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28878" w14:textId="08B127B9" w:rsidR="00F94396" w:rsidRPr="00E960AD" w:rsidRDefault="00F94396" w:rsidP="00CC7C3C">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КЕАҚ «Әбілқас Сағынов атындағы</w:t>
      </w:r>
    </w:p>
    <w:p w14:paraId="04C12509" w14:textId="3B46E240" w:rsidR="00F94396" w:rsidRPr="00E960AD" w:rsidRDefault="00F94396" w:rsidP="00F94396">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Қарағанды техникалық университеті»</w:t>
      </w:r>
    </w:p>
    <w:p w14:paraId="72DAC760" w14:textId="77777777" w:rsidR="00F94396" w:rsidRPr="00E960AD" w:rsidRDefault="00F94396" w:rsidP="00F94396">
      <w:pPr>
        <w:tabs>
          <w:tab w:val="left" w:pos="6300"/>
        </w:tabs>
        <w:spacing w:after="0" w:line="240" w:lineRule="auto"/>
        <w:jc w:val="right"/>
        <w:rPr>
          <w:rFonts w:ascii="Times New Roman" w:hAnsi="Times New Roman" w:cs="Times New Roman"/>
          <w:color w:val="000000" w:themeColor="text1"/>
          <w:sz w:val="28"/>
          <w:szCs w:val="28"/>
          <w:lang w:val="kk-KZ"/>
        </w:rPr>
      </w:pPr>
    </w:p>
    <w:p w14:paraId="4E1FB01A" w14:textId="77777777" w:rsidR="00F94396" w:rsidRPr="00E960AD" w:rsidRDefault="00F94396" w:rsidP="00F94396">
      <w:pPr>
        <w:tabs>
          <w:tab w:val="left" w:pos="6300"/>
        </w:tabs>
        <w:spacing w:after="0" w:line="240" w:lineRule="auto"/>
        <w:jc w:val="right"/>
        <w:rPr>
          <w:rFonts w:ascii="Times New Roman" w:hAnsi="Times New Roman" w:cs="Times New Roman"/>
          <w:color w:val="000000" w:themeColor="text1"/>
          <w:sz w:val="28"/>
          <w:szCs w:val="28"/>
          <w:lang w:val="kk-KZ"/>
        </w:rPr>
      </w:pPr>
    </w:p>
    <w:p w14:paraId="30B3AEFC" w14:textId="77777777" w:rsidR="00F94396" w:rsidRPr="00E960AD" w:rsidRDefault="00F94396" w:rsidP="00F94396">
      <w:pPr>
        <w:tabs>
          <w:tab w:val="left" w:pos="6300"/>
        </w:tabs>
        <w:spacing w:after="0" w:line="240" w:lineRule="auto"/>
        <w:jc w:val="right"/>
        <w:rPr>
          <w:rFonts w:ascii="Times New Roman" w:hAnsi="Times New Roman" w:cs="Times New Roman"/>
          <w:color w:val="000000" w:themeColor="text1"/>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01D61" w14:paraId="07F8AFE2" w14:textId="77777777" w:rsidTr="008C6E47">
        <w:trPr>
          <w:trHeight w:val="223"/>
        </w:trPr>
        <w:tc>
          <w:tcPr>
            <w:tcW w:w="4785" w:type="dxa"/>
          </w:tcPr>
          <w:p w14:paraId="6C4978D9" w14:textId="0A69F125" w:rsidR="00C01D61" w:rsidRPr="00C01D61" w:rsidRDefault="00C01D61" w:rsidP="00C01D61">
            <w:pPr>
              <w:tabs>
                <w:tab w:val="left" w:pos="330"/>
                <w:tab w:val="left" w:pos="5940"/>
              </w:tabs>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ӘОЖ 669.168</w:t>
            </w:r>
          </w:p>
        </w:tc>
        <w:tc>
          <w:tcPr>
            <w:tcW w:w="4786" w:type="dxa"/>
          </w:tcPr>
          <w:p w14:paraId="3755E571" w14:textId="77777777" w:rsidR="00C01D61" w:rsidRPr="00E960AD" w:rsidRDefault="00C01D61" w:rsidP="00C01D61">
            <w:pPr>
              <w:tabs>
                <w:tab w:val="left" w:pos="5940"/>
              </w:tabs>
              <w:jc w:val="right"/>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Қолжазба ретінде</w:t>
            </w:r>
          </w:p>
          <w:p w14:paraId="59AE1F6E" w14:textId="77777777" w:rsidR="00C01D61" w:rsidRDefault="00C01D61" w:rsidP="00F94396">
            <w:pPr>
              <w:tabs>
                <w:tab w:val="left" w:pos="5940"/>
              </w:tabs>
              <w:jc w:val="right"/>
              <w:rPr>
                <w:rFonts w:ascii="Times New Roman" w:hAnsi="Times New Roman" w:cs="Times New Roman"/>
                <w:color w:val="000000" w:themeColor="text1"/>
                <w:sz w:val="28"/>
                <w:szCs w:val="28"/>
                <w:lang w:val="kk-KZ"/>
              </w:rPr>
            </w:pPr>
          </w:p>
        </w:tc>
      </w:tr>
    </w:tbl>
    <w:p w14:paraId="7F19B15D" w14:textId="500D5492" w:rsidR="00F94396" w:rsidRPr="00E960AD" w:rsidRDefault="00F94396" w:rsidP="00F94396">
      <w:pPr>
        <w:tabs>
          <w:tab w:val="left" w:pos="5940"/>
        </w:tabs>
        <w:spacing w:after="0" w:line="240" w:lineRule="auto"/>
        <w:rPr>
          <w:rFonts w:ascii="Times New Roman" w:hAnsi="Times New Roman" w:cs="Times New Roman"/>
          <w:color w:val="000000" w:themeColor="text1"/>
          <w:sz w:val="28"/>
          <w:szCs w:val="28"/>
          <w:lang w:val="kk-KZ"/>
        </w:rPr>
      </w:pPr>
    </w:p>
    <w:p w14:paraId="576B44BB" w14:textId="77777777" w:rsidR="00F94396" w:rsidRPr="00E960AD" w:rsidRDefault="00F94396" w:rsidP="00F94396">
      <w:pPr>
        <w:tabs>
          <w:tab w:val="left" w:pos="5940"/>
        </w:tabs>
        <w:spacing w:after="0" w:line="240" w:lineRule="auto"/>
        <w:rPr>
          <w:rFonts w:ascii="Times New Roman" w:hAnsi="Times New Roman" w:cs="Times New Roman"/>
          <w:color w:val="000000" w:themeColor="text1"/>
          <w:sz w:val="28"/>
          <w:szCs w:val="28"/>
          <w:lang w:val="kk-KZ"/>
        </w:rPr>
      </w:pPr>
    </w:p>
    <w:p w14:paraId="15B35FCE" w14:textId="47D09542" w:rsidR="00F94396" w:rsidRPr="00E960AD" w:rsidRDefault="000E0602" w:rsidP="000E0602">
      <w:pPr>
        <w:tabs>
          <w:tab w:val="left" w:pos="5385"/>
        </w:tabs>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p>
    <w:p w14:paraId="35C4AE98" w14:textId="2BADC259" w:rsidR="00F94396" w:rsidRPr="00E960AD" w:rsidRDefault="00F94396" w:rsidP="00F94396">
      <w:pPr>
        <w:tabs>
          <w:tab w:val="left" w:pos="5940"/>
        </w:tabs>
        <w:spacing w:after="0" w:line="240" w:lineRule="auto"/>
        <w:jc w:val="center"/>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АДАМОВА ГУЛЬДЕН ХАСЕНОВНА</w:t>
      </w:r>
    </w:p>
    <w:p w14:paraId="556ABCFC" w14:textId="4938AFDF" w:rsidR="00F94396" w:rsidRPr="00E960AD" w:rsidRDefault="00F94396" w:rsidP="00F94396">
      <w:pPr>
        <w:tabs>
          <w:tab w:val="left" w:pos="5940"/>
        </w:tabs>
        <w:spacing w:after="0" w:line="240" w:lineRule="auto"/>
        <w:jc w:val="center"/>
        <w:rPr>
          <w:rFonts w:ascii="Times New Roman" w:hAnsi="Times New Roman" w:cs="Times New Roman"/>
          <w:b/>
          <w:bCs/>
          <w:color w:val="000000" w:themeColor="text1"/>
          <w:sz w:val="28"/>
          <w:szCs w:val="28"/>
          <w:lang w:val="kk-KZ"/>
        </w:rPr>
      </w:pPr>
    </w:p>
    <w:p w14:paraId="1EBFD41B" w14:textId="4038DE55" w:rsidR="00F94396" w:rsidRPr="00E960AD" w:rsidRDefault="00F94396" w:rsidP="00F94396">
      <w:pPr>
        <w:tabs>
          <w:tab w:val="left" w:pos="5940"/>
        </w:tabs>
        <w:spacing w:after="0" w:line="240" w:lineRule="auto"/>
        <w:jc w:val="center"/>
        <w:rPr>
          <w:rFonts w:ascii="Times New Roman" w:hAnsi="Times New Roman" w:cs="Times New Roman"/>
          <w:b/>
          <w:bCs/>
          <w:color w:val="000000" w:themeColor="text1"/>
          <w:sz w:val="28"/>
          <w:szCs w:val="28"/>
          <w:lang w:val="kk-KZ"/>
        </w:rPr>
      </w:pPr>
    </w:p>
    <w:p w14:paraId="60B64A81" w14:textId="77777777" w:rsidR="00F94396" w:rsidRPr="00E960AD" w:rsidRDefault="00F94396" w:rsidP="00F94396">
      <w:pPr>
        <w:tabs>
          <w:tab w:val="left" w:pos="5940"/>
        </w:tabs>
        <w:spacing w:after="0" w:line="240" w:lineRule="auto"/>
        <w:jc w:val="center"/>
        <w:rPr>
          <w:rFonts w:ascii="Times New Roman" w:hAnsi="Times New Roman" w:cs="Times New Roman"/>
          <w:b/>
          <w:bCs/>
          <w:color w:val="000000" w:themeColor="text1"/>
          <w:sz w:val="28"/>
          <w:szCs w:val="28"/>
          <w:lang w:val="kk-KZ"/>
        </w:rPr>
      </w:pPr>
    </w:p>
    <w:p w14:paraId="7AE0E496" w14:textId="294AB046" w:rsidR="00F94396" w:rsidRPr="00E960AD" w:rsidRDefault="00F94396" w:rsidP="00F94396">
      <w:pPr>
        <w:spacing w:after="0" w:line="240" w:lineRule="auto"/>
        <w:jc w:val="center"/>
        <w:rPr>
          <w:rFonts w:ascii="Times New Roman" w:eastAsia="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 xml:space="preserve"> «</w:t>
      </w:r>
      <w:r w:rsidRPr="00E960AD">
        <w:rPr>
          <w:rStyle w:val="y2iqfc"/>
          <w:rFonts w:ascii="Times New Roman" w:hAnsi="Times New Roman" w:cs="Times New Roman"/>
          <w:b/>
          <w:bCs/>
          <w:color w:val="000000" w:themeColor="text1"/>
          <w:sz w:val="28"/>
          <w:szCs w:val="28"/>
          <w:lang w:val="kk-KZ"/>
        </w:rPr>
        <w:t xml:space="preserve">ҚҰРАМЫНДА </w:t>
      </w:r>
      <w:r w:rsidR="007F4AC3" w:rsidRPr="00E960AD">
        <w:rPr>
          <w:rStyle w:val="y2iqfc"/>
          <w:rFonts w:ascii="Times New Roman" w:hAnsi="Times New Roman" w:cs="Times New Roman"/>
          <w:b/>
          <w:bCs/>
          <w:color w:val="000000" w:themeColor="text1"/>
          <w:sz w:val="28"/>
          <w:szCs w:val="28"/>
          <w:lang w:val="kk-KZ"/>
        </w:rPr>
        <w:t>БОР БАР</w:t>
      </w:r>
      <w:r w:rsidRPr="00E960AD">
        <w:rPr>
          <w:rStyle w:val="y2iqfc"/>
          <w:rFonts w:ascii="Times New Roman" w:hAnsi="Times New Roman" w:cs="Times New Roman"/>
          <w:b/>
          <w:bCs/>
          <w:color w:val="000000" w:themeColor="text1"/>
          <w:sz w:val="28"/>
          <w:szCs w:val="28"/>
          <w:lang w:val="kk-KZ"/>
        </w:rPr>
        <w:t xml:space="preserve"> МАТЕРИАЛДАРДЫ ҚОЛДАНУМЕН ТӨМЕНКӨМІРТЕКТІ ФЕРРОХРОМ ӨНДІРУ ТЕХНОЛОГИЯСЫ МЕН ТЕОРИЯЛЫҚ НЕГІЗДЕРІН ӘЗІРЛЕУ</w:t>
      </w:r>
      <w:r w:rsidRPr="00E960AD">
        <w:rPr>
          <w:rFonts w:ascii="Times New Roman" w:hAnsi="Times New Roman" w:cs="Times New Roman"/>
          <w:b/>
          <w:bCs/>
          <w:color w:val="000000" w:themeColor="text1"/>
          <w:sz w:val="28"/>
          <w:szCs w:val="28"/>
          <w:lang w:val="kk-KZ"/>
        </w:rPr>
        <w:t>»</w:t>
      </w:r>
    </w:p>
    <w:p w14:paraId="20AE54EA" w14:textId="77777777" w:rsidR="00F94396" w:rsidRPr="00E960AD" w:rsidRDefault="00F94396" w:rsidP="00F94396">
      <w:pPr>
        <w:tabs>
          <w:tab w:val="left" w:pos="5940"/>
        </w:tabs>
        <w:spacing w:after="0" w:line="240" w:lineRule="auto"/>
        <w:jc w:val="center"/>
        <w:rPr>
          <w:rFonts w:ascii="Times New Roman" w:hAnsi="Times New Roman" w:cs="Times New Roman"/>
          <w:b/>
          <w:bCs/>
          <w:color w:val="000000" w:themeColor="text1"/>
          <w:sz w:val="28"/>
          <w:szCs w:val="28"/>
          <w:lang w:val="kk-KZ"/>
        </w:rPr>
      </w:pPr>
    </w:p>
    <w:p w14:paraId="5AFC69C0" w14:textId="77777777" w:rsidR="00F94396" w:rsidRPr="00E960AD" w:rsidRDefault="00F94396" w:rsidP="00F94396">
      <w:pPr>
        <w:tabs>
          <w:tab w:val="left" w:pos="5940"/>
        </w:tabs>
        <w:spacing w:after="0" w:line="240" w:lineRule="auto"/>
        <w:jc w:val="center"/>
        <w:rPr>
          <w:rFonts w:ascii="Times New Roman" w:hAnsi="Times New Roman" w:cs="Times New Roman"/>
          <w:color w:val="000000" w:themeColor="text1"/>
          <w:sz w:val="28"/>
          <w:szCs w:val="28"/>
          <w:lang w:val="kk-KZ"/>
        </w:rPr>
      </w:pPr>
    </w:p>
    <w:p w14:paraId="2071D54D" w14:textId="68E34FED" w:rsidR="00F94396" w:rsidRPr="00E960AD" w:rsidRDefault="00F94396" w:rsidP="00F94396">
      <w:pPr>
        <w:tabs>
          <w:tab w:val="left" w:pos="5940"/>
        </w:tabs>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rPr>
        <w:t>8</w:t>
      </w:r>
      <w:r w:rsidRPr="00E960AD">
        <w:rPr>
          <w:rFonts w:ascii="Times New Roman" w:hAnsi="Times New Roman" w:cs="Times New Roman"/>
          <w:color w:val="000000" w:themeColor="text1"/>
          <w:sz w:val="28"/>
          <w:szCs w:val="28"/>
          <w:lang w:val="en-US"/>
        </w:rPr>
        <w:t>D</w:t>
      </w:r>
      <w:r w:rsidRPr="00E960AD">
        <w:rPr>
          <w:rFonts w:ascii="Times New Roman" w:hAnsi="Times New Roman" w:cs="Times New Roman"/>
          <w:color w:val="000000" w:themeColor="text1"/>
          <w:sz w:val="28"/>
          <w:szCs w:val="28"/>
          <w:lang w:val="kk-KZ"/>
        </w:rPr>
        <w:t>0720</w:t>
      </w:r>
      <w:r w:rsidR="001A4D3E">
        <w:rPr>
          <w:rFonts w:ascii="Times New Roman" w:hAnsi="Times New Roman" w:cs="Times New Roman"/>
          <w:color w:val="000000" w:themeColor="text1"/>
          <w:sz w:val="28"/>
          <w:szCs w:val="28"/>
          <w:lang w:val="kk-KZ"/>
        </w:rPr>
        <w:t>3</w:t>
      </w:r>
      <w:r w:rsidRPr="00E960AD">
        <w:rPr>
          <w:rFonts w:ascii="Times New Roman" w:hAnsi="Times New Roman" w:cs="Times New Roman"/>
          <w:color w:val="000000" w:themeColor="text1"/>
          <w:sz w:val="28"/>
          <w:szCs w:val="28"/>
          <w:lang w:val="kk-KZ"/>
        </w:rPr>
        <w:t xml:space="preserve"> – Металлургия</w:t>
      </w:r>
    </w:p>
    <w:p w14:paraId="2DAE1BA7" w14:textId="5756CAB6" w:rsidR="00F94396" w:rsidRPr="00E960AD" w:rsidRDefault="00F94396" w:rsidP="00F94396">
      <w:pPr>
        <w:tabs>
          <w:tab w:val="left" w:pos="5940"/>
        </w:tabs>
        <w:spacing w:after="0" w:line="240" w:lineRule="auto"/>
        <w:jc w:val="center"/>
        <w:rPr>
          <w:rFonts w:ascii="Times New Roman" w:hAnsi="Times New Roman" w:cs="Times New Roman"/>
          <w:color w:val="000000" w:themeColor="text1"/>
          <w:sz w:val="28"/>
          <w:szCs w:val="28"/>
          <w:lang w:val="kk-KZ"/>
        </w:rPr>
      </w:pPr>
    </w:p>
    <w:p w14:paraId="37AB98A9" w14:textId="4D0C5E7D" w:rsidR="00F94396" w:rsidRPr="00E960AD" w:rsidRDefault="00F94396" w:rsidP="00F94396">
      <w:pPr>
        <w:tabs>
          <w:tab w:val="left" w:pos="5940"/>
        </w:tabs>
        <w:spacing w:after="0" w:line="240" w:lineRule="auto"/>
        <w:jc w:val="center"/>
        <w:rPr>
          <w:rFonts w:ascii="Times New Roman" w:hAnsi="Times New Roman" w:cs="Times New Roman"/>
          <w:color w:val="000000" w:themeColor="text1"/>
          <w:sz w:val="28"/>
          <w:szCs w:val="28"/>
          <w:lang w:val="kk-KZ"/>
        </w:rPr>
      </w:pPr>
    </w:p>
    <w:p w14:paraId="5148A1DD" w14:textId="77777777" w:rsidR="00F94396" w:rsidRPr="00E960AD" w:rsidRDefault="00F94396" w:rsidP="00F94396">
      <w:pPr>
        <w:tabs>
          <w:tab w:val="left" w:pos="5940"/>
        </w:tabs>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Философия докторы (PhD) </w:t>
      </w:r>
    </w:p>
    <w:p w14:paraId="6E91CC1B" w14:textId="533B9415" w:rsidR="00F94396" w:rsidRPr="00E960AD" w:rsidRDefault="0025300E" w:rsidP="00F94396">
      <w:pPr>
        <w:tabs>
          <w:tab w:val="left" w:pos="5940"/>
        </w:tabs>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Дәрежесін алу үшін </w:t>
      </w:r>
      <w:r w:rsidR="00F94396" w:rsidRPr="00E960AD">
        <w:rPr>
          <w:rFonts w:ascii="Times New Roman" w:hAnsi="Times New Roman" w:cs="Times New Roman"/>
          <w:color w:val="000000" w:themeColor="text1"/>
          <w:sz w:val="28"/>
          <w:szCs w:val="28"/>
          <w:lang w:val="kk-KZ"/>
        </w:rPr>
        <w:t>диссертация</w:t>
      </w:r>
    </w:p>
    <w:p w14:paraId="4A10A9B0" w14:textId="77777777" w:rsidR="00F94396" w:rsidRPr="00E960AD" w:rsidRDefault="00F94396" w:rsidP="00F94396">
      <w:pPr>
        <w:tabs>
          <w:tab w:val="left" w:pos="0"/>
          <w:tab w:val="left" w:pos="5400"/>
        </w:tabs>
        <w:spacing w:after="0" w:line="240" w:lineRule="auto"/>
        <w:rPr>
          <w:rFonts w:ascii="Times New Roman" w:hAnsi="Times New Roman" w:cs="Times New Roman"/>
          <w:color w:val="000000" w:themeColor="text1"/>
          <w:sz w:val="28"/>
          <w:szCs w:val="28"/>
          <w:lang w:val="kk-KZ"/>
        </w:rPr>
      </w:pPr>
    </w:p>
    <w:p w14:paraId="5C500B9E" w14:textId="77777777" w:rsidR="00F94396" w:rsidRPr="00E960AD" w:rsidRDefault="00F94396" w:rsidP="00F94396">
      <w:pPr>
        <w:tabs>
          <w:tab w:val="left" w:pos="0"/>
          <w:tab w:val="left" w:pos="5400"/>
        </w:tabs>
        <w:spacing w:after="0" w:line="240" w:lineRule="auto"/>
        <w:rPr>
          <w:rFonts w:ascii="Times New Roman" w:hAnsi="Times New Roman" w:cs="Times New Roman"/>
          <w:color w:val="000000" w:themeColor="text1"/>
          <w:sz w:val="28"/>
          <w:szCs w:val="28"/>
          <w:lang w:val="kk-KZ"/>
        </w:rPr>
      </w:pPr>
    </w:p>
    <w:p w14:paraId="2BAA4057" w14:textId="77777777" w:rsidR="00F94396" w:rsidRPr="00E960AD" w:rsidRDefault="00F94396" w:rsidP="00F94396">
      <w:pPr>
        <w:tabs>
          <w:tab w:val="left" w:pos="0"/>
          <w:tab w:val="left" w:pos="5400"/>
        </w:tabs>
        <w:spacing w:after="0" w:line="240" w:lineRule="auto"/>
        <w:rPr>
          <w:rFonts w:ascii="Times New Roman" w:hAnsi="Times New Roman" w:cs="Times New Roman"/>
          <w:color w:val="000000" w:themeColor="text1"/>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960AD" w:rsidRPr="00E960AD" w14:paraId="598592AD" w14:textId="77777777" w:rsidTr="008028E1">
        <w:tc>
          <w:tcPr>
            <w:tcW w:w="4672" w:type="dxa"/>
          </w:tcPr>
          <w:p w14:paraId="5863EBB2" w14:textId="77777777" w:rsidR="00F94396" w:rsidRPr="00E960AD" w:rsidRDefault="00F94396" w:rsidP="00F94396">
            <w:pPr>
              <w:tabs>
                <w:tab w:val="left" w:pos="0"/>
                <w:tab w:val="left" w:pos="5400"/>
              </w:tabs>
              <w:rPr>
                <w:rFonts w:ascii="Times New Roman" w:hAnsi="Times New Roman" w:cs="Times New Roman"/>
                <w:color w:val="000000" w:themeColor="text1"/>
                <w:sz w:val="28"/>
                <w:szCs w:val="28"/>
                <w:lang w:val="kk-KZ"/>
              </w:rPr>
            </w:pPr>
          </w:p>
        </w:tc>
        <w:tc>
          <w:tcPr>
            <w:tcW w:w="4673" w:type="dxa"/>
          </w:tcPr>
          <w:p w14:paraId="3CEB33E8" w14:textId="5405F41D" w:rsidR="00F94396" w:rsidRDefault="00F94396" w:rsidP="00F94396">
            <w:pPr>
              <w:tabs>
                <w:tab w:val="left" w:pos="0"/>
                <w:tab w:val="left" w:pos="5400"/>
              </w:tabs>
              <w:jc w:val="right"/>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Ғылыми кеңесшілер</w:t>
            </w:r>
            <w:r w:rsidR="0025300E">
              <w:rPr>
                <w:rFonts w:ascii="Times New Roman" w:hAnsi="Times New Roman" w:cs="Times New Roman"/>
                <w:color w:val="000000" w:themeColor="text1"/>
                <w:sz w:val="28"/>
                <w:szCs w:val="28"/>
                <w:lang w:val="kk-KZ"/>
              </w:rPr>
              <w:t>:</w:t>
            </w:r>
          </w:p>
          <w:p w14:paraId="0372DCE6" w14:textId="77777777" w:rsidR="0025300E" w:rsidRPr="00E960AD" w:rsidRDefault="0025300E" w:rsidP="00F94396">
            <w:pPr>
              <w:tabs>
                <w:tab w:val="left" w:pos="0"/>
                <w:tab w:val="left" w:pos="5400"/>
              </w:tabs>
              <w:jc w:val="right"/>
              <w:rPr>
                <w:rFonts w:ascii="Times New Roman" w:hAnsi="Times New Roman" w:cs="Times New Roman"/>
                <w:color w:val="000000" w:themeColor="text1"/>
                <w:sz w:val="28"/>
                <w:szCs w:val="28"/>
                <w:lang w:val="kk-KZ"/>
              </w:rPr>
            </w:pPr>
          </w:p>
          <w:p w14:paraId="4740FCEC" w14:textId="673753DC" w:rsidR="001A4D3E" w:rsidRDefault="00F94396" w:rsidP="00F94396">
            <w:pPr>
              <w:tabs>
                <w:tab w:val="left" w:pos="0"/>
                <w:tab w:val="left" w:pos="5400"/>
              </w:tabs>
              <w:jc w:val="right"/>
              <w:rPr>
                <w:rFonts w:ascii="Times New Roman" w:hAnsi="Times New Roman" w:cs="Times New Roman"/>
                <w:color w:val="000000" w:themeColor="text1"/>
                <w:sz w:val="28"/>
                <w:szCs w:val="28"/>
                <w:lang w:val="kk-KZ"/>
              </w:rPr>
            </w:pPr>
            <w:r w:rsidRPr="00E960AD">
              <w:rPr>
                <w:rFonts w:ascii="Times New Roman" w:eastAsia="SimSun" w:hAnsi="Times New Roman" w:cs="Times New Roman"/>
                <w:bCs/>
                <w:color w:val="000000" w:themeColor="text1"/>
                <w:sz w:val="28"/>
                <w:szCs w:val="28"/>
                <w:lang w:val="kk-KZ" w:eastAsia="zh-CN"/>
              </w:rPr>
              <w:t>PhD</w:t>
            </w:r>
            <w:r w:rsidRPr="00E960AD">
              <w:rPr>
                <w:rFonts w:ascii="Times New Roman" w:hAnsi="Times New Roman" w:cs="Times New Roman"/>
                <w:color w:val="000000" w:themeColor="text1"/>
                <w:sz w:val="28"/>
                <w:szCs w:val="28"/>
                <w:lang w:val="kk-KZ"/>
              </w:rPr>
              <w:t xml:space="preserve">, </w:t>
            </w:r>
            <w:r w:rsidR="00DB743E" w:rsidRPr="00E960AD">
              <w:rPr>
                <w:rFonts w:ascii="Times New Roman" w:hAnsi="Times New Roman" w:cs="Times New Roman"/>
                <w:color w:val="000000" w:themeColor="text1"/>
                <w:sz w:val="28"/>
                <w:szCs w:val="28"/>
                <w:lang w:val="kk-KZ"/>
              </w:rPr>
              <w:t>М</w:t>
            </w:r>
            <w:r w:rsidR="004E454A">
              <w:rPr>
                <w:rFonts w:ascii="Times New Roman" w:hAnsi="Times New Roman" w:cs="Times New Roman"/>
                <w:color w:val="000000" w:themeColor="text1"/>
                <w:sz w:val="28"/>
                <w:szCs w:val="28"/>
                <w:lang w:val="kk-KZ"/>
              </w:rPr>
              <w:t>НМ</w:t>
            </w:r>
            <w:r w:rsidRPr="00E960AD">
              <w:rPr>
                <w:rFonts w:ascii="Times New Roman" w:hAnsi="Times New Roman" w:cs="Times New Roman"/>
                <w:color w:val="000000" w:themeColor="text1"/>
                <w:sz w:val="28"/>
                <w:szCs w:val="28"/>
                <w:lang w:val="kk-KZ"/>
              </w:rPr>
              <w:t xml:space="preserve"> каф. </w:t>
            </w:r>
            <w:r w:rsidR="001A4D3E" w:rsidRPr="001A4D3E">
              <w:rPr>
                <w:rFonts w:ascii="Times New Roman" w:hAnsi="Times New Roman" w:cs="Times New Roman"/>
                <w:color w:val="000000" w:themeColor="text1"/>
                <w:sz w:val="28"/>
                <w:szCs w:val="28"/>
                <w:lang w:val="kk-KZ"/>
              </w:rPr>
              <w:t xml:space="preserve">қауым. </w:t>
            </w:r>
          </w:p>
          <w:p w14:paraId="23943156" w14:textId="2A101D4E" w:rsidR="00F94396" w:rsidRPr="00E960AD" w:rsidRDefault="001A4D3E" w:rsidP="00F94396">
            <w:pPr>
              <w:tabs>
                <w:tab w:val="left" w:pos="0"/>
                <w:tab w:val="left" w:pos="5400"/>
              </w:tabs>
              <w:jc w:val="right"/>
              <w:rPr>
                <w:rFonts w:ascii="Times New Roman" w:hAnsi="Times New Roman" w:cs="Times New Roman"/>
                <w:color w:val="000000" w:themeColor="text1"/>
                <w:sz w:val="28"/>
                <w:szCs w:val="28"/>
                <w:lang w:val="kk-KZ"/>
              </w:rPr>
            </w:pPr>
            <w:r w:rsidRPr="001A4D3E">
              <w:rPr>
                <w:rFonts w:ascii="Times New Roman" w:hAnsi="Times New Roman" w:cs="Times New Roman"/>
                <w:color w:val="000000" w:themeColor="text1"/>
                <w:sz w:val="28"/>
                <w:szCs w:val="28"/>
                <w:lang w:val="kk-KZ"/>
              </w:rPr>
              <w:t>профессоры (доценті)</w:t>
            </w:r>
          </w:p>
          <w:p w14:paraId="05183020" w14:textId="77777777" w:rsidR="00F94396" w:rsidRPr="00E960AD" w:rsidRDefault="00F94396" w:rsidP="00A14B82">
            <w:pPr>
              <w:tabs>
                <w:tab w:val="left" w:pos="0"/>
                <w:tab w:val="left" w:pos="5400"/>
              </w:tabs>
              <w:jc w:val="right"/>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Султангазиев Р.Б.</w:t>
            </w:r>
          </w:p>
          <w:p w14:paraId="323B2692" w14:textId="77777777" w:rsidR="00A14B82" w:rsidRPr="00E960AD" w:rsidRDefault="00A14B82" w:rsidP="00A14B82">
            <w:pPr>
              <w:tabs>
                <w:tab w:val="left" w:pos="0"/>
                <w:tab w:val="left" w:pos="5400"/>
              </w:tabs>
              <w:jc w:val="right"/>
              <w:rPr>
                <w:rFonts w:ascii="Times New Roman" w:hAnsi="Times New Roman" w:cs="Times New Roman"/>
                <w:color w:val="000000" w:themeColor="text1"/>
                <w:sz w:val="28"/>
                <w:szCs w:val="28"/>
                <w:lang w:val="kk-KZ"/>
              </w:rPr>
            </w:pPr>
          </w:p>
          <w:p w14:paraId="0C55FADC" w14:textId="0BFADE9F" w:rsidR="00A14B82" w:rsidRPr="00E960AD" w:rsidRDefault="00A14B82" w:rsidP="00A14B82">
            <w:pPr>
              <w:tabs>
                <w:tab w:val="left" w:pos="0"/>
                <w:tab w:val="left" w:pos="5400"/>
              </w:tabs>
              <w:jc w:val="right"/>
              <w:rPr>
                <w:rFonts w:ascii="Times New Roman" w:hAnsi="Times New Roman" w:cs="Times New Roman"/>
                <w:color w:val="000000" w:themeColor="text1"/>
                <w:sz w:val="28"/>
                <w:szCs w:val="28"/>
                <w:lang w:val="kk-KZ"/>
              </w:rPr>
            </w:pPr>
          </w:p>
        </w:tc>
      </w:tr>
      <w:tr w:rsidR="00F94396" w:rsidRPr="00E960AD" w14:paraId="2B7B5841" w14:textId="77777777" w:rsidTr="008028E1">
        <w:tc>
          <w:tcPr>
            <w:tcW w:w="4672" w:type="dxa"/>
          </w:tcPr>
          <w:p w14:paraId="7458DEFF" w14:textId="77777777" w:rsidR="00F94396" w:rsidRPr="00E960AD" w:rsidRDefault="00F94396" w:rsidP="00F94396">
            <w:pPr>
              <w:tabs>
                <w:tab w:val="left" w:pos="0"/>
                <w:tab w:val="left" w:pos="5400"/>
              </w:tabs>
              <w:rPr>
                <w:rFonts w:ascii="Times New Roman" w:hAnsi="Times New Roman" w:cs="Times New Roman"/>
                <w:color w:val="000000" w:themeColor="text1"/>
                <w:sz w:val="28"/>
                <w:szCs w:val="28"/>
                <w:lang w:val="kk-KZ"/>
              </w:rPr>
            </w:pPr>
          </w:p>
        </w:tc>
        <w:tc>
          <w:tcPr>
            <w:tcW w:w="4673" w:type="dxa"/>
          </w:tcPr>
          <w:p w14:paraId="179AB8A7" w14:textId="2B720030" w:rsidR="00A14B82" w:rsidRPr="00E960AD" w:rsidRDefault="00A14B82" w:rsidP="00BC2E84">
            <w:pPr>
              <w:tabs>
                <w:tab w:val="left" w:pos="0"/>
                <w:tab w:val="left" w:pos="5400"/>
              </w:tabs>
              <w:jc w:val="right"/>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т.ғ.д., </w:t>
            </w:r>
            <w:bookmarkStart w:id="0" w:name="_GoBack"/>
            <w:bookmarkEnd w:id="0"/>
            <w:r w:rsidRPr="00E960AD">
              <w:rPr>
                <w:rFonts w:ascii="Times New Roman" w:hAnsi="Times New Roman" w:cs="Times New Roman"/>
                <w:color w:val="000000" w:themeColor="text1"/>
                <w:sz w:val="28"/>
                <w:szCs w:val="28"/>
                <w:lang w:val="kk-KZ"/>
              </w:rPr>
              <w:t xml:space="preserve">Заякин О.В., </w:t>
            </w:r>
          </w:p>
          <w:p w14:paraId="3B794092" w14:textId="77777777" w:rsidR="008028E1" w:rsidRPr="00E960AD" w:rsidRDefault="00A14B82" w:rsidP="00A14B82">
            <w:pPr>
              <w:tabs>
                <w:tab w:val="left" w:pos="0"/>
                <w:tab w:val="left" w:pos="5400"/>
              </w:tabs>
              <w:jc w:val="right"/>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w:t>
            </w:r>
            <w:r w:rsidR="008028E1" w:rsidRPr="00E960AD">
              <w:rPr>
                <w:rFonts w:ascii="Times New Roman" w:hAnsi="Times New Roman" w:cs="Times New Roman"/>
                <w:color w:val="000000" w:themeColor="text1"/>
                <w:sz w:val="28"/>
                <w:szCs w:val="28"/>
                <w:lang w:val="kk-KZ"/>
              </w:rPr>
              <w:t xml:space="preserve">РФ, </w:t>
            </w:r>
            <w:r w:rsidRPr="00E960AD">
              <w:rPr>
                <w:rFonts w:ascii="Times New Roman" w:hAnsi="Times New Roman" w:cs="Times New Roman"/>
                <w:color w:val="000000" w:themeColor="text1"/>
                <w:sz w:val="28"/>
                <w:szCs w:val="28"/>
                <w:lang w:val="kk-KZ"/>
              </w:rPr>
              <w:t xml:space="preserve">металлургия институты </w:t>
            </w:r>
          </w:p>
          <w:p w14:paraId="106FC8E9" w14:textId="17553905" w:rsidR="00F94396" w:rsidRPr="00E960AD" w:rsidRDefault="00A14B82" w:rsidP="00A14B82">
            <w:pPr>
              <w:tabs>
                <w:tab w:val="left" w:pos="0"/>
                <w:tab w:val="left" w:pos="5400"/>
              </w:tabs>
              <w:jc w:val="right"/>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Урал бөлімшесі РҒА)</w:t>
            </w:r>
          </w:p>
        </w:tc>
      </w:tr>
    </w:tbl>
    <w:p w14:paraId="05A4F845" w14:textId="77777777" w:rsidR="00F94396" w:rsidRPr="00E960AD" w:rsidRDefault="00F94396" w:rsidP="00F94396">
      <w:pPr>
        <w:tabs>
          <w:tab w:val="left" w:pos="0"/>
          <w:tab w:val="left" w:pos="5400"/>
        </w:tabs>
        <w:spacing w:after="0" w:line="240" w:lineRule="auto"/>
        <w:rPr>
          <w:rFonts w:ascii="Times New Roman" w:hAnsi="Times New Roman" w:cs="Times New Roman"/>
          <w:color w:val="000000" w:themeColor="text1"/>
          <w:sz w:val="28"/>
          <w:szCs w:val="28"/>
          <w:lang w:val="kk-KZ"/>
        </w:rPr>
      </w:pPr>
    </w:p>
    <w:p w14:paraId="207E15F4" w14:textId="77777777" w:rsidR="00F94396" w:rsidRPr="00E960AD" w:rsidRDefault="00F94396" w:rsidP="00F94396">
      <w:pPr>
        <w:tabs>
          <w:tab w:val="left" w:pos="0"/>
          <w:tab w:val="left" w:pos="5400"/>
        </w:tabs>
        <w:spacing w:after="0" w:line="240" w:lineRule="auto"/>
        <w:rPr>
          <w:rFonts w:ascii="Times New Roman" w:hAnsi="Times New Roman" w:cs="Times New Roman"/>
          <w:color w:val="000000" w:themeColor="text1"/>
          <w:sz w:val="28"/>
          <w:szCs w:val="28"/>
          <w:lang w:val="kk-KZ"/>
        </w:rPr>
      </w:pPr>
    </w:p>
    <w:p w14:paraId="12C79357" w14:textId="77777777" w:rsidR="008028E1" w:rsidRPr="00E960AD" w:rsidRDefault="008028E1" w:rsidP="00F94396">
      <w:pPr>
        <w:spacing w:after="0" w:line="240" w:lineRule="auto"/>
        <w:rPr>
          <w:rFonts w:ascii="Times New Roman" w:hAnsi="Times New Roman" w:cs="Times New Roman"/>
          <w:color w:val="000000" w:themeColor="text1"/>
          <w:sz w:val="28"/>
          <w:szCs w:val="28"/>
          <w:lang w:val="kk-KZ"/>
        </w:rPr>
      </w:pPr>
    </w:p>
    <w:p w14:paraId="47555479" w14:textId="2F967E99" w:rsidR="00F94396" w:rsidRPr="00E960AD" w:rsidRDefault="00F94396" w:rsidP="00F94396">
      <w:pPr>
        <w:spacing w:after="0" w:line="240" w:lineRule="auto"/>
        <w:rPr>
          <w:rFonts w:ascii="Times New Roman" w:hAnsi="Times New Roman" w:cs="Times New Roman"/>
          <w:color w:val="000000" w:themeColor="text1"/>
          <w:sz w:val="28"/>
          <w:szCs w:val="28"/>
          <w:lang w:val="kk-KZ"/>
        </w:rPr>
      </w:pPr>
    </w:p>
    <w:p w14:paraId="3B8388DA" w14:textId="4025E1CC" w:rsidR="00F94396" w:rsidRPr="00E960AD" w:rsidRDefault="00F94396" w:rsidP="00F94396">
      <w:pPr>
        <w:spacing w:after="0" w:line="240" w:lineRule="auto"/>
        <w:rPr>
          <w:rFonts w:ascii="Times New Roman" w:hAnsi="Times New Roman" w:cs="Times New Roman"/>
          <w:color w:val="000000" w:themeColor="text1"/>
          <w:sz w:val="28"/>
          <w:szCs w:val="28"/>
          <w:lang w:val="kk-KZ"/>
        </w:rPr>
      </w:pPr>
    </w:p>
    <w:p w14:paraId="13CDE65D" w14:textId="61ED3CFE" w:rsidR="00F94396" w:rsidRPr="00E960AD" w:rsidRDefault="0025300E" w:rsidP="0025300E">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Қазақстан Республикасы</w:t>
      </w:r>
    </w:p>
    <w:p w14:paraId="2B95C5AA" w14:textId="63010F33" w:rsidR="00F94396" w:rsidRPr="0025300E" w:rsidRDefault="00F94396" w:rsidP="0025300E">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Қарағанды</w:t>
      </w:r>
      <w:r w:rsidR="0025300E">
        <w:rPr>
          <w:rFonts w:ascii="Times New Roman" w:hAnsi="Times New Roman" w:cs="Times New Roman"/>
          <w:color w:val="000000" w:themeColor="text1"/>
          <w:sz w:val="28"/>
          <w:szCs w:val="28"/>
          <w:lang w:val="kk-KZ"/>
        </w:rPr>
        <w:t xml:space="preserve"> қаласы,</w:t>
      </w:r>
      <w:r w:rsidRPr="00E960AD">
        <w:rPr>
          <w:rFonts w:ascii="Times New Roman" w:hAnsi="Times New Roman" w:cs="Times New Roman"/>
          <w:color w:val="000000" w:themeColor="text1"/>
          <w:sz w:val="28"/>
          <w:szCs w:val="28"/>
          <w:lang w:val="kk-KZ"/>
        </w:rPr>
        <w:t xml:space="preserve"> 202</w:t>
      </w:r>
      <w:r w:rsidR="00A17C0E">
        <w:rPr>
          <w:rFonts w:ascii="Times New Roman" w:hAnsi="Times New Roman" w:cs="Times New Roman"/>
          <w:color w:val="000000" w:themeColor="text1"/>
          <w:sz w:val="28"/>
          <w:szCs w:val="28"/>
          <w:lang w:val="kk-KZ"/>
        </w:rPr>
        <w:t>6</w:t>
      </w:r>
      <w:r w:rsidRPr="00E960AD">
        <w:rPr>
          <w:rFonts w:ascii="Times New Roman" w:hAnsi="Times New Roman" w:cs="Times New Roman"/>
          <w:b/>
          <w:bCs/>
          <w:color w:val="000000" w:themeColor="text1"/>
          <w:sz w:val="28"/>
          <w:szCs w:val="28"/>
          <w:lang w:val="kk-KZ"/>
        </w:rPr>
        <w:br w:type="page"/>
      </w:r>
    </w:p>
    <w:p w14:paraId="25C069CB" w14:textId="77777777" w:rsidR="00F94396" w:rsidRPr="00E960AD" w:rsidRDefault="00F94396">
      <w:pPr>
        <w:rPr>
          <w:rFonts w:ascii="Times New Roman" w:hAnsi="Times New Roman" w:cs="Times New Roman"/>
          <w:b/>
          <w:bCs/>
          <w:color w:val="000000" w:themeColor="text1"/>
          <w:sz w:val="28"/>
          <w:szCs w:val="28"/>
          <w:lang w:val="kk-KZ"/>
        </w:rPr>
      </w:pPr>
    </w:p>
    <w:p w14:paraId="23AE727D" w14:textId="37914EEC" w:rsidR="001D7D15" w:rsidRPr="00E960AD" w:rsidRDefault="001D7D15" w:rsidP="001D7D15">
      <w:pPr>
        <w:spacing w:after="0" w:line="240" w:lineRule="auto"/>
        <w:jc w:val="center"/>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МАЗМҰНЫ</w:t>
      </w:r>
    </w:p>
    <w:p w14:paraId="766ADAE8" w14:textId="77777777" w:rsidR="001D7D15" w:rsidRPr="00E960AD" w:rsidRDefault="001D7D15" w:rsidP="001D7D15">
      <w:pPr>
        <w:spacing w:after="0" w:line="240" w:lineRule="auto"/>
        <w:jc w:val="center"/>
        <w:rPr>
          <w:rFonts w:ascii="Times New Roman" w:hAnsi="Times New Roman" w:cs="Times New Roman"/>
          <w:b/>
          <w:bCs/>
          <w:color w:val="000000" w:themeColor="text1"/>
          <w:sz w:val="28"/>
          <w:szCs w:val="28"/>
          <w:lang w:val="kk-KZ"/>
        </w:rPr>
      </w:pPr>
      <w:r>
        <w:rPr>
          <w:rFonts w:ascii="Times New Roman" w:hAnsi="Times New Roman" w:cs="Times New Roman"/>
          <w:b/>
          <w:bCs/>
          <w:noProof/>
          <w:color w:val="000000" w:themeColor="text1"/>
          <w:sz w:val="28"/>
          <w:szCs w:val="28"/>
          <w:lang w:eastAsia="ru-RU"/>
        </w:rPr>
        <mc:AlternateContent>
          <mc:Choice Requires="wps">
            <w:drawing>
              <wp:anchor distT="0" distB="0" distL="114300" distR="114300" simplePos="0" relativeHeight="251660800" behindDoc="0" locked="0" layoutInCell="1" allowOverlap="1" wp14:anchorId="6207E2BF" wp14:editId="39FDBA83">
                <wp:simplePos x="0" y="0"/>
                <wp:positionH relativeFrom="column">
                  <wp:posOffset>2767965</wp:posOffset>
                </wp:positionH>
                <wp:positionV relativeFrom="paragraph">
                  <wp:posOffset>8649970</wp:posOffset>
                </wp:positionV>
                <wp:extent cx="466725" cy="247650"/>
                <wp:effectExtent l="0" t="0" r="28575" b="19050"/>
                <wp:wrapNone/>
                <wp:docPr id="13" name="Прямоугольник 13"/>
                <wp:cNvGraphicFramePr/>
                <a:graphic xmlns:a="http://schemas.openxmlformats.org/drawingml/2006/main">
                  <a:graphicData uri="http://schemas.microsoft.com/office/word/2010/wordprocessingShape">
                    <wps:wsp>
                      <wps:cNvSpPr/>
                      <wps:spPr>
                        <a:xfrm>
                          <a:off x="0" y="0"/>
                          <a:ext cx="46672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36E5F4" id="Прямоугольник 13" o:spid="_x0000_s1026" style="position:absolute;margin-left:217.95pt;margin-top:681.1pt;width:36.75pt;height:19.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" fillcolor="white [3212]" strokecolor="white [3212]" strokeweight="1pt"/>
            </w:pict>
          </mc:Fallback>
        </mc:AlternateContent>
      </w:r>
    </w:p>
    <w:tbl>
      <w:tblPr>
        <w:tblW w:w="10348" w:type="dxa"/>
        <w:tblInd w:w="-714" w:type="dxa"/>
        <w:tblLook w:val="04A0" w:firstRow="1" w:lastRow="0" w:firstColumn="1" w:lastColumn="0" w:noHBand="0" w:noVBand="1"/>
      </w:tblPr>
      <w:tblGrid>
        <w:gridCol w:w="776"/>
        <w:gridCol w:w="8864"/>
        <w:gridCol w:w="708"/>
      </w:tblGrid>
      <w:tr w:rsidR="001D7D15" w:rsidRPr="00E960AD" w14:paraId="5FDD2574" w14:textId="77777777" w:rsidTr="001018D1">
        <w:tc>
          <w:tcPr>
            <w:tcW w:w="9640" w:type="dxa"/>
            <w:gridSpan w:val="2"/>
          </w:tcPr>
          <w:p w14:paraId="7C5CEAA4" w14:textId="77777777" w:rsidR="001D7D15" w:rsidRPr="00E960AD" w:rsidRDefault="001D7D15" w:rsidP="001B75B1">
            <w:pPr>
              <w:spacing w:after="0" w:line="240" w:lineRule="auto"/>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НОРМАТИВТІК СІЛТЕМЕЛЕР</w:t>
            </w:r>
          </w:p>
        </w:tc>
        <w:tc>
          <w:tcPr>
            <w:tcW w:w="708" w:type="dxa"/>
          </w:tcPr>
          <w:p w14:paraId="13A2993B" w14:textId="77777777" w:rsidR="001D7D15" w:rsidRPr="00E22ED1" w:rsidRDefault="001D7D15" w:rsidP="001B75B1">
            <w:pPr>
              <w:spacing w:after="0" w:line="240" w:lineRule="auto"/>
              <w:jc w:val="right"/>
              <w:rPr>
                <w:rFonts w:ascii="Times New Roman" w:hAnsi="Times New Roman" w:cs="Times New Roman"/>
                <w:color w:val="000000" w:themeColor="text1"/>
                <w:sz w:val="28"/>
                <w:szCs w:val="28"/>
                <w:lang w:val="kk-KZ"/>
              </w:rPr>
            </w:pPr>
            <w:r w:rsidRPr="00E22ED1">
              <w:rPr>
                <w:rFonts w:ascii="Times New Roman" w:hAnsi="Times New Roman" w:cs="Times New Roman"/>
                <w:color w:val="000000" w:themeColor="text1"/>
                <w:sz w:val="28"/>
                <w:szCs w:val="28"/>
                <w:lang w:val="kk-KZ"/>
              </w:rPr>
              <w:t>4</w:t>
            </w:r>
          </w:p>
        </w:tc>
      </w:tr>
      <w:tr w:rsidR="001D7D15" w:rsidRPr="00E960AD" w14:paraId="23871228" w14:textId="77777777" w:rsidTr="001018D1">
        <w:tc>
          <w:tcPr>
            <w:tcW w:w="9640" w:type="dxa"/>
            <w:gridSpan w:val="2"/>
          </w:tcPr>
          <w:p w14:paraId="41F2B5BF" w14:textId="77777777" w:rsidR="001D7D15" w:rsidRPr="00E960AD" w:rsidRDefault="001D7D15" w:rsidP="001B75B1">
            <w:pPr>
              <w:spacing w:after="0" w:line="240" w:lineRule="auto"/>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АНЫҚТАМАЛАР МЕН ҚЫСҚАРТУЛАР</w:t>
            </w:r>
          </w:p>
        </w:tc>
        <w:tc>
          <w:tcPr>
            <w:tcW w:w="708" w:type="dxa"/>
          </w:tcPr>
          <w:p w14:paraId="17333BBA" w14:textId="77777777" w:rsidR="001D7D15" w:rsidRPr="00E22ED1" w:rsidRDefault="001D7D15" w:rsidP="001B75B1">
            <w:pPr>
              <w:spacing w:after="0" w:line="240" w:lineRule="auto"/>
              <w:jc w:val="right"/>
              <w:rPr>
                <w:rFonts w:ascii="Times New Roman" w:hAnsi="Times New Roman" w:cs="Times New Roman"/>
                <w:color w:val="000000" w:themeColor="text1"/>
                <w:sz w:val="28"/>
                <w:szCs w:val="28"/>
                <w:lang w:val="kk-KZ"/>
              </w:rPr>
            </w:pPr>
            <w:r w:rsidRPr="00E22ED1">
              <w:rPr>
                <w:rFonts w:ascii="Times New Roman" w:hAnsi="Times New Roman" w:cs="Times New Roman"/>
                <w:color w:val="000000" w:themeColor="text1"/>
                <w:sz w:val="28"/>
                <w:szCs w:val="28"/>
                <w:lang w:val="kk-KZ"/>
              </w:rPr>
              <w:t>5</w:t>
            </w:r>
          </w:p>
        </w:tc>
      </w:tr>
      <w:tr w:rsidR="001D7D15" w:rsidRPr="00E960AD" w14:paraId="0665016F" w14:textId="77777777" w:rsidTr="001018D1">
        <w:tc>
          <w:tcPr>
            <w:tcW w:w="9640" w:type="dxa"/>
            <w:gridSpan w:val="2"/>
          </w:tcPr>
          <w:p w14:paraId="0FD05C3B" w14:textId="77777777" w:rsidR="001D7D15" w:rsidRPr="00E960AD" w:rsidRDefault="001D7D15" w:rsidP="001B75B1">
            <w:pPr>
              <w:spacing w:after="0" w:line="240" w:lineRule="auto"/>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КІРІСПЕ</w:t>
            </w:r>
          </w:p>
        </w:tc>
        <w:tc>
          <w:tcPr>
            <w:tcW w:w="708" w:type="dxa"/>
          </w:tcPr>
          <w:p w14:paraId="476EF2CA" w14:textId="77777777" w:rsidR="001D7D15" w:rsidRPr="00E22ED1" w:rsidRDefault="001D7D15" w:rsidP="001B75B1">
            <w:pPr>
              <w:spacing w:after="0" w:line="240" w:lineRule="auto"/>
              <w:jc w:val="right"/>
              <w:rPr>
                <w:rFonts w:ascii="Times New Roman" w:hAnsi="Times New Roman" w:cs="Times New Roman"/>
                <w:color w:val="000000" w:themeColor="text1"/>
                <w:sz w:val="28"/>
                <w:szCs w:val="28"/>
                <w:lang w:val="kk-KZ"/>
              </w:rPr>
            </w:pPr>
            <w:r w:rsidRPr="00E22ED1">
              <w:rPr>
                <w:rFonts w:ascii="Times New Roman" w:hAnsi="Times New Roman" w:cs="Times New Roman"/>
                <w:color w:val="000000" w:themeColor="text1"/>
                <w:sz w:val="28"/>
                <w:szCs w:val="28"/>
                <w:lang w:val="kk-KZ"/>
              </w:rPr>
              <w:t>6</w:t>
            </w:r>
          </w:p>
        </w:tc>
      </w:tr>
      <w:tr w:rsidR="001D7D15" w:rsidRPr="00E960AD" w14:paraId="69D226BA" w14:textId="77777777" w:rsidTr="001018D1">
        <w:tc>
          <w:tcPr>
            <w:tcW w:w="776" w:type="dxa"/>
          </w:tcPr>
          <w:p w14:paraId="6BF4AED4" w14:textId="77777777" w:rsidR="001D7D15" w:rsidRPr="00E960AD" w:rsidRDefault="001D7D15" w:rsidP="001B75B1">
            <w:pPr>
              <w:spacing w:after="0" w:line="240" w:lineRule="auto"/>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 xml:space="preserve">1 </w:t>
            </w:r>
          </w:p>
        </w:tc>
        <w:tc>
          <w:tcPr>
            <w:tcW w:w="8864" w:type="dxa"/>
          </w:tcPr>
          <w:p w14:paraId="24E3DB00" w14:textId="77777777" w:rsidR="001D7D15" w:rsidRPr="00E960AD" w:rsidRDefault="001D7D15" w:rsidP="001B75B1">
            <w:pPr>
              <w:spacing w:after="0" w:line="240" w:lineRule="auto"/>
              <w:rPr>
                <w:rFonts w:ascii="Times New Roman" w:hAnsi="Times New Roman" w:cs="Times New Roman"/>
                <w:b/>
                <w:bCs/>
                <w:color w:val="000000" w:themeColor="text1"/>
                <w:sz w:val="28"/>
                <w:szCs w:val="28"/>
                <w:lang w:val="kk-KZ"/>
              </w:rPr>
            </w:pPr>
            <w:bookmarkStart w:id="1" w:name="_Hlk211349885"/>
            <w:r w:rsidRPr="00E960AD">
              <w:rPr>
                <w:rFonts w:ascii="Times New Roman" w:hAnsi="Times New Roman" w:cs="Times New Roman"/>
                <w:b/>
                <w:bCs/>
                <w:color w:val="000000" w:themeColor="text1"/>
                <w:sz w:val="28"/>
                <w:szCs w:val="28"/>
                <w:lang w:val="kk-KZ"/>
              </w:rPr>
              <w:t xml:space="preserve">ФЕРРОХРОМ ӨНДІРІСІ БОЙЫНША АНАЛИТИКАЛЫҚ ТАЛДАУ </w:t>
            </w:r>
            <w:bookmarkEnd w:id="1"/>
          </w:p>
        </w:tc>
        <w:tc>
          <w:tcPr>
            <w:tcW w:w="708" w:type="dxa"/>
          </w:tcPr>
          <w:p w14:paraId="54555CB3" w14:textId="18FD4183" w:rsidR="001D7D15" w:rsidRPr="00E22ED1" w:rsidRDefault="001D7D15" w:rsidP="001B75B1">
            <w:pPr>
              <w:spacing w:after="0" w:line="240" w:lineRule="auto"/>
              <w:jc w:val="right"/>
              <w:rPr>
                <w:rFonts w:ascii="Times New Roman" w:hAnsi="Times New Roman" w:cs="Times New Roman"/>
                <w:color w:val="000000" w:themeColor="text1"/>
                <w:sz w:val="28"/>
                <w:szCs w:val="28"/>
                <w:lang w:val="kk-KZ"/>
              </w:rPr>
            </w:pPr>
            <w:r w:rsidRPr="00E22ED1">
              <w:rPr>
                <w:rFonts w:ascii="Times New Roman" w:hAnsi="Times New Roman" w:cs="Times New Roman"/>
                <w:color w:val="000000" w:themeColor="text1"/>
                <w:sz w:val="28"/>
                <w:szCs w:val="28"/>
                <w:lang w:val="kk-KZ"/>
              </w:rPr>
              <w:t>1</w:t>
            </w:r>
            <w:r w:rsidR="00B40F0C">
              <w:rPr>
                <w:rFonts w:ascii="Times New Roman" w:hAnsi="Times New Roman" w:cs="Times New Roman"/>
                <w:color w:val="000000" w:themeColor="text1"/>
                <w:sz w:val="28"/>
                <w:szCs w:val="28"/>
                <w:lang w:val="kk-KZ"/>
              </w:rPr>
              <w:t>1</w:t>
            </w:r>
          </w:p>
        </w:tc>
      </w:tr>
      <w:tr w:rsidR="001D7D15" w:rsidRPr="00E960AD" w14:paraId="31D79135" w14:textId="77777777" w:rsidTr="001018D1">
        <w:tc>
          <w:tcPr>
            <w:tcW w:w="776" w:type="dxa"/>
          </w:tcPr>
          <w:p w14:paraId="3E249665"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1.1</w:t>
            </w:r>
          </w:p>
        </w:tc>
        <w:tc>
          <w:tcPr>
            <w:tcW w:w="8864" w:type="dxa"/>
          </w:tcPr>
          <w:p w14:paraId="1CAA7EF4"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Феррохром өндірісінің өнеркәсіптік әдістері</w:t>
            </w:r>
          </w:p>
        </w:tc>
        <w:tc>
          <w:tcPr>
            <w:tcW w:w="708" w:type="dxa"/>
          </w:tcPr>
          <w:p w14:paraId="53D51D72" w14:textId="58B51721" w:rsidR="001D7D15" w:rsidRPr="00E22ED1" w:rsidRDefault="00030046" w:rsidP="001B75B1">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B40F0C">
              <w:rPr>
                <w:rFonts w:ascii="Times New Roman" w:hAnsi="Times New Roman" w:cs="Times New Roman"/>
                <w:color w:val="000000" w:themeColor="text1"/>
                <w:sz w:val="28"/>
                <w:szCs w:val="28"/>
                <w:lang w:val="kk-KZ"/>
              </w:rPr>
              <w:t>1</w:t>
            </w:r>
          </w:p>
        </w:tc>
      </w:tr>
      <w:tr w:rsidR="001D7D15" w:rsidRPr="000E0602" w14:paraId="6277C8B7" w14:textId="77777777" w:rsidTr="001018D1">
        <w:tc>
          <w:tcPr>
            <w:tcW w:w="776" w:type="dxa"/>
          </w:tcPr>
          <w:p w14:paraId="35EA5C38"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1.2</w:t>
            </w:r>
          </w:p>
        </w:tc>
        <w:tc>
          <w:tcPr>
            <w:tcW w:w="8864" w:type="dxa"/>
          </w:tcPr>
          <w:p w14:paraId="7AE0B27F" w14:textId="71BB5A8B" w:rsidR="001D7D15" w:rsidRPr="00E960AD" w:rsidRDefault="00D549EC" w:rsidP="001B75B1">
            <w:pPr>
              <w:spacing w:after="0" w:line="240" w:lineRule="auto"/>
              <w:jc w:val="both"/>
              <w:rPr>
                <w:rFonts w:ascii="Times New Roman" w:hAnsi="Times New Roman" w:cs="Times New Roman"/>
                <w:color w:val="000000" w:themeColor="text1"/>
                <w:sz w:val="28"/>
                <w:szCs w:val="28"/>
                <w:lang w:val="kk-KZ"/>
              </w:rPr>
            </w:pPr>
            <w:r w:rsidRPr="00D549EC">
              <w:rPr>
                <w:rFonts w:ascii="Times New Roman" w:hAnsi="Times New Roman" w:cs="Times New Roman"/>
                <w:color w:val="000000" w:themeColor="text1"/>
                <w:sz w:val="28"/>
                <w:szCs w:val="28"/>
                <w:lang w:val="kk-KZ"/>
              </w:rPr>
              <w:t>Төменкөміртекті феррохром өндірісінің технологиялық және экологиялық аспектілері</w:t>
            </w:r>
          </w:p>
        </w:tc>
        <w:tc>
          <w:tcPr>
            <w:tcW w:w="708" w:type="dxa"/>
          </w:tcPr>
          <w:p w14:paraId="192CB065" w14:textId="5DADD4E4" w:rsidR="001D7D15" w:rsidRPr="00D20E0F" w:rsidRDefault="00D20E0F" w:rsidP="001B75B1">
            <w:pPr>
              <w:spacing w:after="0" w:line="240" w:lineRule="auto"/>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1</w:t>
            </w:r>
            <w:r w:rsidR="00B40F0C">
              <w:rPr>
                <w:rFonts w:ascii="Times New Roman" w:hAnsi="Times New Roman" w:cs="Times New Roman"/>
                <w:color w:val="000000" w:themeColor="text1"/>
                <w:sz w:val="28"/>
                <w:szCs w:val="28"/>
                <w:lang w:val="kk-KZ"/>
              </w:rPr>
              <w:t>4</w:t>
            </w:r>
          </w:p>
        </w:tc>
      </w:tr>
      <w:tr w:rsidR="001D7D15" w:rsidRPr="000E0602" w14:paraId="7914FF59" w14:textId="77777777" w:rsidTr="001018D1">
        <w:tc>
          <w:tcPr>
            <w:tcW w:w="776" w:type="dxa"/>
          </w:tcPr>
          <w:p w14:paraId="285BECE6"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1.3</w:t>
            </w:r>
          </w:p>
        </w:tc>
        <w:tc>
          <w:tcPr>
            <w:tcW w:w="8864" w:type="dxa"/>
          </w:tcPr>
          <w:p w14:paraId="699BF3EA" w14:textId="77777777" w:rsidR="001D7D15" w:rsidRPr="00E960AD" w:rsidRDefault="001D7D15" w:rsidP="001B75B1">
            <w:pPr>
              <w:spacing w:after="0" w:line="240" w:lineRule="auto"/>
              <w:rPr>
                <w:rFonts w:ascii="Times New Roman" w:hAnsi="Times New Roman" w:cs="Times New Roman"/>
                <w:bCs/>
                <w:color w:val="000000" w:themeColor="text1"/>
                <w:sz w:val="28"/>
                <w:szCs w:val="28"/>
                <w:lang w:val="kk-KZ"/>
              </w:rPr>
            </w:pPr>
            <w:r w:rsidRPr="00E960AD">
              <w:rPr>
                <w:rFonts w:ascii="Times New Roman" w:hAnsi="Times New Roman" w:cs="Times New Roman"/>
                <w:bCs/>
                <w:color w:val="000000" w:themeColor="text1"/>
                <w:sz w:val="28"/>
                <w:szCs w:val="28"/>
                <w:lang w:val="kk-KZ"/>
              </w:rPr>
              <w:t>Феррохром өндірісі кезінде қождардың ыдырауын тұрақтандыру мақсатында бор қосу</w:t>
            </w:r>
          </w:p>
        </w:tc>
        <w:tc>
          <w:tcPr>
            <w:tcW w:w="708" w:type="dxa"/>
          </w:tcPr>
          <w:p w14:paraId="1EE95956" w14:textId="08A3ADD3" w:rsidR="001D7D15" w:rsidRPr="00E22ED1" w:rsidRDefault="00030046" w:rsidP="001B75B1">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r w:rsidR="00B40F0C">
              <w:rPr>
                <w:rFonts w:ascii="Times New Roman" w:hAnsi="Times New Roman" w:cs="Times New Roman"/>
                <w:color w:val="000000" w:themeColor="text1"/>
                <w:sz w:val="28"/>
                <w:szCs w:val="28"/>
                <w:lang w:val="kk-KZ"/>
              </w:rPr>
              <w:t>1</w:t>
            </w:r>
          </w:p>
        </w:tc>
      </w:tr>
      <w:tr w:rsidR="001D7D15" w:rsidRPr="00E960AD" w14:paraId="40DC3298" w14:textId="77777777" w:rsidTr="001018D1">
        <w:tc>
          <w:tcPr>
            <w:tcW w:w="776" w:type="dxa"/>
          </w:tcPr>
          <w:p w14:paraId="3594E1A2" w14:textId="77777777" w:rsidR="001D7D15" w:rsidRPr="00E960AD" w:rsidRDefault="001D7D15" w:rsidP="001B75B1">
            <w:pPr>
              <w:spacing w:after="0" w:line="240" w:lineRule="auto"/>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2</w:t>
            </w:r>
          </w:p>
        </w:tc>
        <w:tc>
          <w:tcPr>
            <w:tcW w:w="8864" w:type="dxa"/>
          </w:tcPr>
          <w:p w14:paraId="2BA0D7B3" w14:textId="4799A5BB" w:rsidR="001D7D15" w:rsidRPr="00E960AD" w:rsidRDefault="001D7D15" w:rsidP="001B75B1">
            <w:pPr>
              <w:spacing w:after="0" w:line="240" w:lineRule="auto"/>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 xml:space="preserve">ҚҰРАМЫНДА БОРЫ БАР </w:t>
            </w:r>
            <w:r w:rsidR="00B572E6">
              <w:rPr>
                <w:rFonts w:ascii="Times New Roman" w:hAnsi="Times New Roman" w:cs="Times New Roman"/>
                <w:b/>
                <w:bCs/>
                <w:color w:val="000000" w:themeColor="text1"/>
                <w:sz w:val="28"/>
                <w:szCs w:val="28"/>
                <w:lang w:val="kk-KZ"/>
              </w:rPr>
              <w:t>ФЕРРО</w:t>
            </w:r>
            <w:r w:rsidRPr="00E960AD">
              <w:rPr>
                <w:rFonts w:ascii="Times New Roman" w:hAnsi="Times New Roman" w:cs="Times New Roman"/>
                <w:b/>
                <w:bCs/>
                <w:color w:val="000000" w:themeColor="text1"/>
                <w:sz w:val="28"/>
                <w:szCs w:val="28"/>
                <w:lang w:val="kk-KZ"/>
              </w:rPr>
              <w:t>СИЛИКОХРОМДЫ БАЛҚЫТУ ТЕХНОЛОГИЯСЫН ӘЗІРЛЕУ</w:t>
            </w:r>
          </w:p>
        </w:tc>
        <w:tc>
          <w:tcPr>
            <w:tcW w:w="708" w:type="dxa"/>
          </w:tcPr>
          <w:p w14:paraId="547FAB51" w14:textId="420C2A61" w:rsidR="001D7D15" w:rsidRPr="00E22ED1" w:rsidRDefault="001D7D15" w:rsidP="001B75B1">
            <w:pPr>
              <w:spacing w:after="0" w:line="240" w:lineRule="auto"/>
              <w:jc w:val="right"/>
              <w:rPr>
                <w:rFonts w:ascii="Times New Roman" w:hAnsi="Times New Roman" w:cs="Times New Roman"/>
                <w:color w:val="000000" w:themeColor="text1"/>
                <w:sz w:val="28"/>
                <w:szCs w:val="28"/>
                <w:lang w:val="kk-KZ"/>
              </w:rPr>
            </w:pPr>
            <w:r w:rsidRPr="00E22ED1">
              <w:rPr>
                <w:rFonts w:ascii="Times New Roman" w:hAnsi="Times New Roman" w:cs="Times New Roman"/>
                <w:color w:val="000000" w:themeColor="text1"/>
                <w:sz w:val="28"/>
                <w:szCs w:val="28"/>
                <w:lang w:val="kk-KZ"/>
              </w:rPr>
              <w:t>2</w:t>
            </w:r>
            <w:r w:rsidR="00030046">
              <w:rPr>
                <w:rFonts w:ascii="Times New Roman" w:hAnsi="Times New Roman" w:cs="Times New Roman"/>
                <w:color w:val="000000" w:themeColor="text1"/>
                <w:sz w:val="28"/>
                <w:szCs w:val="28"/>
                <w:lang w:val="kk-KZ"/>
              </w:rPr>
              <w:t>5</w:t>
            </w:r>
          </w:p>
        </w:tc>
      </w:tr>
      <w:tr w:rsidR="001D7D15" w:rsidRPr="000E0602" w14:paraId="6521722C" w14:textId="77777777" w:rsidTr="001018D1">
        <w:tc>
          <w:tcPr>
            <w:tcW w:w="776" w:type="dxa"/>
          </w:tcPr>
          <w:p w14:paraId="5A8DC7D6"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2.1</w:t>
            </w:r>
          </w:p>
        </w:tc>
        <w:tc>
          <w:tcPr>
            <w:tcW w:w="8864" w:type="dxa"/>
          </w:tcPr>
          <w:p w14:paraId="0C3835B0" w14:textId="2DC487BF"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Құрамында боры бар </w:t>
            </w:r>
            <w:r w:rsidR="00B572E6">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w:t>
            </w:r>
            <w:r>
              <w:rPr>
                <w:rFonts w:ascii="Times New Roman" w:hAnsi="Times New Roman" w:cs="Times New Roman"/>
                <w:color w:val="000000" w:themeColor="text1"/>
                <w:sz w:val="28"/>
                <w:szCs w:val="28"/>
                <w:lang w:val="kk-KZ"/>
              </w:rPr>
              <w:t xml:space="preserve">балқыту процесін </w:t>
            </w:r>
            <w:r w:rsidRPr="00953BD5">
              <w:rPr>
                <w:rFonts w:ascii="Times New Roman" w:hAnsi="Times New Roman" w:cs="Times New Roman"/>
                <w:color w:val="000000" w:themeColor="text1"/>
                <w:sz w:val="28"/>
                <w:szCs w:val="28"/>
                <w:lang w:val="kk-KZ"/>
              </w:rPr>
              <w:t>"</w:t>
            </w:r>
            <w:r w:rsidR="00B572E6" w:rsidRPr="00953BD5">
              <w:rPr>
                <w:rFonts w:ascii="Times New Roman" w:hAnsi="Times New Roman" w:cs="Times New Roman"/>
                <w:color w:val="000000" w:themeColor="text1"/>
                <w:sz w:val="28"/>
                <w:szCs w:val="28"/>
                <w:lang w:val="kk-KZ"/>
              </w:rPr>
              <w:t>ТЕRRА</w:t>
            </w:r>
            <w:r w:rsidRPr="00953BD5">
              <w:rPr>
                <w:rFonts w:ascii="Times New Roman" w:hAnsi="Times New Roman" w:cs="Times New Roman"/>
                <w:color w:val="000000" w:themeColor="text1"/>
                <w:sz w:val="28"/>
                <w:szCs w:val="28"/>
                <w:lang w:val="kk-KZ"/>
              </w:rPr>
              <w:t>" бағдарламалық кешенін пайдалана отырып</w:t>
            </w:r>
            <w:r>
              <w:rPr>
                <w:rFonts w:ascii="Times New Roman" w:hAnsi="Times New Roman" w:cs="Times New Roman"/>
                <w:color w:val="000000" w:themeColor="text1"/>
                <w:sz w:val="28"/>
                <w:szCs w:val="28"/>
                <w:lang w:val="kk-KZ"/>
              </w:rPr>
              <w:t xml:space="preserve"> </w:t>
            </w:r>
            <w:r w:rsidRPr="00E27A2F">
              <w:rPr>
                <w:rFonts w:ascii="Times New Roman" w:hAnsi="Times New Roman" w:cs="Times New Roman"/>
                <w:color w:val="000000" w:themeColor="text1"/>
                <w:sz w:val="28"/>
                <w:szCs w:val="28"/>
                <w:lang w:val="kk-KZ"/>
              </w:rPr>
              <w:t>термодинамикалық модельдеу</w:t>
            </w:r>
          </w:p>
        </w:tc>
        <w:tc>
          <w:tcPr>
            <w:tcW w:w="708" w:type="dxa"/>
          </w:tcPr>
          <w:p w14:paraId="6370455A" w14:textId="325D7544" w:rsidR="001D7D15" w:rsidRPr="00E22ED1" w:rsidRDefault="001D7D15" w:rsidP="001B75B1">
            <w:pPr>
              <w:spacing w:after="0" w:line="240" w:lineRule="auto"/>
              <w:jc w:val="right"/>
              <w:rPr>
                <w:rFonts w:ascii="Times New Roman" w:hAnsi="Times New Roman" w:cs="Times New Roman"/>
                <w:color w:val="000000" w:themeColor="text1"/>
                <w:sz w:val="28"/>
                <w:szCs w:val="28"/>
                <w:lang w:val="kk-KZ"/>
              </w:rPr>
            </w:pPr>
            <w:r w:rsidRPr="00E22ED1">
              <w:rPr>
                <w:rFonts w:ascii="Times New Roman" w:hAnsi="Times New Roman" w:cs="Times New Roman"/>
                <w:color w:val="000000" w:themeColor="text1"/>
                <w:sz w:val="28"/>
                <w:szCs w:val="28"/>
                <w:lang w:val="kk-KZ"/>
              </w:rPr>
              <w:t>2</w:t>
            </w:r>
            <w:r w:rsidR="00030046">
              <w:rPr>
                <w:rFonts w:ascii="Times New Roman" w:hAnsi="Times New Roman" w:cs="Times New Roman"/>
                <w:color w:val="000000" w:themeColor="text1"/>
                <w:sz w:val="28"/>
                <w:szCs w:val="28"/>
                <w:lang w:val="kk-KZ"/>
              </w:rPr>
              <w:t>5</w:t>
            </w:r>
          </w:p>
        </w:tc>
      </w:tr>
      <w:tr w:rsidR="001D7D15" w:rsidRPr="00CE3FD7" w14:paraId="5C196B17" w14:textId="77777777" w:rsidTr="001018D1">
        <w:tc>
          <w:tcPr>
            <w:tcW w:w="776" w:type="dxa"/>
          </w:tcPr>
          <w:p w14:paraId="4F25F214" w14:textId="69D066F3"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r w:rsidR="00DC3FA0">
              <w:rPr>
                <w:rFonts w:ascii="Times New Roman" w:hAnsi="Times New Roman" w:cs="Times New Roman"/>
                <w:color w:val="000000" w:themeColor="text1"/>
                <w:sz w:val="28"/>
                <w:szCs w:val="28"/>
                <w:lang w:val="kk-KZ"/>
              </w:rPr>
              <w:t>2</w:t>
            </w:r>
          </w:p>
        </w:tc>
        <w:tc>
          <w:tcPr>
            <w:tcW w:w="8864" w:type="dxa"/>
          </w:tcPr>
          <w:p w14:paraId="7DC4B8E9" w14:textId="53CC6FAE"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30303C">
              <w:rPr>
                <w:rFonts w:ascii="Times New Roman" w:hAnsi="Times New Roman" w:cs="Times New Roman"/>
                <w:color w:val="000000" w:themeColor="text1"/>
                <w:sz w:val="28"/>
                <w:szCs w:val="28"/>
                <w:lang w:val="kk-KZ"/>
              </w:rPr>
              <w:t xml:space="preserve">Құрамында боры бар </w:t>
            </w:r>
            <w:r w:rsidR="00B572E6">
              <w:rPr>
                <w:rFonts w:ascii="Times New Roman" w:hAnsi="Times New Roman" w:cs="Times New Roman"/>
                <w:color w:val="000000" w:themeColor="text1"/>
                <w:sz w:val="28"/>
                <w:szCs w:val="28"/>
                <w:lang w:val="kk-KZ"/>
              </w:rPr>
              <w:t>ферро</w:t>
            </w:r>
            <w:r w:rsidRPr="0030303C">
              <w:rPr>
                <w:rFonts w:ascii="Times New Roman" w:hAnsi="Times New Roman" w:cs="Times New Roman"/>
                <w:color w:val="000000" w:themeColor="text1"/>
                <w:sz w:val="28"/>
                <w:szCs w:val="28"/>
                <w:lang w:val="kk-KZ"/>
              </w:rPr>
              <w:t xml:space="preserve">силикохромды балқытудың оңтайлы технологиялық параметрлерін әзірлеу бойынша </w:t>
            </w:r>
            <w:r w:rsidR="00030046">
              <w:rPr>
                <w:rFonts w:ascii="Times New Roman" w:hAnsi="Times New Roman" w:cs="Times New Roman"/>
                <w:color w:val="000000" w:themeColor="text1"/>
                <w:sz w:val="28"/>
                <w:szCs w:val="28"/>
                <w:lang w:val="kk-KZ"/>
              </w:rPr>
              <w:t>тәжірибелік</w:t>
            </w:r>
            <w:r w:rsidRPr="0030303C">
              <w:rPr>
                <w:rFonts w:ascii="Times New Roman" w:hAnsi="Times New Roman" w:cs="Times New Roman"/>
                <w:color w:val="000000" w:themeColor="text1"/>
                <w:sz w:val="28"/>
                <w:szCs w:val="28"/>
                <w:lang w:val="kk-KZ"/>
              </w:rPr>
              <w:t xml:space="preserve"> зертханалық зерттеулер</w:t>
            </w:r>
          </w:p>
        </w:tc>
        <w:tc>
          <w:tcPr>
            <w:tcW w:w="708" w:type="dxa"/>
          </w:tcPr>
          <w:p w14:paraId="7EF6C611" w14:textId="2BB03202" w:rsidR="001D7D15" w:rsidRPr="00E22ED1" w:rsidRDefault="00DC3FA0" w:rsidP="001B75B1">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w:t>
            </w:r>
          </w:p>
        </w:tc>
      </w:tr>
      <w:tr w:rsidR="001D7D15" w:rsidRPr="000E0602" w14:paraId="611EEFD1" w14:textId="77777777" w:rsidTr="001018D1">
        <w:tc>
          <w:tcPr>
            <w:tcW w:w="776" w:type="dxa"/>
          </w:tcPr>
          <w:p w14:paraId="562E475E" w14:textId="3FA74280"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2.</w:t>
            </w:r>
            <w:r w:rsidR="00DC3FA0">
              <w:rPr>
                <w:rFonts w:ascii="Times New Roman" w:hAnsi="Times New Roman" w:cs="Times New Roman"/>
                <w:color w:val="000000" w:themeColor="text1"/>
                <w:sz w:val="28"/>
                <w:szCs w:val="28"/>
                <w:lang w:val="kk-KZ"/>
              </w:rPr>
              <w:t>2</w:t>
            </w:r>
            <w:r w:rsidRPr="00E960AD">
              <w:rPr>
                <w:rFonts w:ascii="Times New Roman" w:hAnsi="Times New Roman" w:cs="Times New Roman"/>
                <w:color w:val="000000" w:themeColor="text1"/>
                <w:sz w:val="28"/>
                <w:szCs w:val="28"/>
                <w:lang w:val="kk-KZ"/>
              </w:rPr>
              <w:t>.</w:t>
            </w:r>
            <w:r w:rsidR="00DC3FA0">
              <w:rPr>
                <w:rFonts w:ascii="Times New Roman" w:hAnsi="Times New Roman" w:cs="Times New Roman"/>
                <w:color w:val="000000" w:themeColor="text1"/>
                <w:sz w:val="28"/>
                <w:szCs w:val="28"/>
                <w:lang w:val="kk-KZ"/>
              </w:rPr>
              <w:t>1</w:t>
            </w:r>
          </w:p>
        </w:tc>
        <w:tc>
          <w:tcPr>
            <w:tcW w:w="8864" w:type="dxa"/>
          </w:tcPr>
          <w:p w14:paraId="4874BE36" w14:textId="0C7B68CF" w:rsidR="001D7D15" w:rsidRPr="00E960AD" w:rsidRDefault="001D7D15" w:rsidP="001B75B1">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Бордың кремнийдің тотықсыздану процестеріне әсерін бағалау бойынша </w:t>
            </w:r>
            <w:r w:rsidR="00900ED9">
              <w:rPr>
                <w:rFonts w:ascii="Times New Roman" w:hAnsi="Times New Roman" w:cs="Times New Roman"/>
                <w:color w:val="000000" w:themeColor="text1"/>
                <w:sz w:val="28"/>
                <w:szCs w:val="28"/>
                <w:lang w:val="kk-KZ"/>
              </w:rPr>
              <w:t>тәжірибелік</w:t>
            </w:r>
            <w:r w:rsidRPr="00E960AD">
              <w:rPr>
                <w:rFonts w:ascii="Times New Roman" w:hAnsi="Times New Roman" w:cs="Times New Roman"/>
                <w:color w:val="000000" w:themeColor="text1"/>
                <w:sz w:val="28"/>
                <w:szCs w:val="28"/>
                <w:lang w:val="kk-KZ"/>
              </w:rPr>
              <w:t xml:space="preserve"> зерттеулер      </w:t>
            </w:r>
          </w:p>
        </w:tc>
        <w:tc>
          <w:tcPr>
            <w:tcW w:w="708" w:type="dxa"/>
          </w:tcPr>
          <w:p w14:paraId="41B1E805" w14:textId="4C87B6E3" w:rsidR="001D7D15" w:rsidRPr="00D20E0F" w:rsidRDefault="001D7D15" w:rsidP="00D20E0F">
            <w:pPr>
              <w:spacing w:after="0" w:line="240" w:lineRule="auto"/>
              <w:jc w:val="right"/>
              <w:rPr>
                <w:rFonts w:ascii="Times New Roman" w:hAnsi="Times New Roman" w:cs="Times New Roman"/>
                <w:color w:val="000000" w:themeColor="text1"/>
                <w:sz w:val="28"/>
                <w:szCs w:val="28"/>
                <w:lang w:val="en-US"/>
              </w:rPr>
            </w:pPr>
            <w:r w:rsidRPr="00E22ED1">
              <w:rPr>
                <w:rFonts w:ascii="Times New Roman" w:hAnsi="Times New Roman" w:cs="Times New Roman"/>
                <w:color w:val="000000" w:themeColor="text1"/>
                <w:sz w:val="28"/>
                <w:szCs w:val="28"/>
                <w:lang w:val="kk-KZ"/>
              </w:rPr>
              <w:t>3</w:t>
            </w:r>
            <w:r w:rsidR="00D20E0F">
              <w:rPr>
                <w:rFonts w:ascii="Times New Roman" w:hAnsi="Times New Roman" w:cs="Times New Roman"/>
                <w:color w:val="000000" w:themeColor="text1"/>
                <w:sz w:val="28"/>
                <w:szCs w:val="28"/>
                <w:lang w:val="en-US"/>
              </w:rPr>
              <w:t>0</w:t>
            </w:r>
          </w:p>
        </w:tc>
      </w:tr>
      <w:tr w:rsidR="001D7D15" w:rsidRPr="000E0602" w14:paraId="0519E16A" w14:textId="77777777" w:rsidTr="001018D1">
        <w:tc>
          <w:tcPr>
            <w:tcW w:w="776" w:type="dxa"/>
          </w:tcPr>
          <w:p w14:paraId="7AE30342" w14:textId="509C16C8"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2.</w:t>
            </w:r>
            <w:r w:rsidR="00DC3FA0">
              <w:rPr>
                <w:rFonts w:ascii="Times New Roman" w:hAnsi="Times New Roman" w:cs="Times New Roman"/>
                <w:color w:val="000000" w:themeColor="text1"/>
                <w:sz w:val="28"/>
                <w:szCs w:val="28"/>
                <w:lang w:val="kk-KZ"/>
              </w:rPr>
              <w:t>2</w:t>
            </w:r>
            <w:r w:rsidRPr="00E960AD">
              <w:rPr>
                <w:rFonts w:ascii="Times New Roman" w:hAnsi="Times New Roman" w:cs="Times New Roman"/>
                <w:color w:val="000000" w:themeColor="text1"/>
                <w:sz w:val="28"/>
                <w:szCs w:val="28"/>
                <w:lang w:val="kk-KZ"/>
              </w:rPr>
              <w:t>.</w:t>
            </w:r>
            <w:r w:rsidR="00DC3FA0">
              <w:rPr>
                <w:rFonts w:ascii="Times New Roman" w:hAnsi="Times New Roman" w:cs="Times New Roman"/>
                <w:color w:val="000000" w:themeColor="text1"/>
                <w:sz w:val="28"/>
                <w:szCs w:val="28"/>
                <w:lang w:val="kk-KZ"/>
              </w:rPr>
              <w:t>2</w:t>
            </w:r>
          </w:p>
        </w:tc>
        <w:tc>
          <w:tcPr>
            <w:tcW w:w="8864" w:type="dxa"/>
          </w:tcPr>
          <w:p w14:paraId="7200EF1D" w14:textId="46FCD011" w:rsidR="001D7D15" w:rsidRPr="00E960AD" w:rsidRDefault="001D7D15" w:rsidP="001B75B1">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Бордың хромның тотықсыздану процестеріне әсерін бағалау бойынша </w:t>
            </w:r>
            <w:r w:rsidR="00900ED9">
              <w:rPr>
                <w:rFonts w:ascii="Times New Roman" w:hAnsi="Times New Roman" w:cs="Times New Roman"/>
                <w:color w:val="000000" w:themeColor="text1"/>
                <w:sz w:val="28"/>
                <w:szCs w:val="28"/>
                <w:lang w:val="kk-KZ"/>
              </w:rPr>
              <w:t>тәжірибелік</w:t>
            </w:r>
            <w:r w:rsidRPr="00E960AD">
              <w:rPr>
                <w:rFonts w:ascii="Times New Roman" w:hAnsi="Times New Roman" w:cs="Times New Roman"/>
                <w:color w:val="000000" w:themeColor="text1"/>
                <w:sz w:val="28"/>
                <w:szCs w:val="28"/>
                <w:lang w:val="kk-KZ"/>
              </w:rPr>
              <w:t xml:space="preserve"> зерттеулер      </w:t>
            </w:r>
          </w:p>
        </w:tc>
        <w:tc>
          <w:tcPr>
            <w:tcW w:w="708" w:type="dxa"/>
          </w:tcPr>
          <w:p w14:paraId="28E21A5B" w14:textId="648A18CF" w:rsidR="001D7D15" w:rsidRPr="00D20E0F" w:rsidRDefault="001D7D15" w:rsidP="00D20E0F">
            <w:pPr>
              <w:spacing w:after="0" w:line="240" w:lineRule="auto"/>
              <w:jc w:val="right"/>
              <w:rPr>
                <w:rFonts w:ascii="Times New Roman" w:hAnsi="Times New Roman" w:cs="Times New Roman"/>
                <w:color w:val="000000" w:themeColor="text1"/>
                <w:sz w:val="28"/>
                <w:szCs w:val="28"/>
                <w:lang w:val="en-US"/>
              </w:rPr>
            </w:pPr>
            <w:r w:rsidRPr="00E22ED1">
              <w:rPr>
                <w:rFonts w:ascii="Times New Roman" w:hAnsi="Times New Roman" w:cs="Times New Roman"/>
                <w:color w:val="000000" w:themeColor="text1"/>
                <w:sz w:val="28"/>
                <w:szCs w:val="28"/>
                <w:lang w:val="kk-KZ"/>
              </w:rPr>
              <w:t>3</w:t>
            </w:r>
            <w:r w:rsidR="00D20E0F">
              <w:rPr>
                <w:rFonts w:ascii="Times New Roman" w:hAnsi="Times New Roman" w:cs="Times New Roman"/>
                <w:color w:val="000000" w:themeColor="text1"/>
                <w:sz w:val="28"/>
                <w:szCs w:val="28"/>
                <w:lang w:val="en-US"/>
              </w:rPr>
              <w:t>4</w:t>
            </w:r>
          </w:p>
        </w:tc>
      </w:tr>
      <w:tr w:rsidR="001D7D15" w:rsidRPr="000E0602" w14:paraId="7047740D" w14:textId="77777777" w:rsidTr="001018D1">
        <w:tc>
          <w:tcPr>
            <w:tcW w:w="776" w:type="dxa"/>
          </w:tcPr>
          <w:p w14:paraId="4CE95681" w14:textId="4879C938"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2.</w:t>
            </w:r>
            <w:r w:rsidR="00DC3FA0">
              <w:rPr>
                <w:rFonts w:ascii="Times New Roman" w:hAnsi="Times New Roman" w:cs="Times New Roman"/>
                <w:color w:val="000000" w:themeColor="text1"/>
                <w:sz w:val="28"/>
                <w:szCs w:val="28"/>
                <w:lang w:val="kk-KZ"/>
              </w:rPr>
              <w:t>3</w:t>
            </w:r>
          </w:p>
        </w:tc>
        <w:tc>
          <w:tcPr>
            <w:tcW w:w="8864" w:type="dxa"/>
          </w:tcPr>
          <w:p w14:paraId="2EA87924" w14:textId="6F32EE18" w:rsidR="001D7D15" w:rsidRPr="00E960AD" w:rsidRDefault="001D7D15" w:rsidP="005B1D62">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Қоспалардың</w:t>
            </w:r>
            <w:r w:rsidR="0065643C">
              <w:rPr>
                <w:rFonts w:ascii="Times New Roman" w:hAnsi="Times New Roman" w:cs="Times New Roman"/>
                <w:color w:val="000000" w:themeColor="text1"/>
                <w:sz w:val="28"/>
                <w:szCs w:val="28"/>
                <w:lang w:val="kk-KZ"/>
              </w:rPr>
              <w:t xml:space="preserve"> қож тұтқырлығының</w:t>
            </w:r>
            <w:r w:rsidRPr="00E960AD">
              <w:rPr>
                <w:rFonts w:ascii="Times New Roman" w:hAnsi="Times New Roman" w:cs="Times New Roman"/>
                <w:color w:val="000000" w:themeColor="text1"/>
                <w:sz w:val="28"/>
                <w:szCs w:val="28"/>
                <w:lang w:val="kk-KZ"/>
              </w:rPr>
              <w:t xml:space="preserve"> кристалдану температурасына әсері </w:t>
            </w:r>
          </w:p>
        </w:tc>
        <w:tc>
          <w:tcPr>
            <w:tcW w:w="708" w:type="dxa"/>
          </w:tcPr>
          <w:p w14:paraId="103C3199" w14:textId="2216370E" w:rsidR="001D7D15" w:rsidRPr="00D20E0F" w:rsidRDefault="00D20E0F" w:rsidP="001B75B1">
            <w:pPr>
              <w:spacing w:after="0" w:line="240" w:lineRule="auto"/>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37</w:t>
            </w:r>
          </w:p>
        </w:tc>
      </w:tr>
      <w:tr w:rsidR="001D7D15" w:rsidRPr="000E0602" w14:paraId="281D619D" w14:textId="77777777" w:rsidTr="001018D1">
        <w:tc>
          <w:tcPr>
            <w:tcW w:w="776" w:type="dxa"/>
          </w:tcPr>
          <w:p w14:paraId="003BFCC7" w14:textId="608A792D"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2.</w:t>
            </w:r>
            <w:r w:rsidR="00DC3FA0">
              <w:rPr>
                <w:rFonts w:ascii="Times New Roman" w:hAnsi="Times New Roman" w:cs="Times New Roman"/>
                <w:color w:val="000000" w:themeColor="text1"/>
                <w:sz w:val="28"/>
                <w:szCs w:val="28"/>
                <w:lang w:val="kk-KZ"/>
              </w:rPr>
              <w:t>4</w:t>
            </w:r>
          </w:p>
        </w:tc>
        <w:tc>
          <w:tcPr>
            <w:tcW w:w="8864" w:type="dxa"/>
          </w:tcPr>
          <w:p w14:paraId="185D210F" w14:textId="76D7870C" w:rsidR="001D7D15" w:rsidRPr="00024F22" w:rsidRDefault="00AB5296" w:rsidP="00113703">
            <w:pPr>
              <w:tabs>
                <w:tab w:val="left" w:pos="968"/>
                <w:tab w:val="center" w:pos="5032"/>
              </w:tabs>
              <w:spacing w:after="0" w:line="240" w:lineRule="auto"/>
              <w:jc w:val="both"/>
              <w:rPr>
                <w:rFonts w:ascii="Times New Roman" w:hAnsi="Times New Roman" w:cs="Times New Roman"/>
                <w:color w:val="000000" w:themeColor="text1"/>
                <w:sz w:val="28"/>
                <w:szCs w:val="28"/>
                <w:highlight w:val="yellow"/>
                <w:lang w:val="kk-KZ"/>
              </w:rPr>
            </w:pPr>
            <w:r w:rsidRPr="00AB5296">
              <w:rPr>
                <w:rFonts w:ascii="Times New Roman" w:hAnsi="Times New Roman" w:cs="Times New Roman"/>
                <w:color w:val="000000" w:themeColor="text1"/>
                <w:sz w:val="28"/>
                <w:szCs w:val="28"/>
                <w:lang w:val="kk-KZ"/>
              </w:rPr>
              <w:t>Берілген бор мөлшерімен ФСХ48 маркалы ферросиликохром өндірісін есептік-теориялық талдау</w:t>
            </w:r>
          </w:p>
        </w:tc>
        <w:tc>
          <w:tcPr>
            <w:tcW w:w="708" w:type="dxa"/>
          </w:tcPr>
          <w:p w14:paraId="47C9E9DB" w14:textId="6AC3E110" w:rsidR="001D7D15" w:rsidRPr="00D20E0F" w:rsidRDefault="00D20E0F" w:rsidP="001B75B1">
            <w:pPr>
              <w:spacing w:after="0" w:line="240" w:lineRule="auto"/>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4</w:t>
            </w:r>
            <w:r>
              <w:rPr>
                <w:rFonts w:ascii="Times New Roman" w:hAnsi="Times New Roman" w:cs="Times New Roman"/>
                <w:color w:val="000000" w:themeColor="text1"/>
                <w:sz w:val="28"/>
                <w:szCs w:val="28"/>
                <w:lang w:val="en-US"/>
              </w:rPr>
              <w:t>2</w:t>
            </w:r>
          </w:p>
        </w:tc>
      </w:tr>
      <w:tr w:rsidR="001D7D15" w:rsidRPr="000E0602" w14:paraId="4F08591F" w14:textId="77777777" w:rsidTr="001018D1">
        <w:tc>
          <w:tcPr>
            <w:tcW w:w="776" w:type="dxa"/>
          </w:tcPr>
          <w:p w14:paraId="0A369509" w14:textId="77777777" w:rsidR="001D7D15" w:rsidRPr="00E960AD" w:rsidRDefault="001D7D15" w:rsidP="001B75B1">
            <w:pPr>
              <w:spacing w:after="0" w:line="240" w:lineRule="auto"/>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3</w:t>
            </w:r>
          </w:p>
        </w:tc>
        <w:tc>
          <w:tcPr>
            <w:tcW w:w="8864" w:type="dxa"/>
          </w:tcPr>
          <w:p w14:paraId="6B003B4E" w14:textId="0820F78E" w:rsidR="001D7D15" w:rsidRPr="00E960AD" w:rsidRDefault="001D7D15" w:rsidP="001B75B1">
            <w:pPr>
              <w:tabs>
                <w:tab w:val="left" w:pos="968"/>
                <w:tab w:val="center" w:pos="5032"/>
              </w:tabs>
              <w:spacing w:after="0" w:line="240" w:lineRule="auto"/>
              <w:jc w:val="both"/>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 xml:space="preserve">ҚҰРАМЫНДА БОРЫ БАР </w:t>
            </w:r>
            <w:r w:rsidR="00B572E6">
              <w:rPr>
                <w:rFonts w:ascii="Times New Roman" w:hAnsi="Times New Roman" w:cs="Times New Roman"/>
                <w:b/>
                <w:bCs/>
                <w:color w:val="000000" w:themeColor="text1"/>
                <w:sz w:val="28"/>
                <w:szCs w:val="28"/>
                <w:lang w:val="kk-KZ"/>
              </w:rPr>
              <w:t>ФЕРРО</w:t>
            </w:r>
            <w:r w:rsidRPr="00E960AD">
              <w:rPr>
                <w:rFonts w:ascii="Times New Roman" w:hAnsi="Times New Roman" w:cs="Times New Roman"/>
                <w:b/>
                <w:bCs/>
                <w:color w:val="000000" w:themeColor="text1"/>
                <w:sz w:val="28"/>
                <w:szCs w:val="28"/>
                <w:lang w:val="kk-KZ"/>
              </w:rPr>
              <w:t xml:space="preserve">СИЛИКОХРОМДЫ ПАЙДАЛАНА ОТЫРЫП </w:t>
            </w:r>
            <w:r w:rsidR="00024F22">
              <w:rPr>
                <w:rFonts w:ascii="Times New Roman" w:hAnsi="Times New Roman" w:cs="Times New Roman"/>
                <w:b/>
                <w:bCs/>
                <w:color w:val="000000" w:themeColor="text1"/>
                <w:sz w:val="28"/>
                <w:szCs w:val="28"/>
                <w:lang w:val="kk-KZ"/>
              </w:rPr>
              <w:t>ТӨМЕН</w:t>
            </w:r>
            <w:r w:rsidRPr="00E960AD">
              <w:rPr>
                <w:rFonts w:ascii="Times New Roman" w:hAnsi="Times New Roman" w:cs="Times New Roman"/>
                <w:b/>
                <w:bCs/>
                <w:color w:val="000000" w:themeColor="text1"/>
                <w:sz w:val="28"/>
                <w:szCs w:val="28"/>
                <w:lang w:val="kk-KZ"/>
              </w:rPr>
              <w:t xml:space="preserve">КӨМІРТЕКТІ ФЕРРОХРОМДЫ БАЛҚЫТУ ТЕХНОЛОГИЯСЫН ӘЗІРЛЕУ </w:t>
            </w:r>
          </w:p>
        </w:tc>
        <w:tc>
          <w:tcPr>
            <w:tcW w:w="708" w:type="dxa"/>
          </w:tcPr>
          <w:p w14:paraId="02F012A8" w14:textId="77777777" w:rsidR="001D7D15" w:rsidRPr="00E22ED1" w:rsidRDefault="001D7D15" w:rsidP="001B75B1">
            <w:pPr>
              <w:spacing w:after="0" w:line="240" w:lineRule="auto"/>
              <w:jc w:val="right"/>
              <w:rPr>
                <w:rFonts w:ascii="Times New Roman" w:hAnsi="Times New Roman" w:cs="Times New Roman"/>
                <w:color w:val="000000" w:themeColor="text1"/>
                <w:sz w:val="28"/>
                <w:szCs w:val="28"/>
                <w:lang w:val="kk-KZ"/>
              </w:rPr>
            </w:pPr>
            <w:r w:rsidRPr="00E22ED1">
              <w:rPr>
                <w:rFonts w:ascii="Times New Roman" w:hAnsi="Times New Roman" w:cs="Times New Roman"/>
                <w:color w:val="000000" w:themeColor="text1"/>
                <w:sz w:val="28"/>
                <w:szCs w:val="28"/>
                <w:lang w:val="kk-KZ"/>
              </w:rPr>
              <w:t>51</w:t>
            </w:r>
          </w:p>
        </w:tc>
      </w:tr>
      <w:tr w:rsidR="001D7D15" w:rsidRPr="000E0602" w14:paraId="06FB5FA9" w14:textId="77777777" w:rsidTr="001018D1">
        <w:tc>
          <w:tcPr>
            <w:tcW w:w="776" w:type="dxa"/>
          </w:tcPr>
          <w:p w14:paraId="0E4FECE8"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3.1</w:t>
            </w:r>
          </w:p>
        </w:tc>
        <w:tc>
          <w:tcPr>
            <w:tcW w:w="8864" w:type="dxa"/>
          </w:tcPr>
          <w:p w14:paraId="2B404751" w14:textId="7A9F5430" w:rsidR="001D7D15" w:rsidRPr="00E960AD" w:rsidRDefault="001D7D15" w:rsidP="001B75B1">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Құрамында боры бар </w:t>
            </w:r>
            <w:r w:rsidR="00B572E6">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силикохромды тотықсыздандырғыш ретінде пайдалан</w:t>
            </w:r>
            <w:r w:rsidR="00024F22">
              <w:rPr>
                <w:rFonts w:ascii="Times New Roman" w:hAnsi="Times New Roman" w:cs="Times New Roman"/>
                <w:color w:val="000000" w:themeColor="text1"/>
                <w:sz w:val="28"/>
                <w:szCs w:val="28"/>
                <w:lang w:val="kk-KZ"/>
              </w:rPr>
              <w:t xml:space="preserve">ып төменкөміртекті </w:t>
            </w:r>
            <w:r w:rsidRPr="00E960AD">
              <w:rPr>
                <w:rFonts w:ascii="Times New Roman" w:hAnsi="Times New Roman" w:cs="Times New Roman"/>
                <w:color w:val="000000" w:themeColor="text1"/>
                <w:sz w:val="28"/>
                <w:szCs w:val="28"/>
                <w:lang w:val="kk-KZ"/>
              </w:rPr>
              <w:t>феррохром өндірісін есептеу-теориялық талдау</w:t>
            </w:r>
          </w:p>
        </w:tc>
        <w:tc>
          <w:tcPr>
            <w:tcW w:w="708" w:type="dxa"/>
          </w:tcPr>
          <w:p w14:paraId="5BFCA965" w14:textId="77777777" w:rsidR="001D7D15" w:rsidRPr="00E22ED1" w:rsidRDefault="001D7D15" w:rsidP="001B75B1">
            <w:pPr>
              <w:spacing w:after="0" w:line="240" w:lineRule="auto"/>
              <w:jc w:val="right"/>
              <w:rPr>
                <w:rFonts w:ascii="Times New Roman" w:hAnsi="Times New Roman" w:cs="Times New Roman"/>
                <w:color w:val="000000" w:themeColor="text1"/>
                <w:sz w:val="28"/>
                <w:szCs w:val="28"/>
                <w:lang w:val="kk-KZ"/>
              </w:rPr>
            </w:pPr>
            <w:r w:rsidRPr="00E22ED1">
              <w:rPr>
                <w:rFonts w:ascii="Times New Roman" w:hAnsi="Times New Roman" w:cs="Times New Roman"/>
                <w:color w:val="000000" w:themeColor="text1"/>
                <w:sz w:val="28"/>
                <w:szCs w:val="28"/>
                <w:lang w:val="kk-KZ"/>
              </w:rPr>
              <w:t>51</w:t>
            </w:r>
          </w:p>
        </w:tc>
      </w:tr>
      <w:tr w:rsidR="001D7D15" w:rsidRPr="000E0602" w14:paraId="07179E82" w14:textId="77777777" w:rsidTr="001018D1">
        <w:tc>
          <w:tcPr>
            <w:tcW w:w="776" w:type="dxa"/>
          </w:tcPr>
          <w:p w14:paraId="7491934F"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3.2</w:t>
            </w:r>
          </w:p>
        </w:tc>
        <w:tc>
          <w:tcPr>
            <w:tcW w:w="8864" w:type="dxa"/>
          </w:tcPr>
          <w:p w14:paraId="0FCD3164" w14:textId="1705902A" w:rsidR="001D7D15" w:rsidRPr="00E960AD" w:rsidRDefault="001D7D15" w:rsidP="001B75B1">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Құрамында боры бар </w:t>
            </w:r>
            <w:r w:rsidR="00B572E6">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 көмегімен төменкөміртекті феррохромды балқыту процесін термодинамикалық модельдеу</w:t>
            </w:r>
          </w:p>
        </w:tc>
        <w:tc>
          <w:tcPr>
            <w:tcW w:w="708" w:type="dxa"/>
          </w:tcPr>
          <w:p w14:paraId="4DEC8E30" w14:textId="77777777" w:rsidR="001D7D15" w:rsidRPr="00E22ED1" w:rsidRDefault="001D7D15" w:rsidP="001B75B1">
            <w:pPr>
              <w:spacing w:after="0" w:line="240" w:lineRule="auto"/>
              <w:jc w:val="right"/>
              <w:rPr>
                <w:rFonts w:ascii="Times New Roman" w:hAnsi="Times New Roman" w:cs="Times New Roman"/>
                <w:color w:val="000000" w:themeColor="text1"/>
                <w:sz w:val="28"/>
                <w:szCs w:val="28"/>
                <w:lang w:val="kk-KZ"/>
              </w:rPr>
            </w:pPr>
            <w:r w:rsidRPr="00E22ED1">
              <w:rPr>
                <w:rFonts w:ascii="Times New Roman" w:hAnsi="Times New Roman" w:cs="Times New Roman"/>
                <w:color w:val="000000" w:themeColor="text1"/>
                <w:sz w:val="28"/>
                <w:szCs w:val="28"/>
                <w:lang w:val="kk-KZ"/>
              </w:rPr>
              <w:t>57</w:t>
            </w:r>
          </w:p>
        </w:tc>
      </w:tr>
      <w:tr w:rsidR="001D7D15" w:rsidRPr="000E0602" w14:paraId="6BA36A02" w14:textId="77777777" w:rsidTr="001018D1">
        <w:tc>
          <w:tcPr>
            <w:tcW w:w="776" w:type="dxa"/>
          </w:tcPr>
          <w:p w14:paraId="30289740"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3.3</w:t>
            </w:r>
          </w:p>
        </w:tc>
        <w:tc>
          <w:tcPr>
            <w:tcW w:w="8864" w:type="dxa"/>
          </w:tcPr>
          <w:p w14:paraId="203F4AAB" w14:textId="6CBD5C78" w:rsidR="001D7D15" w:rsidRPr="00E960AD" w:rsidRDefault="001D7D15" w:rsidP="001B75B1">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Құрамында боры бар </w:t>
            </w:r>
            <w:r w:rsidR="00B572E6">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пайдалана отырып, </w:t>
            </w:r>
            <w:r w:rsidR="00024F22">
              <w:rPr>
                <w:rFonts w:ascii="Times New Roman" w:hAnsi="Times New Roman" w:cs="Times New Roman"/>
                <w:color w:val="000000" w:themeColor="text1"/>
                <w:sz w:val="28"/>
                <w:szCs w:val="28"/>
                <w:lang w:val="kk-KZ"/>
              </w:rPr>
              <w:t xml:space="preserve">төменкөміртекті </w:t>
            </w:r>
            <w:r w:rsidRPr="00E960AD">
              <w:rPr>
                <w:rFonts w:ascii="Times New Roman" w:hAnsi="Times New Roman" w:cs="Times New Roman"/>
                <w:color w:val="000000" w:themeColor="text1"/>
                <w:sz w:val="28"/>
                <w:szCs w:val="28"/>
                <w:lang w:val="kk-KZ"/>
              </w:rPr>
              <w:t>феррохром</w:t>
            </w:r>
            <w:r w:rsidR="00024F22">
              <w:rPr>
                <w:rFonts w:ascii="Times New Roman" w:hAnsi="Times New Roman" w:cs="Times New Roman"/>
                <w:color w:val="000000" w:themeColor="text1"/>
                <w:sz w:val="28"/>
                <w:szCs w:val="28"/>
                <w:lang w:val="kk-KZ"/>
              </w:rPr>
              <w:t>ды</w:t>
            </w:r>
            <w:r w:rsidRPr="00E960AD">
              <w:rPr>
                <w:rFonts w:ascii="Times New Roman" w:hAnsi="Times New Roman" w:cs="Times New Roman"/>
                <w:color w:val="000000" w:themeColor="text1"/>
                <w:sz w:val="28"/>
                <w:szCs w:val="28"/>
                <w:lang w:val="kk-KZ"/>
              </w:rPr>
              <w:t xml:space="preserve"> балқытудың технологиялық параметрлерін </w:t>
            </w:r>
            <w:r w:rsidR="00024F22">
              <w:rPr>
                <w:rFonts w:ascii="Times New Roman" w:hAnsi="Times New Roman" w:cs="Times New Roman"/>
                <w:color w:val="000000" w:themeColor="text1"/>
                <w:sz w:val="28"/>
                <w:szCs w:val="28"/>
                <w:lang w:val="kk-KZ"/>
              </w:rPr>
              <w:t>анықтау үшін</w:t>
            </w:r>
            <w:r w:rsidRPr="00E960AD">
              <w:rPr>
                <w:rFonts w:ascii="Times New Roman" w:hAnsi="Times New Roman" w:cs="Times New Roman"/>
                <w:color w:val="000000" w:themeColor="text1"/>
                <w:sz w:val="28"/>
                <w:szCs w:val="28"/>
                <w:lang w:val="kk-KZ"/>
              </w:rPr>
              <w:t xml:space="preserve"> </w:t>
            </w:r>
            <w:r w:rsidR="00EF41E4">
              <w:rPr>
                <w:rFonts w:ascii="Times New Roman" w:hAnsi="Times New Roman" w:cs="Times New Roman"/>
                <w:color w:val="000000" w:themeColor="text1"/>
                <w:sz w:val="28"/>
                <w:szCs w:val="28"/>
                <w:lang w:val="kk-KZ"/>
              </w:rPr>
              <w:t xml:space="preserve">тәжірибелік </w:t>
            </w:r>
            <w:r w:rsidRPr="00E960AD">
              <w:rPr>
                <w:rFonts w:ascii="Times New Roman" w:hAnsi="Times New Roman" w:cs="Times New Roman"/>
                <w:color w:val="000000" w:themeColor="text1"/>
                <w:sz w:val="28"/>
                <w:szCs w:val="28"/>
                <w:lang w:val="kk-KZ"/>
              </w:rPr>
              <w:t>зерттеулер</w:t>
            </w:r>
          </w:p>
        </w:tc>
        <w:tc>
          <w:tcPr>
            <w:tcW w:w="708" w:type="dxa"/>
          </w:tcPr>
          <w:p w14:paraId="3720427C" w14:textId="2ADA6E41" w:rsidR="001D7D15" w:rsidRPr="00D20E0F" w:rsidRDefault="00D20E0F" w:rsidP="001B75B1">
            <w:pPr>
              <w:spacing w:after="0" w:line="240" w:lineRule="auto"/>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6</w:t>
            </w:r>
            <w:r>
              <w:rPr>
                <w:rFonts w:ascii="Times New Roman" w:hAnsi="Times New Roman" w:cs="Times New Roman"/>
                <w:color w:val="000000" w:themeColor="text1"/>
                <w:sz w:val="28"/>
                <w:szCs w:val="28"/>
                <w:lang w:val="en-US"/>
              </w:rPr>
              <w:t>5</w:t>
            </w:r>
          </w:p>
        </w:tc>
      </w:tr>
      <w:tr w:rsidR="001D7D15" w:rsidRPr="000E0602" w14:paraId="67862D51" w14:textId="77777777" w:rsidTr="001018D1">
        <w:tc>
          <w:tcPr>
            <w:tcW w:w="776" w:type="dxa"/>
          </w:tcPr>
          <w:p w14:paraId="7726BC32"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3.3.1</w:t>
            </w:r>
          </w:p>
        </w:tc>
        <w:tc>
          <w:tcPr>
            <w:tcW w:w="8864" w:type="dxa"/>
          </w:tcPr>
          <w:p w14:paraId="240EB28B" w14:textId="0EA195AA" w:rsidR="001D7D15" w:rsidRPr="00E960AD" w:rsidRDefault="007B0ED6" w:rsidP="001B75B1">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Төменкөміртекті</w:t>
            </w:r>
            <w:r w:rsidR="001D7D15" w:rsidRPr="00E960AD">
              <w:rPr>
                <w:rFonts w:ascii="Times New Roman" w:hAnsi="Times New Roman" w:cs="Times New Roman"/>
                <w:color w:val="000000" w:themeColor="text1"/>
                <w:sz w:val="28"/>
                <w:szCs w:val="28"/>
                <w:lang w:val="kk-KZ"/>
              </w:rPr>
              <w:t xml:space="preserve"> феррохромды тәжірибелік балқыту</w:t>
            </w:r>
          </w:p>
        </w:tc>
        <w:tc>
          <w:tcPr>
            <w:tcW w:w="708" w:type="dxa"/>
          </w:tcPr>
          <w:p w14:paraId="62E43305" w14:textId="2A0395A0" w:rsidR="001D7D15" w:rsidRPr="00D20E0F" w:rsidRDefault="00D20E0F" w:rsidP="001B75B1">
            <w:pPr>
              <w:spacing w:after="0" w:line="240" w:lineRule="auto"/>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6</w:t>
            </w:r>
            <w:r>
              <w:rPr>
                <w:rFonts w:ascii="Times New Roman" w:hAnsi="Times New Roman" w:cs="Times New Roman"/>
                <w:color w:val="000000" w:themeColor="text1"/>
                <w:sz w:val="28"/>
                <w:szCs w:val="28"/>
                <w:lang w:val="en-US"/>
              </w:rPr>
              <w:t>5</w:t>
            </w:r>
          </w:p>
        </w:tc>
      </w:tr>
      <w:tr w:rsidR="001D7D15" w:rsidRPr="000E0602" w14:paraId="2526BD37" w14:textId="77777777" w:rsidTr="001018D1">
        <w:tc>
          <w:tcPr>
            <w:tcW w:w="776" w:type="dxa"/>
          </w:tcPr>
          <w:p w14:paraId="218568D9"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3.3.2</w:t>
            </w:r>
          </w:p>
        </w:tc>
        <w:tc>
          <w:tcPr>
            <w:tcW w:w="8864" w:type="dxa"/>
          </w:tcPr>
          <w:p w14:paraId="1614204E" w14:textId="5D2FBCD1" w:rsidR="001D7D15" w:rsidRPr="00E960AD" w:rsidRDefault="007B0ED6" w:rsidP="001B75B1">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DE59AA">
              <w:rPr>
                <w:rFonts w:ascii="Times New Roman" w:hAnsi="Times New Roman" w:cs="Times New Roman"/>
                <w:color w:val="000000" w:themeColor="text1"/>
                <w:sz w:val="28"/>
                <w:szCs w:val="28"/>
                <w:lang w:val="kk-KZ"/>
              </w:rPr>
              <w:t>Төменкөміртекті</w:t>
            </w:r>
            <w:r w:rsidR="001D7D15" w:rsidRPr="00DE59AA">
              <w:rPr>
                <w:rFonts w:ascii="Times New Roman" w:hAnsi="Times New Roman" w:cs="Times New Roman"/>
                <w:color w:val="000000" w:themeColor="text1"/>
                <w:sz w:val="28"/>
                <w:szCs w:val="28"/>
                <w:lang w:val="kk-KZ"/>
              </w:rPr>
              <w:t xml:space="preserve"> феррохро</w:t>
            </w:r>
            <w:r w:rsidR="00BF3010" w:rsidRPr="00DE59AA">
              <w:rPr>
                <w:rFonts w:ascii="Times New Roman" w:hAnsi="Times New Roman" w:cs="Times New Roman"/>
                <w:color w:val="000000" w:themeColor="text1"/>
                <w:sz w:val="28"/>
                <w:szCs w:val="28"/>
                <w:lang w:val="kk-KZ"/>
              </w:rPr>
              <w:t>мның тәжірибелі қож</w:t>
            </w:r>
            <w:r w:rsidR="001D7D15" w:rsidRPr="00DE59AA">
              <w:rPr>
                <w:rFonts w:ascii="Times New Roman" w:hAnsi="Times New Roman" w:cs="Times New Roman"/>
                <w:color w:val="000000" w:themeColor="text1"/>
                <w:sz w:val="28"/>
                <w:szCs w:val="28"/>
                <w:lang w:val="kk-KZ"/>
              </w:rPr>
              <w:t xml:space="preserve"> тұтқырлығы</w:t>
            </w:r>
            <w:r w:rsidR="00885D61" w:rsidRPr="00DE59AA">
              <w:rPr>
                <w:rFonts w:ascii="Times New Roman" w:hAnsi="Times New Roman" w:cs="Times New Roman"/>
                <w:color w:val="000000" w:themeColor="text1"/>
                <w:sz w:val="28"/>
                <w:szCs w:val="28"/>
                <w:lang w:val="kk-KZ"/>
              </w:rPr>
              <w:t>ның</w:t>
            </w:r>
            <w:r w:rsidR="001D7D15" w:rsidRPr="00DE59AA">
              <w:rPr>
                <w:rFonts w:ascii="Times New Roman" w:hAnsi="Times New Roman" w:cs="Times New Roman"/>
                <w:color w:val="000000" w:themeColor="text1"/>
                <w:sz w:val="28"/>
                <w:szCs w:val="28"/>
                <w:lang w:val="kk-KZ"/>
              </w:rPr>
              <w:t xml:space="preserve"> кристалдану температурасына әсері</w:t>
            </w:r>
          </w:p>
        </w:tc>
        <w:tc>
          <w:tcPr>
            <w:tcW w:w="708" w:type="dxa"/>
          </w:tcPr>
          <w:p w14:paraId="1D281127" w14:textId="5C5B726A" w:rsidR="001D7D15" w:rsidRPr="00D20E0F" w:rsidRDefault="001D7D15" w:rsidP="00D20E0F">
            <w:pPr>
              <w:spacing w:after="0" w:line="240" w:lineRule="auto"/>
              <w:jc w:val="right"/>
              <w:rPr>
                <w:rFonts w:ascii="Times New Roman" w:hAnsi="Times New Roman" w:cs="Times New Roman"/>
                <w:color w:val="000000" w:themeColor="text1"/>
                <w:sz w:val="28"/>
                <w:szCs w:val="28"/>
                <w:lang w:val="en-US"/>
              </w:rPr>
            </w:pPr>
            <w:r w:rsidRPr="00E22ED1">
              <w:rPr>
                <w:rFonts w:ascii="Times New Roman" w:hAnsi="Times New Roman" w:cs="Times New Roman"/>
                <w:color w:val="000000" w:themeColor="text1"/>
                <w:sz w:val="28"/>
                <w:szCs w:val="28"/>
                <w:lang w:val="kk-KZ"/>
              </w:rPr>
              <w:t>6</w:t>
            </w:r>
            <w:r w:rsidR="00D20E0F">
              <w:rPr>
                <w:rFonts w:ascii="Times New Roman" w:hAnsi="Times New Roman" w:cs="Times New Roman"/>
                <w:color w:val="000000" w:themeColor="text1"/>
                <w:sz w:val="28"/>
                <w:szCs w:val="28"/>
                <w:lang w:val="en-US"/>
              </w:rPr>
              <w:t>8</w:t>
            </w:r>
          </w:p>
        </w:tc>
      </w:tr>
      <w:tr w:rsidR="001D7D15" w:rsidRPr="000E0602" w14:paraId="7CAEC1E9" w14:textId="77777777" w:rsidTr="001018D1">
        <w:tc>
          <w:tcPr>
            <w:tcW w:w="776" w:type="dxa"/>
          </w:tcPr>
          <w:p w14:paraId="5A35BBB9" w14:textId="77777777" w:rsidR="001D7D15" w:rsidRPr="00E960AD" w:rsidRDefault="001D7D15" w:rsidP="001B75B1">
            <w:pPr>
              <w:spacing w:after="0" w:line="240" w:lineRule="auto"/>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4</w:t>
            </w:r>
          </w:p>
        </w:tc>
        <w:tc>
          <w:tcPr>
            <w:tcW w:w="8864" w:type="dxa"/>
          </w:tcPr>
          <w:p w14:paraId="5A6F92C1" w14:textId="61F96CC6" w:rsidR="001D7D15" w:rsidRPr="00E960AD" w:rsidRDefault="009B67BF" w:rsidP="00180DDF">
            <w:pPr>
              <w:tabs>
                <w:tab w:val="left" w:pos="968"/>
                <w:tab w:val="center" w:pos="5032"/>
              </w:tabs>
              <w:spacing w:after="0" w:line="240" w:lineRule="auto"/>
              <w:jc w:val="both"/>
              <w:rPr>
                <w:rFonts w:ascii="Times New Roman" w:hAnsi="Times New Roman" w:cs="Times New Roman"/>
                <w:b/>
                <w:bCs/>
                <w:color w:val="000000" w:themeColor="text1"/>
                <w:sz w:val="28"/>
                <w:szCs w:val="28"/>
                <w:lang w:val="kk-KZ"/>
              </w:rPr>
            </w:pPr>
            <w:r w:rsidRPr="009B67BF">
              <w:rPr>
                <w:rFonts w:ascii="Times New Roman" w:hAnsi="Times New Roman" w:cs="Times New Roman"/>
                <w:b/>
                <w:bCs/>
                <w:color w:val="000000" w:themeColor="text1"/>
                <w:sz w:val="28"/>
                <w:szCs w:val="28"/>
                <w:lang w:val="kk-KZ"/>
              </w:rPr>
              <w:t xml:space="preserve">ҚҰРАМЫНДА БОРЫ БАР ФЕРРОСИЛИКОХРОМДЫ ПАЙДАЛАНА ОТЫРЫП, ТӨМЕНКӨМІРТЕКТІ </w:t>
            </w:r>
            <w:r w:rsidR="00180DDF">
              <w:rPr>
                <w:rFonts w:ascii="Times New Roman" w:hAnsi="Times New Roman" w:cs="Times New Roman"/>
                <w:b/>
                <w:bCs/>
                <w:color w:val="000000" w:themeColor="text1"/>
                <w:sz w:val="28"/>
                <w:szCs w:val="28"/>
                <w:lang w:val="kk-KZ"/>
              </w:rPr>
              <w:t>ФЕРРОХРОМ</w:t>
            </w:r>
            <w:r w:rsidRPr="009B67BF">
              <w:rPr>
                <w:rFonts w:ascii="Times New Roman" w:hAnsi="Times New Roman" w:cs="Times New Roman"/>
                <w:b/>
                <w:bCs/>
                <w:color w:val="000000" w:themeColor="text1"/>
                <w:sz w:val="28"/>
                <w:szCs w:val="28"/>
                <w:lang w:val="kk-KZ"/>
              </w:rPr>
              <w:t xml:space="preserve"> </w:t>
            </w:r>
            <w:r w:rsidRPr="009B67BF">
              <w:rPr>
                <w:rFonts w:ascii="Times New Roman" w:hAnsi="Times New Roman" w:cs="Times New Roman"/>
                <w:b/>
                <w:bCs/>
                <w:color w:val="000000" w:themeColor="text1"/>
                <w:sz w:val="28"/>
                <w:szCs w:val="28"/>
                <w:lang w:val="kk-KZ"/>
              </w:rPr>
              <w:lastRenderedPageBreak/>
              <w:t>БАЛҚЫТУ ТЕХНОЛОГИЯСЫНА ТӘЖІРИБЕЛІК-ӨНЕРКӘСІПТІК СЫНАҚТАР ЖҮРГІЗУ</w:t>
            </w:r>
          </w:p>
        </w:tc>
        <w:tc>
          <w:tcPr>
            <w:tcW w:w="708" w:type="dxa"/>
          </w:tcPr>
          <w:p w14:paraId="055DDB32" w14:textId="779D1439" w:rsidR="001D7D15" w:rsidRPr="00D20E0F" w:rsidRDefault="001D7D15" w:rsidP="00F0661F">
            <w:pPr>
              <w:spacing w:after="0" w:line="240" w:lineRule="auto"/>
              <w:jc w:val="right"/>
              <w:rPr>
                <w:rFonts w:ascii="Times New Roman" w:hAnsi="Times New Roman" w:cs="Times New Roman"/>
                <w:color w:val="000000" w:themeColor="text1"/>
                <w:sz w:val="28"/>
                <w:szCs w:val="28"/>
                <w:lang w:val="en-US"/>
              </w:rPr>
            </w:pPr>
            <w:r w:rsidRPr="00E22ED1">
              <w:rPr>
                <w:rFonts w:ascii="Times New Roman" w:hAnsi="Times New Roman" w:cs="Times New Roman"/>
                <w:color w:val="000000" w:themeColor="text1"/>
                <w:sz w:val="28"/>
                <w:szCs w:val="28"/>
                <w:lang w:val="kk-KZ"/>
              </w:rPr>
              <w:lastRenderedPageBreak/>
              <w:t>7</w:t>
            </w:r>
            <w:r w:rsidR="00D427F1">
              <w:rPr>
                <w:rFonts w:ascii="Times New Roman" w:hAnsi="Times New Roman" w:cs="Times New Roman"/>
                <w:color w:val="000000" w:themeColor="text1"/>
                <w:sz w:val="28"/>
                <w:szCs w:val="28"/>
                <w:lang w:val="kk-KZ"/>
              </w:rPr>
              <w:t>1</w:t>
            </w:r>
          </w:p>
        </w:tc>
      </w:tr>
      <w:tr w:rsidR="001D7D15" w:rsidRPr="000E0602" w14:paraId="5FF647C0" w14:textId="77777777" w:rsidTr="001018D1">
        <w:tc>
          <w:tcPr>
            <w:tcW w:w="776" w:type="dxa"/>
          </w:tcPr>
          <w:p w14:paraId="5752030D"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4.1</w:t>
            </w:r>
          </w:p>
        </w:tc>
        <w:tc>
          <w:tcPr>
            <w:tcW w:w="8864" w:type="dxa"/>
          </w:tcPr>
          <w:p w14:paraId="004BE9DC" w14:textId="146EDD2C" w:rsidR="001D7D15" w:rsidRPr="00E960AD" w:rsidRDefault="001D7D15" w:rsidP="001B75B1">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7B1970">
              <w:rPr>
                <w:rFonts w:ascii="Times New Roman" w:hAnsi="Times New Roman" w:cs="Times New Roman"/>
                <w:color w:val="000000" w:themeColor="text1"/>
                <w:sz w:val="28"/>
                <w:szCs w:val="28"/>
                <w:lang w:val="kk-KZ"/>
              </w:rPr>
              <w:t xml:space="preserve">Құрамында боры бар </w:t>
            </w:r>
            <w:r w:rsidR="000E2E5C">
              <w:rPr>
                <w:rFonts w:ascii="Times New Roman" w:hAnsi="Times New Roman" w:cs="Times New Roman"/>
                <w:color w:val="000000" w:themeColor="text1"/>
                <w:sz w:val="28"/>
                <w:szCs w:val="28"/>
                <w:lang w:val="kk-KZ"/>
              </w:rPr>
              <w:t>ферро</w:t>
            </w:r>
            <w:r>
              <w:rPr>
                <w:rFonts w:ascii="Times New Roman" w:hAnsi="Times New Roman" w:cs="Times New Roman"/>
                <w:color w:val="000000" w:themeColor="text1"/>
                <w:sz w:val="28"/>
                <w:szCs w:val="28"/>
                <w:lang w:val="kk-KZ"/>
              </w:rPr>
              <w:t xml:space="preserve">силикохромды пайдалана отырып, </w:t>
            </w:r>
            <w:r w:rsidR="007B0ED6">
              <w:rPr>
                <w:rFonts w:ascii="Times New Roman" w:hAnsi="Times New Roman" w:cs="Times New Roman"/>
                <w:color w:val="000000" w:themeColor="text1"/>
                <w:sz w:val="28"/>
                <w:szCs w:val="28"/>
                <w:lang w:val="kk-KZ"/>
              </w:rPr>
              <w:t>төменкөміртекті</w:t>
            </w:r>
            <w:r w:rsidRPr="007B1970">
              <w:rPr>
                <w:rFonts w:ascii="Times New Roman" w:hAnsi="Times New Roman" w:cs="Times New Roman"/>
                <w:color w:val="000000" w:themeColor="text1"/>
                <w:sz w:val="28"/>
                <w:szCs w:val="28"/>
                <w:lang w:val="kk-KZ"/>
              </w:rPr>
              <w:t xml:space="preserve"> феррохромды балқыту</w:t>
            </w:r>
          </w:p>
        </w:tc>
        <w:tc>
          <w:tcPr>
            <w:tcW w:w="708" w:type="dxa"/>
          </w:tcPr>
          <w:p w14:paraId="7B57521E" w14:textId="703BED8C" w:rsidR="001D7D15" w:rsidRPr="00D20E0F" w:rsidRDefault="001D7D15" w:rsidP="00F0661F">
            <w:pPr>
              <w:spacing w:after="0" w:line="240" w:lineRule="auto"/>
              <w:jc w:val="right"/>
              <w:rPr>
                <w:rFonts w:ascii="Times New Roman" w:hAnsi="Times New Roman" w:cs="Times New Roman"/>
                <w:color w:val="000000" w:themeColor="text1"/>
                <w:sz w:val="28"/>
                <w:szCs w:val="28"/>
                <w:lang w:val="en-US"/>
              </w:rPr>
            </w:pPr>
            <w:r w:rsidRPr="00E22ED1">
              <w:rPr>
                <w:rFonts w:ascii="Times New Roman" w:hAnsi="Times New Roman" w:cs="Times New Roman"/>
                <w:color w:val="000000" w:themeColor="text1"/>
                <w:sz w:val="28"/>
                <w:szCs w:val="28"/>
                <w:lang w:val="kk-KZ"/>
              </w:rPr>
              <w:t>7</w:t>
            </w:r>
            <w:r w:rsidR="00D427F1">
              <w:rPr>
                <w:rFonts w:ascii="Times New Roman" w:hAnsi="Times New Roman" w:cs="Times New Roman"/>
                <w:color w:val="000000" w:themeColor="text1"/>
                <w:sz w:val="28"/>
                <w:szCs w:val="28"/>
                <w:lang w:val="kk-KZ"/>
              </w:rPr>
              <w:t>1</w:t>
            </w:r>
          </w:p>
        </w:tc>
      </w:tr>
      <w:tr w:rsidR="003F3D58" w:rsidRPr="003F3D58" w14:paraId="39B71417" w14:textId="77777777" w:rsidTr="001018D1">
        <w:tc>
          <w:tcPr>
            <w:tcW w:w="776" w:type="dxa"/>
          </w:tcPr>
          <w:p w14:paraId="593C4922" w14:textId="130F5E9D" w:rsidR="003F3D58" w:rsidRPr="00E960AD" w:rsidRDefault="003F3D58" w:rsidP="001B75B1">
            <w:pPr>
              <w:spacing w:after="0" w:line="240" w:lineRule="auto"/>
              <w:rPr>
                <w:rFonts w:ascii="Times New Roman" w:hAnsi="Times New Roman" w:cs="Times New Roman"/>
                <w:color w:val="000000" w:themeColor="text1"/>
                <w:sz w:val="28"/>
                <w:szCs w:val="28"/>
                <w:lang w:val="kk-KZ"/>
              </w:rPr>
            </w:pPr>
            <w:r w:rsidRPr="003F3D58">
              <w:rPr>
                <w:rFonts w:ascii="Times New Roman" w:hAnsi="Times New Roman" w:cs="Times New Roman"/>
                <w:color w:val="000000" w:themeColor="text1"/>
                <w:sz w:val="28"/>
                <w:szCs w:val="28"/>
                <w:lang w:val="kk-KZ"/>
              </w:rPr>
              <w:t>4.1.1</w:t>
            </w:r>
          </w:p>
        </w:tc>
        <w:tc>
          <w:tcPr>
            <w:tcW w:w="8864" w:type="dxa"/>
          </w:tcPr>
          <w:p w14:paraId="78CE729E" w14:textId="31909776" w:rsidR="003F3D58" w:rsidRPr="007B1970" w:rsidRDefault="003F3D58" w:rsidP="001B75B1">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3F3D58">
              <w:rPr>
                <w:rFonts w:ascii="Times New Roman" w:hAnsi="Times New Roman" w:cs="Times New Roman"/>
                <w:color w:val="000000" w:themeColor="text1"/>
                <w:sz w:val="28"/>
                <w:szCs w:val="28"/>
                <w:lang w:val="kk-KZ"/>
              </w:rPr>
              <w:t>Ыдырауға төзімділік үшін төменкөміртекті феррохромның үлгілері мен қожының сапасын бағалау</w:t>
            </w:r>
          </w:p>
        </w:tc>
        <w:tc>
          <w:tcPr>
            <w:tcW w:w="708" w:type="dxa"/>
          </w:tcPr>
          <w:p w14:paraId="23100C5D" w14:textId="514175FB" w:rsidR="003F3D58" w:rsidRPr="00E22ED1" w:rsidRDefault="00F0661F" w:rsidP="00D20E0F">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r w:rsidR="00D427F1">
              <w:rPr>
                <w:rFonts w:ascii="Times New Roman" w:hAnsi="Times New Roman" w:cs="Times New Roman"/>
                <w:color w:val="000000" w:themeColor="text1"/>
                <w:sz w:val="28"/>
                <w:szCs w:val="28"/>
                <w:lang w:val="kk-KZ"/>
              </w:rPr>
              <w:t>4</w:t>
            </w:r>
          </w:p>
        </w:tc>
      </w:tr>
      <w:tr w:rsidR="001D7D15" w:rsidRPr="00DA5C9E" w14:paraId="3548C56B" w14:textId="77777777" w:rsidTr="001018D1">
        <w:tc>
          <w:tcPr>
            <w:tcW w:w="776" w:type="dxa"/>
          </w:tcPr>
          <w:p w14:paraId="062B8CE9" w14:textId="75A2B2B2" w:rsidR="001D7D15" w:rsidRPr="00135C04" w:rsidRDefault="001D7D15" w:rsidP="001B75B1">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4</w:t>
            </w:r>
            <w:r w:rsidR="00135C04">
              <w:rPr>
                <w:rFonts w:ascii="Times New Roman" w:hAnsi="Times New Roman" w:cs="Times New Roman"/>
                <w:color w:val="000000" w:themeColor="text1"/>
                <w:sz w:val="28"/>
                <w:szCs w:val="28"/>
                <w:lang w:val="kk-KZ"/>
              </w:rPr>
              <w:t>.2</w:t>
            </w:r>
          </w:p>
        </w:tc>
        <w:tc>
          <w:tcPr>
            <w:tcW w:w="8864" w:type="dxa"/>
          </w:tcPr>
          <w:p w14:paraId="4FC9794C" w14:textId="1696B79C" w:rsidR="001D7D15" w:rsidRPr="00E960AD" w:rsidRDefault="001D7D15" w:rsidP="001B75B1">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DA5C9E">
              <w:rPr>
                <w:rFonts w:ascii="Times New Roman" w:hAnsi="Times New Roman" w:cs="Times New Roman"/>
                <w:color w:val="000000" w:themeColor="text1"/>
                <w:sz w:val="28"/>
                <w:szCs w:val="28"/>
                <w:lang w:val="kk-KZ"/>
              </w:rPr>
              <w:t xml:space="preserve">Ыдырауға төзімділік бойынша </w:t>
            </w:r>
            <w:r w:rsidR="007B0ED6">
              <w:rPr>
                <w:rFonts w:ascii="Times New Roman" w:hAnsi="Times New Roman" w:cs="Times New Roman"/>
                <w:color w:val="000000" w:themeColor="text1"/>
                <w:sz w:val="28"/>
                <w:szCs w:val="28"/>
                <w:lang w:val="kk-KZ"/>
              </w:rPr>
              <w:t>төменкөміртекті</w:t>
            </w:r>
            <w:r>
              <w:rPr>
                <w:rFonts w:ascii="Times New Roman" w:hAnsi="Times New Roman" w:cs="Times New Roman"/>
                <w:color w:val="000000" w:themeColor="text1"/>
                <w:sz w:val="28"/>
                <w:szCs w:val="28"/>
                <w:lang w:val="kk-KZ"/>
              </w:rPr>
              <w:t xml:space="preserve"> феррохромның </w:t>
            </w:r>
            <w:r w:rsidRPr="00DA5C9E">
              <w:rPr>
                <w:rFonts w:ascii="Times New Roman" w:hAnsi="Times New Roman" w:cs="Times New Roman"/>
                <w:color w:val="000000" w:themeColor="text1"/>
                <w:sz w:val="28"/>
                <w:szCs w:val="28"/>
                <w:lang w:val="kk-KZ"/>
              </w:rPr>
              <w:t>қож сапасын бағалау</w:t>
            </w:r>
          </w:p>
        </w:tc>
        <w:tc>
          <w:tcPr>
            <w:tcW w:w="708" w:type="dxa"/>
          </w:tcPr>
          <w:p w14:paraId="7F3F2A5A" w14:textId="7158DE67" w:rsidR="001D7D15" w:rsidRPr="00F0661F" w:rsidRDefault="001D7D15" w:rsidP="00B15A2A">
            <w:pPr>
              <w:spacing w:after="0" w:line="240" w:lineRule="auto"/>
              <w:jc w:val="right"/>
              <w:rPr>
                <w:rFonts w:ascii="Times New Roman" w:hAnsi="Times New Roman" w:cs="Times New Roman"/>
                <w:color w:val="000000" w:themeColor="text1"/>
                <w:sz w:val="28"/>
                <w:szCs w:val="28"/>
                <w:lang w:val="kk-KZ"/>
              </w:rPr>
            </w:pPr>
            <w:r w:rsidRPr="00E22ED1">
              <w:rPr>
                <w:rFonts w:ascii="Times New Roman" w:hAnsi="Times New Roman" w:cs="Times New Roman"/>
                <w:color w:val="000000" w:themeColor="text1"/>
                <w:sz w:val="28"/>
                <w:szCs w:val="28"/>
                <w:lang w:val="kk-KZ"/>
              </w:rPr>
              <w:t>7</w:t>
            </w:r>
            <w:r w:rsidR="00D427F1">
              <w:rPr>
                <w:rFonts w:ascii="Times New Roman" w:hAnsi="Times New Roman" w:cs="Times New Roman"/>
                <w:color w:val="000000" w:themeColor="text1"/>
                <w:sz w:val="28"/>
                <w:szCs w:val="28"/>
                <w:lang w:val="kk-KZ"/>
              </w:rPr>
              <w:t>6</w:t>
            </w:r>
          </w:p>
        </w:tc>
      </w:tr>
      <w:tr w:rsidR="00745E77" w:rsidRPr="00B15A2A" w14:paraId="5842A0B4" w14:textId="77777777" w:rsidTr="001018D1">
        <w:tc>
          <w:tcPr>
            <w:tcW w:w="776" w:type="dxa"/>
          </w:tcPr>
          <w:p w14:paraId="7F796295" w14:textId="509A8F8B" w:rsidR="00745E77" w:rsidRPr="00745E77" w:rsidRDefault="00745E77" w:rsidP="001B75B1">
            <w:pPr>
              <w:spacing w:after="0" w:line="240" w:lineRule="auto"/>
              <w:rPr>
                <w:rFonts w:ascii="Times New Roman" w:hAnsi="Times New Roman" w:cs="Times New Roman"/>
                <w:b/>
                <w:color w:val="000000" w:themeColor="text1"/>
                <w:sz w:val="28"/>
                <w:szCs w:val="28"/>
                <w:lang w:val="kk-KZ"/>
              </w:rPr>
            </w:pPr>
            <w:r w:rsidRPr="00745E77">
              <w:rPr>
                <w:rFonts w:ascii="Times New Roman" w:hAnsi="Times New Roman" w:cs="Times New Roman"/>
                <w:b/>
                <w:color w:val="000000" w:themeColor="text1"/>
                <w:sz w:val="28"/>
                <w:szCs w:val="28"/>
                <w:lang w:val="kk-KZ"/>
              </w:rPr>
              <w:t>5</w:t>
            </w:r>
          </w:p>
        </w:tc>
        <w:tc>
          <w:tcPr>
            <w:tcW w:w="8864" w:type="dxa"/>
          </w:tcPr>
          <w:p w14:paraId="6EC7F3CC" w14:textId="272091E1" w:rsidR="00745E77" w:rsidRPr="00745E77" w:rsidRDefault="00745E77" w:rsidP="001018D1">
            <w:pPr>
              <w:tabs>
                <w:tab w:val="left" w:pos="968"/>
                <w:tab w:val="center" w:pos="5032"/>
              </w:tabs>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КЕН-</w:t>
            </w:r>
            <w:r w:rsidRPr="00745E77">
              <w:rPr>
                <w:rFonts w:ascii="Times New Roman" w:hAnsi="Times New Roman" w:cs="Times New Roman"/>
                <w:b/>
                <w:color w:val="000000" w:themeColor="text1"/>
                <w:sz w:val="28"/>
                <w:szCs w:val="28"/>
                <w:lang w:val="kk-KZ"/>
              </w:rPr>
              <w:t>ТЕРМИЯЛЫҚ ДОҒАЛЫ ЭЛЕКТР ПЕШТЕРІНДЕ ҚҰРАМЫНДА БОР БАР СИЛИКОХРОМДЫ БАЛҚЫТУ ТЕХНОЛОГИЯСЫ</w:t>
            </w:r>
            <w:r>
              <w:rPr>
                <w:rFonts w:ascii="Times New Roman" w:hAnsi="Times New Roman" w:cs="Times New Roman"/>
                <w:b/>
                <w:color w:val="000000" w:themeColor="text1"/>
                <w:sz w:val="28"/>
                <w:szCs w:val="28"/>
                <w:lang w:val="kk-KZ"/>
              </w:rPr>
              <w:t>НЫҢ РЕГЛАМЕНТІ</w:t>
            </w:r>
          </w:p>
        </w:tc>
        <w:tc>
          <w:tcPr>
            <w:tcW w:w="708" w:type="dxa"/>
          </w:tcPr>
          <w:p w14:paraId="07E0DB1D" w14:textId="382A9C87" w:rsidR="00745E77" w:rsidRPr="00E22ED1" w:rsidRDefault="00B15A2A" w:rsidP="00D20E0F">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r w:rsidR="00D427F1">
              <w:rPr>
                <w:rFonts w:ascii="Times New Roman" w:hAnsi="Times New Roman" w:cs="Times New Roman"/>
                <w:color w:val="000000" w:themeColor="text1"/>
                <w:sz w:val="28"/>
                <w:szCs w:val="28"/>
                <w:lang w:val="kk-KZ"/>
              </w:rPr>
              <w:t>8</w:t>
            </w:r>
          </w:p>
        </w:tc>
      </w:tr>
      <w:tr w:rsidR="001D7D15" w:rsidRPr="00DA5C9E" w14:paraId="0C8883FC" w14:textId="77777777" w:rsidTr="001018D1">
        <w:tc>
          <w:tcPr>
            <w:tcW w:w="776" w:type="dxa"/>
          </w:tcPr>
          <w:p w14:paraId="43CA6420"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p>
        </w:tc>
        <w:tc>
          <w:tcPr>
            <w:tcW w:w="8864" w:type="dxa"/>
          </w:tcPr>
          <w:p w14:paraId="466FF9B0" w14:textId="6C553756" w:rsidR="001D7D15" w:rsidRPr="00E22ED1" w:rsidRDefault="00F47DCD" w:rsidP="001B75B1">
            <w:pPr>
              <w:tabs>
                <w:tab w:val="left" w:pos="968"/>
                <w:tab w:val="center" w:pos="5032"/>
              </w:tabs>
              <w:spacing w:after="0" w:line="240" w:lineRule="auto"/>
              <w:jc w:val="both"/>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ҚОРЫТЫНДЫ</w:t>
            </w:r>
          </w:p>
        </w:tc>
        <w:tc>
          <w:tcPr>
            <w:tcW w:w="708" w:type="dxa"/>
          </w:tcPr>
          <w:p w14:paraId="50CABB83" w14:textId="65A78648" w:rsidR="001D7D15" w:rsidRPr="00E22ED1" w:rsidRDefault="00B15A2A" w:rsidP="001B75B1">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8</w:t>
            </w:r>
            <w:r w:rsidR="00D427F1">
              <w:rPr>
                <w:rFonts w:ascii="Times New Roman" w:hAnsi="Times New Roman" w:cs="Times New Roman"/>
                <w:color w:val="000000" w:themeColor="text1"/>
                <w:sz w:val="28"/>
                <w:szCs w:val="28"/>
                <w:lang w:val="kk-KZ"/>
              </w:rPr>
              <w:t>1</w:t>
            </w:r>
          </w:p>
        </w:tc>
      </w:tr>
      <w:tr w:rsidR="001D7D15" w:rsidRPr="00E960AD" w14:paraId="678A1512" w14:textId="77777777" w:rsidTr="001018D1">
        <w:tc>
          <w:tcPr>
            <w:tcW w:w="776" w:type="dxa"/>
          </w:tcPr>
          <w:p w14:paraId="6C3C0388"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p>
        </w:tc>
        <w:tc>
          <w:tcPr>
            <w:tcW w:w="8864" w:type="dxa"/>
          </w:tcPr>
          <w:p w14:paraId="55605FF5" w14:textId="1C38CE90" w:rsidR="001D7D15" w:rsidRPr="00E960AD" w:rsidRDefault="00F47DCD" w:rsidP="001B75B1">
            <w:pPr>
              <w:tabs>
                <w:tab w:val="left" w:pos="968"/>
                <w:tab w:val="center" w:pos="5032"/>
              </w:tabs>
              <w:spacing w:after="0" w:line="240" w:lineRule="auto"/>
              <w:jc w:val="both"/>
              <w:rPr>
                <w:rFonts w:ascii="Times New Roman" w:hAnsi="Times New Roman" w:cs="Times New Roman"/>
                <w:b/>
                <w:bCs/>
                <w:color w:val="000000" w:themeColor="text1"/>
                <w:sz w:val="28"/>
                <w:szCs w:val="28"/>
                <w:lang w:val="kk-KZ"/>
              </w:rPr>
            </w:pPr>
            <w:r w:rsidRPr="00E22ED1">
              <w:rPr>
                <w:rFonts w:ascii="Times New Roman" w:hAnsi="Times New Roman" w:cs="Times New Roman"/>
                <w:b/>
                <w:bCs/>
                <w:color w:val="000000" w:themeColor="text1"/>
                <w:sz w:val="28"/>
                <w:szCs w:val="28"/>
                <w:lang w:val="kk-KZ"/>
              </w:rPr>
              <w:t>ҚОЛДАНЫЛҒАН ӘДЕБИЕТТЕР ТІЗІМІ</w:t>
            </w:r>
          </w:p>
        </w:tc>
        <w:tc>
          <w:tcPr>
            <w:tcW w:w="708" w:type="dxa"/>
          </w:tcPr>
          <w:p w14:paraId="6D4E150A" w14:textId="59768D6E" w:rsidR="001D7D15" w:rsidRPr="00E22ED1" w:rsidRDefault="00B15A2A" w:rsidP="001B75B1">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8</w:t>
            </w:r>
            <w:r w:rsidR="00F47DCD">
              <w:rPr>
                <w:rFonts w:ascii="Times New Roman" w:hAnsi="Times New Roman" w:cs="Times New Roman"/>
                <w:color w:val="000000" w:themeColor="text1"/>
                <w:sz w:val="28"/>
                <w:szCs w:val="28"/>
                <w:lang w:val="kk-KZ"/>
              </w:rPr>
              <w:t>3</w:t>
            </w:r>
          </w:p>
        </w:tc>
      </w:tr>
      <w:tr w:rsidR="001D7D15" w:rsidRPr="00E960AD" w14:paraId="4703C2E2" w14:textId="77777777" w:rsidTr="001018D1">
        <w:tc>
          <w:tcPr>
            <w:tcW w:w="776" w:type="dxa"/>
          </w:tcPr>
          <w:p w14:paraId="375737DE"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p>
        </w:tc>
        <w:tc>
          <w:tcPr>
            <w:tcW w:w="8864" w:type="dxa"/>
          </w:tcPr>
          <w:p w14:paraId="75D92034" w14:textId="77777777" w:rsidR="00D97AAC" w:rsidRDefault="001D7D15" w:rsidP="001B75B1">
            <w:pPr>
              <w:tabs>
                <w:tab w:val="left" w:pos="968"/>
                <w:tab w:val="center" w:pos="5032"/>
              </w:tabs>
              <w:spacing w:after="0" w:line="240" w:lineRule="auto"/>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ҚОСЫМША А</w:t>
            </w:r>
            <w:r w:rsidR="00D97AAC">
              <w:rPr>
                <w:rFonts w:ascii="Times New Roman" w:hAnsi="Times New Roman" w:cs="Times New Roman"/>
                <w:b/>
                <w:bCs/>
                <w:color w:val="000000" w:themeColor="text1"/>
                <w:sz w:val="28"/>
                <w:szCs w:val="28"/>
                <w:lang w:val="kk-KZ"/>
              </w:rPr>
              <w:t xml:space="preserve"> </w:t>
            </w:r>
          </w:p>
          <w:p w14:paraId="280721CE" w14:textId="545958C2" w:rsidR="001D7D15" w:rsidRPr="00E960AD" w:rsidRDefault="00D97AAC" w:rsidP="001B75B1">
            <w:pPr>
              <w:tabs>
                <w:tab w:val="left" w:pos="968"/>
                <w:tab w:val="center" w:pos="5032"/>
              </w:tabs>
              <w:spacing w:after="0" w:line="240" w:lineRule="auto"/>
              <w:jc w:val="both"/>
              <w:rPr>
                <w:rFonts w:ascii="Times New Roman" w:hAnsi="Times New Roman" w:cs="Times New Roman"/>
                <w:b/>
                <w:bCs/>
                <w:color w:val="000000" w:themeColor="text1"/>
                <w:sz w:val="28"/>
                <w:szCs w:val="28"/>
                <w:lang w:val="kk-KZ"/>
              </w:rPr>
            </w:pPr>
            <w:r w:rsidRPr="00D97AAC">
              <w:rPr>
                <w:rFonts w:ascii="Times New Roman" w:hAnsi="Times New Roman" w:cs="Times New Roman"/>
                <w:bCs/>
                <w:color w:val="000000" w:themeColor="text1"/>
                <w:sz w:val="28"/>
                <w:szCs w:val="28"/>
                <w:lang w:val="kk-KZ"/>
              </w:rPr>
              <w:t>Ғылыми-зерттеу жұмыстарының нәтижелерін КеАҚ «Әбілқас Сағынов атындағы Қарағанды техникалық университеті» оқу процесіне енгізу туралы АКТ</w:t>
            </w:r>
          </w:p>
        </w:tc>
        <w:tc>
          <w:tcPr>
            <w:tcW w:w="708" w:type="dxa"/>
          </w:tcPr>
          <w:p w14:paraId="34A8B3BA" w14:textId="499BBDBE" w:rsidR="001D7D15" w:rsidRPr="00E22ED1" w:rsidRDefault="00B15A2A" w:rsidP="001B75B1">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8</w:t>
            </w:r>
            <w:r w:rsidR="00F47DCD">
              <w:rPr>
                <w:rFonts w:ascii="Times New Roman" w:hAnsi="Times New Roman" w:cs="Times New Roman"/>
                <w:color w:val="000000" w:themeColor="text1"/>
                <w:sz w:val="28"/>
                <w:szCs w:val="28"/>
                <w:lang w:val="kk-KZ"/>
              </w:rPr>
              <w:t>8</w:t>
            </w:r>
          </w:p>
        </w:tc>
      </w:tr>
      <w:tr w:rsidR="001D7D15" w:rsidRPr="00E960AD" w14:paraId="11302658" w14:textId="77777777" w:rsidTr="001018D1">
        <w:tc>
          <w:tcPr>
            <w:tcW w:w="776" w:type="dxa"/>
          </w:tcPr>
          <w:p w14:paraId="7658298C"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p>
        </w:tc>
        <w:tc>
          <w:tcPr>
            <w:tcW w:w="8864" w:type="dxa"/>
          </w:tcPr>
          <w:p w14:paraId="7FE9C327" w14:textId="77777777" w:rsidR="001D7D15" w:rsidRDefault="001D7D15" w:rsidP="001B75B1">
            <w:pPr>
              <w:tabs>
                <w:tab w:val="left" w:pos="968"/>
                <w:tab w:val="center" w:pos="5032"/>
              </w:tabs>
              <w:spacing w:after="0" w:line="240" w:lineRule="auto"/>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ҚОСЫМША Б</w:t>
            </w:r>
          </w:p>
          <w:p w14:paraId="2F3ECAB5" w14:textId="6D18DAAB" w:rsidR="0009063E" w:rsidRPr="0009063E" w:rsidRDefault="0009063E" w:rsidP="0009063E">
            <w:pPr>
              <w:spacing w:after="0" w:line="240" w:lineRule="auto"/>
              <w:rPr>
                <w:rFonts w:ascii="Times New Roman" w:hAnsi="Times New Roman" w:cs="Times New Roman"/>
                <w:color w:val="000000" w:themeColor="text1"/>
                <w:sz w:val="24"/>
                <w:szCs w:val="24"/>
                <w:lang w:val="kk-KZ" w:eastAsia="ru-RU"/>
              </w:rPr>
            </w:pPr>
            <w:r w:rsidRPr="0009063E">
              <w:rPr>
                <w:rFonts w:ascii="Times New Roman" w:hAnsi="Times New Roman" w:cs="Times New Roman"/>
                <w:color w:val="000000" w:themeColor="text1"/>
                <w:sz w:val="24"/>
                <w:szCs w:val="24"/>
                <w:lang w:val="kk-KZ" w:eastAsia="ru-RU"/>
              </w:rPr>
              <w:t>Силикохромның балқу процесін модельдеу нәтижелері</w:t>
            </w:r>
          </w:p>
        </w:tc>
        <w:tc>
          <w:tcPr>
            <w:tcW w:w="708" w:type="dxa"/>
          </w:tcPr>
          <w:p w14:paraId="16F35C7F" w14:textId="0459275E" w:rsidR="001D7D15" w:rsidRPr="00E22ED1" w:rsidRDefault="00F47DCD" w:rsidP="001B75B1">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89</w:t>
            </w:r>
          </w:p>
        </w:tc>
      </w:tr>
      <w:tr w:rsidR="001D7D15" w:rsidRPr="00E960AD" w14:paraId="1206839B" w14:textId="77777777" w:rsidTr="001018D1">
        <w:tc>
          <w:tcPr>
            <w:tcW w:w="776" w:type="dxa"/>
          </w:tcPr>
          <w:p w14:paraId="7F3BA5E7"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p>
        </w:tc>
        <w:tc>
          <w:tcPr>
            <w:tcW w:w="8864" w:type="dxa"/>
          </w:tcPr>
          <w:p w14:paraId="2B5A8DA1" w14:textId="77777777" w:rsidR="001D7D15" w:rsidRDefault="001D7D15" w:rsidP="001B75B1">
            <w:pPr>
              <w:tabs>
                <w:tab w:val="left" w:pos="968"/>
                <w:tab w:val="center" w:pos="5032"/>
              </w:tabs>
              <w:spacing w:after="0" w:line="240" w:lineRule="auto"/>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ҚОСЫМША В</w:t>
            </w:r>
            <w:r w:rsidR="0009063E">
              <w:rPr>
                <w:rFonts w:ascii="Times New Roman" w:hAnsi="Times New Roman" w:cs="Times New Roman"/>
                <w:b/>
                <w:bCs/>
                <w:color w:val="000000" w:themeColor="text1"/>
                <w:sz w:val="28"/>
                <w:szCs w:val="28"/>
                <w:lang w:val="kk-KZ"/>
              </w:rPr>
              <w:t xml:space="preserve"> </w:t>
            </w:r>
          </w:p>
          <w:p w14:paraId="2E588801" w14:textId="0131823E" w:rsidR="0009063E" w:rsidRPr="0009063E" w:rsidRDefault="0009063E" w:rsidP="001B75B1">
            <w:pPr>
              <w:tabs>
                <w:tab w:val="left" w:pos="968"/>
                <w:tab w:val="center" w:pos="5032"/>
              </w:tabs>
              <w:spacing w:after="0" w:line="240" w:lineRule="auto"/>
              <w:jc w:val="both"/>
              <w:rPr>
                <w:rFonts w:ascii="Times New Roman" w:hAnsi="Times New Roman" w:cs="Times New Roman"/>
                <w:bCs/>
                <w:color w:val="000000" w:themeColor="text1"/>
                <w:sz w:val="28"/>
                <w:szCs w:val="28"/>
                <w:lang w:val="kk-KZ"/>
              </w:rPr>
            </w:pPr>
            <w:r w:rsidRPr="0009063E">
              <w:rPr>
                <w:rFonts w:ascii="Times New Roman" w:hAnsi="Times New Roman" w:cs="Times New Roman"/>
                <w:bCs/>
                <w:color w:val="000000" w:themeColor="text1"/>
                <w:sz w:val="28"/>
                <w:szCs w:val="28"/>
                <w:lang w:val="kk-KZ"/>
              </w:rPr>
              <w:t>Құрамында боры бар силикохромның балқу процесін модельдеу нәтижелері</w:t>
            </w:r>
          </w:p>
        </w:tc>
        <w:tc>
          <w:tcPr>
            <w:tcW w:w="708" w:type="dxa"/>
          </w:tcPr>
          <w:p w14:paraId="15665639" w14:textId="43410722" w:rsidR="001D7D15" w:rsidRPr="00E22ED1" w:rsidRDefault="00B15A2A" w:rsidP="001B75B1">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w:t>
            </w:r>
            <w:r w:rsidR="00F47DCD">
              <w:rPr>
                <w:rFonts w:ascii="Times New Roman" w:hAnsi="Times New Roman" w:cs="Times New Roman"/>
                <w:color w:val="000000" w:themeColor="text1"/>
                <w:sz w:val="28"/>
                <w:szCs w:val="28"/>
                <w:lang w:val="kk-KZ"/>
              </w:rPr>
              <w:t>3</w:t>
            </w:r>
          </w:p>
        </w:tc>
      </w:tr>
      <w:tr w:rsidR="001D7D15" w:rsidRPr="00E960AD" w14:paraId="0CCB3B57" w14:textId="77777777" w:rsidTr="001018D1">
        <w:tc>
          <w:tcPr>
            <w:tcW w:w="776" w:type="dxa"/>
          </w:tcPr>
          <w:p w14:paraId="27103020" w14:textId="77777777" w:rsidR="001D7D15" w:rsidRPr="00E960AD" w:rsidRDefault="001D7D15" w:rsidP="001B75B1">
            <w:pPr>
              <w:spacing w:after="0" w:line="240" w:lineRule="auto"/>
              <w:rPr>
                <w:rFonts w:ascii="Times New Roman" w:hAnsi="Times New Roman" w:cs="Times New Roman"/>
                <w:color w:val="000000" w:themeColor="text1"/>
                <w:sz w:val="28"/>
                <w:szCs w:val="28"/>
                <w:lang w:val="kk-KZ"/>
              </w:rPr>
            </w:pPr>
          </w:p>
        </w:tc>
        <w:tc>
          <w:tcPr>
            <w:tcW w:w="8864" w:type="dxa"/>
          </w:tcPr>
          <w:p w14:paraId="37BA4487" w14:textId="77777777" w:rsidR="001D7D15" w:rsidRDefault="001D7D15" w:rsidP="001B75B1">
            <w:pPr>
              <w:tabs>
                <w:tab w:val="left" w:pos="968"/>
                <w:tab w:val="center" w:pos="5032"/>
              </w:tabs>
              <w:spacing w:after="0" w:line="240" w:lineRule="auto"/>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ҚОСЫМША Д</w:t>
            </w:r>
          </w:p>
          <w:p w14:paraId="33131205" w14:textId="1FD6E094" w:rsidR="0009063E" w:rsidRPr="0009063E" w:rsidRDefault="0009063E" w:rsidP="001B75B1">
            <w:pPr>
              <w:tabs>
                <w:tab w:val="left" w:pos="968"/>
                <w:tab w:val="center" w:pos="5032"/>
              </w:tabs>
              <w:spacing w:after="0" w:line="240" w:lineRule="auto"/>
              <w:jc w:val="both"/>
              <w:rPr>
                <w:rFonts w:ascii="Times New Roman" w:hAnsi="Times New Roman" w:cs="Times New Roman"/>
                <w:bCs/>
                <w:color w:val="000000" w:themeColor="text1"/>
                <w:sz w:val="28"/>
                <w:szCs w:val="28"/>
                <w:lang w:val="kk-KZ"/>
              </w:rPr>
            </w:pPr>
            <w:r w:rsidRPr="0009063E">
              <w:rPr>
                <w:rFonts w:ascii="Times New Roman" w:hAnsi="Times New Roman" w:cs="Times New Roman"/>
                <w:bCs/>
                <w:color w:val="000000" w:themeColor="text1"/>
                <w:sz w:val="28"/>
                <w:szCs w:val="28"/>
                <w:lang w:val="kk-KZ"/>
              </w:rPr>
              <w:t>Төменкөміртекті феррохромның балқу процесін модельдеу нәтижелері</w:t>
            </w:r>
          </w:p>
        </w:tc>
        <w:tc>
          <w:tcPr>
            <w:tcW w:w="708" w:type="dxa"/>
          </w:tcPr>
          <w:p w14:paraId="7DA70DD9" w14:textId="228DE02F" w:rsidR="001D7D15" w:rsidRPr="00E22ED1" w:rsidRDefault="00B15A2A" w:rsidP="001B75B1">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w:t>
            </w:r>
            <w:r w:rsidR="00F47DCD">
              <w:rPr>
                <w:rFonts w:ascii="Times New Roman" w:hAnsi="Times New Roman" w:cs="Times New Roman"/>
                <w:color w:val="000000" w:themeColor="text1"/>
                <w:sz w:val="28"/>
                <w:szCs w:val="28"/>
                <w:lang w:val="kk-KZ"/>
              </w:rPr>
              <w:t>7</w:t>
            </w:r>
          </w:p>
        </w:tc>
      </w:tr>
      <w:tr w:rsidR="00975E5A" w:rsidRPr="00E960AD" w14:paraId="74335D75" w14:textId="77777777" w:rsidTr="001018D1">
        <w:tc>
          <w:tcPr>
            <w:tcW w:w="776" w:type="dxa"/>
          </w:tcPr>
          <w:p w14:paraId="3F73C196" w14:textId="77777777" w:rsidR="00975E5A" w:rsidRPr="00E960AD" w:rsidRDefault="00975E5A" w:rsidP="001B75B1">
            <w:pPr>
              <w:spacing w:after="0" w:line="240" w:lineRule="auto"/>
              <w:rPr>
                <w:rFonts w:ascii="Times New Roman" w:hAnsi="Times New Roman" w:cs="Times New Roman"/>
                <w:color w:val="000000" w:themeColor="text1"/>
                <w:sz w:val="28"/>
                <w:szCs w:val="28"/>
                <w:lang w:val="kk-KZ"/>
              </w:rPr>
            </w:pPr>
          </w:p>
        </w:tc>
        <w:tc>
          <w:tcPr>
            <w:tcW w:w="8864" w:type="dxa"/>
          </w:tcPr>
          <w:p w14:paraId="210954F0" w14:textId="77777777" w:rsidR="00975E5A" w:rsidRDefault="00975E5A" w:rsidP="001B75B1">
            <w:pPr>
              <w:tabs>
                <w:tab w:val="left" w:pos="968"/>
                <w:tab w:val="center" w:pos="5032"/>
              </w:tabs>
              <w:spacing w:after="0" w:line="240" w:lineRule="auto"/>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ҚОСЫМША Е</w:t>
            </w:r>
          </w:p>
          <w:p w14:paraId="56D65CE0" w14:textId="77EC88DA" w:rsidR="0009063E" w:rsidRPr="0009063E" w:rsidRDefault="0009063E" w:rsidP="0009063E">
            <w:pPr>
              <w:tabs>
                <w:tab w:val="left" w:pos="968"/>
                <w:tab w:val="center" w:pos="5032"/>
              </w:tabs>
              <w:spacing w:after="0" w:line="240" w:lineRule="auto"/>
              <w:jc w:val="both"/>
              <w:rPr>
                <w:rFonts w:ascii="Times New Roman" w:hAnsi="Times New Roman" w:cs="Times New Roman"/>
                <w:bCs/>
                <w:color w:val="000000" w:themeColor="text1"/>
                <w:sz w:val="28"/>
                <w:szCs w:val="28"/>
                <w:lang w:val="kk-KZ"/>
              </w:rPr>
            </w:pPr>
            <w:r w:rsidRPr="0009063E">
              <w:rPr>
                <w:rFonts w:ascii="Times New Roman" w:hAnsi="Times New Roman" w:cs="Times New Roman"/>
                <w:bCs/>
                <w:color w:val="000000" w:themeColor="text1"/>
                <w:sz w:val="28"/>
                <w:szCs w:val="28"/>
                <w:lang w:val="kk-KZ"/>
              </w:rPr>
              <w:t xml:space="preserve">Құрамында боры бар ферросиликохромды пайдалана отырып төменкөміртекті феррохромды балқыту </w:t>
            </w:r>
            <w:r>
              <w:rPr>
                <w:rFonts w:ascii="Times New Roman" w:hAnsi="Times New Roman" w:cs="Times New Roman"/>
                <w:bCs/>
                <w:color w:val="000000" w:themeColor="text1"/>
                <w:sz w:val="28"/>
                <w:szCs w:val="28"/>
                <w:lang w:val="kk-KZ"/>
              </w:rPr>
              <w:t>бойынша т</w:t>
            </w:r>
            <w:r w:rsidRPr="0009063E">
              <w:rPr>
                <w:rFonts w:ascii="Times New Roman" w:hAnsi="Times New Roman" w:cs="Times New Roman"/>
                <w:bCs/>
                <w:color w:val="000000" w:themeColor="text1"/>
                <w:sz w:val="28"/>
                <w:szCs w:val="28"/>
                <w:lang w:val="kk-KZ"/>
              </w:rPr>
              <w:t>ехнологиялық регламент</w:t>
            </w:r>
          </w:p>
        </w:tc>
        <w:tc>
          <w:tcPr>
            <w:tcW w:w="708" w:type="dxa"/>
          </w:tcPr>
          <w:p w14:paraId="78B5DEDB" w14:textId="0B9DB0E7" w:rsidR="00975E5A" w:rsidRPr="00E22ED1" w:rsidRDefault="00975E5A" w:rsidP="001B75B1">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10</w:t>
            </w:r>
            <w:r w:rsidR="00894C54">
              <w:rPr>
                <w:rFonts w:ascii="Times New Roman" w:hAnsi="Times New Roman" w:cs="Times New Roman"/>
                <w:color w:val="000000" w:themeColor="text1"/>
                <w:sz w:val="28"/>
                <w:szCs w:val="28"/>
                <w:lang w:val="kk-KZ"/>
              </w:rPr>
              <w:t>5</w:t>
            </w:r>
          </w:p>
        </w:tc>
      </w:tr>
    </w:tbl>
    <w:p w14:paraId="6BB035AB" w14:textId="77777777" w:rsidR="001D7D15" w:rsidRPr="00E960AD" w:rsidRDefault="001D7D15" w:rsidP="001D7D15">
      <w:pPr>
        <w:spacing w:after="0" w:line="240" w:lineRule="auto"/>
        <w:rPr>
          <w:rFonts w:ascii="Times New Roman" w:hAnsi="Times New Roman" w:cs="Times New Roman"/>
          <w:b/>
          <w:bCs/>
          <w:color w:val="000000" w:themeColor="text1"/>
          <w:sz w:val="28"/>
          <w:szCs w:val="28"/>
          <w:lang w:val="kk-KZ"/>
        </w:rPr>
      </w:pPr>
      <w:r>
        <w:rPr>
          <w:rFonts w:ascii="Times New Roman" w:hAnsi="Times New Roman" w:cs="Times New Roman"/>
          <w:b/>
          <w:bCs/>
          <w:noProof/>
          <w:color w:val="000000" w:themeColor="text1"/>
          <w:sz w:val="28"/>
          <w:szCs w:val="28"/>
          <w:lang w:eastAsia="ru-RU"/>
        </w:rPr>
        <mc:AlternateContent>
          <mc:Choice Requires="wps">
            <w:drawing>
              <wp:anchor distT="0" distB="0" distL="114300" distR="114300" simplePos="0" relativeHeight="251662848" behindDoc="0" locked="0" layoutInCell="1" allowOverlap="1" wp14:anchorId="0A8B59B6" wp14:editId="55E8FD65">
                <wp:simplePos x="0" y="0"/>
                <wp:positionH relativeFrom="column">
                  <wp:posOffset>2815590</wp:posOffset>
                </wp:positionH>
                <wp:positionV relativeFrom="paragraph">
                  <wp:posOffset>6448425</wp:posOffset>
                </wp:positionV>
                <wp:extent cx="295275" cy="209550"/>
                <wp:effectExtent l="0" t="0" r="9525" b="0"/>
                <wp:wrapNone/>
                <wp:docPr id="24" name="Прямоугольник 24"/>
                <wp:cNvGraphicFramePr/>
                <a:graphic xmlns:a="http://schemas.openxmlformats.org/drawingml/2006/main">
                  <a:graphicData uri="http://schemas.microsoft.com/office/word/2010/wordprocessingShape">
                    <wps:wsp>
                      <wps:cNvSpPr/>
                      <wps:spPr>
                        <a:xfrm>
                          <a:off x="0" y="0"/>
                          <a:ext cx="295275" cy="20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8F4040" id="Прямоугольник 24" o:spid="_x0000_s1026" style="position:absolute;margin-left:221.7pt;margin-top:507.75pt;width:23.25pt;height:16.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" fillcolor="white [3212]" stroked="f" strokeweight="1pt"/>
            </w:pict>
          </mc:Fallback>
        </mc:AlternateContent>
      </w:r>
      <w:r>
        <w:rPr>
          <w:rFonts w:ascii="Times New Roman" w:hAnsi="Times New Roman" w:cs="Times New Roman"/>
          <w:b/>
          <w:bCs/>
          <w:noProof/>
          <w:color w:val="000000" w:themeColor="text1"/>
          <w:sz w:val="28"/>
          <w:szCs w:val="28"/>
          <w:lang w:eastAsia="ru-RU"/>
        </w:rPr>
        <mc:AlternateContent>
          <mc:Choice Requires="wps">
            <w:drawing>
              <wp:anchor distT="0" distB="0" distL="114300" distR="114300" simplePos="0" relativeHeight="251661824" behindDoc="0" locked="0" layoutInCell="1" allowOverlap="1" wp14:anchorId="74D444E0" wp14:editId="664DE24E">
                <wp:simplePos x="0" y="0"/>
                <wp:positionH relativeFrom="column">
                  <wp:posOffset>2815590</wp:posOffset>
                </wp:positionH>
                <wp:positionV relativeFrom="paragraph">
                  <wp:posOffset>7968615</wp:posOffset>
                </wp:positionV>
                <wp:extent cx="295275" cy="161925"/>
                <wp:effectExtent l="0" t="0" r="9525" b="9525"/>
                <wp:wrapNone/>
                <wp:docPr id="25" name="Прямоугольник 25"/>
                <wp:cNvGraphicFramePr/>
                <a:graphic xmlns:a="http://schemas.openxmlformats.org/drawingml/2006/main">
                  <a:graphicData uri="http://schemas.microsoft.com/office/word/2010/wordprocessingShape">
                    <wps:wsp>
                      <wps:cNvSpPr/>
                      <wps:spPr>
                        <a:xfrm>
                          <a:off x="0" y="0"/>
                          <a:ext cx="295275" cy="161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683931" id="Прямоугольник 25" o:spid="_x0000_s1026" style="position:absolute;margin-left:221.7pt;margin-top:627.45pt;width:23.25pt;height:12.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" fillcolor="white [3212]" stroked="f" strokeweight="1pt"/>
            </w:pict>
          </mc:Fallback>
        </mc:AlternateContent>
      </w:r>
      <w:r w:rsidRPr="00E960AD">
        <w:rPr>
          <w:rFonts w:ascii="Times New Roman" w:hAnsi="Times New Roman" w:cs="Times New Roman"/>
          <w:b/>
          <w:bCs/>
          <w:color w:val="000000" w:themeColor="text1"/>
          <w:sz w:val="28"/>
          <w:szCs w:val="28"/>
          <w:lang w:val="kk-KZ"/>
        </w:rPr>
        <w:t xml:space="preserve"> </w:t>
      </w:r>
      <w:r w:rsidRPr="00E960AD">
        <w:rPr>
          <w:rFonts w:ascii="Times New Roman" w:hAnsi="Times New Roman" w:cs="Times New Roman"/>
          <w:b/>
          <w:bCs/>
          <w:color w:val="000000" w:themeColor="text1"/>
          <w:sz w:val="28"/>
          <w:szCs w:val="28"/>
          <w:lang w:val="kk-KZ"/>
        </w:rPr>
        <w:br w:type="page"/>
      </w:r>
    </w:p>
    <w:p w14:paraId="44852D97" w14:textId="3EE7EB09" w:rsidR="0028080F" w:rsidRPr="00E960AD" w:rsidRDefault="006B2F7B" w:rsidP="00915519">
      <w:pPr>
        <w:spacing w:after="0" w:line="240" w:lineRule="auto"/>
        <w:rPr>
          <w:rFonts w:ascii="Times New Roman" w:hAnsi="Times New Roman" w:cs="Times New Roman"/>
          <w:b/>
          <w:bCs/>
          <w:color w:val="000000" w:themeColor="text1"/>
          <w:sz w:val="28"/>
          <w:szCs w:val="28"/>
          <w:lang w:val="kk-KZ"/>
        </w:rPr>
      </w:pPr>
      <w:r>
        <w:rPr>
          <w:rFonts w:ascii="Times New Roman" w:hAnsi="Times New Roman" w:cs="Times New Roman"/>
          <w:b/>
          <w:bCs/>
          <w:noProof/>
          <w:color w:val="000000" w:themeColor="text1"/>
          <w:sz w:val="28"/>
          <w:szCs w:val="28"/>
          <w:lang w:eastAsia="ru-RU"/>
        </w:rPr>
        <w:lastRenderedPageBreak/>
        <mc:AlternateContent>
          <mc:Choice Requires="wps">
            <w:drawing>
              <wp:anchor distT="0" distB="0" distL="114300" distR="114300" simplePos="0" relativeHeight="251659776" behindDoc="0" locked="0" layoutInCell="1" allowOverlap="1" wp14:anchorId="3C83531E" wp14:editId="54EFC9A3">
                <wp:simplePos x="0" y="0"/>
                <wp:positionH relativeFrom="column">
                  <wp:posOffset>2815590</wp:posOffset>
                </wp:positionH>
                <wp:positionV relativeFrom="paragraph">
                  <wp:posOffset>6448425</wp:posOffset>
                </wp:positionV>
                <wp:extent cx="295275" cy="209550"/>
                <wp:effectExtent l="0" t="0" r="9525" b="0"/>
                <wp:wrapNone/>
                <wp:docPr id="18" name="Прямоугольник 18"/>
                <wp:cNvGraphicFramePr/>
                <a:graphic xmlns:a="http://schemas.openxmlformats.org/drawingml/2006/main">
                  <a:graphicData uri="http://schemas.microsoft.com/office/word/2010/wordprocessingShape">
                    <wps:wsp>
                      <wps:cNvSpPr/>
                      <wps:spPr>
                        <a:xfrm>
                          <a:off x="0" y="0"/>
                          <a:ext cx="295275" cy="20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FE49A4" id="Прямоугольник 18" o:spid="_x0000_s1026" style="position:absolute;margin-left:221.7pt;margin-top:507.75pt;width:23.25pt;height:16.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" fillcolor="white [3212]" stroked="f" strokeweight="1pt"/>
            </w:pict>
          </mc:Fallback>
        </mc:AlternateContent>
      </w:r>
      <w:r w:rsidR="001317C3">
        <w:rPr>
          <w:rFonts w:ascii="Times New Roman" w:hAnsi="Times New Roman" w:cs="Times New Roman"/>
          <w:b/>
          <w:bCs/>
          <w:noProof/>
          <w:color w:val="000000" w:themeColor="text1"/>
          <w:sz w:val="28"/>
          <w:szCs w:val="28"/>
          <w:lang w:eastAsia="ru-RU"/>
        </w:rPr>
        <mc:AlternateContent>
          <mc:Choice Requires="wps">
            <w:drawing>
              <wp:anchor distT="0" distB="0" distL="114300" distR="114300" simplePos="0" relativeHeight="251658752" behindDoc="0" locked="0" layoutInCell="1" allowOverlap="1" wp14:anchorId="0518F68D" wp14:editId="0E17635C">
                <wp:simplePos x="0" y="0"/>
                <wp:positionH relativeFrom="column">
                  <wp:posOffset>2815590</wp:posOffset>
                </wp:positionH>
                <wp:positionV relativeFrom="paragraph">
                  <wp:posOffset>7968615</wp:posOffset>
                </wp:positionV>
                <wp:extent cx="295275" cy="161925"/>
                <wp:effectExtent l="0" t="0" r="9525" b="9525"/>
                <wp:wrapNone/>
                <wp:docPr id="15" name="Прямоугольник 15"/>
                <wp:cNvGraphicFramePr/>
                <a:graphic xmlns:a="http://schemas.openxmlformats.org/drawingml/2006/main">
                  <a:graphicData uri="http://schemas.microsoft.com/office/word/2010/wordprocessingShape">
                    <wps:wsp>
                      <wps:cNvSpPr/>
                      <wps:spPr>
                        <a:xfrm>
                          <a:off x="0" y="0"/>
                          <a:ext cx="295275" cy="161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583164" id="Прямоугольник 15" o:spid="_x0000_s1026" style="position:absolute;margin-left:221.7pt;margin-top:627.45pt;width:23.25pt;height:12.7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" fillcolor="white [3212]" stroked="f" strokeweight="1pt"/>
            </w:pict>
          </mc:Fallback>
        </mc:AlternateContent>
      </w:r>
      <w:r w:rsidRPr="00E960AD">
        <w:rPr>
          <w:rFonts w:ascii="Times New Roman" w:hAnsi="Times New Roman" w:cs="Times New Roman"/>
          <w:b/>
          <w:bCs/>
          <w:color w:val="000000" w:themeColor="text1"/>
          <w:sz w:val="28"/>
          <w:szCs w:val="28"/>
          <w:lang w:val="kk-KZ"/>
        </w:rPr>
        <w:t xml:space="preserve"> </w:t>
      </w:r>
    </w:p>
    <w:p w14:paraId="231733EE" w14:textId="0E9D2D14" w:rsidR="00AC0157" w:rsidRPr="00E960AD" w:rsidRDefault="00AC0157" w:rsidP="00CF132F">
      <w:pPr>
        <w:spacing w:after="0" w:line="240" w:lineRule="auto"/>
        <w:ind w:firstLine="709"/>
        <w:jc w:val="both"/>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НОРМАТИВТІК СІЛТЕМЕЛЕР</w:t>
      </w:r>
    </w:p>
    <w:p w14:paraId="3ED70EF7" w14:textId="77777777" w:rsidR="00AC0157" w:rsidRPr="00E960AD" w:rsidRDefault="00AC0157" w:rsidP="00CF132F">
      <w:pPr>
        <w:spacing w:after="0" w:line="240" w:lineRule="auto"/>
        <w:ind w:firstLine="709"/>
        <w:jc w:val="both"/>
        <w:rPr>
          <w:rFonts w:ascii="Times New Roman" w:hAnsi="Times New Roman" w:cs="Times New Roman"/>
          <w:b/>
          <w:color w:val="000000" w:themeColor="text1"/>
          <w:sz w:val="28"/>
          <w:szCs w:val="28"/>
          <w:lang w:val="kk-KZ"/>
        </w:rPr>
      </w:pPr>
    </w:p>
    <w:p w14:paraId="24D63E56" w14:textId="77777777" w:rsidR="00AC0157" w:rsidRPr="0066638C" w:rsidRDefault="00AC0157" w:rsidP="00CF132F">
      <w:pPr>
        <w:spacing w:after="0" w:line="240" w:lineRule="auto"/>
        <w:ind w:firstLine="709"/>
        <w:jc w:val="both"/>
        <w:rPr>
          <w:rFonts w:ascii="Times New Roman" w:hAnsi="Times New Roman" w:cs="Times New Roman"/>
          <w:color w:val="000000" w:themeColor="text1"/>
          <w:sz w:val="28"/>
          <w:szCs w:val="28"/>
          <w:lang w:val="kk-KZ"/>
        </w:rPr>
      </w:pPr>
      <w:r w:rsidRPr="0066638C">
        <w:rPr>
          <w:rFonts w:ascii="Times New Roman" w:hAnsi="Times New Roman" w:cs="Times New Roman"/>
          <w:color w:val="000000" w:themeColor="text1"/>
          <w:sz w:val="28"/>
          <w:szCs w:val="28"/>
          <w:lang w:val="kk-KZ"/>
        </w:rPr>
        <w:t>Бұл диссертация келесі стандарттарға сілтемелерді пайдаланады:</w:t>
      </w:r>
    </w:p>
    <w:p w14:paraId="6CA1E03C" w14:textId="38A27D43" w:rsidR="0066638C" w:rsidRPr="0066638C" w:rsidRDefault="004B159C"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МЕМСТ</w:t>
      </w:r>
      <w:r w:rsidR="0066638C" w:rsidRPr="0066638C">
        <w:rPr>
          <w:rFonts w:ascii="Times New Roman" w:hAnsi="Times New Roman" w:cs="Times New Roman"/>
          <w:color w:val="000000" w:themeColor="text1"/>
          <w:sz w:val="28"/>
          <w:szCs w:val="28"/>
          <w:lang w:val="kk-KZ"/>
        </w:rPr>
        <w:t xml:space="preserve"> 11861-91 – болат құю және құю өнеркәсібінде қолданылатын феррохромның техникалық талаптар мен жеткізу шарттарын белгілейді.</w:t>
      </w:r>
    </w:p>
    <w:p w14:paraId="0F69AC27" w14:textId="05F7B378" w:rsidR="0066638C" w:rsidRDefault="004B159C"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МЕМСТ</w:t>
      </w:r>
      <w:r w:rsidR="0066638C" w:rsidRPr="0066638C">
        <w:rPr>
          <w:rFonts w:ascii="Times New Roman" w:hAnsi="Times New Roman" w:cs="Times New Roman"/>
          <w:color w:val="000000" w:themeColor="text1"/>
          <w:sz w:val="28"/>
          <w:szCs w:val="28"/>
          <w:lang w:val="kk-KZ"/>
        </w:rPr>
        <w:t xml:space="preserve"> 3344-83 38 –</w:t>
      </w:r>
      <w:r w:rsidR="000E7150">
        <w:rPr>
          <w:rFonts w:ascii="Times New Roman" w:hAnsi="Times New Roman" w:cs="Times New Roman"/>
          <w:color w:val="000000" w:themeColor="text1"/>
          <w:sz w:val="28"/>
          <w:szCs w:val="28"/>
          <w:lang w:val="kk-KZ"/>
        </w:rPr>
        <w:t xml:space="preserve"> </w:t>
      </w:r>
      <w:r w:rsidR="0066638C" w:rsidRPr="0066638C">
        <w:rPr>
          <w:rFonts w:ascii="Times New Roman" w:hAnsi="Times New Roman" w:cs="Times New Roman"/>
          <w:color w:val="000000" w:themeColor="text1"/>
          <w:sz w:val="28"/>
          <w:szCs w:val="28"/>
          <w:lang w:val="kk-KZ"/>
        </w:rPr>
        <w:t>қиыршық тас пен құмға, сондай-ақ қара және түсті металлургия қождарынан және фосфорлы шлактардан жасалған дайын қиыршық тас-құм қоспаларына қолданылады.</w:t>
      </w:r>
    </w:p>
    <w:p w14:paraId="658C146F" w14:textId="1E9544EE" w:rsidR="0049343B" w:rsidRDefault="004B159C"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МЕМСТ</w:t>
      </w:r>
      <w:r w:rsidR="000E7150">
        <w:rPr>
          <w:rFonts w:ascii="Times New Roman" w:hAnsi="Times New Roman" w:cs="Times New Roman"/>
          <w:color w:val="000000" w:themeColor="text1"/>
          <w:sz w:val="28"/>
          <w:szCs w:val="28"/>
          <w:lang w:val="kk-KZ"/>
        </w:rPr>
        <w:t xml:space="preserve"> </w:t>
      </w:r>
      <w:r w:rsidR="000E7150" w:rsidRPr="000E7150">
        <w:rPr>
          <w:rFonts w:ascii="Times New Roman" w:hAnsi="Times New Roman" w:cs="Times New Roman"/>
          <w:color w:val="000000" w:themeColor="text1"/>
          <w:sz w:val="28"/>
          <w:szCs w:val="28"/>
          <w:lang w:val="kk-KZ"/>
        </w:rPr>
        <w:t>4757-91</w:t>
      </w:r>
      <w:r w:rsidR="000E7150">
        <w:rPr>
          <w:rFonts w:ascii="Times New Roman" w:hAnsi="Times New Roman" w:cs="Times New Roman"/>
          <w:color w:val="000000" w:themeColor="text1"/>
          <w:sz w:val="28"/>
          <w:szCs w:val="28"/>
          <w:lang w:val="kk-KZ"/>
        </w:rPr>
        <w:t xml:space="preserve"> – б</w:t>
      </w:r>
      <w:r w:rsidR="000E7150" w:rsidRPr="000E7150">
        <w:rPr>
          <w:rFonts w:ascii="Times New Roman" w:hAnsi="Times New Roman" w:cs="Times New Roman"/>
          <w:color w:val="000000" w:themeColor="text1"/>
          <w:sz w:val="28"/>
          <w:szCs w:val="28"/>
          <w:lang w:val="kk-KZ"/>
        </w:rPr>
        <w:t>ұл стандарт металлургия және құю өнеркәсібіне жеткізілетін феррохромға техникалық талаптар мен жеткізу шарттарын белгілейді.</w:t>
      </w:r>
      <w:r w:rsidR="0049343B">
        <w:rPr>
          <w:rFonts w:ascii="Times New Roman" w:hAnsi="Times New Roman" w:cs="Times New Roman"/>
          <w:color w:val="000000" w:themeColor="text1"/>
          <w:sz w:val="28"/>
          <w:szCs w:val="28"/>
          <w:lang w:val="kk-KZ"/>
        </w:rPr>
        <w:t xml:space="preserve"> </w:t>
      </w:r>
    </w:p>
    <w:p w14:paraId="1D496425" w14:textId="1D5E45B2" w:rsidR="002657B6" w:rsidRDefault="004B159C"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МЕМСТ</w:t>
      </w:r>
      <w:r w:rsidR="002657B6" w:rsidRPr="0061031A">
        <w:rPr>
          <w:rFonts w:ascii="Times New Roman" w:hAnsi="Times New Roman" w:cs="Times New Roman"/>
          <w:color w:val="000000" w:themeColor="text1"/>
          <w:sz w:val="28"/>
          <w:szCs w:val="28"/>
          <w:lang w:val="kk-KZ"/>
        </w:rPr>
        <w:t xml:space="preserve"> 4757-91</w:t>
      </w:r>
      <w:r w:rsidR="002657B6">
        <w:rPr>
          <w:rFonts w:ascii="Times New Roman" w:hAnsi="Times New Roman" w:cs="Times New Roman"/>
          <w:color w:val="000000" w:themeColor="text1"/>
          <w:sz w:val="28"/>
          <w:szCs w:val="28"/>
          <w:lang w:val="kk-KZ"/>
        </w:rPr>
        <w:t xml:space="preserve"> – </w:t>
      </w:r>
      <w:r w:rsidR="002657B6" w:rsidRPr="002657B6">
        <w:rPr>
          <w:rFonts w:ascii="Times New Roman" w:hAnsi="Times New Roman" w:cs="Times New Roman"/>
          <w:color w:val="000000" w:themeColor="text1"/>
          <w:sz w:val="28"/>
          <w:szCs w:val="28"/>
          <w:lang w:val="kk-KZ"/>
        </w:rPr>
        <w:t>металлургия және құю өнеркәсібіне жеткізілетін феррохромға қойылатын техникалық талаптар мен жеткізу шарттарын белгілейді</w:t>
      </w:r>
    </w:p>
    <w:p w14:paraId="5A7C4BF3" w14:textId="76CE3EA1" w:rsidR="002657B6" w:rsidRPr="002657B6" w:rsidRDefault="004B159C"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МЕМСТ</w:t>
      </w:r>
      <w:r w:rsidR="002657B6" w:rsidRPr="002657B6">
        <w:rPr>
          <w:rFonts w:ascii="Times New Roman" w:hAnsi="Times New Roman" w:cs="Times New Roman"/>
          <w:color w:val="000000" w:themeColor="text1"/>
          <w:sz w:val="28"/>
          <w:szCs w:val="28"/>
          <w:lang w:val="kk-KZ"/>
        </w:rPr>
        <w:t xml:space="preserve"> 3344-83 38</w:t>
      </w:r>
      <w:r w:rsidR="002657B6">
        <w:rPr>
          <w:rFonts w:ascii="Times New Roman" w:hAnsi="Times New Roman" w:cs="Times New Roman"/>
          <w:color w:val="000000" w:themeColor="text1"/>
          <w:sz w:val="28"/>
          <w:szCs w:val="28"/>
          <w:lang w:val="kk-KZ"/>
        </w:rPr>
        <w:t xml:space="preserve"> – </w:t>
      </w:r>
      <w:r w:rsidR="002657B6" w:rsidRPr="002657B6">
        <w:rPr>
          <w:rFonts w:ascii="Times New Roman" w:hAnsi="Times New Roman" w:cs="Times New Roman"/>
          <w:color w:val="000000" w:themeColor="text1"/>
          <w:sz w:val="28"/>
          <w:szCs w:val="28"/>
          <w:lang w:val="kk-KZ"/>
        </w:rPr>
        <w:t xml:space="preserve">автомобиль жолдарын салуға арналған қара және түсті металлургия </w:t>
      </w:r>
      <w:r w:rsidR="002657B6">
        <w:rPr>
          <w:rFonts w:ascii="Times New Roman" w:hAnsi="Times New Roman" w:cs="Times New Roman"/>
          <w:color w:val="000000" w:themeColor="text1"/>
          <w:sz w:val="28"/>
          <w:szCs w:val="28"/>
          <w:lang w:val="kk-KZ"/>
        </w:rPr>
        <w:t xml:space="preserve">қождарына </w:t>
      </w:r>
      <w:r w:rsidR="002657B6" w:rsidRPr="002657B6">
        <w:rPr>
          <w:rFonts w:ascii="Times New Roman" w:hAnsi="Times New Roman" w:cs="Times New Roman"/>
          <w:color w:val="000000" w:themeColor="text1"/>
          <w:sz w:val="28"/>
          <w:szCs w:val="28"/>
          <w:lang w:val="kk-KZ"/>
        </w:rPr>
        <w:t>қолданылады.</w:t>
      </w:r>
    </w:p>
    <w:p w14:paraId="60864805" w14:textId="72833D7E" w:rsidR="00A25222" w:rsidRPr="0066638C" w:rsidRDefault="001317C3" w:rsidP="00CF132F">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57216" behindDoc="0" locked="0" layoutInCell="1" allowOverlap="1" wp14:anchorId="2FDAEE48" wp14:editId="324B7E8A">
                <wp:simplePos x="0" y="0"/>
                <wp:positionH relativeFrom="column">
                  <wp:posOffset>2901315</wp:posOffset>
                </wp:positionH>
                <wp:positionV relativeFrom="paragraph">
                  <wp:posOffset>6946265</wp:posOffset>
                </wp:positionV>
                <wp:extent cx="200025" cy="228600"/>
                <wp:effectExtent l="0" t="0" r="9525" b="0"/>
                <wp:wrapNone/>
                <wp:docPr id="16" name="Прямоугольник 16"/>
                <wp:cNvGraphicFramePr/>
                <a:graphic xmlns:a="http://schemas.openxmlformats.org/drawingml/2006/main">
                  <a:graphicData uri="http://schemas.microsoft.com/office/word/2010/wordprocessingShape">
                    <wps:wsp>
                      <wps:cNvSpPr/>
                      <wps:spPr>
                        <a:xfrm>
                          <a:off x="0" y="0"/>
                          <a:ext cx="200025"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96F6B0" id="Прямоугольник 16" o:spid="_x0000_s1026" style="position:absolute;margin-left:228.45pt;margin-top:546.95pt;width:15.75pt;height:1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" fillcolor="white [3212]" stroked="f" strokeweight="1pt"/>
            </w:pict>
          </mc:Fallback>
        </mc:AlternateContent>
      </w:r>
      <w:r w:rsidR="00A25222" w:rsidRPr="0066638C">
        <w:rPr>
          <w:rFonts w:ascii="Times New Roman" w:hAnsi="Times New Roman" w:cs="Times New Roman"/>
          <w:b/>
          <w:color w:val="000000" w:themeColor="text1"/>
          <w:sz w:val="28"/>
          <w:szCs w:val="28"/>
          <w:lang w:val="kk-KZ"/>
        </w:rPr>
        <w:br w:type="page"/>
      </w:r>
    </w:p>
    <w:p w14:paraId="1C5AB191" w14:textId="6C70FA1B" w:rsidR="00AC0157" w:rsidRDefault="00A25222" w:rsidP="00CF132F">
      <w:pPr>
        <w:spacing w:after="0" w:line="240" w:lineRule="auto"/>
        <w:ind w:firstLine="709"/>
        <w:rPr>
          <w:rFonts w:ascii="Times New Roman" w:hAnsi="Times New Roman" w:cs="Times New Roman"/>
          <w:b/>
          <w:bCs/>
          <w:color w:val="000000" w:themeColor="text1"/>
          <w:sz w:val="28"/>
          <w:szCs w:val="28"/>
          <w:lang w:val="kk-KZ"/>
        </w:rPr>
      </w:pPr>
      <w:r w:rsidRPr="00E960AD">
        <w:rPr>
          <w:rFonts w:ascii="Times New Roman" w:hAnsi="Times New Roman" w:cs="Times New Roman"/>
          <w:b/>
          <w:color w:val="000000" w:themeColor="text1"/>
          <w:sz w:val="28"/>
          <w:szCs w:val="28"/>
          <w:lang w:val="kk-KZ"/>
        </w:rPr>
        <w:lastRenderedPageBreak/>
        <w:t>АНЫҚТАМАЛАР</w:t>
      </w:r>
      <w:r w:rsidR="00AC2A80" w:rsidRPr="00E960AD">
        <w:rPr>
          <w:rFonts w:ascii="Times New Roman" w:hAnsi="Times New Roman" w:cs="Times New Roman"/>
          <w:b/>
          <w:color w:val="000000" w:themeColor="text1"/>
          <w:sz w:val="28"/>
          <w:szCs w:val="28"/>
          <w:lang w:val="kk-KZ"/>
        </w:rPr>
        <w:t xml:space="preserve"> </w:t>
      </w:r>
      <w:r w:rsidR="00AC2A80" w:rsidRPr="00E960AD">
        <w:rPr>
          <w:rFonts w:ascii="Times New Roman" w:hAnsi="Times New Roman" w:cs="Times New Roman"/>
          <w:b/>
          <w:bCs/>
          <w:color w:val="000000" w:themeColor="text1"/>
          <w:sz w:val="28"/>
          <w:szCs w:val="28"/>
          <w:lang w:val="kk-KZ"/>
        </w:rPr>
        <w:t>МЕН ҚЫСҚАРТУЛАР</w:t>
      </w:r>
    </w:p>
    <w:p w14:paraId="4537BEB1" w14:textId="77777777" w:rsidR="00CF132F" w:rsidRPr="00E960AD" w:rsidRDefault="00CF132F" w:rsidP="00CF132F">
      <w:pPr>
        <w:spacing w:after="0" w:line="240" w:lineRule="auto"/>
        <w:ind w:firstLine="709"/>
        <w:rPr>
          <w:rFonts w:ascii="Times New Roman" w:hAnsi="Times New Roman" w:cs="Times New Roman"/>
          <w:b/>
          <w:bCs/>
          <w:color w:val="000000" w:themeColor="text1"/>
          <w:sz w:val="28"/>
          <w:szCs w:val="28"/>
          <w:lang w:val="kk-KZ"/>
        </w:rPr>
      </w:pPr>
    </w:p>
    <w:p w14:paraId="0351C1EC" w14:textId="53295E0F" w:rsidR="00A25222" w:rsidRPr="00E960AD" w:rsidRDefault="00A25222" w:rsidP="00CF132F">
      <w:pPr>
        <w:spacing w:after="0" w:line="240" w:lineRule="auto"/>
        <w:ind w:firstLine="709"/>
        <w:jc w:val="both"/>
        <w:rPr>
          <w:rFonts w:ascii="Times New Roman" w:hAnsi="Times New Roman" w:cs="Times New Roman"/>
          <w:bCs/>
          <w:color w:val="000000" w:themeColor="text1"/>
          <w:sz w:val="28"/>
          <w:szCs w:val="28"/>
          <w:lang w:val="kk-KZ"/>
        </w:rPr>
      </w:pPr>
      <w:r w:rsidRPr="00E960AD">
        <w:rPr>
          <w:rFonts w:ascii="Times New Roman" w:hAnsi="Times New Roman" w:cs="Times New Roman"/>
          <w:bCs/>
          <w:color w:val="000000" w:themeColor="text1"/>
          <w:sz w:val="28"/>
          <w:szCs w:val="28"/>
          <w:lang w:val="kk-KZ"/>
        </w:rPr>
        <w:t>Диссертацияда тиісті анықтамалары бар келесі терминдер қолданылады:</w:t>
      </w:r>
    </w:p>
    <w:p w14:paraId="3E0086D3" w14:textId="0E8A1C01" w:rsidR="00A25222" w:rsidRPr="00E960AD" w:rsidRDefault="00A25222" w:rsidP="00CF132F">
      <w:pPr>
        <w:spacing w:after="0" w:line="240" w:lineRule="auto"/>
        <w:ind w:firstLine="709"/>
        <w:jc w:val="both"/>
        <w:rPr>
          <w:rFonts w:ascii="Times New Roman" w:hAnsi="Times New Roman" w:cs="Times New Roman"/>
          <w:bCs/>
          <w:color w:val="000000" w:themeColor="text1"/>
          <w:sz w:val="28"/>
          <w:szCs w:val="28"/>
          <w:lang w:val="kk-KZ"/>
        </w:rPr>
      </w:pPr>
      <w:r w:rsidRPr="00E960AD">
        <w:rPr>
          <w:rFonts w:ascii="Times New Roman" w:hAnsi="Times New Roman" w:cs="Times New Roman"/>
          <w:bCs/>
          <w:color w:val="000000" w:themeColor="text1"/>
          <w:sz w:val="28"/>
          <w:szCs w:val="28"/>
          <w:lang w:val="kk-KZ"/>
        </w:rPr>
        <w:t>Қорытпа – екі немесе одан да көп элементтерді біріктіру арқылы алынған зат.</w:t>
      </w:r>
    </w:p>
    <w:p w14:paraId="3541279E" w14:textId="3F0B6B28" w:rsidR="00A25222" w:rsidRPr="00E960AD" w:rsidRDefault="00A25222" w:rsidP="00CF132F">
      <w:pPr>
        <w:spacing w:after="0" w:line="240" w:lineRule="auto"/>
        <w:ind w:firstLine="709"/>
        <w:jc w:val="both"/>
        <w:rPr>
          <w:rFonts w:ascii="Times New Roman" w:hAnsi="Times New Roman" w:cs="Times New Roman"/>
          <w:bCs/>
          <w:color w:val="000000" w:themeColor="text1"/>
          <w:sz w:val="28"/>
          <w:szCs w:val="28"/>
          <w:lang w:val="kk-KZ"/>
        </w:rPr>
      </w:pPr>
      <w:r w:rsidRPr="00E960AD">
        <w:rPr>
          <w:rFonts w:ascii="Times New Roman" w:hAnsi="Times New Roman" w:cs="Times New Roman"/>
          <w:bCs/>
          <w:color w:val="000000" w:themeColor="text1"/>
          <w:sz w:val="28"/>
          <w:szCs w:val="28"/>
          <w:lang w:val="kk-KZ"/>
        </w:rPr>
        <w:t>Термодинамикалық-диаграммалық талдау – термодинамикалық әдістің күй диаграммаларының ақпараттылығымен біріктіретін көп компонентті жүйелердегі процестерді физика-химиялық талдау әдісі.</w:t>
      </w:r>
    </w:p>
    <w:p w14:paraId="1F999F82" w14:textId="4E2CBBDD" w:rsidR="00A25222" w:rsidRPr="00E960AD" w:rsidRDefault="00A25222" w:rsidP="00CF132F">
      <w:pPr>
        <w:spacing w:after="0" w:line="240" w:lineRule="auto"/>
        <w:ind w:firstLine="709"/>
        <w:jc w:val="both"/>
        <w:rPr>
          <w:rFonts w:ascii="Times New Roman" w:hAnsi="Times New Roman" w:cs="Times New Roman"/>
          <w:bCs/>
          <w:color w:val="000000" w:themeColor="text1"/>
          <w:sz w:val="28"/>
          <w:szCs w:val="28"/>
          <w:lang w:val="kk-KZ"/>
        </w:rPr>
      </w:pPr>
      <w:r w:rsidRPr="00E960AD">
        <w:rPr>
          <w:rFonts w:ascii="Times New Roman" w:hAnsi="Times New Roman" w:cs="Times New Roman"/>
          <w:bCs/>
          <w:color w:val="000000" w:themeColor="text1"/>
          <w:sz w:val="28"/>
          <w:szCs w:val="28"/>
          <w:lang w:val="kk-KZ"/>
        </w:rPr>
        <w:t>Фаза</w:t>
      </w:r>
      <w:r w:rsidR="007A1A9C" w:rsidRPr="00E960AD">
        <w:rPr>
          <w:rFonts w:ascii="Times New Roman" w:hAnsi="Times New Roman" w:cs="Times New Roman"/>
          <w:bCs/>
          <w:color w:val="000000" w:themeColor="text1"/>
          <w:sz w:val="28"/>
          <w:szCs w:val="28"/>
          <w:lang w:val="kk-KZ"/>
        </w:rPr>
        <w:t xml:space="preserve"> – </w:t>
      </w:r>
      <w:r w:rsidRPr="00E960AD">
        <w:rPr>
          <w:rFonts w:ascii="Times New Roman" w:hAnsi="Times New Roman" w:cs="Times New Roman"/>
          <w:bCs/>
          <w:color w:val="000000" w:themeColor="text1"/>
          <w:sz w:val="28"/>
          <w:szCs w:val="28"/>
          <w:lang w:val="kk-KZ"/>
        </w:rPr>
        <w:t xml:space="preserve">гетерогенді термодинамикалық жүйенің химиялық құрамы, кристалдық құрылымы және физикалық қасиеттері бойынша біртекті бөлігі, оның басқа бөліктерінен қасиеттерінің өзгеруі орын алатын </w:t>
      </w:r>
      <w:r w:rsidR="007A1A9C" w:rsidRPr="00E960AD">
        <w:rPr>
          <w:rFonts w:ascii="Times New Roman" w:hAnsi="Times New Roman" w:cs="Times New Roman"/>
          <w:bCs/>
          <w:color w:val="000000" w:themeColor="text1"/>
          <w:sz w:val="28"/>
          <w:szCs w:val="28"/>
          <w:lang w:val="kk-KZ"/>
        </w:rPr>
        <w:t xml:space="preserve">беттермен </w:t>
      </w:r>
      <w:r w:rsidRPr="00E960AD">
        <w:rPr>
          <w:rFonts w:ascii="Times New Roman" w:hAnsi="Times New Roman" w:cs="Times New Roman"/>
          <w:bCs/>
          <w:color w:val="000000" w:themeColor="text1"/>
          <w:sz w:val="28"/>
          <w:szCs w:val="28"/>
          <w:lang w:val="kk-KZ"/>
        </w:rPr>
        <w:t>бөлінген.</w:t>
      </w:r>
    </w:p>
    <w:p w14:paraId="63890029" w14:textId="6082B120" w:rsidR="00A25222" w:rsidRPr="00E960AD" w:rsidRDefault="00A25222" w:rsidP="00CF132F">
      <w:pPr>
        <w:spacing w:after="0" w:line="240" w:lineRule="auto"/>
        <w:ind w:firstLine="709"/>
        <w:jc w:val="both"/>
        <w:rPr>
          <w:rFonts w:ascii="Times New Roman" w:hAnsi="Times New Roman" w:cs="Times New Roman"/>
          <w:bCs/>
          <w:color w:val="000000" w:themeColor="text1"/>
          <w:sz w:val="28"/>
          <w:szCs w:val="28"/>
          <w:lang w:val="kk-KZ"/>
        </w:rPr>
      </w:pPr>
      <w:r w:rsidRPr="00E960AD">
        <w:rPr>
          <w:rFonts w:ascii="Times New Roman" w:hAnsi="Times New Roman" w:cs="Times New Roman"/>
          <w:bCs/>
          <w:color w:val="000000" w:themeColor="text1"/>
          <w:sz w:val="28"/>
          <w:szCs w:val="28"/>
          <w:lang w:val="kk-KZ"/>
        </w:rPr>
        <w:t>Компонент</w:t>
      </w:r>
      <w:r w:rsidR="007A1A9C" w:rsidRPr="00E960AD">
        <w:rPr>
          <w:rFonts w:ascii="Times New Roman" w:hAnsi="Times New Roman" w:cs="Times New Roman"/>
          <w:bCs/>
          <w:color w:val="000000" w:themeColor="text1"/>
          <w:sz w:val="28"/>
          <w:szCs w:val="28"/>
          <w:lang w:val="kk-KZ"/>
        </w:rPr>
        <w:t xml:space="preserve"> – </w:t>
      </w:r>
      <w:r w:rsidRPr="00E960AD">
        <w:rPr>
          <w:rFonts w:ascii="Times New Roman" w:hAnsi="Times New Roman" w:cs="Times New Roman"/>
          <w:bCs/>
          <w:color w:val="000000" w:themeColor="text1"/>
          <w:sz w:val="28"/>
          <w:szCs w:val="28"/>
          <w:lang w:val="kk-KZ"/>
        </w:rPr>
        <w:t>тәуелсіз байланыстар санын ескере отырып, жүйені құрайтын зат.</w:t>
      </w:r>
    </w:p>
    <w:p w14:paraId="19D81F1B" w14:textId="4D895553" w:rsidR="00A25222" w:rsidRPr="00E960AD" w:rsidRDefault="00A25222" w:rsidP="00CF132F">
      <w:pPr>
        <w:spacing w:after="0" w:line="240" w:lineRule="auto"/>
        <w:ind w:firstLine="709"/>
        <w:jc w:val="both"/>
        <w:rPr>
          <w:rFonts w:ascii="Times New Roman" w:hAnsi="Times New Roman" w:cs="Times New Roman"/>
          <w:bCs/>
          <w:color w:val="000000" w:themeColor="text1"/>
          <w:sz w:val="28"/>
          <w:szCs w:val="28"/>
          <w:lang w:val="kk-KZ"/>
        </w:rPr>
      </w:pPr>
      <w:r w:rsidRPr="00E960AD">
        <w:rPr>
          <w:rFonts w:ascii="Times New Roman" w:hAnsi="Times New Roman" w:cs="Times New Roman"/>
          <w:bCs/>
          <w:color w:val="000000" w:themeColor="text1"/>
          <w:sz w:val="28"/>
          <w:szCs w:val="28"/>
          <w:lang w:val="kk-KZ"/>
        </w:rPr>
        <w:t>Конгруентті қосылыс</w:t>
      </w:r>
      <w:r w:rsidR="00FE4250" w:rsidRPr="00E960AD">
        <w:rPr>
          <w:rFonts w:ascii="Times New Roman" w:hAnsi="Times New Roman" w:cs="Times New Roman"/>
          <w:bCs/>
          <w:color w:val="000000" w:themeColor="text1"/>
          <w:sz w:val="28"/>
          <w:szCs w:val="28"/>
          <w:lang w:val="kk-KZ"/>
        </w:rPr>
        <w:t xml:space="preserve"> – </w:t>
      </w:r>
      <w:r w:rsidRPr="00E960AD">
        <w:rPr>
          <w:rFonts w:ascii="Times New Roman" w:hAnsi="Times New Roman" w:cs="Times New Roman"/>
          <w:bCs/>
          <w:color w:val="000000" w:themeColor="text1"/>
          <w:sz w:val="28"/>
          <w:szCs w:val="28"/>
          <w:lang w:val="kk-KZ"/>
        </w:rPr>
        <w:t>химиялық құрамын өзгертпестен балқу температурасына дейін еритін зат.</w:t>
      </w:r>
    </w:p>
    <w:p w14:paraId="132E0C1A" w14:textId="37398637" w:rsidR="00A25222" w:rsidRPr="00E960AD" w:rsidRDefault="00A25222" w:rsidP="00CF132F">
      <w:pPr>
        <w:spacing w:after="0" w:line="240" w:lineRule="auto"/>
        <w:ind w:firstLine="709"/>
        <w:jc w:val="both"/>
        <w:rPr>
          <w:rFonts w:ascii="Times New Roman" w:hAnsi="Times New Roman" w:cs="Times New Roman"/>
          <w:bCs/>
          <w:color w:val="000000" w:themeColor="text1"/>
          <w:sz w:val="28"/>
          <w:szCs w:val="28"/>
          <w:lang w:val="kk-KZ"/>
        </w:rPr>
      </w:pPr>
      <w:r w:rsidRPr="00E960AD">
        <w:rPr>
          <w:rFonts w:ascii="Times New Roman" w:hAnsi="Times New Roman" w:cs="Times New Roman"/>
          <w:bCs/>
          <w:color w:val="000000" w:themeColor="text1"/>
          <w:sz w:val="28"/>
          <w:szCs w:val="28"/>
          <w:lang w:val="kk-KZ"/>
        </w:rPr>
        <w:t>Инконгруентті қосылыс</w:t>
      </w:r>
      <w:r w:rsidR="00FE4250" w:rsidRPr="00E960AD">
        <w:rPr>
          <w:rFonts w:ascii="Times New Roman" w:hAnsi="Times New Roman" w:cs="Times New Roman"/>
          <w:bCs/>
          <w:color w:val="000000" w:themeColor="text1"/>
          <w:sz w:val="28"/>
          <w:szCs w:val="28"/>
          <w:lang w:val="kk-KZ"/>
        </w:rPr>
        <w:t xml:space="preserve"> – </w:t>
      </w:r>
      <w:r w:rsidRPr="00E960AD">
        <w:rPr>
          <w:rFonts w:ascii="Times New Roman" w:hAnsi="Times New Roman" w:cs="Times New Roman"/>
          <w:bCs/>
          <w:color w:val="000000" w:themeColor="text1"/>
          <w:sz w:val="28"/>
          <w:szCs w:val="28"/>
          <w:lang w:val="kk-KZ"/>
        </w:rPr>
        <w:t>балқу кезінде тұрақсыз немесе қатты фазада ыдырайтын қосылыс.</w:t>
      </w:r>
    </w:p>
    <w:p w14:paraId="68930B3F" w14:textId="31318827" w:rsidR="00A25222" w:rsidRPr="00E960AD" w:rsidRDefault="00A25222" w:rsidP="00CF132F">
      <w:pPr>
        <w:spacing w:after="0" w:line="240" w:lineRule="auto"/>
        <w:ind w:firstLine="709"/>
        <w:jc w:val="both"/>
        <w:rPr>
          <w:rFonts w:ascii="Times New Roman" w:hAnsi="Times New Roman" w:cs="Times New Roman"/>
          <w:bCs/>
          <w:color w:val="000000" w:themeColor="text1"/>
          <w:sz w:val="28"/>
          <w:szCs w:val="28"/>
          <w:lang w:val="kk-KZ"/>
        </w:rPr>
      </w:pPr>
      <w:r w:rsidRPr="00E960AD">
        <w:rPr>
          <w:rFonts w:ascii="Times New Roman" w:hAnsi="Times New Roman" w:cs="Times New Roman"/>
          <w:bCs/>
          <w:color w:val="000000" w:themeColor="text1"/>
          <w:sz w:val="28"/>
          <w:szCs w:val="28"/>
          <w:lang w:val="kk-KZ"/>
        </w:rPr>
        <w:t>Сұйық фазалық күй</w:t>
      </w:r>
      <w:r w:rsidR="00FE4250" w:rsidRPr="00E960AD">
        <w:rPr>
          <w:rFonts w:ascii="Times New Roman" w:hAnsi="Times New Roman" w:cs="Times New Roman"/>
          <w:bCs/>
          <w:color w:val="000000" w:themeColor="text1"/>
          <w:sz w:val="28"/>
          <w:szCs w:val="28"/>
          <w:lang w:val="kk-KZ"/>
        </w:rPr>
        <w:t xml:space="preserve"> – </w:t>
      </w:r>
      <w:r w:rsidRPr="00E960AD">
        <w:rPr>
          <w:rFonts w:ascii="Times New Roman" w:hAnsi="Times New Roman" w:cs="Times New Roman"/>
          <w:bCs/>
          <w:color w:val="000000" w:themeColor="text1"/>
          <w:sz w:val="28"/>
          <w:szCs w:val="28"/>
          <w:lang w:val="kk-KZ"/>
        </w:rPr>
        <w:t>балқу.</w:t>
      </w:r>
    </w:p>
    <w:p w14:paraId="6C236CDD" w14:textId="0A077956" w:rsidR="00A25222" w:rsidRPr="00E960AD" w:rsidRDefault="00A25222" w:rsidP="00CF132F">
      <w:pPr>
        <w:spacing w:after="0" w:line="240" w:lineRule="auto"/>
        <w:ind w:firstLine="709"/>
        <w:jc w:val="both"/>
        <w:rPr>
          <w:rFonts w:ascii="Times New Roman" w:hAnsi="Times New Roman" w:cs="Times New Roman"/>
          <w:bCs/>
          <w:color w:val="000000" w:themeColor="text1"/>
          <w:sz w:val="28"/>
          <w:szCs w:val="28"/>
          <w:lang w:val="kk-KZ"/>
        </w:rPr>
      </w:pPr>
      <w:r w:rsidRPr="00E960AD">
        <w:rPr>
          <w:rFonts w:ascii="Times New Roman" w:hAnsi="Times New Roman" w:cs="Times New Roman"/>
          <w:bCs/>
          <w:color w:val="000000" w:themeColor="text1"/>
          <w:sz w:val="28"/>
          <w:szCs w:val="28"/>
          <w:lang w:val="kk-KZ"/>
        </w:rPr>
        <w:t>Шихта</w:t>
      </w:r>
      <w:r w:rsidR="00FE4250" w:rsidRPr="00E960AD">
        <w:rPr>
          <w:rFonts w:ascii="Times New Roman" w:hAnsi="Times New Roman" w:cs="Times New Roman"/>
          <w:bCs/>
          <w:color w:val="000000" w:themeColor="text1"/>
          <w:sz w:val="28"/>
          <w:szCs w:val="28"/>
          <w:lang w:val="kk-KZ"/>
        </w:rPr>
        <w:t xml:space="preserve"> – </w:t>
      </w:r>
      <w:r w:rsidRPr="00E960AD">
        <w:rPr>
          <w:rFonts w:ascii="Times New Roman" w:hAnsi="Times New Roman" w:cs="Times New Roman"/>
          <w:bCs/>
          <w:color w:val="000000" w:themeColor="text1"/>
          <w:sz w:val="28"/>
          <w:szCs w:val="28"/>
          <w:lang w:val="kk-KZ"/>
        </w:rPr>
        <w:t xml:space="preserve">шикізат материалдарының қоспасы, ал кейбір жағдайларда металлургиялық пештерде қайта өңделетін отын. </w:t>
      </w:r>
    </w:p>
    <w:p w14:paraId="562B68F4" w14:textId="45484567" w:rsidR="003E488D" w:rsidRPr="00E960AD" w:rsidRDefault="004B02E7"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eastAsia="Times New Roman" w:hAnsi="Times New Roman" w:cs="Times New Roman"/>
          <w:color w:val="000000" w:themeColor="text1"/>
          <w:sz w:val="28"/>
          <w:szCs w:val="28"/>
          <w:lang w:val="kk-KZ" w:eastAsia="ru-RU"/>
        </w:rPr>
        <w:t>SiO</w:t>
      </w:r>
      <w:r w:rsidRPr="00E960AD">
        <w:rPr>
          <w:rFonts w:ascii="Times New Roman" w:eastAsia="Times New Roman" w:hAnsi="Times New Roman" w:cs="Times New Roman"/>
          <w:color w:val="000000" w:themeColor="text1"/>
          <w:sz w:val="28"/>
          <w:szCs w:val="28"/>
          <w:vertAlign w:val="subscript"/>
          <w:lang w:val="kk-KZ" w:eastAsia="ru-RU"/>
        </w:rPr>
        <w:t xml:space="preserve">2 </w:t>
      </w:r>
      <w:r w:rsidR="003E488D" w:rsidRPr="00E960AD">
        <w:rPr>
          <w:rFonts w:ascii="Times New Roman" w:hAnsi="Times New Roman" w:cs="Times New Roman"/>
          <w:color w:val="000000" w:themeColor="text1"/>
          <w:sz w:val="28"/>
          <w:szCs w:val="28"/>
          <w:lang w:val="kk-KZ"/>
        </w:rPr>
        <w:t xml:space="preserve">– </w:t>
      </w:r>
      <w:r w:rsidR="00F74762" w:rsidRPr="00E960AD">
        <w:rPr>
          <w:rFonts w:ascii="Times New Roman" w:hAnsi="Times New Roman" w:cs="Times New Roman"/>
          <w:color w:val="000000" w:themeColor="text1"/>
          <w:sz w:val="28"/>
          <w:szCs w:val="28"/>
          <w:lang w:val="kk-KZ"/>
        </w:rPr>
        <w:t xml:space="preserve">Кремний </w:t>
      </w:r>
      <w:r w:rsidR="00E8505D" w:rsidRPr="00E87E9B">
        <w:rPr>
          <w:rFonts w:ascii="Times New Roman" w:hAnsi="Times New Roman" w:cs="Times New Roman"/>
          <w:color w:val="000000" w:themeColor="text1"/>
          <w:sz w:val="28"/>
          <w:szCs w:val="28"/>
          <w:lang w:val="kk-KZ"/>
        </w:rPr>
        <w:t xml:space="preserve">(IV) </w:t>
      </w:r>
      <w:r w:rsidR="00F74762" w:rsidRPr="00E960AD">
        <w:rPr>
          <w:rFonts w:ascii="Times New Roman" w:hAnsi="Times New Roman" w:cs="Times New Roman"/>
          <w:color w:val="000000" w:themeColor="text1"/>
          <w:sz w:val="28"/>
          <w:szCs w:val="28"/>
          <w:lang w:val="kk-KZ"/>
        </w:rPr>
        <w:t>диоксиді</w:t>
      </w:r>
    </w:p>
    <w:p w14:paraId="0FF3515C" w14:textId="6A9CD8D0" w:rsidR="004B02E7" w:rsidRPr="00E960AD" w:rsidRDefault="004B02E7"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eastAsia="Times New Roman" w:hAnsi="Times New Roman" w:cs="Times New Roman"/>
          <w:color w:val="000000" w:themeColor="text1"/>
          <w:sz w:val="28"/>
          <w:szCs w:val="28"/>
          <w:lang w:val="kk-KZ" w:eastAsia="ru-RU"/>
        </w:rPr>
        <w:t>Cr</w:t>
      </w:r>
      <w:r w:rsidRPr="00E960AD">
        <w:rPr>
          <w:rFonts w:ascii="Times New Roman" w:eastAsia="Times New Roman" w:hAnsi="Times New Roman" w:cs="Times New Roman"/>
          <w:color w:val="000000" w:themeColor="text1"/>
          <w:sz w:val="28"/>
          <w:szCs w:val="28"/>
          <w:vertAlign w:val="subscript"/>
          <w:lang w:val="kk-KZ" w:eastAsia="ru-RU"/>
        </w:rPr>
        <w:t>2</w:t>
      </w:r>
      <w:r w:rsidRPr="00E960AD">
        <w:rPr>
          <w:rFonts w:ascii="Times New Roman" w:eastAsia="Times New Roman" w:hAnsi="Times New Roman" w:cs="Times New Roman"/>
          <w:color w:val="000000" w:themeColor="text1"/>
          <w:sz w:val="28"/>
          <w:szCs w:val="28"/>
          <w:lang w:val="kk-KZ" w:eastAsia="ru-RU"/>
        </w:rPr>
        <w:t>O</w:t>
      </w:r>
      <w:r w:rsidRPr="00E960AD">
        <w:rPr>
          <w:rFonts w:ascii="Times New Roman" w:eastAsia="Times New Roman" w:hAnsi="Times New Roman" w:cs="Times New Roman"/>
          <w:color w:val="000000" w:themeColor="text1"/>
          <w:sz w:val="28"/>
          <w:szCs w:val="28"/>
          <w:vertAlign w:val="subscript"/>
          <w:lang w:val="kk-KZ" w:eastAsia="ru-RU"/>
        </w:rPr>
        <w:t xml:space="preserve">3 </w:t>
      </w:r>
      <w:r w:rsidRPr="00E960AD">
        <w:rPr>
          <w:rFonts w:ascii="Times New Roman" w:hAnsi="Times New Roman" w:cs="Times New Roman"/>
          <w:color w:val="000000" w:themeColor="text1"/>
          <w:sz w:val="28"/>
          <w:szCs w:val="28"/>
          <w:lang w:val="kk-KZ"/>
        </w:rPr>
        <w:t xml:space="preserve">– </w:t>
      </w:r>
      <w:r w:rsidR="00F74762" w:rsidRPr="00E960AD">
        <w:rPr>
          <w:rFonts w:ascii="Times New Roman" w:hAnsi="Times New Roman" w:cs="Times New Roman"/>
          <w:color w:val="000000" w:themeColor="text1"/>
          <w:sz w:val="28"/>
          <w:szCs w:val="28"/>
          <w:lang w:val="kk-KZ"/>
        </w:rPr>
        <w:t xml:space="preserve">Хром </w:t>
      </w:r>
      <w:r w:rsidR="00E8505D" w:rsidRPr="00E87E9B">
        <w:rPr>
          <w:rFonts w:ascii="Times New Roman" w:hAnsi="Times New Roman" w:cs="Times New Roman"/>
          <w:color w:val="000000" w:themeColor="text1"/>
          <w:sz w:val="28"/>
          <w:szCs w:val="28"/>
          <w:lang w:val="kk-KZ"/>
        </w:rPr>
        <w:t xml:space="preserve">(III) </w:t>
      </w:r>
      <w:r w:rsidR="00F74762" w:rsidRPr="00E960AD">
        <w:rPr>
          <w:rFonts w:ascii="Times New Roman" w:hAnsi="Times New Roman" w:cs="Times New Roman"/>
          <w:color w:val="000000" w:themeColor="text1"/>
          <w:sz w:val="28"/>
          <w:szCs w:val="28"/>
          <w:lang w:val="kk-KZ"/>
        </w:rPr>
        <w:t>оксиді</w:t>
      </w:r>
    </w:p>
    <w:p w14:paraId="5A662B49" w14:textId="4812BC59" w:rsidR="003E488D" w:rsidRPr="00E960AD" w:rsidRDefault="004B02E7"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eastAsia="Times New Roman" w:hAnsi="Times New Roman" w:cs="Times New Roman"/>
          <w:color w:val="000000" w:themeColor="text1"/>
          <w:sz w:val="28"/>
          <w:szCs w:val="28"/>
          <w:lang w:val="kk-KZ" w:eastAsia="ru-RU"/>
        </w:rPr>
        <w:t>Al</w:t>
      </w:r>
      <w:r w:rsidRPr="00E960AD">
        <w:rPr>
          <w:rFonts w:ascii="Times New Roman" w:eastAsia="Times New Roman" w:hAnsi="Times New Roman" w:cs="Times New Roman"/>
          <w:color w:val="000000" w:themeColor="text1"/>
          <w:sz w:val="28"/>
          <w:szCs w:val="28"/>
          <w:vertAlign w:val="subscript"/>
          <w:lang w:val="kk-KZ" w:eastAsia="ru-RU"/>
        </w:rPr>
        <w:t>2</w:t>
      </w:r>
      <w:r w:rsidRPr="00E960AD">
        <w:rPr>
          <w:rFonts w:ascii="Times New Roman" w:eastAsia="Times New Roman" w:hAnsi="Times New Roman" w:cs="Times New Roman"/>
          <w:color w:val="000000" w:themeColor="text1"/>
          <w:sz w:val="28"/>
          <w:szCs w:val="28"/>
          <w:lang w:val="kk-KZ" w:eastAsia="ru-RU"/>
        </w:rPr>
        <w:t>O</w:t>
      </w:r>
      <w:r w:rsidRPr="00E960AD">
        <w:rPr>
          <w:rFonts w:ascii="Times New Roman" w:eastAsia="Times New Roman" w:hAnsi="Times New Roman" w:cs="Times New Roman"/>
          <w:color w:val="000000" w:themeColor="text1"/>
          <w:sz w:val="28"/>
          <w:szCs w:val="28"/>
          <w:vertAlign w:val="subscript"/>
          <w:lang w:val="kk-KZ" w:eastAsia="ru-RU"/>
        </w:rPr>
        <w:t xml:space="preserve">3 </w:t>
      </w:r>
      <w:r w:rsidR="003E488D" w:rsidRPr="00E960AD">
        <w:rPr>
          <w:rFonts w:ascii="Times New Roman" w:hAnsi="Times New Roman" w:cs="Times New Roman"/>
          <w:color w:val="000000" w:themeColor="text1"/>
          <w:sz w:val="28"/>
          <w:szCs w:val="28"/>
          <w:lang w:val="kk-KZ"/>
        </w:rPr>
        <w:t xml:space="preserve">– </w:t>
      </w:r>
      <w:r w:rsidR="00F74762" w:rsidRPr="00E960AD">
        <w:rPr>
          <w:rFonts w:ascii="Times New Roman" w:hAnsi="Times New Roman" w:cs="Times New Roman"/>
          <w:color w:val="000000" w:themeColor="text1"/>
          <w:sz w:val="28"/>
          <w:szCs w:val="28"/>
          <w:lang w:val="kk-KZ"/>
        </w:rPr>
        <w:t>Алюминий оксиді</w:t>
      </w:r>
    </w:p>
    <w:p w14:paraId="1C9776C6" w14:textId="436B6978" w:rsidR="003E488D" w:rsidRPr="00E960AD" w:rsidRDefault="004B02E7"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eastAsia="Times New Roman" w:hAnsi="Times New Roman" w:cs="Times New Roman"/>
          <w:color w:val="000000" w:themeColor="text1"/>
          <w:sz w:val="28"/>
          <w:szCs w:val="28"/>
          <w:lang w:val="kk-KZ" w:eastAsia="ru-RU"/>
        </w:rPr>
        <w:t>B</w:t>
      </w:r>
      <w:r w:rsidRPr="00E960AD">
        <w:rPr>
          <w:rFonts w:ascii="Times New Roman" w:eastAsia="Times New Roman" w:hAnsi="Times New Roman" w:cs="Times New Roman"/>
          <w:color w:val="000000" w:themeColor="text1"/>
          <w:sz w:val="28"/>
          <w:szCs w:val="28"/>
          <w:vertAlign w:val="subscript"/>
          <w:lang w:val="kk-KZ" w:eastAsia="ru-RU"/>
        </w:rPr>
        <w:t>2</w:t>
      </w:r>
      <w:r w:rsidRPr="00E960AD">
        <w:rPr>
          <w:rFonts w:ascii="Times New Roman" w:eastAsia="Times New Roman" w:hAnsi="Times New Roman" w:cs="Times New Roman"/>
          <w:color w:val="000000" w:themeColor="text1"/>
          <w:sz w:val="28"/>
          <w:szCs w:val="28"/>
          <w:lang w:val="kk-KZ" w:eastAsia="ru-RU"/>
        </w:rPr>
        <w:t>O</w:t>
      </w:r>
      <w:r w:rsidRPr="00E960AD">
        <w:rPr>
          <w:rFonts w:ascii="Times New Roman" w:eastAsia="Times New Roman" w:hAnsi="Times New Roman" w:cs="Times New Roman"/>
          <w:color w:val="000000" w:themeColor="text1"/>
          <w:sz w:val="28"/>
          <w:szCs w:val="28"/>
          <w:vertAlign w:val="subscript"/>
          <w:lang w:val="kk-KZ" w:eastAsia="ru-RU"/>
        </w:rPr>
        <w:t>3</w:t>
      </w:r>
      <w:r w:rsidR="00F74762" w:rsidRPr="00E960AD">
        <w:rPr>
          <w:rFonts w:ascii="Times New Roman" w:hAnsi="Times New Roman" w:cs="Times New Roman"/>
          <w:color w:val="000000" w:themeColor="text1"/>
          <w:sz w:val="28"/>
          <w:szCs w:val="28"/>
          <w:lang w:val="kk-KZ"/>
        </w:rPr>
        <w:t xml:space="preserve"> – Бор</w:t>
      </w:r>
      <w:r w:rsidR="003E488D" w:rsidRPr="00E960AD">
        <w:rPr>
          <w:rFonts w:ascii="Times New Roman" w:hAnsi="Times New Roman" w:cs="Times New Roman"/>
          <w:color w:val="000000" w:themeColor="text1"/>
          <w:sz w:val="28"/>
          <w:szCs w:val="28"/>
          <w:lang w:val="kk-KZ"/>
        </w:rPr>
        <w:t xml:space="preserve"> ангидрид</w:t>
      </w:r>
      <w:r w:rsidR="00F74762" w:rsidRPr="00E960AD">
        <w:rPr>
          <w:rFonts w:ascii="Times New Roman" w:hAnsi="Times New Roman" w:cs="Times New Roman"/>
          <w:color w:val="000000" w:themeColor="text1"/>
          <w:sz w:val="28"/>
          <w:szCs w:val="28"/>
          <w:lang w:val="kk-KZ"/>
        </w:rPr>
        <w:t>і</w:t>
      </w:r>
    </w:p>
    <w:p w14:paraId="145F3C8A" w14:textId="4344E66A" w:rsidR="003E488D" w:rsidRPr="00E960AD" w:rsidRDefault="003E488D"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SiO – </w:t>
      </w:r>
      <w:r w:rsidR="00E8505D">
        <w:rPr>
          <w:rFonts w:ascii="Times New Roman" w:hAnsi="Times New Roman" w:cs="Times New Roman"/>
          <w:color w:val="000000" w:themeColor="text1"/>
          <w:sz w:val="28"/>
          <w:szCs w:val="28"/>
          <w:lang w:val="kk-KZ"/>
        </w:rPr>
        <w:t xml:space="preserve">Кремний </w:t>
      </w:r>
      <w:r w:rsidR="00E8505D" w:rsidRPr="00E87E9B">
        <w:rPr>
          <w:rFonts w:ascii="Times New Roman" w:hAnsi="Times New Roman" w:cs="Times New Roman"/>
          <w:color w:val="000000" w:themeColor="text1"/>
          <w:sz w:val="28"/>
          <w:szCs w:val="28"/>
        </w:rPr>
        <w:t>(</w:t>
      </w:r>
      <w:r w:rsidR="00E8505D">
        <w:rPr>
          <w:rFonts w:ascii="Times New Roman" w:hAnsi="Times New Roman" w:cs="Times New Roman"/>
          <w:color w:val="000000" w:themeColor="text1"/>
          <w:sz w:val="28"/>
          <w:szCs w:val="28"/>
          <w:lang w:val="en-US"/>
        </w:rPr>
        <w:t>II</w:t>
      </w:r>
      <w:r w:rsidR="00E8505D" w:rsidRPr="00E87E9B">
        <w:rPr>
          <w:rFonts w:ascii="Times New Roman" w:hAnsi="Times New Roman" w:cs="Times New Roman"/>
          <w:color w:val="000000" w:themeColor="text1"/>
          <w:sz w:val="28"/>
          <w:szCs w:val="28"/>
        </w:rPr>
        <w:t xml:space="preserve">) </w:t>
      </w:r>
      <w:r w:rsidR="00F74762" w:rsidRPr="00E960AD">
        <w:rPr>
          <w:rFonts w:ascii="Times New Roman" w:hAnsi="Times New Roman" w:cs="Times New Roman"/>
          <w:color w:val="000000" w:themeColor="text1"/>
          <w:sz w:val="28"/>
          <w:szCs w:val="28"/>
          <w:lang w:val="kk-KZ"/>
        </w:rPr>
        <w:t>оксиді</w:t>
      </w:r>
    </w:p>
    <w:p w14:paraId="24A23EB2" w14:textId="46C8485B" w:rsidR="003E488D" w:rsidRPr="00E960AD" w:rsidRDefault="003E488D"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SiC – </w:t>
      </w:r>
      <w:r w:rsidR="00F74762" w:rsidRPr="00E960AD">
        <w:rPr>
          <w:rFonts w:ascii="Times New Roman" w:hAnsi="Times New Roman" w:cs="Times New Roman"/>
          <w:color w:val="000000" w:themeColor="text1"/>
          <w:sz w:val="28"/>
          <w:szCs w:val="28"/>
          <w:lang w:val="kk-KZ"/>
        </w:rPr>
        <w:t>Кремний карбиді</w:t>
      </w:r>
    </w:p>
    <w:p w14:paraId="288BAFE7" w14:textId="606B5577" w:rsidR="003E488D" w:rsidRPr="00E960AD" w:rsidRDefault="003E488D"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CO – </w:t>
      </w:r>
      <w:r w:rsidR="00E8505D">
        <w:rPr>
          <w:rFonts w:ascii="Times New Roman" w:hAnsi="Times New Roman" w:cs="Times New Roman"/>
          <w:color w:val="000000" w:themeColor="text1"/>
          <w:sz w:val="28"/>
          <w:szCs w:val="28"/>
          <w:lang w:val="kk-KZ"/>
        </w:rPr>
        <w:t>Көміртек</w:t>
      </w:r>
      <w:r w:rsidR="00E8505D" w:rsidRPr="00E87E9B">
        <w:rPr>
          <w:rFonts w:ascii="Times New Roman" w:hAnsi="Times New Roman" w:cs="Times New Roman"/>
          <w:color w:val="000000" w:themeColor="text1"/>
          <w:sz w:val="28"/>
          <w:szCs w:val="28"/>
          <w:lang w:val="kk-KZ"/>
        </w:rPr>
        <w:t xml:space="preserve"> (II) </w:t>
      </w:r>
      <w:r w:rsidR="00F74762" w:rsidRPr="00E960AD">
        <w:rPr>
          <w:rFonts w:ascii="Times New Roman" w:hAnsi="Times New Roman" w:cs="Times New Roman"/>
          <w:color w:val="000000" w:themeColor="text1"/>
          <w:sz w:val="28"/>
          <w:szCs w:val="28"/>
          <w:lang w:val="kk-KZ"/>
        </w:rPr>
        <w:t>оксиді</w:t>
      </w:r>
    </w:p>
    <w:p w14:paraId="11E7E90B" w14:textId="5574380B" w:rsidR="003E488D" w:rsidRPr="00E960AD" w:rsidRDefault="003E488D"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3</w:t>
      </w:r>
      <w:r w:rsidR="004B02E7" w:rsidRPr="00E960AD">
        <w:rPr>
          <w:rFonts w:ascii="Times New Roman" w:eastAsia="Times New Roman" w:hAnsi="Times New Roman" w:cs="Times New Roman"/>
          <w:color w:val="000000" w:themeColor="text1"/>
          <w:sz w:val="28"/>
          <w:szCs w:val="28"/>
          <w:lang w:val="kk-KZ" w:eastAsia="ru-RU"/>
        </w:rPr>
        <w:t xml:space="preserve"> Al</w:t>
      </w:r>
      <w:r w:rsidR="004B02E7" w:rsidRPr="00E960AD">
        <w:rPr>
          <w:rFonts w:ascii="Times New Roman" w:eastAsia="Times New Roman" w:hAnsi="Times New Roman" w:cs="Times New Roman"/>
          <w:color w:val="000000" w:themeColor="text1"/>
          <w:sz w:val="28"/>
          <w:szCs w:val="28"/>
          <w:vertAlign w:val="subscript"/>
          <w:lang w:val="kk-KZ" w:eastAsia="ru-RU"/>
        </w:rPr>
        <w:t>2</w:t>
      </w:r>
      <w:r w:rsidR="004B02E7" w:rsidRPr="00E960AD">
        <w:rPr>
          <w:rFonts w:ascii="Times New Roman" w:eastAsia="Times New Roman" w:hAnsi="Times New Roman" w:cs="Times New Roman"/>
          <w:color w:val="000000" w:themeColor="text1"/>
          <w:sz w:val="28"/>
          <w:szCs w:val="28"/>
          <w:lang w:val="kk-KZ" w:eastAsia="ru-RU"/>
        </w:rPr>
        <w:t>O</w:t>
      </w:r>
      <w:r w:rsidR="004B02E7" w:rsidRPr="00E960AD">
        <w:rPr>
          <w:rFonts w:ascii="Times New Roman" w:eastAsia="Times New Roman" w:hAnsi="Times New Roman" w:cs="Times New Roman"/>
          <w:color w:val="000000" w:themeColor="text1"/>
          <w:sz w:val="28"/>
          <w:szCs w:val="28"/>
          <w:vertAlign w:val="subscript"/>
          <w:lang w:val="kk-KZ" w:eastAsia="ru-RU"/>
        </w:rPr>
        <w:t>3</w:t>
      </w:r>
      <w:r w:rsidRPr="00E960AD">
        <w:rPr>
          <w:rFonts w:ascii="Times New Roman" w:hAnsi="Times New Roman" w:cs="Times New Roman"/>
          <w:color w:val="000000" w:themeColor="text1"/>
          <w:sz w:val="28"/>
          <w:szCs w:val="28"/>
          <w:lang w:val="kk-KZ"/>
        </w:rPr>
        <w:t>∙2</w:t>
      </w:r>
      <w:r w:rsidR="004B02E7" w:rsidRPr="00E960AD">
        <w:rPr>
          <w:rFonts w:ascii="Times New Roman" w:eastAsia="Times New Roman" w:hAnsi="Times New Roman" w:cs="Times New Roman"/>
          <w:color w:val="000000" w:themeColor="text1"/>
          <w:sz w:val="28"/>
          <w:szCs w:val="28"/>
          <w:lang w:val="kk-KZ" w:eastAsia="ru-RU"/>
        </w:rPr>
        <w:t xml:space="preserve"> SiO</w:t>
      </w:r>
      <w:r w:rsidR="004B02E7" w:rsidRPr="00E960AD">
        <w:rPr>
          <w:rFonts w:ascii="Times New Roman" w:eastAsia="Times New Roman" w:hAnsi="Times New Roman" w:cs="Times New Roman"/>
          <w:color w:val="000000" w:themeColor="text1"/>
          <w:sz w:val="28"/>
          <w:szCs w:val="28"/>
          <w:vertAlign w:val="subscript"/>
          <w:lang w:val="kk-KZ" w:eastAsia="ru-RU"/>
        </w:rPr>
        <w:t>2</w:t>
      </w:r>
      <w:r w:rsidRPr="00E960AD">
        <w:rPr>
          <w:rFonts w:ascii="Times New Roman" w:hAnsi="Times New Roman" w:cs="Times New Roman"/>
          <w:color w:val="000000" w:themeColor="text1"/>
          <w:sz w:val="28"/>
          <w:szCs w:val="28"/>
          <w:lang w:val="kk-KZ"/>
        </w:rPr>
        <w:t xml:space="preserve"> – Муллит</w:t>
      </w:r>
    </w:p>
    <w:p w14:paraId="08E40059" w14:textId="24A4FFE1" w:rsidR="003E488D" w:rsidRPr="00E960AD" w:rsidRDefault="003E488D"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CaO∙</w:t>
      </w:r>
      <w:r w:rsidR="004B02E7" w:rsidRPr="00E960AD">
        <w:rPr>
          <w:rFonts w:ascii="Times New Roman" w:eastAsia="Times New Roman" w:hAnsi="Times New Roman" w:cs="Times New Roman"/>
          <w:color w:val="000000" w:themeColor="text1"/>
          <w:sz w:val="28"/>
          <w:szCs w:val="28"/>
          <w:lang w:val="kk-KZ" w:eastAsia="ru-RU"/>
        </w:rPr>
        <w:t xml:space="preserve"> Al</w:t>
      </w:r>
      <w:r w:rsidR="004B02E7" w:rsidRPr="00E960AD">
        <w:rPr>
          <w:rFonts w:ascii="Times New Roman" w:eastAsia="Times New Roman" w:hAnsi="Times New Roman" w:cs="Times New Roman"/>
          <w:color w:val="000000" w:themeColor="text1"/>
          <w:sz w:val="28"/>
          <w:szCs w:val="28"/>
          <w:vertAlign w:val="subscript"/>
          <w:lang w:val="kk-KZ" w:eastAsia="ru-RU"/>
        </w:rPr>
        <w:t>2</w:t>
      </w:r>
      <w:r w:rsidR="004B02E7" w:rsidRPr="00E960AD">
        <w:rPr>
          <w:rFonts w:ascii="Times New Roman" w:eastAsia="Times New Roman" w:hAnsi="Times New Roman" w:cs="Times New Roman"/>
          <w:color w:val="000000" w:themeColor="text1"/>
          <w:sz w:val="28"/>
          <w:szCs w:val="28"/>
          <w:lang w:val="kk-KZ" w:eastAsia="ru-RU"/>
        </w:rPr>
        <w:t>O</w:t>
      </w:r>
      <w:r w:rsidR="004B02E7" w:rsidRPr="00E960AD">
        <w:rPr>
          <w:rFonts w:ascii="Times New Roman" w:eastAsia="Times New Roman" w:hAnsi="Times New Roman" w:cs="Times New Roman"/>
          <w:color w:val="000000" w:themeColor="text1"/>
          <w:sz w:val="28"/>
          <w:szCs w:val="28"/>
          <w:vertAlign w:val="subscript"/>
          <w:lang w:val="kk-KZ" w:eastAsia="ru-RU"/>
        </w:rPr>
        <w:t>3</w:t>
      </w:r>
      <w:r w:rsidR="004B02E7" w:rsidRPr="00E960AD">
        <w:rPr>
          <w:rFonts w:ascii="Times New Roman" w:hAnsi="Times New Roman" w:cs="Times New Roman"/>
          <w:color w:val="000000" w:themeColor="text1"/>
          <w:sz w:val="28"/>
          <w:szCs w:val="28"/>
          <w:lang w:val="kk-KZ"/>
        </w:rPr>
        <w:t>∙2</w:t>
      </w:r>
      <w:r w:rsidR="004B02E7" w:rsidRPr="00E960AD">
        <w:rPr>
          <w:rFonts w:ascii="Times New Roman" w:eastAsia="Times New Roman" w:hAnsi="Times New Roman" w:cs="Times New Roman"/>
          <w:color w:val="000000" w:themeColor="text1"/>
          <w:sz w:val="28"/>
          <w:szCs w:val="28"/>
          <w:lang w:val="kk-KZ" w:eastAsia="ru-RU"/>
        </w:rPr>
        <w:t xml:space="preserve"> SiO</w:t>
      </w:r>
      <w:r w:rsidR="004B02E7" w:rsidRPr="00E960AD">
        <w:rPr>
          <w:rFonts w:ascii="Times New Roman" w:eastAsia="Times New Roman" w:hAnsi="Times New Roman" w:cs="Times New Roman"/>
          <w:color w:val="000000" w:themeColor="text1"/>
          <w:sz w:val="28"/>
          <w:szCs w:val="28"/>
          <w:vertAlign w:val="subscript"/>
          <w:lang w:val="kk-KZ" w:eastAsia="ru-RU"/>
        </w:rPr>
        <w:t>2</w:t>
      </w:r>
      <w:r w:rsidR="004B02E7"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 Aнopтит</w:t>
      </w:r>
    </w:p>
    <w:p w14:paraId="2DEE1666" w14:textId="11BC1615" w:rsidR="003E488D" w:rsidRDefault="003E488D"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2CaO·</w:t>
      </w:r>
      <w:r w:rsidR="004B02E7" w:rsidRPr="00E960AD">
        <w:rPr>
          <w:rFonts w:ascii="Times New Roman" w:eastAsia="Times New Roman" w:hAnsi="Times New Roman" w:cs="Times New Roman"/>
          <w:color w:val="000000" w:themeColor="text1"/>
          <w:sz w:val="28"/>
          <w:szCs w:val="28"/>
          <w:lang w:val="kk-KZ" w:eastAsia="ru-RU"/>
        </w:rPr>
        <w:t xml:space="preserve"> Al</w:t>
      </w:r>
      <w:r w:rsidR="004B02E7" w:rsidRPr="00E960AD">
        <w:rPr>
          <w:rFonts w:ascii="Times New Roman" w:eastAsia="Times New Roman" w:hAnsi="Times New Roman" w:cs="Times New Roman"/>
          <w:color w:val="000000" w:themeColor="text1"/>
          <w:sz w:val="28"/>
          <w:szCs w:val="28"/>
          <w:vertAlign w:val="subscript"/>
          <w:lang w:val="kk-KZ" w:eastAsia="ru-RU"/>
        </w:rPr>
        <w:t>2</w:t>
      </w:r>
      <w:r w:rsidR="004B02E7" w:rsidRPr="00E960AD">
        <w:rPr>
          <w:rFonts w:ascii="Times New Roman" w:eastAsia="Times New Roman" w:hAnsi="Times New Roman" w:cs="Times New Roman"/>
          <w:color w:val="000000" w:themeColor="text1"/>
          <w:sz w:val="28"/>
          <w:szCs w:val="28"/>
          <w:lang w:val="kk-KZ" w:eastAsia="ru-RU"/>
        </w:rPr>
        <w:t>O</w:t>
      </w:r>
      <w:r w:rsidR="004B02E7" w:rsidRPr="00E960AD">
        <w:rPr>
          <w:rFonts w:ascii="Times New Roman" w:eastAsia="Times New Roman" w:hAnsi="Times New Roman" w:cs="Times New Roman"/>
          <w:color w:val="000000" w:themeColor="text1"/>
          <w:sz w:val="28"/>
          <w:szCs w:val="28"/>
          <w:vertAlign w:val="subscript"/>
          <w:lang w:val="kk-KZ" w:eastAsia="ru-RU"/>
        </w:rPr>
        <w:t>3</w:t>
      </w:r>
      <w:r w:rsidR="004B02E7" w:rsidRPr="00E960AD">
        <w:rPr>
          <w:rFonts w:ascii="Times New Roman" w:hAnsi="Times New Roman" w:cs="Times New Roman"/>
          <w:color w:val="000000" w:themeColor="text1"/>
          <w:sz w:val="28"/>
          <w:szCs w:val="28"/>
          <w:lang w:val="kk-KZ"/>
        </w:rPr>
        <w:t>∙2</w:t>
      </w:r>
      <w:r w:rsidR="004B02E7" w:rsidRPr="00E960AD">
        <w:rPr>
          <w:rFonts w:ascii="Times New Roman" w:eastAsia="Times New Roman" w:hAnsi="Times New Roman" w:cs="Times New Roman"/>
          <w:color w:val="000000" w:themeColor="text1"/>
          <w:sz w:val="28"/>
          <w:szCs w:val="28"/>
          <w:lang w:val="kk-KZ" w:eastAsia="ru-RU"/>
        </w:rPr>
        <w:t xml:space="preserve"> SiO</w:t>
      </w:r>
      <w:r w:rsidR="004B02E7" w:rsidRPr="00E960AD">
        <w:rPr>
          <w:rFonts w:ascii="Times New Roman" w:eastAsia="Times New Roman" w:hAnsi="Times New Roman" w:cs="Times New Roman"/>
          <w:color w:val="000000" w:themeColor="text1"/>
          <w:sz w:val="28"/>
          <w:szCs w:val="28"/>
          <w:vertAlign w:val="subscript"/>
          <w:lang w:val="kk-KZ" w:eastAsia="ru-RU"/>
        </w:rPr>
        <w:t>2</w:t>
      </w:r>
      <w:r w:rsidR="004B02E7"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 Гeлeнит</w:t>
      </w:r>
    </w:p>
    <w:p w14:paraId="77A7E5F0" w14:textId="3D6ECD44" w:rsidR="00AF39B8" w:rsidRPr="00BF3F2E" w:rsidRDefault="00AF39B8"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КЕАҚ</w:t>
      </w:r>
      <w:r>
        <w:rPr>
          <w:rFonts w:ascii="Times New Roman" w:hAnsi="Times New Roman" w:cs="Times New Roman"/>
          <w:color w:val="000000" w:themeColor="text1"/>
          <w:sz w:val="28"/>
          <w:szCs w:val="28"/>
          <w:lang w:val="kk-KZ"/>
        </w:rPr>
        <w:t xml:space="preserve"> – коммерциялық емес акционерлік қоғам</w:t>
      </w:r>
    </w:p>
    <w:p w14:paraId="1FF64584" w14:textId="1DAA10D0" w:rsidR="003E488D" w:rsidRPr="00E960AD" w:rsidRDefault="003E488D" w:rsidP="00CF132F">
      <w:pPr>
        <w:spacing w:after="0" w:line="240" w:lineRule="auto"/>
        <w:ind w:firstLine="709"/>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XМИ –</w:t>
      </w:r>
      <w:r w:rsidR="004B02E7"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Ж.Абишев</w:t>
      </w:r>
      <w:r w:rsidR="004B02E7" w:rsidRPr="00E960AD">
        <w:rPr>
          <w:rFonts w:ascii="Times New Roman" w:hAnsi="Times New Roman" w:cs="Times New Roman"/>
          <w:color w:val="000000" w:themeColor="text1"/>
          <w:sz w:val="28"/>
          <w:szCs w:val="28"/>
          <w:lang w:val="kk-KZ"/>
        </w:rPr>
        <w:t xml:space="preserve"> атындағы химия-металлургиялық институт</w:t>
      </w:r>
    </w:p>
    <w:p w14:paraId="07ED800D" w14:textId="2719331B" w:rsidR="003E488D" w:rsidRPr="00BF3F2E" w:rsidRDefault="001317C3" w:rsidP="00AF39B8">
      <w:pPr>
        <w:spacing w:after="0" w:line="240" w:lineRule="auto"/>
        <w:rPr>
          <w:rFonts w:ascii="Times New Roman" w:hAnsi="Times New Roman" w:cs="Times New Roman"/>
          <w:b/>
          <w:bCs/>
          <w:color w:val="000000" w:themeColor="text1"/>
          <w:sz w:val="28"/>
          <w:szCs w:val="28"/>
          <w:lang w:val="kk-KZ"/>
        </w:rPr>
      </w:pPr>
      <w:r>
        <w:rPr>
          <w:rFonts w:ascii="Times New Roman" w:hAnsi="Times New Roman" w:cs="Times New Roman"/>
          <w:b/>
          <w:bCs/>
          <w:noProof/>
          <w:color w:val="000000" w:themeColor="text1"/>
          <w:sz w:val="28"/>
          <w:szCs w:val="28"/>
          <w:lang w:eastAsia="ru-RU"/>
        </w:rPr>
        <mc:AlternateContent>
          <mc:Choice Requires="wps">
            <w:drawing>
              <wp:anchor distT="0" distB="0" distL="114300" distR="114300" simplePos="0" relativeHeight="251658240" behindDoc="0" locked="0" layoutInCell="1" allowOverlap="1" wp14:anchorId="0CCA6BE7" wp14:editId="15423DDD">
                <wp:simplePos x="0" y="0"/>
                <wp:positionH relativeFrom="column">
                  <wp:posOffset>2901315</wp:posOffset>
                </wp:positionH>
                <wp:positionV relativeFrom="paragraph">
                  <wp:posOffset>2729865</wp:posOffset>
                </wp:positionV>
                <wp:extent cx="133350" cy="161925"/>
                <wp:effectExtent l="0" t="0" r="0" b="9525"/>
                <wp:wrapNone/>
                <wp:docPr id="17" name="Прямоугольник 17"/>
                <wp:cNvGraphicFramePr/>
                <a:graphic xmlns:a="http://schemas.openxmlformats.org/drawingml/2006/main">
                  <a:graphicData uri="http://schemas.microsoft.com/office/word/2010/wordprocessingShape">
                    <wps:wsp>
                      <wps:cNvSpPr/>
                      <wps:spPr>
                        <a:xfrm>
                          <a:off x="0" y="0"/>
                          <a:ext cx="133350" cy="161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0F82E0" id="Прямоугольник 17" o:spid="_x0000_s1026" style="position:absolute;margin-left:228.45pt;margin-top:214.95pt;width:10.5pt;height:12.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" fillcolor="white [3212]" stroked="f" strokeweight="1pt"/>
            </w:pict>
          </mc:Fallback>
        </mc:AlternateContent>
      </w:r>
      <w:r w:rsidR="003E488D" w:rsidRPr="00E960AD">
        <w:rPr>
          <w:rFonts w:ascii="Times New Roman" w:hAnsi="Times New Roman" w:cs="Times New Roman"/>
          <w:b/>
          <w:bCs/>
          <w:color w:val="000000" w:themeColor="text1"/>
          <w:sz w:val="28"/>
          <w:szCs w:val="28"/>
          <w:lang w:val="kk-KZ"/>
        </w:rPr>
        <w:br w:type="page"/>
      </w:r>
    </w:p>
    <w:p w14:paraId="43EBA05A" w14:textId="5BC687AC" w:rsidR="00F81681" w:rsidRPr="00E960AD" w:rsidRDefault="00F81681" w:rsidP="00CF132F">
      <w:pPr>
        <w:spacing w:after="0" w:line="240" w:lineRule="auto"/>
        <w:ind w:firstLine="709"/>
        <w:jc w:val="center"/>
        <w:rPr>
          <w:rFonts w:ascii="Times New Roman" w:hAnsi="Times New Roman" w:cs="Times New Roman"/>
          <w:b/>
          <w:color w:val="000000" w:themeColor="text1"/>
          <w:sz w:val="28"/>
          <w:szCs w:val="28"/>
          <w:lang w:val="kk-KZ"/>
        </w:rPr>
      </w:pPr>
      <w:r w:rsidRPr="00E960AD">
        <w:rPr>
          <w:rFonts w:ascii="Times New Roman" w:hAnsi="Times New Roman" w:cs="Times New Roman"/>
          <w:b/>
          <w:color w:val="000000" w:themeColor="text1"/>
          <w:sz w:val="28"/>
          <w:szCs w:val="28"/>
          <w:lang w:val="kk-KZ"/>
        </w:rPr>
        <w:lastRenderedPageBreak/>
        <w:t>КІРІСПЕ</w:t>
      </w:r>
    </w:p>
    <w:p w14:paraId="4173738A" w14:textId="77777777" w:rsidR="00F81681" w:rsidRPr="00E960AD" w:rsidRDefault="00F81681" w:rsidP="00CF132F">
      <w:pPr>
        <w:spacing w:after="0" w:line="240" w:lineRule="auto"/>
        <w:ind w:firstLine="709"/>
        <w:jc w:val="center"/>
        <w:rPr>
          <w:rFonts w:ascii="Times New Roman" w:hAnsi="Times New Roman" w:cs="Times New Roman"/>
          <w:b/>
          <w:color w:val="000000" w:themeColor="text1"/>
          <w:sz w:val="28"/>
          <w:szCs w:val="28"/>
          <w:lang w:val="kk-KZ"/>
        </w:rPr>
      </w:pPr>
    </w:p>
    <w:p w14:paraId="7C486A6B" w14:textId="77777777" w:rsidR="001D5854" w:rsidRPr="00E960AD" w:rsidRDefault="00762435" w:rsidP="00CF132F">
      <w:pPr>
        <w:spacing w:after="0" w:line="240" w:lineRule="auto"/>
        <w:ind w:firstLine="709"/>
        <w:jc w:val="both"/>
        <w:rPr>
          <w:rFonts w:ascii="Times New Roman" w:hAnsi="Times New Roman" w:cs="Times New Roman"/>
          <w:bCs/>
          <w:color w:val="000000" w:themeColor="text1"/>
          <w:sz w:val="28"/>
          <w:szCs w:val="28"/>
          <w:shd w:val="clear" w:color="auto" w:fill="FFFFFF"/>
          <w:lang w:val="kk-KZ"/>
        </w:rPr>
      </w:pPr>
      <w:r>
        <w:rPr>
          <w:rFonts w:ascii="Times New Roman" w:hAnsi="Times New Roman" w:cs="Times New Roman"/>
          <w:color w:val="000000" w:themeColor="text1"/>
          <w:sz w:val="28"/>
          <w:szCs w:val="28"/>
          <w:lang w:val="kk-KZ"/>
        </w:rPr>
        <w:t>Заманауи қара металлургия</w:t>
      </w:r>
      <w:r w:rsidR="00A53591" w:rsidRPr="00E960AD">
        <w:rPr>
          <w:rFonts w:ascii="Times New Roman" w:hAnsi="Times New Roman" w:cs="Times New Roman"/>
          <w:color w:val="000000" w:themeColor="text1"/>
          <w:sz w:val="28"/>
          <w:szCs w:val="28"/>
          <w:lang w:val="kk-KZ"/>
        </w:rPr>
        <w:t xml:space="preserve"> ерекше қасиеттері бар болат өндірісінің өсуімен сипатталады: ыстыққа төзімді, тозуға төзімді, тот баспайтын</w:t>
      </w:r>
      <w:r w:rsidR="00D71FDF" w:rsidRPr="00E960AD">
        <w:rPr>
          <w:rFonts w:ascii="Times New Roman" w:hAnsi="Times New Roman" w:cs="Times New Roman"/>
          <w:color w:val="000000" w:themeColor="text1"/>
          <w:sz w:val="28"/>
          <w:szCs w:val="28"/>
          <w:lang w:val="kk-KZ"/>
        </w:rPr>
        <w:t xml:space="preserve"> материалдардың қажеттілігі </w:t>
      </w:r>
      <w:r w:rsidR="00A53591" w:rsidRPr="00E960AD">
        <w:rPr>
          <w:rFonts w:ascii="Times New Roman" w:hAnsi="Times New Roman" w:cs="Times New Roman"/>
          <w:color w:val="000000" w:themeColor="text1"/>
          <w:sz w:val="28"/>
          <w:szCs w:val="28"/>
          <w:lang w:val="kk-KZ"/>
        </w:rPr>
        <w:t xml:space="preserve">энергетика, зымыран, ғарыш техникасы, агроөнеркәсіптік сектордың дамуына байланысты. </w:t>
      </w:r>
      <w:r w:rsidR="001D5854" w:rsidRPr="00E960AD">
        <w:rPr>
          <w:rFonts w:ascii="Times New Roman" w:hAnsi="Times New Roman" w:cs="Times New Roman"/>
          <w:bCs/>
          <w:color w:val="000000" w:themeColor="text1"/>
          <w:sz w:val="28"/>
          <w:szCs w:val="28"/>
          <w:shd w:val="clear" w:color="auto" w:fill="FFFFFF"/>
          <w:lang w:val="kk-KZ"/>
        </w:rPr>
        <w:t xml:space="preserve">Хром, легирлеуші қоспа ретінде, болаттың қаттылығын, беріктігін арттыруға көмектеседі, беріктік пен серпімділік шектерін, ыстыққа төзімділікті, тозуға төзімділікті және коррозияға төзімділікті арттырады. </w:t>
      </w:r>
    </w:p>
    <w:p w14:paraId="2F960834" w14:textId="5E0665EC" w:rsidR="007E4B5F" w:rsidRDefault="007E4B5F" w:rsidP="00CF132F">
      <w:pPr>
        <w:spacing w:after="0" w:line="240" w:lineRule="auto"/>
        <w:ind w:firstLine="709"/>
        <w:jc w:val="both"/>
        <w:rPr>
          <w:rFonts w:ascii="Times New Roman" w:hAnsi="Times New Roman" w:cs="Times New Roman"/>
          <w:color w:val="000000" w:themeColor="text1"/>
          <w:sz w:val="28"/>
          <w:szCs w:val="28"/>
          <w:lang w:val="kk-KZ"/>
        </w:rPr>
      </w:pPr>
      <w:bookmarkStart w:id="2" w:name="_Hlk222220279"/>
      <w:r w:rsidRPr="007E4B5F">
        <w:rPr>
          <w:rFonts w:ascii="Times New Roman" w:hAnsi="Times New Roman" w:cs="Times New Roman"/>
          <w:color w:val="000000" w:themeColor="text1"/>
          <w:sz w:val="28"/>
          <w:szCs w:val="28"/>
          <w:lang w:val="kk-KZ"/>
        </w:rPr>
        <w:t xml:space="preserve">ТМД-дағы легирленген болат маркаларының жалпы санынан хромқұрамды болат үлесі 70%, ал АҚШ-та - 60% құрайды. Қазақстанда хром қоры өте көп және ферроқорытпа өндірісінде феррохром негізгі өнім болып табылады. Мысалы, елдегі ферроқорытпа өндірісінің құрылымында феррохромның үлесі шамамен 86,8 % құрайды. Бұл Қазақстан металлургиясында хромның маңызы өте жоғары екенін көрсетеді, сондықтан легирленген болат маркалары ішінде хромқұрамды болаттардың үлесі шамамен 65–70 % деңгейінде. Олардың арасында тот баспайтын болаттан жасалған орташа және </w:t>
      </w:r>
      <w:r w:rsidR="007B0ED6">
        <w:rPr>
          <w:rFonts w:ascii="Times New Roman" w:hAnsi="Times New Roman" w:cs="Times New Roman"/>
          <w:color w:val="000000" w:themeColor="text1"/>
          <w:sz w:val="28"/>
          <w:szCs w:val="28"/>
          <w:lang w:val="kk-KZ"/>
        </w:rPr>
        <w:t>төменкөміртекті</w:t>
      </w:r>
      <w:r w:rsidRPr="007E4B5F">
        <w:rPr>
          <w:rFonts w:ascii="Times New Roman" w:hAnsi="Times New Roman" w:cs="Times New Roman"/>
          <w:color w:val="000000" w:themeColor="text1"/>
          <w:sz w:val="28"/>
          <w:szCs w:val="28"/>
          <w:lang w:val="kk-KZ"/>
        </w:rPr>
        <w:t xml:space="preserve"> маркалар ерекше орын алады. Бұл ферроқорытпалар Ақтөбе ферроқорытпа зауытында металлотермиялық тәсілмен өндіріледі және шет елдердің нарықтарына толығымен жеткізіледі. Зауытта қолданылатын технология жақын және алыс шетелдерде қолданылатын технологиядан айтарлықтай ерекшеленбейді және ұқсас проблемаларға ие [1]. </w:t>
      </w:r>
    </w:p>
    <w:p w14:paraId="7A44A22F" w14:textId="637697F1" w:rsidR="00D20511" w:rsidRDefault="00F81681"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Кендердің балқу температурасының жоғарылауы, </w:t>
      </w:r>
      <w:r w:rsidR="00A53591" w:rsidRPr="00E960AD">
        <w:rPr>
          <w:rFonts w:ascii="Times New Roman" w:hAnsi="Times New Roman" w:cs="Times New Roman"/>
          <w:color w:val="000000" w:themeColor="text1"/>
          <w:sz w:val="28"/>
          <w:szCs w:val="28"/>
          <w:lang w:val="kk-KZ"/>
        </w:rPr>
        <w:t xml:space="preserve">түзілген қождардың ыдырауы, </w:t>
      </w:r>
      <w:r w:rsidR="004263E0">
        <w:rPr>
          <w:rFonts w:ascii="Times New Roman" w:hAnsi="Times New Roman" w:cs="Times New Roman"/>
          <w:color w:val="000000" w:themeColor="text1"/>
          <w:sz w:val="28"/>
          <w:szCs w:val="28"/>
          <w:lang w:val="kk-KZ"/>
        </w:rPr>
        <w:t xml:space="preserve">қиын балқитын </w:t>
      </w:r>
      <w:r w:rsidR="00AB3A74"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ардың пайда болуы металдың қождармен жоғалуының жоғарылауына, технологиялық процестің жоғары жылу деңгейін ұстап тұру қажеттілігіне байланысты қосымша энергия шығындарына әкел</w:t>
      </w:r>
      <w:r w:rsidR="00D20511">
        <w:rPr>
          <w:rFonts w:ascii="Times New Roman" w:hAnsi="Times New Roman" w:cs="Times New Roman"/>
          <w:color w:val="000000" w:themeColor="text1"/>
          <w:sz w:val="28"/>
          <w:szCs w:val="28"/>
          <w:lang w:val="kk-KZ"/>
        </w:rPr>
        <w:t>е</w:t>
      </w:r>
      <w:r w:rsidRPr="00E960AD">
        <w:rPr>
          <w:rFonts w:ascii="Times New Roman" w:hAnsi="Times New Roman" w:cs="Times New Roman"/>
          <w:color w:val="000000" w:themeColor="text1"/>
          <w:sz w:val="28"/>
          <w:szCs w:val="28"/>
          <w:lang w:val="kk-KZ"/>
        </w:rPr>
        <w:t>ді</w:t>
      </w:r>
      <w:r w:rsidR="00D20511">
        <w:rPr>
          <w:rFonts w:ascii="Times New Roman" w:hAnsi="Times New Roman" w:cs="Times New Roman"/>
          <w:color w:val="000000" w:themeColor="text1"/>
          <w:sz w:val="28"/>
          <w:szCs w:val="28"/>
          <w:lang w:val="kk-KZ"/>
        </w:rPr>
        <w:t xml:space="preserve"> </w:t>
      </w:r>
      <w:r w:rsidR="00D20511" w:rsidRPr="00E960AD">
        <w:rPr>
          <w:rFonts w:ascii="Times New Roman" w:hAnsi="Times New Roman" w:cs="Times New Roman"/>
          <w:color w:val="000000" w:themeColor="text1"/>
          <w:sz w:val="28"/>
          <w:szCs w:val="28"/>
          <w:lang w:val="kk-KZ"/>
        </w:rPr>
        <w:t>[2, 3]</w:t>
      </w:r>
      <w:r w:rsidRPr="00E960AD">
        <w:rPr>
          <w:rFonts w:ascii="Times New Roman" w:hAnsi="Times New Roman" w:cs="Times New Roman"/>
          <w:color w:val="000000" w:themeColor="text1"/>
          <w:sz w:val="28"/>
          <w:szCs w:val="28"/>
          <w:lang w:val="kk-KZ"/>
        </w:rPr>
        <w:t>. Бұл мәселе әсіресе көміртекті феррохромды балқыту</w:t>
      </w:r>
      <w:r w:rsidR="004263E0">
        <w:rPr>
          <w:rFonts w:ascii="Times New Roman" w:hAnsi="Times New Roman" w:cs="Times New Roman"/>
          <w:color w:val="000000" w:themeColor="text1"/>
          <w:sz w:val="28"/>
          <w:szCs w:val="28"/>
          <w:lang w:val="kk-KZ"/>
        </w:rPr>
        <w:t xml:space="preserve"> технологиясына да, ферросиликохром</w:t>
      </w:r>
      <w:r w:rsidRPr="00E960AD">
        <w:rPr>
          <w:rFonts w:ascii="Times New Roman" w:hAnsi="Times New Roman" w:cs="Times New Roman"/>
          <w:color w:val="000000" w:themeColor="text1"/>
          <w:sz w:val="28"/>
          <w:szCs w:val="28"/>
          <w:lang w:val="kk-KZ"/>
        </w:rPr>
        <w:t xml:space="preserve"> балқыту технологиясына да қатысты барлық проблемалық мәселелер шоғырланған </w:t>
      </w:r>
      <w:r w:rsidR="000E2E5C">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өндіруіне қатты әсер етеді. Жоғары маркалы </w:t>
      </w:r>
      <w:r w:rsidR="000E2E5C">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 </w:t>
      </w:r>
      <w:r w:rsidR="00AB3A74"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 xml:space="preserve">ары (Si – 48-50%) жоғары тұтқырлықпен және балқу температурасымен сипатталады. </w:t>
      </w:r>
      <w:bookmarkStart w:id="3" w:name="_Hlk224045709"/>
      <w:r w:rsidRPr="00A04258">
        <w:rPr>
          <w:rFonts w:ascii="Times New Roman" w:hAnsi="Times New Roman" w:cs="Times New Roman"/>
          <w:color w:val="000000" w:themeColor="text1"/>
          <w:sz w:val="28"/>
          <w:szCs w:val="28"/>
          <w:lang w:val="kk-KZ"/>
        </w:rPr>
        <w:t>Жоғар</w:t>
      </w:r>
      <w:r w:rsidR="004263E0">
        <w:rPr>
          <w:rFonts w:ascii="Times New Roman" w:hAnsi="Times New Roman" w:cs="Times New Roman"/>
          <w:color w:val="000000" w:themeColor="text1"/>
          <w:sz w:val="28"/>
          <w:szCs w:val="28"/>
          <w:lang w:val="kk-KZ"/>
        </w:rPr>
        <w:t>ы температураны</w:t>
      </w:r>
      <w:r w:rsidRPr="00A04258">
        <w:rPr>
          <w:rFonts w:ascii="Times New Roman" w:hAnsi="Times New Roman" w:cs="Times New Roman"/>
          <w:color w:val="000000" w:themeColor="text1"/>
          <w:sz w:val="28"/>
          <w:szCs w:val="28"/>
          <w:lang w:val="kk-KZ"/>
        </w:rPr>
        <w:t xml:space="preserve"> сақтау </w:t>
      </w:r>
      <w:r w:rsidR="004263E0">
        <w:rPr>
          <w:rFonts w:ascii="Times New Roman" w:hAnsi="Times New Roman" w:cs="Times New Roman"/>
          <w:color w:val="000000" w:themeColor="text1"/>
          <w:sz w:val="28"/>
          <w:szCs w:val="28"/>
          <w:lang w:val="kk-KZ"/>
        </w:rPr>
        <w:t>үшін  кремнезем елеулі</w:t>
      </w:r>
      <w:r w:rsidR="00DA4717" w:rsidRPr="00A04258">
        <w:rPr>
          <w:rFonts w:ascii="Times New Roman" w:hAnsi="Times New Roman" w:cs="Times New Roman"/>
          <w:color w:val="000000" w:themeColor="text1"/>
          <w:sz w:val="28"/>
          <w:szCs w:val="28"/>
          <w:lang w:val="kk-KZ"/>
        </w:rPr>
        <w:t xml:space="preserve"> әсер </w:t>
      </w:r>
      <w:r w:rsidRPr="00A04258">
        <w:rPr>
          <w:rFonts w:ascii="Times New Roman" w:hAnsi="Times New Roman" w:cs="Times New Roman"/>
          <w:color w:val="000000" w:themeColor="text1"/>
          <w:sz w:val="28"/>
          <w:szCs w:val="28"/>
          <w:lang w:val="kk-KZ"/>
        </w:rPr>
        <w:t>етеді</w:t>
      </w:r>
      <w:r w:rsidR="00DA4717" w:rsidRPr="00A04258">
        <w:rPr>
          <w:rFonts w:ascii="Times New Roman" w:hAnsi="Times New Roman" w:cs="Times New Roman"/>
          <w:color w:val="000000" w:themeColor="text1"/>
          <w:sz w:val="28"/>
          <w:szCs w:val="28"/>
          <w:lang w:val="kk-KZ"/>
        </w:rPr>
        <w:t xml:space="preserve"> де</w:t>
      </w:r>
      <w:r w:rsidRPr="00A04258">
        <w:rPr>
          <w:rFonts w:ascii="Times New Roman" w:hAnsi="Times New Roman" w:cs="Times New Roman"/>
          <w:color w:val="000000" w:themeColor="text1"/>
          <w:sz w:val="28"/>
          <w:szCs w:val="28"/>
          <w:lang w:val="kk-KZ"/>
        </w:rPr>
        <w:t xml:space="preserve">, нәтижесінде пештің </w:t>
      </w:r>
      <w:r w:rsidR="00DA4717" w:rsidRPr="00A04258">
        <w:rPr>
          <w:rFonts w:ascii="Times New Roman" w:hAnsi="Times New Roman" w:cs="Times New Roman"/>
          <w:color w:val="000000" w:themeColor="text1"/>
          <w:sz w:val="28"/>
          <w:szCs w:val="28"/>
          <w:lang w:val="kk-KZ"/>
        </w:rPr>
        <w:t>күмбез асты</w:t>
      </w:r>
      <w:r w:rsidRPr="00A04258">
        <w:rPr>
          <w:rFonts w:ascii="Times New Roman" w:hAnsi="Times New Roman" w:cs="Times New Roman"/>
          <w:color w:val="000000" w:themeColor="text1"/>
          <w:sz w:val="28"/>
          <w:szCs w:val="28"/>
          <w:lang w:val="kk-KZ"/>
        </w:rPr>
        <w:t xml:space="preserve"> кеңістігі </w:t>
      </w:r>
      <w:r w:rsidR="00DA4717" w:rsidRPr="00A04258">
        <w:rPr>
          <w:rFonts w:ascii="Times New Roman" w:hAnsi="Times New Roman" w:cs="Times New Roman"/>
          <w:color w:val="000000" w:themeColor="text1"/>
          <w:sz w:val="28"/>
          <w:szCs w:val="28"/>
          <w:lang w:val="kk-KZ"/>
        </w:rPr>
        <w:t>қирау қиын бұзылмайтын қатқақ-қатпарлармен жымдасқан төте газдармен бітелуіне</w:t>
      </w:r>
      <w:r w:rsidRPr="00A04258">
        <w:rPr>
          <w:rFonts w:ascii="Times New Roman" w:hAnsi="Times New Roman" w:cs="Times New Roman"/>
          <w:color w:val="000000" w:themeColor="text1"/>
          <w:sz w:val="28"/>
          <w:szCs w:val="28"/>
          <w:lang w:val="kk-KZ"/>
        </w:rPr>
        <w:t xml:space="preserve">, пештің </w:t>
      </w:r>
      <w:r w:rsidR="00DA4717" w:rsidRPr="00A04258">
        <w:rPr>
          <w:rFonts w:ascii="Times New Roman" w:hAnsi="Times New Roman" w:cs="Times New Roman"/>
          <w:color w:val="000000" w:themeColor="text1"/>
          <w:sz w:val="28"/>
          <w:szCs w:val="28"/>
          <w:lang w:val="kk-KZ"/>
        </w:rPr>
        <w:t>түбінің</w:t>
      </w:r>
      <w:r w:rsidRPr="00A04258">
        <w:rPr>
          <w:rFonts w:ascii="Times New Roman" w:hAnsi="Times New Roman" w:cs="Times New Roman"/>
          <w:color w:val="000000" w:themeColor="text1"/>
          <w:sz w:val="28"/>
          <w:szCs w:val="28"/>
          <w:lang w:val="kk-KZ"/>
        </w:rPr>
        <w:t xml:space="preserve"> карбидте</w:t>
      </w:r>
      <w:r w:rsidR="00DA4717" w:rsidRPr="00A04258">
        <w:rPr>
          <w:rFonts w:ascii="Times New Roman" w:hAnsi="Times New Roman" w:cs="Times New Roman"/>
          <w:color w:val="000000" w:themeColor="text1"/>
          <w:sz w:val="28"/>
          <w:szCs w:val="28"/>
          <w:lang w:val="kk-KZ"/>
        </w:rPr>
        <w:t>луіне алып</w:t>
      </w:r>
      <w:r w:rsidRPr="00A04258">
        <w:rPr>
          <w:rFonts w:ascii="Times New Roman" w:hAnsi="Times New Roman" w:cs="Times New Roman"/>
          <w:color w:val="000000" w:themeColor="text1"/>
          <w:sz w:val="28"/>
          <w:szCs w:val="28"/>
          <w:lang w:val="kk-KZ"/>
        </w:rPr>
        <w:t xml:space="preserve"> келеді</w:t>
      </w:r>
      <w:r w:rsidR="00920545" w:rsidRPr="00A04258">
        <w:rPr>
          <w:rFonts w:ascii="Times New Roman" w:hAnsi="Times New Roman" w:cs="Times New Roman"/>
          <w:color w:val="000000" w:themeColor="text1"/>
          <w:sz w:val="28"/>
          <w:szCs w:val="28"/>
          <w:lang w:val="kk-KZ"/>
        </w:rPr>
        <w:t xml:space="preserve"> </w:t>
      </w:r>
      <w:bookmarkEnd w:id="3"/>
      <w:r w:rsidR="00920545" w:rsidRPr="00A04258">
        <w:rPr>
          <w:rFonts w:ascii="Times New Roman" w:hAnsi="Times New Roman" w:cs="Times New Roman"/>
          <w:color w:val="000000" w:themeColor="text1"/>
          <w:sz w:val="28"/>
          <w:szCs w:val="28"/>
          <w:lang w:val="kk-KZ"/>
        </w:rPr>
        <w:t>[4]</w:t>
      </w:r>
      <w:r w:rsidRPr="00A04258">
        <w:rPr>
          <w:rFonts w:ascii="Times New Roman" w:hAnsi="Times New Roman" w:cs="Times New Roman"/>
          <w:color w:val="000000" w:themeColor="text1"/>
          <w:sz w:val="28"/>
          <w:szCs w:val="28"/>
          <w:lang w:val="kk-KZ"/>
        </w:rPr>
        <w:t>.</w:t>
      </w:r>
      <w:r w:rsidRPr="00E960AD">
        <w:rPr>
          <w:rFonts w:ascii="Times New Roman" w:hAnsi="Times New Roman" w:cs="Times New Roman"/>
          <w:color w:val="000000" w:themeColor="text1"/>
          <w:sz w:val="28"/>
          <w:szCs w:val="28"/>
          <w:lang w:val="kk-KZ"/>
        </w:rPr>
        <w:t xml:space="preserve"> Феррохромның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маркаларын балқыту кезінде жоғары негізді </w:t>
      </w:r>
      <w:r w:rsidR="00AB3A74"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 xml:space="preserve">ардың ыдырау </w:t>
      </w:r>
      <w:r w:rsidR="007968EF" w:rsidRPr="00E960AD">
        <w:rPr>
          <w:rFonts w:ascii="Times New Roman" w:hAnsi="Times New Roman" w:cs="Times New Roman"/>
          <w:color w:val="000000" w:themeColor="text1"/>
          <w:sz w:val="28"/>
          <w:szCs w:val="28"/>
          <w:lang w:val="kk-KZ"/>
        </w:rPr>
        <w:t>мәселесі</w:t>
      </w:r>
      <w:r w:rsidRPr="00E960AD">
        <w:rPr>
          <w:rFonts w:ascii="Times New Roman" w:hAnsi="Times New Roman" w:cs="Times New Roman"/>
          <w:color w:val="000000" w:themeColor="text1"/>
          <w:sz w:val="28"/>
          <w:szCs w:val="28"/>
          <w:lang w:val="kk-KZ"/>
        </w:rPr>
        <w:t xml:space="preserve"> мен оларды қоймаға жин</w:t>
      </w:r>
      <w:r w:rsidR="00D20511">
        <w:rPr>
          <w:rFonts w:ascii="Times New Roman" w:hAnsi="Times New Roman" w:cs="Times New Roman"/>
          <w:color w:val="000000" w:themeColor="text1"/>
          <w:sz w:val="28"/>
          <w:szCs w:val="28"/>
          <w:lang w:val="kk-KZ"/>
        </w:rPr>
        <w:t xml:space="preserve">ау экологияға теріс әсер етеді. </w:t>
      </w:r>
      <w:r w:rsidRPr="00E960AD">
        <w:rPr>
          <w:rFonts w:ascii="Times New Roman" w:hAnsi="Times New Roman" w:cs="Times New Roman"/>
          <w:color w:val="000000" w:themeColor="text1"/>
          <w:sz w:val="28"/>
          <w:szCs w:val="28"/>
          <w:lang w:val="kk-KZ"/>
        </w:rPr>
        <w:t xml:space="preserve">Осы мәселенің жай - күйін талдау осы уақытқа дейін </w:t>
      </w:r>
      <w:r w:rsidR="000E2E5C">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силикохромды балқыту кезіндегі проблемалар қалып отырғанын және</w:t>
      </w:r>
      <w:r w:rsidR="00D20511">
        <w:rPr>
          <w:rFonts w:ascii="Times New Roman" w:hAnsi="Times New Roman" w:cs="Times New Roman"/>
          <w:color w:val="000000" w:themeColor="text1"/>
          <w:sz w:val="28"/>
          <w:szCs w:val="28"/>
          <w:lang w:val="kk-KZ"/>
        </w:rPr>
        <w:t xml:space="preserve"> бұл мәселенің өзектілігін дәлелдейді</w:t>
      </w:r>
      <w:r w:rsidRPr="00E960AD">
        <w:rPr>
          <w:rFonts w:ascii="Times New Roman" w:hAnsi="Times New Roman" w:cs="Times New Roman"/>
          <w:color w:val="000000" w:themeColor="text1"/>
          <w:sz w:val="28"/>
          <w:szCs w:val="28"/>
          <w:lang w:val="kk-KZ"/>
        </w:rPr>
        <w:t xml:space="preserve"> [</w:t>
      </w:r>
      <w:r w:rsidR="00D93333" w:rsidRPr="00E960AD">
        <w:rPr>
          <w:rFonts w:ascii="Times New Roman" w:hAnsi="Times New Roman" w:cs="Times New Roman"/>
          <w:color w:val="000000" w:themeColor="text1"/>
          <w:sz w:val="28"/>
          <w:szCs w:val="28"/>
          <w:lang w:val="kk-KZ"/>
        </w:rPr>
        <w:t>5</w:t>
      </w:r>
      <w:r w:rsidRPr="00E960AD">
        <w:rPr>
          <w:rFonts w:ascii="Times New Roman" w:hAnsi="Times New Roman" w:cs="Times New Roman"/>
          <w:color w:val="000000" w:themeColor="text1"/>
          <w:sz w:val="28"/>
          <w:szCs w:val="28"/>
          <w:lang w:val="kk-KZ"/>
        </w:rPr>
        <w:t>] - [</w:t>
      </w:r>
      <w:r w:rsidR="00570AE8">
        <w:rPr>
          <w:rFonts w:ascii="Times New Roman" w:hAnsi="Times New Roman" w:cs="Times New Roman"/>
          <w:color w:val="000000" w:themeColor="text1"/>
          <w:sz w:val="28"/>
          <w:szCs w:val="28"/>
          <w:lang w:val="kk-KZ"/>
        </w:rPr>
        <w:t>8</w:t>
      </w:r>
      <w:r w:rsidRPr="00E960AD">
        <w:rPr>
          <w:rFonts w:ascii="Times New Roman" w:hAnsi="Times New Roman" w:cs="Times New Roman"/>
          <w:color w:val="000000" w:themeColor="text1"/>
          <w:sz w:val="28"/>
          <w:szCs w:val="28"/>
          <w:lang w:val="kk-KZ"/>
        </w:rPr>
        <w:t xml:space="preserve">]. </w:t>
      </w:r>
    </w:p>
    <w:bookmarkEnd w:id="2"/>
    <w:p w14:paraId="316C7C0F" w14:textId="00E5128D" w:rsidR="00D20511" w:rsidRPr="00E960AD" w:rsidRDefault="00F81681"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Қолжетімді ғылыми әдебиеттерге шолу барысында хром қорытпаларын балқыту технологияларын жетілдірудің ең перспективалы жұмыстары бор </w:t>
      </w:r>
      <w:r w:rsidR="008A166B" w:rsidRPr="00E960AD">
        <w:rPr>
          <w:rFonts w:ascii="Times New Roman" w:hAnsi="Times New Roman" w:cs="Times New Roman"/>
          <w:color w:val="000000" w:themeColor="text1"/>
          <w:sz w:val="28"/>
          <w:szCs w:val="28"/>
          <w:lang w:val="kk-KZ"/>
        </w:rPr>
        <w:t>флюстерін</w:t>
      </w:r>
      <w:r w:rsidRPr="00E960AD">
        <w:rPr>
          <w:rFonts w:ascii="Times New Roman" w:hAnsi="Times New Roman" w:cs="Times New Roman"/>
          <w:color w:val="000000" w:themeColor="text1"/>
          <w:sz w:val="28"/>
          <w:szCs w:val="28"/>
          <w:lang w:val="kk-KZ"/>
        </w:rPr>
        <w:t xml:space="preserve"> қолданатын технологиялар екенін көрсетті [</w:t>
      </w:r>
      <w:r w:rsidR="00693891">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lang w:val="kk-KZ"/>
        </w:rPr>
        <w:t>] - [1</w:t>
      </w:r>
      <w:r w:rsidR="00693891">
        <w:rPr>
          <w:rFonts w:ascii="Times New Roman" w:hAnsi="Times New Roman" w:cs="Times New Roman"/>
          <w:color w:val="000000" w:themeColor="text1"/>
          <w:sz w:val="28"/>
          <w:szCs w:val="28"/>
          <w:lang w:val="kk-KZ"/>
        </w:rPr>
        <w:t>2</w:t>
      </w:r>
      <w:r w:rsidRPr="00E960AD">
        <w:rPr>
          <w:rFonts w:ascii="Times New Roman" w:hAnsi="Times New Roman" w:cs="Times New Roman"/>
          <w:color w:val="000000" w:themeColor="text1"/>
          <w:sz w:val="28"/>
          <w:szCs w:val="28"/>
          <w:lang w:val="kk-KZ"/>
        </w:rPr>
        <w:t xml:space="preserve">]. Олардың тиімділігі Ақтөбе ферроқорытпа зауыты жағдайында өнеркәсіптік </w:t>
      </w:r>
      <w:r w:rsidRPr="00E960AD">
        <w:rPr>
          <w:rFonts w:ascii="Times New Roman" w:hAnsi="Times New Roman" w:cs="Times New Roman"/>
          <w:color w:val="000000" w:themeColor="text1"/>
          <w:sz w:val="28"/>
          <w:szCs w:val="28"/>
          <w:lang w:val="kk-KZ"/>
        </w:rPr>
        <w:lastRenderedPageBreak/>
        <w:t xml:space="preserve">сынақтармен расталды, онда феррохромның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маркаларын балқыту т</w:t>
      </w:r>
      <w:r w:rsidR="00D20511">
        <w:rPr>
          <w:rFonts w:ascii="Times New Roman" w:hAnsi="Times New Roman" w:cs="Times New Roman"/>
          <w:color w:val="000000" w:themeColor="text1"/>
          <w:sz w:val="28"/>
          <w:szCs w:val="28"/>
          <w:lang w:val="kk-KZ"/>
        </w:rPr>
        <w:t xml:space="preserve">ехнологиясы игеріліп, енгізілді. </w:t>
      </w:r>
      <w:r w:rsidR="000F3BBB">
        <w:rPr>
          <w:rFonts w:ascii="Times New Roman" w:hAnsi="Times New Roman" w:cs="Times New Roman"/>
          <w:color w:val="000000" w:themeColor="text1"/>
          <w:sz w:val="28"/>
          <w:szCs w:val="28"/>
          <w:lang w:val="kk-KZ"/>
        </w:rPr>
        <w:t>Мәселен</w:t>
      </w:r>
      <w:r w:rsidR="00D20511">
        <w:rPr>
          <w:rFonts w:ascii="Times New Roman" w:hAnsi="Times New Roman" w:cs="Times New Roman"/>
          <w:color w:val="000000" w:themeColor="text1"/>
          <w:sz w:val="28"/>
          <w:szCs w:val="28"/>
          <w:lang w:val="kk-KZ"/>
        </w:rPr>
        <w:t xml:space="preserve"> </w:t>
      </w:r>
      <w:r w:rsidR="00D20511" w:rsidRPr="000F3BBB">
        <w:rPr>
          <w:rFonts w:ascii="Times New Roman" w:hAnsi="Times New Roman" w:cs="Times New Roman"/>
          <w:color w:val="000000" w:themeColor="text1"/>
          <w:sz w:val="28"/>
          <w:szCs w:val="28"/>
          <w:lang w:val="kk-KZ"/>
        </w:rPr>
        <w:t xml:space="preserve">дәстүрлі </w:t>
      </w:r>
      <w:r w:rsidR="00D20511" w:rsidRPr="000F3BBB">
        <w:rPr>
          <w:rStyle w:val="a9"/>
          <w:rFonts w:ascii="Times New Roman" w:hAnsi="Times New Roman" w:cs="Times New Roman"/>
          <w:b w:val="0"/>
          <w:bCs w:val="0"/>
          <w:color w:val="000000" w:themeColor="text1"/>
          <w:sz w:val="28"/>
          <w:szCs w:val="28"/>
          <w:lang w:val="kk-KZ"/>
        </w:rPr>
        <w:t>түрде</w:t>
      </w:r>
      <w:r w:rsidR="00D20511" w:rsidRPr="000F3BBB">
        <w:rPr>
          <w:rFonts w:ascii="Times New Roman" w:hAnsi="Times New Roman" w:cs="Times New Roman"/>
          <w:color w:val="000000" w:themeColor="text1"/>
          <w:sz w:val="28"/>
          <w:szCs w:val="28"/>
          <w:lang w:val="kk-KZ"/>
        </w:rPr>
        <w:t xml:space="preserve"> қолданылатын флюстер (әк, фторлы шпат және т.б.) тек төтенше жағдайларда көрік</w:t>
      </w:r>
      <w:r w:rsidR="000F3BBB">
        <w:rPr>
          <w:rFonts w:ascii="Times New Roman" w:hAnsi="Times New Roman" w:cs="Times New Roman"/>
          <w:color w:val="000000" w:themeColor="text1"/>
          <w:sz w:val="28"/>
          <w:szCs w:val="28"/>
          <w:lang w:val="kk-KZ"/>
        </w:rPr>
        <w:t xml:space="preserve"> тазалау үшін қолданылады, себебі энергия шығынын арттырады.</w:t>
      </w:r>
    </w:p>
    <w:p w14:paraId="6D080C2A" w14:textId="36CB35F6" w:rsidR="00F81681" w:rsidRPr="00E960AD" w:rsidRDefault="00F81681"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Тәжірибелік балқытуды сәтті жүргізгеннен кейін </w:t>
      </w:r>
      <w:r w:rsidR="000E2E5C">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силикохромды және көміртекті феррохромды балқыту технологиясын енгізу бойынша ұсыныстар өнеркәсіптік кәсіпорындарға берілді.</w:t>
      </w:r>
    </w:p>
    <w:p w14:paraId="4A70D9A7" w14:textId="34410716" w:rsidR="00F81681" w:rsidRPr="00E960AD" w:rsidRDefault="00F81681"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Жұмыста </w:t>
      </w:r>
      <w:bookmarkStart w:id="4" w:name="_Hlk222220474"/>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феррохромды балқыту технологиясының тиімділігін арттыру үшін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0E2E5C">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борқұрамды материал ретінде пайдалану ұсынылады, оның құрамындағы бор мөлшері </w:t>
      </w:r>
      <w:r w:rsidR="007B0ED6">
        <w:rPr>
          <w:rFonts w:ascii="Times New Roman" w:hAnsi="Times New Roman" w:cs="Times New Roman"/>
          <w:color w:val="000000" w:themeColor="text1"/>
          <w:sz w:val="28"/>
          <w:szCs w:val="28"/>
          <w:lang w:val="kk-KZ"/>
        </w:rPr>
        <w:t>төменкөміртекті</w:t>
      </w:r>
      <w:r w:rsidR="001767A4">
        <w:rPr>
          <w:rFonts w:ascii="Times New Roman" w:hAnsi="Times New Roman" w:cs="Times New Roman"/>
          <w:color w:val="000000" w:themeColor="text1"/>
          <w:sz w:val="28"/>
          <w:szCs w:val="28"/>
          <w:lang w:val="kk-KZ"/>
        </w:rPr>
        <w:t xml:space="preserve"> феррохром қожында</w:t>
      </w:r>
      <w:r w:rsidR="00AB3A74"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0,3-0,5% B</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 xml:space="preserve"> қамтамасыз етуі керек.</w:t>
      </w:r>
    </w:p>
    <w:bookmarkEnd w:id="4"/>
    <w:p w14:paraId="665AC551" w14:textId="27B4549F" w:rsidR="00F81681" w:rsidRPr="00E960AD" w:rsidRDefault="000E2E5C"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Феррос</w:t>
      </w:r>
      <w:r w:rsidR="00F81681" w:rsidRPr="00E960AD">
        <w:rPr>
          <w:rFonts w:ascii="Times New Roman" w:hAnsi="Times New Roman" w:cs="Times New Roman"/>
          <w:color w:val="000000" w:themeColor="text1"/>
          <w:sz w:val="28"/>
          <w:szCs w:val="28"/>
          <w:lang w:val="kk-KZ"/>
        </w:rPr>
        <w:t xml:space="preserve">иликохром шихтасына құрамында </w:t>
      </w:r>
      <w:r w:rsidR="007F4AC3" w:rsidRPr="00E960AD">
        <w:rPr>
          <w:rFonts w:ascii="Times New Roman" w:hAnsi="Times New Roman" w:cs="Times New Roman"/>
          <w:color w:val="000000" w:themeColor="text1"/>
          <w:sz w:val="28"/>
          <w:szCs w:val="28"/>
          <w:lang w:val="kk-KZ"/>
        </w:rPr>
        <w:t>боры бар</w:t>
      </w:r>
      <w:r w:rsidR="00F81681" w:rsidRPr="00E960AD">
        <w:rPr>
          <w:rFonts w:ascii="Times New Roman" w:hAnsi="Times New Roman" w:cs="Times New Roman"/>
          <w:color w:val="000000" w:themeColor="text1"/>
          <w:sz w:val="28"/>
          <w:szCs w:val="28"/>
          <w:lang w:val="kk-KZ"/>
        </w:rPr>
        <w:t xml:space="preserve"> флюстарды енгізу отқа төзімді хромит кендерін пайдалану барысындағы барлық </w:t>
      </w:r>
      <w:r w:rsidR="001767A4">
        <w:rPr>
          <w:rFonts w:ascii="Times New Roman" w:hAnsi="Times New Roman" w:cs="Times New Roman"/>
          <w:color w:val="000000" w:themeColor="text1"/>
          <w:sz w:val="28"/>
          <w:szCs w:val="28"/>
          <w:lang w:val="kk-KZ"/>
        </w:rPr>
        <w:t>қолай</w:t>
      </w:r>
      <w:r w:rsidR="00F81681" w:rsidRPr="00E960AD">
        <w:rPr>
          <w:rFonts w:ascii="Times New Roman" w:hAnsi="Times New Roman" w:cs="Times New Roman"/>
          <w:color w:val="000000" w:themeColor="text1"/>
          <w:sz w:val="28"/>
          <w:szCs w:val="28"/>
          <w:lang w:val="kk-KZ"/>
        </w:rPr>
        <w:t>сыз құбылыстарды жояды және қож мөлшерінің біршама өсуіне байланысты электр энергиясын тұтынудың өсуіне кететін шығындарды өтейді. Жоғары техникалық-экономикалық көрсеткіштері бар борқұрамды кремний қорытпаларын балқыту мүмкіндігі [1</w:t>
      </w:r>
      <w:r w:rsidR="00693891">
        <w:rPr>
          <w:rFonts w:ascii="Times New Roman" w:hAnsi="Times New Roman" w:cs="Times New Roman"/>
          <w:color w:val="000000" w:themeColor="text1"/>
          <w:sz w:val="28"/>
          <w:szCs w:val="28"/>
          <w:lang w:val="kk-KZ"/>
        </w:rPr>
        <w:t>3</w:t>
      </w:r>
      <w:r w:rsidR="00F81681" w:rsidRPr="00E960AD">
        <w:rPr>
          <w:rFonts w:ascii="Times New Roman" w:hAnsi="Times New Roman" w:cs="Times New Roman"/>
          <w:color w:val="000000" w:themeColor="text1"/>
          <w:sz w:val="28"/>
          <w:szCs w:val="28"/>
          <w:lang w:val="kk-KZ"/>
        </w:rPr>
        <w:t>] - [1</w:t>
      </w:r>
      <w:r w:rsidR="004A6E35">
        <w:rPr>
          <w:rFonts w:ascii="Times New Roman" w:hAnsi="Times New Roman" w:cs="Times New Roman"/>
          <w:color w:val="000000" w:themeColor="text1"/>
          <w:sz w:val="28"/>
          <w:szCs w:val="28"/>
          <w:lang w:val="kk-KZ"/>
        </w:rPr>
        <w:t>6</w:t>
      </w:r>
      <w:r w:rsidR="00F81681" w:rsidRPr="00E960AD">
        <w:rPr>
          <w:rFonts w:ascii="Times New Roman" w:hAnsi="Times New Roman" w:cs="Times New Roman"/>
          <w:color w:val="000000" w:themeColor="text1"/>
          <w:sz w:val="28"/>
          <w:szCs w:val="28"/>
          <w:lang w:val="kk-KZ"/>
        </w:rPr>
        <w:t xml:space="preserve">] жұмыстарында көрсетілген. </w:t>
      </w:r>
      <w:r>
        <w:rPr>
          <w:rFonts w:ascii="Times New Roman" w:hAnsi="Times New Roman" w:cs="Times New Roman"/>
          <w:color w:val="000000" w:themeColor="text1"/>
          <w:sz w:val="28"/>
          <w:szCs w:val="28"/>
          <w:lang w:val="kk-KZ"/>
        </w:rPr>
        <w:t>Феррос</w:t>
      </w:r>
      <w:r w:rsidR="00F81681" w:rsidRPr="00E960AD">
        <w:rPr>
          <w:rFonts w:ascii="Times New Roman" w:hAnsi="Times New Roman" w:cs="Times New Roman"/>
          <w:color w:val="000000" w:themeColor="text1"/>
          <w:sz w:val="28"/>
          <w:szCs w:val="28"/>
          <w:lang w:val="kk-KZ"/>
        </w:rPr>
        <w:t>иликохром құрамында</w:t>
      </w:r>
      <w:r w:rsidR="00F3550B">
        <w:rPr>
          <w:rFonts w:ascii="Times New Roman" w:hAnsi="Times New Roman" w:cs="Times New Roman"/>
          <w:color w:val="000000" w:themeColor="text1"/>
          <w:sz w:val="28"/>
          <w:szCs w:val="28"/>
          <w:lang w:val="kk-KZ"/>
        </w:rPr>
        <w:t xml:space="preserve"> бор</w:t>
      </w:r>
      <w:r w:rsidR="00F81681" w:rsidRPr="00E960AD">
        <w:rPr>
          <w:rFonts w:ascii="Times New Roman" w:hAnsi="Times New Roman" w:cs="Times New Roman"/>
          <w:color w:val="000000" w:themeColor="text1"/>
          <w:sz w:val="28"/>
          <w:szCs w:val="28"/>
          <w:lang w:val="kk-KZ"/>
        </w:rPr>
        <w:t xml:space="preserve"> </w:t>
      </w:r>
      <w:r w:rsidR="007B0ED6">
        <w:rPr>
          <w:rFonts w:ascii="Times New Roman" w:hAnsi="Times New Roman" w:cs="Times New Roman"/>
          <w:color w:val="000000" w:themeColor="text1"/>
          <w:sz w:val="28"/>
          <w:szCs w:val="28"/>
          <w:lang w:val="kk-KZ"/>
        </w:rPr>
        <w:t>төменкөміртекті</w:t>
      </w:r>
      <w:r w:rsidR="00F81681" w:rsidRPr="00E960AD">
        <w:rPr>
          <w:rFonts w:ascii="Times New Roman" w:hAnsi="Times New Roman" w:cs="Times New Roman"/>
          <w:color w:val="000000" w:themeColor="text1"/>
          <w:sz w:val="28"/>
          <w:szCs w:val="28"/>
          <w:lang w:val="kk-KZ"/>
        </w:rPr>
        <w:t xml:space="preserve"> феррохром </w:t>
      </w:r>
      <w:r w:rsidR="00F3550B">
        <w:rPr>
          <w:rFonts w:ascii="Times New Roman" w:hAnsi="Times New Roman" w:cs="Times New Roman"/>
          <w:color w:val="000000" w:themeColor="text1"/>
          <w:sz w:val="28"/>
          <w:szCs w:val="28"/>
          <w:lang w:val="kk-KZ"/>
        </w:rPr>
        <w:t>шихтасына</w:t>
      </w:r>
      <w:r w:rsidR="00F81681" w:rsidRPr="00E960AD">
        <w:rPr>
          <w:rFonts w:ascii="Times New Roman" w:hAnsi="Times New Roman" w:cs="Times New Roman"/>
          <w:color w:val="000000" w:themeColor="text1"/>
          <w:sz w:val="28"/>
          <w:szCs w:val="28"/>
          <w:lang w:val="kk-KZ"/>
        </w:rPr>
        <w:t xml:space="preserve"> енгізілген кезде, құрамында </w:t>
      </w:r>
      <w:r w:rsidR="007F4AC3" w:rsidRPr="00E960AD">
        <w:rPr>
          <w:rFonts w:ascii="Times New Roman" w:hAnsi="Times New Roman" w:cs="Times New Roman"/>
          <w:color w:val="000000" w:themeColor="text1"/>
          <w:sz w:val="28"/>
          <w:szCs w:val="28"/>
          <w:lang w:val="kk-KZ"/>
        </w:rPr>
        <w:t>боры бар</w:t>
      </w:r>
      <w:r w:rsidR="00F81681" w:rsidRPr="00E960AD">
        <w:rPr>
          <w:rFonts w:ascii="Times New Roman" w:hAnsi="Times New Roman" w:cs="Times New Roman"/>
          <w:color w:val="000000" w:themeColor="text1"/>
          <w:sz w:val="28"/>
          <w:szCs w:val="28"/>
          <w:lang w:val="kk-KZ"/>
        </w:rPr>
        <w:t xml:space="preserve"> оксидті мате</w:t>
      </w:r>
      <w:r w:rsidR="00F3550B">
        <w:rPr>
          <w:rFonts w:ascii="Times New Roman" w:hAnsi="Times New Roman" w:cs="Times New Roman"/>
          <w:color w:val="000000" w:themeColor="text1"/>
          <w:sz w:val="28"/>
          <w:szCs w:val="28"/>
          <w:lang w:val="kk-KZ"/>
        </w:rPr>
        <w:t xml:space="preserve">риалдарды беруден айырмашылығы – </w:t>
      </w:r>
      <w:r w:rsidR="00F81681" w:rsidRPr="00E960AD">
        <w:rPr>
          <w:rFonts w:ascii="Times New Roman" w:hAnsi="Times New Roman" w:cs="Times New Roman"/>
          <w:color w:val="000000" w:themeColor="text1"/>
          <w:sz w:val="28"/>
          <w:szCs w:val="28"/>
          <w:lang w:val="kk-KZ"/>
        </w:rPr>
        <w:t xml:space="preserve">бор </w:t>
      </w:r>
      <w:r w:rsidR="00F3550B">
        <w:rPr>
          <w:rFonts w:ascii="Times New Roman" w:hAnsi="Times New Roman" w:cs="Times New Roman"/>
          <w:color w:val="000000" w:themeColor="text1"/>
          <w:sz w:val="28"/>
          <w:szCs w:val="28"/>
          <w:lang w:val="kk-KZ"/>
        </w:rPr>
        <w:t>тотығу-</w:t>
      </w:r>
      <w:r w:rsidR="00F81681" w:rsidRPr="00E960AD">
        <w:rPr>
          <w:rFonts w:ascii="Times New Roman" w:hAnsi="Times New Roman" w:cs="Times New Roman"/>
          <w:color w:val="000000" w:themeColor="text1"/>
          <w:sz w:val="28"/>
          <w:szCs w:val="28"/>
          <w:lang w:val="kk-KZ"/>
        </w:rPr>
        <w:t>тотықсыздану процестері жүріп жатқан кезде бор оксиді B</w:t>
      </w:r>
      <w:r w:rsidR="00F81681" w:rsidRPr="00E960AD">
        <w:rPr>
          <w:rFonts w:ascii="Times New Roman" w:hAnsi="Times New Roman" w:cs="Times New Roman"/>
          <w:color w:val="000000" w:themeColor="text1"/>
          <w:sz w:val="28"/>
          <w:szCs w:val="28"/>
          <w:vertAlign w:val="subscript"/>
          <w:lang w:val="kk-KZ"/>
        </w:rPr>
        <w:t>2</w:t>
      </w:r>
      <w:r w:rsidR="00F81681" w:rsidRPr="00E960AD">
        <w:rPr>
          <w:rFonts w:ascii="Times New Roman" w:hAnsi="Times New Roman" w:cs="Times New Roman"/>
          <w:color w:val="000000" w:themeColor="text1"/>
          <w:sz w:val="28"/>
          <w:szCs w:val="28"/>
          <w:lang w:val="kk-KZ"/>
        </w:rPr>
        <w:t>O</w:t>
      </w:r>
      <w:r w:rsidR="00F81681" w:rsidRPr="00E960AD">
        <w:rPr>
          <w:rFonts w:ascii="Times New Roman" w:hAnsi="Times New Roman" w:cs="Times New Roman"/>
          <w:color w:val="000000" w:themeColor="text1"/>
          <w:sz w:val="28"/>
          <w:szCs w:val="28"/>
          <w:vertAlign w:val="subscript"/>
          <w:lang w:val="kk-KZ"/>
        </w:rPr>
        <w:t>3</w:t>
      </w:r>
      <w:r w:rsidR="00F81681" w:rsidRPr="00E960AD">
        <w:rPr>
          <w:rFonts w:ascii="Times New Roman" w:hAnsi="Times New Roman" w:cs="Times New Roman"/>
          <w:color w:val="000000" w:themeColor="text1"/>
          <w:sz w:val="28"/>
          <w:szCs w:val="28"/>
          <w:lang w:val="kk-KZ"/>
        </w:rPr>
        <w:t xml:space="preserve"> түрінде қожға түседі. Оның максималды мөлшері тотықсыздану процестері аяқталғаннан кейін </w:t>
      </w:r>
      <w:r w:rsidR="00F3550B">
        <w:rPr>
          <w:rFonts w:ascii="Times New Roman" w:hAnsi="Times New Roman" w:cs="Times New Roman"/>
          <w:color w:val="000000" w:themeColor="text1"/>
          <w:sz w:val="28"/>
          <w:szCs w:val="28"/>
          <w:lang w:val="kk-KZ"/>
        </w:rPr>
        <w:t>түзіледі</w:t>
      </w:r>
      <w:r w:rsidR="00F81681" w:rsidRPr="00E960AD">
        <w:rPr>
          <w:rFonts w:ascii="Times New Roman" w:hAnsi="Times New Roman" w:cs="Times New Roman"/>
          <w:color w:val="000000" w:themeColor="text1"/>
          <w:sz w:val="28"/>
          <w:szCs w:val="28"/>
          <w:lang w:val="kk-KZ"/>
        </w:rPr>
        <w:t xml:space="preserve">, бұл ең </w:t>
      </w:r>
      <w:r w:rsidR="00F3550B">
        <w:rPr>
          <w:rFonts w:ascii="Times New Roman" w:hAnsi="Times New Roman" w:cs="Times New Roman"/>
          <w:color w:val="000000" w:themeColor="text1"/>
          <w:sz w:val="28"/>
          <w:szCs w:val="28"/>
          <w:lang w:val="kk-KZ"/>
        </w:rPr>
        <w:t>қолайлы</w:t>
      </w:r>
      <w:r w:rsidR="00F81681" w:rsidRPr="00E960AD">
        <w:rPr>
          <w:rFonts w:ascii="Times New Roman" w:hAnsi="Times New Roman" w:cs="Times New Roman"/>
          <w:color w:val="000000" w:themeColor="text1"/>
          <w:sz w:val="28"/>
          <w:szCs w:val="28"/>
          <w:lang w:val="kk-KZ"/>
        </w:rPr>
        <w:t xml:space="preserve"> жұмыс жағдайларын қанағаттандыратын </w:t>
      </w:r>
      <w:r w:rsidR="00AB3A74" w:rsidRPr="00E960AD">
        <w:rPr>
          <w:rFonts w:ascii="Times New Roman" w:hAnsi="Times New Roman" w:cs="Times New Roman"/>
          <w:color w:val="000000" w:themeColor="text1"/>
          <w:sz w:val="28"/>
          <w:szCs w:val="28"/>
          <w:lang w:val="kk-KZ"/>
        </w:rPr>
        <w:t>қож</w:t>
      </w:r>
      <w:r w:rsidR="00F81681" w:rsidRPr="00E960AD">
        <w:rPr>
          <w:rFonts w:ascii="Times New Roman" w:hAnsi="Times New Roman" w:cs="Times New Roman"/>
          <w:color w:val="000000" w:themeColor="text1"/>
          <w:sz w:val="28"/>
          <w:szCs w:val="28"/>
          <w:lang w:val="kk-KZ"/>
        </w:rPr>
        <w:t xml:space="preserve"> тұтқырлығы мен балқу температурасын қамтамасыз етеді.  </w:t>
      </w:r>
    </w:p>
    <w:p w14:paraId="66D27F99" w14:textId="3FE10248" w:rsidR="00E87E9B" w:rsidRPr="00E87E9B" w:rsidRDefault="00B14B50" w:rsidP="00CF132F">
      <w:pPr>
        <w:spacing w:after="0" w:line="240" w:lineRule="auto"/>
        <w:ind w:firstLine="709"/>
        <w:jc w:val="both"/>
        <w:rPr>
          <w:rFonts w:ascii="Times New Roman" w:eastAsia="Calibri" w:hAnsi="Times New Roman" w:cs="Times New Roman"/>
          <w:bCs/>
          <w:color w:val="000000"/>
          <w:sz w:val="28"/>
          <w:szCs w:val="28"/>
          <w:shd w:val="clear" w:color="auto" w:fill="FFFFFF"/>
          <w:lang w:val="kk-KZ"/>
        </w:rPr>
      </w:pPr>
      <w:r>
        <w:rPr>
          <w:rFonts w:ascii="Times New Roman" w:eastAsia="Calibri" w:hAnsi="Times New Roman" w:cs="Times New Roman"/>
          <w:b/>
          <w:bCs/>
          <w:color w:val="000000"/>
          <w:sz w:val="28"/>
          <w:szCs w:val="28"/>
          <w:lang w:val="kk-KZ"/>
        </w:rPr>
        <w:t>Зерттеудің өзектілігі</w:t>
      </w:r>
      <w:r w:rsidR="00E87E9B" w:rsidRPr="00E87E9B">
        <w:rPr>
          <w:rFonts w:ascii="Times New Roman" w:eastAsia="Calibri" w:hAnsi="Times New Roman" w:cs="Times New Roman"/>
          <w:b/>
          <w:bCs/>
          <w:color w:val="000000"/>
          <w:sz w:val="28"/>
          <w:szCs w:val="28"/>
          <w:lang w:val="kk-KZ"/>
        </w:rPr>
        <w:t>.</w:t>
      </w:r>
      <w:r w:rsidR="00E87E9B" w:rsidRPr="00E87E9B">
        <w:rPr>
          <w:rFonts w:ascii="Times New Roman" w:eastAsia="Calibri" w:hAnsi="Times New Roman" w:cs="Times New Roman"/>
          <w:color w:val="000000"/>
          <w:sz w:val="28"/>
          <w:szCs w:val="28"/>
          <w:lang w:val="kk-KZ"/>
        </w:rPr>
        <w:t xml:space="preserve"> Хром стратегиялық мақсаттағы материалдарға жатады. Сондықтан жаңа технологияларды құру және енгізу, қолданыстағы технологияларды жетілдіру арқылы хром бар ресурстарды тиімді пайдаланудың маңызы зор. </w:t>
      </w:r>
    </w:p>
    <w:p w14:paraId="3475F822" w14:textId="77777777" w:rsidR="00E87E9B" w:rsidRPr="00E87E9B" w:rsidRDefault="00E87E9B" w:rsidP="00CF132F">
      <w:pPr>
        <w:spacing w:after="0" w:line="240" w:lineRule="auto"/>
        <w:ind w:firstLine="709"/>
        <w:jc w:val="both"/>
        <w:rPr>
          <w:rFonts w:ascii="Times New Roman" w:eastAsia="Calibri" w:hAnsi="Times New Roman" w:cs="Times New Roman"/>
          <w:bCs/>
          <w:color w:val="000000"/>
          <w:sz w:val="28"/>
          <w:szCs w:val="28"/>
          <w:shd w:val="clear" w:color="auto" w:fill="FFFFFF"/>
          <w:lang w:val="kk-KZ"/>
        </w:rPr>
      </w:pPr>
      <w:r w:rsidRPr="00E87E9B">
        <w:rPr>
          <w:rFonts w:ascii="Times New Roman" w:eastAsia="Calibri" w:hAnsi="Times New Roman" w:cs="Times New Roman"/>
          <w:bCs/>
          <w:color w:val="000000"/>
          <w:sz w:val="28"/>
          <w:szCs w:val="28"/>
          <w:shd w:val="clear" w:color="auto" w:fill="FFFFFF"/>
          <w:lang w:val="kk-KZ"/>
        </w:rPr>
        <w:t xml:space="preserve">Зерттеу жұмысын жүргізу қажеттілігі өндірістік кәсіпорындардың осы бағыттағы нақты сұраныстары мен практикалық қажеттіліктеріне байланысты туындады. </w:t>
      </w:r>
    </w:p>
    <w:p w14:paraId="2CBD0B3E" w14:textId="44A98422" w:rsidR="00E87E9B" w:rsidRPr="00E87E9B" w:rsidRDefault="007B0ED6" w:rsidP="00CF132F">
      <w:pPr>
        <w:spacing w:after="0" w:line="240" w:lineRule="auto"/>
        <w:ind w:firstLine="709"/>
        <w:jc w:val="both"/>
        <w:rPr>
          <w:rFonts w:ascii="Times New Roman" w:eastAsia="Calibri" w:hAnsi="Times New Roman" w:cs="Times New Roman"/>
          <w:bCs/>
          <w:color w:val="000000"/>
          <w:sz w:val="28"/>
          <w:szCs w:val="28"/>
          <w:shd w:val="clear" w:color="auto" w:fill="FFFFFF"/>
          <w:lang w:val="kk-KZ"/>
        </w:rPr>
      </w:pPr>
      <w:r>
        <w:rPr>
          <w:rFonts w:ascii="Times New Roman" w:eastAsia="Calibri" w:hAnsi="Times New Roman" w:cs="Times New Roman"/>
          <w:bCs/>
          <w:color w:val="000000"/>
          <w:sz w:val="28"/>
          <w:szCs w:val="28"/>
          <w:shd w:val="clear" w:color="auto" w:fill="FFFFFF"/>
          <w:lang w:val="kk-KZ"/>
        </w:rPr>
        <w:t>Төменкөміртекті</w:t>
      </w:r>
      <w:r w:rsidR="00E87E9B" w:rsidRPr="00E87E9B">
        <w:rPr>
          <w:rFonts w:ascii="Times New Roman" w:eastAsia="Calibri" w:hAnsi="Times New Roman" w:cs="Times New Roman"/>
          <w:bCs/>
          <w:color w:val="000000"/>
          <w:sz w:val="28"/>
          <w:szCs w:val="28"/>
          <w:shd w:val="clear" w:color="auto" w:fill="FFFFFF"/>
          <w:lang w:val="kk-KZ"/>
        </w:rPr>
        <w:t xml:space="preserve"> феррохром балқыту процесінде жоғары температураны сақтаған жағдайда пештің күмбез асты кеңістігі қирау қиын бұзылмайтын қатқақ-қатпарлармен жымдасқан төте газдармен бітелуіне, пештің түбін</w:t>
      </w:r>
      <w:r w:rsidR="00883749">
        <w:rPr>
          <w:rFonts w:ascii="Times New Roman" w:eastAsia="Calibri" w:hAnsi="Times New Roman" w:cs="Times New Roman"/>
          <w:bCs/>
          <w:color w:val="000000"/>
          <w:sz w:val="28"/>
          <w:szCs w:val="28"/>
          <w:shd w:val="clear" w:color="auto" w:fill="FFFFFF"/>
          <w:lang w:val="kk-KZ"/>
        </w:rPr>
        <w:t>ің карбидтелуіне алып келеді</w:t>
      </w:r>
      <w:r w:rsidR="00E87E9B" w:rsidRPr="00E87E9B">
        <w:rPr>
          <w:rFonts w:ascii="Times New Roman" w:eastAsia="Calibri" w:hAnsi="Times New Roman" w:cs="Times New Roman"/>
          <w:bCs/>
          <w:color w:val="000000"/>
          <w:sz w:val="28"/>
          <w:szCs w:val="28"/>
          <w:shd w:val="clear" w:color="auto" w:fill="FFFFFF"/>
          <w:lang w:val="kk-KZ"/>
        </w:rPr>
        <w:t>. Ол өз кезегінде қождың тұрақтылығының бұзылуын және оның ыдырауын туындатады.</w:t>
      </w:r>
    </w:p>
    <w:p w14:paraId="6B6509A9" w14:textId="77777777" w:rsidR="00E87E9B" w:rsidRPr="00E87E9B" w:rsidRDefault="00E87E9B" w:rsidP="00CF132F">
      <w:pPr>
        <w:spacing w:after="0" w:line="240" w:lineRule="auto"/>
        <w:ind w:firstLine="709"/>
        <w:jc w:val="both"/>
        <w:rPr>
          <w:rFonts w:ascii="Times New Roman" w:eastAsia="Calibri" w:hAnsi="Times New Roman" w:cs="Times New Roman"/>
          <w:bCs/>
          <w:color w:val="000000"/>
          <w:sz w:val="28"/>
          <w:szCs w:val="28"/>
          <w:shd w:val="clear" w:color="auto" w:fill="FFFFFF"/>
          <w:lang w:val="kk-KZ"/>
        </w:rPr>
      </w:pPr>
      <w:r w:rsidRPr="00E87E9B">
        <w:rPr>
          <w:rFonts w:ascii="Times New Roman" w:eastAsia="Calibri" w:hAnsi="Times New Roman" w:cs="Times New Roman"/>
          <w:bCs/>
          <w:color w:val="000000"/>
          <w:sz w:val="28"/>
          <w:szCs w:val="28"/>
          <w:shd w:val="clear" w:color="auto" w:fill="FFFFFF"/>
          <w:lang w:val="kk-KZ"/>
        </w:rPr>
        <w:t>Аталған мәселе Ақтөбе ферроқорытпа зауыты өндірістік жағдайында да кездеседі, бұл өз кезегінде оны ғылыми тұрғыда зерттеу және тиімді шешімдерін ұсынуын айқындайды.</w:t>
      </w:r>
    </w:p>
    <w:p w14:paraId="2C7D9516" w14:textId="1D3C487A" w:rsidR="00CF132F" w:rsidRDefault="00F81681" w:rsidP="00CF132F">
      <w:pPr>
        <w:spacing w:after="0" w:line="240" w:lineRule="auto"/>
        <w:ind w:firstLine="709"/>
        <w:jc w:val="both"/>
        <w:rPr>
          <w:rFonts w:ascii="Times New Roman" w:hAnsi="Times New Roman" w:cs="Times New Roman"/>
          <w:color w:val="000000" w:themeColor="text1"/>
          <w:sz w:val="28"/>
          <w:szCs w:val="28"/>
          <w:lang w:val="kk-KZ"/>
        </w:rPr>
      </w:pPr>
      <w:r w:rsidRPr="003A249D">
        <w:rPr>
          <w:rFonts w:ascii="Times New Roman" w:hAnsi="Times New Roman" w:cs="Times New Roman"/>
          <w:b/>
          <w:color w:val="000000" w:themeColor="text1"/>
          <w:sz w:val="28"/>
          <w:szCs w:val="28"/>
          <w:lang w:val="kk-KZ"/>
        </w:rPr>
        <w:t xml:space="preserve">Әзірлеудің жоспарланған ғылыми-техникалық деңгейі туралы, патенттік зерттеулер туралы мәліметтер және олардан қорытындылар. </w:t>
      </w:r>
      <w:r w:rsidRPr="00E960AD">
        <w:rPr>
          <w:rFonts w:ascii="Times New Roman" w:hAnsi="Times New Roman" w:cs="Times New Roman"/>
          <w:color w:val="000000" w:themeColor="text1"/>
          <w:sz w:val="28"/>
          <w:szCs w:val="28"/>
          <w:lang w:val="kk-KZ"/>
        </w:rPr>
        <w:t>Ғылыми-техникалық және пат</w:t>
      </w:r>
      <w:r w:rsidR="00693891">
        <w:rPr>
          <w:rFonts w:ascii="Times New Roman" w:hAnsi="Times New Roman" w:cs="Times New Roman"/>
          <w:color w:val="000000" w:themeColor="text1"/>
          <w:sz w:val="28"/>
          <w:szCs w:val="28"/>
          <w:lang w:val="kk-KZ"/>
        </w:rPr>
        <w:t>енттік әдебиеттерді талдау</w:t>
      </w:r>
      <w:r w:rsidRPr="00E960AD">
        <w:rPr>
          <w:rFonts w:ascii="Times New Roman" w:hAnsi="Times New Roman" w:cs="Times New Roman"/>
          <w:color w:val="000000" w:themeColor="text1"/>
          <w:sz w:val="28"/>
          <w:szCs w:val="28"/>
          <w:lang w:val="kk-KZ"/>
        </w:rPr>
        <w:t xml:space="preserve"> </w:t>
      </w:r>
      <w:r w:rsidR="00F8234D">
        <w:rPr>
          <w:rFonts w:ascii="Times New Roman" w:hAnsi="Times New Roman" w:cs="Times New Roman"/>
          <w:color w:val="000000" w:themeColor="text1"/>
          <w:sz w:val="28"/>
          <w:szCs w:val="28"/>
          <w:lang w:val="kk-KZ"/>
        </w:rPr>
        <w:t xml:space="preserve">бор құрамды </w:t>
      </w:r>
      <w:r w:rsidR="000E2E5C">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w:t>
      </w:r>
      <w:r w:rsidR="00F8234D">
        <w:rPr>
          <w:rFonts w:ascii="Times New Roman" w:hAnsi="Times New Roman" w:cs="Times New Roman"/>
          <w:color w:val="000000" w:themeColor="text1"/>
          <w:sz w:val="28"/>
          <w:szCs w:val="28"/>
          <w:lang w:val="kk-KZ"/>
        </w:rPr>
        <w:t xml:space="preserve">икохром мен </w:t>
      </w:r>
      <w:r w:rsidR="007B0ED6">
        <w:rPr>
          <w:rFonts w:ascii="Times New Roman" w:hAnsi="Times New Roman" w:cs="Times New Roman"/>
          <w:color w:val="000000" w:themeColor="text1"/>
          <w:sz w:val="28"/>
          <w:szCs w:val="28"/>
          <w:lang w:val="kk-KZ"/>
        </w:rPr>
        <w:t>төменкөміртекті</w:t>
      </w:r>
      <w:r w:rsidRPr="00F8234D">
        <w:rPr>
          <w:rFonts w:ascii="Times New Roman" w:hAnsi="Times New Roman" w:cs="Times New Roman"/>
          <w:color w:val="000000" w:themeColor="text1"/>
          <w:sz w:val="28"/>
          <w:szCs w:val="28"/>
          <w:lang w:val="kk-KZ"/>
        </w:rPr>
        <w:t xml:space="preserve"> феррохромды өндіру технологиясын </w:t>
      </w:r>
      <w:r w:rsidRPr="00F8234D">
        <w:rPr>
          <w:rFonts w:ascii="Times New Roman" w:hAnsi="Times New Roman" w:cs="Times New Roman"/>
          <w:color w:val="000000" w:themeColor="text1"/>
          <w:sz w:val="28"/>
          <w:szCs w:val="28"/>
          <w:lang w:val="kk-KZ"/>
        </w:rPr>
        <w:lastRenderedPageBreak/>
        <w:t>ж</w:t>
      </w:r>
      <w:r w:rsidR="00F8234D">
        <w:rPr>
          <w:rFonts w:ascii="Times New Roman" w:hAnsi="Times New Roman" w:cs="Times New Roman"/>
          <w:color w:val="000000" w:themeColor="text1"/>
          <w:sz w:val="28"/>
          <w:szCs w:val="28"/>
          <w:lang w:val="kk-KZ"/>
        </w:rPr>
        <w:t>етілдіру бойынша ұқсас жұмыстардың бар екенін көрсетті</w:t>
      </w:r>
      <w:r w:rsidRPr="00E960AD">
        <w:rPr>
          <w:rFonts w:ascii="Times New Roman" w:hAnsi="Times New Roman" w:cs="Times New Roman"/>
          <w:color w:val="000000" w:themeColor="text1"/>
          <w:sz w:val="28"/>
          <w:szCs w:val="28"/>
          <w:lang w:val="kk-KZ"/>
        </w:rPr>
        <w:t xml:space="preserve">. </w:t>
      </w:r>
      <w:r w:rsidR="00F8234D">
        <w:rPr>
          <w:rFonts w:ascii="Times New Roman" w:hAnsi="Times New Roman" w:cs="Times New Roman"/>
          <w:color w:val="000000" w:themeColor="text1"/>
          <w:sz w:val="28"/>
          <w:szCs w:val="28"/>
          <w:lang w:val="kk-KZ"/>
        </w:rPr>
        <w:t>Хром ферроқорытпаларын өндіру процесінде Қазақстанның борат кендерін қолдану технологиясы, б</w:t>
      </w:r>
      <w:r w:rsidR="00F8234D" w:rsidRPr="00F8234D">
        <w:rPr>
          <w:rFonts w:ascii="Times New Roman" w:hAnsi="Times New Roman" w:cs="Times New Roman"/>
          <w:color w:val="000000" w:themeColor="text1"/>
          <w:sz w:val="28"/>
          <w:szCs w:val="28"/>
          <w:lang w:val="kk-KZ"/>
        </w:rPr>
        <w:t>оратты кендерді пайдалану арқылы тазартылған (рафинирленген) феррохром маркаларын өндіру технологиясын әзірлеу және енгізу</w:t>
      </w:r>
      <w:r w:rsidR="00F8234D">
        <w:rPr>
          <w:rFonts w:ascii="Times New Roman" w:hAnsi="Times New Roman" w:cs="Times New Roman"/>
          <w:color w:val="000000" w:themeColor="text1"/>
          <w:sz w:val="28"/>
          <w:szCs w:val="28"/>
          <w:lang w:val="kk-KZ"/>
        </w:rPr>
        <w:t xml:space="preserve"> жайлы зерттеу жұмыстары бар. Бұл диссертациялық жұмыста ФСХ-48 маркалы </w:t>
      </w:r>
      <w:r w:rsidR="000E2E5C">
        <w:rPr>
          <w:rFonts w:ascii="Times New Roman" w:hAnsi="Times New Roman" w:cs="Times New Roman"/>
          <w:color w:val="000000" w:themeColor="text1"/>
          <w:sz w:val="28"/>
          <w:szCs w:val="28"/>
          <w:lang w:val="kk-KZ"/>
        </w:rPr>
        <w:t>ферро</w:t>
      </w:r>
      <w:r w:rsidR="00F8234D">
        <w:rPr>
          <w:rFonts w:ascii="Times New Roman" w:hAnsi="Times New Roman" w:cs="Times New Roman"/>
          <w:color w:val="000000" w:themeColor="text1"/>
          <w:sz w:val="28"/>
          <w:szCs w:val="28"/>
          <w:lang w:val="kk-KZ"/>
        </w:rPr>
        <w:t xml:space="preserve">силикохром құрамындағы бор тотықсыздандырғыш ролін атқарады. </w:t>
      </w:r>
    </w:p>
    <w:p w14:paraId="2B8CC05D" w14:textId="4C8A0CB8" w:rsidR="00207686" w:rsidRPr="00E960AD" w:rsidRDefault="00B14B50" w:rsidP="00CF132F">
      <w:pPr>
        <w:spacing w:after="0" w:line="240" w:lineRule="auto"/>
        <w:ind w:firstLine="709"/>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Зерттеу</w:t>
      </w:r>
      <w:r w:rsidR="00207686" w:rsidRPr="00E960AD">
        <w:rPr>
          <w:rFonts w:ascii="Times New Roman" w:hAnsi="Times New Roman" w:cs="Times New Roman"/>
          <w:b/>
          <w:bCs/>
          <w:color w:val="000000" w:themeColor="text1"/>
          <w:sz w:val="28"/>
          <w:szCs w:val="28"/>
          <w:lang w:val="kk-KZ"/>
        </w:rPr>
        <w:t xml:space="preserve"> мақсаты</w:t>
      </w:r>
    </w:p>
    <w:p w14:paraId="4D0F5B31" w14:textId="32B86B8D" w:rsidR="00207686" w:rsidRPr="00F4648F" w:rsidRDefault="00207686" w:rsidP="00CF132F">
      <w:pPr>
        <w:spacing w:after="0" w:line="240" w:lineRule="auto"/>
        <w:ind w:firstLine="709"/>
        <w:jc w:val="both"/>
        <w:rPr>
          <w:rFonts w:ascii="Times New Roman" w:hAnsi="Times New Roman" w:cs="Times New Roman"/>
          <w:color w:val="000000" w:themeColor="text1"/>
          <w:sz w:val="28"/>
          <w:szCs w:val="28"/>
          <w:lang w:val="kk-KZ"/>
        </w:rPr>
      </w:pPr>
      <w:r w:rsidRPr="007E4B5F">
        <w:rPr>
          <w:rFonts w:ascii="Times New Roman" w:hAnsi="Times New Roman" w:cs="Times New Roman"/>
          <w:color w:val="000000" w:themeColor="text1"/>
          <w:sz w:val="28"/>
          <w:szCs w:val="28"/>
          <w:lang w:val="kk-KZ"/>
        </w:rPr>
        <w:t xml:space="preserve">Құрамында боры бар </w:t>
      </w:r>
      <w:r w:rsidR="000E2E5C">
        <w:rPr>
          <w:rFonts w:ascii="Times New Roman" w:hAnsi="Times New Roman" w:cs="Times New Roman"/>
          <w:color w:val="000000" w:themeColor="text1"/>
          <w:sz w:val="28"/>
          <w:szCs w:val="28"/>
          <w:lang w:val="kk-KZ"/>
        </w:rPr>
        <w:t>ферро</w:t>
      </w:r>
      <w:r w:rsidRPr="007E4B5F">
        <w:rPr>
          <w:rFonts w:ascii="Times New Roman" w:hAnsi="Times New Roman" w:cs="Times New Roman"/>
          <w:color w:val="000000" w:themeColor="text1"/>
          <w:sz w:val="28"/>
          <w:szCs w:val="28"/>
          <w:lang w:val="kk-KZ"/>
        </w:rPr>
        <w:t xml:space="preserve">силикохромды тотықсыздандырғыш ретінде қолдану арқылы, феррохромның </w:t>
      </w:r>
      <w:r w:rsidR="007B0ED6">
        <w:rPr>
          <w:rFonts w:ascii="Times New Roman" w:hAnsi="Times New Roman" w:cs="Times New Roman"/>
          <w:color w:val="000000" w:themeColor="text1"/>
          <w:sz w:val="28"/>
          <w:szCs w:val="28"/>
          <w:lang w:val="kk-KZ"/>
        </w:rPr>
        <w:t>төменкөміртекті</w:t>
      </w:r>
      <w:r w:rsidRPr="007E4B5F">
        <w:rPr>
          <w:rFonts w:ascii="Times New Roman" w:hAnsi="Times New Roman" w:cs="Times New Roman"/>
          <w:color w:val="000000" w:themeColor="text1"/>
          <w:sz w:val="28"/>
          <w:szCs w:val="28"/>
          <w:lang w:val="kk-KZ"/>
        </w:rPr>
        <w:t xml:space="preserve"> маркаларын балқыту процесінде түзілетін қождардың ыдырауын тұрақтандыру және олардың қоршаған</w:t>
      </w:r>
      <w:r w:rsidR="00F4648F">
        <w:rPr>
          <w:rFonts w:ascii="Times New Roman" w:hAnsi="Times New Roman" w:cs="Times New Roman"/>
          <w:color w:val="000000" w:themeColor="text1"/>
          <w:sz w:val="28"/>
          <w:szCs w:val="28"/>
          <w:lang w:val="kk-KZ"/>
        </w:rPr>
        <w:t xml:space="preserve"> ортаға теріс әсерін төмендету технологиясын әзірлеу.</w:t>
      </w:r>
    </w:p>
    <w:p w14:paraId="7F99000E" w14:textId="0F28D62D" w:rsidR="00B645C0" w:rsidRPr="00E960AD" w:rsidRDefault="00B14B50"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bCs/>
          <w:color w:val="000000" w:themeColor="text1"/>
          <w:sz w:val="28"/>
          <w:szCs w:val="28"/>
          <w:lang w:val="kk-KZ"/>
        </w:rPr>
        <w:t>Ғылыми жаңалық</w:t>
      </w:r>
    </w:p>
    <w:p w14:paraId="3095B0A9" w14:textId="7F44862A" w:rsidR="008B015C" w:rsidRDefault="00394AC3"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1. </w:t>
      </w:r>
      <w:r w:rsidR="00E0258F" w:rsidRPr="00E0258F">
        <w:rPr>
          <w:rFonts w:ascii="Times New Roman" w:hAnsi="Times New Roman" w:cs="Times New Roman"/>
          <w:color w:val="000000" w:themeColor="text1"/>
          <w:sz w:val="28"/>
          <w:szCs w:val="28"/>
          <w:lang w:val="kk-KZ"/>
        </w:rPr>
        <w:t xml:space="preserve">Құрамында боры бар </w:t>
      </w:r>
      <w:r w:rsidR="000E2E5C">
        <w:rPr>
          <w:rFonts w:ascii="Times New Roman" w:hAnsi="Times New Roman" w:cs="Times New Roman"/>
          <w:color w:val="000000" w:themeColor="text1"/>
          <w:sz w:val="28"/>
          <w:szCs w:val="28"/>
          <w:lang w:val="kk-KZ"/>
        </w:rPr>
        <w:t>ферро</w:t>
      </w:r>
      <w:r w:rsidR="00E0258F" w:rsidRPr="00E0258F">
        <w:rPr>
          <w:rFonts w:ascii="Times New Roman" w:hAnsi="Times New Roman" w:cs="Times New Roman"/>
          <w:color w:val="000000" w:themeColor="text1"/>
          <w:sz w:val="28"/>
          <w:szCs w:val="28"/>
          <w:lang w:val="kk-KZ"/>
        </w:rPr>
        <w:t>силикохромды балқытудың оңтайлы тех</w:t>
      </w:r>
      <w:r w:rsidR="0091335A">
        <w:rPr>
          <w:rFonts w:ascii="Times New Roman" w:hAnsi="Times New Roman" w:cs="Times New Roman"/>
          <w:color w:val="000000" w:themeColor="text1"/>
          <w:sz w:val="28"/>
          <w:szCs w:val="28"/>
          <w:lang w:val="kk-KZ"/>
        </w:rPr>
        <w:t>нологиялық параметрлері анықталды</w:t>
      </w:r>
      <w:r w:rsidR="001A4A6D">
        <w:rPr>
          <w:lang w:val="kk-KZ"/>
        </w:rPr>
        <w:t xml:space="preserve">: </w:t>
      </w:r>
      <w:r w:rsidR="001A4A6D" w:rsidRPr="001A4A6D">
        <w:rPr>
          <w:rFonts w:ascii="Times New Roman" w:hAnsi="Times New Roman" w:cs="Times New Roman"/>
          <w:sz w:val="28"/>
          <w:szCs w:val="28"/>
          <w:lang w:val="kk-KZ"/>
        </w:rPr>
        <w:t>т</w:t>
      </w:r>
      <w:r w:rsidR="001A4A6D" w:rsidRPr="001A4A6D">
        <w:rPr>
          <w:rFonts w:ascii="Times New Roman" w:hAnsi="Times New Roman" w:cs="Times New Roman"/>
          <w:color w:val="000000" w:themeColor="text1"/>
          <w:sz w:val="28"/>
          <w:szCs w:val="28"/>
          <w:lang w:val="kk-KZ"/>
        </w:rPr>
        <w:t>еориялық және тәжірибелік зерттеулер нә</w:t>
      </w:r>
      <w:r w:rsidR="001A4A6D">
        <w:rPr>
          <w:rFonts w:ascii="Times New Roman" w:hAnsi="Times New Roman" w:cs="Times New Roman"/>
          <w:color w:val="000000" w:themeColor="text1"/>
          <w:sz w:val="28"/>
          <w:szCs w:val="28"/>
          <w:lang w:val="kk-KZ"/>
        </w:rPr>
        <w:t xml:space="preserve">тижесінде тотықсыздану  процесінің </w:t>
      </w:r>
      <w:r w:rsidR="001A4A6D" w:rsidRPr="001A4A6D">
        <w:rPr>
          <w:rFonts w:ascii="Times New Roman" w:hAnsi="Times New Roman" w:cs="Times New Roman"/>
          <w:color w:val="000000" w:themeColor="text1"/>
          <w:sz w:val="28"/>
          <w:szCs w:val="28"/>
          <w:lang w:val="kk-KZ"/>
        </w:rPr>
        <w:t xml:space="preserve">1650-1700 </w:t>
      </w:r>
      <w:r w:rsidR="001A4A6D" w:rsidRPr="001A4A6D">
        <w:rPr>
          <w:rFonts w:ascii="Times New Roman" w:hAnsi="Times New Roman" w:cs="Times New Roman"/>
          <w:color w:val="000000" w:themeColor="text1"/>
          <w:sz w:val="28"/>
          <w:szCs w:val="28"/>
          <w:vertAlign w:val="superscript"/>
          <w:lang w:val="kk-KZ"/>
        </w:rPr>
        <w:t>0</w:t>
      </w:r>
      <w:r w:rsidR="001A4A6D" w:rsidRPr="001A4A6D">
        <w:rPr>
          <w:rFonts w:ascii="Times New Roman" w:hAnsi="Times New Roman" w:cs="Times New Roman"/>
          <w:color w:val="000000" w:themeColor="text1"/>
          <w:sz w:val="28"/>
          <w:szCs w:val="28"/>
          <w:lang w:val="kk-KZ"/>
        </w:rPr>
        <w:t xml:space="preserve">С температуралық интервалда, нақтысы 1677 </w:t>
      </w:r>
      <w:r w:rsidR="001A4A6D" w:rsidRPr="001A4A6D">
        <w:rPr>
          <w:rFonts w:ascii="Times New Roman" w:hAnsi="Times New Roman" w:cs="Times New Roman"/>
          <w:color w:val="000000" w:themeColor="text1"/>
          <w:sz w:val="28"/>
          <w:szCs w:val="28"/>
          <w:vertAlign w:val="superscript"/>
          <w:lang w:val="kk-KZ"/>
        </w:rPr>
        <w:t>0</w:t>
      </w:r>
      <w:r w:rsidR="001A4A6D" w:rsidRPr="001A4A6D">
        <w:rPr>
          <w:rFonts w:ascii="Times New Roman" w:hAnsi="Times New Roman" w:cs="Times New Roman"/>
          <w:color w:val="000000" w:themeColor="text1"/>
          <w:sz w:val="28"/>
          <w:szCs w:val="28"/>
          <w:lang w:val="kk-KZ"/>
        </w:rPr>
        <w:t xml:space="preserve">С-та жүретіні </w:t>
      </w:r>
      <w:r w:rsidR="001A4A6D">
        <w:rPr>
          <w:rFonts w:ascii="Times New Roman" w:hAnsi="Times New Roman" w:cs="Times New Roman"/>
          <w:color w:val="000000" w:themeColor="text1"/>
          <w:sz w:val="28"/>
          <w:szCs w:val="28"/>
          <w:lang w:val="kk-KZ"/>
        </w:rPr>
        <w:t xml:space="preserve">негізделді. </w:t>
      </w:r>
      <w:r w:rsidR="0091335A" w:rsidRPr="0091335A">
        <w:rPr>
          <w:rFonts w:ascii="Times New Roman" w:hAnsi="Times New Roman" w:cs="Times New Roman"/>
          <w:color w:val="000000" w:themeColor="text1"/>
          <w:sz w:val="28"/>
          <w:szCs w:val="28"/>
          <w:lang w:val="kk-KZ"/>
        </w:rPr>
        <w:t xml:space="preserve">1650°С-тан 1700°С-қа дейін артқан кезде </w:t>
      </w:r>
      <w:r w:rsidR="00C866C4" w:rsidRPr="00C866C4">
        <w:rPr>
          <w:rFonts w:ascii="Times New Roman" w:hAnsi="Times New Roman" w:cs="Times New Roman"/>
          <w:color w:val="000000" w:themeColor="text1"/>
          <w:sz w:val="28"/>
          <w:szCs w:val="28"/>
          <w:lang w:val="kk-KZ"/>
        </w:rPr>
        <w:t xml:space="preserve">қатты фазадағы кремний мен көміртек субоксидтері түрінде ұшуы </w:t>
      </w:r>
      <w:r w:rsidR="0091335A" w:rsidRPr="0091335A">
        <w:rPr>
          <w:rFonts w:ascii="Times New Roman" w:hAnsi="Times New Roman" w:cs="Times New Roman"/>
          <w:color w:val="000000" w:themeColor="text1"/>
          <w:sz w:val="28"/>
          <w:szCs w:val="28"/>
          <w:lang w:val="kk-KZ"/>
        </w:rPr>
        <w:t>10,81% - дан 12,455% - ға дейін өскені анықталды.</w:t>
      </w:r>
    </w:p>
    <w:p w14:paraId="59E0A4D2" w14:textId="4E216441" w:rsidR="00A27D87" w:rsidRDefault="008B015C"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2. </w:t>
      </w:r>
      <w:r w:rsidR="007B0ED6">
        <w:rPr>
          <w:rFonts w:ascii="Times New Roman" w:hAnsi="Times New Roman" w:cs="Times New Roman"/>
          <w:color w:val="000000" w:themeColor="text1"/>
          <w:sz w:val="28"/>
          <w:szCs w:val="28"/>
          <w:lang w:val="kk-KZ"/>
        </w:rPr>
        <w:t>Төменкөміртекті</w:t>
      </w:r>
      <w:r w:rsidR="008F3951" w:rsidRPr="008F3951">
        <w:rPr>
          <w:rFonts w:ascii="Times New Roman" w:hAnsi="Times New Roman" w:cs="Times New Roman"/>
          <w:color w:val="000000" w:themeColor="text1"/>
          <w:sz w:val="28"/>
          <w:szCs w:val="28"/>
          <w:lang w:val="kk-KZ"/>
        </w:rPr>
        <w:t xml:space="preserve"> феррохром құрамында боры бар силикохромның соңғы қождарының кристалдану температурасы (tкр) 1580°С -тан 1380°С -қа дейін, сұйық қождардың (тұтқырлығы 3,0 Па</w:t>
      </w:r>
      <w:r w:rsidR="008F3951">
        <w:rPr>
          <w:rFonts w:ascii="Times New Roman" w:hAnsi="Times New Roman" w:cs="Times New Roman"/>
          <w:color w:val="000000" w:themeColor="text1"/>
          <w:sz w:val="28"/>
          <w:szCs w:val="28"/>
          <w:lang w:val="kk-KZ"/>
        </w:rPr>
        <w:t>*</w:t>
      </w:r>
      <w:r w:rsidR="008F3951" w:rsidRPr="008F3951">
        <w:rPr>
          <w:rFonts w:ascii="Times New Roman" w:hAnsi="Times New Roman" w:cs="Times New Roman"/>
          <w:color w:val="000000" w:themeColor="text1"/>
          <w:sz w:val="28"/>
          <w:szCs w:val="28"/>
          <w:lang w:val="kk-KZ"/>
        </w:rPr>
        <w:t>с-дан аз) температуралық интервалының 1650 °С-тан 1400 °С -қа дейін төмендеуі анықталды.</w:t>
      </w:r>
    </w:p>
    <w:p w14:paraId="0079A7FD" w14:textId="7D2772A1" w:rsidR="00825C76" w:rsidRDefault="008B015C"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3. </w:t>
      </w:r>
      <w:r w:rsidR="00825C76" w:rsidRPr="00825C76">
        <w:rPr>
          <w:rFonts w:ascii="Times New Roman" w:hAnsi="Times New Roman" w:cs="Times New Roman"/>
          <w:color w:val="000000" w:themeColor="text1"/>
          <w:sz w:val="28"/>
          <w:szCs w:val="28"/>
          <w:lang w:val="kk-KZ"/>
        </w:rPr>
        <w:t xml:space="preserve">ФСХ48 балқымасының 1 тоннасын </w:t>
      </w:r>
      <w:r w:rsidR="00825C76">
        <w:rPr>
          <w:rFonts w:ascii="Times New Roman" w:hAnsi="Times New Roman" w:cs="Times New Roman"/>
          <w:color w:val="000000" w:themeColor="text1"/>
          <w:sz w:val="28"/>
          <w:szCs w:val="28"/>
          <w:lang w:val="kk-KZ"/>
        </w:rPr>
        <w:t>колеманит қосып балқыту</w:t>
      </w:r>
      <w:r w:rsidR="00825C76" w:rsidRPr="00825C76">
        <w:rPr>
          <w:rFonts w:ascii="Times New Roman" w:hAnsi="Times New Roman" w:cs="Times New Roman"/>
          <w:color w:val="000000" w:themeColor="text1"/>
          <w:sz w:val="28"/>
          <w:szCs w:val="28"/>
          <w:lang w:val="kk-KZ"/>
        </w:rPr>
        <w:t xml:space="preserve"> кезінде</w:t>
      </w:r>
      <w:r w:rsidR="00825C76">
        <w:rPr>
          <w:rFonts w:ascii="Times New Roman" w:hAnsi="Times New Roman" w:cs="Times New Roman"/>
          <w:color w:val="000000" w:themeColor="text1"/>
          <w:sz w:val="28"/>
          <w:szCs w:val="28"/>
          <w:lang w:val="kk-KZ"/>
        </w:rPr>
        <w:t>,</w:t>
      </w:r>
      <w:r w:rsidR="00825C76" w:rsidRPr="00825C76">
        <w:rPr>
          <w:rFonts w:ascii="Times New Roman" w:hAnsi="Times New Roman" w:cs="Times New Roman"/>
          <w:color w:val="000000" w:themeColor="text1"/>
          <w:sz w:val="28"/>
          <w:szCs w:val="28"/>
          <w:lang w:val="kk-KZ"/>
        </w:rPr>
        <w:t xml:space="preserve"> электр энергиясының шығыны </w:t>
      </w:r>
      <w:r w:rsidR="00C16870">
        <w:rPr>
          <w:rFonts w:ascii="Times New Roman" w:hAnsi="Times New Roman" w:cs="Times New Roman"/>
          <w:color w:val="000000" w:themeColor="text1"/>
          <w:sz w:val="28"/>
          <w:szCs w:val="28"/>
          <w:lang w:val="kk-KZ"/>
        </w:rPr>
        <w:t>5200-ден 5217,3</w:t>
      </w:r>
      <w:r w:rsidR="003E644B">
        <w:rPr>
          <w:rFonts w:ascii="Times New Roman" w:hAnsi="Times New Roman" w:cs="Times New Roman"/>
          <w:color w:val="000000" w:themeColor="text1"/>
          <w:sz w:val="28"/>
          <w:szCs w:val="28"/>
          <w:lang w:val="kk-KZ"/>
        </w:rPr>
        <w:t xml:space="preserve"> кВт</w:t>
      </w:r>
      <w:r w:rsidR="003E644B">
        <w:rPr>
          <w:rFonts w:ascii="Times New Roman" w:hAnsi="Times New Roman" w:cs="Times New Roman"/>
          <w:color w:val="000000" w:themeColor="text1"/>
          <w:sz w:val="28"/>
          <w:szCs w:val="28"/>
          <w:lang w:val="kk-KZ"/>
        </w:rPr>
        <w:sym w:font="Symbol" w:char="F0D7"/>
      </w:r>
      <w:r w:rsidR="007E6AF3" w:rsidRPr="007E6AF3">
        <w:rPr>
          <w:rFonts w:ascii="Times New Roman" w:hAnsi="Times New Roman" w:cs="Times New Roman"/>
          <w:color w:val="000000" w:themeColor="text1"/>
          <w:sz w:val="28"/>
          <w:szCs w:val="28"/>
          <w:lang w:val="kk-KZ"/>
        </w:rPr>
        <w:t>сағ</w:t>
      </w:r>
      <w:r w:rsidR="007E6AF3">
        <w:rPr>
          <w:rFonts w:ascii="Times New Roman" w:hAnsi="Times New Roman" w:cs="Times New Roman"/>
          <w:color w:val="000000" w:themeColor="text1"/>
          <w:sz w:val="28"/>
          <w:szCs w:val="28"/>
          <w:lang w:val="kk-KZ"/>
        </w:rPr>
        <w:t>-қа</w:t>
      </w:r>
      <w:r w:rsidR="007E6AF3" w:rsidRPr="007E6AF3">
        <w:rPr>
          <w:rFonts w:ascii="Times New Roman" w:hAnsi="Times New Roman" w:cs="Times New Roman"/>
          <w:color w:val="000000" w:themeColor="text1"/>
          <w:sz w:val="28"/>
          <w:szCs w:val="28"/>
          <w:lang w:val="kk-KZ"/>
        </w:rPr>
        <w:t xml:space="preserve"> (</w:t>
      </w:r>
      <w:r w:rsidR="005306E9">
        <w:rPr>
          <w:rFonts w:ascii="Times New Roman" w:hAnsi="Times New Roman" w:cs="Times New Roman"/>
          <w:color w:val="000000" w:themeColor="text1"/>
          <w:sz w:val="28"/>
          <w:szCs w:val="28"/>
          <w:lang w:val="kk-KZ"/>
        </w:rPr>
        <w:t>0,</w:t>
      </w:r>
      <w:r w:rsidR="00C16870">
        <w:rPr>
          <w:rFonts w:ascii="Times New Roman" w:hAnsi="Times New Roman" w:cs="Times New Roman"/>
          <w:color w:val="000000" w:themeColor="text1"/>
          <w:sz w:val="28"/>
          <w:szCs w:val="28"/>
          <w:lang w:val="kk-KZ"/>
        </w:rPr>
        <w:t>33</w:t>
      </w:r>
      <w:r w:rsidR="007E6AF3">
        <w:rPr>
          <w:rFonts w:ascii="Times New Roman" w:hAnsi="Times New Roman" w:cs="Times New Roman"/>
          <w:color w:val="000000" w:themeColor="text1"/>
          <w:sz w:val="28"/>
          <w:szCs w:val="28"/>
          <w:lang w:val="kk-KZ"/>
        </w:rPr>
        <w:t xml:space="preserve"> %)</w:t>
      </w:r>
      <w:r w:rsidR="006D4FFE">
        <w:rPr>
          <w:rFonts w:ascii="Times New Roman" w:hAnsi="Times New Roman" w:cs="Times New Roman"/>
          <w:color w:val="000000" w:themeColor="text1"/>
          <w:sz w:val="28"/>
          <w:szCs w:val="28"/>
          <w:lang w:val="kk-KZ"/>
        </w:rPr>
        <w:t xml:space="preserve"> </w:t>
      </w:r>
      <w:r w:rsidR="007E6AF3">
        <w:rPr>
          <w:rFonts w:ascii="Times New Roman" w:hAnsi="Times New Roman" w:cs="Times New Roman"/>
          <w:color w:val="000000" w:themeColor="text1"/>
          <w:sz w:val="28"/>
          <w:szCs w:val="28"/>
          <w:lang w:val="kk-KZ"/>
        </w:rPr>
        <w:t xml:space="preserve">артатыны </w:t>
      </w:r>
      <w:r w:rsidR="003E644B">
        <w:rPr>
          <w:rFonts w:ascii="Times New Roman" w:hAnsi="Times New Roman" w:cs="Times New Roman"/>
          <w:color w:val="000000" w:themeColor="text1"/>
          <w:sz w:val="28"/>
          <w:szCs w:val="28"/>
          <w:lang w:val="kk-KZ"/>
        </w:rPr>
        <w:t>жылу мөлшері</w:t>
      </w:r>
      <w:r w:rsidR="006D4FFE">
        <w:rPr>
          <w:rFonts w:ascii="Times New Roman" w:hAnsi="Times New Roman" w:cs="Times New Roman"/>
          <w:color w:val="000000" w:themeColor="text1"/>
          <w:sz w:val="28"/>
          <w:szCs w:val="28"/>
          <w:lang w:val="kk-KZ"/>
        </w:rPr>
        <w:t>нің</w:t>
      </w:r>
      <w:r w:rsidR="003E644B">
        <w:rPr>
          <w:rFonts w:ascii="Times New Roman" w:hAnsi="Times New Roman" w:cs="Times New Roman"/>
          <w:color w:val="000000" w:themeColor="text1"/>
          <w:sz w:val="28"/>
          <w:szCs w:val="28"/>
          <w:lang w:val="kk-KZ"/>
        </w:rPr>
        <w:t xml:space="preserve"> </w:t>
      </w:r>
      <w:r w:rsidR="003E644B" w:rsidRPr="003E644B">
        <w:rPr>
          <w:rFonts w:ascii="Times New Roman" w:hAnsi="Times New Roman" w:cs="Times New Roman"/>
          <w:color w:val="000000" w:themeColor="text1"/>
          <w:sz w:val="28"/>
          <w:szCs w:val="28"/>
          <w:lang w:val="kk-KZ"/>
        </w:rPr>
        <w:t xml:space="preserve">теңдеуін интегралдау </w:t>
      </w:r>
      <w:r w:rsidR="006D4FFE">
        <w:rPr>
          <w:rFonts w:ascii="Times New Roman" w:hAnsi="Times New Roman" w:cs="Times New Roman"/>
          <w:color w:val="000000" w:themeColor="text1"/>
          <w:sz w:val="28"/>
          <w:szCs w:val="28"/>
          <w:lang w:val="kk-KZ"/>
        </w:rPr>
        <w:t xml:space="preserve">әдісі </w:t>
      </w:r>
      <w:r w:rsidR="003E644B" w:rsidRPr="003E644B">
        <w:rPr>
          <w:rFonts w:ascii="Times New Roman" w:hAnsi="Times New Roman" w:cs="Times New Roman"/>
          <w:color w:val="000000" w:themeColor="text1"/>
          <w:sz w:val="28"/>
          <w:szCs w:val="28"/>
          <w:lang w:val="kk-KZ"/>
        </w:rPr>
        <w:t>арқылы анықталды</w:t>
      </w:r>
      <w:r w:rsidR="003E644B">
        <w:rPr>
          <w:rFonts w:ascii="Times New Roman" w:hAnsi="Times New Roman" w:cs="Times New Roman"/>
          <w:color w:val="000000" w:themeColor="text1"/>
          <w:sz w:val="28"/>
          <w:szCs w:val="28"/>
          <w:lang w:val="kk-KZ"/>
        </w:rPr>
        <w:t xml:space="preserve">. </w:t>
      </w:r>
    </w:p>
    <w:p w14:paraId="5388AD72" w14:textId="691323F0" w:rsidR="008B015C" w:rsidRDefault="008B015C"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4. </w:t>
      </w:r>
      <w:r w:rsidR="007B0ED6">
        <w:rPr>
          <w:rFonts w:ascii="Times New Roman" w:hAnsi="Times New Roman" w:cs="Times New Roman"/>
          <w:color w:val="000000" w:themeColor="text1"/>
          <w:sz w:val="28"/>
          <w:szCs w:val="28"/>
          <w:lang w:val="kk-KZ"/>
        </w:rPr>
        <w:t>Төменкөміртекті</w:t>
      </w:r>
      <w:r w:rsidRPr="008B015C">
        <w:rPr>
          <w:rFonts w:ascii="Times New Roman" w:hAnsi="Times New Roman" w:cs="Times New Roman"/>
          <w:color w:val="000000" w:themeColor="text1"/>
          <w:sz w:val="28"/>
          <w:szCs w:val="28"/>
          <w:lang w:val="kk-KZ"/>
        </w:rPr>
        <w:t xml:space="preserve"> феррохромды балқыту технологиясының тиімділігі мен қождың тұрақтануын қамтамасыз ету үшін тотықсыздандырғыш ретінде боры бар ФСХ-48 технологииясы әзірленді.</w:t>
      </w:r>
    </w:p>
    <w:p w14:paraId="02779FC8" w14:textId="78B8C8AF" w:rsidR="001B75B1" w:rsidRPr="001B75B1" w:rsidRDefault="001B75B1"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5. </w:t>
      </w:r>
      <w:r w:rsidRPr="00EE78B9">
        <w:rPr>
          <w:rFonts w:ascii="Times New Roman" w:hAnsi="Times New Roman" w:cs="Times New Roman"/>
          <w:color w:val="000000" w:themeColor="text1"/>
          <w:sz w:val="28"/>
          <w:szCs w:val="28"/>
          <w:lang w:val="kk-KZ"/>
        </w:rPr>
        <w:t xml:space="preserve">Қуаты 100 </w:t>
      </w:r>
      <w:r>
        <w:rPr>
          <w:rFonts w:ascii="Times New Roman" w:hAnsi="Times New Roman" w:cs="Times New Roman"/>
          <w:color w:val="000000" w:themeColor="text1"/>
          <w:sz w:val="28"/>
          <w:szCs w:val="28"/>
          <w:lang w:val="kk-KZ"/>
        </w:rPr>
        <w:t>кВ∙А</w:t>
      </w:r>
      <w:r w:rsidRPr="00EE78B9">
        <w:rPr>
          <w:rFonts w:ascii="Times New Roman" w:hAnsi="Times New Roman" w:cs="Times New Roman"/>
          <w:color w:val="000000" w:themeColor="text1"/>
          <w:sz w:val="28"/>
          <w:szCs w:val="28"/>
          <w:lang w:val="kk-KZ"/>
        </w:rPr>
        <w:t xml:space="preserve"> екі электродты пештерде балқ</w:t>
      </w:r>
      <w:r w:rsidR="00117135">
        <w:rPr>
          <w:rFonts w:ascii="Times New Roman" w:hAnsi="Times New Roman" w:cs="Times New Roman"/>
          <w:color w:val="000000" w:themeColor="text1"/>
          <w:sz w:val="28"/>
          <w:szCs w:val="28"/>
          <w:lang w:val="kk-KZ"/>
        </w:rPr>
        <w:t xml:space="preserve">ытылған тәжірибелі металл </w:t>
      </w:r>
      <w:r w:rsidRPr="00EE78B9">
        <w:rPr>
          <w:rFonts w:ascii="Times New Roman" w:hAnsi="Times New Roman" w:cs="Times New Roman"/>
          <w:color w:val="000000" w:themeColor="text1"/>
          <w:sz w:val="28"/>
          <w:szCs w:val="28"/>
          <w:lang w:val="kk-KZ"/>
        </w:rPr>
        <w:t>ФХ015</w:t>
      </w:r>
      <w:r w:rsidR="00E0244B">
        <w:rPr>
          <w:rFonts w:ascii="Times New Roman" w:hAnsi="Times New Roman" w:cs="Times New Roman"/>
          <w:color w:val="000000" w:themeColor="text1"/>
          <w:sz w:val="28"/>
          <w:szCs w:val="28"/>
          <w:lang w:val="kk-KZ"/>
        </w:rPr>
        <w:t>... 010</w:t>
      </w:r>
      <w:r w:rsidRPr="00EE78B9">
        <w:rPr>
          <w:rFonts w:ascii="Times New Roman" w:hAnsi="Times New Roman" w:cs="Times New Roman"/>
          <w:color w:val="000000" w:themeColor="text1"/>
          <w:sz w:val="28"/>
          <w:szCs w:val="28"/>
          <w:lang w:val="kk-KZ"/>
        </w:rPr>
        <w:t xml:space="preserve"> маркалы </w:t>
      </w:r>
      <w:r w:rsidR="007B0ED6">
        <w:rPr>
          <w:rFonts w:ascii="Times New Roman" w:hAnsi="Times New Roman" w:cs="Times New Roman"/>
          <w:color w:val="000000" w:themeColor="text1"/>
          <w:sz w:val="28"/>
          <w:szCs w:val="28"/>
          <w:lang w:val="kk-KZ"/>
        </w:rPr>
        <w:t>төменкөміртекті</w:t>
      </w:r>
      <w:r>
        <w:rPr>
          <w:rFonts w:ascii="Times New Roman" w:hAnsi="Times New Roman" w:cs="Times New Roman"/>
          <w:color w:val="000000" w:themeColor="text1"/>
          <w:sz w:val="28"/>
          <w:szCs w:val="28"/>
          <w:lang w:val="kk-KZ"/>
        </w:rPr>
        <w:t xml:space="preserve"> феррохромға сәйкес келіп, </w:t>
      </w:r>
      <w:r w:rsidRPr="00EE78B9">
        <w:rPr>
          <w:rFonts w:ascii="Times New Roman" w:hAnsi="Times New Roman" w:cs="Times New Roman"/>
          <w:color w:val="000000" w:themeColor="text1"/>
          <w:sz w:val="28"/>
          <w:szCs w:val="28"/>
          <w:lang w:val="kk-KZ"/>
        </w:rPr>
        <w:t xml:space="preserve"> қожда 0,42 % B</w:t>
      </w:r>
      <w:r w:rsidRPr="00EE78B9">
        <w:rPr>
          <w:rFonts w:ascii="Times New Roman" w:hAnsi="Times New Roman" w:cs="Times New Roman"/>
          <w:color w:val="000000" w:themeColor="text1"/>
          <w:sz w:val="28"/>
          <w:szCs w:val="28"/>
          <w:vertAlign w:val="subscript"/>
          <w:lang w:val="kk-KZ"/>
        </w:rPr>
        <w:t>2</w:t>
      </w:r>
      <w:r w:rsidRPr="00EE78B9">
        <w:rPr>
          <w:rFonts w:ascii="Times New Roman" w:hAnsi="Times New Roman" w:cs="Times New Roman"/>
          <w:color w:val="000000" w:themeColor="text1"/>
          <w:sz w:val="28"/>
          <w:szCs w:val="28"/>
          <w:lang w:val="kk-KZ"/>
        </w:rPr>
        <w:t>O</w:t>
      </w:r>
      <w:r w:rsidRPr="00EE78B9">
        <w:rPr>
          <w:rFonts w:ascii="Times New Roman" w:hAnsi="Times New Roman" w:cs="Times New Roman"/>
          <w:color w:val="000000" w:themeColor="text1"/>
          <w:sz w:val="28"/>
          <w:szCs w:val="28"/>
          <w:vertAlign w:val="subscript"/>
          <w:lang w:val="kk-KZ"/>
        </w:rPr>
        <w:t>3</w:t>
      </w:r>
      <w:r w:rsidRPr="00EE78B9">
        <w:rPr>
          <w:rFonts w:ascii="Times New Roman" w:hAnsi="Times New Roman" w:cs="Times New Roman"/>
          <w:color w:val="000000" w:themeColor="text1"/>
          <w:sz w:val="28"/>
          <w:szCs w:val="28"/>
          <w:lang w:val="kk-KZ"/>
        </w:rPr>
        <w:t xml:space="preserve"> болуы соңғысының ыдыраудан сенім</w:t>
      </w:r>
      <w:r>
        <w:rPr>
          <w:rFonts w:ascii="Times New Roman" w:hAnsi="Times New Roman" w:cs="Times New Roman"/>
          <w:color w:val="000000" w:themeColor="text1"/>
          <w:sz w:val="28"/>
          <w:szCs w:val="28"/>
          <w:lang w:val="kk-KZ"/>
        </w:rPr>
        <w:t>ді тұрақтануын қамтамасыз ететіні анықталды.</w:t>
      </w:r>
    </w:p>
    <w:p w14:paraId="69EE9FDC" w14:textId="49017B7F" w:rsidR="001B75B1" w:rsidRDefault="001B75B1"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6. </w:t>
      </w:r>
      <w:r w:rsidR="007B0ED6">
        <w:rPr>
          <w:rFonts w:ascii="Times New Roman" w:hAnsi="Times New Roman" w:cs="Times New Roman"/>
          <w:color w:val="000000" w:themeColor="text1"/>
          <w:sz w:val="28"/>
          <w:szCs w:val="28"/>
          <w:lang w:val="kk-KZ"/>
        </w:rPr>
        <w:t>Төменкөміртекті</w:t>
      </w:r>
      <w:r>
        <w:rPr>
          <w:rFonts w:ascii="Times New Roman" w:hAnsi="Times New Roman" w:cs="Times New Roman"/>
          <w:color w:val="000000" w:themeColor="text1"/>
          <w:sz w:val="28"/>
          <w:szCs w:val="28"/>
          <w:lang w:val="kk-KZ"/>
        </w:rPr>
        <w:t xml:space="preserve"> феррохром өндірісі кезінде пайда болған қ</w:t>
      </w:r>
      <w:r w:rsidRPr="00FA4885">
        <w:rPr>
          <w:rFonts w:ascii="Times New Roman" w:hAnsi="Times New Roman" w:cs="Times New Roman"/>
          <w:color w:val="000000" w:themeColor="text1"/>
          <w:sz w:val="28"/>
          <w:szCs w:val="28"/>
          <w:lang w:val="kk-KZ"/>
        </w:rPr>
        <w:t>ождардың</w:t>
      </w:r>
      <w:r>
        <w:rPr>
          <w:rFonts w:ascii="Times New Roman" w:hAnsi="Times New Roman" w:cs="Times New Roman"/>
          <w:color w:val="000000" w:themeColor="text1"/>
          <w:sz w:val="28"/>
          <w:szCs w:val="28"/>
          <w:lang w:val="kk-KZ"/>
        </w:rPr>
        <w:t xml:space="preserve"> </w:t>
      </w:r>
      <w:r w:rsidR="004B159C">
        <w:rPr>
          <w:rFonts w:ascii="Times New Roman" w:hAnsi="Times New Roman" w:cs="Times New Roman"/>
          <w:color w:val="000000" w:themeColor="text1"/>
          <w:sz w:val="28"/>
          <w:szCs w:val="28"/>
          <w:lang w:val="kk-KZ"/>
        </w:rPr>
        <w:t>МЕМСТ</w:t>
      </w:r>
      <w:r w:rsidRPr="00FA4885">
        <w:rPr>
          <w:rFonts w:ascii="Times New Roman" w:hAnsi="Times New Roman" w:cs="Times New Roman"/>
          <w:color w:val="000000" w:themeColor="text1"/>
          <w:sz w:val="28"/>
          <w:szCs w:val="28"/>
          <w:lang w:val="kk-KZ"/>
        </w:rPr>
        <w:t xml:space="preserve"> 3344-83</w:t>
      </w:r>
      <w:r>
        <w:rPr>
          <w:rFonts w:ascii="Times New Roman" w:hAnsi="Times New Roman" w:cs="Times New Roman"/>
          <w:color w:val="000000" w:themeColor="text1"/>
          <w:sz w:val="28"/>
          <w:szCs w:val="28"/>
          <w:lang w:val="kk-KZ"/>
        </w:rPr>
        <w:t xml:space="preserve"> талаптарына сай ыдырауға төзімділігі сыналып, дәлелденді.</w:t>
      </w:r>
    </w:p>
    <w:p w14:paraId="6B44C884" w14:textId="3DA2925F" w:rsidR="00533B80" w:rsidRDefault="00B14B50"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bCs/>
          <w:color w:val="000000" w:themeColor="text1"/>
          <w:sz w:val="28"/>
          <w:szCs w:val="28"/>
          <w:lang w:val="kk-KZ"/>
        </w:rPr>
        <w:t>З</w:t>
      </w:r>
      <w:r w:rsidR="00F81681" w:rsidRPr="00E960AD">
        <w:rPr>
          <w:rFonts w:ascii="Times New Roman" w:hAnsi="Times New Roman" w:cs="Times New Roman"/>
          <w:b/>
          <w:bCs/>
          <w:color w:val="000000" w:themeColor="text1"/>
          <w:sz w:val="28"/>
          <w:szCs w:val="28"/>
          <w:lang w:val="kk-KZ"/>
        </w:rPr>
        <w:t>ерттеу міндеттері:</w:t>
      </w:r>
    </w:p>
    <w:p w14:paraId="46968912" w14:textId="03CAE365" w:rsidR="00C939D9" w:rsidRPr="000363B2" w:rsidRDefault="0025300E" w:rsidP="00CF132F">
      <w:pPr>
        <w:pStyle w:val="a4"/>
        <w:numPr>
          <w:ilvl w:val="0"/>
          <w:numId w:val="5"/>
        </w:numPr>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w:t>
      </w:r>
      <w:r w:rsidR="00C939D9" w:rsidRPr="000363B2">
        <w:rPr>
          <w:rFonts w:ascii="Times New Roman" w:hAnsi="Times New Roman" w:cs="Times New Roman"/>
          <w:color w:val="000000" w:themeColor="text1"/>
          <w:sz w:val="28"/>
          <w:szCs w:val="28"/>
          <w:lang w:val="kk-KZ"/>
        </w:rPr>
        <w:t xml:space="preserve">еррохром өндірісінің қазіргі жағдайын талдау – </w:t>
      </w:r>
      <w:r w:rsidR="00533B80" w:rsidRPr="000363B2">
        <w:rPr>
          <w:rFonts w:ascii="Times New Roman" w:hAnsi="Times New Roman" w:cs="Times New Roman"/>
          <w:color w:val="000000" w:themeColor="text1"/>
          <w:sz w:val="28"/>
          <w:szCs w:val="28"/>
          <w:lang w:val="kk-KZ"/>
        </w:rPr>
        <w:t>өнеркәсіптік</w:t>
      </w:r>
      <w:r w:rsidR="00C939D9" w:rsidRPr="000363B2">
        <w:rPr>
          <w:rFonts w:ascii="Times New Roman" w:hAnsi="Times New Roman" w:cs="Times New Roman"/>
          <w:color w:val="000000" w:themeColor="text1"/>
          <w:sz w:val="28"/>
          <w:szCs w:val="28"/>
          <w:lang w:val="kk-KZ"/>
        </w:rPr>
        <w:t xml:space="preserve"> әдістері, т</w:t>
      </w:r>
      <w:r w:rsidR="00533B80" w:rsidRPr="000363B2">
        <w:rPr>
          <w:rFonts w:ascii="Times New Roman" w:hAnsi="Times New Roman" w:cs="Times New Roman"/>
          <w:color w:val="000000" w:themeColor="text1"/>
          <w:sz w:val="28"/>
          <w:szCs w:val="28"/>
          <w:lang w:val="kk-KZ"/>
        </w:rPr>
        <w:t>өменкөміртекті феррохром өнді</w:t>
      </w:r>
      <w:r w:rsidR="00C939D9" w:rsidRPr="000363B2">
        <w:rPr>
          <w:rFonts w:ascii="Times New Roman" w:hAnsi="Times New Roman" w:cs="Times New Roman"/>
          <w:color w:val="000000" w:themeColor="text1"/>
          <w:sz w:val="28"/>
          <w:szCs w:val="28"/>
          <w:lang w:val="kk-KZ"/>
        </w:rPr>
        <w:t xml:space="preserve">рісінің экологиялық аспектілері, </w:t>
      </w:r>
      <w:r w:rsidR="00533B80" w:rsidRPr="000363B2">
        <w:rPr>
          <w:rFonts w:ascii="Times New Roman" w:hAnsi="Times New Roman" w:cs="Times New Roman"/>
          <w:color w:val="000000" w:themeColor="text1"/>
          <w:sz w:val="28"/>
          <w:szCs w:val="28"/>
          <w:lang w:val="kk-KZ"/>
        </w:rPr>
        <w:t>қождардың ыдырауын тұрақтандыру мақсатында бор қосу</w:t>
      </w:r>
      <w:r w:rsidR="005121CD" w:rsidRPr="000363B2">
        <w:rPr>
          <w:rFonts w:ascii="Times New Roman" w:hAnsi="Times New Roman" w:cs="Times New Roman"/>
          <w:color w:val="000000" w:themeColor="text1"/>
          <w:sz w:val="28"/>
          <w:szCs w:val="28"/>
          <w:lang w:val="kk-KZ"/>
        </w:rPr>
        <w:t xml:space="preserve"> мәселері бойынша әдеби шолу жасау;</w:t>
      </w:r>
    </w:p>
    <w:p w14:paraId="51138A50" w14:textId="3F5C9774" w:rsidR="005121CD" w:rsidRPr="000363B2" w:rsidRDefault="0025300E" w:rsidP="00CF132F">
      <w:pPr>
        <w:pStyle w:val="a4"/>
        <w:numPr>
          <w:ilvl w:val="0"/>
          <w:numId w:val="5"/>
        </w:numPr>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қ</w:t>
      </w:r>
      <w:r w:rsidR="00533B80" w:rsidRPr="000363B2">
        <w:rPr>
          <w:rFonts w:ascii="Times New Roman" w:hAnsi="Times New Roman" w:cs="Times New Roman"/>
          <w:color w:val="000000" w:themeColor="text1"/>
          <w:sz w:val="28"/>
          <w:szCs w:val="28"/>
          <w:lang w:val="kk-KZ"/>
        </w:rPr>
        <w:t>ұрамында боры бар ферросиликохромды балқыту процесін "ТЕRRА" бағдарламалық кешенін пайдалана отырып термодинамикалық модельдеу</w:t>
      </w:r>
      <w:r w:rsidR="005121CD" w:rsidRPr="000363B2">
        <w:rPr>
          <w:rFonts w:ascii="Times New Roman" w:hAnsi="Times New Roman" w:cs="Times New Roman"/>
          <w:color w:val="000000" w:themeColor="text1"/>
          <w:sz w:val="28"/>
          <w:szCs w:val="28"/>
          <w:lang w:val="kk-KZ"/>
        </w:rPr>
        <w:t>;</w:t>
      </w:r>
    </w:p>
    <w:p w14:paraId="2C7C3703" w14:textId="5100D3F9" w:rsidR="00533B80" w:rsidRPr="000363B2" w:rsidRDefault="0025300E" w:rsidP="00CF132F">
      <w:pPr>
        <w:pStyle w:val="a4"/>
        <w:numPr>
          <w:ilvl w:val="0"/>
          <w:numId w:val="5"/>
        </w:numPr>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w:t>
      </w:r>
      <w:r w:rsidR="00533B80" w:rsidRPr="000363B2">
        <w:rPr>
          <w:rFonts w:ascii="Times New Roman" w:hAnsi="Times New Roman" w:cs="Times New Roman"/>
          <w:color w:val="000000" w:themeColor="text1"/>
          <w:sz w:val="28"/>
          <w:szCs w:val="28"/>
          <w:lang w:val="kk-KZ"/>
        </w:rPr>
        <w:t xml:space="preserve">ұрамында боры бар ферросиликохромды балқытудың оңтайлы технологиялық параметрлерін әзірлеу бойынша </w:t>
      </w:r>
      <w:r w:rsidR="00A466BB">
        <w:rPr>
          <w:rFonts w:ascii="Times New Roman" w:hAnsi="Times New Roman" w:cs="Times New Roman"/>
          <w:color w:val="000000" w:themeColor="text1"/>
          <w:sz w:val="28"/>
          <w:szCs w:val="28"/>
          <w:lang w:val="kk-KZ"/>
        </w:rPr>
        <w:t>тәжірибел</w:t>
      </w:r>
      <w:r w:rsidR="005121CD" w:rsidRPr="000363B2">
        <w:rPr>
          <w:rFonts w:ascii="Times New Roman" w:hAnsi="Times New Roman" w:cs="Times New Roman"/>
          <w:color w:val="000000" w:themeColor="text1"/>
          <w:sz w:val="28"/>
          <w:szCs w:val="28"/>
          <w:lang w:val="kk-KZ"/>
        </w:rPr>
        <w:t>ік зертханалық зерттеу;</w:t>
      </w:r>
    </w:p>
    <w:p w14:paraId="345733D9" w14:textId="23D390B2" w:rsidR="00533B80" w:rsidRPr="000363B2" w:rsidRDefault="0025300E" w:rsidP="00CF132F">
      <w:pPr>
        <w:pStyle w:val="a4"/>
        <w:numPr>
          <w:ilvl w:val="0"/>
          <w:numId w:val="5"/>
        </w:numPr>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w:t>
      </w:r>
      <w:r w:rsidR="005121CD" w:rsidRPr="000363B2">
        <w:rPr>
          <w:rFonts w:ascii="Times New Roman" w:hAnsi="Times New Roman" w:cs="Times New Roman"/>
          <w:color w:val="000000" w:themeColor="text1"/>
          <w:sz w:val="28"/>
          <w:szCs w:val="28"/>
          <w:lang w:val="kk-KZ"/>
        </w:rPr>
        <w:t>ордың кремний және</w:t>
      </w:r>
      <w:r w:rsidR="00533B80" w:rsidRPr="000363B2">
        <w:rPr>
          <w:rFonts w:ascii="Times New Roman" w:hAnsi="Times New Roman" w:cs="Times New Roman"/>
          <w:color w:val="000000" w:themeColor="text1"/>
          <w:sz w:val="28"/>
          <w:szCs w:val="28"/>
          <w:lang w:val="kk-KZ"/>
        </w:rPr>
        <w:t xml:space="preserve"> </w:t>
      </w:r>
      <w:r w:rsidR="005121CD" w:rsidRPr="000363B2">
        <w:rPr>
          <w:rFonts w:ascii="Times New Roman" w:hAnsi="Times New Roman" w:cs="Times New Roman"/>
          <w:color w:val="000000" w:themeColor="text1"/>
          <w:sz w:val="28"/>
          <w:szCs w:val="28"/>
          <w:lang w:val="kk-KZ"/>
        </w:rPr>
        <w:t xml:space="preserve">хромның </w:t>
      </w:r>
      <w:r w:rsidR="00533B80" w:rsidRPr="000363B2">
        <w:rPr>
          <w:rFonts w:ascii="Times New Roman" w:hAnsi="Times New Roman" w:cs="Times New Roman"/>
          <w:color w:val="000000" w:themeColor="text1"/>
          <w:sz w:val="28"/>
          <w:szCs w:val="28"/>
          <w:lang w:val="kk-KZ"/>
        </w:rPr>
        <w:t xml:space="preserve">тотықсыздану процестеріне әсерін бағалау бойынша </w:t>
      </w:r>
      <w:r w:rsidR="00A466BB">
        <w:rPr>
          <w:rFonts w:ascii="Times New Roman" w:hAnsi="Times New Roman" w:cs="Times New Roman"/>
          <w:color w:val="000000" w:themeColor="text1"/>
          <w:sz w:val="28"/>
          <w:szCs w:val="28"/>
          <w:lang w:val="kk-KZ"/>
        </w:rPr>
        <w:t>тәжірибел</w:t>
      </w:r>
      <w:r w:rsidR="00A466BB" w:rsidRPr="000363B2">
        <w:rPr>
          <w:rFonts w:ascii="Times New Roman" w:hAnsi="Times New Roman" w:cs="Times New Roman"/>
          <w:color w:val="000000" w:themeColor="text1"/>
          <w:sz w:val="28"/>
          <w:szCs w:val="28"/>
          <w:lang w:val="kk-KZ"/>
        </w:rPr>
        <w:t>ік</w:t>
      </w:r>
      <w:r w:rsidR="00533B80" w:rsidRPr="000363B2">
        <w:rPr>
          <w:rFonts w:ascii="Times New Roman" w:hAnsi="Times New Roman" w:cs="Times New Roman"/>
          <w:color w:val="000000" w:themeColor="text1"/>
          <w:sz w:val="28"/>
          <w:szCs w:val="28"/>
          <w:lang w:val="kk-KZ"/>
        </w:rPr>
        <w:t xml:space="preserve"> зер</w:t>
      </w:r>
      <w:r w:rsidR="005121CD" w:rsidRPr="000363B2">
        <w:rPr>
          <w:rFonts w:ascii="Times New Roman" w:hAnsi="Times New Roman" w:cs="Times New Roman"/>
          <w:color w:val="000000" w:themeColor="text1"/>
          <w:sz w:val="28"/>
          <w:szCs w:val="28"/>
          <w:lang w:val="kk-KZ"/>
        </w:rPr>
        <w:t>ттеу;</w:t>
      </w:r>
    </w:p>
    <w:p w14:paraId="3AE8EA71" w14:textId="4042B7C5" w:rsidR="00C90DB0" w:rsidRPr="000363B2" w:rsidRDefault="0025300E" w:rsidP="00CF132F">
      <w:pPr>
        <w:pStyle w:val="a4"/>
        <w:numPr>
          <w:ilvl w:val="0"/>
          <w:numId w:val="5"/>
        </w:numPr>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w:t>
      </w:r>
      <w:r w:rsidR="00533B80" w:rsidRPr="000363B2">
        <w:rPr>
          <w:rFonts w:ascii="Times New Roman" w:hAnsi="Times New Roman" w:cs="Times New Roman"/>
          <w:color w:val="000000" w:themeColor="text1"/>
          <w:sz w:val="28"/>
          <w:szCs w:val="28"/>
          <w:lang w:val="kk-KZ"/>
        </w:rPr>
        <w:t>ұрамында боры бар ферросиликохром көмегімен төменкөміртекті феррохромды балқыту процесін термодинамикалық модельдеу</w:t>
      </w:r>
      <w:r w:rsidR="00C90DB0" w:rsidRPr="000363B2">
        <w:rPr>
          <w:rFonts w:ascii="Times New Roman" w:hAnsi="Times New Roman" w:cs="Times New Roman"/>
          <w:color w:val="000000" w:themeColor="text1"/>
          <w:sz w:val="28"/>
          <w:szCs w:val="28"/>
          <w:lang w:val="kk-KZ"/>
        </w:rPr>
        <w:t xml:space="preserve"> және есептік-теориялық талдау</w:t>
      </w:r>
    </w:p>
    <w:p w14:paraId="7D866767" w14:textId="7EDDB2CA" w:rsidR="00113B06" w:rsidRPr="000363B2" w:rsidRDefault="0025300E" w:rsidP="00CF132F">
      <w:pPr>
        <w:pStyle w:val="a4"/>
        <w:numPr>
          <w:ilvl w:val="0"/>
          <w:numId w:val="5"/>
        </w:numPr>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w:t>
      </w:r>
      <w:r w:rsidR="00113B06" w:rsidRPr="000363B2">
        <w:rPr>
          <w:rFonts w:ascii="Times New Roman" w:hAnsi="Times New Roman" w:cs="Times New Roman"/>
          <w:color w:val="000000" w:themeColor="text1"/>
          <w:sz w:val="28"/>
          <w:szCs w:val="28"/>
          <w:lang w:val="kk-KZ"/>
        </w:rPr>
        <w:t>ұрамында боры бар ферросиликохромды пайдалана отырып, төменкөміртекті ферр</w:t>
      </w:r>
      <w:r w:rsidR="0021153D" w:rsidRPr="000363B2">
        <w:rPr>
          <w:rFonts w:ascii="Times New Roman" w:hAnsi="Times New Roman" w:cs="Times New Roman"/>
          <w:color w:val="000000" w:themeColor="text1"/>
          <w:sz w:val="28"/>
          <w:szCs w:val="28"/>
          <w:lang w:val="kk-KZ"/>
        </w:rPr>
        <w:t>охром балқытқаннан кейін шыққан металл мен қождың</w:t>
      </w:r>
      <w:r w:rsidR="00113B06" w:rsidRPr="000363B2">
        <w:rPr>
          <w:rFonts w:ascii="Times New Roman" w:hAnsi="Times New Roman" w:cs="Times New Roman"/>
          <w:color w:val="000000" w:themeColor="text1"/>
          <w:sz w:val="28"/>
          <w:szCs w:val="28"/>
          <w:lang w:val="kk-KZ"/>
        </w:rPr>
        <w:t xml:space="preserve"> химиялық құрамын анықтау үшін </w:t>
      </w:r>
      <w:r w:rsidR="00A466BB">
        <w:rPr>
          <w:rFonts w:ascii="Times New Roman" w:hAnsi="Times New Roman" w:cs="Times New Roman"/>
          <w:color w:val="000000" w:themeColor="text1"/>
          <w:sz w:val="28"/>
          <w:szCs w:val="28"/>
          <w:lang w:val="kk-KZ"/>
        </w:rPr>
        <w:t>тәжірибел</w:t>
      </w:r>
      <w:r w:rsidR="00A466BB" w:rsidRPr="000363B2">
        <w:rPr>
          <w:rFonts w:ascii="Times New Roman" w:hAnsi="Times New Roman" w:cs="Times New Roman"/>
          <w:color w:val="000000" w:themeColor="text1"/>
          <w:sz w:val="28"/>
          <w:szCs w:val="28"/>
          <w:lang w:val="kk-KZ"/>
        </w:rPr>
        <w:t>ік</w:t>
      </w:r>
      <w:r w:rsidR="00113B06" w:rsidRPr="000363B2">
        <w:rPr>
          <w:rFonts w:ascii="Times New Roman" w:hAnsi="Times New Roman" w:cs="Times New Roman"/>
          <w:color w:val="000000" w:themeColor="text1"/>
          <w:sz w:val="28"/>
          <w:szCs w:val="28"/>
          <w:lang w:val="kk-KZ"/>
        </w:rPr>
        <w:t xml:space="preserve"> зерттеулер жасау </w:t>
      </w:r>
    </w:p>
    <w:p w14:paraId="400B9E91" w14:textId="7F84DAE8" w:rsidR="0021153D" w:rsidRPr="000363B2" w:rsidRDefault="0025300E" w:rsidP="00CF132F">
      <w:pPr>
        <w:pStyle w:val="a4"/>
        <w:numPr>
          <w:ilvl w:val="0"/>
          <w:numId w:val="5"/>
        </w:numPr>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w:t>
      </w:r>
      <w:r w:rsidR="007B0ED6">
        <w:rPr>
          <w:rFonts w:ascii="Times New Roman" w:hAnsi="Times New Roman" w:cs="Times New Roman"/>
          <w:color w:val="000000" w:themeColor="text1"/>
          <w:sz w:val="28"/>
          <w:szCs w:val="28"/>
          <w:lang w:val="kk-KZ"/>
        </w:rPr>
        <w:t>өменкөміртекті</w:t>
      </w:r>
      <w:r w:rsidR="00533B80" w:rsidRPr="000363B2">
        <w:rPr>
          <w:rFonts w:ascii="Times New Roman" w:hAnsi="Times New Roman" w:cs="Times New Roman"/>
          <w:color w:val="000000" w:themeColor="text1"/>
          <w:sz w:val="28"/>
          <w:szCs w:val="28"/>
          <w:lang w:val="kk-KZ"/>
        </w:rPr>
        <w:t xml:space="preserve"> феррохромның тәжірибелі қождардың тұтқырлығы</w:t>
      </w:r>
      <w:r w:rsidR="009B67BF">
        <w:rPr>
          <w:rFonts w:ascii="Times New Roman" w:hAnsi="Times New Roman" w:cs="Times New Roman"/>
          <w:color w:val="000000" w:themeColor="text1"/>
          <w:sz w:val="28"/>
          <w:szCs w:val="28"/>
          <w:lang w:val="kk-KZ"/>
        </w:rPr>
        <w:t xml:space="preserve">ның </w:t>
      </w:r>
      <w:r w:rsidR="00533B80" w:rsidRPr="000363B2">
        <w:rPr>
          <w:rFonts w:ascii="Times New Roman" w:hAnsi="Times New Roman" w:cs="Times New Roman"/>
          <w:color w:val="000000" w:themeColor="text1"/>
          <w:sz w:val="28"/>
          <w:szCs w:val="28"/>
          <w:lang w:val="kk-KZ"/>
        </w:rPr>
        <w:t>кристалдану температурасына әсері</w:t>
      </w:r>
      <w:r w:rsidR="0021153D" w:rsidRPr="000363B2">
        <w:rPr>
          <w:rFonts w:ascii="Times New Roman" w:hAnsi="Times New Roman" w:cs="Times New Roman"/>
          <w:color w:val="000000" w:themeColor="text1"/>
          <w:sz w:val="28"/>
          <w:szCs w:val="28"/>
          <w:lang w:val="kk-KZ"/>
        </w:rPr>
        <w:t>н бағалау</w:t>
      </w:r>
    </w:p>
    <w:p w14:paraId="0AC7D221" w14:textId="1AF33062" w:rsidR="00533B80" w:rsidRDefault="0025300E" w:rsidP="00CF132F">
      <w:pPr>
        <w:pStyle w:val="a4"/>
        <w:numPr>
          <w:ilvl w:val="0"/>
          <w:numId w:val="5"/>
        </w:numPr>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w:t>
      </w:r>
      <w:r w:rsidR="0021153D" w:rsidRPr="000363B2">
        <w:rPr>
          <w:rFonts w:ascii="Times New Roman" w:hAnsi="Times New Roman" w:cs="Times New Roman"/>
          <w:color w:val="000000" w:themeColor="text1"/>
          <w:sz w:val="28"/>
          <w:szCs w:val="28"/>
          <w:lang w:val="kk-KZ"/>
        </w:rPr>
        <w:t>уаты 100 к</w:t>
      </w:r>
      <w:r w:rsidR="00682549" w:rsidRPr="000363B2">
        <w:rPr>
          <w:rFonts w:ascii="Times New Roman" w:hAnsi="Times New Roman" w:cs="Times New Roman"/>
          <w:color w:val="000000" w:themeColor="text1"/>
          <w:sz w:val="28"/>
          <w:szCs w:val="28"/>
          <w:lang w:val="kk-KZ"/>
        </w:rPr>
        <w:t xml:space="preserve">В∙А </w:t>
      </w:r>
      <w:r w:rsidR="0021153D" w:rsidRPr="000363B2">
        <w:rPr>
          <w:rFonts w:ascii="Times New Roman" w:hAnsi="Times New Roman" w:cs="Times New Roman"/>
          <w:color w:val="000000" w:themeColor="text1"/>
          <w:sz w:val="28"/>
          <w:szCs w:val="28"/>
          <w:lang w:val="kk-KZ"/>
        </w:rPr>
        <w:t>–ты екі электродты пештерде құрамында боры бар ферросиликохромды пайдалана отырып, феррохромның төменкөміртекті маркаларын балқыту технологиясына тәжірибелік-өнеркәсіптік сынақтар жүргізу</w:t>
      </w:r>
    </w:p>
    <w:p w14:paraId="1D01F937" w14:textId="6ED7D092" w:rsidR="00B14B50" w:rsidRPr="00B14B50" w:rsidRDefault="00B14B50" w:rsidP="00B14B50">
      <w:pPr>
        <w:pStyle w:val="a4"/>
        <w:spacing w:after="0" w:line="240" w:lineRule="auto"/>
        <w:ind w:left="0" w:firstLine="709"/>
        <w:jc w:val="both"/>
        <w:rPr>
          <w:rFonts w:ascii="Times New Roman" w:hAnsi="Times New Roman" w:cs="Times New Roman"/>
          <w:b/>
          <w:color w:val="000000" w:themeColor="text1"/>
          <w:sz w:val="28"/>
          <w:szCs w:val="28"/>
          <w:lang w:val="kk-KZ"/>
        </w:rPr>
      </w:pPr>
      <w:r w:rsidRPr="00B14B50">
        <w:rPr>
          <w:rFonts w:ascii="Times New Roman" w:hAnsi="Times New Roman" w:cs="Times New Roman"/>
          <w:b/>
          <w:color w:val="000000" w:themeColor="text1"/>
          <w:sz w:val="28"/>
          <w:szCs w:val="28"/>
          <w:lang w:val="kk-KZ"/>
        </w:rPr>
        <w:t>Қорғауға шығарылатын негізгі ережелер:</w:t>
      </w:r>
    </w:p>
    <w:p w14:paraId="63B3CD16" w14:textId="3921F5A8" w:rsidR="00B14B50" w:rsidRPr="00B14B50" w:rsidRDefault="00BB2A6D" w:rsidP="00B14B50">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 </w:t>
      </w:r>
      <w:r w:rsidR="00B14B50" w:rsidRPr="00B14B50">
        <w:rPr>
          <w:rFonts w:ascii="Times New Roman" w:hAnsi="Times New Roman" w:cs="Times New Roman"/>
          <w:color w:val="000000" w:themeColor="text1"/>
          <w:sz w:val="28"/>
          <w:szCs w:val="28"/>
          <w:lang w:val="kk-KZ"/>
        </w:rPr>
        <w:t xml:space="preserve">Есептік-теориялық талдау және </w:t>
      </w:r>
      <w:r w:rsidR="00B858CD">
        <w:rPr>
          <w:rFonts w:ascii="Times New Roman" w:hAnsi="Times New Roman" w:cs="Times New Roman"/>
          <w:color w:val="000000" w:themeColor="text1"/>
          <w:sz w:val="28"/>
          <w:szCs w:val="28"/>
          <w:lang w:val="kk-KZ"/>
        </w:rPr>
        <w:t>тәжірибелік</w:t>
      </w:r>
      <w:r w:rsidR="00B14B50" w:rsidRPr="00B14B50">
        <w:rPr>
          <w:rFonts w:ascii="Times New Roman" w:hAnsi="Times New Roman" w:cs="Times New Roman"/>
          <w:color w:val="000000" w:themeColor="text1"/>
          <w:sz w:val="28"/>
          <w:szCs w:val="28"/>
          <w:lang w:val="kk-KZ"/>
        </w:rPr>
        <w:t xml:space="preserve"> зерттеулер </w:t>
      </w:r>
      <w:r w:rsidR="00B858CD">
        <w:rPr>
          <w:rFonts w:ascii="Times New Roman" w:hAnsi="Times New Roman" w:cs="Times New Roman"/>
          <w:color w:val="000000" w:themeColor="text1"/>
          <w:sz w:val="28"/>
          <w:szCs w:val="28"/>
          <w:lang w:val="kk-KZ"/>
        </w:rPr>
        <w:t>тотықсыздану</w:t>
      </w:r>
      <w:r w:rsidR="00B14B50" w:rsidRPr="00B14B50">
        <w:rPr>
          <w:rFonts w:ascii="Times New Roman" w:hAnsi="Times New Roman" w:cs="Times New Roman"/>
          <w:color w:val="000000" w:themeColor="text1"/>
          <w:sz w:val="28"/>
          <w:szCs w:val="28"/>
          <w:lang w:val="kk-KZ"/>
        </w:rPr>
        <w:t xml:space="preserve"> процестерін ж</w:t>
      </w:r>
      <w:r w:rsidR="00B858CD">
        <w:rPr>
          <w:rFonts w:ascii="Times New Roman" w:hAnsi="Times New Roman" w:cs="Times New Roman"/>
          <w:color w:val="000000" w:themeColor="text1"/>
          <w:sz w:val="28"/>
          <w:szCs w:val="28"/>
          <w:lang w:val="kk-KZ"/>
        </w:rPr>
        <w:t>ылдамдату</w:t>
      </w:r>
      <w:r w:rsidR="00B14B50" w:rsidRPr="00B14B50">
        <w:rPr>
          <w:rFonts w:ascii="Times New Roman" w:hAnsi="Times New Roman" w:cs="Times New Roman"/>
          <w:color w:val="000000" w:themeColor="text1"/>
          <w:sz w:val="28"/>
          <w:szCs w:val="28"/>
          <w:lang w:val="kk-KZ"/>
        </w:rPr>
        <w:t xml:space="preserve">, соңғы қождардың физикалық қасиеттерін жақсарту (балқу температурасын, тұтқырлығын төмендету) есебінен құрамында бор бар </w:t>
      </w:r>
      <w:r w:rsidR="00B858CD">
        <w:rPr>
          <w:rFonts w:ascii="Times New Roman" w:hAnsi="Times New Roman" w:cs="Times New Roman"/>
          <w:color w:val="000000" w:themeColor="text1"/>
          <w:sz w:val="28"/>
          <w:szCs w:val="28"/>
          <w:lang w:val="kk-KZ"/>
        </w:rPr>
        <w:t>флюстерді</w:t>
      </w:r>
      <w:r w:rsidR="00B14B50" w:rsidRPr="00B14B50">
        <w:rPr>
          <w:rFonts w:ascii="Times New Roman" w:hAnsi="Times New Roman" w:cs="Times New Roman"/>
          <w:color w:val="000000" w:themeColor="text1"/>
          <w:sz w:val="28"/>
          <w:szCs w:val="28"/>
          <w:lang w:val="kk-KZ"/>
        </w:rPr>
        <w:t xml:space="preserve"> қосу құрамында бор бар силикохромды балқыту процесінің жылу деңгейін 100-200 </w:t>
      </w:r>
      <w:r w:rsidR="00B14B50" w:rsidRPr="00B858CD">
        <w:rPr>
          <w:rFonts w:ascii="Times New Roman" w:hAnsi="Times New Roman" w:cs="Times New Roman"/>
          <w:color w:val="000000" w:themeColor="text1"/>
          <w:sz w:val="28"/>
          <w:szCs w:val="28"/>
          <w:vertAlign w:val="superscript"/>
          <w:lang w:val="kk-KZ"/>
        </w:rPr>
        <w:t>0</w:t>
      </w:r>
      <w:r w:rsidR="00B14B50" w:rsidRPr="00B14B50">
        <w:rPr>
          <w:rFonts w:ascii="Times New Roman" w:hAnsi="Times New Roman" w:cs="Times New Roman"/>
          <w:color w:val="000000" w:themeColor="text1"/>
          <w:sz w:val="28"/>
          <w:szCs w:val="28"/>
          <w:lang w:val="kk-KZ"/>
        </w:rPr>
        <w:t xml:space="preserve">С-қа төмендетуге мүмкіндік беретінін анықтады. </w:t>
      </w:r>
      <w:r w:rsidR="00B858CD" w:rsidRPr="00B858CD">
        <w:rPr>
          <w:rFonts w:ascii="Times New Roman" w:hAnsi="Times New Roman" w:cs="Times New Roman"/>
          <w:color w:val="000000" w:themeColor="text1"/>
          <w:sz w:val="28"/>
          <w:szCs w:val="28"/>
          <w:lang w:val="kk-KZ"/>
        </w:rPr>
        <w:t xml:space="preserve">Бұл </w:t>
      </w:r>
      <w:r w:rsidR="00B858CD">
        <w:rPr>
          <w:rFonts w:ascii="Times New Roman" w:hAnsi="Times New Roman" w:cs="Times New Roman"/>
          <w:color w:val="000000" w:themeColor="text1"/>
          <w:sz w:val="28"/>
          <w:szCs w:val="28"/>
          <w:lang w:val="kk-KZ"/>
        </w:rPr>
        <w:t>өз кезегінде</w:t>
      </w:r>
      <w:r w:rsidR="00B858CD" w:rsidRPr="00B858CD">
        <w:rPr>
          <w:rFonts w:ascii="Times New Roman" w:hAnsi="Times New Roman" w:cs="Times New Roman"/>
          <w:color w:val="000000" w:themeColor="text1"/>
          <w:sz w:val="28"/>
          <w:szCs w:val="28"/>
          <w:lang w:val="kk-KZ"/>
        </w:rPr>
        <w:t xml:space="preserve"> қождың қызы</w:t>
      </w:r>
      <w:r w:rsidR="00B858CD">
        <w:rPr>
          <w:rFonts w:ascii="Times New Roman" w:hAnsi="Times New Roman" w:cs="Times New Roman"/>
          <w:color w:val="000000" w:themeColor="text1"/>
          <w:sz w:val="28"/>
          <w:szCs w:val="28"/>
          <w:lang w:val="kk-KZ"/>
        </w:rPr>
        <w:t>п кетуіне байланысты мәселелерді</w:t>
      </w:r>
      <w:r w:rsidR="00B858CD" w:rsidRPr="00B858CD">
        <w:rPr>
          <w:rFonts w:ascii="Times New Roman" w:hAnsi="Times New Roman" w:cs="Times New Roman"/>
          <w:color w:val="000000" w:themeColor="text1"/>
          <w:sz w:val="28"/>
          <w:szCs w:val="28"/>
          <w:lang w:val="kk-KZ"/>
        </w:rPr>
        <w:t xml:space="preserve">, атап айтқанда, </w:t>
      </w:r>
      <w:r w:rsidRPr="00BB2A6D">
        <w:rPr>
          <w:rFonts w:ascii="Times New Roman" w:hAnsi="Times New Roman" w:cs="Times New Roman"/>
          <w:color w:val="000000" w:themeColor="text1"/>
          <w:sz w:val="28"/>
          <w:szCs w:val="28"/>
          <w:lang w:val="kk-KZ"/>
        </w:rPr>
        <w:t>пештің күмбез асты кеңістігі қирау қиын бұзылмайтын қатқақ-қатпарлармен жымдасқан төте газдармен бітелуін</w:t>
      </w:r>
      <w:r>
        <w:rPr>
          <w:rFonts w:ascii="Times New Roman" w:hAnsi="Times New Roman" w:cs="Times New Roman"/>
          <w:color w:val="000000" w:themeColor="text1"/>
          <w:sz w:val="28"/>
          <w:szCs w:val="28"/>
          <w:lang w:val="kk-KZ"/>
        </w:rPr>
        <w:t>е, пештің түбінің карбидтелуін алдын алады.</w:t>
      </w:r>
    </w:p>
    <w:p w14:paraId="03CFB2D7" w14:textId="4BF2C84D" w:rsidR="00B14B50" w:rsidRPr="00B14B50" w:rsidRDefault="00BB2A6D" w:rsidP="00B14B50">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2. </w:t>
      </w:r>
      <w:r w:rsidR="00E35828" w:rsidRPr="00E35828">
        <w:rPr>
          <w:rFonts w:ascii="Times New Roman" w:hAnsi="Times New Roman" w:cs="Times New Roman"/>
          <w:color w:val="000000" w:themeColor="text1"/>
          <w:sz w:val="28"/>
          <w:szCs w:val="28"/>
          <w:lang w:val="kk-KZ"/>
        </w:rPr>
        <w:t>Құрамында бор бар силикохромды екі сатылы әдіспен балқыту технологиясының регламенті</w:t>
      </w:r>
      <w:r w:rsidR="00E35828">
        <w:rPr>
          <w:rFonts w:ascii="Times New Roman" w:hAnsi="Times New Roman" w:cs="Times New Roman"/>
          <w:color w:val="000000" w:themeColor="text1"/>
          <w:sz w:val="28"/>
          <w:szCs w:val="28"/>
          <w:lang w:val="kk-KZ"/>
        </w:rPr>
        <w:t xml:space="preserve"> әзірленді.</w:t>
      </w:r>
    </w:p>
    <w:p w14:paraId="520CA085" w14:textId="2AECA6BC" w:rsidR="00B14B50" w:rsidRPr="00B14B50" w:rsidRDefault="00B14B50" w:rsidP="00B14B50">
      <w:pPr>
        <w:spacing w:after="0" w:line="240" w:lineRule="auto"/>
        <w:ind w:firstLine="709"/>
        <w:jc w:val="both"/>
        <w:rPr>
          <w:rFonts w:ascii="Times New Roman" w:hAnsi="Times New Roman" w:cs="Times New Roman"/>
          <w:color w:val="000000" w:themeColor="text1"/>
          <w:sz w:val="28"/>
          <w:szCs w:val="28"/>
          <w:lang w:val="kk-KZ"/>
        </w:rPr>
      </w:pPr>
      <w:r w:rsidRPr="00B14B50">
        <w:rPr>
          <w:rFonts w:ascii="Times New Roman" w:hAnsi="Times New Roman" w:cs="Times New Roman"/>
          <w:color w:val="000000" w:themeColor="text1"/>
          <w:sz w:val="28"/>
          <w:szCs w:val="28"/>
          <w:lang w:val="kk-KZ"/>
        </w:rPr>
        <w:tab/>
        <w:t xml:space="preserve">3. Құрамында бор бар силикохромды тотықсыздандырғыш </w:t>
      </w:r>
      <w:r w:rsidR="000A3FA3">
        <w:rPr>
          <w:rFonts w:ascii="Times New Roman" w:hAnsi="Times New Roman" w:cs="Times New Roman"/>
          <w:color w:val="000000" w:themeColor="text1"/>
          <w:sz w:val="28"/>
          <w:szCs w:val="28"/>
          <w:lang w:val="kk-KZ"/>
        </w:rPr>
        <w:t>ретінде пайдалана отырып, төмен</w:t>
      </w:r>
      <w:r w:rsidRPr="00B14B50">
        <w:rPr>
          <w:rFonts w:ascii="Times New Roman" w:hAnsi="Times New Roman" w:cs="Times New Roman"/>
          <w:color w:val="000000" w:themeColor="text1"/>
          <w:sz w:val="28"/>
          <w:szCs w:val="28"/>
          <w:lang w:val="kk-KZ"/>
        </w:rPr>
        <w:t xml:space="preserve">көміртекті феррохромды өндірудің жаңа технологиясы әзірленді. Силикохромдағы бордың берілген мөлшері (0,3-0,5 %) жоғары негізді соңғы </w:t>
      </w:r>
      <w:r w:rsidR="00E35828">
        <w:rPr>
          <w:rFonts w:ascii="Times New Roman" w:hAnsi="Times New Roman" w:cs="Times New Roman"/>
          <w:color w:val="000000" w:themeColor="text1"/>
          <w:sz w:val="28"/>
          <w:szCs w:val="28"/>
          <w:lang w:val="kk-KZ"/>
        </w:rPr>
        <w:t>қож</w:t>
      </w:r>
      <w:r w:rsidRPr="00B14B50">
        <w:rPr>
          <w:rFonts w:ascii="Times New Roman" w:hAnsi="Times New Roman" w:cs="Times New Roman"/>
          <w:color w:val="000000" w:themeColor="text1"/>
          <w:sz w:val="28"/>
          <w:szCs w:val="28"/>
          <w:lang w:val="kk-KZ"/>
        </w:rPr>
        <w:t xml:space="preserve">да кем дегенде 0,3% </w:t>
      </w:r>
      <w:r w:rsidR="00E35828">
        <w:rPr>
          <w:rFonts w:ascii="Times New Roman" w:hAnsi="Times New Roman" w:cs="Times New Roman"/>
          <w:color w:val="000000" w:themeColor="text1"/>
          <w:sz w:val="28"/>
          <w:szCs w:val="28"/>
          <w:lang w:val="kk-KZ"/>
        </w:rPr>
        <w:t>бор оксидін</w:t>
      </w:r>
      <w:r w:rsidR="00E35828" w:rsidRPr="00B14B50">
        <w:rPr>
          <w:rFonts w:ascii="Times New Roman" w:hAnsi="Times New Roman" w:cs="Times New Roman"/>
          <w:color w:val="000000" w:themeColor="text1"/>
          <w:sz w:val="28"/>
          <w:szCs w:val="28"/>
          <w:lang w:val="kk-KZ"/>
        </w:rPr>
        <w:t xml:space="preserve"> </w:t>
      </w:r>
      <w:r w:rsidRPr="00B14B50">
        <w:rPr>
          <w:rFonts w:ascii="Times New Roman" w:hAnsi="Times New Roman" w:cs="Times New Roman"/>
          <w:color w:val="000000" w:themeColor="text1"/>
          <w:sz w:val="28"/>
          <w:szCs w:val="28"/>
          <w:lang w:val="kk-KZ"/>
        </w:rPr>
        <w:t>қамтамасыз етеді, бұл оларды балқытудың жоғары техникалық-экономикалық көрсеткіштерінде ыдыраудан тұрақтандыру мәселесін шешу үшін жеткілікті. Жаңа технология бойынша бор кремний мен бордың тотығу процестері аяқталған кезде қожға түседі. Осыған байланы</w:t>
      </w:r>
      <w:r w:rsidR="00E35828">
        <w:rPr>
          <w:rFonts w:ascii="Times New Roman" w:hAnsi="Times New Roman" w:cs="Times New Roman"/>
          <w:color w:val="000000" w:themeColor="text1"/>
          <w:sz w:val="28"/>
          <w:szCs w:val="28"/>
          <w:lang w:val="kk-KZ"/>
        </w:rPr>
        <w:t>сты тотығу процестері үшін де, қожды</w:t>
      </w:r>
      <w:r w:rsidRPr="00B14B50">
        <w:rPr>
          <w:rFonts w:ascii="Times New Roman" w:hAnsi="Times New Roman" w:cs="Times New Roman"/>
          <w:color w:val="000000" w:themeColor="text1"/>
          <w:sz w:val="28"/>
          <w:szCs w:val="28"/>
          <w:lang w:val="kk-KZ"/>
        </w:rPr>
        <w:t xml:space="preserve"> өңдеу және балқыту өнімдерін бөлу үшін де қолайлы жағд</w:t>
      </w:r>
      <w:r w:rsidR="00E35828">
        <w:rPr>
          <w:rFonts w:ascii="Times New Roman" w:hAnsi="Times New Roman" w:cs="Times New Roman"/>
          <w:color w:val="000000" w:themeColor="text1"/>
          <w:sz w:val="28"/>
          <w:szCs w:val="28"/>
          <w:lang w:val="kk-KZ"/>
        </w:rPr>
        <w:t>айлар қамтамасыз етіледі. Қож</w:t>
      </w:r>
      <w:r w:rsidRPr="00B14B50">
        <w:rPr>
          <w:rFonts w:ascii="Times New Roman" w:hAnsi="Times New Roman" w:cs="Times New Roman"/>
          <w:color w:val="000000" w:themeColor="text1"/>
          <w:sz w:val="28"/>
          <w:szCs w:val="28"/>
          <w:lang w:val="kk-KZ"/>
        </w:rPr>
        <w:t>да 0,3-0,5% В</w:t>
      </w:r>
      <w:r w:rsidRPr="00E35828">
        <w:rPr>
          <w:rFonts w:ascii="Times New Roman" w:hAnsi="Times New Roman" w:cs="Times New Roman"/>
          <w:color w:val="000000" w:themeColor="text1"/>
          <w:sz w:val="28"/>
          <w:szCs w:val="28"/>
          <w:vertAlign w:val="subscript"/>
          <w:lang w:val="kk-KZ"/>
        </w:rPr>
        <w:t>2</w:t>
      </w:r>
      <w:r w:rsidRPr="00B14B50">
        <w:rPr>
          <w:rFonts w:ascii="Times New Roman" w:hAnsi="Times New Roman" w:cs="Times New Roman"/>
          <w:color w:val="000000" w:themeColor="text1"/>
          <w:sz w:val="28"/>
          <w:szCs w:val="28"/>
          <w:lang w:val="kk-KZ"/>
        </w:rPr>
        <w:t>О</w:t>
      </w:r>
      <w:r w:rsidRPr="00E35828">
        <w:rPr>
          <w:rFonts w:ascii="Times New Roman" w:hAnsi="Times New Roman" w:cs="Times New Roman"/>
          <w:color w:val="000000" w:themeColor="text1"/>
          <w:sz w:val="28"/>
          <w:szCs w:val="28"/>
          <w:vertAlign w:val="subscript"/>
          <w:lang w:val="kk-KZ"/>
        </w:rPr>
        <w:t>3</w:t>
      </w:r>
      <w:r w:rsidRPr="00B14B50">
        <w:rPr>
          <w:rFonts w:ascii="Times New Roman" w:hAnsi="Times New Roman" w:cs="Times New Roman"/>
          <w:color w:val="000000" w:themeColor="text1"/>
          <w:sz w:val="28"/>
          <w:szCs w:val="28"/>
          <w:lang w:val="kk-KZ"/>
        </w:rPr>
        <w:t xml:space="preserve"> болуы олардың балқу температурасы мен тұтқырлығын төмендетеді, сұйық күйдің аралығын 20 - 25 </w:t>
      </w:r>
      <w:r w:rsidRPr="00E35828">
        <w:rPr>
          <w:rFonts w:ascii="Times New Roman" w:hAnsi="Times New Roman" w:cs="Times New Roman"/>
          <w:color w:val="000000" w:themeColor="text1"/>
          <w:sz w:val="28"/>
          <w:szCs w:val="28"/>
          <w:vertAlign w:val="superscript"/>
          <w:lang w:val="kk-KZ"/>
        </w:rPr>
        <w:t>0</w:t>
      </w:r>
      <w:r w:rsidRPr="00B14B50">
        <w:rPr>
          <w:rFonts w:ascii="Times New Roman" w:hAnsi="Times New Roman" w:cs="Times New Roman"/>
          <w:color w:val="000000" w:themeColor="text1"/>
          <w:sz w:val="28"/>
          <w:szCs w:val="28"/>
          <w:lang w:val="kk-KZ"/>
        </w:rPr>
        <w:t xml:space="preserve">С-қа кеңейтеді.  </w:t>
      </w:r>
    </w:p>
    <w:p w14:paraId="4976F3EB" w14:textId="3330C00C" w:rsidR="00B14B50" w:rsidRPr="00B14B50" w:rsidRDefault="00B14B50" w:rsidP="00B14B50">
      <w:pPr>
        <w:spacing w:after="0" w:line="240" w:lineRule="auto"/>
        <w:ind w:firstLine="709"/>
        <w:jc w:val="both"/>
        <w:rPr>
          <w:rFonts w:ascii="Times New Roman" w:hAnsi="Times New Roman" w:cs="Times New Roman"/>
          <w:color w:val="000000" w:themeColor="text1"/>
          <w:sz w:val="28"/>
          <w:szCs w:val="28"/>
          <w:lang w:val="kk-KZ"/>
        </w:rPr>
      </w:pPr>
      <w:r w:rsidRPr="00B14B50">
        <w:rPr>
          <w:rFonts w:ascii="Times New Roman" w:hAnsi="Times New Roman" w:cs="Times New Roman"/>
          <w:color w:val="000000" w:themeColor="text1"/>
          <w:sz w:val="28"/>
          <w:szCs w:val="28"/>
          <w:lang w:val="kk-KZ"/>
        </w:rPr>
        <w:lastRenderedPageBreak/>
        <w:tab/>
        <w:t>4. Құрамында бор бар силикохромның (0,3 - 0,5 %) тәжірибелік партиясы әзірленді және оны пайдалана отырып, олардың физика-химиялық сипат</w:t>
      </w:r>
      <w:r w:rsidR="00E35828">
        <w:rPr>
          <w:rFonts w:ascii="Times New Roman" w:hAnsi="Times New Roman" w:cs="Times New Roman"/>
          <w:color w:val="000000" w:themeColor="text1"/>
          <w:sz w:val="28"/>
          <w:szCs w:val="28"/>
          <w:lang w:val="kk-KZ"/>
        </w:rPr>
        <w:t>тамаларын бағалай отырып, төмен</w:t>
      </w:r>
      <w:r w:rsidRPr="00B14B50">
        <w:rPr>
          <w:rFonts w:ascii="Times New Roman" w:hAnsi="Times New Roman" w:cs="Times New Roman"/>
          <w:color w:val="000000" w:themeColor="text1"/>
          <w:sz w:val="28"/>
          <w:szCs w:val="28"/>
          <w:lang w:val="kk-KZ"/>
        </w:rPr>
        <w:t>көміртекті феррохромның тәжірибелік партиясы балқытылды. Тәжірибелік қорытпалардың балқу температурасы эксперименталды түрде анықталады. Тәжірибелі қождар МЕМСТ 3344-83, 38-тармақ бойынша ыдыраудың барлық түрлеріне төзімділікке бағаланды.</w:t>
      </w:r>
    </w:p>
    <w:p w14:paraId="17D3EA31" w14:textId="1E515AB2" w:rsidR="00B14B50" w:rsidRPr="00B14B50" w:rsidRDefault="00B14B50" w:rsidP="00B14B50">
      <w:pPr>
        <w:spacing w:after="0" w:line="240" w:lineRule="auto"/>
        <w:ind w:firstLine="709"/>
        <w:jc w:val="both"/>
        <w:rPr>
          <w:rFonts w:ascii="Times New Roman" w:hAnsi="Times New Roman" w:cs="Times New Roman"/>
          <w:color w:val="000000" w:themeColor="text1"/>
          <w:sz w:val="28"/>
          <w:szCs w:val="28"/>
          <w:lang w:val="kk-KZ"/>
        </w:rPr>
      </w:pPr>
      <w:r w:rsidRPr="00B14B50">
        <w:rPr>
          <w:rFonts w:ascii="Times New Roman" w:hAnsi="Times New Roman" w:cs="Times New Roman"/>
          <w:color w:val="000000" w:themeColor="text1"/>
          <w:sz w:val="28"/>
          <w:szCs w:val="28"/>
          <w:lang w:val="kk-KZ"/>
        </w:rPr>
        <w:t>Химиялық құрамы, балқу температурасы және тығыздығы бойынша тәжірибелік қорытпалар МЕМСТ 4757-91 (ИСО 5448-81) бойынша төм</w:t>
      </w:r>
      <w:r w:rsidR="000A3FA3">
        <w:rPr>
          <w:rFonts w:ascii="Times New Roman" w:hAnsi="Times New Roman" w:cs="Times New Roman"/>
          <w:color w:val="000000" w:themeColor="text1"/>
          <w:sz w:val="28"/>
          <w:szCs w:val="28"/>
          <w:lang w:val="kk-KZ"/>
        </w:rPr>
        <w:t>ен</w:t>
      </w:r>
      <w:r w:rsidR="00682549">
        <w:rPr>
          <w:rFonts w:ascii="Times New Roman" w:hAnsi="Times New Roman" w:cs="Times New Roman"/>
          <w:color w:val="000000" w:themeColor="text1"/>
          <w:sz w:val="28"/>
          <w:szCs w:val="28"/>
          <w:lang w:val="kk-KZ"/>
        </w:rPr>
        <w:t>көміртекті феррохром ФХ</w:t>
      </w:r>
      <w:r w:rsidRPr="00B14B50">
        <w:rPr>
          <w:rFonts w:ascii="Times New Roman" w:hAnsi="Times New Roman" w:cs="Times New Roman"/>
          <w:color w:val="000000" w:themeColor="text1"/>
          <w:sz w:val="28"/>
          <w:szCs w:val="28"/>
          <w:lang w:val="kk-KZ"/>
        </w:rPr>
        <w:t>015</w:t>
      </w:r>
      <w:r w:rsidR="00E0244B">
        <w:rPr>
          <w:rFonts w:ascii="Times New Roman" w:hAnsi="Times New Roman" w:cs="Times New Roman"/>
          <w:color w:val="000000" w:themeColor="text1"/>
          <w:sz w:val="28"/>
          <w:szCs w:val="28"/>
          <w:lang w:val="kk-KZ"/>
        </w:rPr>
        <w:t>... 010</w:t>
      </w:r>
      <w:r w:rsidRPr="00B14B50">
        <w:rPr>
          <w:rFonts w:ascii="Times New Roman" w:hAnsi="Times New Roman" w:cs="Times New Roman"/>
          <w:color w:val="000000" w:themeColor="text1"/>
          <w:sz w:val="28"/>
          <w:szCs w:val="28"/>
          <w:lang w:val="kk-KZ"/>
        </w:rPr>
        <w:t xml:space="preserve"> маркаларына сәйкес келеді.</w:t>
      </w:r>
    </w:p>
    <w:p w14:paraId="06A140D3" w14:textId="0059652D" w:rsidR="00F27678" w:rsidRPr="0025300E" w:rsidRDefault="001E2542" w:rsidP="00B14B50">
      <w:pPr>
        <w:spacing w:after="0" w:line="240" w:lineRule="auto"/>
        <w:ind w:firstLine="709"/>
        <w:jc w:val="both"/>
        <w:rPr>
          <w:rFonts w:ascii="Times New Roman" w:hAnsi="Times New Roman" w:cs="Times New Roman"/>
          <w:b/>
          <w:color w:val="000000" w:themeColor="text1"/>
          <w:sz w:val="28"/>
          <w:szCs w:val="28"/>
          <w:lang w:val="kk-KZ"/>
        </w:rPr>
      </w:pPr>
      <w:r w:rsidRPr="0025300E">
        <w:rPr>
          <w:rFonts w:ascii="Times New Roman" w:hAnsi="Times New Roman" w:cs="Times New Roman"/>
          <w:b/>
          <w:color w:val="000000" w:themeColor="text1"/>
          <w:sz w:val="28"/>
          <w:szCs w:val="28"/>
          <w:lang w:val="kk-KZ"/>
        </w:rPr>
        <w:t>Диссертациялық жұмыс аясында</w:t>
      </w:r>
      <w:r w:rsidR="00F27678" w:rsidRPr="0025300E">
        <w:rPr>
          <w:rFonts w:ascii="Times New Roman" w:hAnsi="Times New Roman" w:cs="Times New Roman"/>
          <w:b/>
          <w:color w:val="000000" w:themeColor="text1"/>
          <w:sz w:val="28"/>
          <w:szCs w:val="28"/>
          <w:lang w:val="kk-KZ"/>
        </w:rPr>
        <w:t>:</w:t>
      </w:r>
    </w:p>
    <w:p w14:paraId="5AEBC04C" w14:textId="78E065A8" w:rsidR="00BD6B10" w:rsidRDefault="00BD6B10" w:rsidP="00CF132F">
      <w:pPr>
        <w:pStyle w:val="a4"/>
        <w:numPr>
          <w:ilvl w:val="0"/>
          <w:numId w:val="4"/>
        </w:numPr>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Ғ</w:t>
      </w:r>
      <w:r w:rsidRPr="00BD6B10">
        <w:rPr>
          <w:rFonts w:ascii="Times New Roman" w:hAnsi="Times New Roman" w:cs="Times New Roman"/>
          <w:color w:val="000000" w:themeColor="text1"/>
          <w:sz w:val="28"/>
          <w:szCs w:val="28"/>
          <w:lang w:val="kk-KZ"/>
        </w:rPr>
        <w:t xml:space="preserve">ылыми-зерттеу жұмыстарының нәтижелерін </w:t>
      </w:r>
      <w:r>
        <w:rPr>
          <w:rFonts w:ascii="Times New Roman" w:hAnsi="Times New Roman" w:cs="Times New Roman"/>
          <w:color w:val="000000" w:themeColor="text1"/>
          <w:sz w:val="28"/>
          <w:szCs w:val="28"/>
          <w:lang w:val="kk-KZ"/>
        </w:rPr>
        <w:t xml:space="preserve">КеАҚ </w:t>
      </w:r>
      <w:r w:rsidRPr="00BD6B10">
        <w:rPr>
          <w:rFonts w:ascii="Times New Roman" w:hAnsi="Times New Roman" w:cs="Times New Roman"/>
          <w:color w:val="000000" w:themeColor="text1"/>
          <w:sz w:val="28"/>
          <w:szCs w:val="28"/>
          <w:lang w:val="kk-KZ"/>
        </w:rPr>
        <w:t>«Әбілқ</w:t>
      </w:r>
      <w:r w:rsidR="00B14B50">
        <w:rPr>
          <w:rFonts w:ascii="Times New Roman" w:hAnsi="Times New Roman" w:cs="Times New Roman"/>
          <w:color w:val="000000" w:themeColor="text1"/>
          <w:sz w:val="28"/>
          <w:szCs w:val="28"/>
          <w:lang w:val="kk-KZ"/>
        </w:rPr>
        <w:t xml:space="preserve">ас Сағынов атындағы Қарағанды </w:t>
      </w:r>
      <w:r w:rsidRPr="00BD6B10">
        <w:rPr>
          <w:rFonts w:ascii="Times New Roman" w:hAnsi="Times New Roman" w:cs="Times New Roman"/>
          <w:color w:val="000000" w:themeColor="text1"/>
          <w:sz w:val="28"/>
          <w:szCs w:val="28"/>
          <w:lang w:val="kk-KZ"/>
        </w:rPr>
        <w:t>техникалық университеті»</w:t>
      </w:r>
      <w:r>
        <w:rPr>
          <w:rFonts w:ascii="Times New Roman" w:hAnsi="Times New Roman" w:cs="Times New Roman"/>
          <w:color w:val="000000" w:themeColor="text1"/>
          <w:sz w:val="28"/>
          <w:szCs w:val="28"/>
          <w:lang w:val="kk-KZ"/>
        </w:rPr>
        <w:t xml:space="preserve"> </w:t>
      </w:r>
      <w:r w:rsidRPr="00BD6B10">
        <w:rPr>
          <w:rFonts w:ascii="Times New Roman" w:hAnsi="Times New Roman" w:cs="Times New Roman"/>
          <w:color w:val="000000" w:themeColor="text1"/>
          <w:sz w:val="28"/>
          <w:szCs w:val="28"/>
          <w:lang w:val="kk-KZ"/>
        </w:rPr>
        <w:t>оқу процесіне енгізу туралы АКТ</w:t>
      </w:r>
      <w:r>
        <w:rPr>
          <w:rFonts w:ascii="Times New Roman" w:hAnsi="Times New Roman" w:cs="Times New Roman"/>
          <w:color w:val="000000" w:themeColor="text1"/>
          <w:sz w:val="28"/>
          <w:szCs w:val="28"/>
          <w:lang w:val="kk-KZ"/>
        </w:rPr>
        <w:t xml:space="preserve"> (Қосымша А)</w:t>
      </w:r>
      <w:r w:rsidR="000363B2">
        <w:rPr>
          <w:rFonts w:ascii="Times New Roman" w:hAnsi="Times New Roman" w:cs="Times New Roman"/>
          <w:color w:val="000000" w:themeColor="text1"/>
          <w:sz w:val="28"/>
          <w:szCs w:val="28"/>
          <w:lang w:val="kk-KZ"/>
        </w:rPr>
        <w:t>;</w:t>
      </w:r>
    </w:p>
    <w:p w14:paraId="08868628" w14:textId="77777777" w:rsidR="000363B2" w:rsidRDefault="000363B2" w:rsidP="00CF132F">
      <w:pPr>
        <w:pStyle w:val="a4"/>
        <w:numPr>
          <w:ilvl w:val="0"/>
          <w:numId w:val="4"/>
        </w:numPr>
        <w:spacing w:after="0" w:line="240" w:lineRule="auto"/>
        <w:ind w:left="0"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Sco</w:t>
      </w:r>
      <w:r w:rsidRPr="000363B2">
        <w:rPr>
          <w:rFonts w:ascii="Times New Roman" w:hAnsi="Times New Roman" w:cs="Times New Roman"/>
          <w:color w:val="000000" w:themeColor="text1"/>
          <w:sz w:val="28"/>
          <w:szCs w:val="28"/>
          <w:lang w:val="kk-KZ"/>
        </w:rPr>
        <w:t>pu</w:t>
      </w:r>
      <w:r w:rsidR="001E2542" w:rsidRPr="00F27678">
        <w:rPr>
          <w:rFonts w:ascii="Times New Roman" w:hAnsi="Times New Roman" w:cs="Times New Roman"/>
          <w:color w:val="000000" w:themeColor="text1"/>
          <w:sz w:val="28"/>
          <w:szCs w:val="28"/>
          <w:lang w:val="kk-KZ"/>
        </w:rPr>
        <w:t xml:space="preserve">s базасында </w:t>
      </w:r>
      <w:r w:rsidR="00F27678" w:rsidRPr="00F27678">
        <w:rPr>
          <w:rFonts w:ascii="Times New Roman" w:hAnsi="Times New Roman" w:cs="Times New Roman"/>
          <w:color w:val="000000" w:themeColor="text1"/>
          <w:sz w:val="28"/>
          <w:szCs w:val="28"/>
          <w:lang w:val="kk-KZ"/>
        </w:rPr>
        <w:t>1</w:t>
      </w:r>
      <w:r w:rsidR="001E2542" w:rsidRPr="00F27678">
        <w:rPr>
          <w:rFonts w:ascii="Times New Roman" w:hAnsi="Times New Roman" w:cs="Times New Roman"/>
          <w:color w:val="000000" w:themeColor="text1"/>
          <w:sz w:val="28"/>
          <w:szCs w:val="28"/>
          <w:lang w:val="kk-KZ"/>
        </w:rPr>
        <w:t xml:space="preserve"> мақала (Мetalurgija 62 (2023) 2)</w:t>
      </w:r>
      <w:r>
        <w:rPr>
          <w:rFonts w:ascii="Times New Roman" w:hAnsi="Times New Roman" w:cs="Times New Roman"/>
          <w:color w:val="000000" w:themeColor="text1"/>
          <w:sz w:val="28"/>
          <w:szCs w:val="28"/>
          <w:lang w:val="kk-KZ"/>
        </w:rPr>
        <w:t xml:space="preserve"> процентиль</w:t>
      </w:r>
      <w:r w:rsidRPr="000363B2">
        <w:rPr>
          <w:rFonts w:ascii="Times New Roman" w:hAnsi="Times New Roman" w:cs="Times New Roman"/>
          <w:color w:val="000000" w:themeColor="text1"/>
          <w:sz w:val="28"/>
          <w:szCs w:val="28"/>
          <w:lang w:val="kk-KZ"/>
        </w:rPr>
        <w:t>-</w:t>
      </w:r>
      <w:r w:rsidR="007253F6">
        <w:rPr>
          <w:rFonts w:ascii="Times New Roman" w:hAnsi="Times New Roman" w:cs="Times New Roman"/>
          <w:color w:val="000000" w:themeColor="text1"/>
          <w:sz w:val="28"/>
          <w:szCs w:val="28"/>
          <w:lang w:val="kk-KZ"/>
        </w:rPr>
        <w:t>37</w:t>
      </w:r>
      <w:r>
        <w:rPr>
          <w:rFonts w:ascii="Times New Roman" w:hAnsi="Times New Roman" w:cs="Times New Roman"/>
          <w:color w:val="000000" w:themeColor="text1"/>
          <w:sz w:val="28"/>
          <w:szCs w:val="28"/>
          <w:lang w:val="kk-KZ"/>
        </w:rPr>
        <w:t>;</w:t>
      </w:r>
    </w:p>
    <w:p w14:paraId="31C9D5E9" w14:textId="649CCB63" w:rsidR="00F27678" w:rsidRPr="000363B2" w:rsidRDefault="00C1077A" w:rsidP="00CF132F">
      <w:pPr>
        <w:pStyle w:val="a4"/>
        <w:numPr>
          <w:ilvl w:val="0"/>
          <w:numId w:val="4"/>
        </w:numPr>
        <w:spacing w:after="0" w:line="240" w:lineRule="auto"/>
        <w:ind w:left="0" w:firstLine="709"/>
        <w:jc w:val="both"/>
        <w:rPr>
          <w:rFonts w:ascii="Times New Roman" w:hAnsi="Times New Roman" w:cs="Times New Roman"/>
          <w:color w:val="000000" w:themeColor="text1"/>
          <w:sz w:val="28"/>
          <w:szCs w:val="28"/>
          <w:lang w:val="kk-KZ"/>
        </w:rPr>
      </w:pPr>
      <w:r w:rsidRPr="00C1077A">
        <w:rPr>
          <w:rFonts w:ascii="Times New Roman" w:hAnsi="Times New Roman" w:cs="Times New Roman"/>
          <w:color w:val="000000" w:themeColor="text1"/>
          <w:sz w:val="28"/>
          <w:szCs w:val="28"/>
          <w:lang w:val="kk-KZ"/>
        </w:rPr>
        <w:t>ҒЖБСҚЕСК</w:t>
      </w:r>
      <w:r w:rsidR="000363B2" w:rsidRPr="000363B2">
        <w:rPr>
          <w:rFonts w:ascii="Times New Roman" w:hAnsi="Times New Roman" w:cs="Times New Roman"/>
          <w:color w:val="000000" w:themeColor="text1"/>
          <w:sz w:val="28"/>
          <w:szCs w:val="28"/>
          <w:lang w:val="kk-KZ"/>
        </w:rPr>
        <w:t xml:space="preserve"> </w:t>
      </w:r>
      <w:r w:rsidR="001E2542" w:rsidRPr="000363B2">
        <w:rPr>
          <w:rFonts w:ascii="Times New Roman" w:hAnsi="Times New Roman" w:cs="Times New Roman"/>
          <w:color w:val="000000" w:themeColor="text1"/>
          <w:sz w:val="28"/>
          <w:szCs w:val="28"/>
          <w:lang w:val="kk-KZ"/>
        </w:rPr>
        <w:t>базасында 3 мақала (</w:t>
      </w:r>
      <w:r w:rsidR="00F27678" w:rsidRPr="000363B2">
        <w:rPr>
          <w:rFonts w:ascii="Times New Roman" w:hAnsi="Times New Roman" w:cs="Times New Roman"/>
          <w:color w:val="000000" w:themeColor="text1"/>
          <w:sz w:val="28"/>
          <w:szCs w:val="28"/>
          <w:lang w:val="kk-KZ"/>
        </w:rPr>
        <w:t>«Труды университета»</w:t>
      </w:r>
      <w:r w:rsidR="007253F6" w:rsidRPr="000363B2">
        <w:rPr>
          <w:rFonts w:ascii="Times New Roman" w:hAnsi="Times New Roman" w:cs="Times New Roman"/>
          <w:color w:val="000000" w:themeColor="text1"/>
          <w:sz w:val="28"/>
          <w:szCs w:val="28"/>
          <w:lang w:val="kk-KZ"/>
        </w:rPr>
        <w:t xml:space="preserve"> №4 2022, </w:t>
      </w:r>
      <w:r w:rsidR="00F27678" w:rsidRPr="000363B2">
        <w:rPr>
          <w:rFonts w:ascii="Times New Roman" w:hAnsi="Times New Roman" w:cs="Times New Roman"/>
          <w:color w:val="000000" w:themeColor="text1"/>
          <w:sz w:val="28"/>
          <w:szCs w:val="28"/>
          <w:lang w:val="kk-KZ"/>
        </w:rPr>
        <w:t xml:space="preserve"> </w:t>
      </w:r>
      <w:r w:rsidR="007253F6" w:rsidRPr="000363B2">
        <w:rPr>
          <w:rFonts w:ascii="Times New Roman" w:hAnsi="Times New Roman" w:cs="Times New Roman"/>
          <w:color w:val="000000" w:themeColor="text1"/>
          <w:sz w:val="28"/>
          <w:szCs w:val="28"/>
          <w:lang w:val="kk-KZ"/>
        </w:rPr>
        <w:t>«Труды университета» №4 2024</w:t>
      </w:r>
      <w:r w:rsidR="00F27678" w:rsidRPr="000363B2">
        <w:rPr>
          <w:rFonts w:ascii="Times New Roman" w:hAnsi="Times New Roman" w:cs="Times New Roman"/>
          <w:color w:val="000000" w:themeColor="text1"/>
          <w:sz w:val="28"/>
          <w:szCs w:val="28"/>
          <w:lang w:val="kk-KZ"/>
        </w:rPr>
        <w:t>, «Ғылым және техника» журналы</w:t>
      </w:r>
      <w:r w:rsidR="007253F6" w:rsidRPr="000363B2">
        <w:rPr>
          <w:rFonts w:ascii="Times New Roman" w:hAnsi="Times New Roman" w:cs="Times New Roman"/>
          <w:color w:val="000000" w:themeColor="text1"/>
          <w:sz w:val="28"/>
          <w:szCs w:val="28"/>
          <w:lang w:val="kk-KZ"/>
        </w:rPr>
        <w:t xml:space="preserve"> №1 2024</w:t>
      </w:r>
      <w:r w:rsidR="00F27678" w:rsidRPr="000363B2">
        <w:rPr>
          <w:rFonts w:ascii="Times New Roman" w:hAnsi="Times New Roman" w:cs="Times New Roman"/>
          <w:color w:val="000000" w:themeColor="text1"/>
          <w:sz w:val="28"/>
          <w:szCs w:val="28"/>
          <w:lang w:val="kk-KZ"/>
        </w:rPr>
        <w:t>)</w:t>
      </w:r>
      <w:r w:rsidR="00FE38FD">
        <w:rPr>
          <w:rFonts w:ascii="Times New Roman" w:hAnsi="Times New Roman" w:cs="Times New Roman"/>
          <w:color w:val="000000" w:themeColor="text1"/>
          <w:sz w:val="28"/>
          <w:szCs w:val="28"/>
          <w:lang w:val="kk-KZ"/>
        </w:rPr>
        <w:t>;</w:t>
      </w:r>
    </w:p>
    <w:p w14:paraId="6FC01439" w14:textId="77777777" w:rsidR="00814C9A" w:rsidRDefault="00F27678" w:rsidP="00CF132F">
      <w:pPr>
        <w:pStyle w:val="a4"/>
        <w:numPr>
          <w:ilvl w:val="0"/>
          <w:numId w:val="4"/>
        </w:numPr>
        <w:spacing w:after="0" w:line="240" w:lineRule="auto"/>
        <w:ind w:left="0" w:firstLine="709"/>
        <w:jc w:val="both"/>
        <w:rPr>
          <w:rFonts w:ascii="Times New Roman" w:hAnsi="Times New Roman" w:cs="Times New Roman"/>
          <w:color w:val="000000" w:themeColor="text1"/>
          <w:sz w:val="28"/>
          <w:szCs w:val="28"/>
          <w:lang w:val="kk-KZ"/>
        </w:rPr>
      </w:pPr>
      <w:r w:rsidRPr="00F27678">
        <w:rPr>
          <w:rFonts w:ascii="Times New Roman" w:hAnsi="Times New Roman" w:cs="Times New Roman"/>
          <w:color w:val="000000" w:themeColor="text1"/>
          <w:sz w:val="28"/>
          <w:szCs w:val="28"/>
          <w:lang w:val="kk-KZ"/>
        </w:rPr>
        <w:t>Халықаралық ғылыми-практикалық к</w:t>
      </w:r>
      <w:r w:rsidR="000363B2">
        <w:rPr>
          <w:rFonts w:ascii="Times New Roman" w:hAnsi="Times New Roman" w:cs="Times New Roman"/>
          <w:color w:val="000000" w:themeColor="text1"/>
          <w:sz w:val="28"/>
          <w:szCs w:val="28"/>
          <w:lang w:val="kk-KZ"/>
        </w:rPr>
        <w:t>онференцияда 2 тезис шығарылды.</w:t>
      </w:r>
    </w:p>
    <w:p w14:paraId="47EBD275" w14:textId="77777777" w:rsidR="00814C9A" w:rsidRDefault="00814C9A" w:rsidP="00814C9A">
      <w:pPr>
        <w:pStyle w:val="Default"/>
        <w:ind w:firstLine="709"/>
        <w:jc w:val="both"/>
        <w:rPr>
          <w:b/>
          <w:sz w:val="28"/>
          <w:szCs w:val="28"/>
          <w:lang w:val="kk-KZ"/>
        </w:rPr>
      </w:pPr>
      <w:r w:rsidRPr="007469B8">
        <w:rPr>
          <w:b/>
          <w:sz w:val="28"/>
          <w:szCs w:val="28"/>
          <w:lang w:val="kk-KZ"/>
        </w:rPr>
        <w:t xml:space="preserve">Диссертацияның көлемі мен құрылымы: </w:t>
      </w:r>
    </w:p>
    <w:p w14:paraId="54F746C6" w14:textId="3E22F9CF" w:rsidR="00814C9A" w:rsidRPr="00814C9A" w:rsidRDefault="00814C9A" w:rsidP="00814C9A">
      <w:pPr>
        <w:pStyle w:val="Default"/>
        <w:ind w:firstLine="709"/>
        <w:jc w:val="both"/>
        <w:rPr>
          <w:b/>
          <w:sz w:val="28"/>
          <w:szCs w:val="28"/>
          <w:lang w:val="kk-KZ"/>
        </w:rPr>
      </w:pPr>
      <w:r w:rsidRPr="00814C9A">
        <w:rPr>
          <w:sz w:val="28"/>
          <w:szCs w:val="28"/>
          <w:lang w:val="kk-KZ"/>
        </w:rPr>
        <w:t>Диссертацияның құрылымы мазмұнынан, қысқартулар мен белгілердің тізімінен, кіріспеден</w:t>
      </w:r>
      <w:r>
        <w:rPr>
          <w:sz w:val="28"/>
          <w:szCs w:val="28"/>
          <w:lang w:val="kk-KZ"/>
        </w:rPr>
        <w:t xml:space="preserve">, </w:t>
      </w:r>
      <w:r w:rsidR="00B14B50">
        <w:rPr>
          <w:sz w:val="28"/>
          <w:szCs w:val="28"/>
          <w:lang w:val="kk-KZ"/>
        </w:rPr>
        <w:t>5</w:t>
      </w:r>
      <w:r w:rsidRPr="00814C9A">
        <w:rPr>
          <w:sz w:val="28"/>
          <w:szCs w:val="28"/>
          <w:lang w:val="kk-KZ"/>
        </w:rPr>
        <w:t xml:space="preserve"> тараудың негізгі бөлігінен, қорытынды және қосымшалардан тұрады</w:t>
      </w:r>
      <w:r w:rsidR="00E727A9">
        <w:rPr>
          <w:sz w:val="28"/>
          <w:szCs w:val="28"/>
          <w:lang w:val="kk-KZ"/>
        </w:rPr>
        <w:t>.</w:t>
      </w:r>
      <w:r w:rsidR="00B14B50">
        <w:rPr>
          <w:sz w:val="28"/>
          <w:szCs w:val="28"/>
          <w:lang w:val="kk-KZ"/>
        </w:rPr>
        <w:t xml:space="preserve"> Диссертацияның баспа мәтіні 10</w:t>
      </w:r>
      <w:r w:rsidR="00964834">
        <w:rPr>
          <w:sz w:val="28"/>
          <w:szCs w:val="28"/>
          <w:lang w:val="kk-KZ"/>
        </w:rPr>
        <w:t>6</w:t>
      </w:r>
      <w:r w:rsidRPr="00814C9A">
        <w:rPr>
          <w:sz w:val="28"/>
          <w:szCs w:val="28"/>
          <w:lang w:val="kk-KZ"/>
        </w:rPr>
        <w:t xml:space="preserve"> бетте </w:t>
      </w:r>
      <w:r>
        <w:rPr>
          <w:sz w:val="28"/>
          <w:szCs w:val="28"/>
          <w:lang w:val="kk-KZ"/>
        </w:rPr>
        <w:t>1</w:t>
      </w:r>
      <w:r w:rsidR="00DA0A01">
        <w:rPr>
          <w:sz w:val="28"/>
          <w:szCs w:val="28"/>
          <w:lang w:val="kk-KZ"/>
        </w:rPr>
        <w:t>2</w:t>
      </w:r>
      <w:r w:rsidR="003F72B2">
        <w:rPr>
          <w:sz w:val="28"/>
          <w:szCs w:val="28"/>
          <w:lang w:val="kk-KZ"/>
        </w:rPr>
        <w:t xml:space="preserve"> суреттен және 4</w:t>
      </w:r>
      <w:r w:rsidR="006B1283">
        <w:rPr>
          <w:sz w:val="28"/>
          <w:szCs w:val="28"/>
          <w:lang w:val="kk-KZ"/>
        </w:rPr>
        <w:t>7</w:t>
      </w:r>
      <w:r w:rsidRPr="00814C9A">
        <w:rPr>
          <w:sz w:val="28"/>
          <w:szCs w:val="28"/>
          <w:lang w:val="kk-KZ"/>
        </w:rPr>
        <w:t xml:space="preserve"> кестеден тұрады, сондай-ақ </w:t>
      </w:r>
      <w:r w:rsidR="00813483">
        <w:rPr>
          <w:sz w:val="28"/>
          <w:szCs w:val="28"/>
          <w:lang w:val="kk-KZ"/>
        </w:rPr>
        <w:t>64</w:t>
      </w:r>
      <w:r w:rsidRPr="00814C9A">
        <w:rPr>
          <w:sz w:val="28"/>
          <w:szCs w:val="28"/>
          <w:lang w:val="kk-KZ"/>
        </w:rPr>
        <w:t xml:space="preserve"> дереккөз атауларымен библиографиялық тізім және </w:t>
      </w:r>
      <w:r w:rsidR="003F72B2">
        <w:rPr>
          <w:sz w:val="28"/>
          <w:szCs w:val="28"/>
          <w:lang w:val="kk-KZ"/>
        </w:rPr>
        <w:t>5</w:t>
      </w:r>
      <w:r w:rsidRPr="00814C9A">
        <w:rPr>
          <w:sz w:val="28"/>
          <w:szCs w:val="28"/>
          <w:lang w:val="kk-KZ"/>
        </w:rPr>
        <w:t xml:space="preserve"> қосымша бар.</w:t>
      </w:r>
    </w:p>
    <w:p w14:paraId="317C9B33" w14:textId="1C6F2A8D" w:rsidR="00F81681" w:rsidRPr="00F27678" w:rsidRDefault="00863E10" w:rsidP="00CF132F">
      <w:pPr>
        <w:pStyle w:val="a4"/>
        <w:numPr>
          <w:ilvl w:val="0"/>
          <w:numId w:val="4"/>
        </w:numPr>
        <w:spacing w:after="0" w:line="240" w:lineRule="auto"/>
        <w:ind w:left="0" w:firstLine="709"/>
        <w:jc w:val="both"/>
        <w:rPr>
          <w:rFonts w:ascii="Times New Roman" w:hAnsi="Times New Roman" w:cs="Times New Roman"/>
          <w:color w:val="000000" w:themeColor="text1"/>
          <w:sz w:val="28"/>
          <w:szCs w:val="28"/>
          <w:lang w:val="kk-KZ"/>
        </w:rPr>
      </w:pPr>
      <w:r w:rsidRPr="00F27678">
        <w:rPr>
          <w:rFonts w:ascii="Times New Roman" w:hAnsi="Times New Roman" w:cs="Times New Roman"/>
          <w:color w:val="000000" w:themeColor="text1"/>
          <w:sz w:val="28"/>
          <w:szCs w:val="28"/>
          <w:lang w:val="kk-KZ"/>
        </w:rPr>
        <w:br w:type="page"/>
      </w:r>
    </w:p>
    <w:p w14:paraId="0C26B6CE" w14:textId="1F578524" w:rsidR="00863E10" w:rsidRDefault="00863E10" w:rsidP="00CF132F">
      <w:pPr>
        <w:spacing w:after="0" w:line="240" w:lineRule="auto"/>
        <w:ind w:firstLine="709"/>
        <w:jc w:val="both"/>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lastRenderedPageBreak/>
        <w:t xml:space="preserve">1 ФЕРРОХРОМ ӨНДІРІСІ БОЙЫНША </w:t>
      </w:r>
      <w:r w:rsidR="00311C1B" w:rsidRPr="00E960AD">
        <w:rPr>
          <w:rFonts w:ascii="Times New Roman" w:hAnsi="Times New Roman" w:cs="Times New Roman"/>
          <w:b/>
          <w:bCs/>
          <w:color w:val="000000" w:themeColor="text1"/>
          <w:sz w:val="28"/>
          <w:szCs w:val="28"/>
          <w:lang w:val="kk-KZ"/>
        </w:rPr>
        <w:t>АНАЛИТИКАЛЫҚ ТАЛДАУ</w:t>
      </w:r>
      <w:r w:rsidRPr="00E960AD">
        <w:rPr>
          <w:rFonts w:ascii="Times New Roman" w:hAnsi="Times New Roman" w:cs="Times New Roman"/>
          <w:b/>
          <w:bCs/>
          <w:color w:val="000000" w:themeColor="text1"/>
          <w:sz w:val="28"/>
          <w:szCs w:val="28"/>
          <w:lang w:val="kk-KZ"/>
        </w:rPr>
        <w:t xml:space="preserve"> </w:t>
      </w:r>
    </w:p>
    <w:p w14:paraId="7B9B777D" w14:textId="77777777" w:rsidR="002E4876" w:rsidRDefault="002E4876" w:rsidP="00CF132F">
      <w:pPr>
        <w:spacing w:after="0" w:line="240" w:lineRule="auto"/>
        <w:ind w:firstLine="709"/>
        <w:jc w:val="both"/>
        <w:rPr>
          <w:rFonts w:ascii="Times New Roman" w:hAnsi="Times New Roman" w:cs="Times New Roman"/>
          <w:b/>
          <w:bCs/>
          <w:color w:val="000000" w:themeColor="text1"/>
          <w:sz w:val="28"/>
          <w:szCs w:val="28"/>
          <w:lang w:val="kk-KZ"/>
        </w:rPr>
      </w:pPr>
    </w:p>
    <w:p w14:paraId="443FC12C" w14:textId="366022BF" w:rsidR="00863E10" w:rsidRPr="00DC3FA0" w:rsidRDefault="00804DEC" w:rsidP="00CF132F">
      <w:pPr>
        <w:spacing w:after="0" w:line="240" w:lineRule="auto"/>
        <w:ind w:firstLine="709"/>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1.1 Ф</w:t>
      </w:r>
      <w:r w:rsidRPr="00CE3FD7">
        <w:rPr>
          <w:rFonts w:ascii="Times New Roman" w:hAnsi="Times New Roman" w:cs="Times New Roman"/>
          <w:b/>
          <w:bCs/>
          <w:color w:val="000000" w:themeColor="text1"/>
          <w:sz w:val="28"/>
          <w:szCs w:val="28"/>
          <w:lang w:val="kk-KZ"/>
        </w:rPr>
        <w:t>еррохром өндірісінің өнеркәсіптік әдістері</w:t>
      </w:r>
    </w:p>
    <w:p w14:paraId="5CE281A2" w14:textId="3CE77270" w:rsidR="00863E10" w:rsidRPr="00E960AD" w:rsidRDefault="00863E10" w:rsidP="00CF132F">
      <w:pPr>
        <w:spacing w:after="0" w:line="240" w:lineRule="auto"/>
        <w:ind w:firstLine="709"/>
        <w:jc w:val="both"/>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pP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Металлургия саласында ферроқорытпалар ерекше орын ал</w:t>
      </w:r>
      <w:r w:rsidR="009E787B">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ады. </w:t>
      </w: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Ферроқорытпа өндірісі қара металлургия өнеркәсібіндегі ең перспективалы салалардың бірі болып табылады. Ферроқорытпалар тек жергілікті ғана емес, әлемдік нарықта да сұранысқа ие</w:t>
      </w:r>
      <w:r w:rsidR="00177118"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 – </w:t>
      </w: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әдетте ферроқорытпа өнімдері ауыр өнеркәсіпте, болатты легирлеу үшін қолданылады. </w:t>
      </w:r>
    </w:p>
    <w:p w14:paraId="78941D15" w14:textId="0DC1A8D9" w:rsidR="00863E10" w:rsidRPr="00E960AD" w:rsidRDefault="00863E10" w:rsidP="00CF132F">
      <w:pPr>
        <w:spacing w:after="0" w:line="240" w:lineRule="auto"/>
        <w:ind w:firstLine="709"/>
        <w:jc w:val="both"/>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pP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Ферроқорытпалар – темірдің басқа металдармен қорытпалары. Сонымен қатар, ферроқорытпаларға тек қоспа ретінде құрамында темір бар металдар мен қорытпалар жатады. Ферроқорытпаларды қолдану: металға белгілі бір қасиеттерді беру үшін болат үшін легірлеуші элементтер ретінде және тотықсыздандырылады; қорытпадағы зиянды қоспаларды байланыстыру </w:t>
      </w:r>
      <w:r w:rsidR="00177118"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мен</w:t>
      </w: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 басқа ферроқорытпаларды алу үшін</w:t>
      </w:r>
      <w:r w:rsidR="00177118"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 қолданылады</w:t>
      </w: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Ферроқорытпалардың өзіндік құны шикізатты өңдеудің қарапайым және жылдам болуына байланысты таза металға қарағанда төмен</w:t>
      </w:r>
      <w:r w:rsidR="00920545"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 </w:t>
      </w:r>
      <w:r w:rsidR="00920545" w:rsidRPr="00E960AD">
        <w:rPr>
          <w:rFonts w:ascii="Times New Roman" w:hAnsi="Times New Roman" w:cs="Times New Roman"/>
          <w:color w:val="000000" w:themeColor="text1"/>
          <w:sz w:val="28"/>
          <w:szCs w:val="28"/>
          <w:lang w:val="kk-KZ"/>
        </w:rPr>
        <w:t>[</w:t>
      </w:r>
      <w:r w:rsidR="004A6E35">
        <w:rPr>
          <w:rFonts w:ascii="Times New Roman" w:hAnsi="Times New Roman" w:cs="Times New Roman"/>
          <w:color w:val="000000" w:themeColor="text1"/>
          <w:sz w:val="28"/>
          <w:szCs w:val="28"/>
          <w:lang w:val="kk-KZ"/>
        </w:rPr>
        <w:t>17-19</w:t>
      </w:r>
      <w:r w:rsidR="00920545" w:rsidRPr="00E960AD">
        <w:rPr>
          <w:rFonts w:ascii="Times New Roman" w:hAnsi="Times New Roman" w:cs="Times New Roman"/>
          <w:color w:val="000000" w:themeColor="text1"/>
          <w:sz w:val="28"/>
          <w:szCs w:val="28"/>
          <w:lang w:val="kk-KZ"/>
        </w:rPr>
        <w:t>]</w:t>
      </w: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w:t>
      </w:r>
      <w:r w:rsidR="0032731E"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 Ферроқорытпалар ірі және шағын ферроқорытпаларға бөлінеді:</w:t>
      </w:r>
    </w:p>
    <w:p w14:paraId="652CAAC8" w14:textId="45A896E7" w:rsidR="00863E10" w:rsidRPr="00E960AD" w:rsidRDefault="00863E10" w:rsidP="00CF132F">
      <w:pPr>
        <w:spacing w:after="0" w:line="240" w:lineRule="auto"/>
        <w:ind w:firstLine="709"/>
        <w:jc w:val="both"/>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pP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1. Ірі ферроқорытпалар – үлкен дүниежүзілік өндіріске байланысты осылай атал</w:t>
      </w:r>
      <w:r w:rsidR="0032731E"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а</w:t>
      </w: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ды. Ірі ферроқорытпаларға феррохром, ферромарганец, ферросилиций жатады.</w:t>
      </w:r>
    </w:p>
    <w:p w14:paraId="7DA0BA1B" w14:textId="38C45E46" w:rsidR="00863E10" w:rsidRPr="00E960AD" w:rsidRDefault="00863E10" w:rsidP="00CF132F">
      <w:pPr>
        <w:spacing w:after="0" w:line="240" w:lineRule="auto"/>
        <w:ind w:firstLine="709"/>
        <w:jc w:val="both"/>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pP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2. </w:t>
      </w:r>
      <w:r w:rsidR="00177118"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Шағын ферроқорытпалар – ө</w:t>
      </w: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ндіріс көлемі бойынша ірі ферроқорытпалар сияқты үлкен емес. </w:t>
      </w:r>
      <w:r w:rsidR="0032731E"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Шағын</w:t>
      </w: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 ферроқорытпалар: ферровольфрам, феррованадий, феррониобий, ферротитан, ферроникель, феррокобальт, сілтілі жер металдарының қорытпалары, алюминий құймалар</w:t>
      </w:r>
      <w:r w:rsidR="0032731E"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ы</w:t>
      </w: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 және т.б.</w:t>
      </w:r>
    </w:p>
    <w:p w14:paraId="1A109CE4" w14:textId="1583DE90" w:rsidR="00863E10" w:rsidRPr="00E960AD" w:rsidRDefault="00747C56" w:rsidP="00CF132F">
      <w:pPr>
        <w:spacing w:after="0" w:line="240" w:lineRule="auto"/>
        <w:ind w:firstLine="709"/>
        <w:jc w:val="both"/>
        <w:textAlignment w:val="center"/>
        <w:rPr>
          <w:rFonts w:ascii="Times New Roman" w:eastAsia="Times New Roman" w:hAnsi="Times New Roman" w:cs="Times New Roman"/>
          <w:color w:val="000000" w:themeColor="text1"/>
          <w:sz w:val="28"/>
          <w:szCs w:val="28"/>
          <w:lang w:val="kk-KZ" w:eastAsia="ru-RU"/>
        </w:rPr>
      </w:pP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Ф</w:t>
      </w:r>
      <w:r w:rsidRPr="00E960AD">
        <w:rPr>
          <w:rFonts w:ascii="Times New Roman" w:hAnsi="Times New Roman" w:cs="Times New Roman"/>
          <w:bCs/>
          <w:color w:val="000000" w:themeColor="text1"/>
          <w:sz w:val="28"/>
          <w:szCs w:val="28"/>
          <w:shd w:val="clear" w:color="auto" w:fill="FFFFFF"/>
          <w:lang w:val="kk-KZ"/>
        </w:rPr>
        <w:t>еррохром – і</w:t>
      </w:r>
      <w:r w:rsidR="00863E10"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рі ферроқорытпаларға жататы</w:t>
      </w:r>
      <w:r w:rsidRPr="00E960AD">
        <w:rPr>
          <w:rFonts w:ascii="Times New Roman" w:eastAsia="Times New Roman" w:hAnsi="Times New Roman" w:cs="Times New Roman"/>
          <w:color w:val="000000" w:themeColor="text1"/>
          <w:sz w:val="28"/>
          <w:szCs w:val="28"/>
          <w:bdr w:val="none" w:sz="0" w:space="0" w:color="auto" w:frame="1"/>
          <w:shd w:val="clear" w:color="auto" w:fill="FFFFFF"/>
          <w:lang w:val="kk-KZ" w:eastAsia="ru-RU"/>
        </w:rPr>
        <w:t xml:space="preserve">н, </w:t>
      </w:r>
      <w:r w:rsidR="00863E10" w:rsidRPr="00E960AD">
        <w:rPr>
          <w:rFonts w:ascii="Times New Roman" w:hAnsi="Times New Roman" w:cs="Times New Roman"/>
          <w:bCs/>
          <w:color w:val="000000" w:themeColor="text1"/>
          <w:sz w:val="28"/>
          <w:szCs w:val="28"/>
          <w:shd w:val="clear" w:color="auto" w:fill="FFFFFF"/>
          <w:lang w:val="kk-KZ"/>
        </w:rPr>
        <w:t xml:space="preserve">темір мен хромның қорытпасы (шамамен 60%), болат пен қорытпаларды легирлеу үшін қолданылады. Негізгі қоспалар көміртегі (~ 5% дейін), кремний (8% дейін), күкірт (0,05% дейін), фосфор (0,05% дейін). Көміртекті тотықсыздандырғышпен (әдетте кокс) жеткілікті бай (хром оксидінің жоғары мөлшері және хром оксиді/темір оксидінің жоғары қатынасы бар) хромит кендерін (немесе концентраттарын) </w:t>
      </w:r>
      <w:r w:rsidR="006025C6">
        <w:rPr>
          <w:rFonts w:ascii="Times New Roman" w:hAnsi="Times New Roman" w:cs="Times New Roman"/>
          <w:bCs/>
          <w:color w:val="000000" w:themeColor="text1"/>
          <w:sz w:val="28"/>
          <w:szCs w:val="28"/>
          <w:shd w:val="clear" w:color="auto" w:fill="FFFFFF"/>
          <w:lang w:val="kk-KZ"/>
        </w:rPr>
        <w:t>тотықсыздандыру</w:t>
      </w:r>
      <w:r w:rsidR="00863E10" w:rsidRPr="00E960AD">
        <w:rPr>
          <w:rFonts w:ascii="Times New Roman" w:hAnsi="Times New Roman" w:cs="Times New Roman"/>
          <w:bCs/>
          <w:color w:val="000000" w:themeColor="text1"/>
          <w:sz w:val="28"/>
          <w:szCs w:val="28"/>
          <w:shd w:val="clear" w:color="auto" w:fill="FFFFFF"/>
          <w:lang w:val="kk-KZ"/>
        </w:rPr>
        <w:t xml:space="preserve"> арқылы алынған.</w:t>
      </w:r>
      <w:r w:rsidR="00E82A01" w:rsidRPr="00E960AD">
        <w:rPr>
          <w:rFonts w:ascii="Times New Roman" w:hAnsi="Times New Roman" w:cs="Times New Roman"/>
          <w:bCs/>
          <w:color w:val="000000" w:themeColor="text1"/>
          <w:sz w:val="28"/>
          <w:szCs w:val="28"/>
          <w:shd w:val="clear" w:color="auto" w:fill="FFFFFF"/>
          <w:lang w:val="kk-KZ"/>
        </w:rPr>
        <w:t xml:space="preserve"> </w:t>
      </w:r>
    </w:p>
    <w:p w14:paraId="3FF03067" w14:textId="5D018BC8" w:rsidR="000F3456" w:rsidRPr="00E960AD" w:rsidRDefault="000F3456"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bCs/>
          <w:color w:val="000000" w:themeColor="text1"/>
          <w:sz w:val="28"/>
          <w:szCs w:val="28"/>
          <w:shd w:val="clear" w:color="auto" w:fill="FFFFFF"/>
          <w:lang w:val="kk-KZ"/>
        </w:rPr>
        <w:t>Қазіргі уақытта Батыс</w:t>
      </w:r>
      <w:r w:rsidR="006025C6">
        <w:rPr>
          <w:rFonts w:ascii="Times New Roman" w:hAnsi="Times New Roman" w:cs="Times New Roman"/>
          <w:bCs/>
          <w:color w:val="000000" w:themeColor="text1"/>
          <w:sz w:val="28"/>
          <w:szCs w:val="28"/>
          <w:shd w:val="clear" w:color="auto" w:fill="FFFFFF"/>
          <w:lang w:val="kk-KZ"/>
        </w:rPr>
        <w:t>та</w:t>
      </w:r>
      <w:r w:rsidRPr="00E960AD">
        <w:rPr>
          <w:rFonts w:ascii="Times New Roman" w:hAnsi="Times New Roman" w:cs="Times New Roman"/>
          <w:bCs/>
          <w:color w:val="000000" w:themeColor="text1"/>
          <w:sz w:val="28"/>
          <w:szCs w:val="28"/>
          <w:shd w:val="clear" w:color="auto" w:fill="FFFFFF"/>
          <w:lang w:val="kk-KZ"/>
        </w:rPr>
        <w:t xml:space="preserve"> өндірілген феррохромның шамамен 75% коррозияға төзімді және ыстыққа төзімді болаттарды балқыту үшін қолданылады. Құрамында 12-13% хром болған кезде болат тот баспайды, яғни, атмосферада және тотығу орталарында тұрақты. Хромның 28-30% дейін жоғарылауы болатты агрессивті ортада тұрақты етеді</w:t>
      </w:r>
      <w:r w:rsidR="00226BD1" w:rsidRPr="00E960AD">
        <w:rPr>
          <w:rFonts w:ascii="Times New Roman" w:hAnsi="Times New Roman" w:cs="Times New Roman"/>
          <w:bCs/>
          <w:color w:val="000000" w:themeColor="text1"/>
          <w:sz w:val="28"/>
          <w:szCs w:val="28"/>
          <w:shd w:val="clear" w:color="auto" w:fill="FFFFFF"/>
          <w:lang w:val="kk-KZ"/>
        </w:rPr>
        <w:t xml:space="preserve"> </w:t>
      </w:r>
      <w:r w:rsidR="00D64CC6">
        <w:rPr>
          <w:rFonts w:ascii="Times New Roman" w:hAnsi="Times New Roman" w:cs="Times New Roman"/>
          <w:color w:val="000000" w:themeColor="text1"/>
          <w:sz w:val="28"/>
          <w:szCs w:val="28"/>
          <w:lang w:val="kk-KZ"/>
        </w:rPr>
        <w:t>[20</w:t>
      </w:r>
      <w:r w:rsidR="00226BD1" w:rsidRPr="00E960AD">
        <w:rPr>
          <w:rFonts w:ascii="Times New Roman" w:hAnsi="Times New Roman" w:cs="Times New Roman"/>
          <w:color w:val="000000" w:themeColor="text1"/>
          <w:sz w:val="28"/>
          <w:szCs w:val="28"/>
          <w:lang w:val="kk-KZ"/>
        </w:rPr>
        <w:t>]</w:t>
      </w:r>
      <w:r w:rsidR="00226BD1" w:rsidRPr="00E960AD">
        <w:rPr>
          <w:rFonts w:ascii="Times New Roman" w:hAnsi="Times New Roman" w:cs="Times New Roman"/>
          <w:bCs/>
          <w:color w:val="000000" w:themeColor="text1"/>
          <w:sz w:val="28"/>
          <w:szCs w:val="28"/>
          <w:shd w:val="clear" w:color="auto" w:fill="FFFFFF"/>
          <w:lang w:val="kk-KZ"/>
        </w:rPr>
        <w:t>.</w:t>
      </w:r>
    </w:p>
    <w:p w14:paraId="7C7DBE20" w14:textId="06AE130D" w:rsidR="000F3456" w:rsidRPr="00E960AD" w:rsidRDefault="0032731E" w:rsidP="00CF132F">
      <w:pPr>
        <w:spacing w:after="0" w:line="240" w:lineRule="auto"/>
        <w:ind w:firstLine="709"/>
        <w:jc w:val="both"/>
        <w:rPr>
          <w:rFonts w:ascii="Times New Roman" w:hAnsi="Times New Roman" w:cs="Times New Roman"/>
          <w:bCs/>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 xml:space="preserve">Дүние жүзіндегі феррохромның 80%-дан астамы </w:t>
      </w:r>
      <w:r w:rsidR="006025C6">
        <w:rPr>
          <w:rFonts w:ascii="Times New Roman" w:hAnsi="Times New Roman" w:cs="Times New Roman"/>
          <w:color w:val="000000" w:themeColor="text1"/>
          <w:sz w:val="28"/>
          <w:szCs w:val="28"/>
          <w:shd w:val="clear" w:color="auto" w:fill="FFFFFF"/>
          <w:lang w:val="kk-KZ"/>
        </w:rPr>
        <w:t xml:space="preserve">тот </w:t>
      </w:r>
      <w:r w:rsidRPr="00E960AD">
        <w:rPr>
          <w:rFonts w:ascii="Times New Roman" w:hAnsi="Times New Roman" w:cs="Times New Roman"/>
          <w:color w:val="000000" w:themeColor="text1"/>
          <w:sz w:val="28"/>
          <w:szCs w:val="28"/>
          <w:shd w:val="clear" w:color="auto" w:fill="FFFFFF"/>
          <w:lang w:val="kk-KZ"/>
        </w:rPr>
        <w:t xml:space="preserve">баспайтын болат өндірісінде қолданылады. </w:t>
      </w:r>
      <w:r w:rsidR="000F3456" w:rsidRPr="00E960AD">
        <w:rPr>
          <w:rFonts w:ascii="Times New Roman" w:hAnsi="Times New Roman" w:cs="Times New Roman"/>
          <w:bCs/>
          <w:color w:val="000000" w:themeColor="text1"/>
          <w:sz w:val="28"/>
          <w:szCs w:val="28"/>
          <w:shd w:val="clear" w:color="auto" w:fill="FFFFFF"/>
          <w:lang w:val="kk-KZ"/>
        </w:rPr>
        <w:t xml:space="preserve">Коррозияға төзімді болаттардан ылғалды ортада, теңіз суында, </w:t>
      </w:r>
      <w:r w:rsidR="008A24BF">
        <w:rPr>
          <w:rFonts w:ascii="Times New Roman" w:hAnsi="Times New Roman" w:cs="Times New Roman"/>
          <w:bCs/>
          <w:color w:val="000000" w:themeColor="text1"/>
          <w:sz w:val="28"/>
          <w:szCs w:val="28"/>
          <w:shd w:val="clear" w:color="auto" w:fill="FFFFFF"/>
          <w:lang w:val="kk-KZ"/>
        </w:rPr>
        <w:t>б</w:t>
      </w:r>
      <w:r w:rsidR="000F3456" w:rsidRPr="00E960AD">
        <w:rPr>
          <w:rFonts w:ascii="Times New Roman" w:hAnsi="Times New Roman" w:cs="Times New Roman"/>
          <w:bCs/>
          <w:color w:val="000000" w:themeColor="text1"/>
          <w:sz w:val="28"/>
          <w:szCs w:val="28"/>
          <w:shd w:val="clear" w:color="auto" w:fill="FFFFFF"/>
          <w:lang w:val="kk-KZ"/>
        </w:rPr>
        <w:t xml:space="preserve">ейорганикалық және органикалық қышқылдарда, сілтілер, тұздар және басқа да көптеген химиялық заттардың ерітінділерінде жұмыс істейтін дәнекерленген құрылымдар, машиналар мен жабдықтардың бөлшектері жасалады. Ыстыққа төзімді болаттардан жоғары қысымды бу </w:t>
      </w:r>
      <w:r w:rsidR="000F3456" w:rsidRPr="00E960AD">
        <w:rPr>
          <w:rFonts w:ascii="Times New Roman" w:hAnsi="Times New Roman" w:cs="Times New Roman"/>
          <w:bCs/>
          <w:color w:val="000000" w:themeColor="text1"/>
          <w:sz w:val="28"/>
          <w:szCs w:val="28"/>
          <w:shd w:val="clear" w:color="auto" w:fill="FFFFFF"/>
          <w:lang w:val="kk-KZ"/>
        </w:rPr>
        <w:lastRenderedPageBreak/>
        <w:t>қондырғыларының бөлшектері, дискілер мен роторлар, 650</w:t>
      </w:r>
      <w:r w:rsidR="000F3456" w:rsidRPr="00E960AD">
        <w:rPr>
          <w:rFonts w:ascii="Times New Roman" w:hAnsi="Times New Roman" w:cs="Times New Roman"/>
          <w:bCs/>
          <w:color w:val="000000" w:themeColor="text1"/>
          <w:sz w:val="28"/>
          <w:szCs w:val="28"/>
          <w:shd w:val="clear" w:color="auto" w:fill="FFFFFF"/>
          <w:vertAlign w:val="superscript"/>
          <w:lang w:val="kk-KZ"/>
        </w:rPr>
        <w:t>о</w:t>
      </w:r>
      <w:r w:rsidR="000F3456" w:rsidRPr="00E960AD">
        <w:rPr>
          <w:rFonts w:ascii="Times New Roman" w:hAnsi="Times New Roman" w:cs="Times New Roman"/>
          <w:bCs/>
          <w:color w:val="000000" w:themeColor="text1"/>
          <w:sz w:val="28"/>
          <w:szCs w:val="28"/>
          <w:shd w:val="clear" w:color="auto" w:fill="FFFFFF"/>
          <w:lang w:val="kk-KZ"/>
        </w:rPr>
        <w:t>С кезінде пайдаланылатын қалақтар мен болттар жасалады</w:t>
      </w:r>
      <w:r w:rsidR="00226BD1" w:rsidRPr="00E960AD">
        <w:rPr>
          <w:rFonts w:ascii="Times New Roman" w:hAnsi="Times New Roman" w:cs="Times New Roman"/>
          <w:bCs/>
          <w:color w:val="000000" w:themeColor="text1"/>
          <w:sz w:val="28"/>
          <w:szCs w:val="28"/>
          <w:shd w:val="clear" w:color="auto" w:fill="FFFFFF"/>
          <w:lang w:val="kk-KZ"/>
        </w:rPr>
        <w:t xml:space="preserve"> </w:t>
      </w:r>
      <w:r w:rsidR="00D64CC6">
        <w:rPr>
          <w:rFonts w:ascii="Times New Roman" w:hAnsi="Times New Roman" w:cs="Times New Roman"/>
          <w:color w:val="000000" w:themeColor="text1"/>
          <w:sz w:val="28"/>
          <w:szCs w:val="28"/>
          <w:lang w:val="kk-KZ"/>
        </w:rPr>
        <w:t>[21</w:t>
      </w:r>
      <w:r w:rsidR="00226BD1" w:rsidRPr="00E960AD">
        <w:rPr>
          <w:rFonts w:ascii="Times New Roman" w:hAnsi="Times New Roman" w:cs="Times New Roman"/>
          <w:color w:val="000000" w:themeColor="text1"/>
          <w:sz w:val="28"/>
          <w:szCs w:val="28"/>
          <w:lang w:val="kk-KZ"/>
        </w:rPr>
        <w:t>]</w:t>
      </w:r>
      <w:r w:rsidR="000F3456" w:rsidRPr="00E960AD">
        <w:rPr>
          <w:rFonts w:ascii="Times New Roman" w:hAnsi="Times New Roman" w:cs="Times New Roman"/>
          <w:bCs/>
          <w:color w:val="000000" w:themeColor="text1"/>
          <w:sz w:val="28"/>
          <w:szCs w:val="28"/>
          <w:shd w:val="clear" w:color="auto" w:fill="FFFFFF"/>
          <w:lang w:val="kk-KZ"/>
        </w:rPr>
        <w:t>.</w:t>
      </w:r>
    </w:p>
    <w:p w14:paraId="7EF3C23D" w14:textId="2876AC78" w:rsidR="000F3456" w:rsidRPr="00E960AD" w:rsidRDefault="000F3456" w:rsidP="00CF132F">
      <w:pPr>
        <w:spacing w:after="0" w:line="240" w:lineRule="auto"/>
        <w:ind w:firstLine="709"/>
        <w:jc w:val="both"/>
        <w:rPr>
          <w:rFonts w:ascii="Times New Roman" w:hAnsi="Times New Roman" w:cs="Times New Roman"/>
          <w:bCs/>
          <w:color w:val="000000" w:themeColor="text1"/>
          <w:sz w:val="28"/>
          <w:szCs w:val="28"/>
          <w:shd w:val="clear" w:color="auto" w:fill="FFFFFF"/>
          <w:lang w:val="kk-KZ"/>
        </w:rPr>
      </w:pPr>
      <w:r w:rsidRPr="00E960AD">
        <w:rPr>
          <w:rFonts w:ascii="Times New Roman" w:hAnsi="Times New Roman" w:cs="Times New Roman"/>
          <w:bCs/>
          <w:color w:val="000000" w:themeColor="text1"/>
          <w:sz w:val="28"/>
          <w:szCs w:val="28"/>
          <w:shd w:val="clear" w:color="auto" w:fill="FFFFFF"/>
          <w:lang w:val="kk-KZ"/>
        </w:rPr>
        <w:t>Хром кендері мен ферроқорытпалардың әлемдік нарығында Қазақстан ерекше орын алады. Әлемдік бөліністе</w:t>
      </w:r>
      <w:r w:rsidR="008A24BF">
        <w:rPr>
          <w:rFonts w:ascii="Times New Roman" w:hAnsi="Times New Roman" w:cs="Times New Roman"/>
          <w:bCs/>
          <w:color w:val="000000" w:themeColor="text1"/>
          <w:sz w:val="28"/>
          <w:szCs w:val="28"/>
          <w:shd w:val="clear" w:color="auto" w:fill="FFFFFF"/>
          <w:lang w:val="kk-KZ"/>
        </w:rPr>
        <w:t xml:space="preserve"> </w:t>
      </w:r>
      <w:r w:rsidRPr="00E960AD">
        <w:rPr>
          <w:rFonts w:ascii="Times New Roman" w:hAnsi="Times New Roman" w:cs="Times New Roman"/>
          <w:bCs/>
          <w:color w:val="000000" w:themeColor="text1"/>
          <w:sz w:val="28"/>
          <w:szCs w:val="28"/>
          <w:shd w:val="clear" w:color="auto" w:fill="FFFFFF"/>
          <w:lang w:val="kk-KZ"/>
        </w:rPr>
        <w:t>кендердің баланстық қорлары бойынша екінші, ал жалпы қорлар бойынша - үшінші орында.</w:t>
      </w:r>
    </w:p>
    <w:p w14:paraId="3A5DEA3E" w14:textId="3338C1E8" w:rsidR="000F3456" w:rsidRPr="00E960AD" w:rsidRDefault="00CC5C8B" w:rsidP="00CF132F">
      <w:pPr>
        <w:spacing w:after="0" w:line="240" w:lineRule="auto"/>
        <w:ind w:firstLine="709"/>
        <w:jc w:val="both"/>
        <w:rPr>
          <w:rFonts w:ascii="Times New Roman" w:hAnsi="Times New Roman" w:cs="Times New Roman"/>
          <w:bCs/>
          <w:color w:val="000000" w:themeColor="text1"/>
          <w:sz w:val="28"/>
          <w:szCs w:val="28"/>
          <w:shd w:val="clear" w:color="auto" w:fill="FFFFFF"/>
          <w:lang w:val="kk-KZ"/>
        </w:rPr>
      </w:pPr>
      <w:r w:rsidRPr="00CC5C8B">
        <w:rPr>
          <w:rFonts w:ascii="Times New Roman" w:hAnsi="Times New Roman" w:cs="Times New Roman"/>
          <w:bCs/>
          <w:color w:val="000000" w:themeColor="text1"/>
          <w:sz w:val="28"/>
          <w:szCs w:val="28"/>
          <w:shd w:val="clear" w:color="auto" w:fill="FFFFFF"/>
          <w:lang w:val="kk-KZ"/>
        </w:rPr>
        <w:t xml:space="preserve">Қазақстанда хромит кендерін өндіру және қайта өңдеу негізінен «Қазхром» ТҰК кәсіпорындарында жүзеге асырылады, оның құрамына Ақсу және Ақтөбе ферроқорытпа зауыттары, сондай-ақ Донской тау-кен байыту комбинаты кіреді </w:t>
      </w:r>
      <w:r w:rsidR="00226BD1" w:rsidRPr="00E960AD">
        <w:rPr>
          <w:rFonts w:ascii="Times New Roman" w:hAnsi="Times New Roman" w:cs="Times New Roman"/>
          <w:color w:val="000000" w:themeColor="text1"/>
          <w:sz w:val="28"/>
          <w:szCs w:val="28"/>
          <w:lang w:val="kk-KZ"/>
        </w:rPr>
        <w:t>[</w:t>
      </w:r>
      <w:r w:rsidR="00D64CC6">
        <w:rPr>
          <w:rFonts w:ascii="Times New Roman" w:hAnsi="Times New Roman" w:cs="Times New Roman"/>
          <w:color w:val="000000" w:themeColor="text1"/>
          <w:sz w:val="28"/>
          <w:szCs w:val="28"/>
          <w:lang w:val="kk-KZ"/>
        </w:rPr>
        <w:t>22</w:t>
      </w:r>
      <w:r w:rsidR="00226BD1" w:rsidRPr="00E960AD">
        <w:rPr>
          <w:rFonts w:ascii="Times New Roman" w:hAnsi="Times New Roman" w:cs="Times New Roman"/>
          <w:color w:val="000000" w:themeColor="text1"/>
          <w:sz w:val="28"/>
          <w:szCs w:val="28"/>
          <w:lang w:val="kk-KZ"/>
        </w:rPr>
        <w:t>]</w:t>
      </w:r>
      <w:r w:rsidR="000F3456" w:rsidRPr="00E960AD">
        <w:rPr>
          <w:rFonts w:ascii="Times New Roman" w:hAnsi="Times New Roman" w:cs="Times New Roman"/>
          <w:bCs/>
          <w:color w:val="000000" w:themeColor="text1"/>
          <w:sz w:val="28"/>
          <w:szCs w:val="28"/>
          <w:shd w:val="clear" w:color="auto" w:fill="FFFFFF"/>
          <w:lang w:val="kk-KZ"/>
        </w:rPr>
        <w:t xml:space="preserve">. </w:t>
      </w:r>
    </w:p>
    <w:p w14:paraId="6451B63C" w14:textId="63231ECB" w:rsidR="001C1D26" w:rsidRPr="00E960AD" w:rsidRDefault="001C1D26" w:rsidP="00CF132F">
      <w:pPr>
        <w:spacing w:after="0" w:line="240" w:lineRule="auto"/>
        <w:ind w:firstLine="709"/>
        <w:jc w:val="both"/>
        <w:rPr>
          <w:rFonts w:ascii="Times New Roman" w:hAnsi="Times New Roman" w:cs="Times New Roman"/>
          <w:bCs/>
          <w:color w:val="000000" w:themeColor="text1"/>
          <w:sz w:val="28"/>
          <w:szCs w:val="28"/>
          <w:shd w:val="clear" w:color="auto" w:fill="FFFFFF"/>
          <w:lang w:val="kk-KZ"/>
        </w:rPr>
      </w:pPr>
      <w:r w:rsidRPr="00E960AD">
        <w:rPr>
          <w:rFonts w:ascii="Times New Roman" w:hAnsi="Times New Roman" w:cs="Times New Roman"/>
          <w:bCs/>
          <w:color w:val="000000" w:themeColor="text1"/>
          <w:sz w:val="28"/>
          <w:szCs w:val="28"/>
          <w:shd w:val="clear" w:color="auto" w:fill="FFFFFF"/>
          <w:lang w:val="kk-KZ"/>
        </w:rPr>
        <w:t xml:space="preserve">Егемендік </w:t>
      </w:r>
      <w:r w:rsidR="00AF7CC0" w:rsidRPr="00E960AD">
        <w:rPr>
          <w:rFonts w:ascii="Times New Roman" w:hAnsi="Times New Roman" w:cs="Times New Roman"/>
          <w:bCs/>
          <w:color w:val="000000" w:themeColor="text1"/>
          <w:sz w:val="28"/>
          <w:szCs w:val="28"/>
          <w:shd w:val="clear" w:color="auto" w:fill="FFFFFF"/>
          <w:lang w:val="kk-KZ"/>
        </w:rPr>
        <w:t>алғаннан</w:t>
      </w:r>
      <w:r w:rsidR="00B7453B" w:rsidRPr="00E960AD">
        <w:rPr>
          <w:rFonts w:ascii="Times New Roman" w:hAnsi="Times New Roman" w:cs="Times New Roman"/>
          <w:bCs/>
          <w:color w:val="000000" w:themeColor="text1"/>
          <w:sz w:val="28"/>
          <w:szCs w:val="28"/>
          <w:shd w:val="clear" w:color="auto" w:fill="FFFFFF"/>
          <w:lang w:val="kk-KZ"/>
        </w:rPr>
        <w:t xml:space="preserve"> кейін</w:t>
      </w:r>
      <w:r w:rsidRPr="00E960AD">
        <w:rPr>
          <w:rFonts w:ascii="Times New Roman" w:hAnsi="Times New Roman" w:cs="Times New Roman"/>
          <w:bCs/>
          <w:color w:val="000000" w:themeColor="text1"/>
          <w:sz w:val="28"/>
          <w:szCs w:val="28"/>
          <w:shd w:val="clear" w:color="auto" w:fill="FFFFFF"/>
          <w:lang w:val="kk-KZ"/>
        </w:rPr>
        <w:t xml:space="preserve">, өнеркәсіптік саясат хром қорытпаларын өндіру көлемін </w:t>
      </w:r>
      <w:r w:rsidR="000821C4">
        <w:rPr>
          <w:rFonts w:ascii="Times New Roman" w:hAnsi="Times New Roman" w:cs="Times New Roman"/>
          <w:bCs/>
          <w:color w:val="000000" w:themeColor="text1"/>
          <w:sz w:val="28"/>
          <w:szCs w:val="28"/>
          <w:shd w:val="clear" w:color="auto" w:fill="FFFFFF"/>
          <w:lang w:val="kk-KZ"/>
        </w:rPr>
        <w:t>арттыруға қайта бағдарланды</w:t>
      </w:r>
      <w:r w:rsidRPr="00E960AD">
        <w:rPr>
          <w:rFonts w:ascii="Times New Roman" w:hAnsi="Times New Roman" w:cs="Times New Roman"/>
          <w:bCs/>
          <w:color w:val="000000" w:themeColor="text1"/>
          <w:sz w:val="28"/>
          <w:szCs w:val="28"/>
          <w:shd w:val="clear" w:color="auto" w:fill="FFFFFF"/>
          <w:lang w:val="kk-KZ"/>
        </w:rPr>
        <w:t xml:space="preserve">, бұл </w:t>
      </w:r>
      <w:r w:rsidR="000821C4">
        <w:rPr>
          <w:rFonts w:ascii="Times New Roman" w:hAnsi="Times New Roman" w:cs="Times New Roman"/>
          <w:bCs/>
          <w:color w:val="000000" w:themeColor="text1"/>
          <w:sz w:val="28"/>
          <w:szCs w:val="28"/>
          <w:shd w:val="clear" w:color="auto" w:fill="FFFFFF"/>
          <w:lang w:val="kk-KZ"/>
        </w:rPr>
        <w:t>кен өндіру көлемінің біршама қысқаруымен қатар жүрді</w:t>
      </w:r>
      <w:r w:rsidRPr="00E960AD">
        <w:rPr>
          <w:rFonts w:ascii="Times New Roman" w:hAnsi="Times New Roman" w:cs="Times New Roman"/>
          <w:bCs/>
          <w:color w:val="000000" w:themeColor="text1"/>
          <w:sz w:val="28"/>
          <w:szCs w:val="28"/>
          <w:shd w:val="clear" w:color="auto" w:fill="FFFFFF"/>
          <w:lang w:val="kk-KZ"/>
        </w:rPr>
        <w:t>. Нарық конъюнктурасы феррохром пештер</w:t>
      </w:r>
      <w:r w:rsidR="000821C4">
        <w:rPr>
          <w:rFonts w:ascii="Times New Roman" w:hAnsi="Times New Roman" w:cs="Times New Roman"/>
          <w:bCs/>
          <w:color w:val="000000" w:themeColor="text1"/>
          <w:sz w:val="28"/>
          <w:szCs w:val="28"/>
          <w:shd w:val="clear" w:color="auto" w:fill="FFFFFF"/>
          <w:lang w:val="kk-KZ"/>
        </w:rPr>
        <w:t>інің</w:t>
      </w:r>
      <w:r w:rsidRPr="00E960AD">
        <w:rPr>
          <w:rFonts w:ascii="Times New Roman" w:hAnsi="Times New Roman" w:cs="Times New Roman"/>
          <w:bCs/>
          <w:color w:val="000000" w:themeColor="text1"/>
          <w:sz w:val="28"/>
          <w:szCs w:val="28"/>
          <w:shd w:val="clear" w:color="auto" w:fill="FFFFFF"/>
          <w:lang w:val="kk-KZ"/>
        </w:rPr>
        <w:t xml:space="preserve"> қуатын </w:t>
      </w:r>
      <w:r w:rsidR="000821C4">
        <w:rPr>
          <w:rFonts w:ascii="Times New Roman" w:hAnsi="Times New Roman" w:cs="Times New Roman"/>
          <w:bCs/>
          <w:color w:val="000000" w:themeColor="text1"/>
          <w:sz w:val="28"/>
          <w:szCs w:val="28"/>
          <w:shd w:val="clear" w:color="auto" w:fill="FFFFFF"/>
          <w:lang w:val="kk-KZ"/>
        </w:rPr>
        <w:t xml:space="preserve">толық </w:t>
      </w:r>
      <w:r w:rsidRPr="00E960AD">
        <w:rPr>
          <w:rFonts w:ascii="Times New Roman" w:hAnsi="Times New Roman" w:cs="Times New Roman"/>
          <w:bCs/>
          <w:color w:val="000000" w:themeColor="text1"/>
          <w:sz w:val="28"/>
          <w:szCs w:val="28"/>
          <w:shd w:val="clear" w:color="auto" w:fill="FFFFFF"/>
          <w:lang w:val="kk-KZ"/>
        </w:rPr>
        <w:t>жүктеп қана қоймай, сонымен қатар Ақсу зауытының қуатты ферросили</w:t>
      </w:r>
      <w:r w:rsidR="000821C4">
        <w:rPr>
          <w:rFonts w:ascii="Times New Roman" w:hAnsi="Times New Roman" w:cs="Times New Roman"/>
          <w:bCs/>
          <w:color w:val="000000" w:themeColor="text1"/>
          <w:sz w:val="28"/>
          <w:szCs w:val="28"/>
          <w:shd w:val="clear" w:color="auto" w:fill="FFFFFF"/>
          <w:lang w:val="kk-KZ"/>
        </w:rPr>
        <w:t>кохром</w:t>
      </w:r>
      <w:r w:rsidRPr="00E960AD">
        <w:rPr>
          <w:rFonts w:ascii="Times New Roman" w:hAnsi="Times New Roman" w:cs="Times New Roman"/>
          <w:bCs/>
          <w:color w:val="000000" w:themeColor="text1"/>
          <w:sz w:val="28"/>
          <w:szCs w:val="28"/>
          <w:shd w:val="clear" w:color="auto" w:fill="FFFFFF"/>
          <w:lang w:val="kk-KZ"/>
        </w:rPr>
        <w:t xml:space="preserve"> пештерін хром </w:t>
      </w:r>
      <w:r w:rsidR="000821C4">
        <w:rPr>
          <w:rFonts w:ascii="Times New Roman" w:hAnsi="Times New Roman" w:cs="Times New Roman"/>
          <w:bCs/>
          <w:color w:val="000000" w:themeColor="text1"/>
          <w:sz w:val="28"/>
          <w:szCs w:val="28"/>
          <w:shd w:val="clear" w:color="auto" w:fill="FFFFFF"/>
          <w:lang w:val="kk-KZ"/>
        </w:rPr>
        <w:t>қорытпаларын өндіруге</w:t>
      </w:r>
      <w:r w:rsidRPr="00E960AD">
        <w:rPr>
          <w:rFonts w:ascii="Times New Roman" w:hAnsi="Times New Roman" w:cs="Times New Roman"/>
          <w:bCs/>
          <w:color w:val="000000" w:themeColor="text1"/>
          <w:sz w:val="28"/>
          <w:szCs w:val="28"/>
          <w:shd w:val="clear" w:color="auto" w:fill="FFFFFF"/>
          <w:lang w:val="kk-KZ"/>
        </w:rPr>
        <w:t xml:space="preserve"> </w:t>
      </w:r>
      <w:r w:rsidR="000821C4">
        <w:rPr>
          <w:rFonts w:ascii="Times New Roman" w:hAnsi="Times New Roman" w:cs="Times New Roman"/>
          <w:bCs/>
          <w:color w:val="000000" w:themeColor="text1"/>
          <w:sz w:val="28"/>
          <w:szCs w:val="28"/>
          <w:shd w:val="clear" w:color="auto" w:fill="FFFFFF"/>
          <w:lang w:val="kk-KZ"/>
        </w:rPr>
        <w:t xml:space="preserve">қайта бейімдеуге </w:t>
      </w:r>
      <w:r w:rsidRPr="00E960AD">
        <w:rPr>
          <w:rFonts w:ascii="Times New Roman" w:hAnsi="Times New Roman" w:cs="Times New Roman"/>
          <w:bCs/>
          <w:color w:val="000000" w:themeColor="text1"/>
          <w:sz w:val="28"/>
          <w:szCs w:val="28"/>
          <w:shd w:val="clear" w:color="auto" w:fill="FFFFFF"/>
          <w:lang w:val="kk-KZ"/>
        </w:rPr>
        <w:t>мүмкіндік берді</w:t>
      </w:r>
      <w:r w:rsidR="009C4524">
        <w:rPr>
          <w:rFonts w:ascii="Times New Roman" w:hAnsi="Times New Roman" w:cs="Times New Roman"/>
          <w:bCs/>
          <w:color w:val="000000" w:themeColor="text1"/>
          <w:sz w:val="28"/>
          <w:szCs w:val="28"/>
          <w:shd w:val="clear" w:color="auto" w:fill="FFFFFF"/>
          <w:lang w:val="kk-KZ"/>
        </w:rPr>
        <w:t xml:space="preserve"> </w:t>
      </w:r>
      <w:r w:rsidR="009C4524" w:rsidRPr="00E960AD">
        <w:rPr>
          <w:rFonts w:ascii="Times New Roman" w:hAnsi="Times New Roman" w:cs="Times New Roman"/>
          <w:bCs/>
          <w:color w:val="000000" w:themeColor="text1"/>
          <w:sz w:val="28"/>
          <w:szCs w:val="28"/>
          <w:shd w:val="clear" w:color="auto" w:fill="FFFFFF"/>
          <w:lang w:val="kk-KZ"/>
        </w:rPr>
        <w:t>[</w:t>
      </w:r>
      <w:r w:rsidR="009C4524">
        <w:rPr>
          <w:rFonts w:ascii="Times New Roman" w:hAnsi="Times New Roman" w:cs="Times New Roman"/>
          <w:bCs/>
          <w:color w:val="000000" w:themeColor="text1"/>
          <w:sz w:val="28"/>
          <w:szCs w:val="28"/>
          <w:shd w:val="clear" w:color="auto" w:fill="FFFFFF"/>
          <w:lang w:val="kk-KZ"/>
        </w:rPr>
        <w:t>23</w:t>
      </w:r>
      <w:r w:rsidR="009C4524" w:rsidRPr="00E960AD">
        <w:rPr>
          <w:rFonts w:ascii="Times New Roman" w:hAnsi="Times New Roman" w:cs="Times New Roman"/>
          <w:bCs/>
          <w:color w:val="000000" w:themeColor="text1"/>
          <w:sz w:val="28"/>
          <w:szCs w:val="28"/>
          <w:shd w:val="clear" w:color="auto" w:fill="FFFFFF"/>
          <w:lang w:val="kk-KZ"/>
        </w:rPr>
        <w:t>]</w:t>
      </w:r>
      <w:r w:rsidR="009C4524">
        <w:rPr>
          <w:rFonts w:ascii="Times New Roman" w:hAnsi="Times New Roman" w:cs="Times New Roman"/>
          <w:bCs/>
          <w:color w:val="000000" w:themeColor="text1"/>
          <w:sz w:val="28"/>
          <w:szCs w:val="28"/>
          <w:shd w:val="clear" w:color="auto" w:fill="FFFFFF"/>
          <w:lang w:val="kk-KZ"/>
        </w:rPr>
        <w:t>.</w:t>
      </w:r>
      <w:r w:rsidRPr="00E960AD">
        <w:rPr>
          <w:rFonts w:ascii="Times New Roman" w:hAnsi="Times New Roman" w:cs="Times New Roman"/>
          <w:bCs/>
          <w:color w:val="000000" w:themeColor="text1"/>
          <w:sz w:val="28"/>
          <w:szCs w:val="28"/>
          <w:shd w:val="clear" w:color="auto" w:fill="FFFFFF"/>
          <w:lang w:val="kk-KZ"/>
        </w:rPr>
        <w:t xml:space="preserve"> </w:t>
      </w:r>
      <w:r w:rsidR="009C4524" w:rsidRPr="009C4524">
        <w:rPr>
          <w:rFonts w:ascii="Times New Roman" w:hAnsi="Times New Roman" w:cs="Times New Roman"/>
          <w:bCs/>
          <w:color w:val="000000" w:themeColor="text1"/>
          <w:sz w:val="28"/>
          <w:szCs w:val="28"/>
          <w:shd w:val="clear" w:color="auto" w:fill="FFFFFF"/>
          <w:lang w:val="kk-KZ"/>
        </w:rPr>
        <w:t xml:space="preserve">Электротермиялық процестер мен хромды ферроқорытпаларды балқытудың заманауи түсініктері Гасиктің (2020) еңбектерінде берілген, мұнда ферроқорытпаларды электрмен балқытудың термодинамикасы, кинетикасы және ерекшеліктері қарастырылған </w:t>
      </w:r>
      <w:r w:rsidRPr="00E960AD">
        <w:rPr>
          <w:rFonts w:ascii="Times New Roman" w:hAnsi="Times New Roman" w:cs="Times New Roman"/>
          <w:bCs/>
          <w:color w:val="000000" w:themeColor="text1"/>
          <w:sz w:val="28"/>
          <w:szCs w:val="28"/>
          <w:shd w:val="clear" w:color="auto" w:fill="FFFFFF"/>
          <w:lang w:val="kk-KZ"/>
        </w:rPr>
        <w:t>[</w:t>
      </w:r>
      <w:r w:rsidR="00D64CC6">
        <w:rPr>
          <w:rFonts w:ascii="Times New Roman" w:hAnsi="Times New Roman" w:cs="Times New Roman"/>
          <w:bCs/>
          <w:color w:val="000000" w:themeColor="text1"/>
          <w:sz w:val="28"/>
          <w:szCs w:val="28"/>
          <w:shd w:val="clear" w:color="auto" w:fill="FFFFFF"/>
          <w:lang w:val="kk-KZ"/>
        </w:rPr>
        <w:t>24</w:t>
      </w:r>
      <w:r w:rsidRPr="00E960AD">
        <w:rPr>
          <w:rFonts w:ascii="Times New Roman" w:hAnsi="Times New Roman" w:cs="Times New Roman"/>
          <w:bCs/>
          <w:color w:val="000000" w:themeColor="text1"/>
          <w:sz w:val="28"/>
          <w:szCs w:val="28"/>
          <w:shd w:val="clear" w:color="auto" w:fill="FFFFFF"/>
          <w:lang w:val="kk-KZ"/>
        </w:rPr>
        <w:t>].</w:t>
      </w:r>
    </w:p>
    <w:p w14:paraId="0A5F8CB5" w14:textId="66C0E8F7"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Дүние жүзіндегі феррохромның басым бөлігі Оңтүстік Африкада, Қазақстанда (ENRC тобының «Қазхром» корпорациясы) және Үндістанда өндіріледі, өйткені бұл елдер хром</w:t>
      </w:r>
      <w:r w:rsidR="00DE1917">
        <w:rPr>
          <w:rFonts w:ascii="Times New Roman" w:hAnsi="Times New Roman" w:cs="Times New Roman"/>
          <w:color w:val="000000" w:themeColor="text1"/>
          <w:sz w:val="28"/>
          <w:szCs w:val="28"/>
          <w:shd w:val="clear" w:color="auto" w:fill="FFFFFF"/>
          <w:lang w:val="kk-KZ"/>
        </w:rPr>
        <w:t xml:space="preserve"> кенінің</w:t>
      </w:r>
      <w:r w:rsidRPr="00E960AD">
        <w:rPr>
          <w:rFonts w:ascii="Times New Roman" w:hAnsi="Times New Roman" w:cs="Times New Roman"/>
          <w:color w:val="000000" w:themeColor="text1"/>
          <w:sz w:val="28"/>
          <w:szCs w:val="28"/>
          <w:shd w:val="clear" w:color="auto" w:fill="FFFFFF"/>
          <w:lang w:val="kk-KZ"/>
        </w:rPr>
        <w:t xml:space="preserve"> үлкен</w:t>
      </w:r>
      <w:r w:rsidR="00DE1917">
        <w:rPr>
          <w:rFonts w:ascii="Times New Roman" w:hAnsi="Times New Roman" w:cs="Times New Roman"/>
          <w:color w:val="000000" w:themeColor="text1"/>
          <w:sz w:val="28"/>
          <w:szCs w:val="28"/>
          <w:shd w:val="clear" w:color="auto" w:fill="FFFFFF"/>
          <w:lang w:val="kk-KZ"/>
        </w:rPr>
        <w:t>-</w:t>
      </w:r>
      <w:r w:rsidRPr="00E960AD">
        <w:rPr>
          <w:rFonts w:ascii="Times New Roman" w:hAnsi="Times New Roman" w:cs="Times New Roman"/>
          <w:color w:val="000000" w:themeColor="text1"/>
          <w:sz w:val="28"/>
          <w:szCs w:val="28"/>
          <w:shd w:val="clear" w:color="auto" w:fill="FFFFFF"/>
          <w:lang w:val="kk-KZ"/>
        </w:rPr>
        <w:t xml:space="preserve">ішкі ресурстарына ие. Феррохромның ең ірі тұтынушысы болат өндірісі, әсіресе хром 10-20% </w:t>
      </w:r>
      <w:r w:rsidR="0032731E" w:rsidRPr="00E960AD">
        <w:rPr>
          <w:rFonts w:ascii="Times New Roman" w:hAnsi="Times New Roman" w:cs="Times New Roman"/>
          <w:color w:val="000000" w:themeColor="text1"/>
          <w:sz w:val="28"/>
          <w:szCs w:val="28"/>
          <w:shd w:val="clear" w:color="auto" w:fill="FFFFFF"/>
          <w:lang w:val="kk-KZ"/>
        </w:rPr>
        <w:t xml:space="preserve">мөлшерінде </w:t>
      </w:r>
      <w:r w:rsidRPr="00E960AD">
        <w:rPr>
          <w:rFonts w:ascii="Times New Roman" w:hAnsi="Times New Roman" w:cs="Times New Roman"/>
          <w:color w:val="000000" w:themeColor="text1"/>
          <w:sz w:val="28"/>
          <w:szCs w:val="28"/>
          <w:shd w:val="clear" w:color="auto" w:fill="FFFFFF"/>
          <w:lang w:val="kk-KZ"/>
        </w:rPr>
        <w:t>тот баспайтын болат болып табылады</w:t>
      </w:r>
      <w:r w:rsidR="004A6E35">
        <w:rPr>
          <w:rFonts w:ascii="Times New Roman" w:hAnsi="Times New Roman" w:cs="Times New Roman"/>
          <w:color w:val="000000" w:themeColor="text1"/>
          <w:sz w:val="28"/>
          <w:szCs w:val="28"/>
          <w:shd w:val="clear" w:color="auto" w:fill="FFFFFF"/>
          <w:lang w:val="kk-KZ"/>
        </w:rPr>
        <w:t xml:space="preserve"> </w:t>
      </w:r>
      <w:r w:rsidR="004A6E35" w:rsidRPr="00E960AD">
        <w:rPr>
          <w:rFonts w:ascii="Times New Roman" w:hAnsi="Times New Roman" w:cs="Times New Roman"/>
          <w:bCs/>
          <w:color w:val="000000" w:themeColor="text1"/>
          <w:sz w:val="28"/>
          <w:szCs w:val="28"/>
          <w:shd w:val="clear" w:color="auto" w:fill="FFFFFF"/>
          <w:lang w:val="kk-KZ"/>
        </w:rPr>
        <w:t>[</w:t>
      </w:r>
      <w:r w:rsidR="00D64CC6">
        <w:rPr>
          <w:rFonts w:ascii="Times New Roman" w:hAnsi="Times New Roman" w:cs="Times New Roman"/>
          <w:bCs/>
          <w:color w:val="000000" w:themeColor="text1"/>
          <w:sz w:val="28"/>
          <w:szCs w:val="28"/>
          <w:shd w:val="clear" w:color="auto" w:fill="FFFFFF"/>
          <w:lang w:val="kk-KZ"/>
        </w:rPr>
        <w:t>25</w:t>
      </w:r>
      <w:r w:rsidR="0012628B">
        <w:rPr>
          <w:rFonts w:ascii="Times New Roman" w:hAnsi="Times New Roman" w:cs="Times New Roman"/>
          <w:bCs/>
          <w:color w:val="000000" w:themeColor="text1"/>
          <w:sz w:val="28"/>
          <w:szCs w:val="28"/>
          <w:shd w:val="clear" w:color="auto" w:fill="FFFFFF"/>
          <w:lang w:val="kk-KZ"/>
        </w:rPr>
        <w:t>, 26</w:t>
      </w:r>
      <w:r w:rsidR="004A6E35" w:rsidRPr="00E960AD">
        <w:rPr>
          <w:rFonts w:ascii="Times New Roman" w:hAnsi="Times New Roman" w:cs="Times New Roman"/>
          <w:bCs/>
          <w:color w:val="000000" w:themeColor="text1"/>
          <w:sz w:val="28"/>
          <w:szCs w:val="28"/>
          <w:shd w:val="clear" w:color="auto" w:fill="FFFFFF"/>
          <w:lang w:val="kk-KZ"/>
        </w:rPr>
        <w:t>]</w:t>
      </w:r>
      <w:r w:rsidRPr="00E960AD">
        <w:rPr>
          <w:rFonts w:ascii="Times New Roman" w:hAnsi="Times New Roman" w:cs="Times New Roman"/>
          <w:color w:val="000000" w:themeColor="text1"/>
          <w:sz w:val="28"/>
          <w:szCs w:val="28"/>
          <w:shd w:val="clear" w:color="auto" w:fill="FFFFFF"/>
          <w:lang w:val="kk-KZ"/>
        </w:rPr>
        <w:t xml:space="preserve">. </w:t>
      </w:r>
    </w:p>
    <w:p w14:paraId="1DD48631" w14:textId="605799FC" w:rsidR="00863E10" w:rsidRPr="00E960AD" w:rsidRDefault="00863E10" w:rsidP="00CF132F">
      <w:pPr>
        <w:spacing w:after="0" w:line="240" w:lineRule="auto"/>
        <w:ind w:firstLine="709"/>
        <w:jc w:val="both"/>
        <w:textAlignment w:val="center"/>
        <w:rPr>
          <w:rFonts w:ascii="Times New Roman" w:eastAsia="Times New Roman" w:hAnsi="Times New Roman" w:cs="Times New Roman"/>
          <w:color w:val="000000" w:themeColor="text1"/>
          <w:sz w:val="28"/>
          <w:szCs w:val="28"/>
          <w:lang w:val="kk-KZ" w:eastAsia="ru-RU"/>
        </w:rPr>
      </w:pPr>
      <w:r w:rsidRPr="00E960AD">
        <w:rPr>
          <w:rFonts w:ascii="Times New Roman" w:eastAsia="Times New Roman" w:hAnsi="Times New Roman" w:cs="Times New Roman"/>
          <w:color w:val="000000" w:themeColor="text1"/>
          <w:sz w:val="28"/>
          <w:szCs w:val="28"/>
          <w:lang w:val="kk-KZ" w:eastAsia="ru-RU"/>
        </w:rPr>
        <w:t>Феррохромды балқытудың технологиялық процесі келесі реакциялар бойынша хром кенінің хром және темір оксидтерін ферросили</w:t>
      </w:r>
      <w:r w:rsidR="00DE1917">
        <w:rPr>
          <w:rFonts w:ascii="Times New Roman" w:eastAsia="Times New Roman" w:hAnsi="Times New Roman" w:cs="Times New Roman"/>
          <w:color w:val="000000" w:themeColor="text1"/>
          <w:sz w:val="28"/>
          <w:szCs w:val="28"/>
          <w:lang w:val="kk-KZ" w:eastAsia="ru-RU"/>
        </w:rPr>
        <w:t>ко</w:t>
      </w:r>
      <w:r w:rsidRPr="00E960AD">
        <w:rPr>
          <w:rFonts w:ascii="Times New Roman" w:eastAsia="Times New Roman" w:hAnsi="Times New Roman" w:cs="Times New Roman"/>
          <w:color w:val="000000" w:themeColor="text1"/>
          <w:sz w:val="28"/>
          <w:szCs w:val="28"/>
          <w:lang w:val="kk-KZ" w:eastAsia="ru-RU"/>
        </w:rPr>
        <w:t>хромд</w:t>
      </w:r>
      <w:r w:rsidR="00DE1917">
        <w:rPr>
          <w:rFonts w:ascii="Times New Roman" w:eastAsia="Times New Roman" w:hAnsi="Times New Roman" w:cs="Times New Roman"/>
          <w:color w:val="000000" w:themeColor="text1"/>
          <w:sz w:val="28"/>
          <w:szCs w:val="28"/>
          <w:lang w:val="kk-KZ" w:eastAsia="ru-RU"/>
        </w:rPr>
        <w:t>ағы</w:t>
      </w:r>
      <w:r w:rsidRPr="00E960AD">
        <w:rPr>
          <w:rFonts w:ascii="Times New Roman" w:eastAsia="Times New Roman" w:hAnsi="Times New Roman" w:cs="Times New Roman"/>
          <w:color w:val="000000" w:themeColor="text1"/>
          <w:sz w:val="28"/>
          <w:szCs w:val="28"/>
          <w:lang w:val="kk-KZ" w:eastAsia="ru-RU"/>
        </w:rPr>
        <w:t xml:space="preserve"> кремниймен тотықсыздандырудан тұрады:</w:t>
      </w:r>
    </w:p>
    <w:p w14:paraId="40C592F4" w14:textId="77777777" w:rsidR="008C77B4" w:rsidRPr="00E960AD" w:rsidRDefault="008C77B4" w:rsidP="008C77B4">
      <w:pPr>
        <w:spacing w:after="0" w:line="240" w:lineRule="auto"/>
        <w:ind w:firstLine="709"/>
        <w:jc w:val="center"/>
        <w:textAlignment w:val="center"/>
        <w:rPr>
          <w:rFonts w:ascii="Times New Roman" w:eastAsia="Times New Roman" w:hAnsi="Times New Roman" w:cs="Times New Roman"/>
          <w:color w:val="000000" w:themeColor="text1"/>
          <w:sz w:val="28"/>
          <w:szCs w:val="28"/>
          <w:lang w:val="kk-KZ"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8C77B4" w:rsidRPr="00E960AD" w14:paraId="6994AE18" w14:textId="77777777" w:rsidTr="00853B78">
        <w:tc>
          <w:tcPr>
            <w:tcW w:w="8642" w:type="dxa"/>
          </w:tcPr>
          <w:p w14:paraId="76A37BF8" w14:textId="5C7B5DEB" w:rsidR="008C77B4" w:rsidRPr="00E960AD" w:rsidRDefault="008C77B4" w:rsidP="00853B78">
            <w:pPr>
              <w:ind w:firstLine="709"/>
              <w:jc w:val="center"/>
              <w:textAlignment w:val="center"/>
              <w:rPr>
                <w:rFonts w:ascii="Times New Roman" w:eastAsia="Times New Roman" w:hAnsi="Times New Roman" w:cs="Times New Roman"/>
                <w:color w:val="000000" w:themeColor="text1"/>
                <w:sz w:val="28"/>
                <w:szCs w:val="28"/>
                <w:lang w:val="kk-KZ"/>
              </w:rPr>
            </w:pPr>
            <w:r w:rsidRPr="00E960AD">
              <w:rPr>
                <w:rFonts w:ascii="Times New Roman" w:eastAsia="Times New Roman" w:hAnsi="Times New Roman" w:cs="Times New Roman"/>
                <w:color w:val="000000" w:themeColor="text1"/>
                <w:sz w:val="28"/>
                <w:szCs w:val="28"/>
              </w:rPr>
              <w:t>3(FеО.Сr</w:t>
            </w:r>
            <w:r w:rsidRPr="00E960AD">
              <w:rPr>
                <w:rFonts w:ascii="Times New Roman" w:eastAsia="Times New Roman" w:hAnsi="Times New Roman" w:cs="Times New Roman"/>
                <w:color w:val="000000" w:themeColor="text1"/>
                <w:sz w:val="28"/>
                <w:szCs w:val="28"/>
                <w:vertAlign w:val="subscript"/>
              </w:rPr>
              <w:t>2</w:t>
            </w:r>
            <w:r w:rsidRPr="00E960AD">
              <w:rPr>
                <w:rFonts w:ascii="Times New Roman" w:eastAsia="Times New Roman" w:hAnsi="Times New Roman" w:cs="Times New Roman"/>
                <w:color w:val="000000" w:themeColor="text1"/>
                <w:sz w:val="28"/>
                <w:szCs w:val="28"/>
              </w:rPr>
              <w:t>O</w:t>
            </w:r>
            <w:r w:rsidRPr="00E960AD">
              <w:rPr>
                <w:rFonts w:ascii="Times New Roman" w:eastAsia="Times New Roman" w:hAnsi="Times New Roman" w:cs="Times New Roman"/>
                <w:color w:val="000000" w:themeColor="text1"/>
                <w:sz w:val="28"/>
                <w:szCs w:val="28"/>
                <w:vertAlign w:val="subscript"/>
              </w:rPr>
              <w:t>3</w:t>
            </w:r>
            <w:r w:rsidRPr="00E960AD">
              <w:rPr>
                <w:rFonts w:ascii="Times New Roman" w:eastAsia="Times New Roman" w:hAnsi="Times New Roman" w:cs="Times New Roman"/>
                <w:color w:val="000000" w:themeColor="text1"/>
                <w:sz w:val="28"/>
                <w:szCs w:val="28"/>
              </w:rPr>
              <w:t xml:space="preserve">) + </w:t>
            </w:r>
            <w:r w:rsidR="005C0244">
              <w:rPr>
                <w:rFonts w:ascii="Times New Roman" w:eastAsia="Times New Roman" w:hAnsi="Times New Roman" w:cs="Times New Roman"/>
                <w:color w:val="000000" w:themeColor="text1"/>
                <w:sz w:val="28"/>
                <w:szCs w:val="28"/>
                <w:lang w:val="kk-KZ"/>
              </w:rPr>
              <w:t>3</w:t>
            </w:r>
            <w:r w:rsidRPr="00E960AD">
              <w:rPr>
                <w:rFonts w:ascii="Times New Roman" w:eastAsia="Times New Roman" w:hAnsi="Times New Roman" w:cs="Times New Roman"/>
                <w:color w:val="000000" w:themeColor="text1"/>
                <w:sz w:val="28"/>
                <w:szCs w:val="28"/>
              </w:rPr>
              <w:t xml:space="preserve">С = </w:t>
            </w:r>
            <w:r w:rsidR="005C0244">
              <w:rPr>
                <w:rFonts w:ascii="Times New Roman" w:eastAsia="Times New Roman" w:hAnsi="Times New Roman" w:cs="Times New Roman"/>
                <w:color w:val="000000" w:themeColor="text1"/>
                <w:sz w:val="28"/>
                <w:szCs w:val="28"/>
                <w:lang w:val="kk-KZ"/>
              </w:rPr>
              <w:t>3</w:t>
            </w:r>
            <w:proofErr w:type="spellStart"/>
            <w:r w:rsidRPr="00E960AD">
              <w:rPr>
                <w:rFonts w:ascii="Times New Roman" w:eastAsia="Times New Roman" w:hAnsi="Times New Roman" w:cs="Times New Roman"/>
                <w:color w:val="000000" w:themeColor="text1"/>
                <w:sz w:val="28"/>
                <w:szCs w:val="28"/>
              </w:rPr>
              <w:t>Fе</w:t>
            </w:r>
            <w:proofErr w:type="spellEnd"/>
            <w:r w:rsidRPr="00E960AD">
              <w:rPr>
                <w:rFonts w:ascii="Times New Roman" w:eastAsia="Times New Roman" w:hAnsi="Times New Roman" w:cs="Times New Roman"/>
                <w:color w:val="000000" w:themeColor="text1"/>
                <w:sz w:val="28"/>
                <w:szCs w:val="28"/>
              </w:rPr>
              <w:t xml:space="preserve"> + </w:t>
            </w:r>
            <w:r w:rsidR="005C0244">
              <w:rPr>
                <w:rFonts w:ascii="Times New Roman" w:eastAsia="Times New Roman" w:hAnsi="Times New Roman" w:cs="Times New Roman"/>
                <w:color w:val="000000" w:themeColor="text1"/>
                <w:sz w:val="28"/>
                <w:szCs w:val="28"/>
                <w:lang w:val="kk-KZ"/>
              </w:rPr>
              <w:t>3</w:t>
            </w:r>
            <w:r w:rsidRPr="00E960AD">
              <w:rPr>
                <w:rFonts w:ascii="Times New Roman" w:eastAsia="Times New Roman" w:hAnsi="Times New Roman" w:cs="Times New Roman"/>
                <w:color w:val="000000" w:themeColor="text1"/>
                <w:sz w:val="28"/>
                <w:szCs w:val="28"/>
              </w:rPr>
              <w:t>Сr</w:t>
            </w:r>
            <w:r w:rsidRPr="00E960AD">
              <w:rPr>
                <w:rFonts w:ascii="Times New Roman" w:eastAsia="Times New Roman" w:hAnsi="Times New Roman" w:cs="Times New Roman"/>
                <w:color w:val="000000" w:themeColor="text1"/>
                <w:sz w:val="28"/>
                <w:szCs w:val="28"/>
                <w:vertAlign w:val="subscript"/>
              </w:rPr>
              <w:t>2</w:t>
            </w:r>
            <w:r w:rsidRPr="00E960AD">
              <w:rPr>
                <w:rFonts w:ascii="Times New Roman" w:eastAsia="Times New Roman" w:hAnsi="Times New Roman" w:cs="Times New Roman"/>
                <w:color w:val="000000" w:themeColor="text1"/>
                <w:sz w:val="28"/>
                <w:szCs w:val="28"/>
              </w:rPr>
              <w:t>O</w:t>
            </w:r>
            <w:r w:rsidRPr="00E960AD">
              <w:rPr>
                <w:rFonts w:ascii="Times New Roman" w:eastAsia="Times New Roman" w:hAnsi="Times New Roman" w:cs="Times New Roman"/>
                <w:color w:val="000000" w:themeColor="text1"/>
                <w:sz w:val="28"/>
                <w:szCs w:val="28"/>
                <w:vertAlign w:val="subscript"/>
              </w:rPr>
              <w:t>3</w:t>
            </w:r>
            <w:r w:rsidRPr="00E960AD">
              <w:rPr>
                <w:rFonts w:ascii="Times New Roman" w:eastAsia="Times New Roman" w:hAnsi="Times New Roman" w:cs="Times New Roman"/>
                <w:color w:val="000000" w:themeColor="text1"/>
                <w:sz w:val="28"/>
                <w:szCs w:val="28"/>
                <w:lang w:val="kk-KZ"/>
              </w:rPr>
              <w:t xml:space="preserve"> </w:t>
            </w:r>
            <w:r w:rsidRPr="00E960AD">
              <w:rPr>
                <w:rFonts w:ascii="Times New Roman" w:eastAsia="Times New Roman" w:hAnsi="Times New Roman" w:cs="Times New Roman"/>
                <w:color w:val="000000" w:themeColor="text1"/>
                <w:sz w:val="28"/>
                <w:szCs w:val="28"/>
              </w:rPr>
              <w:t>+ 3СО</w:t>
            </w:r>
          </w:p>
          <w:p w14:paraId="78D7D76B" w14:textId="77777777" w:rsidR="008C77B4" w:rsidRPr="00E960AD" w:rsidRDefault="008C77B4" w:rsidP="00853B78">
            <w:pPr>
              <w:textAlignment w:val="center"/>
              <w:rPr>
                <w:rFonts w:ascii="Times New Roman" w:eastAsia="Times New Roman" w:hAnsi="Times New Roman" w:cs="Times New Roman"/>
                <w:color w:val="000000" w:themeColor="text1"/>
                <w:sz w:val="28"/>
                <w:szCs w:val="28"/>
              </w:rPr>
            </w:pPr>
          </w:p>
        </w:tc>
        <w:tc>
          <w:tcPr>
            <w:tcW w:w="703" w:type="dxa"/>
          </w:tcPr>
          <w:p w14:paraId="0B702DAB" w14:textId="77777777" w:rsidR="008C77B4" w:rsidRPr="00E960AD" w:rsidRDefault="008C77B4" w:rsidP="00853B78">
            <w:pPr>
              <w:jc w:val="right"/>
              <w:textAlignment w:val="center"/>
              <w:rPr>
                <w:rFonts w:ascii="Times New Roman" w:eastAsia="Times New Roman" w:hAnsi="Times New Roman" w:cs="Times New Roman"/>
                <w:color w:val="000000" w:themeColor="text1"/>
                <w:sz w:val="28"/>
                <w:szCs w:val="28"/>
                <w:lang w:val="kk-KZ"/>
              </w:rPr>
            </w:pPr>
            <w:r w:rsidRPr="00E960AD">
              <w:rPr>
                <w:rFonts w:ascii="Times New Roman" w:eastAsia="Times New Roman" w:hAnsi="Times New Roman" w:cs="Times New Roman"/>
                <w:color w:val="000000" w:themeColor="text1"/>
                <w:sz w:val="28"/>
                <w:szCs w:val="28"/>
                <w:lang w:val="kk-KZ"/>
              </w:rPr>
              <w:t>(1)</w:t>
            </w:r>
          </w:p>
        </w:tc>
      </w:tr>
      <w:tr w:rsidR="008C77B4" w:rsidRPr="00E960AD" w14:paraId="3CFD66A5" w14:textId="77777777" w:rsidTr="00853B78">
        <w:tc>
          <w:tcPr>
            <w:tcW w:w="8642" w:type="dxa"/>
          </w:tcPr>
          <w:p w14:paraId="07E7B8AC" w14:textId="77777777" w:rsidR="008C77B4" w:rsidRPr="00E960AD" w:rsidRDefault="008C77B4" w:rsidP="00853B78">
            <w:pPr>
              <w:ind w:firstLine="709"/>
              <w:jc w:val="center"/>
              <w:textAlignment w:val="center"/>
              <w:rPr>
                <w:rFonts w:ascii="Times New Roman" w:eastAsia="Times New Roman" w:hAnsi="Times New Roman" w:cs="Times New Roman"/>
                <w:color w:val="000000" w:themeColor="text1"/>
                <w:sz w:val="28"/>
                <w:szCs w:val="28"/>
                <w:lang w:val="kk-KZ"/>
              </w:rPr>
            </w:pPr>
            <w:r w:rsidRPr="00E960AD">
              <w:rPr>
                <w:rFonts w:ascii="Times New Roman" w:eastAsia="Times New Roman" w:hAnsi="Times New Roman" w:cs="Times New Roman"/>
                <w:color w:val="000000" w:themeColor="text1"/>
                <w:sz w:val="28"/>
                <w:szCs w:val="28"/>
                <w:lang w:val="kk-KZ"/>
              </w:rPr>
              <w:t>2/3 Cr</w:t>
            </w:r>
            <w:r w:rsidRPr="00E960AD">
              <w:rPr>
                <w:rFonts w:ascii="Times New Roman" w:eastAsia="Times New Roman" w:hAnsi="Times New Roman" w:cs="Times New Roman"/>
                <w:color w:val="000000" w:themeColor="text1"/>
                <w:sz w:val="28"/>
                <w:szCs w:val="28"/>
                <w:vertAlign w:val="subscript"/>
                <w:lang w:val="kk-KZ"/>
              </w:rPr>
              <w:t>2</w:t>
            </w:r>
            <w:r w:rsidRPr="00E960AD">
              <w:rPr>
                <w:rFonts w:ascii="Times New Roman" w:eastAsia="Times New Roman" w:hAnsi="Times New Roman" w:cs="Times New Roman"/>
                <w:color w:val="000000" w:themeColor="text1"/>
                <w:sz w:val="28"/>
                <w:szCs w:val="28"/>
                <w:lang w:val="kk-KZ"/>
              </w:rPr>
              <w:t>O</w:t>
            </w:r>
            <w:r w:rsidRPr="00E960AD">
              <w:rPr>
                <w:rFonts w:ascii="Times New Roman" w:eastAsia="Times New Roman" w:hAnsi="Times New Roman" w:cs="Times New Roman"/>
                <w:color w:val="000000" w:themeColor="text1"/>
                <w:sz w:val="28"/>
                <w:szCs w:val="28"/>
                <w:vertAlign w:val="subscript"/>
                <w:lang w:val="kk-KZ"/>
              </w:rPr>
              <w:t>3</w:t>
            </w:r>
            <w:r w:rsidRPr="00E960AD">
              <w:rPr>
                <w:rFonts w:ascii="Times New Roman" w:eastAsia="Times New Roman" w:hAnsi="Times New Roman" w:cs="Times New Roman"/>
                <w:color w:val="000000" w:themeColor="text1"/>
                <w:sz w:val="28"/>
                <w:szCs w:val="28"/>
                <w:lang w:val="kk-KZ"/>
              </w:rPr>
              <w:t xml:space="preserve"> + 18/7С = 4/21 Сr</w:t>
            </w:r>
            <w:r w:rsidRPr="00E960AD">
              <w:rPr>
                <w:rFonts w:ascii="Times New Roman" w:eastAsia="Times New Roman" w:hAnsi="Times New Roman" w:cs="Times New Roman"/>
                <w:color w:val="000000" w:themeColor="text1"/>
                <w:sz w:val="28"/>
                <w:szCs w:val="28"/>
                <w:vertAlign w:val="subscript"/>
                <w:lang w:val="kk-KZ"/>
              </w:rPr>
              <w:t>7</w:t>
            </w:r>
            <w:r w:rsidRPr="00E960AD">
              <w:rPr>
                <w:rFonts w:ascii="Times New Roman" w:eastAsia="Times New Roman" w:hAnsi="Times New Roman" w:cs="Times New Roman"/>
                <w:color w:val="000000" w:themeColor="text1"/>
                <w:sz w:val="28"/>
                <w:szCs w:val="28"/>
                <w:lang w:val="kk-KZ"/>
              </w:rPr>
              <w:t>С</w:t>
            </w:r>
            <w:r w:rsidRPr="00E960AD">
              <w:rPr>
                <w:rFonts w:ascii="Times New Roman" w:eastAsia="Times New Roman" w:hAnsi="Times New Roman" w:cs="Times New Roman"/>
                <w:color w:val="000000" w:themeColor="text1"/>
                <w:sz w:val="28"/>
                <w:szCs w:val="28"/>
                <w:vertAlign w:val="subscript"/>
                <w:lang w:val="kk-KZ"/>
              </w:rPr>
              <w:t>3</w:t>
            </w:r>
            <w:r w:rsidRPr="00E960AD">
              <w:rPr>
                <w:rFonts w:ascii="Times New Roman" w:eastAsia="Times New Roman" w:hAnsi="Times New Roman" w:cs="Times New Roman"/>
                <w:color w:val="000000" w:themeColor="text1"/>
                <w:sz w:val="28"/>
                <w:szCs w:val="28"/>
                <w:lang w:val="kk-KZ"/>
              </w:rPr>
              <w:t> + 2СО</w:t>
            </w:r>
          </w:p>
        </w:tc>
        <w:tc>
          <w:tcPr>
            <w:tcW w:w="703" w:type="dxa"/>
          </w:tcPr>
          <w:p w14:paraId="5FA44BD0" w14:textId="77777777" w:rsidR="008C77B4" w:rsidRPr="00E960AD" w:rsidRDefault="008C77B4" w:rsidP="00853B78">
            <w:pPr>
              <w:jc w:val="right"/>
              <w:textAlignment w:val="center"/>
              <w:rPr>
                <w:rFonts w:ascii="Times New Roman" w:eastAsia="Times New Roman" w:hAnsi="Times New Roman" w:cs="Times New Roman"/>
                <w:color w:val="000000" w:themeColor="text1"/>
                <w:sz w:val="28"/>
                <w:szCs w:val="28"/>
              </w:rPr>
            </w:pPr>
            <w:r w:rsidRPr="00E960AD">
              <w:rPr>
                <w:rFonts w:ascii="Times New Roman" w:eastAsia="Times New Roman" w:hAnsi="Times New Roman" w:cs="Times New Roman"/>
                <w:color w:val="000000" w:themeColor="text1"/>
                <w:sz w:val="28"/>
                <w:szCs w:val="28"/>
                <w:lang w:val="kk-KZ"/>
              </w:rPr>
              <w:t>(2)</w:t>
            </w:r>
          </w:p>
        </w:tc>
      </w:tr>
    </w:tbl>
    <w:p w14:paraId="18117743" w14:textId="77777777" w:rsidR="00863E10" w:rsidRPr="00E960AD" w:rsidRDefault="00863E10" w:rsidP="00863E10">
      <w:pPr>
        <w:spacing w:after="0" w:line="240" w:lineRule="auto"/>
        <w:jc w:val="both"/>
        <w:rPr>
          <w:rFonts w:ascii="Times New Roman" w:hAnsi="Times New Roman" w:cs="Times New Roman"/>
          <w:color w:val="000000" w:themeColor="text1"/>
          <w:sz w:val="28"/>
          <w:szCs w:val="28"/>
          <w:lang w:val="kk-KZ"/>
        </w:rPr>
      </w:pPr>
    </w:p>
    <w:p w14:paraId="2E13ED0E" w14:textId="6DCA0326" w:rsidR="003C0639" w:rsidRPr="003C0639" w:rsidRDefault="003C0639" w:rsidP="000F57C3">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C0639">
        <w:rPr>
          <w:rFonts w:ascii="Times New Roman" w:eastAsia="Times New Roman" w:hAnsi="Times New Roman" w:cs="Times New Roman"/>
          <w:color w:val="000000" w:themeColor="text1"/>
          <w:sz w:val="28"/>
          <w:szCs w:val="28"/>
          <w:lang w:val="kk-KZ" w:eastAsia="ru-RU"/>
        </w:rPr>
        <w:t>Хром және оның қосылыстары, соның ішінде әртүрлі қорытпалар мен композиттік материалдар өнеркәсіптің көптеген салаларында кеңінен қолданылады. Өнеркәсіптік ауқымда хромды өндіру 1866–1870 жылдары хром кенін көміртегімен тотықсыздандыру арқылы феррохром алу технологиясының енгізілуінен басталды. Металлургияда хром негізінен феррохром түрінде, сондай-ақ таза металл күйінде пайдаланылады.</w:t>
      </w:r>
    </w:p>
    <w:p w14:paraId="67B33FB7" w14:textId="4A1A8B48" w:rsidR="00665874" w:rsidRDefault="003C0639" w:rsidP="003C063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C0639">
        <w:rPr>
          <w:rFonts w:ascii="Times New Roman" w:eastAsia="Times New Roman" w:hAnsi="Times New Roman" w:cs="Times New Roman"/>
          <w:color w:val="000000" w:themeColor="text1"/>
          <w:sz w:val="28"/>
          <w:szCs w:val="28"/>
          <w:lang w:val="kk-KZ" w:eastAsia="ru-RU"/>
        </w:rPr>
        <w:t xml:space="preserve">Құрамында 98–99 % Cr болатын техникалық таза </w:t>
      </w:r>
      <w:r w:rsidR="007B0ED6">
        <w:rPr>
          <w:rFonts w:ascii="Times New Roman" w:eastAsia="Times New Roman" w:hAnsi="Times New Roman" w:cs="Times New Roman"/>
          <w:color w:val="000000" w:themeColor="text1"/>
          <w:sz w:val="28"/>
          <w:szCs w:val="28"/>
          <w:lang w:val="kk-KZ" w:eastAsia="ru-RU"/>
        </w:rPr>
        <w:t>төменкөміртекті</w:t>
      </w:r>
      <w:r w:rsidRPr="003C0639">
        <w:rPr>
          <w:rFonts w:ascii="Times New Roman" w:eastAsia="Times New Roman" w:hAnsi="Times New Roman" w:cs="Times New Roman"/>
          <w:color w:val="000000" w:themeColor="text1"/>
          <w:sz w:val="28"/>
          <w:szCs w:val="28"/>
          <w:lang w:val="kk-KZ" w:eastAsia="ru-RU"/>
        </w:rPr>
        <w:t xml:space="preserve"> алюминотермиялық хром (қоспалары: алюминий, темір, кремний, күкірт, азот) кеңінен қолданыс табады. Сонымен қатар Cr₂O₃ оксидін кремниймен тотықсыздандыру арқылы алынатын кремнийтермиялық хром да қолданылады. Хром көптеген жоғары температураға төзімді қорытпалардың </w:t>
      </w:r>
      <w:r w:rsidRPr="003C0639">
        <w:rPr>
          <w:rFonts w:ascii="Times New Roman" w:eastAsia="Times New Roman" w:hAnsi="Times New Roman" w:cs="Times New Roman"/>
          <w:color w:val="000000" w:themeColor="text1"/>
          <w:sz w:val="28"/>
          <w:szCs w:val="28"/>
          <w:lang w:val="kk-KZ" w:eastAsia="ru-RU"/>
        </w:rPr>
        <w:lastRenderedPageBreak/>
        <w:t>құрамына кіріп, олардың беріктігін, коррозияға және тозуға төзімділігін арттырады.</w:t>
      </w:r>
    </w:p>
    <w:p w14:paraId="584DCCDF" w14:textId="77777777" w:rsidR="003C0639" w:rsidRPr="00E960AD" w:rsidRDefault="003C0639" w:rsidP="003C063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3B34BD36" w14:textId="7D2F03A3" w:rsidR="00665874" w:rsidRPr="00E960AD" w:rsidRDefault="00665874" w:rsidP="00D9766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E960AD">
        <w:rPr>
          <w:rFonts w:ascii="Times New Roman" w:eastAsia="Times New Roman" w:hAnsi="Times New Roman" w:cs="Times New Roman"/>
          <w:noProof/>
          <w:color w:val="000000" w:themeColor="text1"/>
          <w:sz w:val="28"/>
          <w:szCs w:val="28"/>
          <w:lang w:eastAsia="ru-RU"/>
        </w:rPr>
        <w:drawing>
          <wp:inline distT="0" distB="0" distL="0" distR="0" wp14:anchorId="0FAB8086" wp14:editId="294C16F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51E739F" w14:textId="32099E88" w:rsidR="00D9766E" w:rsidRPr="00E960AD" w:rsidRDefault="00D9766E" w:rsidP="00D9766E">
      <w:pPr>
        <w:spacing w:after="0" w:line="240" w:lineRule="auto"/>
        <w:ind w:firstLine="709"/>
        <w:jc w:val="center"/>
        <w:rPr>
          <w:rFonts w:ascii="Times New Roman" w:eastAsia="Times New Roman" w:hAnsi="Times New Roman" w:cs="Times New Roman"/>
          <w:color w:val="000000" w:themeColor="text1"/>
          <w:sz w:val="28"/>
          <w:szCs w:val="28"/>
          <w:lang w:val="kk-KZ" w:eastAsia="ru-RU"/>
        </w:rPr>
      </w:pPr>
    </w:p>
    <w:p w14:paraId="147E3961" w14:textId="33209C71" w:rsidR="00863E10" w:rsidRPr="00E960AD" w:rsidRDefault="00863E10" w:rsidP="00D9766E">
      <w:pPr>
        <w:spacing w:after="0" w:line="240" w:lineRule="auto"/>
        <w:ind w:firstLine="709"/>
        <w:jc w:val="center"/>
        <w:rPr>
          <w:rFonts w:ascii="Times New Roman" w:eastAsia="Times New Roman" w:hAnsi="Times New Roman" w:cs="Times New Roman"/>
          <w:color w:val="000000" w:themeColor="text1"/>
          <w:sz w:val="28"/>
          <w:szCs w:val="28"/>
          <w:lang w:val="kk-KZ" w:eastAsia="ru-RU"/>
        </w:rPr>
      </w:pPr>
      <w:r w:rsidRPr="00E960AD">
        <w:rPr>
          <w:rFonts w:ascii="Times New Roman" w:eastAsia="Times New Roman" w:hAnsi="Times New Roman" w:cs="Times New Roman"/>
          <w:color w:val="000000" w:themeColor="text1"/>
          <w:sz w:val="28"/>
          <w:szCs w:val="28"/>
          <w:lang w:val="kk-KZ" w:eastAsia="ru-RU"/>
        </w:rPr>
        <w:t>Сурет 1 – Хром кенінің қолданылуы</w:t>
      </w:r>
    </w:p>
    <w:p w14:paraId="496C0B7D" w14:textId="77777777" w:rsidR="00863E10" w:rsidRPr="00E960AD" w:rsidRDefault="00863E10" w:rsidP="00863E10">
      <w:pPr>
        <w:spacing w:after="0" w:line="240" w:lineRule="auto"/>
        <w:ind w:firstLine="709"/>
        <w:jc w:val="center"/>
        <w:rPr>
          <w:rFonts w:ascii="Times New Roman" w:eastAsia="Times New Roman" w:hAnsi="Times New Roman" w:cs="Times New Roman"/>
          <w:color w:val="000000" w:themeColor="text1"/>
          <w:sz w:val="28"/>
          <w:szCs w:val="28"/>
          <w:lang w:val="kk-KZ" w:eastAsia="ru-RU"/>
        </w:rPr>
      </w:pPr>
    </w:p>
    <w:p w14:paraId="5680B1ED" w14:textId="1735FC66"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Легірлеуші қоспа ретінде хром никель мен кобальт негізіндегі жоғары температуралы қорытпалардың құрамдас бөлігі болып табылады. Хром қо</w:t>
      </w:r>
      <w:r w:rsidR="00747C56" w:rsidRPr="00E960AD">
        <w:rPr>
          <w:rFonts w:ascii="Times New Roman" w:hAnsi="Times New Roman" w:cs="Times New Roman"/>
          <w:color w:val="000000" w:themeColor="text1"/>
          <w:sz w:val="28"/>
          <w:szCs w:val="28"/>
          <w:lang w:val="kk-KZ"/>
        </w:rPr>
        <w:t>спал</w:t>
      </w:r>
      <w:r w:rsidRPr="00E960AD">
        <w:rPr>
          <w:rFonts w:ascii="Times New Roman" w:hAnsi="Times New Roman" w:cs="Times New Roman"/>
          <w:color w:val="000000" w:themeColor="text1"/>
          <w:sz w:val="28"/>
          <w:szCs w:val="28"/>
          <w:lang w:val="kk-KZ"/>
        </w:rPr>
        <w:t xml:space="preserve">ары жоғары қайта кристалдану температурасымен, жоғары электр өткізгіштігімен, ыстыққа төзімділігімен ерекшеленеді және ыстық </w:t>
      </w:r>
      <w:r w:rsidR="00747C56" w:rsidRPr="00E960AD">
        <w:rPr>
          <w:rFonts w:ascii="Times New Roman" w:hAnsi="Times New Roman" w:cs="Times New Roman"/>
          <w:color w:val="000000" w:themeColor="text1"/>
          <w:sz w:val="28"/>
          <w:szCs w:val="28"/>
          <w:lang w:val="kk-KZ"/>
        </w:rPr>
        <w:t>пен</w:t>
      </w:r>
      <w:r w:rsidRPr="00E960AD">
        <w:rPr>
          <w:rFonts w:ascii="Times New Roman" w:hAnsi="Times New Roman" w:cs="Times New Roman"/>
          <w:color w:val="000000" w:themeColor="text1"/>
          <w:sz w:val="28"/>
          <w:szCs w:val="28"/>
          <w:lang w:val="kk-KZ"/>
        </w:rPr>
        <w:t xml:space="preserve"> суық жағдайда өңдеуге оңай. Шойындардың қасиеттеріне хром да айтарлықтай әсер етеді</w:t>
      </w:r>
      <w:r w:rsidR="00D00138" w:rsidRPr="00E960AD">
        <w:rPr>
          <w:rFonts w:ascii="Times New Roman" w:hAnsi="Times New Roman" w:cs="Times New Roman"/>
          <w:color w:val="000000" w:themeColor="text1"/>
          <w:sz w:val="28"/>
          <w:szCs w:val="28"/>
          <w:lang w:val="kk-KZ"/>
        </w:rPr>
        <w:t xml:space="preserve"> [2</w:t>
      </w:r>
      <w:r w:rsidR="0012628B">
        <w:rPr>
          <w:rFonts w:ascii="Times New Roman" w:hAnsi="Times New Roman" w:cs="Times New Roman"/>
          <w:color w:val="000000" w:themeColor="text1"/>
          <w:sz w:val="28"/>
          <w:szCs w:val="28"/>
          <w:lang w:val="kk-KZ"/>
        </w:rPr>
        <w:t>7</w:t>
      </w:r>
      <w:r w:rsidR="00D00138" w:rsidRPr="00E960AD">
        <w:rPr>
          <w:rFonts w:ascii="Times New Roman" w:hAnsi="Times New Roman" w:cs="Times New Roman"/>
          <w:color w:val="000000" w:themeColor="text1"/>
          <w:sz w:val="28"/>
          <w:szCs w:val="28"/>
          <w:lang w:val="kk-KZ"/>
        </w:rPr>
        <w:t>]</w:t>
      </w:r>
      <w:r w:rsidRPr="00E960AD">
        <w:rPr>
          <w:rFonts w:ascii="Times New Roman" w:hAnsi="Times New Roman" w:cs="Times New Roman"/>
          <w:color w:val="000000" w:themeColor="text1"/>
          <w:sz w:val="28"/>
          <w:szCs w:val="28"/>
          <w:lang w:val="kk-KZ"/>
        </w:rPr>
        <w:t>.</w:t>
      </w:r>
    </w:p>
    <w:p w14:paraId="2699073D" w14:textId="433CE3BD"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lang w:val="kk-KZ"/>
        </w:rPr>
        <w:t xml:space="preserve">Феррохром конструкциялық, тот баспайтын болатты, шарикті подшипникті және болаттың кейбір басқа түрлерін (болаттар мен қорытпалар маркасы) легирлеу үшін қолданылады. Жоғары хромды және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болатты балқыту кезінде құрамында көміртегі аз феррохром қолданылады;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тот баспайтын болаттарды легірлеу үшін қолданылатын феррохромда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ң мөлшері қажет. Болаттың басқа сорттарын балқытуда көміртегі мөлшері орташа феррохромды, ал болаттың кейбір жоғары көміртекті сорттарын балқытуда жоғары көміртекті феррохромды да қолдануға болады. </w:t>
      </w:r>
      <w:r w:rsidRPr="00E960AD">
        <w:rPr>
          <w:rFonts w:ascii="Times New Roman" w:hAnsi="Times New Roman" w:cs="Times New Roman"/>
          <w:color w:val="000000" w:themeColor="text1"/>
          <w:sz w:val="28"/>
          <w:szCs w:val="28"/>
          <w:shd w:val="clear" w:color="auto" w:fill="FFFFFF"/>
          <w:lang w:val="kk-KZ"/>
        </w:rPr>
        <w:t>Феррохромдағы кремний құрамы оның мақсатына байланысты да әртүрлі болуы мүмкін. Сондықтан ферроқорытпа өнеркәсібі негізінен көміртегі мен фосфордың құрамымен ерекшеленетін феррохром маркаларының көп мөлшерін шығарады.</w:t>
      </w:r>
    </w:p>
    <w:p w14:paraId="57B78840" w14:textId="11022096" w:rsidR="00863E10" w:rsidRPr="00E960AD" w:rsidRDefault="00863E10" w:rsidP="00CF132F">
      <w:pPr>
        <w:pStyle w:val="a8"/>
        <w:spacing w:before="0" w:beforeAutospacing="0" w:after="0" w:afterAutospacing="0"/>
        <w:ind w:firstLine="709"/>
        <w:jc w:val="both"/>
        <w:rPr>
          <w:rFonts w:eastAsiaTheme="minorHAnsi"/>
          <w:color w:val="000000" w:themeColor="text1"/>
          <w:sz w:val="28"/>
          <w:szCs w:val="28"/>
          <w:shd w:val="clear" w:color="auto" w:fill="FFFFFF"/>
          <w:lang w:val="kk-KZ" w:eastAsia="en-US"/>
        </w:rPr>
      </w:pPr>
      <w:r w:rsidRPr="00E960AD">
        <w:rPr>
          <w:rFonts w:eastAsiaTheme="minorHAnsi"/>
          <w:color w:val="000000" w:themeColor="text1"/>
          <w:sz w:val="28"/>
          <w:szCs w:val="28"/>
          <w:shd w:val="clear" w:color="auto" w:fill="FFFFFF"/>
          <w:lang w:val="kk-KZ" w:eastAsia="en-US"/>
        </w:rPr>
        <w:t xml:space="preserve">Ферроқорытпа өнеркәсібі сонымен қатар азоттың жоғары мөлшерімен кәдімгі көміртегісіз феррохромнан ерекшеленетін азотталған феррохромның үш сортын шығарады. Нитридтелген феррохромдағы азот мөлшерінің диапазоны 0,9-6% құрайды. </w:t>
      </w:r>
      <w:r w:rsidR="000E2E5C">
        <w:rPr>
          <w:color w:val="000000" w:themeColor="text1"/>
          <w:sz w:val="28"/>
          <w:szCs w:val="28"/>
          <w:lang w:val="kk-KZ"/>
        </w:rPr>
        <w:t>Ферро</w:t>
      </w:r>
      <w:r w:rsidR="000E2E5C">
        <w:rPr>
          <w:rFonts w:eastAsiaTheme="minorHAnsi"/>
          <w:color w:val="000000" w:themeColor="text1"/>
          <w:sz w:val="28"/>
          <w:szCs w:val="28"/>
          <w:shd w:val="clear" w:color="auto" w:fill="FFFFFF"/>
          <w:lang w:val="kk-KZ" w:eastAsia="en-US"/>
        </w:rPr>
        <w:t>с</w:t>
      </w:r>
      <w:r w:rsidRPr="00E960AD">
        <w:rPr>
          <w:rFonts w:eastAsiaTheme="minorHAnsi"/>
          <w:color w:val="000000" w:themeColor="text1"/>
          <w:sz w:val="28"/>
          <w:szCs w:val="28"/>
          <w:shd w:val="clear" w:color="auto" w:fill="FFFFFF"/>
          <w:lang w:val="kk-KZ" w:eastAsia="en-US"/>
        </w:rPr>
        <w:t xml:space="preserve">иликохром ФСХ18, ФСХ30 және ФСХ40 маркаларымен белгіленеді, онда сандар пайызбен кремнийдің ең төменгі </w:t>
      </w:r>
      <w:r w:rsidRPr="00E960AD">
        <w:rPr>
          <w:rFonts w:eastAsiaTheme="minorHAnsi"/>
          <w:color w:val="000000" w:themeColor="text1"/>
          <w:sz w:val="28"/>
          <w:szCs w:val="28"/>
          <w:shd w:val="clear" w:color="auto" w:fill="FFFFFF"/>
          <w:lang w:val="kk-KZ" w:eastAsia="en-US"/>
        </w:rPr>
        <w:lastRenderedPageBreak/>
        <w:t>құрамын көрсетеді; осы сорттардағы хром мөлшері сәйкесінше 45, 40 және 30% құрайды</w:t>
      </w:r>
      <w:r w:rsidR="009F6948" w:rsidRPr="00E960AD">
        <w:rPr>
          <w:rFonts w:eastAsiaTheme="minorHAnsi"/>
          <w:color w:val="000000" w:themeColor="text1"/>
          <w:sz w:val="28"/>
          <w:szCs w:val="28"/>
          <w:shd w:val="clear" w:color="auto" w:fill="FFFFFF"/>
          <w:lang w:val="kk-KZ" w:eastAsia="en-US"/>
        </w:rPr>
        <w:t>.</w:t>
      </w:r>
      <w:r w:rsidR="00226BD1" w:rsidRPr="00E960AD">
        <w:rPr>
          <w:rFonts w:eastAsiaTheme="minorHAnsi"/>
          <w:color w:val="000000" w:themeColor="text1"/>
          <w:sz w:val="28"/>
          <w:szCs w:val="28"/>
          <w:shd w:val="clear" w:color="auto" w:fill="FFFFFF"/>
          <w:lang w:val="kk-KZ" w:eastAsia="en-US"/>
        </w:rPr>
        <w:t xml:space="preserve"> </w:t>
      </w:r>
    </w:p>
    <w:p w14:paraId="36F2D7F7" w14:textId="0D03BB0F" w:rsidR="00863E10" w:rsidRPr="00E960AD" w:rsidRDefault="00863E10" w:rsidP="00CF132F">
      <w:pPr>
        <w:spacing w:after="0" w:line="240" w:lineRule="auto"/>
        <w:ind w:firstLine="709"/>
        <w:jc w:val="both"/>
        <w:rPr>
          <w:rFonts w:ascii="Times New Roman" w:eastAsia="Times New Roman" w:hAnsi="Times New Roman" w:cs="Times New Roman"/>
          <w:color w:val="000000" w:themeColor="text1"/>
          <w:sz w:val="28"/>
          <w:szCs w:val="28"/>
          <w:shd w:val="clear" w:color="auto" w:fill="FFFFFF"/>
          <w:lang w:val="kk-KZ" w:eastAsia="ru-RU"/>
        </w:rPr>
      </w:pPr>
      <w:r w:rsidRPr="00E960AD">
        <w:rPr>
          <w:rFonts w:ascii="Times New Roman" w:eastAsia="Times New Roman" w:hAnsi="Times New Roman" w:cs="Times New Roman"/>
          <w:color w:val="000000" w:themeColor="text1"/>
          <w:sz w:val="28"/>
          <w:szCs w:val="28"/>
          <w:shd w:val="clear" w:color="auto" w:fill="FFFFFF"/>
          <w:lang w:val="kk-KZ" w:eastAsia="ru-RU"/>
        </w:rPr>
        <w:t>Шойынның графиттенуін тудыратын модификаторларды қолданумен қатар жұмсақ сұр шойынды қатайту үшін қосылатын тұрақтандырушы модификаторларды қолдануға болады. Бұл жағдайда модификаторлар ретінде графиттенуді тежейтін элементтер қолданылады. Тұрақтандырғыш типті модификатор ретінде қоспада 15% кремний, 25% хром, 30% мыс бар ферросилиций, феррохром және мысты қолданғанда жақсы нәтижелер алынады. Бұл модификатор металдың салмағының шамамен 1% мөлшерінде қолданылады.</w:t>
      </w:r>
    </w:p>
    <w:p w14:paraId="7301BE01" w14:textId="1191AC1A" w:rsidR="00863E10" w:rsidRPr="00E960AD" w:rsidRDefault="00653777" w:rsidP="00CF132F">
      <w:pPr>
        <w:spacing w:after="0" w:line="240" w:lineRule="auto"/>
        <w:ind w:firstLine="709"/>
        <w:jc w:val="both"/>
        <w:textAlignment w:val="center"/>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Ж</w:t>
      </w:r>
      <w:r w:rsidR="00863E10" w:rsidRPr="00E960AD">
        <w:rPr>
          <w:rFonts w:ascii="Times New Roman" w:eastAsia="Times New Roman" w:hAnsi="Times New Roman" w:cs="Times New Roman"/>
          <w:color w:val="000000" w:themeColor="text1"/>
          <w:sz w:val="28"/>
          <w:szCs w:val="28"/>
          <w:lang w:val="kk-KZ" w:eastAsia="ru-RU"/>
        </w:rPr>
        <w:t>оғары көміртекті</w:t>
      </w:r>
      <w:r w:rsidR="000132AA" w:rsidRPr="00E960AD">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 xml:space="preserve">феррохром – </w:t>
      </w:r>
      <w:r w:rsidR="000132AA" w:rsidRPr="00E960AD">
        <w:rPr>
          <w:rFonts w:ascii="Times New Roman" w:eastAsia="Times New Roman" w:hAnsi="Times New Roman" w:cs="Times New Roman"/>
          <w:color w:val="000000" w:themeColor="text1"/>
          <w:sz w:val="28"/>
          <w:szCs w:val="28"/>
          <w:shd w:val="clear" w:color="auto" w:fill="FFFFFF"/>
          <w:lang w:val="kk-KZ" w:eastAsia="ru-RU"/>
        </w:rPr>
        <w:t xml:space="preserve">С </w:t>
      </w:r>
      <w:r>
        <w:rPr>
          <w:rFonts w:ascii="Times New Roman" w:eastAsia="Times New Roman" w:hAnsi="Times New Roman" w:cs="Times New Roman"/>
          <w:color w:val="000000" w:themeColor="text1"/>
          <w:sz w:val="28"/>
          <w:szCs w:val="28"/>
          <w:shd w:val="clear" w:color="auto" w:fill="FFFFFF"/>
          <w:lang w:val="kk-KZ" w:eastAsia="ru-RU"/>
        </w:rPr>
        <w:t>мөлшері</w:t>
      </w:r>
      <w:r w:rsidR="000132AA" w:rsidRPr="00E960AD">
        <w:rPr>
          <w:rFonts w:ascii="Times New Roman" w:eastAsia="Times New Roman" w:hAnsi="Times New Roman" w:cs="Times New Roman"/>
          <w:color w:val="000000" w:themeColor="text1"/>
          <w:sz w:val="28"/>
          <w:szCs w:val="28"/>
          <w:shd w:val="clear" w:color="auto" w:fill="FFFFFF"/>
          <w:lang w:val="kk-KZ" w:eastAsia="ru-RU"/>
        </w:rPr>
        <w:t xml:space="preserve"> 4%-дан 10%-ға дейін</w:t>
      </w:r>
      <w:r w:rsidR="00863E10" w:rsidRPr="00E960AD">
        <w:rPr>
          <w:rFonts w:ascii="Times New Roman" w:eastAsia="Times New Roman" w:hAnsi="Times New Roman" w:cs="Times New Roman"/>
          <w:color w:val="000000" w:themeColor="text1"/>
          <w:sz w:val="28"/>
          <w:szCs w:val="28"/>
          <w:lang w:val="kk-KZ" w:eastAsia="ru-RU"/>
        </w:rPr>
        <w:t>. Көміртекті феррохромды балқытқанда, темір мен хром рудадағы оксидтерден көміртегі тотықсыздандырғыштарымен келесі реакцияла</w:t>
      </w:r>
      <w:r w:rsidR="00B10F9C" w:rsidRPr="00E960AD">
        <w:rPr>
          <w:rFonts w:ascii="Times New Roman" w:eastAsia="Times New Roman" w:hAnsi="Times New Roman" w:cs="Times New Roman"/>
          <w:color w:val="000000" w:themeColor="text1"/>
          <w:sz w:val="28"/>
          <w:szCs w:val="28"/>
          <w:lang w:val="kk-KZ" w:eastAsia="ru-RU"/>
        </w:rPr>
        <w:t>рға сәйкес тотықсыздандырылады:</w:t>
      </w:r>
    </w:p>
    <w:p w14:paraId="4CCFD353" w14:textId="360B4518" w:rsidR="000765C5" w:rsidRPr="00E960AD" w:rsidRDefault="00653777" w:rsidP="00CF132F">
      <w:pPr>
        <w:spacing w:after="0" w:line="240" w:lineRule="auto"/>
        <w:ind w:firstLine="709"/>
        <w:jc w:val="both"/>
        <w:textAlignment w:val="center"/>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О</w:t>
      </w:r>
      <w:r w:rsidR="000765C5" w:rsidRPr="00E960AD">
        <w:rPr>
          <w:rFonts w:ascii="Times New Roman" w:eastAsia="Times New Roman" w:hAnsi="Times New Roman" w:cs="Times New Roman"/>
          <w:color w:val="000000" w:themeColor="text1"/>
          <w:sz w:val="28"/>
          <w:szCs w:val="28"/>
          <w:lang w:val="kk-KZ" w:eastAsia="ru-RU"/>
        </w:rPr>
        <w:t xml:space="preserve">рташа көміртекті </w:t>
      </w:r>
      <w:r>
        <w:rPr>
          <w:rFonts w:ascii="Times New Roman" w:eastAsia="Times New Roman" w:hAnsi="Times New Roman" w:cs="Times New Roman"/>
          <w:color w:val="000000" w:themeColor="text1"/>
          <w:sz w:val="28"/>
          <w:szCs w:val="28"/>
          <w:lang w:val="kk-KZ" w:eastAsia="ru-RU"/>
        </w:rPr>
        <w:t xml:space="preserve">феррохром – </w:t>
      </w:r>
      <w:r w:rsidRPr="00E960AD">
        <w:rPr>
          <w:rFonts w:ascii="Times New Roman" w:eastAsia="Times New Roman" w:hAnsi="Times New Roman" w:cs="Times New Roman"/>
          <w:color w:val="000000" w:themeColor="text1"/>
          <w:sz w:val="28"/>
          <w:szCs w:val="28"/>
          <w:shd w:val="clear" w:color="auto" w:fill="FFFFFF"/>
          <w:lang w:val="kk-KZ" w:eastAsia="ru-RU"/>
        </w:rPr>
        <w:t xml:space="preserve">С </w:t>
      </w:r>
      <w:r>
        <w:rPr>
          <w:rFonts w:ascii="Times New Roman" w:eastAsia="Times New Roman" w:hAnsi="Times New Roman" w:cs="Times New Roman"/>
          <w:color w:val="000000" w:themeColor="text1"/>
          <w:sz w:val="28"/>
          <w:szCs w:val="28"/>
          <w:shd w:val="clear" w:color="auto" w:fill="FFFFFF"/>
          <w:lang w:val="kk-KZ" w:eastAsia="ru-RU"/>
        </w:rPr>
        <w:t>мөлшері</w:t>
      </w:r>
      <w:r w:rsidRPr="00E960AD">
        <w:rPr>
          <w:rFonts w:ascii="Times New Roman" w:eastAsia="Times New Roman" w:hAnsi="Times New Roman" w:cs="Times New Roman"/>
          <w:color w:val="000000" w:themeColor="text1"/>
          <w:sz w:val="28"/>
          <w:szCs w:val="28"/>
          <w:shd w:val="clear" w:color="auto" w:fill="FFFFFF"/>
          <w:lang w:val="kk-KZ" w:eastAsia="ru-RU"/>
        </w:rPr>
        <w:t xml:space="preserve"> </w:t>
      </w:r>
      <w:r w:rsidR="000765C5" w:rsidRPr="00E960AD">
        <w:rPr>
          <w:rFonts w:ascii="Times New Roman" w:eastAsia="Times New Roman" w:hAnsi="Times New Roman" w:cs="Times New Roman"/>
          <w:color w:val="000000" w:themeColor="text1"/>
          <w:sz w:val="28"/>
          <w:szCs w:val="28"/>
          <w:shd w:val="clear" w:color="auto" w:fill="FFFFFF"/>
          <w:lang w:val="kk-KZ" w:eastAsia="ru-RU"/>
        </w:rPr>
        <w:t>0,5 %-дан 4 %-ға дейін</w:t>
      </w:r>
      <w:r w:rsidR="000765C5" w:rsidRPr="00E960AD">
        <w:rPr>
          <w:rFonts w:ascii="Times New Roman" w:eastAsia="Times New Roman" w:hAnsi="Times New Roman" w:cs="Times New Roman"/>
          <w:color w:val="000000" w:themeColor="text1"/>
          <w:sz w:val="28"/>
          <w:szCs w:val="28"/>
          <w:lang w:val="kk-KZ" w:eastAsia="ru-RU"/>
        </w:rPr>
        <w:t xml:space="preserve">. Процесс </w:t>
      </w:r>
      <w:r w:rsidR="007B0ED6">
        <w:rPr>
          <w:rFonts w:ascii="Times New Roman" w:eastAsia="Times New Roman" w:hAnsi="Times New Roman" w:cs="Times New Roman"/>
          <w:color w:val="000000" w:themeColor="text1"/>
          <w:sz w:val="28"/>
          <w:szCs w:val="28"/>
          <w:lang w:val="kk-KZ" w:eastAsia="ru-RU"/>
        </w:rPr>
        <w:t>төменкөміртекті</w:t>
      </w:r>
      <w:r w:rsidR="000765C5" w:rsidRPr="00E960AD">
        <w:rPr>
          <w:rFonts w:ascii="Times New Roman" w:eastAsia="Times New Roman" w:hAnsi="Times New Roman" w:cs="Times New Roman"/>
          <w:color w:val="000000" w:themeColor="text1"/>
          <w:sz w:val="28"/>
          <w:szCs w:val="28"/>
          <w:lang w:val="kk-KZ" w:eastAsia="ru-RU"/>
        </w:rPr>
        <w:t xml:space="preserve"> феррохромды өндіруге ұқсас, бірақ қорытпада көміртегі мөлшері жоғарылайды. Қорытпадағы көміртегі мөлшерінің артуы шихтаға конверсиялық (жоғары көміртекті) феррохромды енгізу арқылы жасалады. Шихтаның құрамы: хром кені, әк, ферросилихром, өңдеуші феррохром</w:t>
      </w:r>
      <w:r w:rsidR="009F6948" w:rsidRPr="00E960AD">
        <w:rPr>
          <w:rFonts w:ascii="Times New Roman" w:eastAsia="Times New Roman" w:hAnsi="Times New Roman" w:cs="Times New Roman"/>
          <w:color w:val="000000" w:themeColor="text1"/>
          <w:sz w:val="28"/>
          <w:szCs w:val="28"/>
          <w:lang w:val="kk-KZ" w:eastAsia="ru-RU"/>
        </w:rPr>
        <w:t xml:space="preserve"> </w:t>
      </w:r>
      <w:r w:rsidR="009F6948" w:rsidRPr="00E960AD">
        <w:rPr>
          <w:rFonts w:ascii="Times New Roman" w:hAnsi="Times New Roman" w:cs="Times New Roman"/>
          <w:color w:val="000000" w:themeColor="text1"/>
          <w:sz w:val="28"/>
          <w:szCs w:val="28"/>
          <w:lang w:val="kk-KZ"/>
        </w:rPr>
        <w:t>[2</w:t>
      </w:r>
      <w:r w:rsidR="0012628B">
        <w:rPr>
          <w:rFonts w:ascii="Times New Roman" w:hAnsi="Times New Roman" w:cs="Times New Roman"/>
          <w:color w:val="000000" w:themeColor="text1"/>
          <w:sz w:val="28"/>
          <w:szCs w:val="28"/>
          <w:lang w:val="kk-KZ"/>
        </w:rPr>
        <w:t>8</w:t>
      </w:r>
      <w:r w:rsidR="009F6948" w:rsidRPr="00E960AD">
        <w:rPr>
          <w:rFonts w:ascii="Times New Roman" w:hAnsi="Times New Roman" w:cs="Times New Roman"/>
          <w:color w:val="000000" w:themeColor="text1"/>
          <w:sz w:val="28"/>
          <w:szCs w:val="28"/>
          <w:lang w:val="kk-KZ"/>
        </w:rPr>
        <w:t>]</w:t>
      </w:r>
      <w:r w:rsidR="000765C5" w:rsidRPr="00E960AD">
        <w:rPr>
          <w:rFonts w:ascii="Times New Roman" w:eastAsia="Times New Roman" w:hAnsi="Times New Roman" w:cs="Times New Roman"/>
          <w:color w:val="000000" w:themeColor="text1"/>
          <w:sz w:val="28"/>
          <w:szCs w:val="28"/>
          <w:lang w:val="kk-KZ" w:eastAsia="ru-RU"/>
        </w:rPr>
        <w:t>.</w:t>
      </w:r>
    </w:p>
    <w:p w14:paraId="0A4DA9B6" w14:textId="7E22B047" w:rsidR="000765C5" w:rsidRPr="00E960AD" w:rsidRDefault="007B0ED6" w:rsidP="00CF132F">
      <w:pPr>
        <w:spacing w:after="0" w:line="240" w:lineRule="auto"/>
        <w:ind w:firstLine="709"/>
        <w:jc w:val="both"/>
        <w:rPr>
          <w:rFonts w:ascii="Times New Roman" w:eastAsia="Times New Roman" w:hAnsi="Times New Roman" w:cs="Times New Roman"/>
          <w:color w:val="000000" w:themeColor="text1"/>
          <w:sz w:val="28"/>
          <w:szCs w:val="28"/>
          <w:shd w:val="clear" w:color="auto" w:fill="FFFFFF"/>
          <w:lang w:val="kk-KZ" w:eastAsia="ru-RU"/>
        </w:rPr>
      </w:pPr>
      <w:r>
        <w:rPr>
          <w:rFonts w:ascii="Times New Roman" w:eastAsia="Times New Roman" w:hAnsi="Times New Roman" w:cs="Times New Roman"/>
          <w:color w:val="000000" w:themeColor="text1"/>
          <w:sz w:val="28"/>
          <w:szCs w:val="28"/>
          <w:lang w:val="kk-KZ" w:eastAsia="ru-RU"/>
        </w:rPr>
        <w:t>Төменкөміртекті</w:t>
      </w:r>
      <w:r w:rsidR="000765C5" w:rsidRPr="00E960AD">
        <w:rPr>
          <w:rFonts w:ascii="Times New Roman" w:eastAsia="Times New Roman" w:hAnsi="Times New Roman" w:cs="Times New Roman"/>
          <w:color w:val="000000" w:themeColor="text1"/>
          <w:sz w:val="28"/>
          <w:szCs w:val="28"/>
          <w:lang w:val="kk-KZ" w:eastAsia="ru-RU"/>
        </w:rPr>
        <w:t xml:space="preserve"> </w:t>
      </w:r>
      <w:r w:rsidR="00653777">
        <w:rPr>
          <w:rFonts w:ascii="Times New Roman" w:eastAsia="Times New Roman" w:hAnsi="Times New Roman" w:cs="Times New Roman"/>
          <w:color w:val="000000" w:themeColor="text1"/>
          <w:sz w:val="28"/>
          <w:szCs w:val="28"/>
          <w:lang w:val="kk-KZ" w:eastAsia="ru-RU"/>
        </w:rPr>
        <w:t xml:space="preserve">феррохром – </w:t>
      </w:r>
      <w:r w:rsidR="00653777" w:rsidRPr="00E960AD">
        <w:rPr>
          <w:rFonts w:ascii="Times New Roman" w:eastAsia="Times New Roman" w:hAnsi="Times New Roman" w:cs="Times New Roman"/>
          <w:color w:val="000000" w:themeColor="text1"/>
          <w:sz w:val="28"/>
          <w:szCs w:val="28"/>
          <w:shd w:val="clear" w:color="auto" w:fill="FFFFFF"/>
          <w:lang w:val="kk-KZ" w:eastAsia="ru-RU"/>
        </w:rPr>
        <w:t xml:space="preserve">С </w:t>
      </w:r>
      <w:r w:rsidR="00653777">
        <w:rPr>
          <w:rFonts w:ascii="Times New Roman" w:eastAsia="Times New Roman" w:hAnsi="Times New Roman" w:cs="Times New Roman"/>
          <w:color w:val="000000" w:themeColor="text1"/>
          <w:sz w:val="28"/>
          <w:szCs w:val="28"/>
          <w:shd w:val="clear" w:color="auto" w:fill="FFFFFF"/>
          <w:lang w:val="kk-KZ" w:eastAsia="ru-RU"/>
        </w:rPr>
        <w:t>мөлшері</w:t>
      </w:r>
      <w:r w:rsidR="00653777" w:rsidRPr="00E960AD">
        <w:rPr>
          <w:rFonts w:ascii="Times New Roman" w:eastAsia="Times New Roman" w:hAnsi="Times New Roman" w:cs="Times New Roman"/>
          <w:color w:val="000000" w:themeColor="text1"/>
          <w:sz w:val="28"/>
          <w:szCs w:val="28"/>
          <w:shd w:val="clear" w:color="auto" w:fill="FFFFFF"/>
          <w:lang w:val="kk-KZ" w:eastAsia="ru-RU"/>
        </w:rPr>
        <w:t xml:space="preserve"> </w:t>
      </w:r>
      <w:r w:rsidR="000765C5" w:rsidRPr="00E960AD">
        <w:rPr>
          <w:rFonts w:ascii="Times New Roman" w:eastAsia="Times New Roman" w:hAnsi="Times New Roman" w:cs="Times New Roman"/>
          <w:color w:val="000000" w:themeColor="text1"/>
          <w:sz w:val="28"/>
          <w:szCs w:val="28"/>
          <w:shd w:val="clear" w:color="auto" w:fill="FFFFFF"/>
          <w:lang w:val="kk-KZ" w:eastAsia="ru-RU"/>
        </w:rPr>
        <w:t xml:space="preserve">С  0,01%-дан 0,5%-ға дейін. </w:t>
      </w:r>
      <w:r>
        <w:rPr>
          <w:rFonts w:ascii="Times New Roman" w:eastAsia="Times New Roman" w:hAnsi="Times New Roman" w:cs="Times New Roman"/>
          <w:color w:val="000000" w:themeColor="text1"/>
          <w:sz w:val="28"/>
          <w:szCs w:val="28"/>
          <w:shd w:val="clear" w:color="auto" w:fill="FFFFFF"/>
          <w:lang w:val="kk-KZ" w:eastAsia="ru-RU"/>
        </w:rPr>
        <w:t>Төменкөміртекті</w:t>
      </w:r>
      <w:r w:rsidR="000765C5" w:rsidRPr="00E960AD">
        <w:rPr>
          <w:rFonts w:ascii="Times New Roman" w:eastAsia="Times New Roman" w:hAnsi="Times New Roman" w:cs="Times New Roman"/>
          <w:color w:val="000000" w:themeColor="text1"/>
          <w:sz w:val="28"/>
          <w:szCs w:val="28"/>
          <w:shd w:val="clear" w:color="auto" w:fill="FFFFFF"/>
          <w:lang w:val="kk-KZ" w:eastAsia="ru-RU"/>
        </w:rPr>
        <w:t xml:space="preserve"> феррохромды көміртекті феррохромды көміртексіздендіру арқылы жасауға болады. Көміртексіздендіруді қатты және сұйық күйде де жасауға болады. Сонымен қатар, </w:t>
      </w:r>
      <w:r>
        <w:rPr>
          <w:rFonts w:ascii="Times New Roman" w:eastAsia="Times New Roman" w:hAnsi="Times New Roman" w:cs="Times New Roman"/>
          <w:color w:val="000000" w:themeColor="text1"/>
          <w:sz w:val="28"/>
          <w:szCs w:val="28"/>
          <w:shd w:val="clear" w:color="auto" w:fill="FFFFFF"/>
          <w:lang w:val="kk-KZ" w:eastAsia="ru-RU"/>
        </w:rPr>
        <w:t>төменкөміртекті</w:t>
      </w:r>
      <w:r w:rsidR="000765C5" w:rsidRPr="00E960AD">
        <w:rPr>
          <w:rFonts w:ascii="Times New Roman" w:eastAsia="Times New Roman" w:hAnsi="Times New Roman" w:cs="Times New Roman"/>
          <w:color w:val="000000" w:themeColor="text1"/>
          <w:sz w:val="28"/>
          <w:szCs w:val="28"/>
          <w:shd w:val="clear" w:color="auto" w:fill="FFFFFF"/>
          <w:lang w:val="kk-KZ" w:eastAsia="ru-RU"/>
        </w:rPr>
        <w:t xml:space="preserve"> феррохромның негізгі мөлшері силикотермиялық әдістің әртүрлі түрлерімен, яғни әк флюсінің қатысуымен хром кені оксидтерін ферросиликохроммен тотықсыздандыру арқылы өндіріледі.</w:t>
      </w:r>
    </w:p>
    <w:p w14:paraId="77FB5F17" w14:textId="38313F2A" w:rsidR="00CE58EA" w:rsidRPr="00E960AD" w:rsidRDefault="00CE58EA" w:rsidP="00CF132F">
      <w:pPr>
        <w:spacing w:after="0" w:line="240" w:lineRule="auto"/>
        <w:ind w:firstLine="709"/>
        <w:jc w:val="both"/>
        <w:textAlignment w:val="center"/>
        <w:rPr>
          <w:rFonts w:ascii="Times New Roman" w:eastAsia="Times New Roman" w:hAnsi="Times New Roman" w:cs="Times New Roman"/>
          <w:color w:val="000000" w:themeColor="text1"/>
          <w:sz w:val="28"/>
          <w:szCs w:val="28"/>
          <w:lang w:val="kk-KZ" w:eastAsia="ru-RU"/>
        </w:rPr>
      </w:pPr>
    </w:p>
    <w:p w14:paraId="27CF589D" w14:textId="2BE8594F" w:rsidR="000031DC" w:rsidRPr="00E960AD" w:rsidRDefault="00863E10" w:rsidP="00CF132F">
      <w:pPr>
        <w:spacing w:after="0" w:line="240" w:lineRule="auto"/>
        <w:ind w:firstLine="709"/>
        <w:jc w:val="both"/>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1.</w:t>
      </w:r>
      <w:r w:rsidR="002E4876">
        <w:rPr>
          <w:rFonts w:ascii="Times New Roman" w:hAnsi="Times New Roman" w:cs="Times New Roman"/>
          <w:b/>
          <w:bCs/>
          <w:color w:val="000000" w:themeColor="text1"/>
          <w:sz w:val="28"/>
          <w:szCs w:val="28"/>
          <w:lang w:val="kk-KZ"/>
        </w:rPr>
        <w:t>2</w:t>
      </w:r>
      <w:r w:rsidRPr="00E960AD">
        <w:rPr>
          <w:rFonts w:ascii="Times New Roman" w:hAnsi="Times New Roman" w:cs="Times New Roman"/>
          <w:b/>
          <w:bCs/>
          <w:color w:val="000000" w:themeColor="text1"/>
          <w:sz w:val="28"/>
          <w:szCs w:val="28"/>
          <w:lang w:val="kk-KZ"/>
        </w:rPr>
        <w:t xml:space="preserve"> </w:t>
      </w:r>
      <w:r w:rsidR="0025300E">
        <w:rPr>
          <w:rFonts w:ascii="Times New Roman" w:hAnsi="Times New Roman" w:cs="Times New Roman"/>
          <w:b/>
          <w:bCs/>
          <w:color w:val="000000" w:themeColor="text1"/>
          <w:sz w:val="28"/>
          <w:szCs w:val="28"/>
          <w:lang w:val="kk-KZ"/>
        </w:rPr>
        <w:t>Т</w:t>
      </w:r>
      <w:r w:rsidR="0025300E" w:rsidRPr="000031DC">
        <w:rPr>
          <w:rFonts w:ascii="Times New Roman" w:hAnsi="Times New Roman" w:cs="Times New Roman"/>
          <w:b/>
          <w:bCs/>
          <w:color w:val="000000" w:themeColor="text1"/>
          <w:sz w:val="28"/>
          <w:szCs w:val="28"/>
          <w:lang w:val="kk-KZ"/>
        </w:rPr>
        <w:t>өменкөміртекті феррохром өндірісінің технологиялық және экологиялық аспектілері</w:t>
      </w:r>
    </w:p>
    <w:p w14:paraId="74F4F32D" w14:textId="61CC257B"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 xml:space="preserve">Қазіргі таңда көміртегі мөлшері аз феррохромды алудың айтарлықтай перспективалы және тиімді әдістері әзірленді.  Олар қазірдің өзінде өнеркәсіпке ендіріліп жатыр. </w:t>
      </w:r>
      <w:r w:rsidR="007B0ED6">
        <w:rPr>
          <w:rFonts w:ascii="Times New Roman" w:hAnsi="Times New Roman" w:cs="Times New Roman"/>
          <w:color w:val="000000" w:themeColor="text1"/>
          <w:sz w:val="28"/>
          <w:szCs w:val="28"/>
          <w:shd w:val="clear" w:color="auto" w:fill="FFFFFF"/>
          <w:lang w:val="kk-KZ"/>
        </w:rPr>
        <w:t>Төменкөміртекті</w:t>
      </w:r>
      <w:r w:rsidRPr="00E960AD">
        <w:rPr>
          <w:rFonts w:ascii="Times New Roman" w:hAnsi="Times New Roman" w:cs="Times New Roman"/>
          <w:color w:val="000000" w:themeColor="text1"/>
          <w:sz w:val="28"/>
          <w:szCs w:val="28"/>
          <w:shd w:val="clear" w:color="auto" w:fill="FFFFFF"/>
          <w:lang w:val="kk-KZ"/>
        </w:rPr>
        <w:t xml:space="preserve"> феррохромды алу әдісін бағалау кезінде көміртектің шамаға рұқсат етілген шекті құрамы мен өндіріс құнын ғана емес, сонымен қатар тот баспайтын болаттардың сапасына теріс әсер ететін басқа қоспалардың құрамын да ескеру қажет. Кейбір жағдайлар </w:t>
      </w:r>
      <w:r w:rsidR="004B159C">
        <w:rPr>
          <w:rFonts w:ascii="Times New Roman" w:hAnsi="Times New Roman" w:cs="Times New Roman"/>
          <w:color w:val="000000" w:themeColor="text1"/>
          <w:sz w:val="28"/>
          <w:szCs w:val="28"/>
          <w:shd w:val="clear" w:color="auto" w:fill="FFFFFF"/>
          <w:lang w:val="kk-KZ"/>
        </w:rPr>
        <w:t>МЕМСТ</w:t>
      </w:r>
      <w:r w:rsidRPr="00E960AD">
        <w:rPr>
          <w:rFonts w:ascii="Times New Roman" w:hAnsi="Times New Roman" w:cs="Times New Roman"/>
          <w:color w:val="000000" w:themeColor="text1"/>
          <w:sz w:val="28"/>
          <w:szCs w:val="28"/>
          <w:shd w:val="clear" w:color="auto" w:fill="FFFFFF"/>
          <w:lang w:val="kk-KZ"/>
        </w:rPr>
        <w:t>-пен сәйкес келмесе де, шешуші болып табылады. Феррохром құрамына еріген оттегін, оксид қосындыларын, кремний мен газдарды болатқа енгізеді, бұл болаттың құрамының ластануын арттырады.</w:t>
      </w:r>
    </w:p>
    <w:p w14:paraId="51631BBA" w14:textId="6D5E77C8" w:rsidR="000F57C3" w:rsidRPr="000F57C3" w:rsidRDefault="007B0ED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Төменкөміртекті</w:t>
      </w:r>
      <w:r w:rsidR="00E47E83" w:rsidRPr="00E960AD">
        <w:rPr>
          <w:rFonts w:ascii="Times New Roman" w:hAnsi="Times New Roman" w:cs="Times New Roman"/>
          <w:color w:val="000000" w:themeColor="text1"/>
          <w:sz w:val="28"/>
          <w:szCs w:val="28"/>
          <w:shd w:val="clear" w:color="auto" w:fill="FFFFFF"/>
          <w:lang w:val="kk-KZ"/>
        </w:rPr>
        <w:t xml:space="preserve"> феррохромның негізгі мөлшері силикотермиялық әдістің әртүрлі түрлерімен, яғни әк флюсінің қатысуымен хром кені оксидтерін ферросиликохроммен тотықсыздандыру арқылы өндіріледі. Бұл процестерді О.С. Бобкова, Г. А. Кожевников және В. П. Зайко толықтай қарастырады</w:t>
      </w:r>
      <w:r w:rsidR="009F6948" w:rsidRPr="00E960AD">
        <w:rPr>
          <w:rFonts w:ascii="Times New Roman" w:hAnsi="Times New Roman" w:cs="Times New Roman"/>
          <w:color w:val="000000" w:themeColor="text1"/>
          <w:sz w:val="28"/>
          <w:szCs w:val="28"/>
          <w:shd w:val="clear" w:color="auto" w:fill="FFFFFF"/>
          <w:lang w:val="kk-KZ"/>
        </w:rPr>
        <w:t xml:space="preserve"> </w:t>
      </w:r>
      <w:r w:rsidR="009F6948" w:rsidRPr="00E960AD">
        <w:rPr>
          <w:rFonts w:ascii="Times New Roman" w:hAnsi="Times New Roman" w:cs="Times New Roman"/>
          <w:color w:val="000000" w:themeColor="text1"/>
          <w:sz w:val="28"/>
          <w:szCs w:val="28"/>
          <w:lang w:val="kk-KZ"/>
        </w:rPr>
        <w:t>[</w:t>
      </w:r>
      <w:r w:rsidR="00641245" w:rsidRPr="00E960AD">
        <w:rPr>
          <w:rFonts w:ascii="Times New Roman" w:hAnsi="Times New Roman" w:cs="Times New Roman"/>
          <w:color w:val="000000" w:themeColor="text1"/>
          <w:sz w:val="28"/>
          <w:szCs w:val="28"/>
          <w:lang w:val="kk-KZ"/>
        </w:rPr>
        <w:t>2</w:t>
      </w:r>
      <w:r w:rsidR="0012628B">
        <w:rPr>
          <w:rFonts w:ascii="Times New Roman" w:hAnsi="Times New Roman" w:cs="Times New Roman"/>
          <w:color w:val="000000" w:themeColor="text1"/>
          <w:sz w:val="28"/>
          <w:szCs w:val="28"/>
          <w:lang w:val="kk-KZ"/>
        </w:rPr>
        <w:t>9</w:t>
      </w:r>
      <w:r w:rsidR="00641245" w:rsidRPr="00E960AD">
        <w:rPr>
          <w:rFonts w:ascii="Times New Roman" w:hAnsi="Times New Roman" w:cs="Times New Roman"/>
          <w:color w:val="000000" w:themeColor="text1"/>
          <w:sz w:val="28"/>
          <w:szCs w:val="28"/>
          <w:lang w:val="kk-KZ"/>
        </w:rPr>
        <w:t>-</w:t>
      </w:r>
      <w:r w:rsidR="0012628B">
        <w:rPr>
          <w:rFonts w:ascii="Times New Roman" w:hAnsi="Times New Roman" w:cs="Times New Roman"/>
          <w:color w:val="000000" w:themeColor="text1"/>
          <w:sz w:val="28"/>
          <w:szCs w:val="28"/>
          <w:lang w:val="kk-KZ"/>
        </w:rPr>
        <w:t>31</w:t>
      </w:r>
      <w:r w:rsidR="009F6948" w:rsidRPr="00E960AD">
        <w:rPr>
          <w:rFonts w:ascii="Times New Roman" w:hAnsi="Times New Roman" w:cs="Times New Roman"/>
          <w:color w:val="000000" w:themeColor="text1"/>
          <w:sz w:val="28"/>
          <w:szCs w:val="28"/>
          <w:lang w:val="kk-KZ"/>
        </w:rPr>
        <w:t>]</w:t>
      </w:r>
      <w:r w:rsidR="00E47E83" w:rsidRPr="00E960AD">
        <w:rPr>
          <w:rFonts w:ascii="Times New Roman" w:hAnsi="Times New Roman" w:cs="Times New Roman"/>
          <w:color w:val="000000" w:themeColor="text1"/>
          <w:sz w:val="28"/>
          <w:szCs w:val="28"/>
          <w:shd w:val="clear" w:color="auto" w:fill="FFFFFF"/>
          <w:lang w:val="kk-KZ"/>
        </w:rPr>
        <w:t xml:space="preserve">. Хром оксидінің силикотермиялық тотықсыздануы </w:t>
      </w:r>
      <w:r w:rsidR="003F70F7" w:rsidRPr="00E960AD">
        <w:rPr>
          <w:rFonts w:ascii="Times New Roman" w:eastAsia="Times New Roman" w:hAnsi="Times New Roman" w:cs="Times New Roman"/>
          <w:color w:val="000000" w:themeColor="text1"/>
          <w:sz w:val="28"/>
          <w:szCs w:val="28"/>
          <w:lang w:val="kk-KZ" w:eastAsia="ru-RU"/>
        </w:rPr>
        <w:lastRenderedPageBreak/>
        <w:t>Сr</w:t>
      </w:r>
      <w:r w:rsidR="003F70F7" w:rsidRPr="00E960AD">
        <w:rPr>
          <w:rFonts w:ascii="Times New Roman" w:eastAsia="Times New Roman" w:hAnsi="Times New Roman" w:cs="Times New Roman"/>
          <w:color w:val="000000" w:themeColor="text1"/>
          <w:sz w:val="28"/>
          <w:szCs w:val="28"/>
          <w:vertAlign w:val="subscript"/>
          <w:lang w:val="kk-KZ" w:eastAsia="ru-RU"/>
        </w:rPr>
        <w:t>2</w:t>
      </w:r>
      <w:r w:rsidR="003F70F7" w:rsidRPr="00E960AD">
        <w:rPr>
          <w:rFonts w:ascii="Times New Roman" w:eastAsia="Times New Roman" w:hAnsi="Times New Roman" w:cs="Times New Roman"/>
          <w:color w:val="000000" w:themeColor="text1"/>
          <w:sz w:val="28"/>
          <w:szCs w:val="28"/>
          <w:lang w:val="kk-KZ" w:eastAsia="ru-RU"/>
        </w:rPr>
        <w:t>O</w:t>
      </w:r>
      <w:r w:rsidR="003F70F7" w:rsidRPr="00E960AD">
        <w:rPr>
          <w:rFonts w:ascii="Times New Roman" w:eastAsia="Times New Roman" w:hAnsi="Times New Roman" w:cs="Times New Roman"/>
          <w:color w:val="000000" w:themeColor="text1"/>
          <w:sz w:val="28"/>
          <w:szCs w:val="28"/>
          <w:vertAlign w:val="subscript"/>
          <w:lang w:val="kk-KZ" w:eastAsia="ru-RU"/>
        </w:rPr>
        <w:t>3</w:t>
      </w:r>
      <w:r w:rsidR="00E47E83" w:rsidRPr="00E960AD">
        <w:rPr>
          <w:rFonts w:ascii="Times New Roman" w:hAnsi="Times New Roman" w:cs="Times New Roman"/>
          <w:color w:val="000000" w:themeColor="text1"/>
          <w:sz w:val="28"/>
          <w:szCs w:val="28"/>
          <w:shd w:val="clear" w:color="auto" w:fill="FFFFFF"/>
          <w:lang w:val="kk-KZ"/>
        </w:rPr>
        <w:t>→CrO→Cr схемасы бойынша жүреді. Кремниймен хром оксидтерінің тотықсыздану реакцияларының изобар</w:t>
      </w:r>
      <w:r w:rsidR="003A2274" w:rsidRPr="00E960AD">
        <w:rPr>
          <w:rFonts w:ascii="Times New Roman" w:hAnsi="Times New Roman" w:cs="Times New Roman"/>
          <w:color w:val="000000" w:themeColor="text1"/>
          <w:sz w:val="28"/>
          <w:szCs w:val="28"/>
          <w:shd w:val="clear" w:color="auto" w:fill="FFFFFF"/>
          <w:lang w:val="kk-KZ"/>
        </w:rPr>
        <w:t>о</w:t>
      </w:r>
      <w:r w:rsidR="00E47E83" w:rsidRPr="00E960AD">
        <w:rPr>
          <w:rFonts w:ascii="Times New Roman" w:hAnsi="Times New Roman" w:cs="Times New Roman"/>
          <w:color w:val="000000" w:themeColor="text1"/>
          <w:sz w:val="28"/>
          <w:szCs w:val="28"/>
          <w:shd w:val="clear" w:color="auto" w:fill="FFFFFF"/>
          <w:lang w:val="kk-KZ"/>
        </w:rPr>
        <w:t xml:space="preserve">-изотермиялық потенциалының өзгеруі температураға тәуелді. </w:t>
      </w:r>
      <w:r w:rsidR="000F57C3" w:rsidRPr="000F57C3">
        <w:rPr>
          <w:rFonts w:ascii="Times New Roman" w:hAnsi="Times New Roman" w:cs="Times New Roman"/>
          <w:color w:val="000000" w:themeColor="text1"/>
          <w:sz w:val="28"/>
          <w:szCs w:val="28"/>
          <w:shd w:val="clear" w:color="auto" w:fill="FFFFFF"/>
          <w:lang w:val="kk-KZ"/>
        </w:rPr>
        <w:t>Сонымен қатар пештегі балқыту процесінде кальций, магний, фосфор, күкірт оксидтері және басқа да қосылыстар тотықсызданады, бұл олардың қорытпа құрамында болуы арқылы дәлелденеді. Балқымада CrO-ның болуы балқыту кезінде кремнийдің аз пайдаланылуының себептерінің бірі болып табылады. Себебі ауадағы оттегінің әсерінен хромның тотықсыздануымен қатар CrO + 1/4O₂ → 1/2Cr₂O₃ реакциясы жүруі мүмкін. Есептеулер көрсеткендей, балқытуға енгізілген кремнийдің шамамен 20 %-ы ауадағы оттегімен тотығады.</w:t>
      </w:r>
    </w:p>
    <w:p w14:paraId="6307D205" w14:textId="7007042C" w:rsidR="00B10F9C" w:rsidRDefault="000F57C3"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0F57C3">
        <w:rPr>
          <w:rFonts w:ascii="Times New Roman" w:hAnsi="Times New Roman" w:cs="Times New Roman"/>
          <w:color w:val="000000" w:themeColor="text1"/>
          <w:sz w:val="28"/>
          <w:szCs w:val="28"/>
          <w:shd w:val="clear" w:color="auto" w:fill="FFFFFF"/>
          <w:lang w:val="kk-KZ"/>
        </w:rPr>
        <w:t>Түзілген кремний диоксиді (SiO₂) қож құрамында жиналып, хром оксидінің әрі қарай тотықсыздануын қиындатады. Осыған байланысты SiO₂-ні берік силикаттарға байланыстыру мақсатында қожға әк (CaO) енгізіледі, нәтижесінде келесі реакциялар жүреді:</w:t>
      </w:r>
    </w:p>
    <w:p w14:paraId="5837F0C3" w14:textId="77777777" w:rsidR="00357147" w:rsidRPr="00E960AD" w:rsidRDefault="00357147" w:rsidP="000F57C3">
      <w:pPr>
        <w:spacing w:after="0" w:line="240" w:lineRule="auto"/>
        <w:ind w:firstLine="708"/>
        <w:jc w:val="both"/>
        <w:rPr>
          <w:rFonts w:ascii="Times New Roman" w:hAnsi="Times New Roman" w:cs="Times New Roman"/>
          <w:color w:val="000000" w:themeColor="text1"/>
          <w:sz w:val="28"/>
          <w:szCs w:val="28"/>
          <w:shd w:val="clear" w:color="auto" w:fill="FFFFFF"/>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E960AD" w:rsidRPr="00E960AD" w14:paraId="15789C30" w14:textId="77777777" w:rsidTr="00B10F9C">
        <w:tc>
          <w:tcPr>
            <w:tcW w:w="8642" w:type="dxa"/>
          </w:tcPr>
          <w:p w14:paraId="4072EDFC" w14:textId="72B7F04A" w:rsidR="00B10F9C" w:rsidRPr="00E960AD" w:rsidRDefault="00B10F9C" w:rsidP="00B10F9C">
            <w:pPr>
              <w:ind w:firstLine="708"/>
              <w:jc w:val="center"/>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 xml:space="preserve">CaO + </w:t>
            </w:r>
            <w:proofErr w:type="spellStart"/>
            <w:r w:rsidRPr="00E960AD">
              <w:rPr>
                <w:rFonts w:ascii="Times New Roman" w:eastAsia="Times New Roman" w:hAnsi="Times New Roman" w:cs="Times New Roman"/>
                <w:color w:val="000000" w:themeColor="text1"/>
                <w:sz w:val="28"/>
                <w:szCs w:val="28"/>
                <w:lang w:val="en-US"/>
              </w:rPr>
              <w:t>SiO</w:t>
            </w:r>
            <w:proofErr w:type="spellEnd"/>
            <w:r w:rsidRPr="00E960AD">
              <w:rPr>
                <w:rFonts w:ascii="Times New Roman" w:eastAsia="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shd w:val="clear" w:color="auto" w:fill="FFFFFF"/>
                <w:lang w:val="kk-KZ"/>
              </w:rPr>
              <w:t xml:space="preserve"> = CaO</w:t>
            </w:r>
            <w:r w:rsidRPr="00E960AD">
              <w:rPr>
                <w:rFonts w:ascii="Times New Roman" w:hAnsi="Times New Roman" w:cs="Times New Roman"/>
                <w:color w:val="000000" w:themeColor="text1"/>
                <w:sz w:val="28"/>
                <w:szCs w:val="28"/>
                <w:shd w:val="clear" w:color="auto" w:fill="FFFFFF"/>
                <w:lang w:val="en-US"/>
              </w:rPr>
              <w:t>∙</w:t>
            </w:r>
            <w:proofErr w:type="spellStart"/>
            <w:r w:rsidRPr="00E960AD">
              <w:rPr>
                <w:rFonts w:ascii="Times New Roman" w:eastAsia="Times New Roman" w:hAnsi="Times New Roman" w:cs="Times New Roman"/>
                <w:color w:val="000000" w:themeColor="text1"/>
                <w:sz w:val="28"/>
                <w:szCs w:val="28"/>
                <w:lang w:val="en-US"/>
              </w:rPr>
              <w:t>SiO</w:t>
            </w:r>
            <w:proofErr w:type="spellEnd"/>
            <w:r w:rsidRPr="00E960AD">
              <w:rPr>
                <w:rFonts w:ascii="Times New Roman" w:eastAsia="Times New Roman" w:hAnsi="Times New Roman" w:cs="Times New Roman"/>
                <w:color w:val="000000" w:themeColor="text1"/>
                <w:sz w:val="28"/>
                <w:szCs w:val="28"/>
                <w:vertAlign w:val="subscript"/>
                <w:lang w:val="kk-KZ"/>
              </w:rPr>
              <w:t>2</w:t>
            </w:r>
          </w:p>
          <w:p w14:paraId="1557C937" w14:textId="77777777" w:rsidR="00B10F9C" w:rsidRPr="00E960AD" w:rsidRDefault="00B10F9C" w:rsidP="00863E10">
            <w:pPr>
              <w:jc w:val="both"/>
              <w:rPr>
                <w:rFonts w:ascii="Times New Roman" w:hAnsi="Times New Roman" w:cs="Times New Roman"/>
                <w:color w:val="000000" w:themeColor="text1"/>
                <w:sz w:val="28"/>
                <w:szCs w:val="28"/>
                <w:shd w:val="clear" w:color="auto" w:fill="FFFFFF"/>
                <w:lang w:val="kk-KZ"/>
              </w:rPr>
            </w:pPr>
          </w:p>
        </w:tc>
        <w:tc>
          <w:tcPr>
            <w:tcW w:w="703" w:type="dxa"/>
          </w:tcPr>
          <w:p w14:paraId="63CEF422" w14:textId="2E028884" w:rsidR="00B10F9C" w:rsidRPr="00E960AD" w:rsidRDefault="00B10F9C" w:rsidP="00B10F9C">
            <w:pPr>
              <w:jc w:val="right"/>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(3)</w:t>
            </w:r>
          </w:p>
        </w:tc>
      </w:tr>
      <w:tr w:rsidR="00B10F9C" w:rsidRPr="00E960AD" w14:paraId="151A82C8" w14:textId="77777777" w:rsidTr="00B10F9C">
        <w:tc>
          <w:tcPr>
            <w:tcW w:w="8642" w:type="dxa"/>
          </w:tcPr>
          <w:p w14:paraId="4F0C9D20" w14:textId="1A1ABB27" w:rsidR="00B10F9C" w:rsidRPr="00E960AD" w:rsidRDefault="00B10F9C" w:rsidP="00B10F9C">
            <w:pPr>
              <w:ind w:firstLine="708"/>
              <w:jc w:val="center"/>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 xml:space="preserve">2CaO + </w:t>
            </w:r>
            <w:proofErr w:type="spellStart"/>
            <w:r w:rsidRPr="00E960AD">
              <w:rPr>
                <w:rFonts w:ascii="Times New Roman" w:eastAsia="Times New Roman" w:hAnsi="Times New Roman" w:cs="Times New Roman"/>
                <w:color w:val="000000" w:themeColor="text1"/>
                <w:sz w:val="28"/>
                <w:szCs w:val="28"/>
                <w:lang w:val="en-US"/>
              </w:rPr>
              <w:t>SiO</w:t>
            </w:r>
            <w:proofErr w:type="spellEnd"/>
            <w:r w:rsidRPr="00E960AD">
              <w:rPr>
                <w:rFonts w:ascii="Times New Roman" w:eastAsia="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shd w:val="clear" w:color="auto" w:fill="FFFFFF"/>
                <w:lang w:val="kk-KZ"/>
              </w:rPr>
              <w:t xml:space="preserve"> = 2CaO</w:t>
            </w:r>
            <w:r w:rsidRPr="00E960AD">
              <w:rPr>
                <w:rFonts w:ascii="Times New Roman" w:hAnsi="Times New Roman" w:cs="Times New Roman"/>
                <w:color w:val="000000" w:themeColor="text1"/>
                <w:sz w:val="28"/>
                <w:szCs w:val="28"/>
                <w:shd w:val="clear" w:color="auto" w:fill="FFFFFF"/>
                <w:lang w:val="en-US"/>
              </w:rPr>
              <w:t>∙</w:t>
            </w:r>
            <w:proofErr w:type="spellStart"/>
            <w:r w:rsidRPr="00E960AD">
              <w:rPr>
                <w:rFonts w:ascii="Times New Roman" w:eastAsia="Times New Roman" w:hAnsi="Times New Roman" w:cs="Times New Roman"/>
                <w:color w:val="000000" w:themeColor="text1"/>
                <w:sz w:val="28"/>
                <w:szCs w:val="28"/>
                <w:lang w:val="en-US"/>
              </w:rPr>
              <w:t>SiO</w:t>
            </w:r>
            <w:proofErr w:type="spellEnd"/>
            <w:r w:rsidRPr="00E960AD">
              <w:rPr>
                <w:rFonts w:ascii="Times New Roman" w:eastAsia="Times New Roman" w:hAnsi="Times New Roman" w:cs="Times New Roman"/>
                <w:color w:val="000000" w:themeColor="text1"/>
                <w:sz w:val="28"/>
                <w:szCs w:val="28"/>
                <w:vertAlign w:val="subscript"/>
                <w:lang w:val="kk-KZ"/>
              </w:rPr>
              <w:t>2</w:t>
            </w:r>
          </w:p>
        </w:tc>
        <w:tc>
          <w:tcPr>
            <w:tcW w:w="703" w:type="dxa"/>
          </w:tcPr>
          <w:p w14:paraId="31F4BD9A" w14:textId="2E1D6322" w:rsidR="00B10F9C" w:rsidRPr="00E960AD" w:rsidRDefault="00B10F9C" w:rsidP="00B10F9C">
            <w:pPr>
              <w:jc w:val="right"/>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(4)</w:t>
            </w:r>
          </w:p>
        </w:tc>
      </w:tr>
    </w:tbl>
    <w:p w14:paraId="2E023BC4" w14:textId="77777777" w:rsidR="00B10F9C" w:rsidRPr="00E960AD" w:rsidRDefault="00B10F9C" w:rsidP="00863E10">
      <w:pPr>
        <w:spacing w:after="0" w:line="240" w:lineRule="auto"/>
        <w:ind w:firstLine="708"/>
        <w:jc w:val="both"/>
        <w:rPr>
          <w:rFonts w:ascii="Times New Roman" w:hAnsi="Times New Roman" w:cs="Times New Roman"/>
          <w:color w:val="000000" w:themeColor="text1"/>
          <w:sz w:val="28"/>
          <w:szCs w:val="28"/>
          <w:shd w:val="clear" w:color="auto" w:fill="FFFFFF"/>
          <w:lang w:val="kk-KZ"/>
        </w:rPr>
      </w:pPr>
    </w:p>
    <w:p w14:paraId="6F2DD759" w14:textId="5C9A8709" w:rsidR="003A2274" w:rsidRPr="00E960AD" w:rsidRDefault="00E47E83" w:rsidP="00863E10">
      <w:pPr>
        <w:spacing w:after="0" w:line="240" w:lineRule="auto"/>
        <w:ind w:firstLine="708"/>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 xml:space="preserve">Осының арқасында </w:t>
      </w:r>
      <w:r w:rsidR="003A2274" w:rsidRPr="00E960AD">
        <w:rPr>
          <w:rFonts w:ascii="Times New Roman" w:hAnsi="Times New Roman" w:cs="Times New Roman"/>
          <w:color w:val="000000" w:themeColor="text1"/>
          <w:sz w:val="28"/>
          <w:szCs w:val="28"/>
          <w:shd w:val="clear" w:color="auto" w:fill="FFFFFF"/>
          <w:lang w:val="kk-KZ"/>
        </w:rPr>
        <w:t>тотықсыздану</w:t>
      </w:r>
      <w:r w:rsidRPr="00E960AD">
        <w:rPr>
          <w:rFonts w:ascii="Times New Roman" w:hAnsi="Times New Roman" w:cs="Times New Roman"/>
          <w:color w:val="000000" w:themeColor="text1"/>
          <w:sz w:val="28"/>
          <w:szCs w:val="28"/>
          <w:shd w:val="clear" w:color="auto" w:fill="FFFFFF"/>
          <w:lang w:val="kk-KZ"/>
        </w:rPr>
        <w:t xml:space="preserve"> толығырақ жүреді және соңғы кезең </w:t>
      </w:r>
      <w:r w:rsidR="003A2274" w:rsidRPr="00E960AD">
        <w:rPr>
          <w:rFonts w:ascii="Times New Roman" w:hAnsi="Times New Roman" w:cs="Times New Roman"/>
          <w:color w:val="000000" w:themeColor="text1"/>
          <w:sz w:val="28"/>
          <w:szCs w:val="28"/>
          <w:shd w:val="clear" w:color="auto" w:fill="FFFFFF"/>
          <w:lang w:val="kk-KZ"/>
        </w:rPr>
        <w:t xml:space="preserve">келесі </w:t>
      </w:r>
      <w:r w:rsidRPr="00E960AD">
        <w:rPr>
          <w:rFonts w:ascii="Times New Roman" w:hAnsi="Times New Roman" w:cs="Times New Roman"/>
          <w:color w:val="000000" w:themeColor="text1"/>
          <w:sz w:val="28"/>
          <w:szCs w:val="28"/>
          <w:shd w:val="clear" w:color="auto" w:fill="FFFFFF"/>
          <w:lang w:val="kk-KZ"/>
        </w:rPr>
        <w:t xml:space="preserve">реакциямен сипатталуы мүмкін: </w:t>
      </w:r>
    </w:p>
    <w:p w14:paraId="2F3B460E" w14:textId="77777777" w:rsidR="00B10F9C" w:rsidRPr="00E960AD" w:rsidRDefault="00B10F9C" w:rsidP="00863E10">
      <w:pPr>
        <w:spacing w:after="0" w:line="240" w:lineRule="auto"/>
        <w:ind w:firstLine="708"/>
        <w:jc w:val="both"/>
        <w:rPr>
          <w:rFonts w:ascii="Times New Roman" w:hAnsi="Times New Roman" w:cs="Times New Roman"/>
          <w:color w:val="000000" w:themeColor="text1"/>
          <w:sz w:val="28"/>
          <w:szCs w:val="28"/>
          <w:shd w:val="clear" w:color="auto" w:fill="FFFFFF"/>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B10F9C" w:rsidRPr="00E960AD" w14:paraId="26831264" w14:textId="77777777" w:rsidTr="00B10F9C">
        <w:tc>
          <w:tcPr>
            <w:tcW w:w="8642" w:type="dxa"/>
          </w:tcPr>
          <w:p w14:paraId="0CFA94A6" w14:textId="0246438F" w:rsidR="00B10F9C" w:rsidRPr="00E960AD" w:rsidRDefault="00B10F9C" w:rsidP="00B10F9C">
            <w:pPr>
              <w:ind w:firstLine="708"/>
              <w:jc w:val="center"/>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2CrO + Si + 2CaO = 2Cr + 2CaO</w:t>
            </w:r>
            <w:r w:rsidRPr="00E960AD">
              <w:rPr>
                <w:rFonts w:ascii="Times New Roman" w:hAnsi="Times New Roman" w:cs="Times New Roman"/>
                <w:color w:val="000000" w:themeColor="text1"/>
                <w:sz w:val="28"/>
                <w:szCs w:val="28"/>
                <w:shd w:val="clear" w:color="auto" w:fill="FFFFFF"/>
                <w:lang w:val="en-US"/>
              </w:rPr>
              <w:t>∙</w:t>
            </w:r>
            <w:proofErr w:type="spellStart"/>
            <w:r w:rsidRPr="00E960AD">
              <w:rPr>
                <w:rFonts w:ascii="Times New Roman" w:eastAsia="Times New Roman" w:hAnsi="Times New Roman" w:cs="Times New Roman"/>
                <w:color w:val="000000" w:themeColor="text1"/>
                <w:sz w:val="28"/>
                <w:szCs w:val="28"/>
                <w:lang w:val="en-US"/>
              </w:rPr>
              <w:t>SiO</w:t>
            </w:r>
            <w:proofErr w:type="spellEnd"/>
            <w:r w:rsidRPr="00E960AD">
              <w:rPr>
                <w:rFonts w:ascii="Times New Roman" w:eastAsia="Times New Roman" w:hAnsi="Times New Roman" w:cs="Times New Roman"/>
                <w:color w:val="000000" w:themeColor="text1"/>
                <w:sz w:val="28"/>
                <w:szCs w:val="28"/>
                <w:vertAlign w:val="subscript"/>
                <w:lang w:val="kk-KZ"/>
              </w:rPr>
              <w:t>2</w:t>
            </w:r>
          </w:p>
        </w:tc>
        <w:tc>
          <w:tcPr>
            <w:tcW w:w="703" w:type="dxa"/>
          </w:tcPr>
          <w:p w14:paraId="04255037" w14:textId="161A9F2E" w:rsidR="00B10F9C" w:rsidRPr="00E960AD" w:rsidRDefault="00B10F9C" w:rsidP="00B10F9C">
            <w:pPr>
              <w:jc w:val="right"/>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(5)</w:t>
            </w:r>
          </w:p>
        </w:tc>
      </w:tr>
    </w:tbl>
    <w:p w14:paraId="36982CD2" w14:textId="77777777" w:rsidR="00B10F9C" w:rsidRPr="00E960AD" w:rsidRDefault="00B10F9C" w:rsidP="00793B73">
      <w:pPr>
        <w:spacing w:after="0" w:line="240" w:lineRule="auto"/>
        <w:ind w:firstLine="708"/>
        <w:jc w:val="center"/>
        <w:rPr>
          <w:rFonts w:ascii="Times New Roman" w:hAnsi="Times New Roman" w:cs="Times New Roman"/>
          <w:color w:val="000000" w:themeColor="text1"/>
          <w:sz w:val="28"/>
          <w:szCs w:val="28"/>
          <w:shd w:val="clear" w:color="auto" w:fill="FFFFFF"/>
          <w:lang w:val="kk-KZ"/>
        </w:rPr>
      </w:pPr>
    </w:p>
    <w:p w14:paraId="58D69771" w14:textId="748219F4" w:rsidR="002E0F3D" w:rsidRPr="002E0F3D" w:rsidRDefault="002E0F3D"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2E0F3D">
        <w:rPr>
          <w:rFonts w:ascii="Times New Roman" w:hAnsi="Times New Roman" w:cs="Times New Roman"/>
          <w:color w:val="000000" w:themeColor="text1"/>
          <w:sz w:val="28"/>
          <w:szCs w:val="28"/>
          <w:shd w:val="clear" w:color="auto" w:fill="FFFFFF"/>
          <w:lang w:val="kk-KZ"/>
        </w:rPr>
        <w:t>Алайда хром кенінен электр пешінде ферросиликохром алу кезінде хромның тотықсыздану реакцияларының термодинамикалық ықтималдығын анықтау бірқатар факторларға байланысты күрделенеді:</w:t>
      </w:r>
    </w:p>
    <w:p w14:paraId="3B7CA3BE" w14:textId="77777777" w:rsidR="002E0F3D" w:rsidRPr="002E0F3D" w:rsidRDefault="002E0F3D"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2E0F3D">
        <w:rPr>
          <w:rFonts w:ascii="Times New Roman" w:hAnsi="Times New Roman" w:cs="Times New Roman"/>
          <w:color w:val="000000" w:themeColor="text1"/>
          <w:sz w:val="28"/>
          <w:szCs w:val="28"/>
          <w:shd w:val="clear" w:color="auto" w:fill="FFFFFF"/>
          <w:lang w:val="kk-KZ"/>
        </w:rPr>
        <w:t>– хром өзгермелі құрамдағы хромшпинелидтерден тотықсызданады;</w:t>
      </w:r>
    </w:p>
    <w:p w14:paraId="37A273C2" w14:textId="77777777" w:rsidR="002E0F3D" w:rsidRPr="002E0F3D" w:rsidRDefault="002E0F3D"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2E0F3D">
        <w:rPr>
          <w:rFonts w:ascii="Times New Roman" w:hAnsi="Times New Roman" w:cs="Times New Roman"/>
          <w:color w:val="000000" w:themeColor="text1"/>
          <w:sz w:val="28"/>
          <w:szCs w:val="28"/>
          <w:shd w:val="clear" w:color="auto" w:fill="FFFFFF"/>
          <w:lang w:val="kk-KZ"/>
        </w:rPr>
        <w:t>– балқу температурасында кремний ферросиликохром құрамында силицидтер түрінде байланысады;</w:t>
      </w:r>
    </w:p>
    <w:p w14:paraId="6E3FBB1B" w14:textId="77777777" w:rsidR="002E0F3D" w:rsidRPr="002E0F3D" w:rsidRDefault="002E0F3D"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2E0F3D">
        <w:rPr>
          <w:rFonts w:ascii="Times New Roman" w:hAnsi="Times New Roman" w:cs="Times New Roman"/>
          <w:color w:val="000000" w:themeColor="text1"/>
          <w:sz w:val="28"/>
          <w:szCs w:val="28"/>
          <w:shd w:val="clear" w:color="auto" w:fill="FFFFFF"/>
          <w:lang w:val="kk-KZ"/>
        </w:rPr>
        <w:t>– төменгі валентті хром және кремний оксидтері тотықсыздану процестерінде маңызды рөл атқарады;</w:t>
      </w:r>
    </w:p>
    <w:p w14:paraId="4E296409" w14:textId="6B88DB49" w:rsidR="00183633" w:rsidRPr="00E960AD" w:rsidRDefault="002E0F3D"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2E0F3D">
        <w:rPr>
          <w:rFonts w:ascii="Times New Roman" w:hAnsi="Times New Roman" w:cs="Times New Roman"/>
          <w:color w:val="000000" w:themeColor="text1"/>
          <w:sz w:val="28"/>
          <w:szCs w:val="28"/>
          <w:shd w:val="clear" w:color="auto" w:fill="FFFFFF"/>
          <w:lang w:val="kk-KZ"/>
        </w:rPr>
        <w:t>– қож балқымасының құрамында кальций, магний, алюминий, темір және басқа да оксидтердің едәуір мөлшері болады.</w:t>
      </w:r>
      <w:r w:rsidR="007B0ED6">
        <w:rPr>
          <w:rFonts w:ascii="Times New Roman" w:hAnsi="Times New Roman" w:cs="Times New Roman"/>
          <w:color w:val="000000" w:themeColor="text1"/>
          <w:sz w:val="28"/>
          <w:szCs w:val="28"/>
          <w:shd w:val="clear" w:color="auto" w:fill="FFFFFF"/>
          <w:lang w:val="kk-KZ"/>
        </w:rPr>
        <w:t>Төменкөміртекті</w:t>
      </w:r>
      <w:r w:rsidR="00183633" w:rsidRPr="00E960AD">
        <w:rPr>
          <w:rFonts w:ascii="Times New Roman" w:hAnsi="Times New Roman" w:cs="Times New Roman"/>
          <w:color w:val="000000" w:themeColor="text1"/>
          <w:sz w:val="28"/>
          <w:szCs w:val="28"/>
          <w:shd w:val="clear" w:color="auto" w:fill="FFFFFF"/>
          <w:lang w:val="kk-KZ"/>
        </w:rPr>
        <w:t xml:space="preserve"> феррохром өндірісінде шихта хром кені, ферросиликохром (</w:t>
      </w:r>
      <w:r w:rsidR="00183633" w:rsidRPr="00E960AD">
        <w:rPr>
          <w:rFonts w:ascii="Cambria Math" w:hAnsi="Cambria Math" w:cs="Cambria Math"/>
          <w:color w:val="000000" w:themeColor="text1"/>
          <w:sz w:val="28"/>
          <w:szCs w:val="28"/>
          <w:shd w:val="clear" w:color="auto" w:fill="FFFFFF"/>
          <w:lang w:val="kk-KZ"/>
        </w:rPr>
        <w:t>∼</w:t>
      </w:r>
      <w:r w:rsidR="00183633" w:rsidRPr="00E960AD">
        <w:rPr>
          <w:rFonts w:ascii="Times New Roman" w:hAnsi="Times New Roman" w:cs="Times New Roman"/>
          <w:color w:val="000000" w:themeColor="text1"/>
          <w:sz w:val="28"/>
          <w:szCs w:val="28"/>
          <w:shd w:val="clear" w:color="auto" w:fill="FFFFFF"/>
          <w:lang w:val="kk-KZ"/>
        </w:rPr>
        <w:t>50% Si және 0,03% C) және әктен тұрады. Пешке жүктеу  алдында кен ұсақталып, ≤20 мм кесектердің мөлшеріне дейін ұсақталады, содан кейін құбырлы пеште кептіріледі. Шихтаның құрамы келесі шарттардан анықталады:</w:t>
      </w:r>
    </w:p>
    <w:p w14:paraId="49114184" w14:textId="77777777" w:rsidR="00183633" w:rsidRPr="00E960AD" w:rsidRDefault="00183633"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 xml:space="preserve">Кеннен тотықсыздану мөлшері </w:t>
      </w:r>
    </w:p>
    <w:p w14:paraId="16413646" w14:textId="20224759" w:rsidR="00183633" w:rsidRPr="00E960AD" w:rsidRDefault="003F70F7"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E960AD">
        <w:rPr>
          <w:rFonts w:ascii="Times New Roman" w:eastAsia="Times New Roman" w:hAnsi="Times New Roman" w:cs="Times New Roman"/>
          <w:color w:val="000000" w:themeColor="text1"/>
          <w:sz w:val="28"/>
          <w:szCs w:val="28"/>
          <w:lang w:val="kk-KZ" w:eastAsia="ru-RU"/>
        </w:rPr>
        <w:t>Cr</w:t>
      </w:r>
      <w:r w:rsidRPr="00E960AD">
        <w:rPr>
          <w:rFonts w:ascii="Times New Roman" w:eastAsia="Times New Roman" w:hAnsi="Times New Roman" w:cs="Times New Roman"/>
          <w:color w:val="000000" w:themeColor="text1"/>
          <w:sz w:val="28"/>
          <w:szCs w:val="28"/>
          <w:vertAlign w:val="subscript"/>
          <w:lang w:val="kk-KZ" w:eastAsia="ru-RU"/>
        </w:rPr>
        <w:t>2</w:t>
      </w:r>
      <w:r w:rsidRPr="00E960AD">
        <w:rPr>
          <w:rFonts w:ascii="Times New Roman" w:eastAsia="Times New Roman" w:hAnsi="Times New Roman" w:cs="Times New Roman"/>
          <w:color w:val="000000" w:themeColor="text1"/>
          <w:sz w:val="28"/>
          <w:szCs w:val="28"/>
          <w:lang w:val="kk-KZ" w:eastAsia="ru-RU"/>
        </w:rPr>
        <w:t>O</w:t>
      </w:r>
      <w:r w:rsidRPr="00E960AD">
        <w:rPr>
          <w:rFonts w:ascii="Times New Roman" w:eastAsia="Times New Roman" w:hAnsi="Times New Roman" w:cs="Times New Roman"/>
          <w:color w:val="000000" w:themeColor="text1"/>
          <w:sz w:val="28"/>
          <w:szCs w:val="28"/>
          <w:vertAlign w:val="subscript"/>
          <w:lang w:val="kk-KZ" w:eastAsia="ru-RU"/>
        </w:rPr>
        <w:t>3</w:t>
      </w:r>
      <w:r w:rsidR="00183633" w:rsidRPr="00E960AD">
        <w:rPr>
          <w:rFonts w:ascii="Times New Roman" w:hAnsi="Times New Roman" w:cs="Times New Roman"/>
          <w:color w:val="000000" w:themeColor="text1"/>
          <w:sz w:val="28"/>
          <w:szCs w:val="28"/>
          <w:shd w:val="clear" w:color="auto" w:fill="FFFFFF"/>
          <w:lang w:val="kk-KZ"/>
        </w:rPr>
        <w:t>-тің 75-85 %</w:t>
      </w:r>
    </w:p>
    <w:p w14:paraId="688602A4" w14:textId="02F1036A" w:rsidR="00183633" w:rsidRPr="00E960AD" w:rsidRDefault="00183633"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FeO-нің 90-95 %</w:t>
      </w:r>
    </w:p>
    <w:p w14:paraId="72B3A700" w14:textId="2FCBC228" w:rsidR="00183633" w:rsidRPr="00E960AD" w:rsidRDefault="003F70F7"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E960AD">
        <w:rPr>
          <w:rFonts w:ascii="Times New Roman" w:eastAsia="Times New Roman" w:hAnsi="Times New Roman" w:cs="Times New Roman"/>
          <w:color w:val="000000" w:themeColor="text1"/>
          <w:sz w:val="28"/>
          <w:szCs w:val="28"/>
          <w:lang w:val="kk-KZ" w:eastAsia="ru-RU"/>
        </w:rPr>
        <w:t>P</w:t>
      </w:r>
      <w:r w:rsidRPr="00E960AD">
        <w:rPr>
          <w:rFonts w:ascii="Times New Roman" w:eastAsia="Times New Roman" w:hAnsi="Times New Roman" w:cs="Times New Roman"/>
          <w:color w:val="000000" w:themeColor="text1"/>
          <w:sz w:val="28"/>
          <w:szCs w:val="28"/>
          <w:vertAlign w:val="subscript"/>
          <w:lang w:val="kk-KZ" w:eastAsia="ru-RU"/>
        </w:rPr>
        <w:t>2</w:t>
      </w:r>
      <w:r w:rsidRPr="00E960AD">
        <w:rPr>
          <w:rFonts w:ascii="Times New Roman" w:eastAsia="Times New Roman" w:hAnsi="Times New Roman" w:cs="Times New Roman"/>
          <w:color w:val="000000" w:themeColor="text1"/>
          <w:sz w:val="28"/>
          <w:szCs w:val="28"/>
          <w:lang w:val="kk-KZ" w:eastAsia="ru-RU"/>
        </w:rPr>
        <w:t>O</w:t>
      </w:r>
      <w:r w:rsidRPr="00E960AD">
        <w:rPr>
          <w:rFonts w:ascii="Times New Roman" w:eastAsia="Times New Roman" w:hAnsi="Times New Roman" w:cs="Times New Roman"/>
          <w:color w:val="000000" w:themeColor="text1"/>
          <w:sz w:val="28"/>
          <w:szCs w:val="28"/>
          <w:vertAlign w:val="subscript"/>
          <w:lang w:val="kk-KZ" w:eastAsia="ru-RU"/>
        </w:rPr>
        <w:t>5</w:t>
      </w:r>
      <w:r w:rsidR="00183633" w:rsidRPr="00E960AD">
        <w:rPr>
          <w:rFonts w:ascii="Times New Roman" w:hAnsi="Times New Roman" w:cs="Times New Roman"/>
          <w:color w:val="000000" w:themeColor="text1"/>
          <w:sz w:val="28"/>
          <w:szCs w:val="28"/>
          <w:shd w:val="clear" w:color="auto" w:fill="FFFFFF"/>
          <w:lang w:val="kk-KZ"/>
        </w:rPr>
        <w:t>-нің 100 %</w:t>
      </w:r>
    </w:p>
    <w:p w14:paraId="7A08EF15" w14:textId="43DD4EB7" w:rsidR="00183633" w:rsidRPr="00E960AD" w:rsidRDefault="00183633"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Кремнийдің ферросиликохромға өтуі 70-86 %</w:t>
      </w:r>
    </w:p>
    <w:p w14:paraId="1C219F78" w14:textId="5FCC5384" w:rsidR="00183633" w:rsidRPr="00E960AD" w:rsidRDefault="00183633"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Магнийдің тотықсыздануы 25%</w:t>
      </w:r>
    </w:p>
    <w:p w14:paraId="3CACE39E" w14:textId="04D6047D" w:rsidR="006244D8" w:rsidRPr="00E960AD" w:rsidRDefault="006244D8"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lastRenderedPageBreak/>
        <w:t>(CaO)/(</w:t>
      </w:r>
      <w:r w:rsidR="001B135D" w:rsidRPr="00E960AD">
        <w:rPr>
          <w:rFonts w:ascii="Times New Roman" w:eastAsia="Times New Roman" w:hAnsi="Times New Roman" w:cs="Times New Roman"/>
          <w:color w:val="000000" w:themeColor="text1"/>
          <w:sz w:val="28"/>
          <w:szCs w:val="28"/>
          <w:lang w:val="kk-KZ" w:eastAsia="ru-RU"/>
        </w:rPr>
        <w:t>SiO</w:t>
      </w:r>
      <w:r w:rsidR="001B135D" w:rsidRPr="00E960AD">
        <w:rPr>
          <w:rFonts w:ascii="Times New Roman" w:eastAsia="Times New Roman" w:hAnsi="Times New Roman" w:cs="Times New Roman"/>
          <w:color w:val="000000" w:themeColor="text1"/>
          <w:sz w:val="28"/>
          <w:szCs w:val="28"/>
          <w:vertAlign w:val="subscript"/>
          <w:lang w:val="kk-KZ" w:eastAsia="ru-RU"/>
        </w:rPr>
        <w:t>2</w:t>
      </w:r>
      <w:r w:rsidRPr="00E960AD">
        <w:rPr>
          <w:rFonts w:ascii="Times New Roman" w:hAnsi="Times New Roman" w:cs="Times New Roman"/>
          <w:color w:val="000000" w:themeColor="text1"/>
          <w:sz w:val="28"/>
          <w:szCs w:val="28"/>
          <w:shd w:val="clear" w:color="auto" w:fill="FFFFFF"/>
          <w:lang w:val="kk-KZ"/>
        </w:rPr>
        <w:t>) 0,87</w:t>
      </w:r>
    </w:p>
    <w:p w14:paraId="483C0ED9" w14:textId="43126D7A" w:rsidR="006244D8" w:rsidRPr="00E960AD" w:rsidRDefault="006244D8" w:rsidP="00863E10">
      <w:pPr>
        <w:spacing w:after="0" w:line="240" w:lineRule="auto"/>
        <w:ind w:firstLine="708"/>
        <w:jc w:val="both"/>
        <w:rPr>
          <w:rFonts w:ascii="Times New Roman" w:hAnsi="Times New Roman" w:cs="Times New Roman"/>
          <w:color w:val="000000" w:themeColor="text1"/>
          <w:sz w:val="28"/>
          <w:szCs w:val="28"/>
          <w:shd w:val="clear" w:color="auto" w:fill="FFFFFF"/>
          <w:lang w:val="kk-KZ"/>
        </w:rPr>
      </w:pPr>
    </w:p>
    <w:p w14:paraId="34FEC893" w14:textId="3738DF51" w:rsidR="006244D8" w:rsidRDefault="00793B73" w:rsidP="00793B73">
      <w:pPr>
        <w:spacing w:after="0" w:line="240" w:lineRule="auto"/>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 xml:space="preserve">Кесте 1 –  </w:t>
      </w:r>
      <w:r w:rsidR="006244D8" w:rsidRPr="00E960AD">
        <w:rPr>
          <w:rFonts w:ascii="Times New Roman" w:hAnsi="Times New Roman" w:cs="Times New Roman"/>
          <w:color w:val="000000" w:themeColor="text1"/>
          <w:sz w:val="28"/>
          <w:szCs w:val="28"/>
          <w:shd w:val="clear" w:color="auto" w:fill="FFFFFF"/>
          <w:lang w:val="kk-KZ"/>
        </w:rPr>
        <w:t>Тотықсызданған элементтердің таралуы, %</w:t>
      </w:r>
      <w:r w:rsidRPr="00E960AD">
        <w:rPr>
          <w:rFonts w:ascii="Times New Roman" w:hAnsi="Times New Roman" w:cs="Times New Roman"/>
          <w:color w:val="000000" w:themeColor="text1"/>
          <w:sz w:val="28"/>
          <w:szCs w:val="28"/>
          <w:shd w:val="clear" w:color="auto" w:fill="FFFFFF"/>
          <w:lang w:val="kk-KZ"/>
        </w:rPr>
        <w:t xml:space="preserve"> </w:t>
      </w:r>
    </w:p>
    <w:p w14:paraId="1BDBE930" w14:textId="77777777" w:rsidR="00504A77" w:rsidRPr="00E960AD" w:rsidRDefault="00504A77" w:rsidP="00793B73">
      <w:pPr>
        <w:spacing w:after="0" w:line="240" w:lineRule="auto"/>
        <w:jc w:val="both"/>
        <w:rPr>
          <w:rFonts w:ascii="Times New Roman" w:hAnsi="Times New Roman" w:cs="Times New Roman"/>
          <w:color w:val="000000" w:themeColor="text1"/>
          <w:sz w:val="28"/>
          <w:szCs w:val="28"/>
          <w:shd w:val="clear" w:color="auto" w:fill="FFFFFF"/>
          <w:lang w:val="kk-KZ"/>
        </w:rPr>
      </w:pPr>
    </w:p>
    <w:tbl>
      <w:tblPr>
        <w:tblStyle w:val="a3"/>
        <w:tblW w:w="0" w:type="auto"/>
        <w:tblInd w:w="108" w:type="dxa"/>
        <w:tblLook w:val="04A0" w:firstRow="1" w:lastRow="0" w:firstColumn="1" w:lastColumn="0" w:noHBand="0" w:noVBand="1"/>
      </w:tblPr>
      <w:tblGrid>
        <w:gridCol w:w="1761"/>
        <w:gridCol w:w="1869"/>
        <w:gridCol w:w="1869"/>
        <w:gridCol w:w="1869"/>
        <w:gridCol w:w="1869"/>
      </w:tblGrid>
      <w:tr w:rsidR="00E960AD" w:rsidRPr="00E960AD" w14:paraId="615E6BFD" w14:textId="77777777" w:rsidTr="00804DEC">
        <w:tc>
          <w:tcPr>
            <w:tcW w:w="1761" w:type="dxa"/>
          </w:tcPr>
          <w:p w14:paraId="6AFF8174" w14:textId="7F1C27B7" w:rsidR="006244D8" w:rsidRPr="00E960AD" w:rsidRDefault="00E63E32" w:rsidP="00863E10">
            <w:pPr>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Элемент</w:t>
            </w:r>
          </w:p>
        </w:tc>
        <w:tc>
          <w:tcPr>
            <w:tcW w:w="1869" w:type="dxa"/>
          </w:tcPr>
          <w:p w14:paraId="6716360D" w14:textId="3A22CA2C"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Cr</w:t>
            </w:r>
          </w:p>
        </w:tc>
        <w:tc>
          <w:tcPr>
            <w:tcW w:w="1869" w:type="dxa"/>
          </w:tcPr>
          <w:p w14:paraId="5A2474C0" w14:textId="5D0527E0"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Fe</w:t>
            </w:r>
          </w:p>
        </w:tc>
        <w:tc>
          <w:tcPr>
            <w:tcW w:w="1869" w:type="dxa"/>
          </w:tcPr>
          <w:p w14:paraId="439FD665" w14:textId="29D7B28A"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P</w:t>
            </w:r>
          </w:p>
        </w:tc>
        <w:tc>
          <w:tcPr>
            <w:tcW w:w="1869" w:type="dxa"/>
          </w:tcPr>
          <w:p w14:paraId="65F0C911" w14:textId="540173BA"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Mg</w:t>
            </w:r>
          </w:p>
        </w:tc>
      </w:tr>
      <w:tr w:rsidR="00E960AD" w:rsidRPr="00E960AD" w14:paraId="74B91E0C" w14:textId="77777777" w:rsidTr="00804DEC">
        <w:tc>
          <w:tcPr>
            <w:tcW w:w="1761" w:type="dxa"/>
          </w:tcPr>
          <w:p w14:paraId="7E61A871" w14:textId="3B599664" w:rsidR="006244D8" w:rsidRPr="00E960AD" w:rsidRDefault="006244D8" w:rsidP="00863E10">
            <w:pPr>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Қорытпа</w:t>
            </w:r>
          </w:p>
        </w:tc>
        <w:tc>
          <w:tcPr>
            <w:tcW w:w="1869" w:type="dxa"/>
          </w:tcPr>
          <w:p w14:paraId="0387E799" w14:textId="5AA41414"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94</w:t>
            </w:r>
          </w:p>
        </w:tc>
        <w:tc>
          <w:tcPr>
            <w:tcW w:w="1869" w:type="dxa"/>
          </w:tcPr>
          <w:p w14:paraId="0FCC8578" w14:textId="07241E01"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95</w:t>
            </w:r>
          </w:p>
        </w:tc>
        <w:tc>
          <w:tcPr>
            <w:tcW w:w="1869" w:type="dxa"/>
          </w:tcPr>
          <w:p w14:paraId="3428F881" w14:textId="00A8F499"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80</w:t>
            </w:r>
          </w:p>
        </w:tc>
        <w:tc>
          <w:tcPr>
            <w:tcW w:w="1869" w:type="dxa"/>
          </w:tcPr>
          <w:p w14:paraId="22D23146" w14:textId="6CBC413C"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w:t>
            </w:r>
          </w:p>
        </w:tc>
      </w:tr>
      <w:tr w:rsidR="00E960AD" w:rsidRPr="00E960AD" w14:paraId="756B7DBC" w14:textId="77777777" w:rsidTr="00804DEC">
        <w:tc>
          <w:tcPr>
            <w:tcW w:w="1761" w:type="dxa"/>
          </w:tcPr>
          <w:p w14:paraId="7CC2A778" w14:textId="74CC7425" w:rsidR="006244D8" w:rsidRPr="00E960AD" w:rsidRDefault="006244D8" w:rsidP="00863E10">
            <w:pPr>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 xml:space="preserve">Қож </w:t>
            </w:r>
          </w:p>
        </w:tc>
        <w:tc>
          <w:tcPr>
            <w:tcW w:w="1869" w:type="dxa"/>
          </w:tcPr>
          <w:p w14:paraId="529FA333" w14:textId="20670C19"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6</w:t>
            </w:r>
          </w:p>
        </w:tc>
        <w:tc>
          <w:tcPr>
            <w:tcW w:w="1869" w:type="dxa"/>
          </w:tcPr>
          <w:p w14:paraId="5144B810" w14:textId="0DCCCBD8"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5</w:t>
            </w:r>
          </w:p>
        </w:tc>
        <w:tc>
          <w:tcPr>
            <w:tcW w:w="1869" w:type="dxa"/>
          </w:tcPr>
          <w:p w14:paraId="5456242A" w14:textId="04B4DE83"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w:t>
            </w:r>
          </w:p>
        </w:tc>
        <w:tc>
          <w:tcPr>
            <w:tcW w:w="1869" w:type="dxa"/>
          </w:tcPr>
          <w:p w14:paraId="07B63DBF" w14:textId="29C8EE2E"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w:t>
            </w:r>
          </w:p>
        </w:tc>
      </w:tr>
      <w:tr w:rsidR="006244D8" w:rsidRPr="00E960AD" w14:paraId="796E4C0E" w14:textId="77777777" w:rsidTr="00804DEC">
        <w:tc>
          <w:tcPr>
            <w:tcW w:w="1761" w:type="dxa"/>
          </w:tcPr>
          <w:p w14:paraId="37C37BBA" w14:textId="69B4F464" w:rsidR="006244D8" w:rsidRPr="00E960AD" w:rsidRDefault="006244D8" w:rsidP="00863E10">
            <w:pPr>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 xml:space="preserve">Ұшуы </w:t>
            </w:r>
          </w:p>
        </w:tc>
        <w:tc>
          <w:tcPr>
            <w:tcW w:w="1869" w:type="dxa"/>
          </w:tcPr>
          <w:p w14:paraId="616E4DBC" w14:textId="1C662318"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w:t>
            </w:r>
          </w:p>
        </w:tc>
        <w:tc>
          <w:tcPr>
            <w:tcW w:w="1869" w:type="dxa"/>
          </w:tcPr>
          <w:p w14:paraId="5FA903DB" w14:textId="155D1508"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w:t>
            </w:r>
          </w:p>
        </w:tc>
        <w:tc>
          <w:tcPr>
            <w:tcW w:w="1869" w:type="dxa"/>
          </w:tcPr>
          <w:p w14:paraId="7205CB3D" w14:textId="28FC6B1C"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20</w:t>
            </w:r>
          </w:p>
        </w:tc>
        <w:tc>
          <w:tcPr>
            <w:tcW w:w="1869" w:type="dxa"/>
          </w:tcPr>
          <w:p w14:paraId="6352C577" w14:textId="1FDED61B" w:rsidR="006244D8" w:rsidRPr="00E960AD" w:rsidRDefault="006244D8" w:rsidP="00863E10">
            <w:pPr>
              <w:jc w:val="both"/>
              <w:rPr>
                <w:rFonts w:ascii="Times New Roman" w:hAnsi="Times New Roman" w:cs="Times New Roman"/>
                <w:color w:val="000000" w:themeColor="text1"/>
                <w:sz w:val="28"/>
                <w:szCs w:val="28"/>
                <w:shd w:val="clear" w:color="auto" w:fill="FFFFFF"/>
                <w:lang w:val="en-US"/>
              </w:rPr>
            </w:pPr>
            <w:r w:rsidRPr="00E960AD">
              <w:rPr>
                <w:rFonts w:ascii="Times New Roman" w:hAnsi="Times New Roman" w:cs="Times New Roman"/>
                <w:color w:val="000000" w:themeColor="text1"/>
                <w:sz w:val="28"/>
                <w:szCs w:val="28"/>
                <w:shd w:val="clear" w:color="auto" w:fill="FFFFFF"/>
                <w:lang w:val="en-US"/>
              </w:rPr>
              <w:t>100</w:t>
            </w:r>
          </w:p>
        </w:tc>
      </w:tr>
    </w:tbl>
    <w:p w14:paraId="028E87FE" w14:textId="3AE007BF" w:rsidR="00863E10" w:rsidRPr="00E960AD" w:rsidRDefault="00863E10" w:rsidP="00863E10">
      <w:pPr>
        <w:spacing w:after="0" w:line="240" w:lineRule="auto"/>
        <w:jc w:val="both"/>
        <w:rPr>
          <w:rFonts w:ascii="Times New Roman" w:eastAsia="Times New Roman" w:hAnsi="Times New Roman" w:cs="Times New Roman"/>
          <w:color w:val="000000" w:themeColor="text1"/>
          <w:sz w:val="28"/>
          <w:szCs w:val="28"/>
          <w:lang w:val="kk-KZ" w:eastAsia="ru-RU"/>
        </w:rPr>
      </w:pPr>
    </w:p>
    <w:p w14:paraId="3103C6F5" w14:textId="1713475A" w:rsidR="00863E10" w:rsidRPr="00E960AD" w:rsidRDefault="00863E10" w:rsidP="00CF132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E960AD">
        <w:rPr>
          <w:rFonts w:ascii="Times New Roman" w:eastAsia="Times New Roman" w:hAnsi="Times New Roman" w:cs="Times New Roman"/>
          <w:color w:val="000000" w:themeColor="text1"/>
          <w:sz w:val="28"/>
          <w:szCs w:val="28"/>
          <w:lang w:val="kk-KZ" w:eastAsia="ru-RU"/>
        </w:rPr>
        <w:t xml:space="preserve">Феррохромның басқа маркалары әдетте өздігінен пісірілетін электродтардың көмегімен төменгі кернеуде балқытылады. Ферросиликохром руда және әкпен араластырып пешке жүктеледі, осылайша, кеннің тотықсыздануы шихтаның балқуымен қатар жүреді, бұл балқу үрдісінің ұзақтығының азаюына және меншікті қуат шығынының төмендеуіне әкеледі. </w:t>
      </w:r>
      <w:r w:rsidR="007B0ED6">
        <w:rPr>
          <w:rFonts w:ascii="Times New Roman" w:eastAsia="Times New Roman" w:hAnsi="Times New Roman" w:cs="Times New Roman"/>
          <w:color w:val="000000" w:themeColor="text1"/>
          <w:sz w:val="28"/>
          <w:szCs w:val="28"/>
          <w:lang w:val="kk-KZ" w:eastAsia="ru-RU"/>
        </w:rPr>
        <w:t>Төменкөміртекті</w:t>
      </w:r>
      <w:r w:rsidRPr="00E960AD">
        <w:rPr>
          <w:rFonts w:ascii="Times New Roman" w:eastAsia="Times New Roman" w:hAnsi="Times New Roman" w:cs="Times New Roman"/>
          <w:color w:val="000000" w:themeColor="text1"/>
          <w:sz w:val="28"/>
          <w:szCs w:val="28"/>
          <w:lang w:val="kk-KZ" w:eastAsia="ru-RU"/>
        </w:rPr>
        <w:t xml:space="preserve"> феррохромды қиғаш және айналмалы пештерде балқыту жүзеге асырылады</w:t>
      </w:r>
      <w:r w:rsidR="000B317D" w:rsidRPr="00E960AD">
        <w:rPr>
          <w:rFonts w:ascii="Times New Roman" w:eastAsia="Times New Roman" w:hAnsi="Times New Roman" w:cs="Times New Roman"/>
          <w:color w:val="000000" w:themeColor="text1"/>
          <w:sz w:val="28"/>
          <w:szCs w:val="28"/>
          <w:lang w:val="kk-KZ" w:eastAsia="ru-RU"/>
        </w:rPr>
        <w:t xml:space="preserve"> </w:t>
      </w:r>
      <w:r w:rsidRPr="00E960AD">
        <w:rPr>
          <w:rFonts w:ascii="Times New Roman" w:eastAsia="Times New Roman" w:hAnsi="Times New Roman" w:cs="Times New Roman"/>
          <w:color w:val="000000" w:themeColor="text1"/>
          <w:sz w:val="28"/>
          <w:szCs w:val="28"/>
          <w:lang w:val="kk-KZ" w:eastAsia="ru-RU"/>
        </w:rPr>
        <w:t>[</w:t>
      </w:r>
      <w:r w:rsidR="0012628B">
        <w:rPr>
          <w:rFonts w:ascii="Times New Roman" w:eastAsia="Times New Roman" w:hAnsi="Times New Roman" w:cs="Times New Roman"/>
          <w:color w:val="000000" w:themeColor="text1"/>
          <w:sz w:val="28"/>
          <w:szCs w:val="28"/>
          <w:lang w:val="kk-KZ" w:eastAsia="ru-RU"/>
        </w:rPr>
        <w:t>32</w:t>
      </w:r>
      <w:r w:rsidR="00060E10">
        <w:rPr>
          <w:rFonts w:ascii="Times New Roman" w:eastAsia="Times New Roman" w:hAnsi="Times New Roman" w:cs="Times New Roman"/>
          <w:color w:val="000000" w:themeColor="text1"/>
          <w:sz w:val="28"/>
          <w:szCs w:val="28"/>
          <w:lang w:val="kk-KZ" w:eastAsia="ru-RU"/>
        </w:rPr>
        <w:t>-</w:t>
      </w:r>
      <w:r w:rsidR="00641245" w:rsidRPr="00E960AD">
        <w:rPr>
          <w:rFonts w:ascii="Times New Roman" w:eastAsia="Times New Roman" w:hAnsi="Times New Roman" w:cs="Times New Roman"/>
          <w:color w:val="000000" w:themeColor="text1"/>
          <w:sz w:val="28"/>
          <w:szCs w:val="28"/>
          <w:lang w:val="kk-KZ" w:eastAsia="ru-RU"/>
        </w:rPr>
        <w:t>3</w:t>
      </w:r>
      <w:r w:rsidR="0012628B">
        <w:rPr>
          <w:rFonts w:ascii="Times New Roman" w:eastAsia="Times New Roman" w:hAnsi="Times New Roman" w:cs="Times New Roman"/>
          <w:color w:val="000000" w:themeColor="text1"/>
          <w:sz w:val="28"/>
          <w:szCs w:val="28"/>
          <w:lang w:val="kk-KZ" w:eastAsia="ru-RU"/>
        </w:rPr>
        <w:t>3</w:t>
      </w:r>
      <w:r w:rsidRPr="00E960AD">
        <w:rPr>
          <w:rFonts w:ascii="Times New Roman" w:eastAsia="Times New Roman" w:hAnsi="Times New Roman" w:cs="Times New Roman"/>
          <w:color w:val="000000" w:themeColor="text1"/>
          <w:sz w:val="28"/>
          <w:szCs w:val="28"/>
          <w:lang w:val="kk-KZ" w:eastAsia="ru-RU"/>
        </w:rPr>
        <w:t>].</w:t>
      </w:r>
      <w:r w:rsidR="006244D8" w:rsidRPr="00E960AD">
        <w:rPr>
          <w:rFonts w:ascii="Times New Roman" w:eastAsia="Times New Roman" w:hAnsi="Times New Roman" w:cs="Times New Roman"/>
          <w:color w:val="000000" w:themeColor="text1"/>
          <w:sz w:val="28"/>
          <w:szCs w:val="28"/>
          <w:lang w:val="kk-KZ" w:eastAsia="ru-RU"/>
        </w:rPr>
        <w:t xml:space="preserve"> </w:t>
      </w:r>
    </w:p>
    <w:p w14:paraId="679FA8A2" w14:textId="43EC683A"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color w:val="000000" w:themeColor="text1"/>
          <w:sz w:val="28"/>
          <w:szCs w:val="28"/>
          <w:shd w:val="clear" w:color="auto" w:fill="FFFFFF"/>
          <w:lang w:val="kk-KZ"/>
        </w:rPr>
        <w:t>Қорытпадағы кремний мөлшерінің артуы келесі негізгі себептерге байланысты:</w:t>
      </w:r>
      <w:r w:rsidR="00903E56">
        <w:rPr>
          <w:rFonts w:ascii="Times New Roman" w:hAnsi="Times New Roman" w:cs="Times New Roman"/>
          <w:color w:val="000000" w:themeColor="text1"/>
          <w:sz w:val="28"/>
          <w:szCs w:val="28"/>
          <w:shd w:val="clear" w:color="auto" w:fill="FFFFFF"/>
          <w:lang w:val="kk-KZ"/>
        </w:rPr>
        <w:t xml:space="preserve"> </w:t>
      </w:r>
      <w:r w:rsidRPr="00E960AD">
        <w:rPr>
          <w:rFonts w:ascii="Times New Roman" w:hAnsi="Times New Roman" w:cs="Times New Roman"/>
          <w:color w:val="000000" w:themeColor="text1"/>
          <w:sz w:val="28"/>
          <w:szCs w:val="28"/>
          <w:shd w:val="clear" w:color="auto" w:fill="FFFFFF"/>
          <w:lang w:val="kk-KZ"/>
        </w:rPr>
        <w:t>ферросили</w:t>
      </w:r>
      <w:r w:rsidR="00331852" w:rsidRPr="00E960AD">
        <w:rPr>
          <w:rFonts w:ascii="Times New Roman" w:hAnsi="Times New Roman" w:cs="Times New Roman"/>
          <w:color w:val="000000" w:themeColor="text1"/>
          <w:sz w:val="28"/>
          <w:szCs w:val="28"/>
          <w:shd w:val="clear" w:color="auto" w:fill="FFFFFF"/>
          <w:lang w:val="kk-KZ"/>
        </w:rPr>
        <w:t>к</w:t>
      </w:r>
      <w:r w:rsidRPr="00E960AD">
        <w:rPr>
          <w:rFonts w:ascii="Times New Roman" w:hAnsi="Times New Roman" w:cs="Times New Roman"/>
          <w:color w:val="000000" w:themeColor="text1"/>
          <w:sz w:val="28"/>
          <w:szCs w:val="28"/>
          <w:shd w:val="clear" w:color="auto" w:fill="FFFFFF"/>
          <w:lang w:val="kk-KZ"/>
        </w:rPr>
        <w:t xml:space="preserve">охромның </w:t>
      </w:r>
      <w:r w:rsidR="00373109">
        <w:rPr>
          <w:rFonts w:ascii="Times New Roman" w:hAnsi="Times New Roman" w:cs="Times New Roman"/>
          <w:color w:val="000000" w:themeColor="text1"/>
          <w:sz w:val="28"/>
          <w:szCs w:val="28"/>
          <w:shd w:val="clear" w:color="auto" w:fill="FFFFFF"/>
          <w:lang w:val="kk-KZ"/>
        </w:rPr>
        <w:t>көп мөлшерде болуы</w:t>
      </w:r>
      <w:r w:rsidRPr="00E960AD">
        <w:rPr>
          <w:rFonts w:ascii="Times New Roman" w:hAnsi="Times New Roman" w:cs="Times New Roman"/>
          <w:color w:val="000000" w:themeColor="text1"/>
          <w:sz w:val="28"/>
          <w:szCs w:val="28"/>
          <w:shd w:val="clear" w:color="auto" w:fill="FFFFFF"/>
          <w:lang w:val="kk-KZ"/>
        </w:rPr>
        <w:t>, бұл</w:t>
      </w:r>
      <w:r w:rsidR="00331852" w:rsidRPr="00E960AD">
        <w:rPr>
          <w:rFonts w:ascii="Times New Roman" w:hAnsi="Times New Roman" w:cs="Times New Roman"/>
          <w:color w:val="000000" w:themeColor="text1"/>
          <w:sz w:val="28"/>
          <w:szCs w:val="28"/>
          <w:shd w:val="clear" w:color="auto" w:fill="FFFFFF"/>
          <w:lang w:val="kk-KZ"/>
        </w:rPr>
        <w:t xml:space="preserve"> пеш</w:t>
      </w:r>
      <w:r w:rsidRPr="00E960AD">
        <w:rPr>
          <w:rFonts w:ascii="Times New Roman" w:hAnsi="Times New Roman" w:cs="Times New Roman"/>
          <w:color w:val="000000" w:themeColor="text1"/>
          <w:sz w:val="28"/>
          <w:szCs w:val="28"/>
          <w:shd w:val="clear" w:color="auto" w:fill="FFFFFF"/>
          <w:lang w:val="kk-KZ"/>
        </w:rPr>
        <w:t xml:space="preserve"> ванна</w:t>
      </w:r>
      <w:r w:rsidR="00331852" w:rsidRPr="00E960AD">
        <w:rPr>
          <w:rFonts w:ascii="Times New Roman" w:hAnsi="Times New Roman" w:cs="Times New Roman"/>
          <w:color w:val="000000" w:themeColor="text1"/>
          <w:sz w:val="28"/>
          <w:szCs w:val="28"/>
          <w:shd w:val="clear" w:color="auto" w:fill="FFFFFF"/>
          <w:lang w:val="kk-KZ"/>
        </w:rPr>
        <w:t>сы</w:t>
      </w:r>
      <w:r w:rsidRPr="00E960AD">
        <w:rPr>
          <w:rFonts w:ascii="Times New Roman" w:hAnsi="Times New Roman" w:cs="Times New Roman"/>
          <w:color w:val="000000" w:themeColor="text1"/>
          <w:sz w:val="28"/>
          <w:szCs w:val="28"/>
          <w:shd w:val="clear" w:color="auto" w:fill="FFFFFF"/>
          <w:lang w:val="kk-KZ"/>
        </w:rPr>
        <w:t>ның күшті желінуімен және пештің қызып кетуімен дәлелденеді;</w:t>
      </w:r>
      <w:r w:rsidR="00903E56">
        <w:rPr>
          <w:rFonts w:ascii="Times New Roman" w:hAnsi="Times New Roman" w:cs="Times New Roman"/>
          <w:color w:val="000000" w:themeColor="text1"/>
          <w:sz w:val="28"/>
          <w:szCs w:val="28"/>
          <w:shd w:val="clear" w:color="auto" w:fill="FFFFFF"/>
          <w:lang w:val="kk-KZ"/>
        </w:rPr>
        <w:t xml:space="preserve"> </w:t>
      </w:r>
      <w:r w:rsidRPr="00E960AD">
        <w:rPr>
          <w:rFonts w:ascii="Times New Roman" w:hAnsi="Times New Roman" w:cs="Times New Roman"/>
          <w:color w:val="000000" w:themeColor="text1"/>
          <w:sz w:val="28"/>
          <w:szCs w:val="28"/>
          <w:shd w:val="clear" w:color="auto" w:fill="FFFFFF"/>
          <w:lang w:val="kk-KZ"/>
        </w:rPr>
        <w:t xml:space="preserve"> қождағы CaO мөлшерінің төмен болуы (қалыпты мөлшері 50-52%), бұл әктің аз мөлшерінен немесе әктегі СаО мөлшерінің аздығынан болуы мүмкін.</w:t>
      </w:r>
    </w:p>
    <w:p w14:paraId="142F4A03" w14:textId="5B649371" w:rsidR="00903E56" w:rsidRDefault="00903E5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903E56">
        <w:rPr>
          <w:rFonts w:ascii="Times New Roman" w:hAnsi="Times New Roman" w:cs="Times New Roman"/>
          <w:color w:val="000000" w:themeColor="text1"/>
          <w:sz w:val="28"/>
          <w:szCs w:val="28"/>
          <w:shd w:val="clear" w:color="auto" w:fill="FFFFFF"/>
          <w:lang w:val="kk-KZ"/>
        </w:rPr>
        <w:t>Жоғары температураны сақтау үшін  кремнезем елеулі әсер етеді де, нәтижесінде пештің күмбез асты кеңістігі қирау қиын бұзылмайтын қатқақ-қатпарлармен жымдасқан төте газдармен бітелуіне, пештің түбінің карбидтелуіне алып келеді</w:t>
      </w:r>
      <w:r>
        <w:rPr>
          <w:rFonts w:ascii="Times New Roman" w:hAnsi="Times New Roman" w:cs="Times New Roman"/>
          <w:color w:val="000000" w:themeColor="text1"/>
          <w:sz w:val="28"/>
          <w:szCs w:val="28"/>
          <w:shd w:val="clear" w:color="auto" w:fill="FFFFFF"/>
          <w:lang w:val="kk-KZ"/>
        </w:rPr>
        <w:t>.</w:t>
      </w:r>
    </w:p>
    <w:p w14:paraId="1B7125B9" w14:textId="100485C5" w:rsidR="00903E56" w:rsidRPr="00903E56" w:rsidRDefault="00903E5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903E56">
        <w:rPr>
          <w:rFonts w:ascii="Times New Roman" w:hAnsi="Times New Roman" w:cs="Times New Roman"/>
          <w:color w:val="000000" w:themeColor="text1"/>
          <w:sz w:val="28"/>
          <w:szCs w:val="28"/>
          <w:shd w:val="clear" w:color="auto" w:fill="FFFFFF"/>
          <w:lang w:val="kk-KZ"/>
        </w:rPr>
        <w:t>Технологиялық үрдістің қалыпты жүруі үшін қож құрамындағы хром оксидінің мөлшері 3,5–5 % аралығында болуы тиіс. Қождағы хром оксиді мөлшерінің жоғарылауы пештің жұмыс температурасының төмендеуін немесе әктің не ферросиликохромның жеткіліксіздігін көрсетеді. Осы технология бойынша қорытпа мен қожды шығару арнайы саңылау арқылы немесе шүмек арқылы болат шөмішке құю жолымен жүзеге асырылады. Ошақтың бұзылуын болдырмау, яғни оның үстіндегі қорытпаның қорғаныш қабатын сақтау мақсатында пештің ең үлкен көлбеу бұрышы 25°-тан аспауы тиіс.</w:t>
      </w:r>
    </w:p>
    <w:p w14:paraId="29EB1E64" w14:textId="29E5916A" w:rsidR="00903E56" w:rsidRPr="00903E56" w:rsidRDefault="00903E5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903E56">
        <w:rPr>
          <w:rFonts w:ascii="Times New Roman" w:hAnsi="Times New Roman" w:cs="Times New Roman"/>
          <w:color w:val="000000" w:themeColor="text1"/>
          <w:sz w:val="28"/>
          <w:szCs w:val="28"/>
          <w:shd w:val="clear" w:color="auto" w:fill="FFFFFF"/>
          <w:lang w:val="kk-KZ"/>
        </w:rPr>
        <w:t>Тазалау пешінің пайдалы әсер коэффициенті (ПӘК) 51,2 % құрайды. Пештің колошник арқылы болатын шығындары тұтынылатын электр энергиясының шамамен 20 %-ын құрайды. Сондықтан электр энергиясының меншікті шығынын азайтудың маңызды резервтерінің бірі – пештерді қоймамен жабу (мүмкіндігінше салқындатылмайтын), сондай-ақ ыстық шихтаны пайдалану болып табылады. Кейбір жағдайларда балқудың бастапқы кезеңі (уақытының шамамен 2/3 бөлігі) негізділігі төмен қождарда жүргізіледі, бұл қорытпадағы көміртек мөлшерін төмендетуге мүмкіндік береді [3</w:t>
      </w:r>
      <w:r w:rsidR="0012628B">
        <w:rPr>
          <w:rFonts w:ascii="Times New Roman" w:hAnsi="Times New Roman" w:cs="Times New Roman"/>
          <w:color w:val="000000" w:themeColor="text1"/>
          <w:sz w:val="28"/>
          <w:szCs w:val="28"/>
          <w:shd w:val="clear" w:color="auto" w:fill="FFFFFF"/>
          <w:lang w:val="kk-KZ"/>
        </w:rPr>
        <w:t>4</w:t>
      </w:r>
      <w:r w:rsidRPr="00903E56">
        <w:rPr>
          <w:rFonts w:ascii="Times New Roman" w:hAnsi="Times New Roman" w:cs="Times New Roman"/>
          <w:color w:val="000000" w:themeColor="text1"/>
          <w:sz w:val="28"/>
          <w:szCs w:val="28"/>
          <w:shd w:val="clear" w:color="auto" w:fill="FFFFFF"/>
          <w:lang w:val="kk-KZ"/>
        </w:rPr>
        <w:t>].</w:t>
      </w:r>
    </w:p>
    <w:p w14:paraId="75C03A48" w14:textId="62C982F8" w:rsidR="00903E56" w:rsidRPr="00903E56" w:rsidRDefault="00903E5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903E56">
        <w:rPr>
          <w:rFonts w:ascii="Times New Roman" w:hAnsi="Times New Roman" w:cs="Times New Roman"/>
          <w:color w:val="000000" w:themeColor="text1"/>
          <w:sz w:val="28"/>
          <w:szCs w:val="28"/>
          <w:shd w:val="clear" w:color="auto" w:fill="FFFFFF"/>
          <w:lang w:val="kk-KZ"/>
        </w:rPr>
        <w:lastRenderedPageBreak/>
        <w:t>Сұйық ферросиликохромды пешке құю кезінде қорытпадағы көміртек мөлшерінің азаюы байқалады. Қорытпаны құю әк ерітіндісімен қапталған шойын немесе болат жалпақ қалыптарға жүзеге асырылады, құйманың қалыңдығы шамамен 100 мм. Барлық феррохром маркаларын құю кезінде қоспалардың белгілі бір дәрежеде бөлінуі байқалады, алайда құйма қалыңдығы азайған сайын бұл құбылыс төмендейді.</w:t>
      </w:r>
    </w:p>
    <w:p w14:paraId="306A6324" w14:textId="48960ED0" w:rsidR="00903E56" w:rsidRDefault="00903E5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903E56">
        <w:rPr>
          <w:rFonts w:ascii="Times New Roman" w:hAnsi="Times New Roman" w:cs="Times New Roman"/>
          <w:color w:val="000000" w:themeColor="text1"/>
          <w:sz w:val="28"/>
          <w:szCs w:val="28"/>
          <w:shd w:val="clear" w:color="auto" w:fill="FFFFFF"/>
          <w:lang w:val="kk-KZ"/>
        </w:rPr>
        <w:t>Шихтаның жүктелу сипаты кеннің мөлшері мен минералогиялық құрамына байланысты анықталады. Әкпен араласқан ұсақ кен бір сатыда жүктеледі, ал құрамында магний оксиді көп кесек кен біртіндеп енгізіледі. Керісінше жағдайда ірі кесектер ошаққа түсіп кетуі мүмкін. Соның нәтижесінде пештің түбінде өте тұтқыр балқыма жиналып, оны пештен шығару қиынға соғады [3</w:t>
      </w:r>
      <w:r w:rsidR="0012628B">
        <w:rPr>
          <w:rFonts w:ascii="Times New Roman" w:hAnsi="Times New Roman" w:cs="Times New Roman"/>
          <w:color w:val="000000" w:themeColor="text1"/>
          <w:sz w:val="28"/>
          <w:szCs w:val="28"/>
          <w:shd w:val="clear" w:color="auto" w:fill="FFFFFF"/>
          <w:lang w:val="kk-KZ"/>
        </w:rPr>
        <w:t>5</w:t>
      </w:r>
      <w:r w:rsidRPr="00903E56">
        <w:rPr>
          <w:rFonts w:ascii="Times New Roman" w:hAnsi="Times New Roman" w:cs="Times New Roman"/>
          <w:color w:val="000000" w:themeColor="text1"/>
          <w:sz w:val="28"/>
          <w:szCs w:val="28"/>
          <w:shd w:val="clear" w:color="auto" w:fill="FFFFFF"/>
          <w:lang w:val="kk-KZ"/>
        </w:rPr>
        <w:t>].</w:t>
      </w:r>
    </w:p>
    <w:p w14:paraId="3895B4A4" w14:textId="1B98B34B" w:rsidR="00903E56" w:rsidRPr="00903E56" w:rsidRDefault="00903E5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903E56">
        <w:rPr>
          <w:rFonts w:ascii="Times New Roman" w:hAnsi="Times New Roman" w:cs="Times New Roman"/>
          <w:color w:val="000000" w:themeColor="text1"/>
          <w:sz w:val="28"/>
          <w:szCs w:val="28"/>
          <w:shd w:val="clear" w:color="auto" w:fill="FFFFFF"/>
          <w:lang w:val="kk-KZ"/>
        </w:rPr>
        <w:t>Ұсақ кенді пайдаланған жағдайда балқыманың құрамы пеш ваннасының тереңдігі бойынша біркелкі болады. Бұл кезде ағызылатын балқыманың массасы мен құрамы (кеннің сапасы тұрақты болған жағдайда) айтарлықтай өзгермейді. Хром оксидтерінің мөлшерінің ауытқуы ±1 % шегінде, ал балқыма массасының ауытқуы ≤7 % құрайды. Кен мен әктің ұшуы шамамен ~1 %. Ұшатын шаңның құрамы, %: Cr₂O₃ – 25–30; SiO₂ – шамамен 8; CaO – шамамен 22; MgO – шамамен 25; P – 0,01–0,03; S ≤0,07.</w:t>
      </w:r>
    </w:p>
    <w:p w14:paraId="41B9F0ED" w14:textId="08806556" w:rsidR="00903E56" w:rsidRPr="00903E56" w:rsidRDefault="00903E5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903E56">
        <w:rPr>
          <w:rFonts w:ascii="Times New Roman" w:hAnsi="Times New Roman" w:cs="Times New Roman"/>
          <w:color w:val="000000" w:themeColor="text1"/>
          <w:sz w:val="28"/>
          <w:szCs w:val="28"/>
          <w:shd w:val="clear" w:color="auto" w:fill="FFFFFF"/>
          <w:lang w:val="kk-KZ"/>
        </w:rPr>
        <w:t xml:space="preserve">Қоспалары өте аз </w:t>
      </w:r>
      <w:r w:rsidR="007B0ED6">
        <w:rPr>
          <w:rFonts w:ascii="Times New Roman" w:hAnsi="Times New Roman" w:cs="Times New Roman"/>
          <w:color w:val="000000" w:themeColor="text1"/>
          <w:sz w:val="28"/>
          <w:szCs w:val="28"/>
          <w:shd w:val="clear" w:color="auto" w:fill="FFFFFF"/>
          <w:lang w:val="kk-KZ"/>
        </w:rPr>
        <w:t>төменкөміртекті</w:t>
      </w:r>
      <w:r w:rsidRPr="00903E56">
        <w:rPr>
          <w:rFonts w:ascii="Times New Roman" w:hAnsi="Times New Roman" w:cs="Times New Roman"/>
          <w:color w:val="000000" w:themeColor="text1"/>
          <w:sz w:val="28"/>
          <w:szCs w:val="28"/>
          <w:shd w:val="clear" w:color="auto" w:fill="FFFFFF"/>
          <w:lang w:val="kk-KZ"/>
        </w:rPr>
        <w:t xml:space="preserve"> феррохром алу технологиясы кремнийдің көмегімен кен-әк балқымасынан металға қоспаларды іріктеп тотықсыздандыруға және кейіннен темір мен хромның тазартылған балқымасын </w:t>
      </w:r>
      <w:r w:rsidR="00D52D40">
        <w:rPr>
          <w:rFonts w:ascii="Times New Roman" w:hAnsi="Times New Roman" w:cs="Times New Roman"/>
          <w:color w:val="000000" w:themeColor="text1"/>
          <w:sz w:val="28"/>
          <w:szCs w:val="28"/>
          <w:shd w:val="clear" w:color="auto" w:fill="FFFFFF"/>
          <w:lang w:val="kk-KZ"/>
        </w:rPr>
        <w:t>тотықсыздандыруға</w:t>
      </w:r>
      <w:r w:rsidRPr="00903E56">
        <w:rPr>
          <w:rFonts w:ascii="Times New Roman" w:hAnsi="Times New Roman" w:cs="Times New Roman"/>
          <w:color w:val="000000" w:themeColor="text1"/>
          <w:sz w:val="28"/>
          <w:szCs w:val="28"/>
          <w:shd w:val="clear" w:color="auto" w:fill="FFFFFF"/>
          <w:lang w:val="kk-KZ"/>
        </w:rPr>
        <w:t xml:space="preserve"> негізделген. Тотықсыздандыру үрдісі балқыма құрамында 20–25 % хром оксиді қалғанға дейін жүргізіледі. Металл тамшылары тұнғаннан кейін балқыманың 50–90 % басқа қондырғыға құйылып, онда тотықсыздандыру үрдісі әрі қарай жалғасады. Осы технология бойынша алынған феррохромның құрамы, %: Cr – 81–88; P – 0,01–0,14; CO – 0,003–0,01; N₂ – 0,03–0,09.</w:t>
      </w:r>
    </w:p>
    <w:p w14:paraId="48D8D8A1" w14:textId="7CFE95A2" w:rsidR="00863E10" w:rsidRPr="00E960AD" w:rsidRDefault="007B0ED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Төменкөміртекті</w:t>
      </w:r>
      <w:r w:rsidR="00863E10" w:rsidRPr="00CB03FF">
        <w:rPr>
          <w:rFonts w:ascii="Times New Roman" w:hAnsi="Times New Roman" w:cs="Times New Roman"/>
          <w:color w:val="000000" w:themeColor="text1"/>
          <w:sz w:val="28"/>
          <w:szCs w:val="28"/>
          <w:shd w:val="clear" w:color="auto" w:fill="FFFFFF"/>
          <w:lang w:val="kk-KZ"/>
        </w:rPr>
        <w:t xml:space="preserve"> феррохромның қолдану аясы</w:t>
      </w:r>
      <w:r w:rsidR="00CB03FF">
        <w:rPr>
          <w:rFonts w:ascii="Times New Roman" w:hAnsi="Times New Roman" w:cs="Times New Roman"/>
          <w:color w:val="000000" w:themeColor="text1"/>
          <w:sz w:val="28"/>
          <w:szCs w:val="28"/>
          <w:shd w:val="clear" w:color="auto" w:fill="FFFFFF"/>
          <w:lang w:val="kk-KZ"/>
        </w:rPr>
        <w:t xml:space="preserve">: </w:t>
      </w:r>
      <w:r>
        <w:rPr>
          <w:rFonts w:ascii="Times New Roman" w:hAnsi="Times New Roman" w:cs="Times New Roman"/>
          <w:color w:val="000000" w:themeColor="text1"/>
          <w:sz w:val="28"/>
          <w:szCs w:val="28"/>
          <w:shd w:val="clear" w:color="auto" w:fill="FFFFFF"/>
          <w:lang w:val="kk-KZ"/>
        </w:rPr>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феррохромның маңызды қолданылуының бірі-тот баспайтын болат өндірісі. Тот баспайтын болат-құрамында кемінде 10,5% хром бар болат түрі. Ол сәулет, құрылыс, медициналық жабдықтар және автомобиль бөлшектерін қоса алғанда, әртүрлі салаларда қолданылады. </w:t>
      </w:r>
      <w:r>
        <w:rPr>
          <w:rFonts w:ascii="Times New Roman" w:hAnsi="Times New Roman" w:cs="Times New Roman"/>
          <w:color w:val="000000" w:themeColor="text1"/>
          <w:sz w:val="28"/>
          <w:szCs w:val="28"/>
          <w:shd w:val="clear" w:color="auto" w:fill="FFFFFF"/>
          <w:lang w:val="kk-KZ"/>
        </w:rPr>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феррохром тот баспайтын болат өндірісінде легирлеуші элемент ретінде пайдаланылады, онда ол соңғы өнімнің коррозияға төзімділігін, қаттылығын және беріктігін арттырады.</w:t>
      </w:r>
    </w:p>
    <w:p w14:paraId="41FB8223" w14:textId="3DD36F80" w:rsidR="00863E10" w:rsidRPr="00E960AD" w:rsidRDefault="007B0ED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феррохромның тағы бір қолданылуы</w:t>
      </w:r>
      <w:r w:rsidR="00565AF0" w:rsidRPr="00E960AD">
        <w:rPr>
          <w:rFonts w:ascii="Times New Roman" w:hAnsi="Times New Roman" w:cs="Times New Roman"/>
          <w:color w:val="000000" w:themeColor="text1"/>
          <w:sz w:val="28"/>
          <w:szCs w:val="28"/>
          <w:shd w:val="clear" w:color="auto" w:fill="FFFFFF"/>
          <w:lang w:val="kk-KZ"/>
        </w:rPr>
        <w:t xml:space="preserve"> – </w:t>
      </w:r>
      <w:r w:rsidR="00863E10" w:rsidRPr="00E960AD">
        <w:rPr>
          <w:rFonts w:ascii="Times New Roman" w:hAnsi="Times New Roman" w:cs="Times New Roman"/>
          <w:color w:val="000000" w:themeColor="text1"/>
          <w:sz w:val="28"/>
          <w:szCs w:val="28"/>
          <w:shd w:val="clear" w:color="auto" w:fill="FFFFFF"/>
          <w:lang w:val="kk-KZ"/>
        </w:rPr>
        <w:t>жоғары механикалық беріктігі, сырғуға төзімділігі және жоғары температурада термиялық тұрақтылығы бар жоғары өнімділігі бар қорытпалар</w:t>
      </w:r>
      <w:r w:rsidR="00565AF0" w:rsidRPr="00E960AD">
        <w:rPr>
          <w:rFonts w:ascii="Times New Roman" w:hAnsi="Times New Roman" w:cs="Times New Roman"/>
          <w:color w:val="000000" w:themeColor="text1"/>
          <w:sz w:val="28"/>
          <w:szCs w:val="28"/>
          <w:shd w:val="clear" w:color="auto" w:fill="FFFFFF"/>
          <w:lang w:val="kk-KZ"/>
        </w:rPr>
        <w:t xml:space="preserve"> ретінде</w:t>
      </w:r>
      <w:r w:rsidR="00863E10" w:rsidRPr="00E960AD">
        <w:rPr>
          <w:rFonts w:ascii="Times New Roman" w:hAnsi="Times New Roman" w:cs="Times New Roman"/>
          <w:color w:val="000000" w:themeColor="text1"/>
          <w:sz w:val="28"/>
          <w:szCs w:val="28"/>
          <w:shd w:val="clear" w:color="auto" w:fill="FFFFFF"/>
          <w:lang w:val="kk-KZ"/>
        </w:rPr>
        <w:t xml:space="preserve">. Олар аэроғарыш, энергетика және химия өнеркәсібінде қолданылады. </w:t>
      </w:r>
      <w:r>
        <w:rPr>
          <w:rFonts w:ascii="Times New Roman" w:hAnsi="Times New Roman" w:cs="Times New Roman"/>
          <w:color w:val="000000" w:themeColor="text1"/>
          <w:sz w:val="28"/>
          <w:szCs w:val="28"/>
          <w:shd w:val="clear" w:color="auto" w:fill="FFFFFF"/>
          <w:lang w:val="kk-KZ"/>
        </w:rPr>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феррохром суперқорытпалардың маңызды құрамдас бөлігі болып табылады, өйткені ол олардың коррозияға төзімділігі мен термиялық тұрақтылығын арттырады, бұл оларды жоғары температурада және қатал жағдайларда қолдануға жарамды етеді</w:t>
      </w:r>
      <w:r w:rsidR="00942C12" w:rsidRPr="00E960AD">
        <w:rPr>
          <w:rFonts w:ascii="Times New Roman" w:hAnsi="Times New Roman" w:cs="Times New Roman"/>
          <w:color w:val="000000" w:themeColor="text1"/>
          <w:sz w:val="28"/>
          <w:szCs w:val="28"/>
          <w:shd w:val="clear" w:color="auto" w:fill="FFFFFF"/>
          <w:lang w:val="kk-KZ"/>
        </w:rPr>
        <w:t xml:space="preserve"> [3</w:t>
      </w:r>
      <w:r w:rsidR="0012628B">
        <w:rPr>
          <w:rFonts w:ascii="Times New Roman" w:hAnsi="Times New Roman" w:cs="Times New Roman"/>
          <w:color w:val="000000" w:themeColor="text1"/>
          <w:sz w:val="28"/>
          <w:szCs w:val="28"/>
          <w:shd w:val="clear" w:color="auto" w:fill="FFFFFF"/>
          <w:lang w:val="kk-KZ"/>
        </w:rPr>
        <w:t>6</w:t>
      </w:r>
      <w:r w:rsidR="00942C12" w:rsidRPr="00E960AD">
        <w:rPr>
          <w:rFonts w:ascii="Times New Roman" w:hAnsi="Times New Roman" w:cs="Times New Roman"/>
          <w:color w:val="000000" w:themeColor="text1"/>
          <w:sz w:val="28"/>
          <w:szCs w:val="28"/>
          <w:shd w:val="clear" w:color="auto" w:fill="FFFFFF"/>
          <w:lang w:val="kk-KZ"/>
        </w:rPr>
        <w:t xml:space="preserve">]. </w:t>
      </w:r>
    </w:p>
    <w:p w14:paraId="68BC56E6" w14:textId="4CACF07E" w:rsidR="00863E10" w:rsidRPr="00E960AD" w:rsidRDefault="007B0ED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lastRenderedPageBreak/>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феррохром дәнекерлеу электродтарын өндіруде де қолданылады. Дәнекерлеу электродтары металл өңдеуде және өндірісте қолданылады. Электродқа </w:t>
      </w:r>
      <w:r>
        <w:rPr>
          <w:rFonts w:ascii="Times New Roman" w:hAnsi="Times New Roman" w:cs="Times New Roman"/>
          <w:color w:val="000000" w:themeColor="text1"/>
          <w:sz w:val="28"/>
          <w:szCs w:val="28"/>
          <w:shd w:val="clear" w:color="auto" w:fill="FFFFFF"/>
          <w:lang w:val="kk-KZ"/>
        </w:rPr>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феррохромды қосу соңғы дәнекерлеудің беріктігін, беріктігін және коррозияға төзімділігін арттырады. Дәнекерлеу электродтарында </w:t>
      </w:r>
      <w:r>
        <w:rPr>
          <w:rFonts w:ascii="Times New Roman" w:hAnsi="Times New Roman" w:cs="Times New Roman"/>
          <w:color w:val="000000" w:themeColor="text1"/>
          <w:sz w:val="28"/>
          <w:szCs w:val="28"/>
          <w:shd w:val="clear" w:color="auto" w:fill="FFFFFF"/>
          <w:lang w:val="kk-KZ"/>
        </w:rPr>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феррохромды қолдану дәнекерлеудің беріктігі мен беріктігін қамтамасыз етеді, бұл оны жоғары жүктеме жағдайында қолдануға жарамды етеді.</w:t>
      </w:r>
    </w:p>
    <w:p w14:paraId="1C5E9BC2" w14:textId="6C56EA49" w:rsidR="00863E10" w:rsidRPr="00E960AD" w:rsidRDefault="007B0ED6"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феррохромды қолдану тот баспайтын болат, суперқорытпа және дәнекерлеу электродтарын өндірумен шектелмейді. Ол басқа қорытпаларды, соның ішінде </w:t>
      </w:r>
      <w:r>
        <w:rPr>
          <w:rFonts w:ascii="Times New Roman" w:hAnsi="Times New Roman" w:cs="Times New Roman"/>
          <w:color w:val="000000" w:themeColor="text1"/>
          <w:sz w:val="28"/>
          <w:szCs w:val="28"/>
          <w:shd w:val="clear" w:color="auto" w:fill="FFFFFF"/>
          <w:lang w:val="kk-KZ"/>
        </w:rPr>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шойын мен аспаптық болатты өндіруде де қолданылады. </w:t>
      </w:r>
      <w:r>
        <w:rPr>
          <w:rFonts w:ascii="Times New Roman" w:hAnsi="Times New Roman" w:cs="Times New Roman"/>
          <w:color w:val="000000" w:themeColor="text1"/>
          <w:sz w:val="28"/>
          <w:szCs w:val="28"/>
          <w:shd w:val="clear" w:color="auto" w:fill="FFFFFF"/>
          <w:lang w:val="kk-KZ"/>
        </w:rPr>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шойын — дәстүрлі шойынға қарағанда көміртегі аз шойын түрі. Ол қозғалтқыш блоктарын, станоктарды және автомобиль бөлшектерін өндіруде қолданылады. </w:t>
      </w:r>
      <w:r>
        <w:rPr>
          <w:rFonts w:ascii="Times New Roman" w:hAnsi="Times New Roman" w:cs="Times New Roman"/>
          <w:color w:val="000000" w:themeColor="text1"/>
          <w:sz w:val="28"/>
          <w:szCs w:val="28"/>
          <w:shd w:val="clear" w:color="auto" w:fill="FFFFFF"/>
          <w:lang w:val="kk-KZ"/>
        </w:rPr>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шойынға </w:t>
      </w:r>
      <w:r>
        <w:rPr>
          <w:rFonts w:ascii="Times New Roman" w:hAnsi="Times New Roman" w:cs="Times New Roman"/>
          <w:color w:val="000000" w:themeColor="text1"/>
          <w:sz w:val="28"/>
          <w:szCs w:val="28"/>
          <w:shd w:val="clear" w:color="auto" w:fill="FFFFFF"/>
          <w:lang w:val="kk-KZ"/>
        </w:rPr>
        <w:t>төменкөміртекті</w:t>
      </w:r>
      <w:r w:rsidR="00863E10" w:rsidRPr="00E960AD">
        <w:rPr>
          <w:rFonts w:ascii="Times New Roman" w:hAnsi="Times New Roman" w:cs="Times New Roman"/>
          <w:color w:val="000000" w:themeColor="text1"/>
          <w:sz w:val="28"/>
          <w:szCs w:val="28"/>
          <w:shd w:val="clear" w:color="auto" w:fill="FFFFFF"/>
          <w:lang w:val="kk-KZ"/>
        </w:rPr>
        <w:t xml:space="preserve"> феррохромды қосу оның беріктігі мен қаттылығын арттырады, бұл оны берік және тозуға төзімді етеді.</w:t>
      </w:r>
    </w:p>
    <w:p w14:paraId="3FCD9947" w14:textId="20D393A8" w:rsidR="00ED11B4" w:rsidRPr="00E960AD" w:rsidRDefault="00ED11B4" w:rsidP="00CF132F">
      <w:pPr>
        <w:spacing w:after="0" w:line="240" w:lineRule="auto"/>
        <w:ind w:firstLine="709"/>
        <w:jc w:val="both"/>
        <w:rPr>
          <w:rFonts w:ascii="Times New Roman" w:hAnsi="Times New Roman" w:cs="Times New Roman"/>
          <w:color w:val="000000" w:themeColor="text1"/>
          <w:sz w:val="28"/>
          <w:szCs w:val="28"/>
          <w:shd w:val="clear" w:color="auto" w:fill="FFFFFF"/>
          <w:lang w:val="kk-KZ"/>
        </w:rPr>
      </w:pPr>
    </w:p>
    <w:p w14:paraId="6FD4627B" w14:textId="534E94BB" w:rsidR="00ED11B4" w:rsidRPr="00E960AD" w:rsidRDefault="00ED11B4" w:rsidP="00ED11B4">
      <w:pPr>
        <w:tabs>
          <w:tab w:val="left" w:pos="2268"/>
        </w:tabs>
        <w:spacing w:after="0" w:line="240" w:lineRule="auto"/>
        <w:ind w:firstLine="708"/>
        <w:jc w:val="both"/>
        <w:rPr>
          <w:rFonts w:ascii="Times New Roman" w:hAnsi="Times New Roman" w:cs="Times New Roman"/>
          <w:color w:val="000000" w:themeColor="text1"/>
          <w:sz w:val="28"/>
          <w:szCs w:val="28"/>
          <w:shd w:val="clear" w:color="auto" w:fill="FFFFFF"/>
          <w:lang w:val="kk-KZ"/>
        </w:rPr>
      </w:pPr>
      <w:r w:rsidRPr="00E960AD">
        <w:rPr>
          <w:rFonts w:ascii="Times New Roman" w:hAnsi="Times New Roman" w:cs="Times New Roman"/>
          <w:noProof/>
          <w:color w:val="000000" w:themeColor="text1"/>
          <w:sz w:val="28"/>
          <w:szCs w:val="28"/>
          <w:shd w:val="clear" w:color="auto" w:fill="FFFFFF"/>
          <w:lang w:eastAsia="ru-RU"/>
        </w:rPr>
        <w:drawing>
          <wp:inline distT="0" distB="0" distL="0" distR="0" wp14:anchorId="08ACB9E1" wp14:editId="6718ABE2">
            <wp:extent cx="5486400" cy="2697480"/>
            <wp:effectExtent l="0" t="0" r="0"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0992DB" w14:textId="4E2D5AFA" w:rsidR="00863E10" w:rsidRPr="00E960AD" w:rsidRDefault="00863E10" w:rsidP="00863E10">
      <w:pPr>
        <w:pStyle w:val="a8"/>
        <w:spacing w:before="0" w:beforeAutospacing="0" w:after="0" w:afterAutospacing="0"/>
        <w:ind w:firstLine="708"/>
        <w:jc w:val="center"/>
        <w:rPr>
          <w:color w:val="000000" w:themeColor="text1"/>
          <w:sz w:val="28"/>
          <w:szCs w:val="28"/>
          <w:lang w:val="kk-KZ"/>
        </w:rPr>
      </w:pPr>
      <w:r w:rsidRPr="00E960AD">
        <w:rPr>
          <w:color w:val="000000" w:themeColor="text1"/>
          <w:sz w:val="28"/>
          <w:szCs w:val="28"/>
          <w:lang w:val="kk-KZ"/>
        </w:rPr>
        <w:t xml:space="preserve">Сурет 2 – </w:t>
      </w:r>
      <w:r w:rsidR="007B0ED6">
        <w:rPr>
          <w:color w:val="000000" w:themeColor="text1"/>
          <w:sz w:val="28"/>
          <w:szCs w:val="28"/>
          <w:lang w:val="kk-KZ"/>
        </w:rPr>
        <w:t>Төменкөміртекті</w:t>
      </w:r>
      <w:r w:rsidRPr="00E960AD">
        <w:rPr>
          <w:color w:val="000000" w:themeColor="text1"/>
          <w:sz w:val="28"/>
          <w:szCs w:val="28"/>
          <w:lang w:val="kk-KZ"/>
        </w:rPr>
        <w:t xml:space="preserve"> феррохромның қолданылуы</w:t>
      </w:r>
    </w:p>
    <w:p w14:paraId="7DD35F5A" w14:textId="77777777" w:rsidR="00DB743E" w:rsidRPr="00E960AD" w:rsidRDefault="00DB743E" w:rsidP="00863E10">
      <w:pPr>
        <w:pStyle w:val="a8"/>
        <w:spacing w:before="0" w:beforeAutospacing="0" w:after="0" w:afterAutospacing="0"/>
        <w:ind w:firstLine="708"/>
        <w:jc w:val="center"/>
        <w:rPr>
          <w:color w:val="000000" w:themeColor="text1"/>
          <w:sz w:val="28"/>
          <w:szCs w:val="28"/>
          <w:lang w:val="kk-KZ"/>
        </w:rPr>
      </w:pPr>
    </w:p>
    <w:p w14:paraId="3453B4B9" w14:textId="43D8874D"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Аспаптық болат</w:t>
      </w:r>
      <w:r w:rsidR="00DF5061" w:rsidRPr="00E960AD">
        <w:rPr>
          <w:rFonts w:ascii="Times New Roman" w:hAnsi="Times New Roman" w:cs="Times New Roman"/>
          <w:color w:val="000000" w:themeColor="text1"/>
          <w:sz w:val="28"/>
          <w:szCs w:val="28"/>
          <w:lang w:val="kk-KZ"/>
        </w:rPr>
        <w:t xml:space="preserve"> –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феррохромды қолданатын тағы бір қорытпа. Аспаптық болат кескіш құралдарды, штамптарды және қалыптарды өндіруде қолданылады.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феррохромды қосу аспаптық Болаттың қаттылығын, қаттылығын және тозуға төзімділігін жақсартады, бұл оны жоғары жүктеме жағдайында қолдануға ыңғайлы етеді.</w:t>
      </w:r>
    </w:p>
    <w:p w14:paraId="0A48FCE5" w14:textId="0D877047" w:rsidR="00863E10" w:rsidRPr="00E960AD" w:rsidRDefault="007B0ED6" w:rsidP="00CF132F">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Төменкөміртекті</w:t>
      </w:r>
      <w:r w:rsidR="00863E10" w:rsidRPr="00E960AD">
        <w:rPr>
          <w:rFonts w:ascii="Times New Roman" w:hAnsi="Times New Roman" w:cs="Times New Roman"/>
          <w:color w:val="000000" w:themeColor="text1"/>
          <w:sz w:val="28"/>
          <w:szCs w:val="28"/>
          <w:lang w:val="kk-KZ"/>
        </w:rPr>
        <w:t xml:space="preserve"> феррохромды қолданудың басты артықшылықтарының бірі</w:t>
      </w:r>
      <w:r w:rsidR="00DF5061" w:rsidRPr="00E960AD">
        <w:rPr>
          <w:rFonts w:ascii="Times New Roman" w:hAnsi="Times New Roman" w:cs="Times New Roman"/>
          <w:color w:val="000000" w:themeColor="text1"/>
          <w:sz w:val="28"/>
          <w:szCs w:val="28"/>
          <w:lang w:val="kk-KZ"/>
        </w:rPr>
        <w:t xml:space="preserve"> – </w:t>
      </w:r>
      <w:r w:rsidR="00863E10" w:rsidRPr="00E960AD">
        <w:rPr>
          <w:rFonts w:ascii="Times New Roman" w:hAnsi="Times New Roman" w:cs="Times New Roman"/>
          <w:color w:val="000000" w:themeColor="text1"/>
          <w:sz w:val="28"/>
          <w:szCs w:val="28"/>
          <w:lang w:val="kk-KZ"/>
        </w:rPr>
        <w:t xml:space="preserve">көміртегі шығарындыларын азайту. Феррохромды өндірудің дәстүрлі әдістері кокстың едәуір мөлшерін пайдаланады, нәтижесінде көміртегі көп шығарылады. </w:t>
      </w:r>
      <w:r>
        <w:rPr>
          <w:rFonts w:ascii="Times New Roman" w:hAnsi="Times New Roman" w:cs="Times New Roman"/>
          <w:color w:val="000000" w:themeColor="text1"/>
          <w:sz w:val="28"/>
          <w:szCs w:val="28"/>
          <w:lang w:val="kk-KZ"/>
        </w:rPr>
        <w:t>Төменкөміртекті</w:t>
      </w:r>
      <w:r w:rsidR="00863E10" w:rsidRPr="00E960AD">
        <w:rPr>
          <w:rFonts w:ascii="Times New Roman" w:hAnsi="Times New Roman" w:cs="Times New Roman"/>
          <w:color w:val="000000" w:themeColor="text1"/>
          <w:sz w:val="28"/>
          <w:szCs w:val="28"/>
          <w:lang w:val="kk-KZ"/>
        </w:rPr>
        <w:t xml:space="preserve"> феррохромды өндіру әдістері коксты аз пайдаланады және көміртегі шығарындыларын аз шығарады, бұл оларды қоршаған ортаға қауіпсіз етеді. </w:t>
      </w:r>
      <w:r w:rsidR="002F4C9D" w:rsidRPr="002F4C9D">
        <w:rPr>
          <w:rFonts w:ascii="Times New Roman" w:hAnsi="Times New Roman" w:cs="Times New Roman"/>
          <w:color w:val="000000" w:themeColor="text1"/>
          <w:sz w:val="28"/>
          <w:szCs w:val="28"/>
          <w:lang w:val="kk-KZ"/>
        </w:rPr>
        <w:t xml:space="preserve">Өндіріс барысында түзілетін қож мәселесі тек төменкөміртекті феррохром </w:t>
      </w:r>
      <w:r w:rsidR="002F4C9D" w:rsidRPr="002F4C9D">
        <w:rPr>
          <w:rFonts w:ascii="Times New Roman" w:hAnsi="Times New Roman" w:cs="Times New Roman"/>
          <w:color w:val="000000" w:themeColor="text1"/>
          <w:sz w:val="28"/>
          <w:szCs w:val="28"/>
          <w:lang w:val="kk-KZ"/>
        </w:rPr>
        <w:lastRenderedPageBreak/>
        <w:t>өндірісінде ғана емес, жоғары көміртекті феррохром өндірісінде де өзекті болып табылады</w:t>
      </w:r>
      <w:r w:rsidR="002F4C9D">
        <w:rPr>
          <w:rFonts w:ascii="Times New Roman" w:hAnsi="Times New Roman" w:cs="Times New Roman"/>
          <w:color w:val="000000" w:themeColor="text1"/>
          <w:sz w:val="28"/>
          <w:szCs w:val="28"/>
          <w:lang w:val="kk-KZ"/>
        </w:rPr>
        <w:t xml:space="preserve"> </w:t>
      </w:r>
      <w:r w:rsidR="00942C12" w:rsidRPr="00E960AD">
        <w:rPr>
          <w:rFonts w:ascii="Times New Roman" w:hAnsi="Times New Roman" w:cs="Times New Roman"/>
          <w:color w:val="000000" w:themeColor="text1"/>
          <w:sz w:val="28"/>
          <w:szCs w:val="28"/>
          <w:shd w:val="clear" w:color="auto" w:fill="FFFFFF"/>
          <w:lang w:val="kk-KZ"/>
        </w:rPr>
        <w:t>[3</w:t>
      </w:r>
      <w:r w:rsidR="0012628B">
        <w:rPr>
          <w:rFonts w:ascii="Times New Roman" w:hAnsi="Times New Roman" w:cs="Times New Roman"/>
          <w:color w:val="000000" w:themeColor="text1"/>
          <w:sz w:val="28"/>
          <w:szCs w:val="28"/>
          <w:shd w:val="clear" w:color="auto" w:fill="FFFFFF"/>
          <w:lang w:val="kk-KZ"/>
        </w:rPr>
        <w:t>7</w:t>
      </w:r>
      <w:r w:rsidR="00942C12" w:rsidRPr="00E960AD">
        <w:rPr>
          <w:rFonts w:ascii="Times New Roman" w:hAnsi="Times New Roman" w:cs="Times New Roman"/>
          <w:color w:val="000000" w:themeColor="text1"/>
          <w:sz w:val="28"/>
          <w:szCs w:val="28"/>
          <w:shd w:val="clear" w:color="auto" w:fill="FFFFFF"/>
          <w:lang w:val="kk-KZ"/>
        </w:rPr>
        <w:t>]</w:t>
      </w:r>
      <w:r w:rsidR="00863E10" w:rsidRPr="00E960AD">
        <w:rPr>
          <w:rFonts w:ascii="Times New Roman" w:hAnsi="Times New Roman" w:cs="Times New Roman"/>
          <w:color w:val="000000" w:themeColor="text1"/>
          <w:sz w:val="28"/>
          <w:szCs w:val="28"/>
          <w:lang w:val="kk-KZ"/>
        </w:rPr>
        <w:t>.</w:t>
      </w:r>
    </w:p>
    <w:p w14:paraId="2D1A8EF2" w14:textId="0713EADE"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Қорытындылай келе,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w:t>
      </w:r>
      <w:r w:rsidR="00DF5061" w:rsidRPr="00E960AD">
        <w:rPr>
          <w:rFonts w:ascii="Times New Roman" w:hAnsi="Times New Roman" w:cs="Times New Roman"/>
          <w:color w:val="000000" w:themeColor="text1"/>
          <w:sz w:val="28"/>
          <w:szCs w:val="28"/>
          <w:lang w:val="kk-KZ"/>
        </w:rPr>
        <w:t xml:space="preserve"> – </w:t>
      </w:r>
      <w:r w:rsidRPr="00E960AD">
        <w:rPr>
          <w:rFonts w:ascii="Times New Roman" w:hAnsi="Times New Roman" w:cs="Times New Roman"/>
          <w:color w:val="000000" w:themeColor="text1"/>
          <w:sz w:val="28"/>
          <w:szCs w:val="28"/>
          <w:lang w:val="kk-KZ"/>
        </w:rPr>
        <w:t xml:space="preserve">бұл әр түрлі салаларда әр түрлі қолданылатын әмбебап қорытпа. Оның жоғары қасиеттері, соның ішінде коррозияға төзімділігі, қаттылығы және термиялық тұрақтылығы оны тот баспайтын болат, суперқорытпа, дәнекерлеу электродтары,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шойын және аспаптық болат өндірісіндегі маңызды құрамдас бөлікке айналдырады. Сонымен қатар, әр түрлі салаларда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феррохромды қолдану көміртегі шығарындыларын азайтуға көмектеседі, тұрақты өндіріс әдістерін енгізуге ықпал етеді. Осылайша,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 әртүрлі салалар үшін айтарлықтай артықшылықтарға ие құнды материал болып табылады.</w:t>
      </w:r>
    </w:p>
    <w:p w14:paraId="3BC84866" w14:textId="12859001"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Феррохромның орташа және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маркаларын өндіретін жоғары негізді </w:t>
      </w:r>
      <w:r w:rsidR="00381049"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ардың ыдырауы, бұл кәсіпорынның өндірістік алаңында ғана емес, сонымен қатар одан жүздеген шақырым қашықтықта экологиялық жағдайға теріс әсер етеді</w:t>
      </w:r>
      <w:r w:rsidR="00620978" w:rsidRPr="00E960AD">
        <w:rPr>
          <w:rFonts w:ascii="Times New Roman" w:hAnsi="Times New Roman" w:cs="Times New Roman"/>
          <w:color w:val="000000" w:themeColor="text1"/>
          <w:sz w:val="28"/>
          <w:szCs w:val="28"/>
          <w:lang w:val="kk-KZ"/>
        </w:rPr>
        <w:t xml:space="preserve"> </w:t>
      </w:r>
      <w:r w:rsidR="00620978" w:rsidRPr="00E960AD">
        <w:rPr>
          <w:rFonts w:ascii="Times New Roman" w:hAnsi="Times New Roman" w:cs="Times New Roman"/>
          <w:color w:val="000000" w:themeColor="text1"/>
          <w:sz w:val="28"/>
          <w:szCs w:val="28"/>
          <w:shd w:val="clear" w:color="auto" w:fill="FFFFFF"/>
          <w:lang w:val="kk-KZ"/>
        </w:rPr>
        <w:t>[3</w:t>
      </w:r>
      <w:r w:rsidR="0012628B">
        <w:rPr>
          <w:rFonts w:ascii="Times New Roman" w:hAnsi="Times New Roman" w:cs="Times New Roman"/>
          <w:color w:val="000000" w:themeColor="text1"/>
          <w:sz w:val="28"/>
          <w:szCs w:val="28"/>
          <w:shd w:val="clear" w:color="auto" w:fill="FFFFFF"/>
          <w:lang w:val="kk-KZ"/>
        </w:rPr>
        <w:t>8</w:t>
      </w:r>
      <w:r w:rsidR="00620978" w:rsidRPr="00E960AD">
        <w:rPr>
          <w:rFonts w:ascii="Times New Roman" w:hAnsi="Times New Roman" w:cs="Times New Roman"/>
          <w:color w:val="000000" w:themeColor="text1"/>
          <w:sz w:val="28"/>
          <w:szCs w:val="28"/>
          <w:shd w:val="clear" w:color="auto" w:fill="FFFFFF"/>
          <w:lang w:val="kk-KZ"/>
        </w:rPr>
        <w:t>]</w:t>
      </w:r>
      <w:r w:rsidRPr="00E960AD">
        <w:rPr>
          <w:rFonts w:ascii="Times New Roman" w:hAnsi="Times New Roman" w:cs="Times New Roman"/>
          <w:color w:val="000000" w:themeColor="text1"/>
          <w:sz w:val="28"/>
          <w:szCs w:val="28"/>
          <w:lang w:val="kk-KZ"/>
        </w:rPr>
        <w:t xml:space="preserve">. </w:t>
      </w:r>
      <w:r w:rsidR="0050291E" w:rsidRPr="0050291E">
        <w:rPr>
          <w:rFonts w:ascii="Times New Roman" w:hAnsi="Times New Roman" w:cs="Times New Roman"/>
          <w:color w:val="000000" w:themeColor="text1"/>
          <w:sz w:val="28"/>
          <w:szCs w:val="28"/>
          <w:lang w:val="kk-KZ"/>
        </w:rPr>
        <w:t>Керісінше, қождардың ыдырауы сепарация әдісі арқылы олардың құрамындағы металл қалдықтарын бөліп алуға мүмкіндік береді. Ал қожды тұрақтандырған кезде, әсіресе ол кесек түрінде алынған жағдайда, мұндай металды бөліп алу едәуір қиындық туғызады. Сонымен қатар ыдыраған, ұсақ дисперсті күйдегі қожды басқа өнеркәсіп салаларында және ауыл шаруашылығында тиімді пайдалануға болады.</w:t>
      </w:r>
      <w:r w:rsidR="0050291E">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 xml:space="preserve">Ыдыраған жоғары негізді </w:t>
      </w:r>
      <w:r w:rsidR="00EC415C" w:rsidRPr="00E960AD">
        <w:rPr>
          <w:rFonts w:ascii="Times New Roman" w:hAnsi="Times New Roman" w:cs="Times New Roman"/>
          <w:color w:val="000000" w:themeColor="text1"/>
          <w:sz w:val="28"/>
          <w:szCs w:val="28"/>
          <w:lang w:val="kk-KZ"/>
        </w:rPr>
        <w:t xml:space="preserve">қождардың </w:t>
      </w:r>
      <w:r w:rsidRPr="00E960AD">
        <w:rPr>
          <w:rFonts w:ascii="Times New Roman" w:hAnsi="Times New Roman" w:cs="Times New Roman"/>
          <w:color w:val="000000" w:themeColor="text1"/>
          <w:sz w:val="28"/>
          <w:szCs w:val="28"/>
          <w:lang w:val="kk-KZ"/>
        </w:rPr>
        <w:t xml:space="preserve">қасиеттерін зерттеу және оларды практикалық қолдану бойынша көптеген жұмыстар жүргізілді. Оларды суық асфальтобетон мен клинкер, шыны және топырақ пен шаю суларын бейтараптандыру кезінде </w:t>
      </w:r>
      <w:r w:rsidR="0050291E">
        <w:rPr>
          <w:rFonts w:ascii="Times New Roman" w:hAnsi="Times New Roman" w:cs="Times New Roman"/>
          <w:color w:val="000000" w:themeColor="text1"/>
          <w:sz w:val="28"/>
          <w:szCs w:val="28"/>
          <w:lang w:val="kk-KZ"/>
        </w:rPr>
        <w:t>әк</w:t>
      </w:r>
      <w:r w:rsidRPr="00E960AD">
        <w:rPr>
          <w:rFonts w:ascii="Times New Roman" w:hAnsi="Times New Roman" w:cs="Times New Roman"/>
          <w:color w:val="000000" w:themeColor="text1"/>
          <w:sz w:val="28"/>
          <w:szCs w:val="28"/>
          <w:lang w:val="kk-KZ"/>
        </w:rPr>
        <w:t xml:space="preserve"> алмастырғышты</w:t>
      </w:r>
      <w:r w:rsidR="00620978"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өндіру, химия препараттарын алу және басқа да мақсаттар үшін пайдалану ұсынылды. Бірақ ферроқорытпа зауыттарында қожға оралған барлық металл алынбайтыны және барлық ыдыраған қож өнеркәсіпте немесе ауыл шаруашылығында қолданыла бермейтіні және көптеген миллиондаған тонна үйінділерде жиналып, елеулі экологиялық қауіп төндіретіні белгілі</w:t>
      </w:r>
      <w:r w:rsidR="00A8676B" w:rsidRPr="00E960AD">
        <w:rPr>
          <w:rFonts w:ascii="Times New Roman" w:hAnsi="Times New Roman" w:cs="Times New Roman"/>
          <w:color w:val="000000" w:themeColor="text1"/>
          <w:sz w:val="28"/>
          <w:szCs w:val="28"/>
          <w:lang w:val="kk-KZ"/>
        </w:rPr>
        <w:t xml:space="preserve"> </w:t>
      </w:r>
      <w:r w:rsidR="00A8676B" w:rsidRPr="00E960AD">
        <w:rPr>
          <w:rFonts w:ascii="Times New Roman" w:hAnsi="Times New Roman" w:cs="Times New Roman"/>
          <w:color w:val="000000" w:themeColor="text1"/>
          <w:sz w:val="28"/>
          <w:szCs w:val="28"/>
          <w:shd w:val="clear" w:color="auto" w:fill="FFFFFF"/>
          <w:lang w:val="kk-KZ"/>
        </w:rPr>
        <w:t>[3</w:t>
      </w:r>
      <w:r w:rsidR="0012628B">
        <w:rPr>
          <w:rFonts w:ascii="Times New Roman" w:hAnsi="Times New Roman" w:cs="Times New Roman"/>
          <w:color w:val="000000" w:themeColor="text1"/>
          <w:sz w:val="28"/>
          <w:szCs w:val="28"/>
          <w:shd w:val="clear" w:color="auto" w:fill="FFFFFF"/>
          <w:lang w:val="kk-KZ"/>
        </w:rPr>
        <w:t>9</w:t>
      </w:r>
      <w:r w:rsidR="00A8676B" w:rsidRPr="00E960AD">
        <w:rPr>
          <w:rFonts w:ascii="Times New Roman" w:hAnsi="Times New Roman" w:cs="Times New Roman"/>
          <w:color w:val="000000" w:themeColor="text1"/>
          <w:sz w:val="28"/>
          <w:szCs w:val="28"/>
          <w:shd w:val="clear" w:color="auto" w:fill="FFFFFF"/>
          <w:lang w:val="kk-KZ"/>
        </w:rPr>
        <w:t>]</w:t>
      </w:r>
      <w:r w:rsidRPr="00E960AD">
        <w:rPr>
          <w:rFonts w:ascii="Times New Roman" w:hAnsi="Times New Roman" w:cs="Times New Roman"/>
          <w:color w:val="000000" w:themeColor="text1"/>
          <w:sz w:val="28"/>
          <w:szCs w:val="28"/>
          <w:lang w:val="kk-KZ"/>
        </w:rPr>
        <w:t xml:space="preserve">. </w:t>
      </w:r>
    </w:p>
    <w:p w14:paraId="0D8E359E" w14:textId="1297E3E0"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Экологиялық талаптарды қатаңдату, кәсіпорындар жабылғанға дейін қоршаған ортаны ластағаны үшін жоғары айыппұл санкцияларын енгізу, ауылшаруашылық жерлерін қож үйінділеріне пайдаланғаны үшін төлемдердің ұлғаюы өнеркәсіпшілерді осы мәселеге назар аударуға мәжбүр етті. Талдау оның ферроқорытпа өнеркәсібі үшін ғана маңызды емес екенін көрсетті. Көптеген жаңа домендік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 xml:space="preserve">ардың, сондай-ақ көптеген тот баспайтын болаттан және басқа қорытпалардан жасалған </w:t>
      </w:r>
      <w:r w:rsidR="00381049"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 xml:space="preserve">ардың ыдырауы белгілі. </w:t>
      </w:r>
    </w:p>
    <w:p w14:paraId="23ABA998" w14:textId="77777777"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Бұл құбылыс технологиялық процеске тікелей теріс әсер етеді, онда негізгі агломераттар мен түйіршіктердің бұзылуы балқытудың газ динамикасын нашарлатады, пештердің өндірісін төмендетеді және жетіспейтін металлургиялық кокстың шығынын арттырады.    </w:t>
      </w:r>
    </w:p>
    <w:p w14:paraId="027416E3" w14:textId="70ADE751" w:rsidR="0050291E" w:rsidRPr="0050291E" w:rsidRDefault="0050291E" w:rsidP="00CF132F">
      <w:pPr>
        <w:spacing w:after="0" w:line="240" w:lineRule="auto"/>
        <w:ind w:firstLine="709"/>
        <w:jc w:val="both"/>
        <w:rPr>
          <w:rFonts w:ascii="Times New Roman" w:hAnsi="Times New Roman" w:cs="Times New Roman"/>
          <w:color w:val="000000" w:themeColor="text1"/>
          <w:sz w:val="28"/>
          <w:szCs w:val="28"/>
          <w:lang w:val="kk-KZ"/>
        </w:rPr>
      </w:pPr>
      <w:r w:rsidRPr="0050291E">
        <w:rPr>
          <w:rFonts w:ascii="Times New Roman" w:hAnsi="Times New Roman" w:cs="Times New Roman"/>
          <w:color w:val="000000" w:themeColor="text1"/>
          <w:sz w:val="28"/>
          <w:szCs w:val="28"/>
          <w:lang w:val="kk-KZ"/>
        </w:rPr>
        <w:t xml:space="preserve">Қождардың ыдырау мәселесі оның күрделі технологиялық және экологиялық салдарларына, сондай-ақ әртүрлі елдерде жүргізілген көптеген </w:t>
      </w:r>
      <w:r w:rsidRPr="0050291E">
        <w:rPr>
          <w:rFonts w:ascii="Times New Roman" w:hAnsi="Times New Roman" w:cs="Times New Roman"/>
          <w:color w:val="000000" w:themeColor="text1"/>
          <w:sz w:val="28"/>
          <w:szCs w:val="28"/>
          <w:lang w:val="kk-KZ"/>
        </w:rPr>
        <w:lastRenderedPageBreak/>
        <w:t>зерттеулерге қарамастан, әлемнің ешбір жерінде толық шешімін тапқан жоқ. Бұл мәселе 60 жылдан астам уақыт бойы, яғни зауыт іске қосылған кезден бастап, Ақтөбе ферроқорытпа зауытында да өзекті болып келеді. Қазіргі уақытта мұнда осы қауіпті өндірістік қалдықтың шамамен 10 млн тоннасы жинақталған</w:t>
      </w:r>
      <w:r w:rsidR="003E2A79">
        <w:rPr>
          <w:rFonts w:ascii="Times New Roman" w:hAnsi="Times New Roman" w:cs="Times New Roman"/>
          <w:color w:val="000000" w:themeColor="text1"/>
          <w:sz w:val="28"/>
          <w:szCs w:val="28"/>
          <w:lang w:val="kk-KZ"/>
        </w:rPr>
        <w:t>.</w:t>
      </w:r>
    </w:p>
    <w:p w14:paraId="128DA07D" w14:textId="60078A59"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Бұл қазіргі кезде жинақталған ғылыми білімнің өзекті мәселені шешу үшін жеткіліксіз екендігін және металлургиялық қождар кіретін көп компонентті жүйелердің құрылымы мен қасиеттерін терең теориялық және </w:t>
      </w:r>
      <w:r w:rsidR="00A466BB">
        <w:rPr>
          <w:rFonts w:ascii="Times New Roman" w:hAnsi="Times New Roman" w:cs="Times New Roman"/>
          <w:color w:val="000000" w:themeColor="text1"/>
          <w:sz w:val="28"/>
          <w:szCs w:val="28"/>
          <w:lang w:val="kk-KZ"/>
        </w:rPr>
        <w:t>тәжірибел</w:t>
      </w:r>
      <w:r w:rsidR="00A466BB" w:rsidRPr="000363B2">
        <w:rPr>
          <w:rFonts w:ascii="Times New Roman" w:hAnsi="Times New Roman" w:cs="Times New Roman"/>
          <w:color w:val="000000" w:themeColor="text1"/>
          <w:sz w:val="28"/>
          <w:szCs w:val="28"/>
          <w:lang w:val="kk-KZ"/>
        </w:rPr>
        <w:t>ік</w:t>
      </w:r>
      <w:r w:rsidRPr="00E960AD">
        <w:rPr>
          <w:rFonts w:ascii="Times New Roman" w:hAnsi="Times New Roman" w:cs="Times New Roman"/>
          <w:color w:val="000000" w:themeColor="text1"/>
          <w:sz w:val="28"/>
          <w:szCs w:val="28"/>
          <w:lang w:val="kk-KZ"/>
        </w:rPr>
        <w:t xml:space="preserve"> зерттеуді қажет ететіндігін көрсетеді</w:t>
      </w:r>
      <w:r w:rsidR="009D4A51" w:rsidRPr="00E960AD">
        <w:rPr>
          <w:rFonts w:ascii="Times New Roman" w:hAnsi="Times New Roman" w:cs="Times New Roman"/>
          <w:color w:val="000000" w:themeColor="text1"/>
          <w:sz w:val="28"/>
          <w:szCs w:val="28"/>
          <w:lang w:val="kk-KZ"/>
        </w:rPr>
        <w:t xml:space="preserve"> </w:t>
      </w:r>
      <w:r w:rsidR="009D4A51" w:rsidRPr="00E960AD">
        <w:rPr>
          <w:rFonts w:ascii="Times New Roman" w:hAnsi="Times New Roman" w:cs="Times New Roman"/>
          <w:color w:val="000000" w:themeColor="text1"/>
          <w:sz w:val="28"/>
          <w:szCs w:val="28"/>
          <w:shd w:val="clear" w:color="auto" w:fill="FFFFFF"/>
          <w:lang w:val="kk-KZ"/>
        </w:rPr>
        <w:t>[</w:t>
      </w:r>
      <w:r w:rsidR="0012628B">
        <w:rPr>
          <w:rFonts w:ascii="Times New Roman" w:hAnsi="Times New Roman" w:cs="Times New Roman"/>
          <w:color w:val="000000" w:themeColor="text1"/>
          <w:sz w:val="28"/>
          <w:szCs w:val="28"/>
          <w:shd w:val="clear" w:color="auto" w:fill="FFFFFF"/>
          <w:lang w:val="kk-KZ"/>
        </w:rPr>
        <w:t>40</w:t>
      </w:r>
      <w:r w:rsidR="009D4A51" w:rsidRPr="00E960AD">
        <w:rPr>
          <w:rFonts w:ascii="Times New Roman" w:hAnsi="Times New Roman" w:cs="Times New Roman"/>
          <w:color w:val="000000" w:themeColor="text1"/>
          <w:sz w:val="28"/>
          <w:szCs w:val="28"/>
          <w:shd w:val="clear" w:color="auto" w:fill="FFFFFF"/>
          <w:lang w:val="kk-KZ"/>
        </w:rPr>
        <w:t>]</w:t>
      </w:r>
      <w:r w:rsidRPr="00E960AD">
        <w:rPr>
          <w:rFonts w:ascii="Times New Roman" w:hAnsi="Times New Roman" w:cs="Times New Roman"/>
          <w:color w:val="000000" w:themeColor="text1"/>
          <w:sz w:val="28"/>
          <w:szCs w:val="28"/>
          <w:lang w:val="kk-KZ"/>
        </w:rPr>
        <w:t>.</w:t>
      </w:r>
    </w:p>
    <w:p w14:paraId="5E52A9DC" w14:textId="730E89EB"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Жоғары негізді металлургиялық қождардың, цемент клинкерлерінің, </w:t>
      </w:r>
      <w:r w:rsidR="006B0D35" w:rsidRPr="00E960AD">
        <w:rPr>
          <w:rFonts w:ascii="Times New Roman" w:hAnsi="Times New Roman" w:cs="Times New Roman"/>
          <w:color w:val="000000" w:themeColor="text1"/>
          <w:sz w:val="28"/>
          <w:szCs w:val="28"/>
          <w:lang w:val="kk-KZ"/>
        </w:rPr>
        <w:t>қож</w:t>
      </w:r>
      <w:r w:rsidRPr="00E960AD">
        <w:rPr>
          <w:rFonts w:ascii="Times New Roman" w:hAnsi="Times New Roman" w:cs="Times New Roman"/>
          <w:color w:val="000000" w:themeColor="text1"/>
          <w:sz w:val="28"/>
          <w:szCs w:val="28"/>
          <w:lang w:val="kk-KZ"/>
        </w:rPr>
        <w:t>-тас құюдың және басқа материалдардың ыдырау проблемасы бұрыннан белгілі. Бұл құбылыстың негізгі себептері келесідей:</w:t>
      </w:r>
    </w:p>
    <w:p w14:paraId="244B3D95" w14:textId="77777777"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әк немесе магнезиялық ыдырау деп аталатын игерілмеген әк (CaO) немесе магний оксиді (MgO) гидратациясы;</w:t>
      </w:r>
    </w:p>
    <w:p w14:paraId="75863CBD" w14:textId="77777777"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сульфидтің ыдырауы ретінде сипатталатын темір, кальций, марганец сульфидтерінің гидратациясы;</w:t>
      </w:r>
    </w:p>
    <w:p w14:paraId="39D52708" w14:textId="2E99CD23"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w:t>
      </w:r>
      <w:r w:rsidR="00331852"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екі кальций силикатының полиморфты түрленуі</w:t>
      </w:r>
      <w:r w:rsidR="0050291E">
        <w:rPr>
          <w:rFonts w:ascii="Times New Roman" w:hAnsi="Times New Roman" w:cs="Times New Roman"/>
          <w:color w:val="000000" w:themeColor="text1"/>
          <w:sz w:val="28"/>
          <w:szCs w:val="28"/>
          <w:lang w:val="kk-KZ"/>
        </w:rPr>
        <w:t>.</w:t>
      </w:r>
    </w:p>
    <w:p w14:paraId="102F8C44" w14:textId="4BB845E6" w:rsidR="003E2A79" w:rsidRPr="003E2A79" w:rsidRDefault="003E2A79" w:rsidP="00CF132F">
      <w:pPr>
        <w:spacing w:after="0" w:line="240" w:lineRule="auto"/>
        <w:ind w:firstLine="709"/>
        <w:jc w:val="both"/>
        <w:rPr>
          <w:rFonts w:ascii="Times New Roman" w:hAnsi="Times New Roman" w:cs="Times New Roman"/>
          <w:color w:val="000000" w:themeColor="text1"/>
          <w:sz w:val="28"/>
          <w:szCs w:val="28"/>
          <w:lang w:val="kk-KZ"/>
        </w:rPr>
      </w:pPr>
      <w:r w:rsidRPr="003E2A79">
        <w:rPr>
          <w:rFonts w:ascii="Times New Roman" w:hAnsi="Times New Roman" w:cs="Times New Roman"/>
          <w:color w:val="000000" w:themeColor="text1"/>
          <w:sz w:val="28"/>
          <w:szCs w:val="28"/>
          <w:lang w:val="kk-KZ"/>
        </w:rPr>
        <w:t>Қождардың ыдырау себептерін анықтау тек олардың химиялық құрамын ғана емес, сонымен қатар өндірістік қождардың фазалық құрамын да зерттеуді талап етеді. Қождардың ыдырауының негізгі себебі CaO/SiO₂ қатынасы 1,5–3,1 аралығында болатын жоғары негізді балқымаларда екі кальций силикатының (2CaO·SiO₂) түзілуімен байланысты.</w:t>
      </w:r>
    </w:p>
    <w:p w14:paraId="1AF081C4" w14:textId="775E537B" w:rsidR="003E2A79" w:rsidRPr="003E2A79" w:rsidRDefault="003E2A79" w:rsidP="00CF132F">
      <w:pPr>
        <w:spacing w:after="0" w:line="240" w:lineRule="auto"/>
        <w:ind w:firstLine="709"/>
        <w:jc w:val="both"/>
        <w:rPr>
          <w:rFonts w:ascii="Times New Roman" w:hAnsi="Times New Roman" w:cs="Times New Roman"/>
          <w:color w:val="000000" w:themeColor="text1"/>
          <w:sz w:val="28"/>
          <w:szCs w:val="28"/>
          <w:lang w:val="kk-KZ"/>
        </w:rPr>
      </w:pPr>
      <w:r w:rsidRPr="003E2A79">
        <w:rPr>
          <w:rFonts w:ascii="Times New Roman" w:hAnsi="Times New Roman" w:cs="Times New Roman"/>
          <w:color w:val="000000" w:themeColor="text1"/>
          <w:sz w:val="28"/>
          <w:szCs w:val="28"/>
          <w:lang w:val="kk-KZ"/>
        </w:rPr>
        <w:t>Жүргізілген зерттеулер негізінде ферроқорытпа өндірісі қождарын тұрақтандырудың үш негізгі перспективалық бағыты анықталған.</w:t>
      </w:r>
    </w:p>
    <w:p w14:paraId="2FB75AA8" w14:textId="60843264" w:rsidR="003E2A79" w:rsidRPr="003E2A79" w:rsidRDefault="003E2A79" w:rsidP="00CF132F">
      <w:pPr>
        <w:spacing w:after="0" w:line="240" w:lineRule="auto"/>
        <w:ind w:firstLine="709"/>
        <w:jc w:val="both"/>
        <w:rPr>
          <w:rFonts w:ascii="Times New Roman" w:hAnsi="Times New Roman" w:cs="Times New Roman"/>
          <w:color w:val="000000" w:themeColor="text1"/>
          <w:sz w:val="28"/>
          <w:szCs w:val="28"/>
          <w:lang w:val="kk-KZ"/>
        </w:rPr>
      </w:pPr>
      <w:r w:rsidRPr="003E2A79">
        <w:rPr>
          <w:rFonts w:ascii="Times New Roman" w:hAnsi="Times New Roman" w:cs="Times New Roman"/>
          <w:color w:val="000000" w:themeColor="text1"/>
          <w:sz w:val="28"/>
          <w:szCs w:val="28"/>
          <w:lang w:val="kk-KZ"/>
        </w:rPr>
        <w:t>Бірінші бағыт – екі кальций силикаты құрамындағы кальций катионын басқа катиондармен, мысалы магний катионымен алмастыру немесе ыдырамайтын қосылыстардың, атап айтқанда гелениттің (2CaO·Al₂O₃·SiO₂) түзілуін қамтамасыз ету. Бұл тәсіл негізінен ферроқорытпа өндірісінде қолданылатын шикізаттың бос жыныстарының фазалық құрамының ерекшелі</w:t>
      </w:r>
      <w:r w:rsidR="007439A9">
        <w:rPr>
          <w:rFonts w:ascii="Times New Roman" w:hAnsi="Times New Roman" w:cs="Times New Roman"/>
          <w:color w:val="000000" w:themeColor="text1"/>
          <w:sz w:val="28"/>
          <w:szCs w:val="28"/>
          <w:lang w:val="kk-KZ"/>
        </w:rPr>
        <w:t>ктерін пайдалануға негізделген.</w:t>
      </w:r>
    </w:p>
    <w:p w14:paraId="281DADC8" w14:textId="77777777" w:rsidR="003E2A79" w:rsidRPr="003E2A79" w:rsidRDefault="003E2A79" w:rsidP="00CF132F">
      <w:pPr>
        <w:spacing w:after="0" w:line="240" w:lineRule="auto"/>
        <w:ind w:firstLine="709"/>
        <w:jc w:val="both"/>
        <w:rPr>
          <w:rFonts w:ascii="Times New Roman" w:hAnsi="Times New Roman" w:cs="Times New Roman"/>
          <w:color w:val="000000" w:themeColor="text1"/>
          <w:sz w:val="28"/>
          <w:szCs w:val="28"/>
          <w:lang w:val="kk-KZ"/>
        </w:rPr>
      </w:pPr>
      <w:r w:rsidRPr="003E2A79">
        <w:rPr>
          <w:rFonts w:ascii="Times New Roman" w:hAnsi="Times New Roman" w:cs="Times New Roman"/>
          <w:color w:val="000000" w:themeColor="text1"/>
          <w:sz w:val="28"/>
          <w:szCs w:val="28"/>
          <w:lang w:val="kk-KZ"/>
        </w:rPr>
        <w:t>Екінші бағыт – қождағы CaO/SiO₂ қатынасын 1,4-тен төмендету арқылы екі кальций силикатының мөлшерін азайту. Бұл үшін силикотермиялық тотықсыздану процесі екі кезеңге бөлінеді:</w:t>
      </w:r>
    </w:p>
    <w:p w14:paraId="15A0A7D4" w14:textId="77777777" w:rsidR="003E2A79" w:rsidRPr="003E2A79" w:rsidRDefault="003E2A79" w:rsidP="00CF132F">
      <w:pPr>
        <w:spacing w:after="0" w:line="240" w:lineRule="auto"/>
        <w:ind w:firstLine="709"/>
        <w:jc w:val="both"/>
        <w:rPr>
          <w:rFonts w:ascii="Times New Roman" w:hAnsi="Times New Roman" w:cs="Times New Roman"/>
          <w:color w:val="000000" w:themeColor="text1"/>
          <w:sz w:val="28"/>
          <w:szCs w:val="28"/>
          <w:lang w:val="kk-KZ"/>
        </w:rPr>
      </w:pPr>
      <w:r w:rsidRPr="003E2A79">
        <w:rPr>
          <w:rFonts w:ascii="Times New Roman" w:hAnsi="Times New Roman" w:cs="Times New Roman"/>
          <w:color w:val="000000" w:themeColor="text1"/>
          <w:sz w:val="28"/>
          <w:szCs w:val="28"/>
          <w:lang w:val="kk-KZ"/>
        </w:rPr>
        <w:t>бірінші кезеңде негізділігі төмен (CaO/SiO₂ = 1,3–1,4) ыдырамайтын соңғы қож алынады;</w:t>
      </w:r>
    </w:p>
    <w:p w14:paraId="42DEB1F2" w14:textId="78B58819" w:rsidR="003E2A79" w:rsidRPr="003E2A79" w:rsidRDefault="003E2A79" w:rsidP="00CF132F">
      <w:pPr>
        <w:spacing w:after="0" w:line="240" w:lineRule="auto"/>
        <w:ind w:firstLine="709"/>
        <w:jc w:val="both"/>
        <w:rPr>
          <w:rFonts w:ascii="Times New Roman" w:hAnsi="Times New Roman" w:cs="Times New Roman"/>
          <w:color w:val="000000" w:themeColor="text1"/>
          <w:sz w:val="28"/>
          <w:szCs w:val="28"/>
          <w:lang w:val="kk-KZ"/>
        </w:rPr>
      </w:pPr>
      <w:r w:rsidRPr="003E2A79">
        <w:rPr>
          <w:rFonts w:ascii="Times New Roman" w:hAnsi="Times New Roman" w:cs="Times New Roman"/>
          <w:color w:val="000000" w:themeColor="text1"/>
          <w:sz w:val="28"/>
          <w:szCs w:val="28"/>
          <w:lang w:val="kk-KZ"/>
        </w:rPr>
        <w:t>екінші кезеңде негізділігі жоғары (CaO/SiO₂ = 1,8–1,9) қайтарымды қож түзіліп, ол технологиялық тізбектің бірінші кезеңінде қайта пайдаланылады.</w:t>
      </w:r>
    </w:p>
    <w:p w14:paraId="4017314D" w14:textId="67330F01" w:rsidR="003E2A79" w:rsidRPr="003E2A79" w:rsidRDefault="003E2A79" w:rsidP="00CF132F">
      <w:pPr>
        <w:spacing w:after="0" w:line="240" w:lineRule="auto"/>
        <w:ind w:firstLine="709"/>
        <w:jc w:val="both"/>
        <w:rPr>
          <w:rFonts w:ascii="Times New Roman" w:hAnsi="Times New Roman" w:cs="Times New Roman"/>
          <w:color w:val="000000" w:themeColor="text1"/>
          <w:sz w:val="28"/>
          <w:szCs w:val="28"/>
          <w:lang w:val="kk-KZ"/>
        </w:rPr>
      </w:pPr>
      <w:r w:rsidRPr="003E2A79">
        <w:rPr>
          <w:rFonts w:ascii="Times New Roman" w:hAnsi="Times New Roman" w:cs="Times New Roman"/>
          <w:color w:val="000000" w:themeColor="text1"/>
          <w:sz w:val="28"/>
          <w:szCs w:val="28"/>
          <w:lang w:val="kk-KZ"/>
        </w:rPr>
        <w:t>Үшінші бағыт – екі кальций силикатындағы SiO₄ анионын басқа аниондармен алмастыру. Бұл мақсатта кальций бораттары, колеманит және басқа қосылыстар қолданылуы мүмкін.</w:t>
      </w:r>
    </w:p>
    <w:p w14:paraId="11E2EFD3" w14:textId="581A076F" w:rsidR="003E2A79" w:rsidRPr="003E2A79" w:rsidRDefault="003E2A79" w:rsidP="00CF132F">
      <w:pPr>
        <w:spacing w:after="0" w:line="240" w:lineRule="auto"/>
        <w:ind w:firstLine="709"/>
        <w:jc w:val="both"/>
        <w:rPr>
          <w:rFonts w:ascii="Times New Roman" w:hAnsi="Times New Roman" w:cs="Times New Roman"/>
          <w:color w:val="000000" w:themeColor="text1"/>
          <w:sz w:val="28"/>
          <w:szCs w:val="28"/>
          <w:lang w:val="kk-KZ"/>
        </w:rPr>
      </w:pPr>
      <w:r w:rsidRPr="003E2A79">
        <w:rPr>
          <w:rFonts w:ascii="Times New Roman" w:hAnsi="Times New Roman" w:cs="Times New Roman"/>
          <w:color w:val="000000" w:themeColor="text1"/>
          <w:sz w:val="28"/>
          <w:szCs w:val="28"/>
          <w:lang w:val="kk-KZ"/>
        </w:rPr>
        <w:t xml:space="preserve">Аспаптық зерттеу әдістерінің кемшіліктерінің бірі – көбінесе қатқан, қатты күйдегі қождардың зерттелуі және алынған нәтижелердің жоғары температурадағы сұйық балқымаларға экстраполяциялануы. Қатты қождың фазалық құрамы тек химиялық құрамына ғана емес, сонымен қатар оның </w:t>
      </w:r>
      <w:r w:rsidRPr="003E2A79">
        <w:rPr>
          <w:rFonts w:ascii="Times New Roman" w:hAnsi="Times New Roman" w:cs="Times New Roman"/>
          <w:color w:val="000000" w:themeColor="text1"/>
          <w:sz w:val="28"/>
          <w:szCs w:val="28"/>
          <w:lang w:val="kk-KZ"/>
        </w:rPr>
        <w:lastRenderedPageBreak/>
        <w:t>сұйық күйден салқындау режиміне және осы кезде жүретін реакцияларға да тәуелді болады [</w:t>
      </w:r>
      <w:r w:rsidR="0012628B">
        <w:rPr>
          <w:rFonts w:ascii="Times New Roman" w:hAnsi="Times New Roman" w:cs="Times New Roman"/>
          <w:color w:val="000000" w:themeColor="text1"/>
          <w:sz w:val="28"/>
          <w:szCs w:val="28"/>
          <w:lang w:val="kk-KZ"/>
        </w:rPr>
        <w:t>41</w:t>
      </w:r>
      <w:r w:rsidRPr="003E2A79">
        <w:rPr>
          <w:rFonts w:ascii="Times New Roman" w:hAnsi="Times New Roman" w:cs="Times New Roman"/>
          <w:color w:val="000000" w:themeColor="text1"/>
          <w:sz w:val="28"/>
          <w:szCs w:val="28"/>
          <w:lang w:val="kk-KZ"/>
        </w:rPr>
        <w:t>].</w:t>
      </w:r>
    </w:p>
    <w:p w14:paraId="75C16B9B" w14:textId="763DF4B7" w:rsidR="003E2A79" w:rsidRPr="003E2A79" w:rsidRDefault="003E2A79" w:rsidP="00CF132F">
      <w:pPr>
        <w:spacing w:after="0" w:line="240" w:lineRule="auto"/>
        <w:ind w:firstLine="709"/>
        <w:jc w:val="both"/>
        <w:rPr>
          <w:rFonts w:ascii="Times New Roman" w:hAnsi="Times New Roman" w:cs="Times New Roman"/>
          <w:color w:val="000000" w:themeColor="text1"/>
          <w:sz w:val="28"/>
          <w:szCs w:val="28"/>
          <w:lang w:val="kk-KZ"/>
        </w:rPr>
      </w:pPr>
      <w:r w:rsidRPr="003E2A79">
        <w:rPr>
          <w:rFonts w:ascii="Times New Roman" w:hAnsi="Times New Roman" w:cs="Times New Roman"/>
          <w:color w:val="000000" w:themeColor="text1"/>
          <w:sz w:val="28"/>
          <w:szCs w:val="28"/>
          <w:lang w:val="kk-KZ"/>
        </w:rPr>
        <w:t>Бұл мәселені шешудің бір жолы – жоғары температуралы тақырыптық диаграмманың математикалық моделін құру. Мұндай модельде суппликвидус (балқытылған) күйдегі үйлесімді қосылыстар қарастырылып, зерттелетін қож компоненттерінің санына қойылатын шектеулер алынып тасталады. Қож балқымаларына қатысты бұл әдіс Химия-металлургия институтында дамытылып, онда түйіршіктер, агломераттар, шойын, болат және кейбір ферроқорытпалар өндірісін сипаттайтын фазалық диаграммалардың математикалық модельдері жасалған [4</w:t>
      </w:r>
      <w:r w:rsidR="0012628B">
        <w:rPr>
          <w:rFonts w:ascii="Times New Roman" w:hAnsi="Times New Roman" w:cs="Times New Roman"/>
          <w:color w:val="000000" w:themeColor="text1"/>
          <w:sz w:val="28"/>
          <w:szCs w:val="28"/>
          <w:lang w:val="kk-KZ"/>
        </w:rPr>
        <w:t>2</w:t>
      </w:r>
      <w:r w:rsidRPr="003E2A79">
        <w:rPr>
          <w:rFonts w:ascii="Times New Roman" w:hAnsi="Times New Roman" w:cs="Times New Roman"/>
          <w:color w:val="000000" w:themeColor="text1"/>
          <w:sz w:val="28"/>
          <w:szCs w:val="28"/>
          <w:lang w:val="kk-KZ"/>
        </w:rPr>
        <w:t>].</w:t>
      </w:r>
    </w:p>
    <w:p w14:paraId="184A0522" w14:textId="77777777" w:rsidR="003E2A79" w:rsidRPr="003E2A79" w:rsidRDefault="003E2A79" w:rsidP="00CF132F">
      <w:pPr>
        <w:spacing w:after="0" w:line="240" w:lineRule="auto"/>
        <w:ind w:firstLine="709"/>
        <w:jc w:val="both"/>
        <w:rPr>
          <w:rFonts w:ascii="Times New Roman" w:hAnsi="Times New Roman" w:cs="Times New Roman"/>
          <w:color w:val="000000" w:themeColor="text1"/>
          <w:sz w:val="28"/>
          <w:szCs w:val="28"/>
          <w:lang w:val="kk-KZ"/>
        </w:rPr>
      </w:pPr>
      <w:r w:rsidRPr="003E2A79">
        <w:rPr>
          <w:rFonts w:ascii="Times New Roman" w:hAnsi="Times New Roman" w:cs="Times New Roman"/>
          <w:color w:val="000000" w:themeColor="text1"/>
          <w:sz w:val="28"/>
          <w:szCs w:val="28"/>
          <w:lang w:val="kk-KZ"/>
        </w:rPr>
        <w:t>Осы жұмыста да осындай міндет қойылды. Алынған модельді пайдалана отырып, феррохром өндірісі қождарының фазалық құрамының өзгеру динамикасын зерттеу, олардың ыдырау себептерін анықтау және қождарды кәдеге жарату арқылы тұрақтандыру шараларын әзірлеу жоспарланды.</w:t>
      </w:r>
    </w:p>
    <w:p w14:paraId="2A002009" w14:textId="0B2A28A7" w:rsidR="00CE58EA" w:rsidRDefault="003E2A79" w:rsidP="00CF132F">
      <w:pPr>
        <w:spacing w:after="0" w:line="240" w:lineRule="auto"/>
        <w:ind w:firstLine="709"/>
        <w:jc w:val="both"/>
        <w:rPr>
          <w:rFonts w:ascii="Times New Roman" w:hAnsi="Times New Roman" w:cs="Times New Roman"/>
          <w:color w:val="000000" w:themeColor="text1"/>
          <w:sz w:val="28"/>
          <w:szCs w:val="28"/>
          <w:lang w:val="kk-KZ"/>
        </w:rPr>
      </w:pPr>
      <w:r w:rsidRPr="003E2A79">
        <w:rPr>
          <w:rFonts w:ascii="Times New Roman" w:hAnsi="Times New Roman" w:cs="Times New Roman"/>
          <w:color w:val="000000" w:themeColor="text1"/>
          <w:sz w:val="28"/>
          <w:szCs w:val="28"/>
          <w:lang w:val="kk-KZ"/>
        </w:rPr>
        <w:t>Тағы бір маңызды мәселе – металдың жоғалу проблемасы. Пешке енгізілген хромның барлығы бірдей металға айналмайды. Өндірістік тәжірибе феррохромның тазартылған маркаларын балқыту технологиясында бұл құбылыстың ауқымы мен маңыздылығын бағалауға мүмкіндік береді</w:t>
      </w:r>
      <w:r w:rsidR="0012628B">
        <w:rPr>
          <w:rFonts w:ascii="Times New Roman" w:hAnsi="Times New Roman" w:cs="Times New Roman"/>
          <w:color w:val="000000" w:themeColor="text1"/>
          <w:sz w:val="28"/>
          <w:szCs w:val="28"/>
          <w:lang w:val="kk-KZ"/>
        </w:rPr>
        <w:t xml:space="preserve"> </w:t>
      </w:r>
      <w:r w:rsidR="0012628B" w:rsidRPr="003E2A79">
        <w:rPr>
          <w:rFonts w:ascii="Times New Roman" w:hAnsi="Times New Roman" w:cs="Times New Roman"/>
          <w:color w:val="000000" w:themeColor="text1"/>
          <w:sz w:val="28"/>
          <w:szCs w:val="28"/>
          <w:lang w:val="kk-KZ"/>
        </w:rPr>
        <w:t>[4</w:t>
      </w:r>
      <w:r w:rsidR="00883749">
        <w:rPr>
          <w:rFonts w:ascii="Times New Roman" w:hAnsi="Times New Roman" w:cs="Times New Roman"/>
          <w:color w:val="000000" w:themeColor="text1"/>
          <w:sz w:val="28"/>
          <w:szCs w:val="28"/>
          <w:lang w:val="kk-KZ"/>
        </w:rPr>
        <w:t>3</w:t>
      </w:r>
      <w:r w:rsidR="0012628B" w:rsidRPr="003E2A79">
        <w:rPr>
          <w:rFonts w:ascii="Times New Roman" w:hAnsi="Times New Roman" w:cs="Times New Roman"/>
          <w:color w:val="000000" w:themeColor="text1"/>
          <w:sz w:val="28"/>
          <w:szCs w:val="28"/>
          <w:lang w:val="kk-KZ"/>
        </w:rPr>
        <w:t>]</w:t>
      </w:r>
      <w:r w:rsidRPr="003E2A79">
        <w:rPr>
          <w:rFonts w:ascii="Times New Roman" w:hAnsi="Times New Roman" w:cs="Times New Roman"/>
          <w:color w:val="000000" w:themeColor="text1"/>
          <w:sz w:val="28"/>
          <w:szCs w:val="28"/>
          <w:lang w:val="kk-KZ"/>
        </w:rPr>
        <w:t>.</w:t>
      </w:r>
    </w:p>
    <w:p w14:paraId="1DB9CE48" w14:textId="77777777" w:rsidR="001578C0" w:rsidRPr="00E960AD" w:rsidRDefault="001578C0" w:rsidP="00CF132F">
      <w:pPr>
        <w:spacing w:after="0" w:line="240" w:lineRule="auto"/>
        <w:ind w:firstLine="709"/>
        <w:jc w:val="both"/>
        <w:rPr>
          <w:rFonts w:ascii="Times New Roman" w:hAnsi="Times New Roman" w:cs="Times New Roman"/>
          <w:color w:val="000000" w:themeColor="text1"/>
          <w:sz w:val="28"/>
          <w:szCs w:val="28"/>
          <w:lang w:val="kk-KZ"/>
        </w:rPr>
      </w:pPr>
    </w:p>
    <w:p w14:paraId="26216907" w14:textId="152E430C" w:rsidR="00863E10" w:rsidRPr="00E960AD" w:rsidRDefault="00863E10" w:rsidP="00CF132F">
      <w:pPr>
        <w:spacing w:after="0" w:line="240" w:lineRule="auto"/>
        <w:ind w:firstLine="709"/>
        <w:jc w:val="both"/>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1.</w:t>
      </w:r>
      <w:r w:rsidR="00CE58EA">
        <w:rPr>
          <w:rFonts w:ascii="Times New Roman" w:hAnsi="Times New Roman" w:cs="Times New Roman"/>
          <w:b/>
          <w:bCs/>
          <w:color w:val="000000" w:themeColor="text1"/>
          <w:sz w:val="28"/>
          <w:szCs w:val="28"/>
          <w:lang w:val="kk-KZ"/>
        </w:rPr>
        <w:t>3</w:t>
      </w:r>
      <w:r w:rsidRPr="00E960AD">
        <w:rPr>
          <w:rFonts w:ascii="Times New Roman" w:hAnsi="Times New Roman" w:cs="Times New Roman"/>
          <w:b/>
          <w:bCs/>
          <w:color w:val="000000" w:themeColor="text1"/>
          <w:sz w:val="28"/>
          <w:szCs w:val="28"/>
          <w:lang w:val="kk-KZ"/>
        </w:rPr>
        <w:t xml:space="preserve"> Ф</w:t>
      </w:r>
      <w:r w:rsidR="002D43AB" w:rsidRPr="00E960AD">
        <w:rPr>
          <w:rFonts w:ascii="Times New Roman" w:hAnsi="Times New Roman" w:cs="Times New Roman"/>
          <w:b/>
          <w:bCs/>
          <w:color w:val="000000" w:themeColor="text1"/>
          <w:sz w:val="28"/>
          <w:szCs w:val="28"/>
          <w:lang w:val="kk-KZ"/>
        </w:rPr>
        <w:t>еррохром өндірісі кезінде қождардың ыдырауын тұрақтандыру мақсатында бор қосу</w:t>
      </w:r>
    </w:p>
    <w:p w14:paraId="06FE2600" w14:textId="34E3D660" w:rsidR="001D75FF" w:rsidRPr="00E960AD" w:rsidRDefault="001C0CAB" w:rsidP="00CF132F">
      <w:pPr>
        <w:spacing w:after="0" w:line="240" w:lineRule="auto"/>
        <w:ind w:firstLine="709"/>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Авторлық зерттеу нәтижелеріндегі</w:t>
      </w:r>
      <w:r w:rsidR="001D75FF" w:rsidRPr="00E960AD">
        <w:rPr>
          <w:rFonts w:ascii="Times New Roman" w:hAnsi="Times New Roman" w:cs="Times New Roman"/>
          <w:bCs/>
          <w:color w:val="000000" w:themeColor="text1"/>
          <w:sz w:val="28"/>
          <w:szCs w:val="28"/>
          <w:lang w:val="kk-KZ"/>
        </w:rPr>
        <w:t xml:space="preserve"> мәліметтер негізінде бордың металлургиялық қайта бөлудің барлық кезеңдерінің процестерінің сипаттамаларына әсері зерттеледі: агломерациядан, шойын мен ферроқорытпаларды балқытудан бастап болат өндірісіне дейін, сондай-ақ бордың алынған қож бен металдың қасиеттеріне әсері. Сұйық фазалық агломерация сатысында түйіршіктерді қатайту процесін күшейту және металлургиялық қасиеттерін жақсарту үшін оларда 0,20 ‒ 0,35 % бор оксидінің болуы жеткілікті. Зертханалық зерттеулердің мәліметтері бойынша, </w:t>
      </w:r>
      <w:r w:rsidR="001D75FF" w:rsidRPr="007623CF">
        <w:rPr>
          <w:rFonts w:ascii="Times New Roman" w:hAnsi="Times New Roman" w:cs="Times New Roman"/>
          <w:bCs/>
          <w:color w:val="000000" w:themeColor="text1"/>
          <w:sz w:val="28"/>
          <w:szCs w:val="28"/>
          <w:lang w:val="kk-KZ"/>
        </w:rPr>
        <w:t>түйіршіктерде</w:t>
      </w:r>
      <w:r w:rsidR="001D75FF" w:rsidRPr="00E960AD">
        <w:rPr>
          <w:rFonts w:ascii="Times New Roman" w:hAnsi="Times New Roman" w:cs="Times New Roman"/>
          <w:bCs/>
          <w:color w:val="000000" w:themeColor="text1"/>
          <w:sz w:val="28"/>
          <w:szCs w:val="28"/>
          <w:lang w:val="kk-KZ"/>
        </w:rPr>
        <w:t xml:space="preserve"> бор оксидінің болуы олардың сығылу беріктігін 1,5 ‒ 1,7 есе, ыстық беріктігін 3 ‒ 4 есе арттырады. Күкіртті кетіру механизмі мен кинетикасын зерттеу кезінде бор ангидридінің болуы түйіршіктердің күкіртсіздену процестерін едәуір жеделдететіні және олардың қарқынды ағынын төмен температура аймағына (1050 ‒ 1100 °C) ауыстыратыны көрсетілген. Агломераттың беріктік сипаттамаларын арттыру үшін </w:t>
      </w:r>
      <w:r w:rsidR="001D75FF" w:rsidRPr="00E960AD">
        <w:rPr>
          <w:rFonts w:ascii="Times New Roman" w:hAnsi="Times New Roman" w:cs="Times New Roman"/>
          <w:color w:val="000000" w:themeColor="text1"/>
          <w:sz w:val="28"/>
          <w:szCs w:val="28"/>
          <w:lang w:val="kk-KZ"/>
        </w:rPr>
        <w:t xml:space="preserve">B₂O₃ </w:t>
      </w:r>
      <w:r w:rsidR="001D75FF" w:rsidRPr="00E960AD">
        <w:rPr>
          <w:rFonts w:ascii="Times New Roman" w:hAnsi="Times New Roman" w:cs="Times New Roman"/>
          <w:bCs/>
          <w:color w:val="000000" w:themeColor="text1"/>
          <w:sz w:val="28"/>
          <w:szCs w:val="28"/>
          <w:lang w:val="kk-KZ"/>
        </w:rPr>
        <w:t xml:space="preserve"> шихтасына қосуға болады . Зерттеулер көрсеткендей, 0,44% </w:t>
      </w:r>
      <w:r w:rsidR="001D75FF" w:rsidRPr="00E960AD">
        <w:rPr>
          <w:rFonts w:ascii="Times New Roman" w:hAnsi="Times New Roman" w:cs="Times New Roman"/>
          <w:color w:val="000000" w:themeColor="text1"/>
          <w:sz w:val="28"/>
          <w:szCs w:val="28"/>
          <w:lang w:val="kk-KZ"/>
        </w:rPr>
        <w:t xml:space="preserve">B₂O₃ </w:t>
      </w:r>
      <w:r w:rsidR="001D75FF" w:rsidRPr="00E960AD">
        <w:rPr>
          <w:rFonts w:ascii="Times New Roman" w:hAnsi="Times New Roman" w:cs="Times New Roman"/>
          <w:bCs/>
          <w:color w:val="000000" w:themeColor="text1"/>
          <w:sz w:val="28"/>
          <w:szCs w:val="28"/>
          <w:lang w:val="kk-KZ"/>
        </w:rPr>
        <w:t>енгізу ұсақ заттың (0 ‒ 5 мм) негізгі үлгіден 1,5 есе төмендеуіне әкеледі және агломераттың тозуына әсер етпейді. Жоғарыда келтірілген теориялық, зертханалық-</w:t>
      </w:r>
      <w:r w:rsidR="00A466BB">
        <w:rPr>
          <w:rFonts w:ascii="Times New Roman" w:hAnsi="Times New Roman" w:cs="Times New Roman"/>
          <w:color w:val="000000" w:themeColor="text1"/>
          <w:sz w:val="28"/>
          <w:szCs w:val="28"/>
          <w:lang w:val="kk-KZ"/>
        </w:rPr>
        <w:t>тәжірибел</w:t>
      </w:r>
      <w:r w:rsidR="00A466BB" w:rsidRPr="000363B2">
        <w:rPr>
          <w:rFonts w:ascii="Times New Roman" w:hAnsi="Times New Roman" w:cs="Times New Roman"/>
          <w:color w:val="000000" w:themeColor="text1"/>
          <w:sz w:val="28"/>
          <w:szCs w:val="28"/>
          <w:lang w:val="kk-KZ"/>
        </w:rPr>
        <w:t>ік</w:t>
      </w:r>
      <w:r w:rsidR="001D75FF" w:rsidRPr="00E960AD">
        <w:rPr>
          <w:rFonts w:ascii="Times New Roman" w:hAnsi="Times New Roman" w:cs="Times New Roman"/>
          <w:bCs/>
          <w:color w:val="000000" w:themeColor="text1"/>
          <w:sz w:val="28"/>
          <w:szCs w:val="28"/>
          <w:lang w:val="kk-KZ"/>
        </w:rPr>
        <w:t xml:space="preserve"> және өнеркәсіптік деректердің негізінде бор мен оның қосылыстарын кенді материалдарды дайындау және металлургиялық өңдеу процестерінде пайдалану арқылы өндірістің техникалық-</w:t>
      </w:r>
      <w:r w:rsidR="001D75FF" w:rsidRPr="00E960AD">
        <w:rPr>
          <w:rFonts w:ascii="Times New Roman" w:hAnsi="Times New Roman" w:cs="Times New Roman"/>
          <w:bCs/>
          <w:color w:val="000000" w:themeColor="text1"/>
          <w:sz w:val="28"/>
          <w:szCs w:val="28"/>
          <w:lang w:val="kk-KZ"/>
        </w:rPr>
        <w:lastRenderedPageBreak/>
        <w:t xml:space="preserve">экономикалық көрсеткіштерін және түйіршіктердің, агломераттар мен шойындардың сапасын арттыру мүмкіндігі көрсетілген </w:t>
      </w:r>
      <w:r w:rsidR="001D75FF" w:rsidRPr="00E960AD">
        <w:rPr>
          <w:rFonts w:ascii="Times New Roman" w:hAnsi="Times New Roman" w:cs="Times New Roman"/>
          <w:color w:val="000000" w:themeColor="text1"/>
          <w:sz w:val="28"/>
          <w:szCs w:val="28"/>
          <w:shd w:val="clear" w:color="auto" w:fill="FFFFFF"/>
          <w:lang w:val="kk-KZ"/>
        </w:rPr>
        <w:t>[4</w:t>
      </w:r>
      <w:r w:rsidR="00DB3094">
        <w:rPr>
          <w:rFonts w:ascii="Times New Roman" w:hAnsi="Times New Roman" w:cs="Times New Roman"/>
          <w:color w:val="000000" w:themeColor="text1"/>
          <w:sz w:val="28"/>
          <w:szCs w:val="28"/>
          <w:shd w:val="clear" w:color="auto" w:fill="FFFFFF"/>
          <w:lang w:val="kk-KZ"/>
        </w:rPr>
        <w:t>4</w:t>
      </w:r>
      <w:r w:rsidR="001D75FF" w:rsidRPr="00E960AD">
        <w:rPr>
          <w:rFonts w:ascii="Times New Roman" w:hAnsi="Times New Roman" w:cs="Times New Roman"/>
          <w:color w:val="000000" w:themeColor="text1"/>
          <w:sz w:val="28"/>
          <w:szCs w:val="28"/>
          <w:shd w:val="clear" w:color="auto" w:fill="FFFFFF"/>
          <w:lang w:val="kk-KZ"/>
        </w:rPr>
        <w:t>]</w:t>
      </w:r>
      <w:r w:rsidR="001D75FF" w:rsidRPr="00E960AD">
        <w:rPr>
          <w:rFonts w:ascii="Times New Roman" w:hAnsi="Times New Roman" w:cs="Times New Roman"/>
          <w:bCs/>
          <w:color w:val="000000" w:themeColor="text1"/>
          <w:sz w:val="28"/>
          <w:szCs w:val="28"/>
          <w:lang w:val="kk-KZ"/>
        </w:rPr>
        <w:t>.</w:t>
      </w:r>
    </w:p>
    <w:p w14:paraId="6AC6E744" w14:textId="1086C11F" w:rsidR="00863E10" w:rsidRPr="00E960AD" w:rsidRDefault="007B0ED6" w:rsidP="00CF132F">
      <w:pPr>
        <w:spacing w:after="0" w:line="240" w:lineRule="auto"/>
        <w:ind w:firstLine="709"/>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Төменкөміртекті</w:t>
      </w:r>
      <w:r w:rsidR="00863E10" w:rsidRPr="00E960AD">
        <w:rPr>
          <w:rFonts w:ascii="Times New Roman" w:hAnsi="Times New Roman" w:cs="Times New Roman"/>
          <w:bCs/>
          <w:color w:val="000000" w:themeColor="text1"/>
          <w:sz w:val="28"/>
          <w:szCs w:val="28"/>
          <w:lang w:val="kk-KZ"/>
        </w:rPr>
        <w:t xml:space="preserve"> және </w:t>
      </w:r>
      <w:r w:rsidR="002B0268">
        <w:rPr>
          <w:rFonts w:ascii="Times New Roman" w:hAnsi="Times New Roman" w:cs="Times New Roman"/>
          <w:bCs/>
          <w:color w:val="000000" w:themeColor="text1"/>
          <w:sz w:val="28"/>
          <w:szCs w:val="28"/>
          <w:lang w:val="kk-KZ"/>
        </w:rPr>
        <w:t>о</w:t>
      </w:r>
      <w:r w:rsidR="00863E10" w:rsidRPr="00E960AD">
        <w:rPr>
          <w:rFonts w:ascii="Times New Roman" w:hAnsi="Times New Roman" w:cs="Times New Roman"/>
          <w:bCs/>
          <w:color w:val="000000" w:themeColor="text1"/>
          <w:sz w:val="28"/>
          <w:szCs w:val="28"/>
          <w:lang w:val="kk-KZ"/>
        </w:rPr>
        <w:t>рташа көміртекті феррохромды балқытудан алынған қождарда 44-52%</w:t>
      </w:r>
      <w:r w:rsidR="00321EFF" w:rsidRPr="00E960AD">
        <w:rPr>
          <w:rFonts w:ascii="Times New Roman" w:hAnsi="Times New Roman" w:cs="Times New Roman"/>
          <w:bCs/>
          <w:color w:val="000000" w:themeColor="text1"/>
          <w:sz w:val="28"/>
          <w:szCs w:val="28"/>
          <w:lang w:val="kk-KZ"/>
        </w:rPr>
        <w:t xml:space="preserve"> </w:t>
      </w:r>
      <w:r w:rsidR="00863E10" w:rsidRPr="00E960AD">
        <w:rPr>
          <w:rFonts w:ascii="Times New Roman" w:hAnsi="Times New Roman" w:cs="Times New Roman"/>
          <w:bCs/>
          <w:color w:val="000000" w:themeColor="text1"/>
          <w:sz w:val="28"/>
          <w:szCs w:val="28"/>
          <w:lang w:val="kk-KZ"/>
        </w:rPr>
        <w:t>СаО, 22-27%</w:t>
      </w:r>
      <w:r w:rsidR="00321EFF" w:rsidRPr="00E960AD">
        <w:rPr>
          <w:rFonts w:ascii="Times New Roman" w:hAnsi="Times New Roman" w:cs="Times New Roman"/>
          <w:bCs/>
          <w:color w:val="000000" w:themeColor="text1"/>
          <w:sz w:val="28"/>
          <w:szCs w:val="28"/>
          <w:lang w:val="kk-KZ"/>
        </w:rPr>
        <w:t xml:space="preserve"> </w:t>
      </w:r>
      <w:r w:rsidR="00321EFF" w:rsidRPr="00E960AD">
        <w:rPr>
          <w:rFonts w:ascii="Times New Roman" w:eastAsia="Times New Roman" w:hAnsi="Times New Roman" w:cs="Times New Roman"/>
          <w:color w:val="000000" w:themeColor="text1"/>
          <w:sz w:val="28"/>
          <w:szCs w:val="28"/>
          <w:lang w:val="kk-KZ" w:eastAsia="ru-RU"/>
        </w:rPr>
        <w:t>SiO</w:t>
      </w:r>
      <w:r w:rsidR="00321EFF" w:rsidRPr="00E960AD">
        <w:rPr>
          <w:rFonts w:ascii="Times New Roman" w:eastAsia="Times New Roman" w:hAnsi="Times New Roman" w:cs="Times New Roman"/>
          <w:color w:val="000000" w:themeColor="text1"/>
          <w:sz w:val="28"/>
          <w:szCs w:val="28"/>
          <w:vertAlign w:val="subscript"/>
          <w:lang w:val="kk-KZ" w:eastAsia="ru-RU"/>
        </w:rPr>
        <w:t>2</w:t>
      </w:r>
      <w:r w:rsidR="00863E10" w:rsidRPr="00E960AD">
        <w:rPr>
          <w:rFonts w:ascii="Times New Roman" w:hAnsi="Times New Roman" w:cs="Times New Roman"/>
          <w:bCs/>
          <w:color w:val="000000" w:themeColor="text1"/>
          <w:sz w:val="28"/>
          <w:szCs w:val="28"/>
          <w:lang w:val="kk-KZ"/>
        </w:rPr>
        <w:t xml:space="preserve"> болады және суығаннан кейін ұсақ түйіршікті ұнтаққа ыдырайды. Бұл үрдіс осы қорытпаларды шығаратын барлық зауыттарға тән. </w:t>
      </w:r>
    </w:p>
    <w:p w14:paraId="6BA2FE9B" w14:textId="3E712926" w:rsidR="00863E10" w:rsidRPr="00E960AD" w:rsidRDefault="00793B73" w:rsidP="00CF132F">
      <w:pPr>
        <w:spacing w:after="0" w:line="240" w:lineRule="auto"/>
        <w:ind w:firstLine="709"/>
        <w:jc w:val="both"/>
        <w:rPr>
          <w:rFonts w:ascii="Times New Roman" w:hAnsi="Times New Roman" w:cs="Times New Roman"/>
          <w:bCs/>
          <w:color w:val="000000" w:themeColor="text1"/>
          <w:sz w:val="28"/>
          <w:szCs w:val="28"/>
          <w:lang w:val="kk-KZ"/>
        </w:rPr>
      </w:pPr>
      <w:r w:rsidRPr="00E960AD">
        <w:rPr>
          <w:rFonts w:ascii="Times New Roman" w:hAnsi="Times New Roman" w:cs="Times New Roman"/>
          <w:bCs/>
          <w:color w:val="000000" w:themeColor="text1"/>
          <w:sz w:val="28"/>
          <w:szCs w:val="28"/>
          <w:lang w:val="kk-KZ"/>
        </w:rPr>
        <w:t xml:space="preserve">Төмендегі </w:t>
      </w:r>
      <w:r w:rsidR="00863E10" w:rsidRPr="00E960AD">
        <w:rPr>
          <w:rFonts w:ascii="Times New Roman" w:hAnsi="Times New Roman" w:cs="Times New Roman"/>
          <w:bCs/>
          <w:color w:val="000000" w:themeColor="text1"/>
          <w:sz w:val="28"/>
          <w:szCs w:val="28"/>
          <w:lang w:val="kk-KZ"/>
        </w:rPr>
        <w:t xml:space="preserve">кестеде Ақтөбе ферроқорытпа зауытында феррохромның тазартылған маркаларын балқыту қождарының химиялық құрамы көрсетілген. </w:t>
      </w:r>
    </w:p>
    <w:p w14:paraId="670E7784" w14:textId="77777777" w:rsidR="00863E10" w:rsidRPr="00E960AD" w:rsidRDefault="00863E10" w:rsidP="00CF132F">
      <w:pPr>
        <w:spacing w:after="0" w:line="240" w:lineRule="auto"/>
        <w:ind w:firstLine="709"/>
        <w:jc w:val="both"/>
        <w:rPr>
          <w:rFonts w:ascii="Times New Roman" w:hAnsi="Times New Roman" w:cs="Times New Roman"/>
          <w:color w:val="000000" w:themeColor="text1"/>
          <w:sz w:val="28"/>
          <w:szCs w:val="28"/>
          <w:lang w:val="kk-KZ"/>
        </w:rPr>
      </w:pPr>
    </w:p>
    <w:p w14:paraId="364AEF3D" w14:textId="10325E43" w:rsidR="00793B73" w:rsidRDefault="00793B73" w:rsidP="00793B73">
      <w:pPr>
        <w:spacing w:after="0" w:line="276" w:lineRule="auto"/>
        <w:rPr>
          <w:rFonts w:ascii="Times New Roman" w:hAnsi="Times New Roman" w:cs="Times New Roman"/>
          <w:bCs/>
          <w:color w:val="000000" w:themeColor="text1"/>
          <w:sz w:val="28"/>
          <w:szCs w:val="28"/>
          <w:lang w:val="kk-KZ"/>
        </w:rPr>
      </w:pPr>
      <w:r w:rsidRPr="00E960AD">
        <w:rPr>
          <w:rFonts w:ascii="Times New Roman" w:hAnsi="Times New Roman" w:cs="Times New Roman"/>
          <w:color w:val="000000" w:themeColor="text1"/>
          <w:sz w:val="28"/>
          <w:szCs w:val="28"/>
          <w:lang w:val="kk-KZ"/>
        </w:rPr>
        <w:t>Кесте 2</w:t>
      </w:r>
      <w:r w:rsidR="00863E10" w:rsidRPr="00E960AD">
        <w:rPr>
          <w:rFonts w:ascii="Times New Roman" w:hAnsi="Times New Roman" w:cs="Times New Roman"/>
          <w:color w:val="000000" w:themeColor="text1"/>
          <w:sz w:val="28"/>
          <w:szCs w:val="28"/>
          <w:lang w:val="kk-KZ"/>
        </w:rPr>
        <w:t xml:space="preserve"> - </w:t>
      </w:r>
      <w:r w:rsidR="00863E10" w:rsidRPr="00E960AD">
        <w:rPr>
          <w:rFonts w:ascii="Times New Roman" w:hAnsi="Times New Roman" w:cs="Times New Roman"/>
          <w:bCs/>
          <w:color w:val="000000" w:themeColor="text1"/>
          <w:sz w:val="28"/>
          <w:szCs w:val="28"/>
          <w:lang w:val="kk-KZ"/>
        </w:rPr>
        <w:t xml:space="preserve">Ақтөбе ферроқорытпа зауытының қождарының химиялық және фазалық құрамы </w:t>
      </w:r>
    </w:p>
    <w:p w14:paraId="7756D93F" w14:textId="77777777" w:rsidR="00504A77" w:rsidRPr="00E960AD" w:rsidRDefault="00504A77" w:rsidP="00793B73">
      <w:pPr>
        <w:spacing w:after="0" w:line="276" w:lineRule="auto"/>
        <w:rPr>
          <w:rFonts w:ascii="Times New Roman" w:hAnsi="Times New Roman" w:cs="Times New Roman"/>
          <w:bCs/>
          <w:color w:val="000000" w:themeColor="text1"/>
          <w:sz w:val="28"/>
          <w:szCs w:val="28"/>
          <w:lang w:val="kk-KZ"/>
        </w:rPr>
      </w:pP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7"/>
        <w:gridCol w:w="581"/>
        <w:gridCol w:w="581"/>
        <w:gridCol w:w="582"/>
        <w:gridCol w:w="581"/>
        <w:gridCol w:w="581"/>
        <w:gridCol w:w="582"/>
        <w:gridCol w:w="654"/>
        <w:gridCol w:w="646"/>
        <w:gridCol w:w="646"/>
        <w:gridCol w:w="646"/>
        <w:gridCol w:w="647"/>
        <w:gridCol w:w="646"/>
        <w:gridCol w:w="646"/>
        <w:gridCol w:w="585"/>
        <w:gridCol w:w="567"/>
      </w:tblGrid>
      <w:tr w:rsidR="00E960AD" w:rsidRPr="00455F13" w14:paraId="1EE49CE1" w14:textId="77777777" w:rsidTr="00455F13">
        <w:trPr>
          <w:cantSplit/>
          <w:trHeight w:val="275"/>
        </w:trPr>
        <w:tc>
          <w:tcPr>
            <w:tcW w:w="327" w:type="dxa"/>
            <w:vMerge w:val="restart"/>
            <w:vAlign w:val="center"/>
          </w:tcPr>
          <w:p w14:paraId="34D667B9" w14:textId="77777777" w:rsidR="00863E10" w:rsidRPr="00455F13" w:rsidRDefault="00863E10" w:rsidP="00793B73">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p w14:paraId="2055E7B8" w14:textId="77777777" w:rsidR="00863E10" w:rsidRPr="00455F13" w:rsidRDefault="00863E10" w:rsidP="00793B73">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п/п</w:t>
            </w:r>
          </w:p>
        </w:tc>
        <w:tc>
          <w:tcPr>
            <w:tcW w:w="9171" w:type="dxa"/>
            <w:gridSpan w:val="15"/>
            <w:vAlign w:val="center"/>
          </w:tcPr>
          <w:p w14:paraId="1AA74A93" w14:textId="6D34EBEC" w:rsidR="00863E10" w:rsidRPr="00455F13" w:rsidRDefault="00863E10" w:rsidP="00793B73">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lang w:val="kk-KZ"/>
              </w:rPr>
              <w:t>Құрамы</w:t>
            </w:r>
            <w:r w:rsidRPr="00455F13">
              <w:rPr>
                <w:rFonts w:ascii="Times New Roman" w:hAnsi="Times New Roman" w:cs="Times New Roman"/>
                <w:color w:val="000000" w:themeColor="text1"/>
                <w:sz w:val="24"/>
                <w:szCs w:val="24"/>
              </w:rPr>
              <w:t>, %</w:t>
            </w:r>
          </w:p>
        </w:tc>
      </w:tr>
      <w:tr w:rsidR="00E960AD" w:rsidRPr="00455F13" w14:paraId="78B6E963" w14:textId="77777777" w:rsidTr="002B0268">
        <w:trPr>
          <w:cantSplit/>
          <w:trHeight w:val="286"/>
        </w:trPr>
        <w:tc>
          <w:tcPr>
            <w:tcW w:w="327" w:type="dxa"/>
            <w:vMerge/>
          </w:tcPr>
          <w:p w14:paraId="43633569" w14:textId="77777777" w:rsidR="00863E10" w:rsidRPr="00455F13" w:rsidRDefault="00863E10" w:rsidP="00793B73">
            <w:pPr>
              <w:spacing w:after="0" w:line="240" w:lineRule="auto"/>
              <w:rPr>
                <w:rFonts w:ascii="Times New Roman" w:hAnsi="Times New Roman" w:cs="Times New Roman"/>
                <w:color w:val="000000" w:themeColor="text1"/>
                <w:sz w:val="24"/>
                <w:szCs w:val="24"/>
              </w:rPr>
            </w:pPr>
          </w:p>
        </w:tc>
        <w:tc>
          <w:tcPr>
            <w:tcW w:w="4142" w:type="dxa"/>
            <w:gridSpan w:val="7"/>
            <w:tcBorders>
              <w:right w:val="single" w:sz="4" w:space="0" w:color="auto"/>
            </w:tcBorders>
            <w:vAlign w:val="center"/>
          </w:tcPr>
          <w:p w14:paraId="5004D689" w14:textId="77777777" w:rsidR="00863E10" w:rsidRPr="00455F13" w:rsidRDefault="00863E10" w:rsidP="00793B73">
            <w:pPr>
              <w:spacing w:after="0" w:line="240" w:lineRule="auto"/>
              <w:jc w:val="center"/>
              <w:rPr>
                <w:rFonts w:ascii="Times New Roman" w:hAnsi="Times New Roman" w:cs="Times New Roman"/>
                <w:color w:val="000000" w:themeColor="text1"/>
                <w:sz w:val="24"/>
                <w:szCs w:val="24"/>
              </w:rPr>
            </w:pPr>
            <w:proofErr w:type="spellStart"/>
            <w:r w:rsidRPr="00455F13">
              <w:rPr>
                <w:rFonts w:ascii="Times New Roman" w:hAnsi="Times New Roman" w:cs="Times New Roman"/>
                <w:color w:val="000000" w:themeColor="text1"/>
                <w:sz w:val="24"/>
                <w:szCs w:val="24"/>
              </w:rPr>
              <w:t>хими</w:t>
            </w:r>
            <w:proofErr w:type="spellEnd"/>
            <w:r w:rsidRPr="00455F13">
              <w:rPr>
                <w:rFonts w:ascii="Times New Roman" w:hAnsi="Times New Roman" w:cs="Times New Roman"/>
                <w:color w:val="000000" w:themeColor="text1"/>
                <w:sz w:val="24"/>
                <w:szCs w:val="24"/>
                <w:lang w:val="kk-KZ"/>
              </w:rPr>
              <w:t>ялық</w:t>
            </w:r>
            <w:r w:rsidRPr="00455F13">
              <w:rPr>
                <w:rFonts w:ascii="Times New Roman" w:hAnsi="Times New Roman" w:cs="Times New Roman"/>
                <w:color w:val="000000" w:themeColor="text1"/>
                <w:sz w:val="24"/>
                <w:szCs w:val="24"/>
              </w:rPr>
              <w:t>, %</w:t>
            </w:r>
          </w:p>
        </w:tc>
        <w:tc>
          <w:tcPr>
            <w:tcW w:w="5029" w:type="dxa"/>
            <w:gridSpan w:val="8"/>
            <w:tcBorders>
              <w:left w:val="single" w:sz="4" w:space="0" w:color="auto"/>
            </w:tcBorders>
            <w:vAlign w:val="center"/>
          </w:tcPr>
          <w:p w14:paraId="64A713FE" w14:textId="77777777" w:rsidR="00863E10" w:rsidRPr="00455F13" w:rsidRDefault="00863E10" w:rsidP="00793B73">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фаз</w:t>
            </w:r>
            <w:r w:rsidRPr="00455F13">
              <w:rPr>
                <w:rFonts w:ascii="Times New Roman" w:hAnsi="Times New Roman" w:cs="Times New Roman"/>
                <w:color w:val="000000" w:themeColor="text1"/>
                <w:sz w:val="24"/>
                <w:szCs w:val="24"/>
                <w:lang w:val="kk-KZ"/>
              </w:rPr>
              <w:t>алық</w:t>
            </w:r>
            <w:r w:rsidRPr="00455F13">
              <w:rPr>
                <w:rFonts w:ascii="Times New Roman" w:hAnsi="Times New Roman" w:cs="Times New Roman"/>
                <w:color w:val="000000" w:themeColor="text1"/>
                <w:sz w:val="24"/>
                <w:szCs w:val="24"/>
              </w:rPr>
              <w:t>, %</w:t>
            </w:r>
          </w:p>
        </w:tc>
      </w:tr>
      <w:tr w:rsidR="00E960AD" w:rsidRPr="00455F13" w14:paraId="730AD52F" w14:textId="77777777" w:rsidTr="002B0268">
        <w:trPr>
          <w:cantSplit/>
          <w:trHeight w:val="1012"/>
        </w:trPr>
        <w:tc>
          <w:tcPr>
            <w:tcW w:w="327" w:type="dxa"/>
            <w:vMerge/>
            <w:tcBorders>
              <w:bottom w:val="single" w:sz="4" w:space="0" w:color="auto"/>
            </w:tcBorders>
          </w:tcPr>
          <w:p w14:paraId="1C246D4F" w14:textId="77777777" w:rsidR="00863E10" w:rsidRPr="00455F13" w:rsidRDefault="00863E10" w:rsidP="007E264D">
            <w:pPr>
              <w:spacing w:after="0" w:line="240" w:lineRule="auto"/>
              <w:rPr>
                <w:rFonts w:ascii="Times New Roman" w:hAnsi="Times New Roman" w:cs="Times New Roman"/>
                <w:color w:val="000000" w:themeColor="text1"/>
                <w:sz w:val="24"/>
                <w:szCs w:val="24"/>
              </w:rPr>
            </w:pPr>
          </w:p>
        </w:tc>
        <w:tc>
          <w:tcPr>
            <w:tcW w:w="581" w:type="dxa"/>
            <w:tcBorders>
              <w:bottom w:val="single" w:sz="4" w:space="0" w:color="auto"/>
            </w:tcBorders>
            <w:textDirection w:val="btLr"/>
            <w:vAlign w:val="center"/>
          </w:tcPr>
          <w:p w14:paraId="3C822A5E"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CaO</w:t>
            </w:r>
          </w:p>
        </w:tc>
        <w:tc>
          <w:tcPr>
            <w:tcW w:w="581" w:type="dxa"/>
            <w:tcBorders>
              <w:bottom w:val="single" w:sz="4" w:space="0" w:color="auto"/>
            </w:tcBorders>
            <w:textDirection w:val="btLr"/>
            <w:vAlign w:val="center"/>
          </w:tcPr>
          <w:p w14:paraId="68A03A9A"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lang w:val="en-US"/>
              </w:rPr>
            </w:pPr>
            <w:r w:rsidRPr="00455F13">
              <w:rPr>
                <w:rFonts w:ascii="Times New Roman" w:hAnsi="Times New Roman" w:cs="Times New Roman"/>
                <w:color w:val="000000" w:themeColor="text1"/>
                <w:sz w:val="24"/>
                <w:szCs w:val="24"/>
                <w:lang w:val="en-US"/>
              </w:rPr>
              <w:t>SiO</w:t>
            </w:r>
            <w:r w:rsidRPr="00455F13">
              <w:rPr>
                <w:rFonts w:ascii="Times New Roman" w:hAnsi="Times New Roman" w:cs="Times New Roman"/>
                <w:color w:val="000000" w:themeColor="text1"/>
                <w:sz w:val="24"/>
                <w:szCs w:val="24"/>
                <w:vertAlign w:val="subscript"/>
                <w:lang w:val="en-US"/>
              </w:rPr>
              <w:t>2</w:t>
            </w:r>
          </w:p>
        </w:tc>
        <w:tc>
          <w:tcPr>
            <w:tcW w:w="582" w:type="dxa"/>
            <w:tcBorders>
              <w:bottom w:val="single" w:sz="4" w:space="0" w:color="auto"/>
            </w:tcBorders>
            <w:textDirection w:val="btLr"/>
            <w:vAlign w:val="center"/>
          </w:tcPr>
          <w:p w14:paraId="65F519B5"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lang w:val="en-US"/>
              </w:rPr>
            </w:pPr>
            <w:r w:rsidRPr="00455F13">
              <w:rPr>
                <w:rFonts w:ascii="Times New Roman" w:hAnsi="Times New Roman" w:cs="Times New Roman"/>
                <w:color w:val="000000" w:themeColor="text1"/>
                <w:sz w:val="24"/>
                <w:szCs w:val="24"/>
                <w:lang w:val="en-US"/>
              </w:rPr>
              <w:t>Al</w:t>
            </w:r>
            <w:r w:rsidRPr="00455F13">
              <w:rPr>
                <w:rFonts w:ascii="Times New Roman" w:hAnsi="Times New Roman" w:cs="Times New Roman"/>
                <w:color w:val="000000" w:themeColor="text1"/>
                <w:sz w:val="24"/>
                <w:szCs w:val="24"/>
                <w:vertAlign w:val="subscript"/>
                <w:lang w:val="en-US"/>
              </w:rPr>
              <w:t>2</w:t>
            </w:r>
            <w:r w:rsidRPr="00455F13">
              <w:rPr>
                <w:rFonts w:ascii="Times New Roman" w:hAnsi="Times New Roman" w:cs="Times New Roman"/>
                <w:color w:val="000000" w:themeColor="text1"/>
                <w:sz w:val="24"/>
                <w:szCs w:val="24"/>
                <w:lang w:val="en-US"/>
              </w:rPr>
              <w:t>O</w:t>
            </w:r>
            <w:r w:rsidRPr="00455F13">
              <w:rPr>
                <w:rFonts w:ascii="Times New Roman" w:hAnsi="Times New Roman" w:cs="Times New Roman"/>
                <w:color w:val="000000" w:themeColor="text1"/>
                <w:sz w:val="24"/>
                <w:szCs w:val="24"/>
                <w:vertAlign w:val="subscript"/>
                <w:lang w:val="en-US"/>
              </w:rPr>
              <w:t>3</w:t>
            </w:r>
          </w:p>
        </w:tc>
        <w:tc>
          <w:tcPr>
            <w:tcW w:w="581" w:type="dxa"/>
            <w:tcBorders>
              <w:bottom w:val="single" w:sz="4" w:space="0" w:color="auto"/>
            </w:tcBorders>
            <w:textDirection w:val="btLr"/>
            <w:vAlign w:val="center"/>
          </w:tcPr>
          <w:p w14:paraId="06E826F3"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lang w:val="en-US"/>
              </w:rPr>
            </w:pPr>
            <w:r w:rsidRPr="00455F13">
              <w:rPr>
                <w:rFonts w:ascii="Times New Roman" w:hAnsi="Times New Roman" w:cs="Times New Roman"/>
                <w:color w:val="000000" w:themeColor="text1"/>
                <w:sz w:val="24"/>
                <w:szCs w:val="24"/>
                <w:lang w:val="en-US"/>
              </w:rPr>
              <w:t>MgO</w:t>
            </w:r>
          </w:p>
        </w:tc>
        <w:tc>
          <w:tcPr>
            <w:tcW w:w="581" w:type="dxa"/>
            <w:tcBorders>
              <w:bottom w:val="single" w:sz="4" w:space="0" w:color="auto"/>
            </w:tcBorders>
            <w:textDirection w:val="btLr"/>
            <w:vAlign w:val="center"/>
          </w:tcPr>
          <w:p w14:paraId="132AE4DD"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lang w:val="en-US"/>
              </w:rPr>
            </w:pPr>
            <w:r w:rsidRPr="00455F13">
              <w:rPr>
                <w:rFonts w:ascii="Times New Roman" w:hAnsi="Times New Roman" w:cs="Times New Roman"/>
                <w:color w:val="000000" w:themeColor="text1"/>
                <w:sz w:val="24"/>
                <w:szCs w:val="24"/>
                <w:lang w:val="en-US"/>
              </w:rPr>
              <w:t>Cr</w:t>
            </w:r>
            <w:r w:rsidRPr="00455F13">
              <w:rPr>
                <w:rFonts w:ascii="Times New Roman" w:hAnsi="Times New Roman" w:cs="Times New Roman"/>
                <w:color w:val="000000" w:themeColor="text1"/>
                <w:sz w:val="24"/>
                <w:szCs w:val="24"/>
                <w:vertAlign w:val="subscript"/>
                <w:lang w:val="en-US"/>
              </w:rPr>
              <w:t>2</w:t>
            </w:r>
            <w:r w:rsidRPr="00455F13">
              <w:rPr>
                <w:rFonts w:ascii="Times New Roman" w:hAnsi="Times New Roman" w:cs="Times New Roman"/>
                <w:color w:val="000000" w:themeColor="text1"/>
                <w:sz w:val="24"/>
                <w:szCs w:val="24"/>
                <w:lang w:val="en-US"/>
              </w:rPr>
              <w:t>O</w:t>
            </w:r>
            <w:r w:rsidRPr="00455F13">
              <w:rPr>
                <w:rFonts w:ascii="Times New Roman" w:hAnsi="Times New Roman" w:cs="Times New Roman"/>
                <w:color w:val="000000" w:themeColor="text1"/>
                <w:sz w:val="24"/>
                <w:szCs w:val="24"/>
                <w:vertAlign w:val="subscript"/>
                <w:lang w:val="en-US"/>
              </w:rPr>
              <w:t>3</w:t>
            </w:r>
          </w:p>
        </w:tc>
        <w:tc>
          <w:tcPr>
            <w:tcW w:w="582" w:type="dxa"/>
            <w:tcBorders>
              <w:bottom w:val="single" w:sz="4" w:space="0" w:color="auto"/>
            </w:tcBorders>
            <w:textDirection w:val="btLr"/>
            <w:vAlign w:val="center"/>
          </w:tcPr>
          <w:p w14:paraId="6F9AA8AE"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lang w:val="en-US"/>
              </w:rPr>
            </w:pPr>
            <w:r w:rsidRPr="00455F13">
              <w:rPr>
                <w:rFonts w:ascii="Times New Roman" w:hAnsi="Times New Roman" w:cs="Times New Roman"/>
                <w:color w:val="000000" w:themeColor="text1"/>
                <w:sz w:val="24"/>
                <w:szCs w:val="24"/>
                <w:lang w:val="en-US"/>
              </w:rPr>
              <w:t>F</w:t>
            </w:r>
            <w:r w:rsidRPr="00455F13">
              <w:rPr>
                <w:rFonts w:ascii="Times New Roman" w:hAnsi="Times New Roman" w:cs="Times New Roman"/>
                <w:color w:val="000000" w:themeColor="text1"/>
                <w:sz w:val="24"/>
                <w:szCs w:val="24"/>
              </w:rPr>
              <w:t>е</w:t>
            </w:r>
            <w:r w:rsidRPr="00455F13">
              <w:rPr>
                <w:rFonts w:ascii="Times New Roman" w:hAnsi="Times New Roman" w:cs="Times New Roman"/>
                <w:color w:val="000000" w:themeColor="text1"/>
                <w:sz w:val="24"/>
                <w:szCs w:val="24"/>
                <w:lang w:val="en-US"/>
              </w:rPr>
              <w:t>O</w:t>
            </w:r>
          </w:p>
        </w:tc>
        <w:tc>
          <w:tcPr>
            <w:tcW w:w="654" w:type="dxa"/>
            <w:tcBorders>
              <w:bottom w:val="single" w:sz="4" w:space="0" w:color="auto"/>
              <w:right w:val="single" w:sz="4" w:space="0" w:color="auto"/>
            </w:tcBorders>
            <w:vAlign w:val="center"/>
          </w:tcPr>
          <w:p w14:paraId="1B461678" w14:textId="77777777" w:rsidR="00863E10" w:rsidRPr="00455F13" w:rsidRDefault="00863E10" w:rsidP="007E264D">
            <w:pPr>
              <w:spacing w:after="0" w:line="240" w:lineRule="auto"/>
              <w:ind w:left="-95" w:right="-175"/>
              <w:rPr>
                <w:rFonts w:ascii="Times New Roman" w:hAnsi="Times New Roman" w:cs="Times New Roman"/>
                <w:color w:val="000000" w:themeColor="text1"/>
                <w:sz w:val="24"/>
                <w:szCs w:val="24"/>
                <w:u w:val="single"/>
              </w:rPr>
            </w:pPr>
            <w:r w:rsidRPr="00455F13">
              <w:rPr>
                <w:rFonts w:ascii="Times New Roman" w:hAnsi="Times New Roman" w:cs="Times New Roman"/>
                <w:color w:val="000000" w:themeColor="text1"/>
                <w:sz w:val="24"/>
                <w:szCs w:val="24"/>
                <w:lang w:val="en-US"/>
              </w:rPr>
              <w:t xml:space="preserve">  </w:t>
            </w:r>
            <w:r w:rsidRPr="00455F13">
              <w:rPr>
                <w:rFonts w:ascii="Times New Roman" w:hAnsi="Times New Roman" w:cs="Times New Roman"/>
                <w:color w:val="000000" w:themeColor="text1"/>
                <w:sz w:val="24"/>
                <w:szCs w:val="24"/>
                <w:u w:val="single"/>
                <w:lang w:val="en-US"/>
              </w:rPr>
              <w:t>CaO</w:t>
            </w:r>
          </w:p>
          <w:p w14:paraId="6AD8CBCA" w14:textId="77777777" w:rsidR="00863E10" w:rsidRPr="00455F13" w:rsidRDefault="00863E10" w:rsidP="007E264D">
            <w:pPr>
              <w:spacing w:after="0" w:line="240" w:lineRule="auto"/>
              <w:ind w:left="-95" w:right="-175"/>
              <w:jc w:val="center"/>
              <w:rPr>
                <w:rFonts w:ascii="Times New Roman" w:hAnsi="Times New Roman" w:cs="Times New Roman"/>
                <w:color w:val="000000" w:themeColor="text1"/>
                <w:sz w:val="24"/>
                <w:szCs w:val="24"/>
                <w:lang w:val="en-US"/>
              </w:rPr>
            </w:pPr>
            <w:r w:rsidRPr="00455F13">
              <w:rPr>
                <w:rFonts w:ascii="Times New Roman" w:hAnsi="Times New Roman" w:cs="Times New Roman"/>
                <w:color w:val="000000" w:themeColor="text1"/>
                <w:sz w:val="24"/>
                <w:szCs w:val="24"/>
                <w:lang w:val="en-US"/>
              </w:rPr>
              <w:t>SiO</w:t>
            </w:r>
            <w:r w:rsidRPr="00455F13">
              <w:rPr>
                <w:rFonts w:ascii="Times New Roman" w:hAnsi="Times New Roman" w:cs="Times New Roman"/>
                <w:color w:val="000000" w:themeColor="text1"/>
                <w:sz w:val="24"/>
                <w:szCs w:val="24"/>
                <w:vertAlign w:val="subscript"/>
                <w:lang w:val="en-US"/>
              </w:rPr>
              <w:t>2</w:t>
            </w:r>
          </w:p>
        </w:tc>
        <w:tc>
          <w:tcPr>
            <w:tcW w:w="646" w:type="dxa"/>
            <w:tcBorders>
              <w:left w:val="single" w:sz="4" w:space="0" w:color="auto"/>
              <w:bottom w:val="single" w:sz="4" w:space="0" w:color="auto"/>
            </w:tcBorders>
            <w:textDirection w:val="btLr"/>
            <w:vAlign w:val="center"/>
          </w:tcPr>
          <w:p w14:paraId="1A0EE831"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lang w:val="en-US"/>
              </w:rPr>
            </w:pPr>
            <w:r w:rsidRPr="00455F13">
              <w:rPr>
                <w:rFonts w:ascii="Times New Roman" w:hAnsi="Times New Roman" w:cs="Times New Roman"/>
                <w:color w:val="000000" w:themeColor="text1"/>
                <w:sz w:val="24"/>
                <w:szCs w:val="24"/>
              </w:rPr>
              <w:t>М</w:t>
            </w:r>
          </w:p>
        </w:tc>
        <w:tc>
          <w:tcPr>
            <w:tcW w:w="646" w:type="dxa"/>
            <w:tcBorders>
              <w:bottom w:val="single" w:sz="4" w:space="0" w:color="auto"/>
            </w:tcBorders>
            <w:textDirection w:val="btLr"/>
            <w:vAlign w:val="center"/>
          </w:tcPr>
          <w:p w14:paraId="48EE512E"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lang w:val="en-US"/>
              </w:rPr>
            </w:pPr>
            <w:r w:rsidRPr="00455F13">
              <w:rPr>
                <w:rFonts w:ascii="Times New Roman" w:hAnsi="Times New Roman" w:cs="Times New Roman"/>
                <w:color w:val="000000" w:themeColor="text1"/>
                <w:sz w:val="24"/>
                <w:szCs w:val="24"/>
                <w:lang w:val="en-US"/>
              </w:rPr>
              <w:t>C</w:t>
            </w:r>
            <w:r w:rsidRPr="00455F13">
              <w:rPr>
                <w:rFonts w:ascii="Times New Roman" w:hAnsi="Times New Roman" w:cs="Times New Roman"/>
                <w:color w:val="000000" w:themeColor="text1"/>
                <w:sz w:val="24"/>
                <w:szCs w:val="24"/>
                <w:vertAlign w:val="subscript"/>
                <w:lang w:val="en-US"/>
              </w:rPr>
              <w:t>2</w:t>
            </w:r>
            <w:r w:rsidRPr="00455F13">
              <w:rPr>
                <w:rFonts w:ascii="Times New Roman" w:hAnsi="Times New Roman" w:cs="Times New Roman"/>
                <w:color w:val="000000" w:themeColor="text1"/>
                <w:sz w:val="24"/>
                <w:szCs w:val="24"/>
                <w:lang w:val="en-US"/>
              </w:rPr>
              <w:t>S</w:t>
            </w:r>
          </w:p>
        </w:tc>
        <w:tc>
          <w:tcPr>
            <w:tcW w:w="646" w:type="dxa"/>
            <w:tcBorders>
              <w:bottom w:val="single" w:sz="4" w:space="0" w:color="auto"/>
            </w:tcBorders>
            <w:textDirection w:val="btLr"/>
            <w:vAlign w:val="center"/>
          </w:tcPr>
          <w:p w14:paraId="79AD2015"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lang w:val="en-US"/>
              </w:rPr>
            </w:pPr>
            <w:r w:rsidRPr="00455F13">
              <w:rPr>
                <w:rFonts w:ascii="Times New Roman" w:hAnsi="Times New Roman" w:cs="Times New Roman"/>
                <w:color w:val="000000" w:themeColor="text1"/>
                <w:sz w:val="24"/>
                <w:szCs w:val="24"/>
              </w:rPr>
              <w:t>С</w:t>
            </w:r>
            <w:r w:rsidRPr="00455F13">
              <w:rPr>
                <w:rFonts w:ascii="Times New Roman" w:hAnsi="Times New Roman" w:cs="Times New Roman"/>
                <w:color w:val="000000" w:themeColor="text1"/>
                <w:sz w:val="24"/>
                <w:szCs w:val="24"/>
                <w:lang w:val="en-US"/>
              </w:rPr>
              <w:t>Cr</w:t>
            </w:r>
          </w:p>
        </w:tc>
        <w:tc>
          <w:tcPr>
            <w:tcW w:w="647" w:type="dxa"/>
            <w:tcBorders>
              <w:bottom w:val="single" w:sz="4" w:space="0" w:color="auto"/>
            </w:tcBorders>
            <w:textDirection w:val="btLr"/>
            <w:vAlign w:val="center"/>
          </w:tcPr>
          <w:p w14:paraId="01B4C5AF"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lang w:val="en-US"/>
              </w:rPr>
            </w:pPr>
            <w:r w:rsidRPr="00455F13">
              <w:rPr>
                <w:rFonts w:ascii="Times New Roman" w:hAnsi="Times New Roman" w:cs="Times New Roman"/>
                <w:color w:val="000000" w:themeColor="text1"/>
                <w:sz w:val="24"/>
                <w:szCs w:val="24"/>
                <w:lang w:val="en-US"/>
              </w:rPr>
              <w:t>MA</w:t>
            </w:r>
          </w:p>
        </w:tc>
        <w:tc>
          <w:tcPr>
            <w:tcW w:w="646" w:type="dxa"/>
            <w:tcBorders>
              <w:bottom w:val="single" w:sz="4" w:space="0" w:color="auto"/>
            </w:tcBorders>
            <w:textDirection w:val="btLr"/>
            <w:vAlign w:val="center"/>
          </w:tcPr>
          <w:p w14:paraId="0F108E63"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lang w:val="en-US"/>
              </w:rPr>
            </w:pPr>
            <w:proofErr w:type="spellStart"/>
            <w:r w:rsidRPr="00455F13">
              <w:rPr>
                <w:rFonts w:ascii="Times New Roman" w:hAnsi="Times New Roman" w:cs="Times New Roman"/>
                <w:color w:val="000000" w:themeColor="text1"/>
                <w:sz w:val="24"/>
                <w:szCs w:val="24"/>
                <w:lang w:val="en-US"/>
              </w:rPr>
              <w:t>MCr</w:t>
            </w:r>
            <w:proofErr w:type="spellEnd"/>
          </w:p>
        </w:tc>
        <w:tc>
          <w:tcPr>
            <w:tcW w:w="646" w:type="dxa"/>
            <w:tcBorders>
              <w:bottom w:val="single" w:sz="4" w:space="0" w:color="auto"/>
            </w:tcBorders>
            <w:textDirection w:val="btLr"/>
            <w:vAlign w:val="center"/>
          </w:tcPr>
          <w:p w14:paraId="09332E35"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lang w:val="en-US"/>
              </w:rPr>
            </w:pPr>
            <w:r w:rsidRPr="00455F13">
              <w:rPr>
                <w:rFonts w:ascii="Times New Roman" w:hAnsi="Times New Roman" w:cs="Times New Roman"/>
                <w:color w:val="000000" w:themeColor="text1"/>
                <w:sz w:val="24"/>
                <w:szCs w:val="24"/>
                <w:lang w:val="en-US"/>
              </w:rPr>
              <w:t>F</w:t>
            </w:r>
            <w:r w:rsidRPr="00455F13">
              <w:rPr>
                <w:rFonts w:ascii="Times New Roman" w:hAnsi="Times New Roman" w:cs="Times New Roman"/>
                <w:color w:val="000000" w:themeColor="text1"/>
                <w:sz w:val="24"/>
                <w:szCs w:val="24"/>
                <w:vertAlign w:val="superscript"/>
                <w:lang w:val="en-US"/>
              </w:rPr>
              <w:t>/</w:t>
            </w:r>
            <w:r w:rsidRPr="00455F13">
              <w:rPr>
                <w:rFonts w:ascii="Times New Roman" w:hAnsi="Times New Roman" w:cs="Times New Roman"/>
                <w:color w:val="000000" w:themeColor="text1"/>
                <w:sz w:val="24"/>
                <w:szCs w:val="24"/>
                <w:lang w:val="en-US"/>
              </w:rPr>
              <w:t xml:space="preserve"> Cr</w:t>
            </w:r>
          </w:p>
        </w:tc>
        <w:tc>
          <w:tcPr>
            <w:tcW w:w="585" w:type="dxa"/>
            <w:tcBorders>
              <w:bottom w:val="single" w:sz="4" w:space="0" w:color="auto"/>
            </w:tcBorders>
            <w:textDirection w:val="btLr"/>
            <w:vAlign w:val="center"/>
          </w:tcPr>
          <w:p w14:paraId="0B806140"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СA</w:t>
            </w:r>
          </w:p>
        </w:tc>
        <w:tc>
          <w:tcPr>
            <w:tcW w:w="567" w:type="dxa"/>
            <w:tcBorders>
              <w:bottom w:val="single" w:sz="4" w:space="0" w:color="auto"/>
            </w:tcBorders>
            <w:textDirection w:val="btLr"/>
            <w:vAlign w:val="center"/>
          </w:tcPr>
          <w:p w14:paraId="571F9E5A" w14:textId="77777777" w:rsidR="00863E10" w:rsidRPr="00455F13" w:rsidRDefault="00863E10" w:rsidP="007E264D">
            <w:pPr>
              <w:spacing w:after="0" w:line="240" w:lineRule="auto"/>
              <w:ind w:left="113" w:right="113"/>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C</w:t>
            </w:r>
            <w:r w:rsidRPr="00455F13">
              <w:rPr>
                <w:rFonts w:ascii="Times New Roman" w:hAnsi="Times New Roman" w:cs="Times New Roman"/>
                <w:color w:val="000000" w:themeColor="text1"/>
                <w:sz w:val="24"/>
                <w:szCs w:val="24"/>
                <w:vertAlign w:val="subscript"/>
              </w:rPr>
              <w:t>3</w:t>
            </w:r>
            <w:r w:rsidRPr="00455F13">
              <w:rPr>
                <w:rFonts w:ascii="Times New Roman" w:hAnsi="Times New Roman" w:cs="Times New Roman"/>
                <w:color w:val="000000" w:themeColor="text1"/>
                <w:sz w:val="24"/>
                <w:szCs w:val="24"/>
              </w:rPr>
              <w:t>MS</w:t>
            </w:r>
            <w:r w:rsidRPr="00455F13">
              <w:rPr>
                <w:rFonts w:ascii="Times New Roman" w:hAnsi="Times New Roman" w:cs="Times New Roman"/>
                <w:color w:val="000000" w:themeColor="text1"/>
                <w:sz w:val="24"/>
                <w:szCs w:val="24"/>
                <w:vertAlign w:val="subscript"/>
              </w:rPr>
              <w:t>2</w:t>
            </w:r>
          </w:p>
        </w:tc>
      </w:tr>
      <w:tr w:rsidR="00E960AD" w:rsidRPr="00455F13" w14:paraId="41626176" w14:textId="77777777" w:rsidTr="002B0268">
        <w:trPr>
          <w:cantSplit/>
          <w:trHeight w:hRule="exact" w:val="400"/>
        </w:trPr>
        <w:tc>
          <w:tcPr>
            <w:tcW w:w="327" w:type="dxa"/>
            <w:tcBorders>
              <w:top w:val="single" w:sz="4" w:space="0" w:color="auto"/>
              <w:bottom w:val="single" w:sz="4" w:space="0" w:color="auto"/>
            </w:tcBorders>
            <w:vAlign w:val="center"/>
          </w:tcPr>
          <w:p w14:paraId="01A15AE6" w14:textId="77777777" w:rsidR="00863E10" w:rsidRPr="00455F13" w:rsidRDefault="00863E10" w:rsidP="007E264D">
            <w:pPr>
              <w:spacing w:after="0" w:line="240" w:lineRule="auto"/>
              <w:ind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w:t>
            </w:r>
          </w:p>
        </w:tc>
        <w:tc>
          <w:tcPr>
            <w:tcW w:w="581" w:type="dxa"/>
            <w:tcBorders>
              <w:top w:val="single" w:sz="4" w:space="0" w:color="auto"/>
              <w:bottom w:val="single" w:sz="4" w:space="0" w:color="auto"/>
            </w:tcBorders>
            <w:vAlign w:val="center"/>
          </w:tcPr>
          <w:p w14:paraId="2628CF8C" w14:textId="77777777" w:rsidR="00863E10" w:rsidRPr="00455F13" w:rsidRDefault="00863E10" w:rsidP="007E264D">
            <w:pPr>
              <w:spacing w:after="0" w:line="240" w:lineRule="auto"/>
              <w:ind w:left="-151"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 xml:space="preserve"> 49,9</w:t>
            </w:r>
          </w:p>
        </w:tc>
        <w:tc>
          <w:tcPr>
            <w:tcW w:w="581" w:type="dxa"/>
            <w:tcBorders>
              <w:top w:val="single" w:sz="4" w:space="0" w:color="auto"/>
              <w:bottom w:val="single" w:sz="4" w:space="0" w:color="auto"/>
            </w:tcBorders>
            <w:vAlign w:val="center"/>
          </w:tcPr>
          <w:p w14:paraId="06AEE4DD"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26,5</w:t>
            </w:r>
          </w:p>
        </w:tc>
        <w:tc>
          <w:tcPr>
            <w:tcW w:w="582" w:type="dxa"/>
            <w:tcBorders>
              <w:top w:val="single" w:sz="4" w:space="0" w:color="auto"/>
              <w:bottom w:val="single" w:sz="4" w:space="0" w:color="auto"/>
            </w:tcBorders>
            <w:vAlign w:val="center"/>
          </w:tcPr>
          <w:p w14:paraId="7E8E9755"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5,8</w:t>
            </w:r>
          </w:p>
        </w:tc>
        <w:tc>
          <w:tcPr>
            <w:tcW w:w="581" w:type="dxa"/>
            <w:tcBorders>
              <w:top w:val="single" w:sz="4" w:space="0" w:color="auto"/>
              <w:bottom w:val="single" w:sz="4" w:space="0" w:color="auto"/>
            </w:tcBorders>
            <w:vAlign w:val="center"/>
          </w:tcPr>
          <w:p w14:paraId="3F50A46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13,4</w:t>
            </w:r>
          </w:p>
        </w:tc>
        <w:tc>
          <w:tcPr>
            <w:tcW w:w="581" w:type="dxa"/>
            <w:tcBorders>
              <w:top w:val="single" w:sz="4" w:space="0" w:color="auto"/>
              <w:bottom w:val="single" w:sz="4" w:space="0" w:color="auto"/>
            </w:tcBorders>
            <w:vAlign w:val="center"/>
          </w:tcPr>
          <w:p w14:paraId="13C00A11"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3,6</w:t>
            </w:r>
          </w:p>
        </w:tc>
        <w:tc>
          <w:tcPr>
            <w:tcW w:w="582" w:type="dxa"/>
            <w:tcBorders>
              <w:top w:val="single" w:sz="4" w:space="0" w:color="auto"/>
              <w:bottom w:val="single" w:sz="4" w:space="0" w:color="auto"/>
            </w:tcBorders>
            <w:vAlign w:val="center"/>
          </w:tcPr>
          <w:p w14:paraId="494EF150"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0,8</w:t>
            </w:r>
          </w:p>
        </w:tc>
        <w:tc>
          <w:tcPr>
            <w:tcW w:w="654" w:type="dxa"/>
            <w:tcBorders>
              <w:top w:val="single" w:sz="4" w:space="0" w:color="auto"/>
              <w:bottom w:val="single" w:sz="4" w:space="0" w:color="auto"/>
              <w:right w:val="single" w:sz="4" w:space="0" w:color="auto"/>
            </w:tcBorders>
            <w:vAlign w:val="center"/>
          </w:tcPr>
          <w:p w14:paraId="748C5A4F" w14:textId="77777777" w:rsidR="00863E10" w:rsidRPr="00455F13" w:rsidRDefault="00863E10" w:rsidP="007E264D">
            <w:pPr>
              <w:spacing w:after="0" w:line="240" w:lineRule="auto"/>
              <w:ind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1,88</w:t>
            </w:r>
          </w:p>
        </w:tc>
        <w:tc>
          <w:tcPr>
            <w:tcW w:w="646" w:type="dxa"/>
            <w:tcBorders>
              <w:top w:val="single" w:sz="4" w:space="0" w:color="auto"/>
              <w:left w:val="single" w:sz="4" w:space="0" w:color="auto"/>
              <w:bottom w:val="single" w:sz="4" w:space="0" w:color="auto"/>
            </w:tcBorders>
            <w:vAlign w:val="center"/>
          </w:tcPr>
          <w:p w14:paraId="47717725"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10,9</w:t>
            </w:r>
          </w:p>
        </w:tc>
        <w:tc>
          <w:tcPr>
            <w:tcW w:w="646" w:type="dxa"/>
            <w:tcBorders>
              <w:top w:val="single" w:sz="4" w:space="0" w:color="auto"/>
              <w:bottom w:val="single" w:sz="4" w:space="0" w:color="auto"/>
            </w:tcBorders>
            <w:vAlign w:val="center"/>
          </w:tcPr>
          <w:p w14:paraId="66F49663"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75,9</w:t>
            </w:r>
          </w:p>
        </w:tc>
        <w:tc>
          <w:tcPr>
            <w:tcW w:w="646" w:type="dxa"/>
            <w:tcBorders>
              <w:top w:val="single" w:sz="4" w:space="0" w:color="auto"/>
              <w:bottom w:val="single" w:sz="4" w:space="0" w:color="auto"/>
            </w:tcBorders>
            <w:vAlign w:val="center"/>
          </w:tcPr>
          <w:p w14:paraId="503A4CE6"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1,7</w:t>
            </w:r>
          </w:p>
        </w:tc>
        <w:tc>
          <w:tcPr>
            <w:tcW w:w="647" w:type="dxa"/>
            <w:tcBorders>
              <w:top w:val="single" w:sz="4" w:space="0" w:color="auto"/>
              <w:bottom w:val="single" w:sz="4" w:space="0" w:color="auto"/>
            </w:tcBorders>
            <w:vAlign w:val="center"/>
          </w:tcPr>
          <w:p w14:paraId="67A4F3D6"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8,1</w:t>
            </w:r>
          </w:p>
        </w:tc>
        <w:tc>
          <w:tcPr>
            <w:tcW w:w="646" w:type="dxa"/>
            <w:tcBorders>
              <w:top w:val="single" w:sz="4" w:space="0" w:color="auto"/>
              <w:bottom w:val="single" w:sz="4" w:space="0" w:color="auto"/>
            </w:tcBorders>
            <w:vAlign w:val="center"/>
          </w:tcPr>
          <w:p w14:paraId="3E2B423E"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0,8</w:t>
            </w:r>
          </w:p>
        </w:tc>
        <w:tc>
          <w:tcPr>
            <w:tcW w:w="646" w:type="dxa"/>
            <w:tcBorders>
              <w:top w:val="single" w:sz="4" w:space="0" w:color="auto"/>
              <w:bottom w:val="single" w:sz="4" w:space="0" w:color="auto"/>
            </w:tcBorders>
            <w:vAlign w:val="center"/>
          </w:tcPr>
          <w:p w14:paraId="1C9914C6"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2,6</w:t>
            </w:r>
          </w:p>
        </w:tc>
        <w:tc>
          <w:tcPr>
            <w:tcW w:w="585" w:type="dxa"/>
            <w:tcBorders>
              <w:top w:val="single" w:sz="4" w:space="0" w:color="auto"/>
              <w:bottom w:val="single" w:sz="4" w:space="0" w:color="auto"/>
            </w:tcBorders>
            <w:vAlign w:val="center"/>
          </w:tcPr>
          <w:p w14:paraId="37BEB803"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vAlign w:val="center"/>
          </w:tcPr>
          <w:p w14:paraId="2AA61AE4"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0A85FFB1" w14:textId="77777777" w:rsidTr="002B0268">
        <w:trPr>
          <w:cantSplit/>
          <w:trHeight w:hRule="exact" w:val="400"/>
        </w:trPr>
        <w:tc>
          <w:tcPr>
            <w:tcW w:w="327" w:type="dxa"/>
            <w:tcBorders>
              <w:top w:val="single" w:sz="4" w:space="0" w:color="auto"/>
              <w:bottom w:val="single" w:sz="4" w:space="0" w:color="auto"/>
            </w:tcBorders>
            <w:vAlign w:val="center"/>
          </w:tcPr>
          <w:p w14:paraId="7641D464" w14:textId="77777777" w:rsidR="00863E10" w:rsidRPr="00455F13" w:rsidRDefault="00863E10" w:rsidP="007E264D">
            <w:pPr>
              <w:spacing w:after="0" w:line="240" w:lineRule="auto"/>
              <w:ind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w:t>
            </w:r>
          </w:p>
        </w:tc>
        <w:tc>
          <w:tcPr>
            <w:tcW w:w="581" w:type="dxa"/>
            <w:tcBorders>
              <w:top w:val="single" w:sz="4" w:space="0" w:color="auto"/>
              <w:bottom w:val="single" w:sz="4" w:space="0" w:color="auto"/>
            </w:tcBorders>
            <w:vAlign w:val="center"/>
          </w:tcPr>
          <w:p w14:paraId="567DE914"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50,7</w:t>
            </w:r>
          </w:p>
        </w:tc>
        <w:tc>
          <w:tcPr>
            <w:tcW w:w="581" w:type="dxa"/>
            <w:tcBorders>
              <w:top w:val="single" w:sz="4" w:space="0" w:color="auto"/>
              <w:bottom w:val="single" w:sz="4" w:space="0" w:color="auto"/>
            </w:tcBorders>
            <w:vAlign w:val="center"/>
          </w:tcPr>
          <w:p w14:paraId="37637BB5"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26,7</w:t>
            </w:r>
          </w:p>
        </w:tc>
        <w:tc>
          <w:tcPr>
            <w:tcW w:w="582" w:type="dxa"/>
            <w:tcBorders>
              <w:top w:val="single" w:sz="4" w:space="0" w:color="auto"/>
              <w:bottom w:val="single" w:sz="4" w:space="0" w:color="auto"/>
            </w:tcBorders>
            <w:vAlign w:val="center"/>
          </w:tcPr>
          <w:p w14:paraId="7E8DA79E"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6,1</w:t>
            </w:r>
          </w:p>
        </w:tc>
        <w:tc>
          <w:tcPr>
            <w:tcW w:w="581" w:type="dxa"/>
            <w:tcBorders>
              <w:top w:val="single" w:sz="4" w:space="0" w:color="auto"/>
              <w:bottom w:val="single" w:sz="4" w:space="0" w:color="auto"/>
            </w:tcBorders>
            <w:vAlign w:val="center"/>
          </w:tcPr>
          <w:p w14:paraId="1B644293"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12,9</w:t>
            </w:r>
          </w:p>
        </w:tc>
        <w:tc>
          <w:tcPr>
            <w:tcW w:w="581" w:type="dxa"/>
            <w:tcBorders>
              <w:top w:val="single" w:sz="4" w:space="0" w:color="auto"/>
              <w:bottom w:val="single" w:sz="4" w:space="0" w:color="auto"/>
            </w:tcBorders>
            <w:vAlign w:val="center"/>
          </w:tcPr>
          <w:p w14:paraId="705AC3B6"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2,9</w:t>
            </w:r>
          </w:p>
        </w:tc>
        <w:tc>
          <w:tcPr>
            <w:tcW w:w="582" w:type="dxa"/>
            <w:tcBorders>
              <w:top w:val="single" w:sz="4" w:space="0" w:color="auto"/>
              <w:bottom w:val="single" w:sz="4" w:space="0" w:color="auto"/>
            </w:tcBorders>
            <w:vAlign w:val="center"/>
          </w:tcPr>
          <w:p w14:paraId="651313CD"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0,7</w:t>
            </w:r>
          </w:p>
        </w:tc>
        <w:tc>
          <w:tcPr>
            <w:tcW w:w="654" w:type="dxa"/>
            <w:tcBorders>
              <w:top w:val="single" w:sz="4" w:space="0" w:color="auto"/>
              <w:bottom w:val="single" w:sz="4" w:space="0" w:color="auto"/>
              <w:right w:val="single" w:sz="4" w:space="0" w:color="auto"/>
            </w:tcBorders>
            <w:vAlign w:val="center"/>
          </w:tcPr>
          <w:p w14:paraId="27EB94E3"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1,89</w:t>
            </w:r>
          </w:p>
        </w:tc>
        <w:tc>
          <w:tcPr>
            <w:tcW w:w="646" w:type="dxa"/>
            <w:tcBorders>
              <w:top w:val="single" w:sz="4" w:space="0" w:color="auto"/>
              <w:left w:val="single" w:sz="4" w:space="0" w:color="auto"/>
              <w:bottom w:val="single" w:sz="4" w:space="0" w:color="auto"/>
            </w:tcBorders>
            <w:vAlign w:val="center"/>
          </w:tcPr>
          <w:p w14:paraId="13BB9425"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10,8</w:t>
            </w:r>
          </w:p>
        </w:tc>
        <w:tc>
          <w:tcPr>
            <w:tcW w:w="646" w:type="dxa"/>
            <w:tcBorders>
              <w:top w:val="single" w:sz="4" w:space="0" w:color="auto"/>
              <w:bottom w:val="single" w:sz="4" w:space="0" w:color="auto"/>
            </w:tcBorders>
            <w:vAlign w:val="center"/>
          </w:tcPr>
          <w:p w14:paraId="1E2F1474"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76,5</w:t>
            </w:r>
          </w:p>
        </w:tc>
        <w:tc>
          <w:tcPr>
            <w:tcW w:w="646" w:type="dxa"/>
            <w:tcBorders>
              <w:top w:val="single" w:sz="4" w:space="0" w:color="auto"/>
              <w:bottom w:val="single" w:sz="4" w:space="0" w:color="auto"/>
            </w:tcBorders>
            <w:vAlign w:val="center"/>
          </w:tcPr>
          <w:p w14:paraId="0F3064C9"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1,9</w:t>
            </w:r>
          </w:p>
        </w:tc>
        <w:tc>
          <w:tcPr>
            <w:tcW w:w="647" w:type="dxa"/>
            <w:tcBorders>
              <w:top w:val="single" w:sz="4" w:space="0" w:color="auto"/>
              <w:bottom w:val="single" w:sz="4" w:space="0" w:color="auto"/>
            </w:tcBorders>
            <w:vAlign w:val="center"/>
          </w:tcPr>
          <w:p w14:paraId="4E9720CD"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7,6</w:t>
            </w:r>
          </w:p>
        </w:tc>
        <w:tc>
          <w:tcPr>
            <w:tcW w:w="646" w:type="dxa"/>
            <w:tcBorders>
              <w:top w:val="single" w:sz="4" w:space="0" w:color="auto"/>
              <w:bottom w:val="single" w:sz="4" w:space="0" w:color="auto"/>
            </w:tcBorders>
            <w:vAlign w:val="center"/>
          </w:tcPr>
          <w:p w14:paraId="16D231A4"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6" w:type="dxa"/>
            <w:tcBorders>
              <w:top w:val="single" w:sz="4" w:space="0" w:color="auto"/>
              <w:bottom w:val="single" w:sz="4" w:space="0" w:color="auto"/>
            </w:tcBorders>
            <w:vAlign w:val="center"/>
          </w:tcPr>
          <w:p w14:paraId="18C719E7"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2,1</w:t>
            </w:r>
          </w:p>
        </w:tc>
        <w:tc>
          <w:tcPr>
            <w:tcW w:w="585" w:type="dxa"/>
            <w:tcBorders>
              <w:top w:val="single" w:sz="4" w:space="0" w:color="auto"/>
              <w:bottom w:val="single" w:sz="4" w:space="0" w:color="auto"/>
            </w:tcBorders>
            <w:vAlign w:val="center"/>
          </w:tcPr>
          <w:p w14:paraId="293964AC"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w:t>
            </w:r>
          </w:p>
        </w:tc>
        <w:tc>
          <w:tcPr>
            <w:tcW w:w="567" w:type="dxa"/>
            <w:tcBorders>
              <w:top w:val="single" w:sz="4" w:space="0" w:color="auto"/>
              <w:bottom w:val="single" w:sz="4" w:space="0" w:color="auto"/>
            </w:tcBorders>
            <w:vAlign w:val="center"/>
          </w:tcPr>
          <w:p w14:paraId="19D7E557"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7C2E9F0A" w14:textId="77777777" w:rsidTr="002B0268">
        <w:trPr>
          <w:cantSplit/>
          <w:trHeight w:hRule="exact" w:val="400"/>
        </w:trPr>
        <w:tc>
          <w:tcPr>
            <w:tcW w:w="327" w:type="dxa"/>
            <w:tcBorders>
              <w:top w:val="single" w:sz="4" w:space="0" w:color="auto"/>
              <w:bottom w:val="single" w:sz="4" w:space="0" w:color="auto"/>
            </w:tcBorders>
            <w:vAlign w:val="center"/>
          </w:tcPr>
          <w:p w14:paraId="51AEEEE9" w14:textId="77777777" w:rsidR="00863E10" w:rsidRPr="00455F13" w:rsidRDefault="00863E10" w:rsidP="007E264D">
            <w:pPr>
              <w:spacing w:after="0" w:line="240" w:lineRule="auto"/>
              <w:ind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w:t>
            </w:r>
          </w:p>
        </w:tc>
        <w:tc>
          <w:tcPr>
            <w:tcW w:w="581" w:type="dxa"/>
            <w:tcBorders>
              <w:top w:val="single" w:sz="4" w:space="0" w:color="auto"/>
              <w:bottom w:val="single" w:sz="4" w:space="0" w:color="auto"/>
            </w:tcBorders>
            <w:vAlign w:val="center"/>
          </w:tcPr>
          <w:p w14:paraId="3F1030AB"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49,9</w:t>
            </w:r>
          </w:p>
        </w:tc>
        <w:tc>
          <w:tcPr>
            <w:tcW w:w="581" w:type="dxa"/>
            <w:tcBorders>
              <w:top w:val="single" w:sz="4" w:space="0" w:color="auto"/>
              <w:bottom w:val="single" w:sz="4" w:space="0" w:color="auto"/>
            </w:tcBorders>
            <w:vAlign w:val="center"/>
          </w:tcPr>
          <w:p w14:paraId="6B27E9A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25,1</w:t>
            </w:r>
          </w:p>
        </w:tc>
        <w:tc>
          <w:tcPr>
            <w:tcW w:w="582" w:type="dxa"/>
            <w:tcBorders>
              <w:top w:val="single" w:sz="4" w:space="0" w:color="auto"/>
              <w:bottom w:val="single" w:sz="4" w:space="0" w:color="auto"/>
            </w:tcBorders>
            <w:vAlign w:val="center"/>
          </w:tcPr>
          <w:p w14:paraId="753BD48E"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7,5</w:t>
            </w:r>
          </w:p>
        </w:tc>
        <w:tc>
          <w:tcPr>
            <w:tcW w:w="581" w:type="dxa"/>
            <w:tcBorders>
              <w:top w:val="single" w:sz="4" w:space="0" w:color="auto"/>
              <w:bottom w:val="single" w:sz="4" w:space="0" w:color="auto"/>
            </w:tcBorders>
            <w:vAlign w:val="center"/>
          </w:tcPr>
          <w:p w14:paraId="1356359D"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12,2</w:t>
            </w:r>
          </w:p>
        </w:tc>
        <w:tc>
          <w:tcPr>
            <w:tcW w:w="581" w:type="dxa"/>
            <w:tcBorders>
              <w:top w:val="single" w:sz="4" w:space="0" w:color="auto"/>
              <w:bottom w:val="single" w:sz="4" w:space="0" w:color="auto"/>
            </w:tcBorders>
            <w:vAlign w:val="center"/>
          </w:tcPr>
          <w:p w14:paraId="6D537C6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3,9</w:t>
            </w:r>
          </w:p>
        </w:tc>
        <w:tc>
          <w:tcPr>
            <w:tcW w:w="582" w:type="dxa"/>
            <w:tcBorders>
              <w:top w:val="single" w:sz="4" w:space="0" w:color="auto"/>
              <w:bottom w:val="single" w:sz="4" w:space="0" w:color="auto"/>
            </w:tcBorders>
            <w:vAlign w:val="center"/>
          </w:tcPr>
          <w:p w14:paraId="36D8A0B6"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1,4</w:t>
            </w:r>
          </w:p>
        </w:tc>
        <w:tc>
          <w:tcPr>
            <w:tcW w:w="654" w:type="dxa"/>
            <w:tcBorders>
              <w:top w:val="single" w:sz="4" w:space="0" w:color="auto"/>
              <w:bottom w:val="single" w:sz="4" w:space="0" w:color="auto"/>
              <w:right w:val="single" w:sz="4" w:space="0" w:color="auto"/>
            </w:tcBorders>
            <w:vAlign w:val="center"/>
          </w:tcPr>
          <w:p w14:paraId="2F9A3492"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1,98</w:t>
            </w:r>
          </w:p>
        </w:tc>
        <w:tc>
          <w:tcPr>
            <w:tcW w:w="646" w:type="dxa"/>
            <w:tcBorders>
              <w:top w:val="single" w:sz="4" w:space="0" w:color="auto"/>
              <w:left w:val="single" w:sz="4" w:space="0" w:color="auto"/>
              <w:bottom w:val="single" w:sz="4" w:space="0" w:color="auto"/>
            </w:tcBorders>
            <w:vAlign w:val="center"/>
          </w:tcPr>
          <w:p w14:paraId="49DF7F55"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11,2</w:t>
            </w:r>
          </w:p>
        </w:tc>
        <w:tc>
          <w:tcPr>
            <w:tcW w:w="646" w:type="dxa"/>
            <w:tcBorders>
              <w:top w:val="single" w:sz="4" w:space="0" w:color="auto"/>
              <w:bottom w:val="single" w:sz="4" w:space="0" w:color="auto"/>
            </w:tcBorders>
            <w:vAlign w:val="center"/>
          </w:tcPr>
          <w:p w14:paraId="1E24C5DC"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71,9</w:t>
            </w:r>
          </w:p>
        </w:tc>
        <w:tc>
          <w:tcPr>
            <w:tcW w:w="646" w:type="dxa"/>
            <w:tcBorders>
              <w:top w:val="single" w:sz="4" w:space="0" w:color="auto"/>
              <w:bottom w:val="single" w:sz="4" w:space="0" w:color="auto"/>
            </w:tcBorders>
            <w:vAlign w:val="center"/>
          </w:tcPr>
          <w:p w14:paraId="03C74492"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1,3</w:t>
            </w:r>
          </w:p>
        </w:tc>
        <w:tc>
          <w:tcPr>
            <w:tcW w:w="647" w:type="dxa"/>
            <w:tcBorders>
              <w:top w:val="single" w:sz="4" w:space="0" w:color="auto"/>
              <w:bottom w:val="single" w:sz="4" w:space="0" w:color="auto"/>
            </w:tcBorders>
            <w:vAlign w:val="center"/>
          </w:tcPr>
          <w:p w14:paraId="0E9E38A2"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3,5</w:t>
            </w:r>
          </w:p>
        </w:tc>
        <w:tc>
          <w:tcPr>
            <w:tcW w:w="646" w:type="dxa"/>
            <w:tcBorders>
              <w:top w:val="single" w:sz="4" w:space="0" w:color="auto"/>
              <w:bottom w:val="single" w:sz="4" w:space="0" w:color="auto"/>
            </w:tcBorders>
            <w:vAlign w:val="center"/>
          </w:tcPr>
          <w:p w14:paraId="66EF5D0A"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6" w:type="dxa"/>
            <w:tcBorders>
              <w:top w:val="single" w:sz="4" w:space="0" w:color="auto"/>
              <w:bottom w:val="single" w:sz="4" w:space="0" w:color="auto"/>
            </w:tcBorders>
            <w:vAlign w:val="center"/>
          </w:tcPr>
          <w:p w14:paraId="07D13FB3"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4,4</w:t>
            </w:r>
          </w:p>
        </w:tc>
        <w:tc>
          <w:tcPr>
            <w:tcW w:w="585" w:type="dxa"/>
            <w:tcBorders>
              <w:top w:val="single" w:sz="4" w:space="0" w:color="auto"/>
              <w:bottom w:val="single" w:sz="4" w:space="0" w:color="auto"/>
            </w:tcBorders>
            <w:vAlign w:val="center"/>
          </w:tcPr>
          <w:p w14:paraId="01855B32"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7,7</w:t>
            </w:r>
          </w:p>
        </w:tc>
        <w:tc>
          <w:tcPr>
            <w:tcW w:w="567" w:type="dxa"/>
            <w:tcBorders>
              <w:top w:val="single" w:sz="4" w:space="0" w:color="auto"/>
              <w:bottom w:val="single" w:sz="4" w:space="0" w:color="auto"/>
            </w:tcBorders>
            <w:vAlign w:val="center"/>
          </w:tcPr>
          <w:p w14:paraId="7408443C"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129E79B0" w14:textId="77777777" w:rsidTr="002B0268">
        <w:trPr>
          <w:cantSplit/>
          <w:trHeight w:hRule="exact" w:val="400"/>
        </w:trPr>
        <w:tc>
          <w:tcPr>
            <w:tcW w:w="327" w:type="dxa"/>
            <w:tcBorders>
              <w:top w:val="single" w:sz="4" w:space="0" w:color="auto"/>
              <w:bottom w:val="single" w:sz="4" w:space="0" w:color="auto"/>
            </w:tcBorders>
            <w:vAlign w:val="center"/>
          </w:tcPr>
          <w:p w14:paraId="239847EF" w14:textId="77777777" w:rsidR="00863E10" w:rsidRPr="00455F13" w:rsidRDefault="00863E10" w:rsidP="007E264D">
            <w:pPr>
              <w:spacing w:after="0" w:line="240" w:lineRule="auto"/>
              <w:ind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w:t>
            </w:r>
          </w:p>
        </w:tc>
        <w:tc>
          <w:tcPr>
            <w:tcW w:w="581" w:type="dxa"/>
            <w:tcBorders>
              <w:top w:val="single" w:sz="4" w:space="0" w:color="auto"/>
              <w:bottom w:val="single" w:sz="4" w:space="0" w:color="auto"/>
            </w:tcBorders>
            <w:vAlign w:val="center"/>
          </w:tcPr>
          <w:p w14:paraId="240C54B2"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49,2</w:t>
            </w:r>
          </w:p>
        </w:tc>
        <w:tc>
          <w:tcPr>
            <w:tcW w:w="581" w:type="dxa"/>
            <w:tcBorders>
              <w:top w:val="single" w:sz="4" w:space="0" w:color="auto"/>
              <w:bottom w:val="single" w:sz="4" w:space="0" w:color="auto"/>
            </w:tcBorders>
            <w:vAlign w:val="center"/>
          </w:tcPr>
          <w:p w14:paraId="081A0556"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26,5</w:t>
            </w:r>
          </w:p>
        </w:tc>
        <w:tc>
          <w:tcPr>
            <w:tcW w:w="582" w:type="dxa"/>
            <w:tcBorders>
              <w:top w:val="single" w:sz="4" w:space="0" w:color="auto"/>
              <w:bottom w:val="single" w:sz="4" w:space="0" w:color="auto"/>
            </w:tcBorders>
            <w:vAlign w:val="center"/>
          </w:tcPr>
          <w:p w14:paraId="694B7175"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5,77</w:t>
            </w:r>
          </w:p>
        </w:tc>
        <w:tc>
          <w:tcPr>
            <w:tcW w:w="581" w:type="dxa"/>
            <w:tcBorders>
              <w:top w:val="single" w:sz="4" w:space="0" w:color="auto"/>
              <w:bottom w:val="single" w:sz="4" w:space="0" w:color="auto"/>
            </w:tcBorders>
            <w:vAlign w:val="center"/>
          </w:tcPr>
          <w:p w14:paraId="0E4C7EB5"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13,2</w:t>
            </w:r>
          </w:p>
        </w:tc>
        <w:tc>
          <w:tcPr>
            <w:tcW w:w="581" w:type="dxa"/>
            <w:tcBorders>
              <w:top w:val="single" w:sz="4" w:space="0" w:color="auto"/>
              <w:bottom w:val="single" w:sz="4" w:space="0" w:color="auto"/>
            </w:tcBorders>
            <w:vAlign w:val="center"/>
          </w:tcPr>
          <w:p w14:paraId="27A59A21"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4,5</w:t>
            </w:r>
          </w:p>
        </w:tc>
        <w:tc>
          <w:tcPr>
            <w:tcW w:w="582" w:type="dxa"/>
            <w:tcBorders>
              <w:top w:val="single" w:sz="4" w:space="0" w:color="auto"/>
              <w:bottom w:val="single" w:sz="4" w:space="0" w:color="auto"/>
            </w:tcBorders>
            <w:vAlign w:val="center"/>
          </w:tcPr>
          <w:p w14:paraId="1716BC8E"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0,83</w:t>
            </w:r>
          </w:p>
        </w:tc>
        <w:tc>
          <w:tcPr>
            <w:tcW w:w="654" w:type="dxa"/>
            <w:tcBorders>
              <w:top w:val="single" w:sz="4" w:space="0" w:color="auto"/>
              <w:bottom w:val="single" w:sz="4" w:space="0" w:color="auto"/>
              <w:right w:val="single" w:sz="4" w:space="0" w:color="auto"/>
            </w:tcBorders>
            <w:vAlign w:val="center"/>
          </w:tcPr>
          <w:p w14:paraId="5E4C61E2"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1,85</w:t>
            </w:r>
          </w:p>
        </w:tc>
        <w:tc>
          <w:tcPr>
            <w:tcW w:w="646" w:type="dxa"/>
            <w:tcBorders>
              <w:top w:val="single" w:sz="4" w:space="0" w:color="auto"/>
              <w:left w:val="single" w:sz="4" w:space="0" w:color="auto"/>
              <w:bottom w:val="single" w:sz="4" w:space="0" w:color="auto"/>
            </w:tcBorders>
            <w:vAlign w:val="center"/>
          </w:tcPr>
          <w:p w14:paraId="33541430"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10,0</w:t>
            </w:r>
          </w:p>
        </w:tc>
        <w:tc>
          <w:tcPr>
            <w:tcW w:w="646" w:type="dxa"/>
            <w:tcBorders>
              <w:top w:val="single" w:sz="4" w:space="0" w:color="auto"/>
              <w:bottom w:val="single" w:sz="4" w:space="0" w:color="auto"/>
            </w:tcBorders>
            <w:vAlign w:val="center"/>
          </w:tcPr>
          <w:p w14:paraId="3B973D4B"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74,5</w:t>
            </w:r>
          </w:p>
        </w:tc>
        <w:tc>
          <w:tcPr>
            <w:tcW w:w="646" w:type="dxa"/>
            <w:tcBorders>
              <w:top w:val="single" w:sz="4" w:space="0" w:color="auto"/>
              <w:bottom w:val="single" w:sz="4" w:space="0" w:color="auto"/>
            </w:tcBorders>
            <w:vAlign w:val="center"/>
          </w:tcPr>
          <w:p w14:paraId="34174781"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7" w:type="dxa"/>
            <w:tcBorders>
              <w:top w:val="single" w:sz="4" w:space="0" w:color="auto"/>
              <w:bottom w:val="single" w:sz="4" w:space="0" w:color="auto"/>
            </w:tcBorders>
            <w:vAlign w:val="center"/>
          </w:tcPr>
          <w:p w14:paraId="7C1EF0DC"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8,1</w:t>
            </w:r>
          </w:p>
        </w:tc>
        <w:tc>
          <w:tcPr>
            <w:tcW w:w="646" w:type="dxa"/>
            <w:tcBorders>
              <w:top w:val="single" w:sz="4" w:space="0" w:color="auto"/>
              <w:bottom w:val="single" w:sz="4" w:space="0" w:color="auto"/>
            </w:tcBorders>
            <w:vAlign w:val="center"/>
          </w:tcPr>
          <w:p w14:paraId="4A0B0F53"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3,5</w:t>
            </w:r>
          </w:p>
        </w:tc>
        <w:tc>
          <w:tcPr>
            <w:tcW w:w="646" w:type="dxa"/>
            <w:tcBorders>
              <w:top w:val="single" w:sz="4" w:space="0" w:color="auto"/>
              <w:bottom w:val="single" w:sz="4" w:space="0" w:color="auto"/>
            </w:tcBorders>
            <w:vAlign w:val="center"/>
          </w:tcPr>
          <w:p w14:paraId="2557B01B"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2,5</w:t>
            </w:r>
          </w:p>
        </w:tc>
        <w:tc>
          <w:tcPr>
            <w:tcW w:w="585" w:type="dxa"/>
            <w:tcBorders>
              <w:top w:val="single" w:sz="4" w:space="0" w:color="auto"/>
              <w:bottom w:val="single" w:sz="4" w:space="0" w:color="auto"/>
            </w:tcBorders>
            <w:vAlign w:val="center"/>
          </w:tcPr>
          <w:p w14:paraId="300BC431"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vAlign w:val="center"/>
          </w:tcPr>
          <w:p w14:paraId="4E72511C"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1,4</w:t>
            </w:r>
          </w:p>
        </w:tc>
      </w:tr>
      <w:tr w:rsidR="00E960AD" w:rsidRPr="00455F13" w14:paraId="2901CD7C" w14:textId="77777777" w:rsidTr="002B0268">
        <w:trPr>
          <w:cantSplit/>
          <w:trHeight w:hRule="exact" w:val="400"/>
        </w:trPr>
        <w:tc>
          <w:tcPr>
            <w:tcW w:w="327" w:type="dxa"/>
            <w:tcBorders>
              <w:top w:val="single" w:sz="4" w:space="0" w:color="auto"/>
              <w:bottom w:val="single" w:sz="4" w:space="0" w:color="auto"/>
            </w:tcBorders>
            <w:vAlign w:val="center"/>
          </w:tcPr>
          <w:p w14:paraId="64AF1899" w14:textId="77777777" w:rsidR="00863E10" w:rsidRPr="00455F13" w:rsidRDefault="00863E10" w:rsidP="007E264D">
            <w:pPr>
              <w:spacing w:after="0" w:line="240" w:lineRule="auto"/>
              <w:ind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w:t>
            </w:r>
          </w:p>
        </w:tc>
        <w:tc>
          <w:tcPr>
            <w:tcW w:w="581" w:type="dxa"/>
            <w:tcBorders>
              <w:top w:val="single" w:sz="4" w:space="0" w:color="auto"/>
              <w:bottom w:val="single" w:sz="4" w:space="0" w:color="auto"/>
            </w:tcBorders>
            <w:vAlign w:val="center"/>
          </w:tcPr>
          <w:p w14:paraId="2C4F803F"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50,7</w:t>
            </w:r>
          </w:p>
        </w:tc>
        <w:tc>
          <w:tcPr>
            <w:tcW w:w="581" w:type="dxa"/>
            <w:tcBorders>
              <w:top w:val="single" w:sz="4" w:space="0" w:color="auto"/>
              <w:bottom w:val="single" w:sz="4" w:space="0" w:color="auto"/>
            </w:tcBorders>
            <w:vAlign w:val="center"/>
          </w:tcPr>
          <w:p w14:paraId="00F7C27D"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26,4</w:t>
            </w:r>
          </w:p>
        </w:tc>
        <w:tc>
          <w:tcPr>
            <w:tcW w:w="582" w:type="dxa"/>
            <w:tcBorders>
              <w:top w:val="single" w:sz="4" w:space="0" w:color="auto"/>
              <w:bottom w:val="single" w:sz="4" w:space="0" w:color="auto"/>
            </w:tcBorders>
            <w:vAlign w:val="center"/>
          </w:tcPr>
          <w:p w14:paraId="3BECE17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5,84</w:t>
            </w:r>
          </w:p>
        </w:tc>
        <w:tc>
          <w:tcPr>
            <w:tcW w:w="581" w:type="dxa"/>
            <w:tcBorders>
              <w:top w:val="single" w:sz="4" w:space="0" w:color="auto"/>
              <w:bottom w:val="single" w:sz="4" w:space="0" w:color="auto"/>
            </w:tcBorders>
            <w:vAlign w:val="center"/>
          </w:tcPr>
          <w:p w14:paraId="09928AF2"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12,7</w:t>
            </w:r>
          </w:p>
        </w:tc>
        <w:tc>
          <w:tcPr>
            <w:tcW w:w="581" w:type="dxa"/>
            <w:tcBorders>
              <w:top w:val="single" w:sz="4" w:space="0" w:color="auto"/>
              <w:bottom w:val="single" w:sz="4" w:space="0" w:color="auto"/>
            </w:tcBorders>
            <w:vAlign w:val="center"/>
          </w:tcPr>
          <w:p w14:paraId="55E91664"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3,6</w:t>
            </w:r>
          </w:p>
        </w:tc>
        <w:tc>
          <w:tcPr>
            <w:tcW w:w="582" w:type="dxa"/>
            <w:tcBorders>
              <w:top w:val="single" w:sz="4" w:space="0" w:color="auto"/>
              <w:bottom w:val="single" w:sz="4" w:space="0" w:color="auto"/>
            </w:tcBorders>
            <w:vAlign w:val="center"/>
          </w:tcPr>
          <w:p w14:paraId="6A0CE82C"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0,76</w:t>
            </w:r>
          </w:p>
        </w:tc>
        <w:tc>
          <w:tcPr>
            <w:tcW w:w="654" w:type="dxa"/>
            <w:tcBorders>
              <w:top w:val="single" w:sz="4" w:space="0" w:color="auto"/>
              <w:bottom w:val="single" w:sz="4" w:space="0" w:color="auto"/>
              <w:right w:val="single" w:sz="4" w:space="0" w:color="auto"/>
            </w:tcBorders>
            <w:vAlign w:val="center"/>
          </w:tcPr>
          <w:p w14:paraId="0C33C4C4"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1,92</w:t>
            </w:r>
          </w:p>
        </w:tc>
        <w:tc>
          <w:tcPr>
            <w:tcW w:w="646" w:type="dxa"/>
            <w:tcBorders>
              <w:top w:val="single" w:sz="4" w:space="0" w:color="auto"/>
              <w:left w:val="single" w:sz="4" w:space="0" w:color="auto"/>
              <w:bottom w:val="single" w:sz="4" w:space="0" w:color="auto"/>
            </w:tcBorders>
            <w:vAlign w:val="center"/>
          </w:tcPr>
          <w:p w14:paraId="39105271"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10,9</w:t>
            </w:r>
          </w:p>
        </w:tc>
        <w:tc>
          <w:tcPr>
            <w:tcW w:w="646" w:type="dxa"/>
            <w:tcBorders>
              <w:top w:val="single" w:sz="4" w:space="0" w:color="auto"/>
              <w:bottom w:val="single" w:sz="4" w:space="0" w:color="auto"/>
            </w:tcBorders>
            <w:vAlign w:val="center"/>
          </w:tcPr>
          <w:p w14:paraId="42379E94"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75,6</w:t>
            </w:r>
          </w:p>
        </w:tc>
        <w:tc>
          <w:tcPr>
            <w:tcW w:w="646" w:type="dxa"/>
            <w:tcBorders>
              <w:top w:val="single" w:sz="4" w:space="0" w:color="auto"/>
              <w:bottom w:val="single" w:sz="4" w:space="0" w:color="auto"/>
            </w:tcBorders>
            <w:vAlign w:val="center"/>
          </w:tcPr>
          <w:p w14:paraId="6ACB7253"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2,7</w:t>
            </w:r>
          </w:p>
        </w:tc>
        <w:tc>
          <w:tcPr>
            <w:tcW w:w="647" w:type="dxa"/>
            <w:tcBorders>
              <w:top w:val="single" w:sz="4" w:space="0" w:color="auto"/>
              <w:bottom w:val="single" w:sz="4" w:space="0" w:color="auto"/>
            </w:tcBorders>
            <w:vAlign w:val="center"/>
          </w:tcPr>
          <w:p w14:paraId="19EDBCD6"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6,3</w:t>
            </w:r>
          </w:p>
        </w:tc>
        <w:tc>
          <w:tcPr>
            <w:tcW w:w="646" w:type="dxa"/>
            <w:tcBorders>
              <w:top w:val="single" w:sz="4" w:space="0" w:color="auto"/>
              <w:bottom w:val="single" w:sz="4" w:space="0" w:color="auto"/>
            </w:tcBorders>
            <w:vAlign w:val="center"/>
          </w:tcPr>
          <w:p w14:paraId="507219C2"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6" w:type="dxa"/>
            <w:tcBorders>
              <w:top w:val="single" w:sz="4" w:space="0" w:color="auto"/>
              <w:bottom w:val="single" w:sz="4" w:space="0" w:color="auto"/>
            </w:tcBorders>
            <w:vAlign w:val="center"/>
          </w:tcPr>
          <w:p w14:paraId="44531446"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2,4</w:t>
            </w:r>
          </w:p>
        </w:tc>
        <w:tc>
          <w:tcPr>
            <w:tcW w:w="585" w:type="dxa"/>
            <w:tcBorders>
              <w:top w:val="single" w:sz="4" w:space="0" w:color="auto"/>
              <w:bottom w:val="single" w:sz="4" w:space="0" w:color="auto"/>
            </w:tcBorders>
            <w:vAlign w:val="center"/>
          </w:tcPr>
          <w:p w14:paraId="423D9161"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2,1</w:t>
            </w:r>
          </w:p>
        </w:tc>
        <w:tc>
          <w:tcPr>
            <w:tcW w:w="567" w:type="dxa"/>
            <w:tcBorders>
              <w:top w:val="single" w:sz="4" w:space="0" w:color="auto"/>
              <w:bottom w:val="single" w:sz="4" w:space="0" w:color="auto"/>
            </w:tcBorders>
            <w:vAlign w:val="center"/>
          </w:tcPr>
          <w:p w14:paraId="4EFF08CF" w14:textId="77777777" w:rsidR="00863E10" w:rsidRPr="00455F13" w:rsidRDefault="00863E10" w:rsidP="007E264D">
            <w:pPr>
              <w:spacing w:after="0" w:line="240" w:lineRule="auto"/>
              <w:ind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7D1997A0" w14:textId="77777777" w:rsidTr="002B0268">
        <w:trPr>
          <w:cantSplit/>
          <w:trHeight w:hRule="exact" w:val="400"/>
        </w:trPr>
        <w:tc>
          <w:tcPr>
            <w:tcW w:w="327" w:type="dxa"/>
            <w:tcBorders>
              <w:top w:val="single" w:sz="4" w:space="0" w:color="auto"/>
              <w:bottom w:val="single" w:sz="4" w:space="0" w:color="auto"/>
            </w:tcBorders>
            <w:vAlign w:val="center"/>
          </w:tcPr>
          <w:p w14:paraId="4534D12F" w14:textId="77777777" w:rsidR="00863E10" w:rsidRPr="00455F13" w:rsidRDefault="00863E10" w:rsidP="007E264D">
            <w:pPr>
              <w:spacing w:after="0" w:line="240" w:lineRule="auto"/>
              <w:ind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w:t>
            </w:r>
          </w:p>
        </w:tc>
        <w:tc>
          <w:tcPr>
            <w:tcW w:w="581" w:type="dxa"/>
            <w:tcBorders>
              <w:top w:val="single" w:sz="4" w:space="0" w:color="auto"/>
              <w:bottom w:val="single" w:sz="4" w:space="0" w:color="auto"/>
            </w:tcBorders>
            <w:vAlign w:val="center"/>
          </w:tcPr>
          <w:p w14:paraId="1649C853"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47,6</w:t>
            </w:r>
          </w:p>
        </w:tc>
        <w:tc>
          <w:tcPr>
            <w:tcW w:w="581" w:type="dxa"/>
            <w:tcBorders>
              <w:top w:val="single" w:sz="4" w:space="0" w:color="auto"/>
              <w:bottom w:val="single" w:sz="4" w:space="0" w:color="auto"/>
            </w:tcBorders>
            <w:vAlign w:val="center"/>
          </w:tcPr>
          <w:p w14:paraId="2796E03C"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26,5</w:t>
            </w:r>
          </w:p>
        </w:tc>
        <w:tc>
          <w:tcPr>
            <w:tcW w:w="582" w:type="dxa"/>
            <w:tcBorders>
              <w:top w:val="single" w:sz="4" w:space="0" w:color="auto"/>
              <w:bottom w:val="single" w:sz="4" w:space="0" w:color="auto"/>
            </w:tcBorders>
            <w:vAlign w:val="center"/>
          </w:tcPr>
          <w:p w14:paraId="62252D9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5,65</w:t>
            </w:r>
          </w:p>
        </w:tc>
        <w:tc>
          <w:tcPr>
            <w:tcW w:w="581" w:type="dxa"/>
            <w:tcBorders>
              <w:top w:val="single" w:sz="4" w:space="0" w:color="auto"/>
              <w:bottom w:val="single" w:sz="4" w:space="0" w:color="auto"/>
            </w:tcBorders>
            <w:vAlign w:val="center"/>
          </w:tcPr>
          <w:p w14:paraId="47530B37"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13,4</w:t>
            </w:r>
          </w:p>
        </w:tc>
        <w:tc>
          <w:tcPr>
            <w:tcW w:w="581" w:type="dxa"/>
            <w:tcBorders>
              <w:top w:val="single" w:sz="4" w:space="0" w:color="auto"/>
              <w:bottom w:val="single" w:sz="4" w:space="0" w:color="auto"/>
            </w:tcBorders>
            <w:vAlign w:val="center"/>
          </w:tcPr>
          <w:p w14:paraId="57E22581"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5,7</w:t>
            </w:r>
          </w:p>
        </w:tc>
        <w:tc>
          <w:tcPr>
            <w:tcW w:w="582" w:type="dxa"/>
            <w:tcBorders>
              <w:top w:val="single" w:sz="4" w:space="0" w:color="auto"/>
              <w:bottom w:val="single" w:sz="4" w:space="0" w:color="auto"/>
            </w:tcBorders>
            <w:vAlign w:val="center"/>
          </w:tcPr>
          <w:p w14:paraId="19C5AE9E"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1,15</w:t>
            </w:r>
          </w:p>
        </w:tc>
        <w:tc>
          <w:tcPr>
            <w:tcW w:w="654" w:type="dxa"/>
            <w:tcBorders>
              <w:top w:val="single" w:sz="4" w:space="0" w:color="auto"/>
              <w:bottom w:val="single" w:sz="4" w:space="0" w:color="auto"/>
              <w:right w:val="single" w:sz="4" w:space="0" w:color="auto"/>
            </w:tcBorders>
            <w:vAlign w:val="center"/>
          </w:tcPr>
          <w:p w14:paraId="4FC89453"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1,79</w:t>
            </w:r>
          </w:p>
        </w:tc>
        <w:tc>
          <w:tcPr>
            <w:tcW w:w="646" w:type="dxa"/>
            <w:tcBorders>
              <w:top w:val="single" w:sz="4" w:space="0" w:color="auto"/>
              <w:left w:val="single" w:sz="4" w:space="0" w:color="auto"/>
              <w:bottom w:val="single" w:sz="4" w:space="0" w:color="auto"/>
            </w:tcBorders>
            <w:vAlign w:val="center"/>
          </w:tcPr>
          <w:p w14:paraId="5CEF2571"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8,9</w:t>
            </w:r>
          </w:p>
        </w:tc>
        <w:tc>
          <w:tcPr>
            <w:tcW w:w="646" w:type="dxa"/>
            <w:tcBorders>
              <w:top w:val="single" w:sz="4" w:space="0" w:color="auto"/>
              <w:bottom w:val="single" w:sz="4" w:space="0" w:color="auto"/>
            </w:tcBorders>
            <w:vAlign w:val="center"/>
          </w:tcPr>
          <w:p w14:paraId="5D7C5277"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64,6</w:t>
            </w:r>
          </w:p>
        </w:tc>
        <w:tc>
          <w:tcPr>
            <w:tcW w:w="646" w:type="dxa"/>
            <w:tcBorders>
              <w:top w:val="single" w:sz="4" w:space="0" w:color="auto"/>
              <w:bottom w:val="single" w:sz="4" w:space="0" w:color="auto"/>
            </w:tcBorders>
            <w:vAlign w:val="center"/>
          </w:tcPr>
          <w:p w14:paraId="05748716"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7" w:type="dxa"/>
            <w:tcBorders>
              <w:top w:val="single" w:sz="4" w:space="0" w:color="auto"/>
              <w:bottom w:val="single" w:sz="4" w:space="0" w:color="auto"/>
            </w:tcBorders>
            <w:vAlign w:val="center"/>
          </w:tcPr>
          <w:p w14:paraId="626F0106"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7,9</w:t>
            </w:r>
          </w:p>
        </w:tc>
        <w:tc>
          <w:tcPr>
            <w:tcW w:w="646" w:type="dxa"/>
            <w:tcBorders>
              <w:top w:val="single" w:sz="4" w:space="0" w:color="auto"/>
              <w:bottom w:val="single" w:sz="4" w:space="0" w:color="auto"/>
            </w:tcBorders>
            <w:vAlign w:val="center"/>
          </w:tcPr>
          <w:p w14:paraId="57873F8F"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4,1</w:t>
            </w:r>
          </w:p>
        </w:tc>
        <w:tc>
          <w:tcPr>
            <w:tcW w:w="646" w:type="dxa"/>
            <w:tcBorders>
              <w:top w:val="single" w:sz="4" w:space="0" w:color="auto"/>
              <w:bottom w:val="single" w:sz="4" w:space="0" w:color="auto"/>
            </w:tcBorders>
            <w:vAlign w:val="center"/>
          </w:tcPr>
          <w:p w14:paraId="7A9E3EDE"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3,58</w:t>
            </w:r>
          </w:p>
        </w:tc>
        <w:tc>
          <w:tcPr>
            <w:tcW w:w="585" w:type="dxa"/>
            <w:tcBorders>
              <w:top w:val="single" w:sz="4" w:space="0" w:color="auto"/>
              <w:bottom w:val="single" w:sz="4" w:space="0" w:color="auto"/>
            </w:tcBorders>
            <w:vAlign w:val="center"/>
          </w:tcPr>
          <w:p w14:paraId="23DEB666"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vAlign w:val="center"/>
          </w:tcPr>
          <w:p w14:paraId="32082253"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10,92</w:t>
            </w:r>
          </w:p>
        </w:tc>
      </w:tr>
      <w:tr w:rsidR="00E960AD" w:rsidRPr="00455F13" w14:paraId="35B0EAD1" w14:textId="77777777" w:rsidTr="002B0268">
        <w:trPr>
          <w:cantSplit/>
          <w:trHeight w:hRule="exact" w:val="400"/>
        </w:trPr>
        <w:tc>
          <w:tcPr>
            <w:tcW w:w="327" w:type="dxa"/>
            <w:tcBorders>
              <w:top w:val="single" w:sz="4" w:space="0" w:color="auto"/>
              <w:bottom w:val="single" w:sz="4" w:space="0" w:color="auto"/>
            </w:tcBorders>
            <w:vAlign w:val="center"/>
          </w:tcPr>
          <w:p w14:paraId="59DACE48" w14:textId="77777777" w:rsidR="00863E10" w:rsidRPr="00455F13" w:rsidRDefault="00863E10" w:rsidP="007E264D">
            <w:pPr>
              <w:spacing w:after="0" w:line="240" w:lineRule="auto"/>
              <w:ind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w:t>
            </w:r>
          </w:p>
        </w:tc>
        <w:tc>
          <w:tcPr>
            <w:tcW w:w="581" w:type="dxa"/>
            <w:tcBorders>
              <w:top w:val="single" w:sz="4" w:space="0" w:color="auto"/>
              <w:bottom w:val="single" w:sz="4" w:space="0" w:color="auto"/>
            </w:tcBorders>
            <w:vAlign w:val="center"/>
          </w:tcPr>
          <w:p w14:paraId="3A28956B"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46,3</w:t>
            </w:r>
          </w:p>
        </w:tc>
        <w:tc>
          <w:tcPr>
            <w:tcW w:w="581" w:type="dxa"/>
            <w:tcBorders>
              <w:top w:val="single" w:sz="4" w:space="0" w:color="auto"/>
              <w:bottom w:val="single" w:sz="4" w:space="0" w:color="auto"/>
            </w:tcBorders>
            <w:vAlign w:val="center"/>
          </w:tcPr>
          <w:p w14:paraId="41F90DFA"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26,2</w:t>
            </w:r>
          </w:p>
        </w:tc>
        <w:tc>
          <w:tcPr>
            <w:tcW w:w="582" w:type="dxa"/>
            <w:tcBorders>
              <w:top w:val="single" w:sz="4" w:space="0" w:color="auto"/>
              <w:bottom w:val="single" w:sz="4" w:space="0" w:color="auto"/>
            </w:tcBorders>
            <w:vAlign w:val="center"/>
          </w:tcPr>
          <w:p w14:paraId="0A99FD13"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5,91</w:t>
            </w:r>
          </w:p>
        </w:tc>
        <w:tc>
          <w:tcPr>
            <w:tcW w:w="581" w:type="dxa"/>
            <w:tcBorders>
              <w:top w:val="single" w:sz="4" w:space="0" w:color="auto"/>
              <w:bottom w:val="single" w:sz="4" w:space="0" w:color="auto"/>
            </w:tcBorders>
            <w:vAlign w:val="center"/>
          </w:tcPr>
          <w:p w14:paraId="508E7FCB"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13,0</w:t>
            </w:r>
          </w:p>
        </w:tc>
        <w:tc>
          <w:tcPr>
            <w:tcW w:w="581" w:type="dxa"/>
            <w:tcBorders>
              <w:top w:val="single" w:sz="4" w:space="0" w:color="auto"/>
              <w:bottom w:val="single" w:sz="4" w:space="0" w:color="auto"/>
            </w:tcBorders>
            <w:vAlign w:val="center"/>
          </w:tcPr>
          <w:p w14:paraId="05C969F0"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6,63</w:t>
            </w:r>
          </w:p>
        </w:tc>
        <w:tc>
          <w:tcPr>
            <w:tcW w:w="582" w:type="dxa"/>
            <w:tcBorders>
              <w:top w:val="single" w:sz="4" w:space="0" w:color="auto"/>
              <w:bottom w:val="single" w:sz="4" w:space="0" w:color="auto"/>
            </w:tcBorders>
            <w:vAlign w:val="center"/>
          </w:tcPr>
          <w:p w14:paraId="1AF1D1D7"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1,9</w:t>
            </w:r>
          </w:p>
        </w:tc>
        <w:tc>
          <w:tcPr>
            <w:tcW w:w="654" w:type="dxa"/>
            <w:tcBorders>
              <w:top w:val="single" w:sz="4" w:space="0" w:color="auto"/>
              <w:bottom w:val="single" w:sz="4" w:space="0" w:color="auto"/>
              <w:right w:val="single" w:sz="4" w:space="0" w:color="auto"/>
            </w:tcBorders>
            <w:vAlign w:val="center"/>
          </w:tcPr>
          <w:p w14:paraId="4A0BDAAE"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1,76</w:t>
            </w:r>
          </w:p>
        </w:tc>
        <w:tc>
          <w:tcPr>
            <w:tcW w:w="646" w:type="dxa"/>
            <w:tcBorders>
              <w:top w:val="single" w:sz="4" w:space="0" w:color="auto"/>
              <w:left w:val="single" w:sz="4" w:space="0" w:color="auto"/>
              <w:bottom w:val="single" w:sz="4" w:space="0" w:color="auto"/>
            </w:tcBorders>
            <w:vAlign w:val="center"/>
          </w:tcPr>
          <w:p w14:paraId="43D11A2E"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8,1</w:t>
            </w:r>
          </w:p>
        </w:tc>
        <w:tc>
          <w:tcPr>
            <w:tcW w:w="646" w:type="dxa"/>
            <w:tcBorders>
              <w:top w:val="single" w:sz="4" w:space="0" w:color="auto"/>
              <w:bottom w:val="single" w:sz="4" w:space="0" w:color="auto"/>
            </w:tcBorders>
            <w:vAlign w:val="center"/>
          </w:tcPr>
          <w:p w14:paraId="47E62FCD"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59,1</w:t>
            </w:r>
          </w:p>
        </w:tc>
        <w:tc>
          <w:tcPr>
            <w:tcW w:w="646" w:type="dxa"/>
            <w:tcBorders>
              <w:top w:val="single" w:sz="4" w:space="0" w:color="auto"/>
              <w:bottom w:val="single" w:sz="4" w:space="0" w:color="auto"/>
            </w:tcBorders>
            <w:vAlign w:val="center"/>
          </w:tcPr>
          <w:p w14:paraId="64C4A430"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7" w:type="dxa"/>
            <w:tcBorders>
              <w:top w:val="single" w:sz="4" w:space="0" w:color="auto"/>
              <w:bottom w:val="single" w:sz="4" w:space="0" w:color="auto"/>
            </w:tcBorders>
            <w:vAlign w:val="center"/>
          </w:tcPr>
          <w:p w14:paraId="66DBA1AC"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8,3</w:t>
            </w:r>
          </w:p>
        </w:tc>
        <w:tc>
          <w:tcPr>
            <w:tcW w:w="646" w:type="dxa"/>
            <w:tcBorders>
              <w:top w:val="single" w:sz="4" w:space="0" w:color="auto"/>
              <w:bottom w:val="single" w:sz="4" w:space="0" w:color="auto"/>
            </w:tcBorders>
            <w:vAlign w:val="center"/>
          </w:tcPr>
          <w:p w14:paraId="12D63454"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3,3</w:t>
            </w:r>
          </w:p>
        </w:tc>
        <w:tc>
          <w:tcPr>
            <w:tcW w:w="646" w:type="dxa"/>
            <w:tcBorders>
              <w:top w:val="single" w:sz="4" w:space="0" w:color="auto"/>
              <w:bottom w:val="single" w:sz="4" w:space="0" w:color="auto"/>
            </w:tcBorders>
            <w:vAlign w:val="center"/>
          </w:tcPr>
          <w:p w14:paraId="3EA2431F"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6,0</w:t>
            </w:r>
          </w:p>
        </w:tc>
        <w:tc>
          <w:tcPr>
            <w:tcW w:w="585" w:type="dxa"/>
            <w:tcBorders>
              <w:top w:val="single" w:sz="4" w:space="0" w:color="auto"/>
              <w:bottom w:val="single" w:sz="4" w:space="0" w:color="auto"/>
            </w:tcBorders>
            <w:vAlign w:val="center"/>
          </w:tcPr>
          <w:p w14:paraId="71F5D679"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vAlign w:val="center"/>
          </w:tcPr>
          <w:p w14:paraId="7F31D478"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15,2</w:t>
            </w:r>
          </w:p>
        </w:tc>
      </w:tr>
      <w:tr w:rsidR="00E960AD" w:rsidRPr="00455F13" w14:paraId="5C9A2F2C" w14:textId="77777777" w:rsidTr="002B0268">
        <w:trPr>
          <w:cantSplit/>
          <w:trHeight w:hRule="exact" w:val="400"/>
        </w:trPr>
        <w:tc>
          <w:tcPr>
            <w:tcW w:w="327" w:type="dxa"/>
            <w:tcBorders>
              <w:top w:val="single" w:sz="4" w:space="0" w:color="auto"/>
              <w:bottom w:val="single" w:sz="4" w:space="0" w:color="auto"/>
            </w:tcBorders>
            <w:vAlign w:val="center"/>
          </w:tcPr>
          <w:p w14:paraId="5F2D2B11" w14:textId="77777777" w:rsidR="00863E10" w:rsidRPr="00455F13" w:rsidRDefault="00863E10" w:rsidP="007E264D">
            <w:pPr>
              <w:spacing w:after="0" w:line="240" w:lineRule="auto"/>
              <w:ind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w:t>
            </w:r>
          </w:p>
        </w:tc>
        <w:tc>
          <w:tcPr>
            <w:tcW w:w="581" w:type="dxa"/>
            <w:tcBorders>
              <w:top w:val="single" w:sz="4" w:space="0" w:color="auto"/>
              <w:bottom w:val="single" w:sz="4" w:space="0" w:color="auto"/>
            </w:tcBorders>
            <w:vAlign w:val="center"/>
          </w:tcPr>
          <w:p w14:paraId="62DA0E87"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47,7</w:t>
            </w:r>
          </w:p>
        </w:tc>
        <w:tc>
          <w:tcPr>
            <w:tcW w:w="581" w:type="dxa"/>
            <w:tcBorders>
              <w:top w:val="single" w:sz="4" w:space="0" w:color="auto"/>
              <w:bottom w:val="single" w:sz="4" w:space="0" w:color="auto"/>
            </w:tcBorders>
            <w:vAlign w:val="center"/>
          </w:tcPr>
          <w:p w14:paraId="626C4BB3"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26,6</w:t>
            </w:r>
          </w:p>
        </w:tc>
        <w:tc>
          <w:tcPr>
            <w:tcW w:w="582" w:type="dxa"/>
            <w:tcBorders>
              <w:top w:val="single" w:sz="4" w:space="0" w:color="auto"/>
              <w:bottom w:val="single" w:sz="4" w:space="0" w:color="auto"/>
            </w:tcBorders>
            <w:vAlign w:val="center"/>
          </w:tcPr>
          <w:p w14:paraId="6FA0F920"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6,21</w:t>
            </w:r>
          </w:p>
        </w:tc>
        <w:tc>
          <w:tcPr>
            <w:tcW w:w="581" w:type="dxa"/>
            <w:tcBorders>
              <w:top w:val="single" w:sz="4" w:space="0" w:color="auto"/>
              <w:bottom w:val="single" w:sz="4" w:space="0" w:color="auto"/>
            </w:tcBorders>
            <w:vAlign w:val="center"/>
          </w:tcPr>
          <w:p w14:paraId="0D823E6F"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12,8</w:t>
            </w:r>
          </w:p>
        </w:tc>
        <w:tc>
          <w:tcPr>
            <w:tcW w:w="581" w:type="dxa"/>
            <w:tcBorders>
              <w:top w:val="single" w:sz="4" w:space="0" w:color="auto"/>
              <w:bottom w:val="single" w:sz="4" w:space="0" w:color="auto"/>
            </w:tcBorders>
            <w:vAlign w:val="center"/>
          </w:tcPr>
          <w:p w14:paraId="58A1DAE6"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5,86</w:t>
            </w:r>
          </w:p>
        </w:tc>
        <w:tc>
          <w:tcPr>
            <w:tcW w:w="582" w:type="dxa"/>
            <w:tcBorders>
              <w:top w:val="single" w:sz="4" w:space="0" w:color="auto"/>
              <w:bottom w:val="single" w:sz="4" w:space="0" w:color="auto"/>
            </w:tcBorders>
            <w:vAlign w:val="center"/>
          </w:tcPr>
          <w:p w14:paraId="54579AB2"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1,13</w:t>
            </w:r>
          </w:p>
        </w:tc>
        <w:tc>
          <w:tcPr>
            <w:tcW w:w="654" w:type="dxa"/>
            <w:tcBorders>
              <w:top w:val="single" w:sz="4" w:space="0" w:color="auto"/>
              <w:bottom w:val="single" w:sz="4" w:space="0" w:color="auto"/>
              <w:right w:val="single" w:sz="4" w:space="0" w:color="auto"/>
            </w:tcBorders>
            <w:vAlign w:val="center"/>
          </w:tcPr>
          <w:p w14:paraId="3FD68325"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1,78</w:t>
            </w:r>
          </w:p>
        </w:tc>
        <w:tc>
          <w:tcPr>
            <w:tcW w:w="646" w:type="dxa"/>
            <w:tcBorders>
              <w:top w:val="single" w:sz="4" w:space="0" w:color="auto"/>
              <w:left w:val="single" w:sz="4" w:space="0" w:color="auto"/>
              <w:bottom w:val="single" w:sz="4" w:space="0" w:color="auto"/>
            </w:tcBorders>
            <w:vAlign w:val="center"/>
          </w:tcPr>
          <w:p w14:paraId="2371EC2C"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7,8</w:t>
            </w:r>
          </w:p>
        </w:tc>
        <w:tc>
          <w:tcPr>
            <w:tcW w:w="646" w:type="dxa"/>
            <w:tcBorders>
              <w:top w:val="single" w:sz="4" w:space="0" w:color="auto"/>
              <w:bottom w:val="single" w:sz="4" w:space="0" w:color="auto"/>
            </w:tcBorders>
            <w:vAlign w:val="center"/>
          </w:tcPr>
          <w:p w14:paraId="647E23A2"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62,5</w:t>
            </w:r>
          </w:p>
        </w:tc>
        <w:tc>
          <w:tcPr>
            <w:tcW w:w="646" w:type="dxa"/>
            <w:tcBorders>
              <w:top w:val="single" w:sz="4" w:space="0" w:color="auto"/>
              <w:bottom w:val="single" w:sz="4" w:space="0" w:color="auto"/>
            </w:tcBorders>
            <w:vAlign w:val="center"/>
          </w:tcPr>
          <w:p w14:paraId="5629DAE9"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7" w:type="dxa"/>
            <w:tcBorders>
              <w:top w:val="single" w:sz="4" w:space="0" w:color="auto"/>
              <w:bottom w:val="single" w:sz="4" w:space="0" w:color="auto"/>
            </w:tcBorders>
            <w:vAlign w:val="center"/>
          </w:tcPr>
          <w:p w14:paraId="1EC00D6A"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8,7</w:t>
            </w:r>
          </w:p>
        </w:tc>
        <w:tc>
          <w:tcPr>
            <w:tcW w:w="646" w:type="dxa"/>
            <w:tcBorders>
              <w:top w:val="single" w:sz="4" w:space="0" w:color="auto"/>
              <w:bottom w:val="single" w:sz="4" w:space="0" w:color="auto"/>
            </w:tcBorders>
            <w:vAlign w:val="center"/>
          </w:tcPr>
          <w:p w14:paraId="48CF5D25"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4,4</w:t>
            </w:r>
          </w:p>
        </w:tc>
        <w:tc>
          <w:tcPr>
            <w:tcW w:w="646" w:type="dxa"/>
            <w:tcBorders>
              <w:top w:val="single" w:sz="4" w:space="0" w:color="auto"/>
              <w:bottom w:val="single" w:sz="4" w:space="0" w:color="auto"/>
            </w:tcBorders>
            <w:vAlign w:val="center"/>
          </w:tcPr>
          <w:p w14:paraId="563532C6"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3,5</w:t>
            </w:r>
          </w:p>
        </w:tc>
        <w:tc>
          <w:tcPr>
            <w:tcW w:w="585" w:type="dxa"/>
            <w:tcBorders>
              <w:top w:val="single" w:sz="4" w:space="0" w:color="auto"/>
              <w:bottom w:val="single" w:sz="4" w:space="0" w:color="auto"/>
            </w:tcBorders>
            <w:vAlign w:val="center"/>
          </w:tcPr>
          <w:p w14:paraId="51E9CA11"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vAlign w:val="center"/>
          </w:tcPr>
          <w:p w14:paraId="10F9DCD9"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13,1</w:t>
            </w:r>
          </w:p>
        </w:tc>
      </w:tr>
      <w:tr w:rsidR="00E960AD" w:rsidRPr="00455F13" w14:paraId="6F83BF20" w14:textId="77777777" w:rsidTr="002B0268">
        <w:trPr>
          <w:cantSplit/>
          <w:trHeight w:hRule="exact" w:val="400"/>
        </w:trPr>
        <w:tc>
          <w:tcPr>
            <w:tcW w:w="327" w:type="dxa"/>
            <w:tcBorders>
              <w:top w:val="single" w:sz="4" w:space="0" w:color="auto"/>
              <w:bottom w:val="single" w:sz="4" w:space="0" w:color="auto"/>
            </w:tcBorders>
            <w:vAlign w:val="center"/>
          </w:tcPr>
          <w:p w14:paraId="2210899F" w14:textId="77777777" w:rsidR="00863E10" w:rsidRPr="00455F13" w:rsidRDefault="00863E10" w:rsidP="007E264D">
            <w:pPr>
              <w:spacing w:after="0" w:line="240" w:lineRule="auto"/>
              <w:ind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9</w:t>
            </w:r>
          </w:p>
        </w:tc>
        <w:tc>
          <w:tcPr>
            <w:tcW w:w="581" w:type="dxa"/>
            <w:tcBorders>
              <w:top w:val="single" w:sz="4" w:space="0" w:color="auto"/>
              <w:bottom w:val="single" w:sz="4" w:space="0" w:color="auto"/>
            </w:tcBorders>
            <w:vAlign w:val="center"/>
          </w:tcPr>
          <w:p w14:paraId="6F7C5C0B"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47,6</w:t>
            </w:r>
          </w:p>
        </w:tc>
        <w:tc>
          <w:tcPr>
            <w:tcW w:w="581" w:type="dxa"/>
            <w:tcBorders>
              <w:top w:val="single" w:sz="4" w:space="0" w:color="auto"/>
              <w:bottom w:val="single" w:sz="4" w:space="0" w:color="auto"/>
            </w:tcBorders>
            <w:vAlign w:val="center"/>
          </w:tcPr>
          <w:p w14:paraId="10E4168C"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25,6</w:t>
            </w:r>
          </w:p>
        </w:tc>
        <w:tc>
          <w:tcPr>
            <w:tcW w:w="582" w:type="dxa"/>
            <w:tcBorders>
              <w:top w:val="single" w:sz="4" w:space="0" w:color="auto"/>
              <w:bottom w:val="single" w:sz="4" w:space="0" w:color="auto"/>
            </w:tcBorders>
            <w:vAlign w:val="center"/>
          </w:tcPr>
          <w:p w14:paraId="1941B8C7"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6,44</w:t>
            </w:r>
          </w:p>
        </w:tc>
        <w:tc>
          <w:tcPr>
            <w:tcW w:w="581" w:type="dxa"/>
            <w:tcBorders>
              <w:top w:val="single" w:sz="4" w:space="0" w:color="auto"/>
              <w:bottom w:val="single" w:sz="4" w:space="0" w:color="auto"/>
            </w:tcBorders>
            <w:vAlign w:val="center"/>
          </w:tcPr>
          <w:p w14:paraId="095A5B73"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12,7</w:t>
            </w:r>
          </w:p>
        </w:tc>
        <w:tc>
          <w:tcPr>
            <w:tcW w:w="581" w:type="dxa"/>
            <w:tcBorders>
              <w:top w:val="single" w:sz="4" w:space="0" w:color="auto"/>
              <w:bottom w:val="single" w:sz="4" w:space="0" w:color="auto"/>
            </w:tcBorders>
            <w:vAlign w:val="center"/>
          </w:tcPr>
          <w:p w14:paraId="6A73043F"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6,53</w:t>
            </w:r>
          </w:p>
        </w:tc>
        <w:tc>
          <w:tcPr>
            <w:tcW w:w="582" w:type="dxa"/>
            <w:tcBorders>
              <w:top w:val="single" w:sz="4" w:space="0" w:color="auto"/>
              <w:bottom w:val="single" w:sz="4" w:space="0" w:color="auto"/>
            </w:tcBorders>
            <w:vAlign w:val="center"/>
          </w:tcPr>
          <w:p w14:paraId="5976CAF0"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1,13</w:t>
            </w:r>
          </w:p>
        </w:tc>
        <w:tc>
          <w:tcPr>
            <w:tcW w:w="654" w:type="dxa"/>
            <w:tcBorders>
              <w:top w:val="single" w:sz="4" w:space="0" w:color="auto"/>
              <w:bottom w:val="single" w:sz="4" w:space="0" w:color="auto"/>
              <w:right w:val="single" w:sz="4" w:space="0" w:color="auto"/>
            </w:tcBorders>
            <w:vAlign w:val="center"/>
          </w:tcPr>
          <w:p w14:paraId="3D54422A"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1,86</w:t>
            </w:r>
          </w:p>
        </w:tc>
        <w:tc>
          <w:tcPr>
            <w:tcW w:w="646" w:type="dxa"/>
            <w:tcBorders>
              <w:top w:val="single" w:sz="4" w:space="0" w:color="auto"/>
              <w:left w:val="single" w:sz="4" w:space="0" w:color="auto"/>
              <w:bottom w:val="single" w:sz="4" w:space="0" w:color="auto"/>
            </w:tcBorders>
            <w:vAlign w:val="center"/>
          </w:tcPr>
          <w:p w14:paraId="647B0B17"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9,0</w:t>
            </w:r>
          </w:p>
        </w:tc>
        <w:tc>
          <w:tcPr>
            <w:tcW w:w="646" w:type="dxa"/>
            <w:tcBorders>
              <w:top w:val="single" w:sz="4" w:space="0" w:color="auto"/>
              <w:bottom w:val="single" w:sz="4" w:space="0" w:color="auto"/>
            </w:tcBorders>
            <w:vAlign w:val="center"/>
          </w:tcPr>
          <w:p w14:paraId="5F655648"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72,4</w:t>
            </w:r>
          </w:p>
        </w:tc>
        <w:tc>
          <w:tcPr>
            <w:tcW w:w="646" w:type="dxa"/>
            <w:tcBorders>
              <w:top w:val="single" w:sz="4" w:space="0" w:color="auto"/>
              <w:bottom w:val="single" w:sz="4" w:space="0" w:color="auto"/>
            </w:tcBorders>
            <w:vAlign w:val="center"/>
          </w:tcPr>
          <w:p w14:paraId="4DABFBB2"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7" w:type="dxa"/>
            <w:tcBorders>
              <w:top w:val="single" w:sz="4" w:space="0" w:color="auto"/>
              <w:bottom w:val="single" w:sz="4" w:space="0" w:color="auto"/>
            </w:tcBorders>
            <w:vAlign w:val="center"/>
          </w:tcPr>
          <w:p w14:paraId="59E3B8F3"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9,0</w:t>
            </w:r>
          </w:p>
        </w:tc>
        <w:tc>
          <w:tcPr>
            <w:tcW w:w="646" w:type="dxa"/>
            <w:tcBorders>
              <w:top w:val="single" w:sz="4" w:space="0" w:color="auto"/>
              <w:bottom w:val="single" w:sz="4" w:space="0" w:color="auto"/>
            </w:tcBorders>
            <w:vAlign w:val="center"/>
          </w:tcPr>
          <w:p w14:paraId="103B2197"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5,2</w:t>
            </w:r>
          </w:p>
        </w:tc>
        <w:tc>
          <w:tcPr>
            <w:tcW w:w="646" w:type="dxa"/>
            <w:tcBorders>
              <w:top w:val="single" w:sz="4" w:space="0" w:color="auto"/>
              <w:bottom w:val="single" w:sz="4" w:space="0" w:color="auto"/>
            </w:tcBorders>
            <w:vAlign w:val="center"/>
          </w:tcPr>
          <w:p w14:paraId="47845321"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3,5</w:t>
            </w:r>
          </w:p>
        </w:tc>
        <w:tc>
          <w:tcPr>
            <w:tcW w:w="585" w:type="dxa"/>
            <w:tcBorders>
              <w:top w:val="single" w:sz="4" w:space="0" w:color="auto"/>
              <w:bottom w:val="single" w:sz="4" w:space="0" w:color="auto"/>
            </w:tcBorders>
            <w:vAlign w:val="center"/>
          </w:tcPr>
          <w:p w14:paraId="3A75F873"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vAlign w:val="center"/>
          </w:tcPr>
          <w:p w14:paraId="5AC916FD"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0,9</w:t>
            </w:r>
          </w:p>
        </w:tc>
      </w:tr>
      <w:tr w:rsidR="00E960AD" w:rsidRPr="00455F13" w14:paraId="303B1773" w14:textId="77777777" w:rsidTr="002B0268">
        <w:trPr>
          <w:cantSplit/>
          <w:trHeight w:hRule="exact" w:val="400"/>
        </w:trPr>
        <w:tc>
          <w:tcPr>
            <w:tcW w:w="327" w:type="dxa"/>
            <w:tcBorders>
              <w:top w:val="single" w:sz="4" w:space="0" w:color="auto"/>
              <w:bottom w:val="single" w:sz="4" w:space="0" w:color="auto"/>
            </w:tcBorders>
            <w:vAlign w:val="center"/>
          </w:tcPr>
          <w:p w14:paraId="2C4818F3"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10</w:t>
            </w:r>
          </w:p>
        </w:tc>
        <w:tc>
          <w:tcPr>
            <w:tcW w:w="581" w:type="dxa"/>
            <w:tcBorders>
              <w:top w:val="single" w:sz="4" w:space="0" w:color="auto"/>
              <w:bottom w:val="single" w:sz="4" w:space="0" w:color="auto"/>
            </w:tcBorders>
            <w:vAlign w:val="center"/>
          </w:tcPr>
          <w:p w14:paraId="64F1F286"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50,7</w:t>
            </w:r>
          </w:p>
        </w:tc>
        <w:tc>
          <w:tcPr>
            <w:tcW w:w="581" w:type="dxa"/>
            <w:tcBorders>
              <w:top w:val="single" w:sz="4" w:space="0" w:color="auto"/>
              <w:bottom w:val="single" w:sz="4" w:space="0" w:color="auto"/>
            </w:tcBorders>
            <w:vAlign w:val="center"/>
          </w:tcPr>
          <w:p w14:paraId="30F1ED20"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25,6</w:t>
            </w:r>
          </w:p>
        </w:tc>
        <w:tc>
          <w:tcPr>
            <w:tcW w:w="582" w:type="dxa"/>
            <w:tcBorders>
              <w:top w:val="single" w:sz="4" w:space="0" w:color="auto"/>
              <w:bottom w:val="single" w:sz="4" w:space="0" w:color="auto"/>
            </w:tcBorders>
            <w:vAlign w:val="center"/>
          </w:tcPr>
          <w:p w14:paraId="4C22B46C"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5,8</w:t>
            </w:r>
          </w:p>
        </w:tc>
        <w:tc>
          <w:tcPr>
            <w:tcW w:w="581" w:type="dxa"/>
            <w:tcBorders>
              <w:top w:val="single" w:sz="4" w:space="0" w:color="auto"/>
              <w:bottom w:val="single" w:sz="4" w:space="0" w:color="auto"/>
            </w:tcBorders>
            <w:vAlign w:val="center"/>
          </w:tcPr>
          <w:p w14:paraId="6A707E3B"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11,6</w:t>
            </w:r>
          </w:p>
        </w:tc>
        <w:tc>
          <w:tcPr>
            <w:tcW w:w="581" w:type="dxa"/>
            <w:tcBorders>
              <w:top w:val="single" w:sz="4" w:space="0" w:color="auto"/>
              <w:bottom w:val="single" w:sz="4" w:space="0" w:color="auto"/>
            </w:tcBorders>
            <w:vAlign w:val="center"/>
          </w:tcPr>
          <w:p w14:paraId="78A785F5"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5,2</w:t>
            </w:r>
          </w:p>
        </w:tc>
        <w:tc>
          <w:tcPr>
            <w:tcW w:w="582" w:type="dxa"/>
            <w:tcBorders>
              <w:top w:val="single" w:sz="4" w:space="0" w:color="auto"/>
              <w:bottom w:val="single" w:sz="4" w:space="0" w:color="auto"/>
            </w:tcBorders>
            <w:vAlign w:val="center"/>
          </w:tcPr>
          <w:p w14:paraId="4DCAF0C1"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w:t>
            </w:r>
          </w:p>
        </w:tc>
        <w:tc>
          <w:tcPr>
            <w:tcW w:w="654" w:type="dxa"/>
            <w:tcBorders>
              <w:top w:val="single" w:sz="4" w:space="0" w:color="auto"/>
              <w:bottom w:val="single" w:sz="4" w:space="0" w:color="auto"/>
              <w:right w:val="single" w:sz="4" w:space="0" w:color="auto"/>
            </w:tcBorders>
            <w:vAlign w:val="center"/>
          </w:tcPr>
          <w:p w14:paraId="7D82F38D"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1,98</w:t>
            </w:r>
          </w:p>
        </w:tc>
        <w:tc>
          <w:tcPr>
            <w:tcW w:w="646" w:type="dxa"/>
            <w:tcBorders>
              <w:top w:val="single" w:sz="4" w:space="0" w:color="auto"/>
              <w:left w:val="single" w:sz="4" w:space="0" w:color="auto"/>
              <w:bottom w:val="single" w:sz="4" w:space="0" w:color="auto"/>
            </w:tcBorders>
            <w:vAlign w:val="center"/>
          </w:tcPr>
          <w:p w14:paraId="23C66774"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10,7</w:t>
            </w:r>
          </w:p>
        </w:tc>
        <w:tc>
          <w:tcPr>
            <w:tcW w:w="646" w:type="dxa"/>
            <w:tcBorders>
              <w:top w:val="single" w:sz="4" w:space="0" w:color="auto"/>
              <w:bottom w:val="single" w:sz="4" w:space="0" w:color="auto"/>
            </w:tcBorders>
            <w:vAlign w:val="center"/>
          </w:tcPr>
          <w:p w14:paraId="0D7B911B"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73,4</w:t>
            </w:r>
          </w:p>
        </w:tc>
        <w:tc>
          <w:tcPr>
            <w:tcW w:w="646" w:type="dxa"/>
            <w:tcBorders>
              <w:top w:val="single" w:sz="4" w:space="0" w:color="auto"/>
              <w:bottom w:val="single" w:sz="4" w:space="0" w:color="auto"/>
            </w:tcBorders>
            <w:vAlign w:val="center"/>
          </w:tcPr>
          <w:p w14:paraId="587A629E"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3,9</w:t>
            </w:r>
          </w:p>
        </w:tc>
        <w:tc>
          <w:tcPr>
            <w:tcW w:w="647" w:type="dxa"/>
            <w:tcBorders>
              <w:top w:val="single" w:sz="4" w:space="0" w:color="auto"/>
              <w:bottom w:val="single" w:sz="4" w:space="0" w:color="auto"/>
            </w:tcBorders>
            <w:vAlign w:val="center"/>
          </w:tcPr>
          <w:p w14:paraId="6A262EDF"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3,3</w:t>
            </w:r>
          </w:p>
        </w:tc>
        <w:tc>
          <w:tcPr>
            <w:tcW w:w="646" w:type="dxa"/>
            <w:tcBorders>
              <w:top w:val="single" w:sz="4" w:space="0" w:color="auto"/>
              <w:bottom w:val="single" w:sz="4" w:space="0" w:color="auto"/>
            </w:tcBorders>
            <w:vAlign w:val="center"/>
          </w:tcPr>
          <w:p w14:paraId="55E11B4B"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6" w:type="dxa"/>
            <w:tcBorders>
              <w:top w:val="single" w:sz="4" w:space="0" w:color="auto"/>
              <w:bottom w:val="single" w:sz="4" w:space="0" w:color="auto"/>
            </w:tcBorders>
            <w:vAlign w:val="center"/>
          </w:tcPr>
          <w:p w14:paraId="37E0F6DF"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3,37</w:t>
            </w:r>
          </w:p>
        </w:tc>
        <w:tc>
          <w:tcPr>
            <w:tcW w:w="585" w:type="dxa"/>
            <w:tcBorders>
              <w:top w:val="single" w:sz="4" w:space="0" w:color="auto"/>
              <w:bottom w:val="single" w:sz="4" w:space="0" w:color="auto"/>
            </w:tcBorders>
            <w:vAlign w:val="center"/>
          </w:tcPr>
          <w:p w14:paraId="4C6B8EB2"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5,33</w:t>
            </w:r>
          </w:p>
        </w:tc>
        <w:tc>
          <w:tcPr>
            <w:tcW w:w="567" w:type="dxa"/>
            <w:tcBorders>
              <w:top w:val="single" w:sz="4" w:space="0" w:color="auto"/>
              <w:bottom w:val="single" w:sz="4" w:space="0" w:color="auto"/>
            </w:tcBorders>
            <w:vAlign w:val="center"/>
          </w:tcPr>
          <w:p w14:paraId="554E19A8"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68F54A82" w14:textId="77777777" w:rsidTr="002B0268">
        <w:trPr>
          <w:cantSplit/>
          <w:trHeight w:hRule="exact" w:val="400"/>
        </w:trPr>
        <w:tc>
          <w:tcPr>
            <w:tcW w:w="327" w:type="dxa"/>
            <w:tcBorders>
              <w:top w:val="single" w:sz="4" w:space="0" w:color="auto"/>
              <w:bottom w:val="single" w:sz="4" w:space="0" w:color="auto"/>
            </w:tcBorders>
            <w:vAlign w:val="center"/>
          </w:tcPr>
          <w:p w14:paraId="65FF7350"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w:t>
            </w:r>
          </w:p>
        </w:tc>
        <w:tc>
          <w:tcPr>
            <w:tcW w:w="581" w:type="dxa"/>
            <w:tcBorders>
              <w:top w:val="single" w:sz="4" w:space="0" w:color="auto"/>
              <w:bottom w:val="single" w:sz="4" w:space="0" w:color="auto"/>
            </w:tcBorders>
            <w:vAlign w:val="center"/>
          </w:tcPr>
          <w:p w14:paraId="13F7AA6B"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48,9</w:t>
            </w:r>
          </w:p>
        </w:tc>
        <w:tc>
          <w:tcPr>
            <w:tcW w:w="581" w:type="dxa"/>
            <w:tcBorders>
              <w:top w:val="single" w:sz="4" w:space="0" w:color="auto"/>
              <w:bottom w:val="single" w:sz="4" w:space="0" w:color="auto"/>
            </w:tcBorders>
            <w:vAlign w:val="center"/>
          </w:tcPr>
          <w:p w14:paraId="1F5182FF"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27,2</w:t>
            </w:r>
          </w:p>
        </w:tc>
        <w:tc>
          <w:tcPr>
            <w:tcW w:w="582" w:type="dxa"/>
            <w:tcBorders>
              <w:top w:val="single" w:sz="4" w:space="0" w:color="auto"/>
              <w:bottom w:val="single" w:sz="4" w:space="0" w:color="auto"/>
            </w:tcBorders>
            <w:vAlign w:val="center"/>
          </w:tcPr>
          <w:p w14:paraId="151B25FD"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4,8</w:t>
            </w:r>
          </w:p>
        </w:tc>
        <w:tc>
          <w:tcPr>
            <w:tcW w:w="581" w:type="dxa"/>
            <w:tcBorders>
              <w:top w:val="single" w:sz="4" w:space="0" w:color="auto"/>
              <w:bottom w:val="single" w:sz="4" w:space="0" w:color="auto"/>
            </w:tcBorders>
            <w:vAlign w:val="center"/>
          </w:tcPr>
          <w:p w14:paraId="4D8D1AF9"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12,3</w:t>
            </w:r>
          </w:p>
        </w:tc>
        <w:tc>
          <w:tcPr>
            <w:tcW w:w="581" w:type="dxa"/>
            <w:tcBorders>
              <w:top w:val="single" w:sz="4" w:space="0" w:color="auto"/>
              <w:bottom w:val="single" w:sz="4" w:space="0" w:color="auto"/>
            </w:tcBorders>
            <w:vAlign w:val="center"/>
          </w:tcPr>
          <w:p w14:paraId="3950A7E9"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5,5</w:t>
            </w:r>
          </w:p>
        </w:tc>
        <w:tc>
          <w:tcPr>
            <w:tcW w:w="582" w:type="dxa"/>
            <w:tcBorders>
              <w:top w:val="single" w:sz="4" w:space="0" w:color="auto"/>
              <w:bottom w:val="single" w:sz="4" w:space="0" w:color="auto"/>
            </w:tcBorders>
            <w:vAlign w:val="center"/>
          </w:tcPr>
          <w:p w14:paraId="66466D3C"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1,3</w:t>
            </w:r>
          </w:p>
        </w:tc>
        <w:tc>
          <w:tcPr>
            <w:tcW w:w="654" w:type="dxa"/>
            <w:tcBorders>
              <w:top w:val="single" w:sz="4" w:space="0" w:color="auto"/>
              <w:bottom w:val="single" w:sz="4" w:space="0" w:color="auto"/>
              <w:right w:val="single" w:sz="4" w:space="0" w:color="auto"/>
            </w:tcBorders>
            <w:vAlign w:val="center"/>
          </w:tcPr>
          <w:p w14:paraId="36D97D99"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1,79</w:t>
            </w:r>
          </w:p>
        </w:tc>
        <w:tc>
          <w:tcPr>
            <w:tcW w:w="646" w:type="dxa"/>
            <w:tcBorders>
              <w:top w:val="single" w:sz="4" w:space="0" w:color="auto"/>
              <w:left w:val="single" w:sz="4" w:space="0" w:color="auto"/>
              <w:bottom w:val="single" w:sz="4" w:space="0" w:color="auto"/>
            </w:tcBorders>
            <w:vAlign w:val="center"/>
          </w:tcPr>
          <w:p w14:paraId="50B43883"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8,3</w:t>
            </w:r>
          </w:p>
        </w:tc>
        <w:tc>
          <w:tcPr>
            <w:tcW w:w="646" w:type="dxa"/>
            <w:tcBorders>
              <w:top w:val="single" w:sz="4" w:space="0" w:color="auto"/>
              <w:bottom w:val="single" w:sz="4" w:space="0" w:color="auto"/>
            </w:tcBorders>
            <w:vAlign w:val="center"/>
          </w:tcPr>
          <w:p w14:paraId="2CE8E2F1"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66,6</w:t>
            </w:r>
          </w:p>
        </w:tc>
        <w:tc>
          <w:tcPr>
            <w:tcW w:w="646" w:type="dxa"/>
            <w:tcBorders>
              <w:top w:val="single" w:sz="4" w:space="0" w:color="auto"/>
              <w:bottom w:val="single" w:sz="4" w:space="0" w:color="auto"/>
            </w:tcBorders>
            <w:vAlign w:val="center"/>
          </w:tcPr>
          <w:p w14:paraId="7D56F9DC"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7" w:type="dxa"/>
            <w:tcBorders>
              <w:top w:val="single" w:sz="4" w:space="0" w:color="auto"/>
              <w:bottom w:val="single" w:sz="4" w:space="0" w:color="auto"/>
            </w:tcBorders>
            <w:vAlign w:val="center"/>
          </w:tcPr>
          <w:p w14:paraId="0CBC639D"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6,7</w:t>
            </w:r>
          </w:p>
        </w:tc>
        <w:tc>
          <w:tcPr>
            <w:tcW w:w="646" w:type="dxa"/>
            <w:tcBorders>
              <w:top w:val="single" w:sz="4" w:space="0" w:color="auto"/>
              <w:bottom w:val="single" w:sz="4" w:space="0" w:color="auto"/>
            </w:tcBorders>
            <w:vAlign w:val="center"/>
          </w:tcPr>
          <w:p w14:paraId="324626B9"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3,5</w:t>
            </w:r>
          </w:p>
        </w:tc>
        <w:tc>
          <w:tcPr>
            <w:tcW w:w="646" w:type="dxa"/>
            <w:tcBorders>
              <w:top w:val="single" w:sz="4" w:space="0" w:color="auto"/>
              <w:bottom w:val="single" w:sz="4" w:space="0" w:color="auto"/>
            </w:tcBorders>
            <w:vAlign w:val="center"/>
          </w:tcPr>
          <w:p w14:paraId="484852E2"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4,0</w:t>
            </w:r>
          </w:p>
        </w:tc>
        <w:tc>
          <w:tcPr>
            <w:tcW w:w="585" w:type="dxa"/>
            <w:tcBorders>
              <w:top w:val="single" w:sz="4" w:space="0" w:color="auto"/>
              <w:bottom w:val="single" w:sz="4" w:space="0" w:color="auto"/>
            </w:tcBorders>
            <w:vAlign w:val="center"/>
          </w:tcPr>
          <w:p w14:paraId="19A0937A"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vAlign w:val="center"/>
          </w:tcPr>
          <w:p w14:paraId="40466DF6"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10,9</w:t>
            </w:r>
          </w:p>
        </w:tc>
      </w:tr>
      <w:tr w:rsidR="00E960AD" w:rsidRPr="00455F13" w14:paraId="2F3F4789" w14:textId="77777777" w:rsidTr="002B0268">
        <w:trPr>
          <w:cantSplit/>
          <w:trHeight w:hRule="exact" w:val="400"/>
        </w:trPr>
        <w:tc>
          <w:tcPr>
            <w:tcW w:w="327" w:type="dxa"/>
            <w:tcBorders>
              <w:top w:val="single" w:sz="4" w:space="0" w:color="auto"/>
              <w:bottom w:val="single" w:sz="4" w:space="0" w:color="auto"/>
            </w:tcBorders>
            <w:vAlign w:val="center"/>
          </w:tcPr>
          <w:p w14:paraId="25385CC2"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w:t>
            </w:r>
          </w:p>
        </w:tc>
        <w:tc>
          <w:tcPr>
            <w:tcW w:w="581" w:type="dxa"/>
            <w:tcBorders>
              <w:top w:val="single" w:sz="4" w:space="0" w:color="auto"/>
              <w:bottom w:val="single" w:sz="4" w:space="0" w:color="auto"/>
            </w:tcBorders>
            <w:vAlign w:val="center"/>
          </w:tcPr>
          <w:p w14:paraId="7E4B37CB"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48,9</w:t>
            </w:r>
          </w:p>
        </w:tc>
        <w:tc>
          <w:tcPr>
            <w:tcW w:w="581" w:type="dxa"/>
            <w:tcBorders>
              <w:top w:val="single" w:sz="4" w:space="0" w:color="auto"/>
              <w:bottom w:val="single" w:sz="4" w:space="0" w:color="auto"/>
            </w:tcBorders>
            <w:vAlign w:val="center"/>
          </w:tcPr>
          <w:p w14:paraId="26A8653A"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26,1</w:t>
            </w:r>
          </w:p>
        </w:tc>
        <w:tc>
          <w:tcPr>
            <w:tcW w:w="582" w:type="dxa"/>
            <w:tcBorders>
              <w:top w:val="single" w:sz="4" w:space="0" w:color="auto"/>
              <w:bottom w:val="single" w:sz="4" w:space="0" w:color="auto"/>
            </w:tcBorders>
            <w:vAlign w:val="center"/>
          </w:tcPr>
          <w:p w14:paraId="25402CED"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6,87</w:t>
            </w:r>
          </w:p>
        </w:tc>
        <w:tc>
          <w:tcPr>
            <w:tcW w:w="581" w:type="dxa"/>
            <w:tcBorders>
              <w:top w:val="single" w:sz="4" w:space="0" w:color="auto"/>
              <w:bottom w:val="single" w:sz="4" w:space="0" w:color="auto"/>
            </w:tcBorders>
            <w:vAlign w:val="center"/>
          </w:tcPr>
          <w:p w14:paraId="2A08452F"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11,9</w:t>
            </w:r>
          </w:p>
        </w:tc>
        <w:tc>
          <w:tcPr>
            <w:tcW w:w="581" w:type="dxa"/>
            <w:tcBorders>
              <w:top w:val="single" w:sz="4" w:space="0" w:color="auto"/>
              <w:bottom w:val="single" w:sz="4" w:space="0" w:color="auto"/>
            </w:tcBorders>
            <w:vAlign w:val="center"/>
          </w:tcPr>
          <w:p w14:paraId="1A52E1AF"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5,1</w:t>
            </w:r>
          </w:p>
        </w:tc>
        <w:tc>
          <w:tcPr>
            <w:tcW w:w="582" w:type="dxa"/>
            <w:tcBorders>
              <w:top w:val="single" w:sz="4" w:space="0" w:color="auto"/>
              <w:bottom w:val="single" w:sz="4" w:space="0" w:color="auto"/>
            </w:tcBorders>
            <w:vAlign w:val="center"/>
          </w:tcPr>
          <w:p w14:paraId="78A8C69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1,13</w:t>
            </w:r>
          </w:p>
        </w:tc>
        <w:tc>
          <w:tcPr>
            <w:tcW w:w="654" w:type="dxa"/>
            <w:tcBorders>
              <w:top w:val="single" w:sz="4" w:space="0" w:color="auto"/>
              <w:bottom w:val="single" w:sz="4" w:space="0" w:color="auto"/>
              <w:right w:val="single" w:sz="4" w:space="0" w:color="auto"/>
            </w:tcBorders>
            <w:vAlign w:val="center"/>
          </w:tcPr>
          <w:p w14:paraId="7DD7B51E"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1,87</w:t>
            </w:r>
          </w:p>
        </w:tc>
        <w:tc>
          <w:tcPr>
            <w:tcW w:w="646" w:type="dxa"/>
            <w:tcBorders>
              <w:top w:val="single" w:sz="4" w:space="0" w:color="auto"/>
              <w:left w:val="single" w:sz="4" w:space="0" w:color="auto"/>
              <w:bottom w:val="single" w:sz="4" w:space="0" w:color="auto"/>
            </w:tcBorders>
            <w:vAlign w:val="center"/>
          </w:tcPr>
          <w:p w14:paraId="574C427F"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8,6</w:t>
            </w:r>
          </w:p>
        </w:tc>
        <w:tc>
          <w:tcPr>
            <w:tcW w:w="646" w:type="dxa"/>
            <w:tcBorders>
              <w:top w:val="single" w:sz="4" w:space="0" w:color="auto"/>
              <w:bottom w:val="single" w:sz="4" w:space="0" w:color="auto"/>
            </w:tcBorders>
            <w:vAlign w:val="center"/>
          </w:tcPr>
          <w:p w14:paraId="239FF30E"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74,2</w:t>
            </w:r>
          </w:p>
        </w:tc>
        <w:tc>
          <w:tcPr>
            <w:tcW w:w="646" w:type="dxa"/>
            <w:tcBorders>
              <w:top w:val="single" w:sz="4" w:space="0" w:color="auto"/>
              <w:bottom w:val="single" w:sz="4" w:space="0" w:color="auto"/>
            </w:tcBorders>
            <w:vAlign w:val="center"/>
          </w:tcPr>
          <w:p w14:paraId="4A3C2FA9"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0,8</w:t>
            </w:r>
          </w:p>
        </w:tc>
        <w:tc>
          <w:tcPr>
            <w:tcW w:w="647" w:type="dxa"/>
            <w:tcBorders>
              <w:top w:val="single" w:sz="4" w:space="0" w:color="auto"/>
              <w:bottom w:val="single" w:sz="4" w:space="0" w:color="auto"/>
            </w:tcBorders>
            <w:vAlign w:val="center"/>
          </w:tcPr>
          <w:p w14:paraId="01FD3C7E"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9,6</w:t>
            </w:r>
          </w:p>
        </w:tc>
        <w:tc>
          <w:tcPr>
            <w:tcW w:w="646" w:type="dxa"/>
            <w:tcBorders>
              <w:top w:val="single" w:sz="4" w:space="0" w:color="auto"/>
              <w:bottom w:val="single" w:sz="4" w:space="0" w:color="auto"/>
            </w:tcBorders>
            <w:vAlign w:val="center"/>
          </w:tcPr>
          <w:p w14:paraId="6B0655EF"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2,7</w:t>
            </w:r>
          </w:p>
        </w:tc>
        <w:tc>
          <w:tcPr>
            <w:tcW w:w="646" w:type="dxa"/>
            <w:tcBorders>
              <w:top w:val="single" w:sz="4" w:space="0" w:color="auto"/>
              <w:bottom w:val="single" w:sz="4" w:space="0" w:color="auto"/>
            </w:tcBorders>
            <w:vAlign w:val="center"/>
          </w:tcPr>
          <w:p w14:paraId="6D1B9973"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3,5</w:t>
            </w:r>
          </w:p>
        </w:tc>
        <w:tc>
          <w:tcPr>
            <w:tcW w:w="585" w:type="dxa"/>
            <w:tcBorders>
              <w:top w:val="single" w:sz="4" w:space="0" w:color="auto"/>
              <w:bottom w:val="single" w:sz="4" w:space="0" w:color="auto"/>
            </w:tcBorders>
            <w:vAlign w:val="center"/>
          </w:tcPr>
          <w:p w14:paraId="56DAC9A3"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w:t>
            </w:r>
          </w:p>
        </w:tc>
        <w:tc>
          <w:tcPr>
            <w:tcW w:w="567" w:type="dxa"/>
            <w:tcBorders>
              <w:top w:val="single" w:sz="4" w:space="0" w:color="auto"/>
              <w:bottom w:val="single" w:sz="4" w:space="0" w:color="auto"/>
            </w:tcBorders>
            <w:vAlign w:val="center"/>
          </w:tcPr>
          <w:p w14:paraId="22764B9B"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33434038" w14:textId="77777777" w:rsidTr="002B0268">
        <w:trPr>
          <w:cantSplit/>
          <w:trHeight w:hRule="exact" w:val="400"/>
        </w:trPr>
        <w:tc>
          <w:tcPr>
            <w:tcW w:w="327" w:type="dxa"/>
            <w:tcBorders>
              <w:top w:val="single" w:sz="4" w:space="0" w:color="auto"/>
              <w:bottom w:val="single" w:sz="4" w:space="0" w:color="auto"/>
            </w:tcBorders>
            <w:vAlign w:val="center"/>
          </w:tcPr>
          <w:p w14:paraId="29A81E86"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13</w:t>
            </w:r>
          </w:p>
        </w:tc>
        <w:tc>
          <w:tcPr>
            <w:tcW w:w="581" w:type="dxa"/>
            <w:tcBorders>
              <w:top w:val="single" w:sz="4" w:space="0" w:color="auto"/>
              <w:bottom w:val="single" w:sz="4" w:space="0" w:color="auto"/>
            </w:tcBorders>
            <w:vAlign w:val="center"/>
          </w:tcPr>
          <w:p w14:paraId="31A7C6A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49,0</w:t>
            </w:r>
          </w:p>
        </w:tc>
        <w:tc>
          <w:tcPr>
            <w:tcW w:w="581" w:type="dxa"/>
            <w:tcBorders>
              <w:top w:val="single" w:sz="4" w:space="0" w:color="auto"/>
              <w:bottom w:val="single" w:sz="4" w:space="0" w:color="auto"/>
            </w:tcBorders>
            <w:vAlign w:val="center"/>
          </w:tcPr>
          <w:p w14:paraId="0C7CFBEB"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24,2</w:t>
            </w:r>
          </w:p>
        </w:tc>
        <w:tc>
          <w:tcPr>
            <w:tcW w:w="582" w:type="dxa"/>
            <w:tcBorders>
              <w:top w:val="single" w:sz="4" w:space="0" w:color="auto"/>
              <w:bottom w:val="single" w:sz="4" w:space="0" w:color="auto"/>
            </w:tcBorders>
            <w:vAlign w:val="center"/>
          </w:tcPr>
          <w:p w14:paraId="31D91487"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5,8</w:t>
            </w:r>
          </w:p>
        </w:tc>
        <w:tc>
          <w:tcPr>
            <w:tcW w:w="581" w:type="dxa"/>
            <w:tcBorders>
              <w:top w:val="single" w:sz="4" w:space="0" w:color="auto"/>
              <w:bottom w:val="single" w:sz="4" w:space="0" w:color="auto"/>
            </w:tcBorders>
            <w:vAlign w:val="center"/>
          </w:tcPr>
          <w:p w14:paraId="6FF554AF"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12,3</w:t>
            </w:r>
          </w:p>
        </w:tc>
        <w:tc>
          <w:tcPr>
            <w:tcW w:w="581" w:type="dxa"/>
            <w:tcBorders>
              <w:top w:val="single" w:sz="4" w:space="0" w:color="auto"/>
              <w:bottom w:val="single" w:sz="4" w:space="0" w:color="auto"/>
            </w:tcBorders>
            <w:vAlign w:val="center"/>
          </w:tcPr>
          <w:p w14:paraId="31BEAF04"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6,9</w:t>
            </w:r>
          </w:p>
        </w:tc>
        <w:tc>
          <w:tcPr>
            <w:tcW w:w="582" w:type="dxa"/>
            <w:tcBorders>
              <w:top w:val="single" w:sz="4" w:space="0" w:color="auto"/>
              <w:bottom w:val="single" w:sz="4" w:space="0" w:color="auto"/>
            </w:tcBorders>
            <w:vAlign w:val="center"/>
          </w:tcPr>
          <w:p w14:paraId="7B4D0697"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1,8</w:t>
            </w:r>
          </w:p>
        </w:tc>
        <w:tc>
          <w:tcPr>
            <w:tcW w:w="654" w:type="dxa"/>
            <w:tcBorders>
              <w:top w:val="single" w:sz="4" w:space="0" w:color="auto"/>
              <w:bottom w:val="single" w:sz="4" w:space="0" w:color="auto"/>
              <w:right w:val="single" w:sz="4" w:space="0" w:color="auto"/>
            </w:tcBorders>
            <w:vAlign w:val="center"/>
          </w:tcPr>
          <w:p w14:paraId="5502BC66"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2,02</w:t>
            </w:r>
          </w:p>
        </w:tc>
        <w:tc>
          <w:tcPr>
            <w:tcW w:w="646" w:type="dxa"/>
            <w:tcBorders>
              <w:top w:val="single" w:sz="4" w:space="0" w:color="auto"/>
              <w:left w:val="single" w:sz="4" w:space="0" w:color="auto"/>
              <w:bottom w:val="single" w:sz="4" w:space="0" w:color="auto"/>
            </w:tcBorders>
            <w:vAlign w:val="center"/>
          </w:tcPr>
          <w:p w14:paraId="65028479"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12,0</w:t>
            </w:r>
          </w:p>
        </w:tc>
        <w:tc>
          <w:tcPr>
            <w:tcW w:w="646" w:type="dxa"/>
            <w:tcBorders>
              <w:top w:val="single" w:sz="4" w:space="0" w:color="auto"/>
              <w:bottom w:val="single" w:sz="4" w:space="0" w:color="auto"/>
            </w:tcBorders>
            <w:vAlign w:val="center"/>
          </w:tcPr>
          <w:p w14:paraId="2CA0F39E"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69,3</w:t>
            </w:r>
          </w:p>
        </w:tc>
        <w:tc>
          <w:tcPr>
            <w:tcW w:w="646" w:type="dxa"/>
            <w:tcBorders>
              <w:top w:val="single" w:sz="4" w:space="0" w:color="auto"/>
              <w:bottom w:val="single" w:sz="4" w:space="0" w:color="auto"/>
            </w:tcBorders>
            <w:vAlign w:val="center"/>
          </w:tcPr>
          <w:p w14:paraId="35AED030"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4,2</w:t>
            </w:r>
          </w:p>
        </w:tc>
        <w:tc>
          <w:tcPr>
            <w:tcW w:w="647" w:type="dxa"/>
            <w:tcBorders>
              <w:top w:val="single" w:sz="4" w:space="0" w:color="auto"/>
              <w:bottom w:val="single" w:sz="4" w:space="0" w:color="auto"/>
            </w:tcBorders>
            <w:vAlign w:val="center"/>
          </w:tcPr>
          <w:p w14:paraId="0E758879"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w:t>
            </w:r>
          </w:p>
        </w:tc>
        <w:tc>
          <w:tcPr>
            <w:tcW w:w="646" w:type="dxa"/>
            <w:tcBorders>
              <w:top w:val="single" w:sz="4" w:space="0" w:color="auto"/>
              <w:bottom w:val="single" w:sz="4" w:space="0" w:color="auto"/>
            </w:tcBorders>
            <w:vAlign w:val="center"/>
          </w:tcPr>
          <w:p w14:paraId="4E0144ED"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6" w:type="dxa"/>
            <w:tcBorders>
              <w:top w:val="single" w:sz="4" w:space="0" w:color="auto"/>
              <w:bottom w:val="single" w:sz="4" w:space="0" w:color="auto"/>
            </w:tcBorders>
            <w:vAlign w:val="center"/>
          </w:tcPr>
          <w:p w14:paraId="21BE1011"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5,6</w:t>
            </w:r>
          </w:p>
        </w:tc>
        <w:tc>
          <w:tcPr>
            <w:tcW w:w="585" w:type="dxa"/>
            <w:tcBorders>
              <w:top w:val="single" w:sz="4" w:space="0" w:color="auto"/>
              <w:bottom w:val="single" w:sz="4" w:space="0" w:color="auto"/>
            </w:tcBorders>
            <w:vAlign w:val="center"/>
          </w:tcPr>
          <w:p w14:paraId="137B1918"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7,7</w:t>
            </w:r>
          </w:p>
        </w:tc>
        <w:tc>
          <w:tcPr>
            <w:tcW w:w="567" w:type="dxa"/>
            <w:tcBorders>
              <w:top w:val="single" w:sz="4" w:space="0" w:color="auto"/>
              <w:bottom w:val="single" w:sz="4" w:space="0" w:color="auto"/>
            </w:tcBorders>
            <w:vAlign w:val="center"/>
          </w:tcPr>
          <w:p w14:paraId="747E7B0B"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3904E13C" w14:textId="77777777" w:rsidTr="002B0268">
        <w:trPr>
          <w:cantSplit/>
          <w:trHeight w:hRule="exact" w:val="400"/>
        </w:trPr>
        <w:tc>
          <w:tcPr>
            <w:tcW w:w="327" w:type="dxa"/>
            <w:tcBorders>
              <w:top w:val="single" w:sz="4" w:space="0" w:color="auto"/>
              <w:bottom w:val="single" w:sz="4" w:space="0" w:color="auto"/>
            </w:tcBorders>
            <w:vAlign w:val="center"/>
          </w:tcPr>
          <w:p w14:paraId="36037B7C"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14</w:t>
            </w:r>
          </w:p>
        </w:tc>
        <w:tc>
          <w:tcPr>
            <w:tcW w:w="581" w:type="dxa"/>
            <w:tcBorders>
              <w:top w:val="single" w:sz="4" w:space="0" w:color="auto"/>
              <w:bottom w:val="single" w:sz="4" w:space="0" w:color="auto"/>
            </w:tcBorders>
            <w:vAlign w:val="center"/>
          </w:tcPr>
          <w:p w14:paraId="3EA52767"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49,0</w:t>
            </w:r>
          </w:p>
        </w:tc>
        <w:tc>
          <w:tcPr>
            <w:tcW w:w="581" w:type="dxa"/>
            <w:tcBorders>
              <w:top w:val="single" w:sz="4" w:space="0" w:color="auto"/>
              <w:bottom w:val="single" w:sz="4" w:space="0" w:color="auto"/>
            </w:tcBorders>
            <w:vAlign w:val="center"/>
          </w:tcPr>
          <w:p w14:paraId="60E56EB6"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22,7</w:t>
            </w:r>
          </w:p>
        </w:tc>
        <w:tc>
          <w:tcPr>
            <w:tcW w:w="582" w:type="dxa"/>
            <w:tcBorders>
              <w:top w:val="single" w:sz="4" w:space="0" w:color="auto"/>
              <w:bottom w:val="single" w:sz="4" w:space="0" w:color="auto"/>
            </w:tcBorders>
            <w:vAlign w:val="center"/>
          </w:tcPr>
          <w:p w14:paraId="5CD5233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6,07</w:t>
            </w:r>
          </w:p>
        </w:tc>
        <w:tc>
          <w:tcPr>
            <w:tcW w:w="581" w:type="dxa"/>
            <w:tcBorders>
              <w:top w:val="single" w:sz="4" w:space="0" w:color="auto"/>
              <w:bottom w:val="single" w:sz="4" w:space="0" w:color="auto"/>
            </w:tcBorders>
            <w:vAlign w:val="center"/>
          </w:tcPr>
          <w:p w14:paraId="77B4F2C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11,1</w:t>
            </w:r>
          </w:p>
        </w:tc>
        <w:tc>
          <w:tcPr>
            <w:tcW w:w="581" w:type="dxa"/>
            <w:tcBorders>
              <w:top w:val="single" w:sz="4" w:space="0" w:color="auto"/>
              <w:bottom w:val="single" w:sz="4" w:space="0" w:color="auto"/>
            </w:tcBorders>
            <w:vAlign w:val="center"/>
          </w:tcPr>
          <w:p w14:paraId="73D2E1E2"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9,1</w:t>
            </w:r>
          </w:p>
        </w:tc>
        <w:tc>
          <w:tcPr>
            <w:tcW w:w="582" w:type="dxa"/>
            <w:tcBorders>
              <w:top w:val="single" w:sz="4" w:space="0" w:color="auto"/>
              <w:bottom w:val="single" w:sz="4" w:space="0" w:color="auto"/>
            </w:tcBorders>
            <w:vAlign w:val="center"/>
          </w:tcPr>
          <w:p w14:paraId="7C30856C"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2,03</w:t>
            </w:r>
          </w:p>
        </w:tc>
        <w:tc>
          <w:tcPr>
            <w:tcW w:w="654" w:type="dxa"/>
            <w:tcBorders>
              <w:top w:val="single" w:sz="4" w:space="0" w:color="auto"/>
              <w:bottom w:val="single" w:sz="4" w:space="0" w:color="auto"/>
              <w:right w:val="single" w:sz="4" w:space="0" w:color="auto"/>
            </w:tcBorders>
            <w:vAlign w:val="center"/>
          </w:tcPr>
          <w:p w14:paraId="6C7B76D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2,16</w:t>
            </w:r>
          </w:p>
        </w:tc>
        <w:tc>
          <w:tcPr>
            <w:tcW w:w="646" w:type="dxa"/>
            <w:tcBorders>
              <w:top w:val="single" w:sz="4" w:space="0" w:color="auto"/>
              <w:left w:val="single" w:sz="4" w:space="0" w:color="auto"/>
              <w:bottom w:val="single" w:sz="4" w:space="0" w:color="auto"/>
            </w:tcBorders>
            <w:vAlign w:val="center"/>
          </w:tcPr>
          <w:p w14:paraId="578B2AFD"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12,1</w:t>
            </w:r>
          </w:p>
        </w:tc>
        <w:tc>
          <w:tcPr>
            <w:tcW w:w="646" w:type="dxa"/>
            <w:tcBorders>
              <w:top w:val="single" w:sz="4" w:space="0" w:color="auto"/>
              <w:bottom w:val="single" w:sz="4" w:space="0" w:color="auto"/>
            </w:tcBorders>
            <w:vAlign w:val="center"/>
          </w:tcPr>
          <w:p w14:paraId="10FD02C1"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70,7</w:t>
            </w:r>
          </w:p>
        </w:tc>
        <w:tc>
          <w:tcPr>
            <w:tcW w:w="646" w:type="dxa"/>
            <w:tcBorders>
              <w:top w:val="single" w:sz="4" w:space="0" w:color="auto"/>
              <w:bottom w:val="single" w:sz="4" w:space="0" w:color="auto"/>
            </w:tcBorders>
            <w:vAlign w:val="center"/>
          </w:tcPr>
          <w:p w14:paraId="555F6D98"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7,2</w:t>
            </w:r>
          </w:p>
        </w:tc>
        <w:tc>
          <w:tcPr>
            <w:tcW w:w="647" w:type="dxa"/>
            <w:tcBorders>
              <w:top w:val="single" w:sz="4" w:space="0" w:color="auto"/>
              <w:bottom w:val="single" w:sz="4" w:space="0" w:color="auto"/>
            </w:tcBorders>
            <w:vAlign w:val="center"/>
          </w:tcPr>
          <w:p w14:paraId="48FC44FF"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6" w:type="dxa"/>
            <w:tcBorders>
              <w:top w:val="single" w:sz="4" w:space="0" w:color="auto"/>
              <w:bottom w:val="single" w:sz="4" w:space="0" w:color="auto"/>
            </w:tcBorders>
            <w:vAlign w:val="center"/>
          </w:tcPr>
          <w:p w14:paraId="10EFD03E"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6" w:type="dxa"/>
            <w:tcBorders>
              <w:top w:val="single" w:sz="4" w:space="0" w:color="auto"/>
              <w:bottom w:val="single" w:sz="4" w:space="0" w:color="auto"/>
            </w:tcBorders>
            <w:vAlign w:val="center"/>
          </w:tcPr>
          <w:p w14:paraId="5B1499B0"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7,0</w:t>
            </w:r>
          </w:p>
        </w:tc>
        <w:tc>
          <w:tcPr>
            <w:tcW w:w="585" w:type="dxa"/>
            <w:tcBorders>
              <w:top w:val="single" w:sz="4" w:space="0" w:color="auto"/>
              <w:bottom w:val="single" w:sz="4" w:space="0" w:color="auto"/>
            </w:tcBorders>
            <w:vAlign w:val="center"/>
          </w:tcPr>
          <w:p w14:paraId="4058D37F"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3,0</w:t>
            </w:r>
          </w:p>
        </w:tc>
        <w:tc>
          <w:tcPr>
            <w:tcW w:w="567" w:type="dxa"/>
            <w:tcBorders>
              <w:top w:val="single" w:sz="4" w:space="0" w:color="auto"/>
              <w:bottom w:val="single" w:sz="4" w:space="0" w:color="auto"/>
            </w:tcBorders>
            <w:vAlign w:val="center"/>
          </w:tcPr>
          <w:p w14:paraId="2AB691D2"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64B5C1FD" w14:textId="77777777" w:rsidTr="002B0268">
        <w:trPr>
          <w:cantSplit/>
          <w:trHeight w:hRule="exact" w:val="400"/>
        </w:trPr>
        <w:tc>
          <w:tcPr>
            <w:tcW w:w="327" w:type="dxa"/>
            <w:tcBorders>
              <w:top w:val="single" w:sz="4" w:space="0" w:color="auto"/>
              <w:bottom w:val="single" w:sz="4" w:space="0" w:color="auto"/>
            </w:tcBorders>
            <w:vAlign w:val="center"/>
          </w:tcPr>
          <w:p w14:paraId="0B417A44"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15</w:t>
            </w:r>
          </w:p>
        </w:tc>
        <w:tc>
          <w:tcPr>
            <w:tcW w:w="581" w:type="dxa"/>
            <w:tcBorders>
              <w:top w:val="single" w:sz="4" w:space="0" w:color="auto"/>
              <w:bottom w:val="single" w:sz="4" w:space="0" w:color="auto"/>
            </w:tcBorders>
            <w:vAlign w:val="center"/>
          </w:tcPr>
          <w:p w14:paraId="69FC306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49,2</w:t>
            </w:r>
          </w:p>
        </w:tc>
        <w:tc>
          <w:tcPr>
            <w:tcW w:w="581" w:type="dxa"/>
            <w:tcBorders>
              <w:top w:val="single" w:sz="4" w:space="0" w:color="auto"/>
              <w:bottom w:val="single" w:sz="4" w:space="0" w:color="auto"/>
            </w:tcBorders>
            <w:vAlign w:val="center"/>
          </w:tcPr>
          <w:p w14:paraId="0AD9FE5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24,6</w:t>
            </w:r>
          </w:p>
        </w:tc>
        <w:tc>
          <w:tcPr>
            <w:tcW w:w="582" w:type="dxa"/>
            <w:tcBorders>
              <w:top w:val="single" w:sz="4" w:space="0" w:color="auto"/>
              <w:bottom w:val="single" w:sz="4" w:space="0" w:color="auto"/>
            </w:tcBorders>
            <w:vAlign w:val="center"/>
          </w:tcPr>
          <w:p w14:paraId="67FF336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6,4</w:t>
            </w:r>
          </w:p>
        </w:tc>
        <w:tc>
          <w:tcPr>
            <w:tcW w:w="581" w:type="dxa"/>
            <w:tcBorders>
              <w:top w:val="single" w:sz="4" w:space="0" w:color="auto"/>
              <w:bottom w:val="single" w:sz="4" w:space="0" w:color="auto"/>
            </w:tcBorders>
            <w:vAlign w:val="center"/>
          </w:tcPr>
          <w:p w14:paraId="44641AE3"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12,3</w:t>
            </w:r>
          </w:p>
        </w:tc>
        <w:tc>
          <w:tcPr>
            <w:tcW w:w="581" w:type="dxa"/>
            <w:tcBorders>
              <w:top w:val="single" w:sz="4" w:space="0" w:color="auto"/>
              <w:bottom w:val="single" w:sz="4" w:space="0" w:color="auto"/>
            </w:tcBorders>
            <w:vAlign w:val="center"/>
          </w:tcPr>
          <w:p w14:paraId="4F6844D7"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5,9</w:t>
            </w:r>
          </w:p>
        </w:tc>
        <w:tc>
          <w:tcPr>
            <w:tcW w:w="582" w:type="dxa"/>
            <w:tcBorders>
              <w:top w:val="single" w:sz="4" w:space="0" w:color="auto"/>
              <w:bottom w:val="single" w:sz="4" w:space="0" w:color="auto"/>
            </w:tcBorders>
            <w:vAlign w:val="center"/>
          </w:tcPr>
          <w:p w14:paraId="6E25C5CB"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1,6</w:t>
            </w:r>
          </w:p>
        </w:tc>
        <w:tc>
          <w:tcPr>
            <w:tcW w:w="654" w:type="dxa"/>
            <w:tcBorders>
              <w:top w:val="single" w:sz="4" w:space="0" w:color="auto"/>
              <w:bottom w:val="single" w:sz="4" w:space="0" w:color="auto"/>
              <w:right w:val="single" w:sz="4" w:space="0" w:color="auto"/>
            </w:tcBorders>
            <w:vAlign w:val="center"/>
          </w:tcPr>
          <w:p w14:paraId="3A21E6D8" w14:textId="77777777" w:rsidR="00863E10" w:rsidRPr="00455F13" w:rsidRDefault="00863E10" w:rsidP="007E264D">
            <w:pPr>
              <w:spacing w:after="0" w:line="240" w:lineRule="auto"/>
              <w:ind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2,0</w:t>
            </w:r>
          </w:p>
        </w:tc>
        <w:tc>
          <w:tcPr>
            <w:tcW w:w="646" w:type="dxa"/>
            <w:tcBorders>
              <w:top w:val="single" w:sz="4" w:space="0" w:color="auto"/>
              <w:left w:val="single" w:sz="4" w:space="0" w:color="auto"/>
              <w:bottom w:val="single" w:sz="4" w:space="0" w:color="auto"/>
            </w:tcBorders>
            <w:vAlign w:val="center"/>
          </w:tcPr>
          <w:p w14:paraId="41A1CE1A"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11,5</w:t>
            </w:r>
          </w:p>
        </w:tc>
        <w:tc>
          <w:tcPr>
            <w:tcW w:w="646" w:type="dxa"/>
            <w:tcBorders>
              <w:top w:val="single" w:sz="4" w:space="0" w:color="auto"/>
              <w:bottom w:val="single" w:sz="4" w:space="0" w:color="auto"/>
            </w:tcBorders>
            <w:vAlign w:val="center"/>
          </w:tcPr>
          <w:p w14:paraId="776C88EB"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70,5</w:t>
            </w:r>
          </w:p>
        </w:tc>
        <w:tc>
          <w:tcPr>
            <w:tcW w:w="646" w:type="dxa"/>
            <w:tcBorders>
              <w:top w:val="single" w:sz="4" w:space="0" w:color="auto"/>
              <w:bottom w:val="single" w:sz="4" w:space="0" w:color="auto"/>
            </w:tcBorders>
            <w:vAlign w:val="center"/>
          </w:tcPr>
          <w:p w14:paraId="19CD9888"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3,4</w:t>
            </w:r>
          </w:p>
        </w:tc>
        <w:tc>
          <w:tcPr>
            <w:tcW w:w="647" w:type="dxa"/>
            <w:tcBorders>
              <w:top w:val="single" w:sz="4" w:space="0" w:color="auto"/>
              <w:bottom w:val="single" w:sz="4" w:space="0" w:color="auto"/>
            </w:tcBorders>
            <w:vAlign w:val="center"/>
          </w:tcPr>
          <w:p w14:paraId="7F61684D"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2,9</w:t>
            </w:r>
          </w:p>
        </w:tc>
        <w:tc>
          <w:tcPr>
            <w:tcW w:w="646" w:type="dxa"/>
            <w:tcBorders>
              <w:top w:val="single" w:sz="4" w:space="0" w:color="auto"/>
              <w:bottom w:val="single" w:sz="4" w:space="0" w:color="auto"/>
            </w:tcBorders>
            <w:vAlign w:val="center"/>
          </w:tcPr>
          <w:p w14:paraId="56EB5C70"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6" w:type="dxa"/>
            <w:tcBorders>
              <w:top w:val="single" w:sz="4" w:space="0" w:color="auto"/>
              <w:bottom w:val="single" w:sz="4" w:space="0" w:color="auto"/>
            </w:tcBorders>
            <w:vAlign w:val="center"/>
          </w:tcPr>
          <w:p w14:paraId="1E46284E"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5,0</w:t>
            </w:r>
          </w:p>
        </w:tc>
        <w:tc>
          <w:tcPr>
            <w:tcW w:w="585" w:type="dxa"/>
            <w:tcBorders>
              <w:top w:val="single" w:sz="4" w:space="0" w:color="auto"/>
              <w:bottom w:val="single" w:sz="4" w:space="0" w:color="auto"/>
            </w:tcBorders>
            <w:vAlign w:val="center"/>
          </w:tcPr>
          <w:p w14:paraId="0484F63B"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6,7</w:t>
            </w:r>
          </w:p>
        </w:tc>
        <w:tc>
          <w:tcPr>
            <w:tcW w:w="567" w:type="dxa"/>
            <w:tcBorders>
              <w:top w:val="single" w:sz="4" w:space="0" w:color="auto"/>
              <w:bottom w:val="single" w:sz="4" w:space="0" w:color="auto"/>
            </w:tcBorders>
            <w:vAlign w:val="center"/>
          </w:tcPr>
          <w:p w14:paraId="7BE6EA41"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6A57AAE1" w14:textId="77777777" w:rsidTr="002B0268">
        <w:trPr>
          <w:cantSplit/>
          <w:trHeight w:hRule="exact" w:val="400"/>
        </w:trPr>
        <w:tc>
          <w:tcPr>
            <w:tcW w:w="327" w:type="dxa"/>
            <w:tcBorders>
              <w:top w:val="single" w:sz="4" w:space="0" w:color="auto"/>
              <w:bottom w:val="single" w:sz="4" w:space="0" w:color="auto"/>
            </w:tcBorders>
            <w:vAlign w:val="center"/>
          </w:tcPr>
          <w:p w14:paraId="2BDFE2D9"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16</w:t>
            </w:r>
          </w:p>
        </w:tc>
        <w:tc>
          <w:tcPr>
            <w:tcW w:w="581" w:type="dxa"/>
            <w:tcBorders>
              <w:top w:val="single" w:sz="4" w:space="0" w:color="auto"/>
              <w:bottom w:val="single" w:sz="4" w:space="0" w:color="auto"/>
            </w:tcBorders>
            <w:vAlign w:val="center"/>
          </w:tcPr>
          <w:p w14:paraId="470E73CD"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48,3</w:t>
            </w:r>
          </w:p>
        </w:tc>
        <w:tc>
          <w:tcPr>
            <w:tcW w:w="581" w:type="dxa"/>
            <w:tcBorders>
              <w:top w:val="single" w:sz="4" w:space="0" w:color="auto"/>
              <w:bottom w:val="single" w:sz="4" w:space="0" w:color="auto"/>
            </w:tcBorders>
            <w:vAlign w:val="center"/>
          </w:tcPr>
          <w:p w14:paraId="107D5891"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26,7</w:t>
            </w:r>
          </w:p>
        </w:tc>
        <w:tc>
          <w:tcPr>
            <w:tcW w:w="582" w:type="dxa"/>
            <w:tcBorders>
              <w:top w:val="single" w:sz="4" w:space="0" w:color="auto"/>
              <w:bottom w:val="single" w:sz="4" w:space="0" w:color="auto"/>
            </w:tcBorders>
            <w:vAlign w:val="center"/>
          </w:tcPr>
          <w:p w14:paraId="33BB6507"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6,51</w:t>
            </w:r>
          </w:p>
        </w:tc>
        <w:tc>
          <w:tcPr>
            <w:tcW w:w="581" w:type="dxa"/>
            <w:tcBorders>
              <w:top w:val="single" w:sz="4" w:space="0" w:color="auto"/>
              <w:bottom w:val="single" w:sz="4" w:space="0" w:color="auto"/>
            </w:tcBorders>
            <w:vAlign w:val="center"/>
          </w:tcPr>
          <w:p w14:paraId="371F99C8"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13,1</w:t>
            </w:r>
          </w:p>
        </w:tc>
        <w:tc>
          <w:tcPr>
            <w:tcW w:w="581" w:type="dxa"/>
            <w:tcBorders>
              <w:top w:val="single" w:sz="4" w:space="0" w:color="auto"/>
              <w:bottom w:val="single" w:sz="4" w:space="0" w:color="auto"/>
            </w:tcBorders>
            <w:vAlign w:val="center"/>
          </w:tcPr>
          <w:p w14:paraId="525B5822"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4,23</w:t>
            </w:r>
          </w:p>
        </w:tc>
        <w:tc>
          <w:tcPr>
            <w:tcW w:w="582" w:type="dxa"/>
            <w:tcBorders>
              <w:top w:val="single" w:sz="4" w:space="0" w:color="auto"/>
              <w:bottom w:val="single" w:sz="4" w:space="0" w:color="auto"/>
            </w:tcBorders>
            <w:vAlign w:val="center"/>
          </w:tcPr>
          <w:p w14:paraId="1550FF53"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1,16</w:t>
            </w:r>
          </w:p>
        </w:tc>
        <w:tc>
          <w:tcPr>
            <w:tcW w:w="654" w:type="dxa"/>
            <w:tcBorders>
              <w:top w:val="single" w:sz="4" w:space="0" w:color="auto"/>
              <w:bottom w:val="single" w:sz="4" w:space="0" w:color="auto"/>
              <w:right w:val="single" w:sz="4" w:space="0" w:color="auto"/>
            </w:tcBorders>
            <w:vAlign w:val="center"/>
          </w:tcPr>
          <w:p w14:paraId="5F5FC700"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1,81</w:t>
            </w:r>
          </w:p>
        </w:tc>
        <w:tc>
          <w:tcPr>
            <w:tcW w:w="646" w:type="dxa"/>
            <w:tcBorders>
              <w:top w:val="single" w:sz="4" w:space="0" w:color="auto"/>
              <w:left w:val="single" w:sz="4" w:space="0" w:color="auto"/>
              <w:bottom w:val="single" w:sz="4" w:space="0" w:color="auto"/>
            </w:tcBorders>
            <w:vAlign w:val="center"/>
          </w:tcPr>
          <w:p w14:paraId="78623F83"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9,0</w:t>
            </w:r>
          </w:p>
        </w:tc>
        <w:tc>
          <w:tcPr>
            <w:tcW w:w="646" w:type="dxa"/>
            <w:tcBorders>
              <w:top w:val="single" w:sz="4" w:space="0" w:color="auto"/>
              <w:bottom w:val="single" w:sz="4" w:space="0" w:color="auto"/>
            </w:tcBorders>
            <w:vAlign w:val="center"/>
          </w:tcPr>
          <w:p w14:paraId="6C2B6FBC"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67,2</w:t>
            </w:r>
          </w:p>
        </w:tc>
        <w:tc>
          <w:tcPr>
            <w:tcW w:w="646" w:type="dxa"/>
            <w:tcBorders>
              <w:top w:val="single" w:sz="4" w:space="0" w:color="auto"/>
              <w:bottom w:val="single" w:sz="4" w:space="0" w:color="auto"/>
            </w:tcBorders>
            <w:vAlign w:val="center"/>
          </w:tcPr>
          <w:p w14:paraId="596A75E8"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7" w:type="dxa"/>
            <w:tcBorders>
              <w:top w:val="single" w:sz="4" w:space="0" w:color="auto"/>
              <w:bottom w:val="single" w:sz="4" w:space="0" w:color="auto"/>
            </w:tcBorders>
            <w:vAlign w:val="center"/>
          </w:tcPr>
          <w:p w14:paraId="643A33CC"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9,1</w:t>
            </w:r>
          </w:p>
        </w:tc>
        <w:tc>
          <w:tcPr>
            <w:tcW w:w="646" w:type="dxa"/>
            <w:tcBorders>
              <w:top w:val="single" w:sz="4" w:space="0" w:color="auto"/>
              <w:bottom w:val="single" w:sz="4" w:space="0" w:color="auto"/>
            </w:tcBorders>
            <w:vAlign w:val="center"/>
          </w:tcPr>
          <w:p w14:paraId="27E2163E"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2,3</w:t>
            </w:r>
          </w:p>
        </w:tc>
        <w:tc>
          <w:tcPr>
            <w:tcW w:w="646" w:type="dxa"/>
            <w:tcBorders>
              <w:top w:val="single" w:sz="4" w:space="0" w:color="auto"/>
              <w:bottom w:val="single" w:sz="4" w:space="0" w:color="auto"/>
            </w:tcBorders>
            <w:vAlign w:val="center"/>
          </w:tcPr>
          <w:p w14:paraId="277C090A"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3,5</w:t>
            </w:r>
          </w:p>
        </w:tc>
        <w:tc>
          <w:tcPr>
            <w:tcW w:w="585" w:type="dxa"/>
            <w:tcBorders>
              <w:top w:val="single" w:sz="4" w:space="0" w:color="auto"/>
              <w:bottom w:val="single" w:sz="4" w:space="0" w:color="auto"/>
            </w:tcBorders>
            <w:vAlign w:val="center"/>
          </w:tcPr>
          <w:p w14:paraId="5C73872B"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vAlign w:val="center"/>
          </w:tcPr>
          <w:p w14:paraId="571561D9"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8,9</w:t>
            </w:r>
          </w:p>
        </w:tc>
      </w:tr>
      <w:tr w:rsidR="00E960AD" w:rsidRPr="00455F13" w14:paraId="204036C4" w14:textId="77777777" w:rsidTr="002B0268">
        <w:trPr>
          <w:cantSplit/>
          <w:trHeight w:hRule="exact" w:val="400"/>
        </w:trPr>
        <w:tc>
          <w:tcPr>
            <w:tcW w:w="327" w:type="dxa"/>
            <w:tcBorders>
              <w:top w:val="single" w:sz="4" w:space="0" w:color="auto"/>
              <w:bottom w:val="single" w:sz="4" w:space="0" w:color="auto"/>
            </w:tcBorders>
            <w:vAlign w:val="center"/>
          </w:tcPr>
          <w:p w14:paraId="40436CE7"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17</w:t>
            </w:r>
          </w:p>
        </w:tc>
        <w:tc>
          <w:tcPr>
            <w:tcW w:w="581" w:type="dxa"/>
            <w:tcBorders>
              <w:top w:val="single" w:sz="4" w:space="0" w:color="auto"/>
              <w:bottom w:val="single" w:sz="4" w:space="0" w:color="auto"/>
            </w:tcBorders>
            <w:vAlign w:val="center"/>
          </w:tcPr>
          <w:p w14:paraId="75B5BAB9"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48,2</w:t>
            </w:r>
          </w:p>
        </w:tc>
        <w:tc>
          <w:tcPr>
            <w:tcW w:w="581" w:type="dxa"/>
            <w:tcBorders>
              <w:top w:val="single" w:sz="4" w:space="0" w:color="auto"/>
              <w:bottom w:val="single" w:sz="4" w:space="0" w:color="auto"/>
            </w:tcBorders>
            <w:vAlign w:val="center"/>
          </w:tcPr>
          <w:p w14:paraId="57C93F1F"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25,8</w:t>
            </w:r>
          </w:p>
        </w:tc>
        <w:tc>
          <w:tcPr>
            <w:tcW w:w="582" w:type="dxa"/>
            <w:tcBorders>
              <w:top w:val="single" w:sz="4" w:space="0" w:color="auto"/>
              <w:bottom w:val="single" w:sz="4" w:space="0" w:color="auto"/>
            </w:tcBorders>
            <w:vAlign w:val="center"/>
          </w:tcPr>
          <w:p w14:paraId="5E876219"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7,24</w:t>
            </w:r>
          </w:p>
        </w:tc>
        <w:tc>
          <w:tcPr>
            <w:tcW w:w="581" w:type="dxa"/>
            <w:tcBorders>
              <w:top w:val="single" w:sz="4" w:space="0" w:color="auto"/>
              <w:bottom w:val="single" w:sz="4" w:space="0" w:color="auto"/>
            </w:tcBorders>
            <w:vAlign w:val="center"/>
          </w:tcPr>
          <w:p w14:paraId="0ACB511F"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12,2</w:t>
            </w:r>
          </w:p>
        </w:tc>
        <w:tc>
          <w:tcPr>
            <w:tcW w:w="581" w:type="dxa"/>
            <w:tcBorders>
              <w:top w:val="single" w:sz="4" w:space="0" w:color="auto"/>
              <w:bottom w:val="single" w:sz="4" w:space="0" w:color="auto"/>
            </w:tcBorders>
            <w:vAlign w:val="center"/>
          </w:tcPr>
          <w:p w14:paraId="34F3C54A"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5,5</w:t>
            </w:r>
          </w:p>
        </w:tc>
        <w:tc>
          <w:tcPr>
            <w:tcW w:w="582" w:type="dxa"/>
            <w:tcBorders>
              <w:top w:val="single" w:sz="4" w:space="0" w:color="auto"/>
              <w:bottom w:val="single" w:sz="4" w:space="0" w:color="auto"/>
            </w:tcBorders>
            <w:vAlign w:val="center"/>
          </w:tcPr>
          <w:p w14:paraId="06E4761D"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1,06</w:t>
            </w:r>
          </w:p>
        </w:tc>
        <w:tc>
          <w:tcPr>
            <w:tcW w:w="654" w:type="dxa"/>
            <w:tcBorders>
              <w:top w:val="single" w:sz="4" w:space="0" w:color="auto"/>
              <w:bottom w:val="single" w:sz="4" w:space="0" w:color="auto"/>
              <w:right w:val="single" w:sz="4" w:space="0" w:color="auto"/>
            </w:tcBorders>
            <w:vAlign w:val="center"/>
          </w:tcPr>
          <w:p w14:paraId="0593DBEE"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1,87</w:t>
            </w:r>
          </w:p>
        </w:tc>
        <w:tc>
          <w:tcPr>
            <w:tcW w:w="646" w:type="dxa"/>
            <w:tcBorders>
              <w:top w:val="single" w:sz="4" w:space="0" w:color="auto"/>
              <w:left w:val="single" w:sz="4" w:space="0" w:color="auto"/>
              <w:bottom w:val="single" w:sz="4" w:space="0" w:color="auto"/>
            </w:tcBorders>
            <w:vAlign w:val="center"/>
          </w:tcPr>
          <w:p w14:paraId="1468DF14"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8,5</w:t>
            </w:r>
          </w:p>
        </w:tc>
        <w:tc>
          <w:tcPr>
            <w:tcW w:w="646" w:type="dxa"/>
            <w:tcBorders>
              <w:top w:val="single" w:sz="4" w:space="0" w:color="auto"/>
              <w:bottom w:val="single" w:sz="4" w:space="0" w:color="auto"/>
            </w:tcBorders>
            <w:vAlign w:val="center"/>
          </w:tcPr>
          <w:p w14:paraId="1642BCCA"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73,9</w:t>
            </w:r>
          </w:p>
        </w:tc>
        <w:tc>
          <w:tcPr>
            <w:tcW w:w="646" w:type="dxa"/>
            <w:tcBorders>
              <w:top w:val="single" w:sz="4" w:space="0" w:color="auto"/>
              <w:bottom w:val="single" w:sz="4" w:space="0" w:color="auto"/>
            </w:tcBorders>
            <w:vAlign w:val="center"/>
          </w:tcPr>
          <w:p w14:paraId="19513F8B"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0,3</w:t>
            </w:r>
          </w:p>
        </w:tc>
        <w:tc>
          <w:tcPr>
            <w:tcW w:w="647" w:type="dxa"/>
            <w:tcBorders>
              <w:top w:val="single" w:sz="4" w:space="0" w:color="auto"/>
              <w:bottom w:val="single" w:sz="4" w:space="0" w:color="auto"/>
            </w:tcBorders>
            <w:vAlign w:val="center"/>
          </w:tcPr>
          <w:p w14:paraId="5CFF66C6"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10,1</w:t>
            </w:r>
          </w:p>
        </w:tc>
        <w:tc>
          <w:tcPr>
            <w:tcW w:w="646" w:type="dxa"/>
            <w:tcBorders>
              <w:top w:val="single" w:sz="4" w:space="0" w:color="auto"/>
              <w:bottom w:val="single" w:sz="4" w:space="0" w:color="auto"/>
            </w:tcBorders>
            <w:vAlign w:val="center"/>
          </w:tcPr>
          <w:p w14:paraId="4D16AB5F"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3,9</w:t>
            </w:r>
          </w:p>
        </w:tc>
        <w:tc>
          <w:tcPr>
            <w:tcW w:w="646" w:type="dxa"/>
            <w:tcBorders>
              <w:top w:val="single" w:sz="4" w:space="0" w:color="auto"/>
              <w:bottom w:val="single" w:sz="4" w:space="0" w:color="auto"/>
            </w:tcBorders>
            <w:vAlign w:val="center"/>
          </w:tcPr>
          <w:p w14:paraId="79B9357F"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3,3</w:t>
            </w:r>
          </w:p>
        </w:tc>
        <w:tc>
          <w:tcPr>
            <w:tcW w:w="585" w:type="dxa"/>
            <w:tcBorders>
              <w:top w:val="single" w:sz="4" w:space="0" w:color="auto"/>
              <w:bottom w:val="single" w:sz="4" w:space="0" w:color="auto"/>
            </w:tcBorders>
            <w:vAlign w:val="center"/>
          </w:tcPr>
          <w:p w14:paraId="51464F1C"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vAlign w:val="center"/>
          </w:tcPr>
          <w:p w14:paraId="1155B653"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553DC50B" w14:textId="77777777" w:rsidTr="002B0268">
        <w:trPr>
          <w:cantSplit/>
          <w:trHeight w:hRule="exact" w:val="400"/>
        </w:trPr>
        <w:tc>
          <w:tcPr>
            <w:tcW w:w="327" w:type="dxa"/>
            <w:tcBorders>
              <w:top w:val="single" w:sz="4" w:space="0" w:color="auto"/>
              <w:bottom w:val="single" w:sz="4" w:space="0" w:color="auto"/>
            </w:tcBorders>
            <w:vAlign w:val="center"/>
          </w:tcPr>
          <w:p w14:paraId="5A81C1E9"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18</w:t>
            </w:r>
          </w:p>
        </w:tc>
        <w:tc>
          <w:tcPr>
            <w:tcW w:w="581" w:type="dxa"/>
            <w:tcBorders>
              <w:top w:val="single" w:sz="4" w:space="0" w:color="auto"/>
              <w:bottom w:val="single" w:sz="4" w:space="0" w:color="auto"/>
            </w:tcBorders>
            <w:vAlign w:val="center"/>
          </w:tcPr>
          <w:p w14:paraId="3EF8F723"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49,2</w:t>
            </w:r>
          </w:p>
        </w:tc>
        <w:tc>
          <w:tcPr>
            <w:tcW w:w="581" w:type="dxa"/>
            <w:tcBorders>
              <w:top w:val="single" w:sz="4" w:space="0" w:color="auto"/>
              <w:bottom w:val="single" w:sz="4" w:space="0" w:color="auto"/>
            </w:tcBorders>
            <w:vAlign w:val="center"/>
          </w:tcPr>
          <w:p w14:paraId="702DDE57"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23,9</w:t>
            </w:r>
          </w:p>
        </w:tc>
        <w:tc>
          <w:tcPr>
            <w:tcW w:w="582" w:type="dxa"/>
            <w:tcBorders>
              <w:top w:val="single" w:sz="4" w:space="0" w:color="auto"/>
              <w:bottom w:val="single" w:sz="4" w:space="0" w:color="auto"/>
            </w:tcBorders>
            <w:vAlign w:val="center"/>
          </w:tcPr>
          <w:p w14:paraId="2AB7ADA3"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6,5</w:t>
            </w:r>
          </w:p>
        </w:tc>
        <w:tc>
          <w:tcPr>
            <w:tcW w:w="581" w:type="dxa"/>
            <w:tcBorders>
              <w:top w:val="single" w:sz="4" w:space="0" w:color="auto"/>
              <w:bottom w:val="single" w:sz="4" w:space="0" w:color="auto"/>
            </w:tcBorders>
            <w:vAlign w:val="center"/>
          </w:tcPr>
          <w:p w14:paraId="638D0DC5"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11,9</w:t>
            </w:r>
          </w:p>
        </w:tc>
        <w:tc>
          <w:tcPr>
            <w:tcW w:w="581" w:type="dxa"/>
            <w:tcBorders>
              <w:top w:val="single" w:sz="4" w:space="0" w:color="auto"/>
              <w:bottom w:val="single" w:sz="4" w:space="0" w:color="auto"/>
            </w:tcBorders>
            <w:vAlign w:val="center"/>
          </w:tcPr>
          <w:p w14:paraId="35562A50"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7,2</w:t>
            </w:r>
          </w:p>
        </w:tc>
        <w:tc>
          <w:tcPr>
            <w:tcW w:w="582" w:type="dxa"/>
            <w:tcBorders>
              <w:top w:val="single" w:sz="4" w:space="0" w:color="auto"/>
              <w:bottom w:val="single" w:sz="4" w:space="0" w:color="auto"/>
            </w:tcBorders>
            <w:vAlign w:val="center"/>
          </w:tcPr>
          <w:p w14:paraId="45A2208B"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1,3</w:t>
            </w:r>
          </w:p>
        </w:tc>
        <w:tc>
          <w:tcPr>
            <w:tcW w:w="654" w:type="dxa"/>
            <w:tcBorders>
              <w:top w:val="single" w:sz="4" w:space="0" w:color="auto"/>
              <w:bottom w:val="single" w:sz="4" w:space="0" w:color="auto"/>
              <w:right w:val="single" w:sz="4" w:space="0" w:color="auto"/>
            </w:tcBorders>
            <w:vAlign w:val="center"/>
          </w:tcPr>
          <w:p w14:paraId="77C75A65"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2,05</w:t>
            </w:r>
          </w:p>
        </w:tc>
        <w:tc>
          <w:tcPr>
            <w:tcW w:w="646" w:type="dxa"/>
            <w:tcBorders>
              <w:top w:val="single" w:sz="4" w:space="0" w:color="auto"/>
              <w:left w:val="single" w:sz="4" w:space="0" w:color="auto"/>
              <w:bottom w:val="single" w:sz="4" w:space="0" w:color="auto"/>
            </w:tcBorders>
            <w:vAlign w:val="center"/>
          </w:tcPr>
          <w:p w14:paraId="35E3D618"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11,5</w:t>
            </w:r>
          </w:p>
        </w:tc>
        <w:tc>
          <w:tcPr>
            <w:tcW w:w="646" w:type="dxa"/>
            <w:tcBorders>
              <w:top w:val="single" w:sz="4" w:space="0" w:color="auto"/>
              <w:bottom w:val="single" w:sz="4" w:space="0" w:color="auto"/>
            </w:tcBorders>
            <w:vAlign w:val="center"/>
          </w:tcPr>
          <w:p w14:paraId="009924E0"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68,5</w:t>
            </w:r>
          </w:p>
        </w:tc>
        <w:tc>
          <w:tcPr>
            <w:tcW w:w="646" w:type="dxa"/>
            <w:tcBorders>
              <w:top w:val="single" w:sz="4" w:space="0" w:color="auto"/>
              <w:bottom w:val="single" w:sz="4" w:space="0" w:color="auto"/>
            </w:tcBorders>
            <w:vAlign w:val="center"/>
          </w:tcPr>
          <w:p w14:paraId="0E2843CD"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6,1</w:t>
            </w:r>
          </w:p>
        </w:tc>
        <w:tc>
          <w:tcPr>
            <w:tcW w:w="647" w:type="dxa"/>
            <w:tcBorders>
              <w:top w:val="single" w:sz="4" w:space="0" w:color="auto"/>
              <w:bottom w:val="single" w:sz="4" w:space="0" w:color="auto"/>
            </w:tcBorders>
            <w:vAlign w:val="center"/>
          </w:tcPr>
          <w:p w14:paraId="39BDB936"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1,5</w:t>
            </w:r>
          </w:p>
        </w:tc>
        <w:tc>
          <w:tcPr>
            <w:tcW w:w="646" w:type="dxa"/>
            <w:tcBorders>
              <w:top w:val="single" w:sz="4" w:space="0" w:color="auto"/>
              <w:bottom w:val="single" w:sz="4" w:space="0" w:color="auto"/>
            </w:tcBorders>
            <w:vAlign w:val="center"/>
          </w:tcPr>
          <w:p w14:paraId="3E771243"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6" w:type="dxa"/>
            <w:tcBorders>
              <w:top w:val="single" w:sz="4" w:space="0" w:color="auto"/>
              <w:bottom w:val="single" w:sz="4" w:space="0" w:color="auto"/>
            </w:tcBorders>
            <w:vAlign w:val="center"/>
          </w:tcPr>
          <w:p w14:paraId="79047AFD"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4,0</w:t>
            </w:r>
          </w:p>
        </w:tc>
        <w:tc>
          <w:tcPr>
            <w:tcW w:w="585" w:type="dxa"/>
            <w:tcBorders>
              <w:top w:val="single" w:sz="4" w:space="0" w:color="auto"/>
              <w:bottom w:val="single" w:sz="4" w:space="0" w:color="auto"/>
            </w:tcBorders>
            <w:vAlign w:val="center"/>
          </w:tcPr>
          <w:p w14:paraId="3BEF3645"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8,4</w:t>
            </w:r>
          </w:p>
        </w:tc>
        <w:tc>
          <w:tcPr>
            <w:tcW w:w="567" w:type="dxa"/>
            <w:tcBorders>
              <w:top w:val="single" w:sz="4" w:space="0" w:color="auto"/>
              <w:bottom w:val="single" w:sz="4" w:space="0" w:color="auto"/>
            </w:tcBorders>
            <w:vAlign w:val="center"/>
          </w:tcPr>
          <w:p w14:paraId="6301C05E"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7E358BD0" w14:textId="77777777" w:rsidTr="002B0268">
        <w:trPr>
          <w:cantSplit/>
          <w:trHeight w:hRule="exact" w:val="400"/>
        </w:trPr>
        <w:tc>
          <w:tcPr>
            <w:tcW w:w="327" w:type="dxa"/>
            <w:tcBorders>
              <w:top w:val="single" w:sz="4" w:space="0" w:color="auto"/>
              <w:bottom w:val="single" w:sz="4" w:space="0" w:color="auto"/>
            </w:tcBorders>
            <w:vAlign w:val="center"/>
          </w:tcPr>
          <w:p w14:paraId="3DBD0A3E"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19</w:t>
            </w:r>
          </w:p>
        </w:tc>
        <w:tc>
          <w:tcPr>
            <w:tcW w:w="581" w:type="dxa"/>
            <w:tcBorders>
              <w:top w:val="single" w:sz="4" w:space="0" w:color="auto"/>
              <w:bottom w:val="single" w:sz="4" w:space="0" w:color="auto"/>
            </w:tcBorders>
            <w:vAlign w:val="center"/>
          </w:tcPr>
          <w:p w14:paraId="183EBECC"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49,9</w:t>
            </w:r>
          </w:p>
        </w:tc>
        <w:tc>
          <w:tcPr>
            <w:tcW w:w="581" w:type="dxa"/>
            <w:tcBorders>
              <w:top w:val="single" w:sz="4" w:space="0" w:color="auto"/>
              <w:bottom w:val="single" w:sz="4" w:space="0" w:color="auto"/>
            </w:tcBorders>
            <w:vAlign w:val="center"/>
          </w:tcPr>
          <w:p w14:paraId="3A2A5C85"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24,9</w:t>
            </w:r>
          </w:p>
        </w:tc>
        <w:tc>
          <w:tcPr>
            <w:tcW w:w="582" w:type="dxa"/>
            <w:tcBorders>
              <w:top w:val="single" w:sz="4" w:space="0" w:color="auto"/>
              <w:bottom w:val="single" w:sz="4" w:space="0" w:color="auto"/>
            </w:tcBorders>
            <w:vAlign w:val="center"/>
          </w:tcPr>
          <w:p w14:paraId="062C2DF1"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4,97</w:t>
            </w:r>
          </w:p>
        </w:tc>
        <w:tc>
          <w:tcPr>
            <w:tcW w:w="581" w:type="dxa"/>
            <w:tcBorders>
              <w:top w:val="single" w:sz="4" w:space="0" w:color="auto"/>
              <w:bottom w:val="single" w:sz="4" w:space="0" w:color="auto"/>
            </w:tcBorders>
            <w:vAlign w:val="center"/>
          </w:tcPr>
          <w:p w14:paraId="67EB1EEF"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12,5</w:t>
            </w:r>
          </w:p>
        </w:tc>
        <w:tc>
          <w:tcPr>
            <w:tcW w:w="581" w:type="dxa"/>
            <w:tcBorders>
              <w:top w:val="single" w:sz="4" w:space="0" w:color="auto"/>
              <w:bottom w:val="single" w:sz="4" w:space="0" w:color="auto"/>
            </w:tcBorders>
            <w:vAlign w:val="center"/>
          </w:tcPr>
          <w:p w14:paraId="420EB35B"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6,83</w:t>
            </w:r>
          </w:p>
        </w:tc>
        <w:tc>
          <w:tcPr>
            <w:tcW w:w="582" w:type="dxa"/>
            <w:tcBorders>
              <w:top w:val="single" w:sz="4" w:space="0" w:color="auto"/>
              <w:bottom w:val="single" w:sz="4" w:space="0" w:color="auto"/>
            </w:tcBorders>
            <w:vAlign w:val="center"/>
          </w:tcPr>
          <w:p w14:paraId="49037F8D"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0,9</w:t>
            </w:r>
          </w:p>
        </w:tc>
        <w:tc>
          <w:tcPr>
            <w:tcW w:w="654" w:type="dxa"/>
            <w:tcBorders>
              <w:top w:val="single" w:sz="4" w:space="0" w:color="auto"/>
              <w:bottom w:val="single" w:sz="4" w:space="0" w:color="auto"/>
              <w:right w:val="single" w:sz="4" w:space="0" w:color="auto"/>
            </w:tcBorders>
            <w:vAlign w:val="center"/>
          </w:tcPr>
          <w:p w14:paraId="264127BB" w14:textId="77777777" w:rsidR="00863E10" w:rsidRPr="00455F13" w:rsidRDefault="00863E10" w:rsidP="007E264D">
            <w:pPr>
              <w:spacing w:after="0" w:line="240" w:lineRule="auto"/>
              <w:ind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2,0</w:t>
            </w:r>
          </w:p>
        </w:tc>
        <w:tc>
          <w:tcPr>
            <w:tcW w:w="646" w:type="dxa"/>
            <w:tcBorders>
              <w:top w:val="single" w:sz="4" w:space="0" w:color="auto"/>
              <w:left w:val="single" w:sz="4" w:space="0" w:color="auto"/>
              <w:bottom w:val="single" w:sz="4" w:space="0" w:color="auto"/>
            </w:tcBorders>
            <w:vAlign w:val="center"/>
          </w:tcPr>
          <w:p w14:paraId="2C9DECCE"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11,7</w:t>
            </w:r>
          </w:p>
        </w:tc>
        <w:tc>
          <w:tcPr>
            <w:tcW w:w="646" w:type="dxa"/>
            <w:tcBorders>
              <w:top w:val="single" w:sz="4" w:space="0" w:color="auto"/>
              <w:bottom w:val="single" w:sz="4" w:space="0" w:color="auto"/>
            </w:tcBorders>
            <w:vAlign w:val="center"/>
          </w:tcPr>
          <w:p w14:paraId="41925355"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71,3</w:t>
            </w:r>
          </w:p>
        </w:tc>
        <w:tc>
          <w:tcPr>
            <w:tcW w:w="646" w:type="dxa"/>
            <w:tcBorders>
              <w:top w:val="single" w:sz="4" w:space="0" w:color="auto"/>
              <w:bottom w:val="single" w:sz="4" w:space="0" w:color="auto"/>
            </w:tcBorders>
            <w:vAlign w:val="center"/>
          </w:tcPr>
          <w:p w14:paraId="2593BC12"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6,7</w:t>
            </w:r>
          </w:p>
        </w:tc>
        <w:tc>
          <w:tcPr>
            <w:tcW w:w="647" w:type="dxa"/>
            <w:tcBorders>
              <w:top w:val="single" w:sz="4" w:space="0" w:color="auto"/>
              <w:bottom w:val="single" w:sz="4" w:space="0" w:color="auto"/>
            </w:tcBorders>
            <w:vAlign w:val="center"/>
          </w:tcPr>
          <w:p w14:paraId="2FA2D05D"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2,8</w:t>
            </w:r>
          </w:p>
        </w:tc>
        <w:tc>
          <w:tcPr>
            <w:tcW w:w="646" w:type="dxa"/>
            <w:tcBorders>
              <w:top w:val="single" w:sz="4" w:space="0" w:color="auto"/>
              <w:bottom w:val="single" w:sz="4" w:space="0" w:color="auto"/>
            </w:tcBorders>
            <w:vAlign w:val="center"/>
          </w:tcPr>
          <w:p w14:paraId="142040C0"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6" w:type="dxa"/>
            <w:tcBorders>
              <w:top w:val="single" w:sz="4" w:space="0" w:color="auto"/>
              <w:bottom w:val="single" w:sz="4" w:space="0" w:color="auto"/>
            </w:tcBorders>
            <w:vAlign w:val="center"/>
          </w:tcPr>
          <w:p w14:paraId="3460CBBC"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2,9</w:t>
            </w:r>
          </w:p>
        </w:tc>
        <w:tc>
          <w:tcPr>
            <w:tcW w:w="585" w:type="dxa"/>
            <w:tcBorders>
              <w:top w:val="single" w:sz="4" w:space="0" w:color="auto"/>
              <w:bottom w:val="single" w:sz="4" w:space="0" w:color="auto"/>
            </w:tcBorders>
            <w:vAlign w:val="center"/>
          </w:tcPr>
          <w:p w14:paraId="0074B7CE"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4,6</w:t>
            </w:r>
          </w:p>
        </w:tc>
        <w:tc>
          <w:tcPr>
            <w:tcW w:w="567" w:type="dxa"/>
            <w:tcBorders>
              <w:top w:val="single" w:sz="4" w:space="0" w:color="auto"/>
              <w:bottom w:val="single" w:sz="4" w:space="0" w:color="auto"/>
            </w:tcBorders>
            <w:vAlign w:val="center"/>
          </w:tcPr>
          <w:p w14:paraId="18BBF869"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r w:rsidR="00E960AD" w:rsidRPr="00455F13" w14:paraId="3EAF7AB5" w14:textId="77777777" w:rsidTr="002B0268">
        <w:trPr>
          <w:cantSplit/>
          <w:trHeight w:hRule="exact" w:val="400"/>
        </w:trPr>
        <w:tc>
          <w:tcPr>
            <w:tcW w:w="327" w:type="dxa"/>
            <w:tcBorders>
              <w:top w:val="single" w:sz="4" w:space="0" w:color="auto"/>
            </w:tcBorders>
            <w:vAlign w:val="center"/>
          </w:tcPr>
          <w:p w14:paraId="6741B4B1"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20</w:t>
            </w:r>
          </w:p>
        </w:tc>
        <w:tc>
          <w:tcPr>
            <w:tcW w:w="581" w:type="dxa"/>
            <w:tcBorders>
              <w:top w:val="single" w:sz="4" w:space="0" w:color="auto"/>
            </w:tcBorders>
            <w:vAlign w:val="center"/>
          </w:tcPr>
          <w:p w14:paraId="5EBDD1C6"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49,5</w:t>
            </w:r>
          </w:p>
        </w:tc>
        <w:tc>
          <w:tcPr>
            <w:tcW w:w="581" w:type="dxa"/>
            <w:tcBorders>
              <w:top w:val="single" w:sz="4" w:space="0" w:color="auto"/>
            </w:tcBorders>
            <w:vAlign w:val="center"/>
          </w:tcPr>
          <w:p w14:paraId="33259337"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25,1</w:t>
            </w:r>
          </w:p>
        </w:tc>
        <w:tc>
          <w:tcPr>
            <w:tcW w:w="582" w:type="dxa"/>
            <w:tcBorders>
              <w:top w:val="single" w:sz="4" w:space="0" w:color="auto"/>
            </w:tcBorders>
            <w:vAlign w:val="center"/>
          </w:tcPr>
          <w:p w14:paraId="438D693E"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7,87</w:t>
            </w:r>
          </w:p>
        </w:tc>
        <w:tc>
          <w:tcPr>
            <w:tcW w:w="581" w:type="dxa"/>
            <w:tcBorders>
              <w:top w:val="single" w:sz="4" w:space="0" w:color="auto"/>
            </w:tcBorders>
            <w:vAlign w:val="center"/>
          </w:tcPr>
          <w:p w14:paraId="230B3535"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11,3</w:t>
            </w:r>
          </w:p>
        </w:tc>
        <w:tc>
          <w:tcPr>
            <w:tcW w:w="581" w:type="dxa"/>
            <w:tcBorders>
              <w:top w:val="single" w:sz="4" w:space="0" w:color="auto"/>
            </w:tcBorders>
            <w:vAlign w:val="center"/>
          </w:tcPr>
          <w:p w14:paraId="00050940"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5,1</w:t>
            </w:r>
          </w:p>
        </w:tc>
        <w:tc>
          <w:tcPr>
            <w:tcW w:w="582" w:type="dxa"/>
            <w:tcBorders>
              <w:top w:val="single" w:sz="4" w:space="0" w:color="auto"/>
            </w:tcBorders>
            <w:vAlign w:val="center"/>
          </w:tcPr>
          <w:p w14:paraId="5C408B4E"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1,13</w:t>
            </w:r>
          </w:p>
        </w:tc>
        <w:tc>
          <w:tcPr>
            <w:tcW w:w="654" w:type="dxa"/>
            <w:tcBorders>
              <w:top w:val="single" w:sz="4" w:space="0" w:color="auto"/>
              <w:right w:val="single" w:sz="4" w:space="0" w:color="auto"/>
            </w:tcBorders>
            <w:vAlign w:val="center"/>
          </w:tcPr>
          <w:p w14:paraId="332D0BE0" w14:textId="77777777" w:rsidR="00863E10" w:rsidRPr="00455F13" w:rsidRDefault="00863E10" w:rsidP="007E264D">
            <w:pPr>
              <w:spacing w:after="0" w:line="240" w:lineRule="auto"/>
              <w:ind w:left="-108" w:right="-6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1,97</w:t>
            </w:r>
          </w:p>
        </w:tc>
        <w:tc>
          <w:tcPr>
            <w:tcW w:w="646" w:type="dxa"/>
            <w:tcBorders>
              <w:top w:val="single" w:sz="4" w:space="0" w:color="auto"/>
              <w:left w:val="single" w:sz="4" w:space="0" w:color="auto"/>
            </w:tcBorders>
            <w:vAlign w:val="center"/>
          </w:tcPr>
          <w:p w14:paraId="622D5E39"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9,4</w:t>
            </w:r>
          </w:p>
        </w:tc>
        <w:tc>
          <w:tcPr>
            <w:tcW w:w="646" w:type="dxa"/>
            <w:tcBorders>
              <w:top w:val="single" w:sz="4" w:space="0" w:color="auto"/>
            </w:tcBorders>
            <w:vAlign w:val="center"/>
          </w:tcPr>
          <w:p w14:paraId="0184A659"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71,9</w:t>
            </w:r>
          </w:p>
        </w:tc>
        <w:tc>
          <w:tcPr>
            <w:tcW w:w="646" w:type="dxa"/>
            <w:tcBorders>
              <w:top w:val="single" w:sz="4" w:space="0" w:color="auto"/>
            </w:tcBorders>
            <w:vAlign w:val="center"/>
          </w:tcPr>
          <w:p w14:paraId="58EE5E8D"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3,7</w:t>
            </w:r>
          </w:p>
        </w:tc>
        <w:tc>
          <w:tcPr>
            <w:tcW w:w="647" w:type="dxa"/>
            <w:tcBorders>
              <w:top w:val="single" w:sz="4" w:space="0" w:color="auto"/>
            </w:tcBorders>
            <w:vAlign w:val="center"/>
          </w:tcPr>
          <w:p w14:paraId="4BAE263C" w14:textId="77777777" w:rsidR="00863E10" w:rsidRPr="00455F13" w:rsidRDefault="00863E10" w:rsidP="007E264D">
            <w:pPr>
              <w:spacing w:after="0" w:line="240" w:lineRule="auto"/>
              <w:ind w:lef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6,7</w:t>
            </w:r>
          </w:p>
        </w:tc>
        <w:tc>
          <w:tcPr>
            <w:tcW w:w="646" w:type="dxa"/>
            <w:tcBorders>
              <w:top w:val="single" w:sz="4" w:space="0" w:color="auto"/>
            </w:tcBorders>
            <w:vAlign w:val="center"/>
          </w:tcPr>
          <w:p w14:paraId="72FD9706"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c>
          <w:tcPr>
            <w:tcW w:w="646" w:type="dxa"/>
            <w:tcBorders>
              <w:top w:val="single" w:sz="4" w:space="0" w:color="auto"/>
            </w:tcBorders>
            <w:vAlign w:val="center"/>
          </w:tcPr>
          <w:p w14:paraId="0597A91C"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3,6</w:t>
            </w:r>
          </w:p>
        </w:tc>
        <w:tc>
          <w:tcPr>
            <w:tcW w:w="585" w:type="dxa"/>
            <w:tcBorders>
              <w:top w:val="single" w:sz="4" w:space="0" w:color="auto"/>
            </w:tcBorders>
            <w:vAlign w:val="center"/>
          </w:tcPr>
          <w:p w14:paraId="263F4840" w14:textId="77777777" w:rsidR="00863E10" w:rsidRPr="00455F13" w:rsidRDefault="00863E10" w:rsidP="007E264D">
            <w:pPr>
              <w:spacing w:after="0" w:line="240" w:lineRule="auto"/>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4,7</w:t>
            </w:r>
          </w:p>
        </w:tc>
        <w:tc>
          <w:tcPr>
            <w:tcW w:w="567" w:type="dxa"/>
            <w:tcBorders>
              <w:top w:val="single" w:sz="4" w:space="0" w:color="auto"/>
            </w:tcBorders>
            <w:vAlign w:val="center"/>
          </w:tcPr>
          <w:p w14:paraId="64C3981D" w14:textId="77777777" w:rsidR="00863E10" w:rsidRPr="00455F13" w:rsidRDefault="00863E10" w:rsidP="007E264D">
            <w:pPr>
              <w:spacing w:after="0" w:line="240" w:lineRule="auto"/>
              <w:ind w:left="-108" w:right="-108"/>
              <w:jc w:val="center"/>
              <w:rPr>
                <w:rFonts w:ascii="Times New Roman" w:hAnsi="Times New Roman" w:cs="Times New Roman"/>
                <w:color w:val="000000" w:themeColor="text1"/>
                <w:sz w:val="24"/>
                <w:szCs w:val="24"/>
              </w:rPr>
            </w:pPr>
            <w:r w:rsidRPr="00455F13">
              <w:rPr>
                <w:rFonts w:ascii="Times New Roman" w:hAnsi="Times New Roman" w:cs="Times New Roman"/>
                <w:color w:val="000000" w:themeColor="text1"/>
                <w:sz w:val="24"/>
                <w:szCs w:val="24"/>
              </w:rPr>
              <w:t>-</w:t>
            </w:r>
          </w:p>
        </w:tc>
      </w:tr>
    </w:tbl>
    <w:p w14:paraId="6D035A5A" w14:textId="77777777" w:rsidR="00863E10" w:rsidRPr="00E960AD" w:rsidRDefault="00863E10" w:rsidP="00863E10">
      <w:pPr>
        <w:spacing w:after="0" w:line="240" w:lineRule="auto"/>
        <w:ind w:firstLine="708"/>
        <w:jc w:val="both"/>
        <w:rPr>
          <w:rFonts w:ascii="Times New Roman" w:hAnsi="Times New Roman" w:cs="Times New Roman"/>
          <w:color w:val="000000" w:themeColor="text1"/>
          <w:sz w:val="28"/>
          <w:szCs w:val="28"/>
          <w:lang w:val="kk-KZ"/>
        </w:rPr>
      </w:pPr>
    </w:p>
    <w:p w14:paraId="34AE1E6A" w14:textId="563BA570" w:rsidR="00863E10" w:rsidRPr="00E960AD" w:rsidRDefault="00863E10" w:rsidP="00863E10">
      <w:pPr>
        <w:spacing w:after="0" w:line="240" w:lineRule="auto"/>
        <w:ind w:firstLine="708"/>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lastRenderedPageBreak/>
        <w:t>Қождардың ыдырауының себебі бос периклаздың (MgO, кестеде ол М деп белгіленген) және екі кальций силикатының (</w:t>
      </w:r>
      <w:r w:rsidR="00321EFF" w:rsidRPr="00E960AD">
        <w:rPr>
          <w:rFonts w:ascii="Times New Roman" w:eastAsia="Times New Roman" w:hAnsi="Times New Roman" w:cs="Times New Roman"/>
          <w:color w:val="000000" w:themeColor="text1"/>
          <w:sz w:val="28"/>
          <w:szCs w:val="28"/>
          <w:lang w:val="kk-KZ" w:eastAsia="ru-RU"/>
        </w:rPr>
        <w:t>С</w:t>
      </w:r>
      <w:r w:rsidR="00321EFF" w:rsidRPr="00E960AD">
        <w:rPr>
          <w:rFonts w:ascii="Times New Roman" w:eastAsia="Times New Roman" w:hAnsi="Times New Roman" w:cs="Times New Roman"/>
          <w:color w:val="000000" w:themeColor="text1"/>
          <w:sz w:val="28"/>
          <w:szCs w:val="28"/>
          <w:vertAlign w:val="subscript"/>
          <w:lang w:val="kk-KZ" w:eastAsia="ru-RU"/>
        </w:rPr>
        <w:t>2</w:t>
      </w:r>
      <w:r w:rsidRPr="00E960AD">
        <w:rPr>
          <w:rFonts w:ascii="Times New Roman" w:hAnsi="Times New Roman" w:cs="Times New Roman"/>
          <w:color w:val="000000" w:themeColor="text1"/>
          <w:sz w:val="28"/>
          <w:szCs w:val="28"/>
          <w:lang w:val="kk-KZ"/>
        </w:rPr>
        <w:t xml:space="preserve">S) болуы мүмкін екенін көруге болады. Сонымен қатар, барлық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 xml:space="preserve">ардағы соңғысы басым болып келеді (62,5-76,5%). Ыдырау себептерін нақтылау үшін </w:t>
      </w:r>
      <w:r w:rsidR="00ED4497">
        <w:rPr>
          <w:rFonts w:ascii="Times New Roman" w:hAnsi="Times New Roman" w:cs="Times New Roman"/>
          <w:color w:val="000000" w:themeColor="text1"/>
          <w:sz w:val="28"/>
          <w:szCs w:val="28"/>
          <w:lang w:val="kk-KZ"/>
        </w:rPr>
        <w:t>2</w:t>
      </w:r>
      <w:r w:rsidRPr="00E960AD">
        <w:rPr>
          <w:rFonts w:ascii="Times New Roman" w:hAnsi="Times New Roman" w:cs="Times New Roman"/>
          <w:color w:val="000000" w:themeColor="text1"/>
          <w:sz w:val="28"/>
          <w:szCs w:val="28"/>
          <w:lang w:val="kk-KZ"/>
        </w:rPr>
        <w:t>-кестенің 1-ші қожының рентген фазалық талдауы жүргізілді (</w:t>
      </w:r>
      <w:r w:rsidR="00ED4497">
        <w:rPr>
          <w:rFonts w:ascii="Times New Roman" w:hAnsi="Times New Roman" w:cs="Times New Roman"/>
          <w:color w:val="000000" w:themeColor="text1"/>
          <w:sz w:val="28"/>
          <w:szCs w:val="28"/>
          <w:lang w:val="kk-KZ"/>
        </w:rPr>
        <w:t>4</w:t>
      </w:r>
      <w:r w:rsidRPr="00E960AD">
        <w:rPr>
          <w:rFonts w:ascii="Times New Roman" w:hAnsi="Times New Roman" w:cs="Times New Roman"/>
          <w:color w:val="000000" w:themeColor="text1"/>
          <w:sz w:val="28"/>
          <w:szCs w:val="28"/>
          <w:lang w:val="kk-KZ"/>
        </w:rPr>
        <w:t>-сурет).</w:t>
      </w:r>
    </w:p>
    <w:p w14:paraId="16D19BC2" w14:textId="77777777" w:rsidR="00863E10" w:rsidRPr="00E960AD" w:rsidRDefault="00863E10" w:rsidP="00863E10">
      <w:pPr>
        <w:spacing w:after="0" w:line="240" w:lineRule="auto"/>
        <w:ind w:firstLine="708"/>
        <w:jc w:val="center"/>
        <w:rPr>
          <w:rFonts w:ascii="Times New Roman" w:hAnsi="Times New Roman" w:cs="Times New Roman"/>
          <w:color w:val="000000" w:themeColor="text1"/>
          <w:sz w:val="28"/>
          <w:szCs w:val="28"/>
          <w:lang w:val="kk-KZ"/>
        </w:rPr>
      </w:pPr>
      <w:r w:rsidRPr="00E960AD">
        <w:rPr>
          <w:rFonts w:ascii="Times New Roman" w:hAnsi="Times New Roman" w:cs="Times New Roman"/>
          <w:noProof/>
          <w:color w:val="000000" w:themeColor="text1"/>
          <w:sz w:val="28"/>
          <w:szCs w:val="28"/>
          <w:lang w:eastAsia="ru-RU"/>
        </w:rPr>
        <w:drawing>
          <wp:inline distT="0" distB="0" distL="0" distR="0" wp14:anchorId="20602FAE" wp14:editId="3BAC31A5">
            <wp:extent cx="4483468" cy="1748702"/>
            <wp:effectExtent l="0" t="0" r="0"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67926" cy="1781643"/>
                    </a:xfrm>
                    <a:prstGeom prst="rect">
                      <a:avLst/>
                    </a:prstGeom>
                  </pic:spPr>
                </pic:pic>
              </a:graphicData>
            </a:graphic>
          </wp:inline>
        </w:drawing>
      </w:r>
    </w:p>
    <w:p w14:paraId="1BB0A7E8" w14:textId="2D91B3FC" w:rsidR="00DB743E" w:rsidRPr="00E960AD" w:rsidRDefault="00B2599B" w:rsidP="00B2599B">
      <w:pPr>
        <w:spacing w:after="0" w:line="240" w:lineRule="auto"/>
        <w:ind w:firstLine="708"/>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Сурет </w:t>
      </w:r>
      <w:r w:rsidR="0020336D" w:rsidRPr="0012628B">
        <w:rPr>
          <w:rFonts w:ascii="Times New Roman" w:hAnsi="Times New Roman" w:cs="Times New Roman"/>
          <w:color w:val="000000" w:themeColor="text1"/>
          <w:sz w:val="28"/>
          <w:szCs w:val="28"/>
          <w:lang w:val="kk-KZ"/>
        </w:rPr>
        <w:t>3</w:t>
      </w:r>
      <w:r w:rsidRPr="00E960AD">
        <w:rPr>
          <w:rFonts w:ascii="Times New Roman" w:hAnsi="Times New Roman" w:cs="Times New Roman"/>
          <w:color w:val="000000" w:themeColor="text1"/>
          <w:sz w:val="28"/>
          <w:szCs w:val="28"/>
          <w:lang w:val="kk-KZ"/>
        </w:rPr>
        <w:t xml:space="preserve"> – Қождың рентген фазалық талдауы</w:t>
      </w:r>
    </w:p>
    <w:p w14:paraId="4C09FBE0" w14:textId="77777777" w:rsidR="00DB743E" w:rsidRPr="00E960AD" w:rsidRDefault="00DB743E" w:rsidP="00863E10">
      <w:pPr>
        <w:spacing w:after="0" w:line="240" w:lineRule="auto"/>
        <w:ind w:firstLine="708"/>
        <w:jc w:val="both"/>
        <w:rPr>
          <w:rFonts w:ascii="Times New Roman" w:hAnsi="Times New Roman" w:cs="Times New Roman"/>
          <w:color w:val="000000" w:themeColor="text1"/>
          <w:sz w:val="28"/>
          <w:szCs w:val="28"/>
          <w:lang w:val="kk-KZ"/>
        </w:rPr>
      </w:pPr>
    </w:p>
    <w:p w14:paraId="26A2D7C4" w14:textId="3151C95F" w:rsidR="00863E10" w:rsidRPr="00EE2006" w:rsidRDefault="00863E10" w:rsidP="00CF132F">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Ол қожда екі кальций силикатының (</w:t>
      </w:r>
      <w:r w:rsidR="00321EFF" w:rsidRPr="00E960AD">
        <w:rPr>
          <w:rFonts w:ascii="Times New Roman" w:eastAsia="Times New Roman" w:hAnsi="Times New Roman" w:cs="Times New Roman"/>
          <w:color w:val="000000" w:themeColor="text1"/>
          <w:sz w:val="28"/>
          <w:szCs w:val="28"/>
          <w:lang w:val="kk-KZ" w:eastAsia="ru-RU"/>
        </w:rPr>
        <w:t>Са</w:t>
      </w:r>
      <w:r w:rsidR="00321EFF" w:rsidRPr="00E960AD">
        <w:rPr>
          <w:rFonts w:ascii="Times New Roman" w:eastAsia="Times New Roman" w:hAnsi="Times New Roman" w:cs="Times New Roman"/>
          <w:color w:val="000000" w:themeColor="text1"/>
          <w:sz w:val="28"/>
          <w:szCs w:val="28"/>
          <w:vertAlign w:val="subscript"/>
          <w:lang w:val="kk-KZ" w:eastAsia="ru-RU"/>
        </w:rPr>
        <w:t>2</w:t>
      </w:r>
      <w:r w:rsidR="00321EFF" w:rsidRPr="00E960AD">
        <w:rPr>
          <w:rFonts w:ascii="Times New Roman" w:eastAsia="Times New Roman" w:hAnsi="Times New Roman" w:cs="Times New Roman"/>
          <w:color w:val="000000" w:themeColor="text1"/>
          <w:sz w:val="28"/>
          <w:szCs w:val="28"/>
          <w:lang w:val="kk-KZ" w:eastAsia="ru-RU"/>
        </w:rPr>
        <w:t>SiO</w:t>
      </w:r>
      <w:r w:rsidR="00321EFF" w:rsidRPr="00E960AD">
        <w:rPr>
          <w:rFonts w:ascii="Times New Roman" w:eastAsia="Times New Roman" w:hAnsi="Times New Roman" w:cs="Times New Roman"/>
          <w:color w:val="000000" w:themeColor="text1"/>
          <w:sz w:val="28"/>
          <w:szCs w:val="28"/>
          <w:vertAlign w:val="subscript"/>
          <w:lang w:val="kk-KZ" w:eastAsia="ru-RU"/>
        </w:rPr>
        <w:t>2</w:t>
      </w:r>
      <w:r w:rsidRPr="00E960AD">
        <w:rPr>
          <w:rFonts w:ascii="Times New Roman" w:hAnsi="Times New Roman" w:cs="Times New Roman"/>
          <w:color w:val="000000" w:themeColor="text1"/>
          <w:sz w:val="28"/>
          <w:szCs w:val="28"/>
          <w:lang w:val="kk-KZ"/>
        </w:rPr>
        <w:t>) ыдыраған түрінің болуын көрсетеді. Осылайша, қождардың ыдырау себебін белгіленген деп санауға болады.</w:t>
      </w:r>
    </w:p>
    <w:p w14:paraId="715A2AC8" w14:textId="45E78285" w:rsidR="00863E10" w:rsidRPr="00EE2006" w:rsidRDefault="00863E10" w:rsidP="00CF132F">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Бор ангидриді - B₂O₃ (бұл бор оксиді, ол әдеттегі қышқыл оксиді болып табылады және қождың негізгі компоненттерімен (CaO, MgO және т.б.) белсенді әрекеттеседі). B₂O-ң қожға қосылу себебі бор оксиді флюс ретінде жүйенің балқу температурасын төмендетеді және қожды сұйық етеді. </w:t>
      </w:r>
      <w:r w:rsidRPr="00EE2006">
        <w:rPr>
          <w:rFonts w:ascii="Times New Roman" w:hAnsi="Times New Roman" w:cs="Times New Roman"/>
          <w:color w:val="000000" w:themeColor="text1"/>
          <w:sz w:val="28"/>
          <w:szCs w:val="28"/>
          <w:lang w:val="kk-KZ"/>
        </w:rPr>
        <w:t xml:space="preserve">Шыны түзетін әрекет: бор ангидриді боросиликатты қосылыстар түзеді (егер </w:t>
      </w:r>
      <w:r w:rsidR="006B0D35" w:rsidRPr="00EE2006">
        <w:rPr>
          <w:rFonts w:ascii="Times New Roman" w:hAnsi="Times New Roman" w:cs="Times New Roman"/>
          <w:color w:val="000000" w:themeColor="text1"/>
          <w:sz w:val="28"/>
          <w:szCs w:val="28"/>
          <w:lang w:val="kk-KZ"/>
        </w:rPr>
        <w:t>Қожда</w:t>
      </w:r>
      <w:r w:rsidRPr="00EE2006">
        <w:rPr>
          <w:rFonts w:ascii="Times New Roman" w:hAnsi="Times New Roman" w:cs="Times New Roman"/>
          <w:color w:val="000000" w:themeColor="text1"/>
          <w:sz w:val="28"/>
          <w:szCs w:val="28"/>
          <w:lang w:val="kk-KZ"/>
        </w:rPr>
        <w:t xml:space="preserve"> SiO₂ болса), сондай-ақ бороалюминаттар мен кальций бораттары. Бұл қосылыстар қож компоненттерін "байланыстыратын" аморфты (шыны тәрізді) фазаны құрайды.</w:t>
      </w:r>
    </w:p>
    <w:p w14:paraId="2B281E9D" w14:textId="4B77DE11" w:rsidR="00863E10" w:rsidRPr="003E0DB8" w:rsidRDefault="00863E10" w:rsidP="00CF132F">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3E0DB8">
        <w:rPr>
          <w:rFonts w:ascii="Times New Roman" w:hAnsi="Times New Roman" w:cs="Times New Roman"/>
          <w:color w:val="000000" w:themeColor="text1"/>
          <w:sz w:val="28"/>
          <w:szCs w:val="28"/>
          <w:lang w:val="kk-KZ"/>
        </w:rPr>
        <w:t>Қождың ыдырамау себебі, кәдімгі салқындату кезінде, B₂O₃ көптеген қождар ыдырауға бейім (диссоциация, девитрификация), яғни ауада олар жеке фазалардың кристалдануына байланысты жарылып, ыдырайды (мысалы, Ca</w:t>
      </w:r>
      <w:r w:rsidRPr="003E0DB8">
        <w:rPr>
          <w:rFonts w:ascii="Times New Roman" w:hAnsi="Times New Roman" w:cs="Times New Roman"/>
          <w:color w:val="000000" w:themeColor="text1"/>
          <w:sz w:val="28"/>
          <w:szCs w:val="28"/>
          <w:vertAlign w:val="subscript"/>
          <w:lang w:val="kk-KZ"/>
        </w:rPr>
        <w:t>2</w:t>
      </w:r>
      <w:r w:rsidRPr="003E0DB8">
        <w:rPr>
          <w:rFonts w:ascii="Times New Roman" w:hAnsi="Times New Roman" w:cs="Times New Roman"/>
          <w:color w:val="000000" w:themeColor="text1"/>
          <w:sz w:val="28"/>
          <w:szCs w:val="28"/>
          <w:lang w:val="kk-KZ"/>
        </w:rPr>
        <w:t>SiO</w:t>
      </w:r>
      <w:r w:rsidRPr="003E0DB8">
        <w:rPr>
          <w:rFonts w:ascii="Times New Roman" w:hAnsi="Times New Roman" w:cs="Times New Roman"/>
          <w:color w:val="000000" w:themeColor="text1"/>
          <w:sz w:val="28"/>
          <w:szCs w:val="28"/>
          <w:vertAlign w:val="subscript"/>
          <w:lang w:val="kk-KZ"/>
        </w:rPr>
        <w:t>4</w:t>
      </w:r>
      <w:r w:rsidRPr="003E0DB8">
        <w:rPr>
          <w:rFonts w:ascii="Times New Roman" w:hAnsi="Times New Roman" w:cs="Times New Roman"/>
          <w:color w:val="000000" w:themeColor="text1"/>
          <w:sz w:val="28"/>
          <w:szCs w:val="28"/>
          <w:lang w:val="kk-KZ"/>
        </w:rPr>
        <w:t xml:space="preserve"> бірнеше полиморфқа ие, олардың арасындағы ауысу көлемнің өзгеруімен жүреді → қож ыдырайды).</w:t>
      </w:r>
    </w:p>
    <w:p w14:paraId="3D2B2C80" w14:textId="2C664A84" w:rsidR="00863E10" w:rsidRPr="003E0DB8" w:rsidRDefault="00863E10" w:rsidP="00CF132F">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3E0DB8">
        <w:rPr>
          <w:rFonts w:ascii="Times New Roman" w:hAnsi="Times New Roman" w:cs="Times New Roman"/>
          <w:color w:val="000000" w:themeColor="text1"/>
          <w:sz w:val="28"/>
          <w:szCs w:val="28"/>
          <w:lang w:val="kk-KZ"/>
        </w:rPr>
        <w:t>Егер қоспа құрамына B₂O₃  енгізілсе, онда ол салқындаған кезде тұрақты болып қалатын шыны тәрізді (аморфты) құрылымның пайда болуына ықпал етеді. Шыныда полиморфты түрлендірулер жоқ, сондықтан ішкі кернеулер жоқ → қож монолитті болып қалады.</w:t>
      </w:r>
    </w:p>
    <w:p w14:paraId="3C56FE92" w14:textId="75462C4E" w:rsidR="00863E10" w:rsidRPr="00E960AD" w:rsidRDefault="00863E10" w:rsidP="00CF132F">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Бор ангидридінің қоспасы тұрақсыз фазалардың (мысалы, </w:t>
      </w:r>
      <w:r w:rsidRPr="00E960AD">
        <w:rPr>
          <w:rFonts w:ascii="Times New Roman" w:hAnsi="Times New Roman" w:cs="Times New Roman"/>
          <w:color w:val="000000" w:themeColor="text1"/>
          <w:sz w:val="24"/>
          <w:szCs w:val="24"/>
          <w:lang w:val="kk-KZ"/>
        </w:rPr>
        <w:t>Ca</w:t>
      </w:r>
      <w:r w:rsidRPr="00E960AD">
        <w:rPr>
          <w:rFonts w:ascii="Times New Roman" w:hAnsi="Times New Roman" w:cs="Times New Roman"/>
          <w:color w:val="000000" w:themeColor="text1"/>
          <w:sz w:val="24"/>
          <w:szCs w:val="24"/>
          <w:vertAlign w:val="subscript"/>
          <w:lang w:val="kk-KZ"/>
        </w:rPr>
        <w:t>2</w:t>
      </w:r>
      <w:r w:rsidRPr="00E960AD">
        <w:rPr>
          <w:rFonts w:ascii="Times New Roman" w:hAnsi="Times New Roman" w:cs="Times New Roman"/>
          <w:color w:val="000000" w:themeColor="text1"/>
          <w:sz w:val="24"/>
          <w:szCs w:val="24"/>
          <w:lang w:val="kk-KZ"/>
        </w:rPr>
        <w:t>SiO</w:t>
      </w:r>
      <w:r w:rsidRPr="00E960AD">
        <w:rPr>
          <w:rFonts w:ascii="Times New Roman" w:hAnsi="Times New Roman" w:cs="Times New Roman"/>
          <w:color w:val="000000" w:themeColor="text1"/>
          <w:sz w:val="24"/>
          <w:szCs w:val="24"/>
          <w:vertAlign w:val="subscript"/>
          <w:lang w:val="kk-KZ"/>
        </w:rPr>
        <w:t>4</w:t>
      </w:r>
      <w:r w:rsidRPr="00E960AD">
        <w:rPr>
          <w:rFonts w:ascii="Times New Roman" w:hAnsi="Times New Roman" w:cs="Times New Roman"/>
          <w:color w:val="000000" w:themeColor="text1"/>
          <w:sz w:val="28"/>
          <w:szCs w:val="28"/>
          <w:lang w:val="kk-KZ"/>
        </w:rPr>
        <w:t xml:space="preserve">) кристалдануына жол бермей,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 xml:space="preserve">ы </w:t>
      </w:r>
      <w:r w:rsidRPr="00EE2006">
        <w:rPr>
          <w:rFonts w:ascii="Times New Roman" w:hAnsi="Times New Roman" w:cs="Times New Roman"/>
          <w:color w:val="000000" w:themeColor="text1"/>
          <w:sz w:val="28"/>
          <w:szCs w:val="28"/>
          <w:lang w:val="kk-KZ"/>
        </w:rPr>
        <w:t>"әйнектейді"</w:t>
      </w:r>
      <w:r w:rsidRPr="00E960AD">
        <w:rPr>
          <w:rFonts w:ascii="Times New Roman" w:hAnsi="Times New Roman" w:cs="Times New Roman"/>
          <w:color w:val="000000" w:themeColor="text1"/>
          <w:sz w:val="28"/>
          <w:szCs w:val="28"/>
          <w:lang w:val="kk-KZ"/>
        </w:rPr>
        <w:t xml:space="preserve"> және осылайша оның ыдырауын болдырмайды</w:t>
      </w:r>
      <w:r w:rsidR="006E2C5D" w:rsidRPr="00E960AD">
        <w:rPr>
          <w:rFonts w:ascii="Times New Roman" w:hAnsi="Times New Roman" w:cs="Times New Roman"/>
          <w:color w:val="000000" w:themeColor="text1"/>
          <w:sz w:val="28"/>
          <w:szCs w:val="28"/>
          <w:lang w:val="kk-KZ"/>
        </w:rPr>
        <w:t xml:space="preserve"> </w:t>
      </w:r>
      <w:r w:rsidR="006E2C5D" w:rsidRPr="00E960AD">
        <w:rPr>
          <w:rFonts w:ascii="Times New Roman" w:hAnsi="Times New Roman" w:cs="Times New Roman"/>
          <w:color w:val="000000" w:themeColor="text1"/>
          <w:sz w:val="28"/>
          <w:szCs w:val="28"/>
          <w:shd w:val="clear" w:color="auto" w:fill="FFFFFF"/>
          <w:lang w:val="kk-KZ"/>
        </w:rPr>
        <w:t>[4</w:t>
      </w:r>
      <w:r w:rsidR="00DB3094">
        <w:rPr>
          <w:rFonts w:ascii="Times New Roman" w:hAnsi="Times New Roman" w:cs="Times New Roman"/>
          <w:color w:val="000000" w:themeColor="text1"/>
          <w:sz w:val="28"/>
          <w:szCs w:val="28"/>
          <w:shd w:val="clear" w:color="auto" w:fill="FFFFFF"/>
          <w:lang w:val="kk-KZ"/>
        </w:rPr>
        <w:t>5</w:t>
      </w:r>
      <w:r w:rsidR="006E2C5D" w:rsidRPr="00E960AD">
        <w:rPr>
          <w:rFonts w:ascii="Times New Roman" w:hAnsi="Times New Roman" w:cs="Times New Roman"/>
          <w:color w:val="000000" w:themeColor="text1"/>
          <w:sz w:val="28"/>
          <w:szCs w:val="28"/>
          <w:shd w:val="clear" w:color="auto" w:fill="FFFFFF"/>
          <w:lang w:val="kk-KZ"/>
        </w:rPr>
        <w:t>]</w:t>
      </w:r>
      <w:r w:rsidRPr="00E960AD">
        <w:rPr>
          <w:rFonts w:ascii="Times New Roman" w:hAnsi="Times New Roman" w:cs="Times New Roman"/>
          <w:color w:val="000000" w:themeColor="text1"/>
          <w:sz w:val="28"/>
          <w:szCs w:val="28"/>
          <w:lang w:val="kk-KZ"/>
        </w:rPr>
        <w:t>.</w:t>
      </w:r>
    </w:p>
    <w:p w14:paraId="7070F93C" w14:textId="2C07EDB6" w:rsidR="00863E10" w:rsidRPr="00E960AD" w:rsidRDefault="00863E10" w:rsidP="00CF132F">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B₂O₃-нің негізгі оксидтармен әрекеттесуі. Кальций метабораты:</w:t>
      </w:r>
    </w:p>
    <w:p w14:paraId="48D8A5A1" w14:textId="3A56F2F8" w:rsidR="00F92A4C" w:rsidRPr="00804DEC" w:rsidRDefault="00F92A4C" w:rsidP="00863E10">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E960AD" w:rsidRPr="00804DEC" w14:paraId="798ED97C" w14:textId="77777777" w:rsidTr="00F92A4C">
        <w:tc>
          <w:tcPr>
            <w:tcW w:w="8642" w:type="dxa"/>
          </w:tcPr>
          <w:p w14:paraId="2E08C3E5" w14:textId="1EA81E31" w:rsidR="00F92A4C" w:rsidRPr="00804DEC" w:rsidRDefault="00804DEC" w:rsidP="00F92A4C">
            <w:pPr>
              <w:tabs>
                <w:tab w:val="left" w:pos="968"/>
                <w:tab w:val="center" w:pos="5032"/>
              </w:tabs>
              <w:jc w:val="both"/>
              <w:rPr>
                <w:rFonts w:ascii="Times New Roman" w:hAnsi="Times New Roman" w:cs="Times New Roman"/>
                <w:color w:val="000000" w:themeColor="text1"/>
                <w:sz w:val="28"/>
                <w:szCs w:val="28"/>
                <w:lang w:val="kk-KZ"/>
              </w:rPr>
            </w:pPr>
            <m:oMathPara>
              <m:oMath>
                <m:r>
                  <m:rPr>
                    <m:sty m:val="p"/>
                  </m:rPr>
                  <w:rPr>
                    <w:rFonts w:ascii="Cambria Math" w:hAnsi="Cambria Math" w:cs="Times New Roman"/>
                    <w:color w:val="000000" w:themeColor="text1"/>
                    <w:sz w:val="28"/>
                    <w:szCs w:val="28"/>
                    <w:lang w:val="kk-KZ"/>
                  </w:rPr>
                  <m:t>CaO+</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B</m:t>
                    </m:r>
                  </m:e>
                  <m:sub>
                    <m:r>
                      <m:rPr>
                        <m:sty m:val="p"/>
                      </m:rPr>
                      <w:rPr>
                        <w:rFonts w:ascii="Cambria Math" w:hAnsi="Cambria Math" w:cs="Times New Roman"/>
                        <w:color w:val="000000" w:themeColor="text1"/>
                        <w:sz w:val="28"/>
                        <w:szCs w:val="28"/>
                        <w:lang w:val="kk-KZ"/>
                      </w:rPr>
                      <m:t>2</m:t>
                    </m:r>
                  </m:sub>
                </m:sSub>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3</m:t>
                    </m:r>
                  </m:sub>
                </m:sSub>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CaB</m:t>
                    </m:r>
                  </m:e>
                  <m:sub>
                    <m:r>
                      <m:rPr>
                        <m:sty m:val="p"/>
                      </m:rPr>
                      <w:rPr>
                        <w:rFonts w:ascii="Cambria Math" w:hAnsi="Cambria Math" w:cs="Times New Roman"/>
                        <w:color w:val="000000" w:themeColor="text1"/>
                        <w:sz w:val="28"/>
                        <w:szCs w:val="28"/>
                        <w:lang w:val="kk-KZ"/>
                      </w:rPr>
                      <m:t>2</m:t>
                    </m:r>
                  </m:sub>
                </m:sSub>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4</m:t>
                    </m:r>
                  </m:sub>
                </m:sSub>
              </m:oMath>
            </m:oMathPara>
          </w:p>
          <w:p w14:paraId="2A21743B" w14:textId="77777777" w:rsidR="00F92A4C" w:rsidRPr="00804DEC" w:rsidRDefault="00F92A4C" w:rsidP="00863E10">
            <w:pPr>
              <w:tabs>
                <w:tab w:val="left" w:pos="968"/>
                <w:tab w:val="center" w:pos="5032"/>
              </w:tabs>
              <w:jc w:val="both"/>
              <w:rPr>
                <w:rFonts w:ascii="Times New Roman" w:hAnsi="Times New Roman" w:cs="Times New Roman"/>
                <w:color w:val="000000" w:themeColor="text1"/>
                <w:sz w:val="28"/>
                <w:szCs w:val="28"/>
                <w:lang w:val="kk-KZ"/>
              </w:rPr>
            </w:pPr>
          </w:p>
        </w:tc>
        <w:tc>
          <w:tcPr>
            <w:tcW w:w="703" w:type="dxa"/>
          </w:tcPr>
          <w:p w14:paraId="6074BD4B" w14:textId="200F4DD3" w:rsidR="00F92A4C" w:rsidRPr="00804DEC" w:rsidRDefault="00F92A4C" w:rsidP="00F92A4C">
            <w:pPr>
              <w:tabs>
                <w:tab w:val="left" w:pos="968"/>
                <w:tab w:val="center" w:pos="5032"/>
              </w:tabs>
              <w:jc w:val="right"/>
              <w:rPr>
                <w:rFonts w:ascii="Times New Roman" w:hAnsi="Times New Roman" w:cs="Times New Roman"/>
                <w:color w:val="000000" w:themeColor="text1"/>
                <w:sz w:val="28"/>
                <w:szCs w:val="28"/>
                <w:lang w:val="kk-KZ"/>
              </w:rPr>
            </w:pPr>
            <w:r w:rsidRPr="00804DEC">
              <w:rPr>
                <w:rFonts w:ascii="Times New Roman" w:hAnsi="Times New Roman" w:cs="Times New Roman"/>
                <w:color w:val="000000" w:themeColor="text1"/>
                <w:sz w:val="28"/>
                <w:szCs w:val="28"/>
                <w:shd w:val="clear" w:color="auto" w:fill="FFFFFF"/>
                <w:lang w:val="kk-KZ"/>
              </w:rPr>
              <w:t>(6)</w:t>
            </w:r>
          </w:p>
        </w:tc>
      </w:tr>
      <w:tr w:rsidR="00E960AD" w:rsidRPr="00804DEC" w14:paraId="743B40B6" w14:textId="77777777" w:rsidTr="00F92A4C">
        <w:tc>
          <w:tcPr>
            <w:tcW w:w="8642" w:type="dxa"/>
          </w:tcPr>
          <w:p w14:paraId="783A51D2" w14:textId="223A929C" w:rsidR="00F92A4C" w:rsidRPr="00804DEC" w:rsidRDefault="00804DEC" w:rsidP="00863E10">
            <w:pPr>
              <w:tabs>
                <w:tab w:val="left" w:pos="968"/>
                <w:tab w:val="center" w:pos="5032"/>
              </w:tabs>
              <w:jc w:val="both"/>
              <w:rPr>
                <w:rFonts w:ascii="Times New Roman" w:hAnsi="Times New Roman" w:cs="Times New Roman"/>
                <w:color w:val="000000" w:themeColor="text1"/>
                <w:sz w:val="28"/>
                <w:szCs w:val="28"/>
                <w:lang w:val="kk-KZ"/>
              </w:rPr>
            </w:pPr>
            <m:oMathPara>
              <m:oMath>
                <m:r>
                  <m:rPr>
                    <m:sty m:val="p"/>
                  </m:rPr>
                  <w:rPr>
                    <w:rFonts w:ascii="Cambria Math" w:hAnsi="Cambria Math" w:cs="Times New Roman"/>
                    <w:color w:val="000000" w:themeColor="text1"/>
                    <w:sz w:val="28"/>
                    <w:szCs w:val="28"/>
                    <w:lang w:val="kk-KZ"/>
                  </w:rPr>
                  <m:t>2CaO+</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B</m:t>
                    </m:r>
                  </m:e>
                  <m:sub>
                    <m:r>
                      <m:rPr>
                        <m:sty m:val="p"/>
                      </m:rPr>
                      <w:rPr>
                        <w:rFonts w:ascii="Cambria Math" w:hAnsi="Cambria Math" w:cs="Times New Roman"/>
                        <w:color w:val="000000" w:themeColor="text1"/>
                        <w:sz w:val="28"/>
                        <w:szCs w:val="28"/>
                        <w:lang w:val="kk-KZ"/>
                      </w:rPr>
                      <m:t>2</m:t>
                    </m:r>
                  </m:sub>
                </m:sSub>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3</m:t>
                    </m:r>
                  </m:sub>
                </m:sSub>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Ca</m:t>
                        </m:r>
                      </m:e>
                      <m:sub>
                        <m:r>
                          <m:rPr>
                            <m:sty m:val="p"/>
                          </m:rPr>
                          <w:rPr>
                            <w:rFonts w:ascii="Cambria Math" w:hAnsi="Cambria Math" w:cs="Times New Roman"/>
                            <w:color w:val="000000" w:themeColor="text1"/>
                            <w:sz w:val="28"/>
                            <w:szCs w:val="28"/>
                            <w:lang w:val="kk-KZ"/>
                          </w:rPr>
                          <m:t>2</m:t>
                        </m:r>
                      </m:sub>
                    </m:sSub>
                    <m:r>
                      <m:rPr>
                        <m:sty m:val="p"/>
                      </m:rPr>
                      <w:rPr>
                        <w:rFonts w:ascii="Cambria Math" w:hAnsi="Cambria Math" w:cs="Times New Roman"/>
                        <w:color w:val="000000" w:themeColor="text1"/>
                        <w:sz w:val="28"/>
                        <w:szCs w:val="28"/>
                        <w:lang w:val="kk-KZ"/>
                      </w:rPr>
                      <m:t>B</m:t>
                    </m:r>
                  </m:e>
                  <m:sub>
                    <m:r>
                      <m:rPr>
                        <m:sty m:val="p"/>
                      </m:rPr>
                      <w:rPr>
                        <w:rFonts w:ascii="Cambria Math" w:hAnsi="Cambria Math" w:cs="Times New Roman"/>
                        <w:color w:val="000000" w:themeColor="text1"/>
                        <w:sz w:val="28"/>
                        <w:szCs w:val="28"/>
                        <w:lang w:val="kk-KZ"/>
                      </w:rPr>
                      <m:t>2</m:t>
                    </m:r>
                  </m:sub>
                </m:sSub>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5</m:t>
                    </m:r>
                  </m:sub>
                </m:sSub>
              </m:oMath>
            </m:oMathPara>
          </w:p>
        </w:tc>
        <w:tc>
          <w:tcPr>
            <w:tcW w:w="703" w:type="dxa"/>
          </w:tcPr>
          <w:p w14:paraId="7061D528" w14:textId="4127F4AC" w:rsidR="00F92A4C" w:rsidRPr="00804DEC" w:rsidRDefault="00F92A4C" w:rsidP="00F92A4C">
            <w:pPr>
              <w:tabs>
                <w:tab w:val="left" w:pos="968"/>
                <w:tab w:val="center" w:pos="5032"/>
              </w:tabs>
              <w:jc w:val="right"/>
              <w:rPr>
                <w:rFonts w:ascii="Times New Roman" w:hAnsi="Times New Roman" w:cs="Times New Roman"/>
                <w:color w:val="000000" w:themeColor="text1"/>
                <w:sz w:val="28"/>
                <w:szCs w:val="28"/>
                <w:lang w:val="kk-KZ"/>
              </w:rPr>
            </w:pPr>
            <w:r w:rsidRPr="00804DEC">
              <w:rPr>
                <w:rFonts w:ascii="Times New Roman" w:hAnsi="Times New Roman" w:cs="Times New Roman"/>
                <w:color w:val="000000" w:themeColor="text1"/>
                <w:sz w:val="28"/>
                <w:szCs w:val="28"/>
                <w:shd w:val="clear" w:color="auto" w:fill="FFFFFF"/>
                <w:lang w:val="kk-KZ"/>
              </w:rPr>
              <w:t>(7)</w:t>
            </w:r>
          </w:p>
        </w:tc>
      </w:tr>
    </w:tbl>
    <w:p w14:paraId="66D0E8B4" w14:textId="020900C8" w:rsidR="00B2599B" w:rsidRPr="00804DEC" w:rsidRDefault="00B2599B" w:rsidP="00F92A4C">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13BAC956" w14:textId="2B2424DF" w:rsidR="007A3597" w:rsidRPr="007A3597" w:rsidRDefault="007A3597" w:rsidP="007A3597">
      <w:pPr>
        <w:spacing w:after="0" w:line="240" w:lineRule="auto"/>
        <w:ind w:firstLine="720"/>
        <w:jc w:val="both"/>
        <w:rPr>
          <w:rFonts w:ascii="Times New Roman" w:hAnsi="Times New Roman" w:cs="Times New Roman"/>
          <w:color w:val="000000" w:themeColor="text1"/>
          <w:sz w:val="28"/>
          <w:szCs w:val="28"/>
          <w:lang w:val="kk-KZ"/>
        </w:rPr>
      </w:pPr>
      <w:r w:rsidRPr="007A3597">
        <w:rPr>
          <w:rFonts w:ascii="Times New Roman" w:hAnsi="Times New Roman" w:cs="Times New Roman"/>
          <w:color w:val="000000" w:themeColor="text1"/>
          <w:sz w:val="28"/>
          <w:szCs w:val="28"/>
          <w:lang w:val="kk-KZ"/>
        </w:rPr>
        <w:lastRenderedPageBreak/>
        <w:t>Феррохромның рафинирленген маркаларын өндіру кезінде қождарды тұрақтандырудың принциптік мүмкіндігін анықтау мақсатында бастапқы кезеңде таза (реактивті) бор оксидін (B₂O₃) пайдалана отырып тәжірибелер жүргізілді. Кейіннен осы мақсаттар үшін табиғи борат кендері сыналды. Тәжірибелер зертханалық және өндірістік жағдайларда жүргізілді.</w:t>
      </w:r>
    </w:p>
    <w:p w14:paraId="1A3DB099" w14:textId="1328CA4F" w:rsidR="007A3597" w:rsidRPr="007A3597" w:rsidRDefault="007A3597" w:rsidP="007A3597">
      <w:pPr>
        <w:spacing w:after="0" w:line="240" w:lineRule="auto"/>
        <w:ind w:firstLine="720"/>
        <w:jc w:val="both"/>
        <w:rPr>
          <w:rFonts w:ascii="Times New Roman" w:hAnsi="Times New Roman" w:cs="Times New Roman"/>
          <w:color w:val="000000" w:themeColor="text1"/>
          <w:sz w:val="28"/>
          <w:szCs w:val="28"/>
          <w:lang w:val="kk-KZ"/>
        </w:rPr>
      </w:pPr>
      <w:r w:rsidRPr="007A3597">
        <w:rPr>
          <w:rFonts w:ascii="Times New Roman" w:hAnsi="Times New Roman" w:cs="Times New Roman"/>
          <w:color w:val="000000" w:themeColor="text1"/>
          <w:sz w:val="28"/>
          <w:szCs w:val="28"/>
          <w:lang w:val="kk-KZ"/>
        </w:rPr>
        <w:t xml:space="preserve">Ақтөбе ферроқорытпа зауытында өндірілетін орта және </w:t>
      </w:r>
      <w:r w:rsidR="007B0ED6">
        <w:rPr>
          <w:rFonts w:ascii="Times New Roman" w:hAnsi="Times New Roman" w:cs="Times New Roman"/>
          <w:color w:val="000000" w:themeColor="text1"/>
          <w:sz w:val="28"/>
          <w:szCs w:val="28"/>
          <w:lang w:val="kk-KZ"/>
        </w:rPr>
        <w:t>төменкөміртекті</w:t>
      </w:r>
      <w:r w:rsidRPr="007A3597">
        <w:rPr>
          <w:rFonts w:ascii="Times New Roman" w:hAnsi="Times New Roman" w:cs="Times New Roman"/>
          <w:color w:val="000000" w:themeColor="text1"/>
          <w:sz w:val="28"/>
          <w:szCs w:val="28"/>
          <w:lang w:val="kk-KZ"/>
        </w:rPr>
        <w:t xml:space="preserve"> феррохром қождарының фазалық құрамына теориялық талдау және </w:t>
      </w:r>
      <w:r w:rsidR="00A466BB">
        <w:rPr>
          <w:rFonts w:ascii="Times New Roman" w:hAnsi="Times New Roman" w:cs="Times New Roman"/>
          <w:color w:val="000000" w:themeColor="text1"/>
          <w:sz w:val="28"/>
          <w:szCs w:val="28"/>
          <w:lang w:val="kk-KZ"/>
        </w:rPr>
        <w:t>тәжірибел</w:t>
      </w:r>
      <w:r w:rsidR="00A466BB" w:rsidRPr="000363B2">
        <w:rPr>
          <w:rFonts w:ascii="Times New Roman" w:hAnsi="Times New Roman" w:cs="Times New Roman"/>
          <w:color w:val="000000" w:themeColor="text1"/>
          <w:sz w:val="28"/>
          <w:szCs w:val="28"/>
          <w:lang w:val="kk-KZ"/>
        </w:rPr>
        <w:t>ік</w:t>
      </w:r>
      <w:r w:rsidRPr="007A3597">
        <w:rPr>
          <w:rFonts w:ascii="Times New Roman" w:hAnsi="Times New Roman" w:cs="Times New Roman"/>
          <w:color w:val="000000" w:themeColor="text1"/>
          <w:sz w:val="28"/>
          <w:szCs w:val="28"/>
          <w:lang w:val="kk-KZ"/>
        </w:rPr>
        <w:t xml:space="preserve"> зерттеулер жүргізілді. Рентгенофазалық талдау нәтижелері бойынша қож құрамындағы негізгі фаза екі кальций силикаты (Ca₂SiO₄) екені анықталды [4</w:t>
      </w:r>
      <w:r w:rsidR="00DB3094">
        <w:rPr>
          <w:rFonts w:ascii="Times New Roman" w:hAnsi="Times New Roman" w:cs="Times New Roman"/>
          <w:color w:val="000000" w:themeColor="text1"/>
          <w:sz w:val="28"/>
          <w:szCs w:val="28"/>
          <w:lang w:val="kk-KZ"/>
        </w:rPr>
        <w:t>6</w:t>
      </w:r>
      <w:r w:rsidRPr="007A3597">
        <w:rPr>
          <w:rFonts w:ascii="Times New Roman" w:hAnsi="Times New Roman" w:cs="Times New Roman"/>
          <w:color w:val="000000" w:themeColor="text1"/>
          <w:sz w:val="28"/>
          <w:szCs w:val="28"/>
          <w:lang w:val="kk-KZ"/>
        </w:rPr>
        <w:t>].</w:t>
      </w:r>
    </w:p>
    <w:p w14:paraId="3AE608D7" w14:textId="6D64CD6D" w:rsidR="007A3597" w:rsidRPr="007A3597" w:rsidRDefault="007A3597" w:rsidP="007A3597">
      <w:pPr>
        <w:spacing w:after="0" w:line="240" w:lineRule="auto"/>
        <w:ind w:firstLine="720"/>
        <w:jc w:val="both"/>
        <w:rPr>
          <w:rFonts w:ascii="Times New Roman" w:hAnsi="Times New Roman" w:cs="Times New Roman"/>
          <w:color w:val="000000" w:themeColor="text1"/>
          <w:sz w:val="28"/>
          <w:szCs w:val="28"/>
          <w:lang w:val="kk-KZ"/>
        </w:rPr>
      </w:pPr>
      <w:r w:rsidRPr="007A3597">
        <w:rPr>
          <w:rFonts w:ascii="Times New Roman" w:hAnsi="Times New Roman" w:cs="Times New Roman"/>
          <w:color w:val="000000" w:themeColor="text1"/>
          <w:sz w:val="28"/>
          <w:szCs w:val="28"/>
          <w:lang w:val="kk-KZ"/>
        </w:rPr>
        <w:t>Зертханалық зерттеулер мен өнеркәсіптік сынақтар таза бор ангидриді мен бор қышқылын енгізу арқылы қождарды ыдыраудан тұрақтандыру мүмкіндігін көрсетті. Олардың шығыны қож құрамында тұрақтандыруға әсер ететін Cr₂O₃, MgO, Al₂O₃ және басқа оксидтердің болуына байланысты анықталады. Алайда таза бор ангидриді мен бор қышқылының жоғары құнына байланысты зертханалық жағдайда табиғи бораттарды пайдалану арқылы қожды тұрақтандыру нұсқасы ұсынылды. Оның шығыны қождағы B₂O₃ мөлшеріне қойылатын талаптарға байланысты анықталады. Зерттеулерде Қазақстанның Атырау облысындағы Индер кен орнының борат кені пайдаланылды</w:t>
      </w:r>
      <w:r w:rsidR="00A62615">
        <w:rPr>
          <w:rFonts w:ascii="Times New Roman" w:hAnsi="Times New Roman" w:cs="Times New Roman"/>
          <w:color w:val="000000" w:themeColor="text1"/>
          <w:sz w:val="28"/>
          <w:szCs w:val="28"/>
          <w:lang w:val="kk-KZ"/>
        </w:rPr>
        <w:t xml:space="preserve"> </w:t>
      </w:r>
      <w:r w:rsidR="00A62615" w:rsidRPr="007A3597">
        <w:rPr>
          <w:rFonts w:ascii="Times New Roman" w:hAnsi="Times New Roman" w:cs="Times New Roman"/>
          <w:color w:val="000000" w:themeColor="text1"/>
          <w:sz w:val="28"/>
          <w:szCs w:val="28"/>
          <w:lang w:val="kk-KZ"/>
        </w:rPr>
        <w:t>[4</w:t>
      </w:r>
      <w:r w:rsidR="00A62615">
        <w:rPr>
          <w:rFonts w:ascii="Times New Roman" w:hAnsi="Times New Roman" w:cs="Times New Roman"/>
          <w:color w:val="000000" w:themeColor="text1"/>
          <w:sz w:val="28"/>
          <w:szCs w:val="28"/>
          <w:lang w:val="kk-KZ"/>
        </w:rPr>
        <w:t>7]</w:t>
      </w:r>
      <w:r w:rsidRPr="007A3597">
        <w:rPr>
          <w:rFonts w:ascii="Times New Roman" w:hAnsi="Times New Roman" w:cs="Times New Roman"/>
          <w:color w:val="000000" w:themeColor="text1"/>
          <w:sz w:val="28"/>
          <w:szCs w:val="28"/>
          <w:lang w:val="kk-KZ"/>
        </w:rPr>
        <w:t>.</w:t>
      </w:r>
    </w:p>
    <w:p w14:paraId="126AF159" w14:textId="202201B8" w:rsidR="007A3597" w:rsidRPr="007A3597" w:rsidRDefault="007A3597" w:rsidP="007A3597">
      <w:pPr>
        <w:spacing w:after="0" w:line="240" w:lineRule="auto"/>
        <w:ind w:firstLine="720"/>
        <w:jc w:val="both"/>
        <w:rPr>
          <w:rFonts w:ascii="Times New Roman" w:hAnsi="Times New Roman" w:cs="Times New Roman"/>
          <w:color w:val="000000" w:themeColor="text1"/>
          <w:sz w:val="28"/>
          <w:szCs w:val="28"/>
          <w:lang w:val="kk-KZ"/>
        </w:rPr>
      </w:pPr>
      <w:r w:rsidRPr="007A3597">
        <w:rPr>
          <w:rFonts w:ascii="Times New Roman" w:hAnsi="Times New Roman" w:cs="Times New Roman"/>
          <w:color w:val="000000" w:themeColor="text1"/>
          <w:sz w:val="28"/>
          <w:szCs w:val="28"/>
          <w:lang w:val="kk-KZ"/>
        </w:rPr>
        <w:t xml:space="preserve">Индер кен орнының шикі және балқытылған борат кендерін пайдалана отырып, құрамында боры бар қождарда көміртекті феррохром өндіру технологиясына өнеркәсіптік сынақтар жүргізілді. Тәжірибелік кезең пештің тұрақты жұмысымен, электродтардың терең орналасуымен, колошниктің бірқалыпты және белсенді жұмысымен сипатталды. Нәтижесінде металдағы хром мөлшерінің 66,9 %-дан (базалық кезеңде) 67,45 %-ға дейін (шикі борат кенін пайдаланғанда) және 67,33 %-ға дейін (балқытылған борат кенін пайдаланғанда) артқаны байқалды. Сонымен қатар қождағы Cr₂O₃ мөлшері 0,35–0,48 %-ға төмендеді </w:t>
      </w:r>
    </w:p>
    <w:p w14:paraId="0B9600F5" w14:textId="64D5FC9B" w:rsidR="007A3597" w:rsidRPr="007A3597" w:rsidRDefault="007A3597" w:rsidP="007A3597">
      <w:pPr>
        <w:spacing w:after="0" w:line="240" w:lineRule="auto"/>
        <w:ind w:firstLine="720"/>
        <w:jc w:val="both"/>
        <w:rPr>
          <w:rFonts w:ascii="Times New Roman" w:hAnsi="Times New Roman" w:cs="Times New Roman"/>
          <w:color w:val="000000" w:themeColor="text1"/>
          <w:sz w:val="28"/>
          <w:szCs w:val="28"/>
          <w:lang w:val="kk-KZ"/>
        </w:rPr>
      </w:pPr>
      <w:r w:rsidRPr="007A3597">
        <w:rPr>
          <w:rFonts w:ascii="Times New Roman" w:hAnsi="Times New Roman" w:cs="Times New Roman"/>
          <w:color w:val="000000" w:themeColor="text1"/>
          <w:sz w:val="28"/>
          <w:szCs w:val="28"/>
          <w:lang w:val="kk-KZ"/>
        </w:rPr>
        <w:t>Индер кен орнының шикі борат кендерін пайдалана отырып, ферросиликохром өндіру технологиясына да өнеркәсіптік сынақтар жүргізілді. Ең жақсы нәтижелер ФСХ48 маркалы жоғары кремнийлі силикохромды балқыту кезінде алынды. Қорытпаның 1 тоннасына 8 кг борат кені жұмсалған жағдайда пеш қуатын пайдалану коэффициенті 11,6 %-ға, ал оның өнімділігі 15,6 %-ға артты. ФСХ48 және ФСХ40 қорытпаларын өндіру кезінде электр энергиясының шығыны сәйкесі</w:t>
      </w:r>
      <w:r w:rsidR="00A62615">
        <w:rPr>
          <w:rFonts w:ascii="Times New Roman" w:hAnsi="Times New Roman" w:cs="Times New Roman"/>
          <w:color w:val="000000" w:themeColor="text1"/>
          <w:sz w:val="28"/>
          <w:szCs w:val="28"/>
          <w:lang w:val="kk-KZ"/>
        </w:rPr>
        <w:t>нше 3,8 және 4,4 %-ға төмендеді</w:t>
      </w:r>
      <w:r w:rsidR="00A62615" w:rsidRPr="00A62615">
        <w:rPr>
          <w:rFonts w:ascii="Times New Roman" w:hAnsi="Times New Roman" w:cs="Times New Roman"/>
          <w:color w:val="000000" w:themeColor="text1"/>
          <w:sz w:val="28"/>
          <w:szCs w:val="28"/>
          <w:lang w:val="kk-KZ"/>
        </w:rPr>
        <w:t xml:space="preserve"> </w:t>
      </w:r>
      <w:r w:rsidR="00A62615" w:rsidRPr="007A3597">
        <w:rPr>
          <w:rFonts w:ascii="Times New Roman" w:hAnsi="Times New Roman" w:cs="Times New Roman"/>
          <w:color w:val="000000" w:themeColor="text1"/>
          <w:sz w:val="28"/>
          <w:szCs w:val="28"/>
          <w:lang w:val="kk-KZ"/>
        </w:rPr>
        <w:t>[4</w:t>
      </w:r>
      <w:r w:rsidR="00A62615">
        <w:rPr>
          <w:rFonts w:ascii="Times New Roman" w:hAnsi="Times New Roman" w:cs="Times New Roman"/>
          <w:color w:val="000000" w:themeColor="text1"/>
          <w:sz w:val="28"/>
          <w:szCs w:val="28"/>
          <w:lang w:val="kk-KZ"/>
        </w:rPr>
        <w:t>8</w:t>
      </w:r>
      <w:r w:rsidR="00A62615" w:rsidRPr="007A3597">
        <w:rPr>
          <w:rFonts w:ascii="Times New Roman" w:hAnsi="Times New Roman" w:cs="Times New Roman"/>
          <w:color w:val="000000" w:themeColor="text1"/>
          <w:sz w:val="28"/>
          <w:szCs w:val="28"/>
          <w:lang w:val="kk-KZ"/>
        </w:rPr>
        <w:t>].</w:t>
      </w:r>
      <w:r w:rsidRPr="007A3597">
        <w:rPr>
          <w:rFonts w:ascii="Times New Roman" w:hAnsi="Times New Roman" w:cs="Times New Roman"/>
          <w:color w:val="000000" w:themeColor="text1"/>
          <w:sz w:val="28"/>
          <w:szCs w:val="28"/>
          <w:lang w:val="kk-KZ"/>
        </w:rPr>
        <w:t xml:space="preserve"> Металдағы бор мөлшері 0,001–0,002 %-дан аспады. Балқыту процесінің ерекшеліктері технологиялық нұсқаулыққа қосымша ретінде енгізілді.</w:t>
      </w:r>
    </w:p>
    <w:p w14:paraId="686F2D38" w14:textId="0710D181" w:rsidR="00863E10" w:rsidRPr="001D6BF5" w:rsidRDefault="007B0ED6" w:rsidP="007A3597">
      <w:pPr>
        <w:spacing w:after="0" w:line="240" w:lineRule="auto"/>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Төменкөміртекті</w:t>
      </w:r>
      <w:r w:rsidR="007A3597" w:rsidRPr="007A3597">
        <w:rPr>
          <w:rFonts w:ascii="Times New Roman" w:hAnsi="Times New Roman" w:cs="Times New Roman"/>
          <w:color w:val="000000" w:themeColor="text1"/>
          <w:sz w:val="28"/>
          <w:szCs w:val="28"/>
          <w:lang w:val="kk-KZ"/>
        </w:rPr>
        <w:t xml:space="preserve"> феррохром өндірісінде </w:t>
      </w:r>
      <w:r w:rsidR="000E2E5C">
        <w:rPr>
          <w:rFonts w:ascii="Times New Roman" w:hAnsi="Times New Roman" w:cs="Times New Roman"/>
          <w:color w:val="000000" w:themeColor="text1"/>
          <w:sz w:val="28"/>
          <w:szCs w:val="28"/>
          <w:lang w:val="kk-KZ"/>
        </w:rPr>
        <w:t>ферро</w:t>
      </w:r>
      <w:r w:rsidR="007A3597" w:rsidRPr="007A3597">
        <w:rPr>
          <w:rFonts w:ascii="Times New Roman" w:hAnsi="Times New Roman" w:cs="Times New Roman"/>
          <w:color w:val="000000" w:themeColor="text1"/>
          <w:sz w:val="28"/>
          <w:szCs w:val="28"/>
          <w:lang w:val="kk-KZ"/>
        </w:rPr>
        <w:t>силикохромға алдын ала бор қосылған жағдайда бор оксиді тотықсыздану процесінен кейін қож құрамына өтеді.</w:t>
      </w:r>
    </w:p>
    <w:p w14:paraId="56C46C48" w14:textId="77777777" w:rsidR="00863E10" w:rsidRPr="001D6BF5" w:rsidRDefault="00863E10">
      <w:pPr>
        <w:rPr>
          <w:rFonts w:ascii="Times New Roman" w:hAnsi="Times New Roman" w:cs="Times New Roman"/>
          <w:color w:val="000000" w:themeColor="text1"/>
          <w:sz w:val="28"/>
          <w:szCs w:val="28"/>
          <w:lang w:val="kk-KZ"/>
        </w:rPr>
      </w:pPr>
      <w:r w:rsidRPr="001D6BF5">
        <w:rPr>
          <w:rFonts w:ascii="Times New Roman" w:hAnsi="Times New Roman" w:cs="Times New Roman"/>
          <w:color w:val="000000" w:themeColor="text1"/>
          <w:sz w:val="28"/>
          <w:szCs w:val="28"/>
          <w:lang w:val="kk-KZ"/>
        </w:rPr>
        <w:br w:type="page"/>
      </w:r>
    </w:p>
    <w:p w14:paraId="69275955" w14:textId="48FC395C" w:rsidR="007110D5" w:rsidRPr="00E960AD" w:rsidRDefault="007110D5" w:rsidP="00CF132F">
      <w:pPr>
        <w:spacing w:after="0" w:line="240" w:lineRule="auto"/>
        <w:ind w:firstLine="709"/>
        <w:jc w:val="both"/>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lastRenderedPageBreak/>
        <w:t xml:space="preserve">2 </w:t>
      </w:r>
      <w:r w:rsidR="002D43AB" w:rsidRPr="00E960AD">
        <w:rPr>
          <w:rFonts w:ascii="Times New Roman" w:hAnsi="Times New Roman" w:cs="Times New Roman"/>
          <w:b/>
          <w:bCs/>
          <w:color w:val="000000" w:themeColor="text1"/>
          <w:sz w:val="28"/>
          <w:szCs w:val="28"/>
          <w:lang w:val="kk-KZ"/>
        </w:rPr>
        <w:t xml:space="preserve">ҚҰРАМЫНДА БОРЫ БАР </w:t>
      </w:r>
      <w:r w:rsidR="002D43AB">
        <w:rPr>
          <w:rFonts w:ascii="Times New Roman" w:hAnsi="Times New Roman" w:cs="Times New Roman"/>
          <w:b/>
          <w:bCs/>
          <w:color w:val="000000" w:themeColor="text1"/>
          <w:sz w:val="28"/>
          <w:szCs w:val="28"/>
          <w:lang w:val="kk-KZ"/>
        </w:rPr>
        <w:t>ФЕРРО</w:t>
      </w:r>
      <w:r w:rsidR="002D43AB" w:rsidRPr="00E960AD">
        <w:rPr>
          <w:rFonts w:ascii="Times New Roman" w:hAnsi="Times New Roman" w:cs="Times New Roman"/>
          <w:b/>
          <w:bCs/>
          <w:color w:val="000000" w:themeColor="text1"/>
          <w:sz w:val="28"/>
          <w:szCs w:val="28"/>
          <w:lang w:val="kk-KZ"/>
        </w:rPr>
        <w:t>СИЛИКОХРОМДЫ БАЛҚЫТУ ТЕХНОЛОГИЯСЫН ӘЗІРЛЕУ</w:t>
      </w:r>
    </w:p>
    <w:p w14:paraId="07F29C4D" w14:textId="3EE407CF" w:rsidR="007110D5" w:rsidRDefault="007110D5" w:rsidP="00CF132F">
      <w:pPr>
        <w:spacing w:after="0" w:line="240" w:lineRule="auto"/>
        <w:ind w:firstLine="709"/>
        <w:jc w:val="both"/>
        <w:rPr>
          <w:rFonts w:ascii="Times New Roman" w:hAnsi="Times New Roman" w:cs="Times New Roman"/>
          <w:color w:val="000000" w:themeColor="text1"/>
          <w:sz w:val="28"/>
          <w:szCs w:val="28"/>
          <w:lang w:val="kk-KZ"/>
        </w:rPr>
      </w:pPr>
    </w:p>
    <w:p w14:paraId="0FBFF354" w14:textId="29C8278F" w:rsidR="00B66EAD" w:rsidRPr="002D43AB" w:rsidRDefault="00B66EAD" w:rsidP="00CF132F">
      <w:pPr>
        <w:spacing w:after="0" w:line="240" w:lineRule="auto"/>
        <w:ind w:firstLine="709"/>
        <w:jc w:val="both"/>
        <w:rPr>
          <w:rFonts w:ascii="Times New Roman" w:hAnsi="Times New Roman" w:cs="Times New Roman"/>
          <w:b/>
          <w:bCs/>
          <w:color w:val="000000" w:themeColor="text1"/>
          <w:sz w:val="28"/>
          <w:szCs w:val="28"/>
          <w:lang w:val="kk-KZ"/>
        </w:rPr>
      </w:pPr>
      <w:r>
        <w:rPr>
          <w:rFonts w:ascii="Times New Roman" w:hAnsi="Times New Roman" w:cs="Times New Roman"/>
          <w:color w:val="000000" w:themeColor="text1"/>
          <w:sz w:val="28"/>
          <w:szCs w:val="28"/>
          <w:lang w:val="kk-KZ"/>
        </w:rPr>
        <w:tab/>
      </w:r>
      <w:r w:rsidRPr="00B66EAD">
        <w:rPr>
          <w:rFonts w:ascii="Times New Roman" w:hAnsi="Times New Roman" w:cs="Times New Roman"/>
          <w:b/>
          <w:bCs/>
          <w:color w:val="000000" w:themeColor="text1"/>
          <w:sz w:val="28"/>
          <w:szCs w:val="28"/>
          <w:lang w:val="kk-KZ"/>
        </w:rPr>
        <w:t xml:space="preserve">2.1 </w:t>
      </w:r>
      <w:r>
        <w:rPr>
          <w:rFonts w:ascii="Times New Roman" w:hAnsi="Times New Roman" w:cs="Times New Roman"/>
          <w:b/>
          <w:bCs/>
          <w:color w:val="000000" w:themeColor="text1"/>
          <w:sz w:val="28"/>
          <w:szCs w:val="28"/>
          <w:lang w:val="kk-KZ"/>
        </w:rPr>
        <w:t>«</w:t>
      </w:r>
      <w:r w:rsidRPr="00B66EAD">
        <w:rPr>
          <w:rFonts w:ascii="Times New Roman" w:hAnsi="Times New Roman" w:cs="Times New Roman"/>
          <w:b/>
          <w:bCs/>
          <w:color w:val="000000" w:themeColor="text1"/>
          <w:sz w:val="28"/>
          <w:szCs w:val="28"/>
          <w:lang w:val="kk-KZ"/>
        </w:rPr>
        <w:t>Т</w:t>
      </w:r>
      <w:r w:rsidR="000E2E5C" w:rsidRPr="000E2E5C">
        <w:rPr>
          <w:rFonts w:ascii="Times New Roman" w:hAnsi="Times New Roman" w:cs="Times New Roman"/>
          <w:b/>
          <w:bCs/>
          <w:color w:val="000000" w:themeColor="text1"/>
          <w:sz w:val="28"/>
          <w:szCs w:val="28"/>
          <w:lang w:val="kk-KZ"/>
        </w:rPr>
        <w:t>ERRA</w:t>
      </w:r>
      <w:r>
        <w:rPr>
          <w:rFonts w:ascii="Times New Roman" w:hAnsi="Times New Roman" w:cs="Times New Roman"/>
          <w:b/>
          <w:bCs/>
          <w:color w:val="000000" w:themeColor="text1"/>
          <w:sz w:val="28"/>
          <w:szCs w:val="28"/>
          <w:lang w:val="kk-KZ"/>
        </w:rPr>
        <w:t>»</w:t>
      </w:r>
      <w:r w:rsidRPr="00B66EAD">
        <w:rPr>
          <w:rFonts w:ascii="Times New Roman" w:hAnsi="Times New Roman" w:cs="Times New Roman"/>
          <w:b/>
          <w:bCs/>
          <w:color w:val="000000" w:themeColor="text1"/>
          <w:sz w:val="28"/>
          <w:szCs w:val="28"/>
          <w:lang w:val="kk-KZ"/>
        </w:rPr>
        <w:t xml:space="preserve"> бағдарламалық кешенін пайдалана отырып </w:t>
      </w:r>
      <w:r w:rsidR="000E2E5C">
        <w:rPr>
          <w:rFonts w:ascii="Times New Roman" w:hAnsi="Times New Roman" w:cs="Times New Roman"/>
          <w:b/>
          <w:bCs/>
          <w:color w:val="000000" w:themeColor="text1"/>
          <w:sz w:val="28"/>
          <w:szCs w:val="28"/>
          <w:lang w:val="kk-KZ"/>
        </w:rPr>
        <w:t>ферро</w:t>
      </w:r>
      <w:r w:rsidRPr="00B66EAD">
        <w:rPr>
          <w:rFonts w:ascii="Times New Roman" w:hAnsi="Times New Roman" w:cs="Times New Roman"/>
          <w:b/>
          <w:bCs/>
          <w:color w:val="000000" w:themeColor="text1"/>
          <w:sz w:val="28"/>
          <w:szCs w:val="28"/>
          <w:lang w:val="kk-KZ"/>
        </w:rPr>
        <w:t>силикохромды балқыту процесін термодинамикалық модельдеу</w:t>
      </w:r>
    </w:p>
    <w:p w14:paraId="5F22F264" w14:textId="2F9FD6EB" w:rsidR="00B66EAD" w:rsidRDefault="00B66EAD" w:rsidP="00CF132F">
      <w:pPr>
        <w:spacing w:after="0" w:line="240" w:lineRule="auto"/>
        <w:ind w:firstLine="709"/>
        <w:jc w:val="both"/>
        <w:rPr>
          <w:rFonts w:ascii="Times New Roman" w:hAnsi="Times New Roman" w:cs="Times New Roman"/>
          <w:color w:val="000000" w:themeColor="text1"/>
          <w:sz w:val="28"/>
          <w:szCs w:val="28"/>
          <w:lang w:val="kk-KZ"/>
        </w:rPr>
      </w:pPr>
      <w:r w:rsidRPr="00B66EAD">
        <w:rPr>
          <w:rFonts w:ascii="Times New Roman" w:hAnsi="Times New Roman" w:cs="Times New Roman"/>
          <w:color w:val="000000" w:themeColor="text1"/>
          <w:sz w:val="28"/>
          <w:szCs w:val="28"/>
          <w:lang w:val="kk-KZ"/>
        </w:rPr>
        <w:t>«Т</w:t>
      </w:r>
      <w:r w:rsidR="000E2E5C" w:rsidRPr="000E2E5C">
        <w:rPr>
          <w:rFonts w:ascii="Times New Roman" w:hAnsi="Times New Roman" w:cs="Times New Roman"/>
          <w:color w:val="000000" w:themeColor="text1"/>
          <w:sz w:val="28"/>
          <w:szCs w:val="28"/>
          <w:lang w:val="kk-KZ"/>
        </w:rPr>
        <w:t>ERRA</w:t>
      </w:r>
      <w:r w:rsidRPr="00B66EAD">
        <w:rPr>
          <w:rFonts w:ascii="Times New Roman" w:hAnsi="Times New Roman" w:cs="Times New Roman"/>
          <w:color w:val="000000" w:themeColor="text1"/>
          <w:sz w:val="28"/>
          <w:szCs w:val="28"/>
          <w:lang w:val="kk-KZ"/>
        </w:rPr>
        <w:t>» бағдарламалық кешенін пайдалана отырып</w:t>
      </w:r>
      <w:r w:rsidR="00A62615">
        <w:rPr>
          <w:rFonts w:ascii="Times New Roman" w:hAnsi="Times New Roman" w:cs="Times New Roman"/>
          <w:color w:val="000000" w:themeColor="text1"/>
          <w:sz w:val="28"/>
          <w:szCs w:val="28"/>
          <w:lang w:val="kk-KZ"/>
        </w:rPr>
        <w:t xml:space="preserve"> </w:t>
      </w:r>
      <w:r w:rsidR="00A62615" w:rsidRPr="00E960AD">
        <w:rPr>
          <w:rFonts w:ascii="Times New Roman" w:hAnsi="Times New Roman" w:cs="Times New Roman"/>
          <w:color w:val="000000" w:themeColor="text1"/>
          <w:sz w:val="28"/>
          <w:szCs w:val="28"/>
          <w:shd w:val="clear" w:color="auto" w:fill="FFFFFF"/>
          <w:lang w:val="kk-KZ"/>
        </w:rPr>
        <w:t>[4</w:t>
      </w:r>
      <w:r w:rsidR="00A62615">
        <w:rPr>
          <w:rFonts w:ascii="Times New Roman" w:hAnsi="Times New Roman" w:cs="Times New Roman"/>
          <w:color w:val="000000" w:themeColor="text1"/>
          <w:sz w:val="28"/>
          <w:szCs w:val="28"/>
          <w:shd w:val="clear" w:color="auto" w:fill="FFFFFF"/>
          <w:lang w:val="kk-KZ"/>
        </w:rPr>
        <w:t>9</w:t>
      </w:r>
      <w:r w:rsidR="00A62615" w:rsidRPr="00E960AD">
        <w:rPr>
          <w:rFonts w:ascii="Times New Roman" w:hAnsi="Times New Roman" w:cs="Times New Roman"/>
          <w:color w:val="000000" w:themeColor="text1"/>
          <w:sz w:val="28"/>
          <w:szCs w:val="28"/>
          <w:shd w:val="clear" w:color="auto" w:fill="FFFFFF"/>
          <w:lang w:val="kk-KZ"/>
        </w:rPr>
        <w:t>]</w:t>
      </w:r>
      <w:r w:rsidRPr="00B66EAD">
        <w:rPr>
          <w:rFonts w:ascii="Times New Roman" w:hAnsi="Times New Roman" w:cs="Times New Roman"/>
          <w:color w:val="000000" w:themeColor="text1"/>
          <w:sz w:val="28"/>
          <w:szCs w:val="28"/>
          <w:lang w:val="kk-KZ"/>
        </w:rPr>
        <w:t xml:space="preserve"> </w:t>
      </w:r>
      <w:r w:rsidR="000E2E5C">
        <w:rPr>
          <w:rFonts w:ascii="Times New Roman" w:hAnsi="Times New Roman" w:cs="Times New Roman"/>
          <w:color w:val="000000" w:themeColor="text1"/>
          <w:sz w:val="28"/>
          <w:szCs w:val="28"/>
          <w:lang w:val="kk-KZ"/>
        </w:rPr>
        <w:t>ферро</w:t>
      </w:r>
      <w:r w:rsidRPr="00B66EAD">
        <w:rPr>
          <w:rFonts w:ascii="Times New Roman" w:hAnsi="Times New Roman" w:cs="Times New Roman"/>
          <w:color w:val="000000" w:themeColor="text1"/>
          <w:sz w:val="28"/>
          <w:szCs w:val="28"/>
          <w:lang w:val="kk-KZ"/>
        </w:rPr>
        <w:t>силикохромды балқыту процесін термодинамикалық модельде</w:t>
      </w:r>
      <w:r>
        <w:rPr>
          <w:rFonts w:ascii="Times New Roman" w:hAnsi="Times New Roman" w:cs="Times New Roman"/>
          <w:color w:val="000000" w:themeColor="text1"/>
          <w:sz w:val="28"/>
          <w:szCs w:val="28"/>
          <w:lang w:val="kk-KZ"/>
        </w:rPr>
        <w:t>нді.</w:t>
      </w:r>
      <w:r w:rsidRPr="00B66EAD">
        <w:rPr>
          <w:rFonts w:ascii="Times New Roman" w:hAnsi="Times New Roman" w:cs="Times New Roman"/>
          <w:color w:val="000000" w:themeColor="text1"/>
          <w:sz w:val="28"/>
          <w:szCs w:val="28"/>
          <w:lang w:val="kk-KZ"/>
        </w:rPr>
        <w:t xml:space="preserve"> </w:t>
      </w:r>
      <w:r w:rsidRPr="00E27A2F">
        <w:rPr>
          <w:rFonts w:ascii="Times New Roman" w:hAnsi="Times New Roman" w:cs="Times New Roman"/>
          <w:color w:val="000000" w:themeColor="text1"/>
          <w:sz w:val="28"/>
          <w:szCs w:val="28"/>
          <w:lang w:val="kk-KZ"/>
        </w:rPr>
        <w:t xml:space="preserve">В, </w:t>
      </w:r>
      <w:r>
        <w:rPr>
          <w:rFonts w:ascii="Times New Roman" w:hAnsi="Times New Roman" w:cs="Times New Roman"/>
          <w:color w:val="000000" w:themeColor="text1"/>
          <w:sz w:val="28"/>
          <w:szCs w:val="28"/>
          <w:lang w:val="kk-KZ"/>
        </w:rPr>
        <w:t>Г</w:t>
      </w:r>
      <w:r w:rsidRPr="00E27A2F">
        <w:rPr>
          <w:rFonts w:ascii="Times New Roman" w:hAnsi="Times New Roman" w:cs="Times New Roman"/>
          <w:color w:val="000000" w:themeColor="text1"/>
          <w:sz w:val="28"/>
          <w:szCs w:val="28"/>
          <w:lang w:val="kk-KZ"/>
        </w:rPr>
        <w:t xml:space="preserve"> қосымшаларында базалық және бор бар шихталарды модельдеу нәтижелері келтірілген. </w:t>
      </w:r>
      <w:r w:rsidR="00504A77" w:rsidRPr="00504A77">
        <w:rPr>
          <w:rFonts w:ascii="Times New Roman" w:hAnsi="Times New Roman" w:cs="Times New Roman"/>
          <w:color w:val="000000" w:themeColor="text1"/>
          <w:sz w:val="28"/>
          <w:szCs w:val="28"/>
          <w:lang w:val="kk-KZ"/>
        </w:rPr>
        <w:t xml:space="preserve">Сандық модельдеудің мақсаты — химиялық құрамы күрделі жүйелерді зерттеу, </w:t>
      </w:r>
      <w:r w:rsidR="00504A77">
        <w:rPr>
          <w:rFonts w:ascii="Times New Roman" w:hAnsi="Times New Roman" w:cs="Times New Roman"/>
          <w:color w:val="000000" w:themeColor="text1"/>
          <w:sz w:val="28"/>
          <w:szCs w:val="28"/>
          <w:lang w:val="kk-KZ"/>
        </w:rPr>
        <w:t>балқыту технологиясын әзірлеу барысында</w:t>
      </w:r>
      <w:r w:rsidR="00504A77" w:rsidRPr="00504A77">
        <w:rPr>
          <w:rFonts w:ascii="Times New Roman" w:hAnsi="Times New Roman" w:cs="Times New Roman"/>
          <w:color w:val="000000" w:themeColor="text1"/>
          <w:sz w:val="28"/>
          <w:szCs w:val="28"/>
          <w:lang w:val="kk-KZ"/>
        </w:rPr>
        <w:t xml:space="preserve"> химиялық және фазалық өзгерістер маңызды рөл атқарады.</w:t>
      </w:r>
      <w:r w:rsidR="00504A77">
        <w:rPr>
          <w:rFonts w:ascii="Times New Roman" w:hAnsi="Times New Roman" w:cs="Times New Roman"/>
          <w:color w:val="000000" w:themeColor="text1"/>
          <w:sz w:val="28"/>
          <w:szCs w:val="28"/>
          <w:lang w:val="kk-KZ"/>
        </w:rPr>
        <w:t xml:space="preserve"> </w:t>
      </w:r>
      <w:r w:rsidRPr="00E27A2F">
        <w:rPr>
          <w:rFonts w:ascii="Times New Roman" w:hAnsi="Times New Roman" w:cs="Times New Roman"/>
          <w:color w:val="000000" w:themeColor="text1"/>
          <w:sz w:val="28"/>
          <w:szCs w:val="28"/>
          <w:lang w:val="kk-KZ"/>
        </w:rPr>
        <w:t xml:space="preserve">Колеманит қоспасы металды </w:t>
      </w:r>
      <w:r>
        <w:rPr>
          <w:rFonts w:ascii="Times New Roman" w:hAnsi="Times New Roman" w:cs="Times New Roman"/>
          <w:color w:val="000000" w:themeColor="text1"/>
          <w:sz w:val="28"/>
          <w:szCs w:val="28"/>
          <w:lang w:val="kk-KZ"/>
        </w:rPr>
        <w:t>тотықсыздандыру</w:t>
      </w:r>
      <w:r w:rsidRPr="00E27A2F">
        <w:rPr>
          <w:rFonts w:ascii="Times New Roman" w:hAnsi="Times New Roman" w:cs="Times New Roman"/>
          <w:color w:val="000000" w:themeColor="text1"/>
          <w:sz w:val="28"/>
          <w:szCs w:val="28"/>
          <w:lang w:val="kk-KZ"/>
        </w:rPr>
        <w:t xml:space="preserve"> және қалыптастыру процесінің жылу деңгейіне әсер етпеді. </w:t>
      </w:r>
      <w:r>
        <w:rPr>
          <w:rFonts w:ascii="Times New Roman" w:hAnsi="Times New Roman" w:cs="Times New Roman"/>
          <w:color w:val="000000" w:themeColor="text1"/>
          <w:sz w:val="28"/>
          <w:szCs w:val="28"/>
          <w:lang w:val="kk-KZ"/>
        </w:rPr>
        <w:t>Базалық</w:t>
      </w:r>
      <w:r w:rsidRPr="00E27A2F">
        <w:rPr>
          <w:rFonts w:ascii="Times New Roman" w:hAnsi="Times New Roman" w:cs="Times New Roman"/>
          <w:color w:val="000000" w:themeColor="text1"/>
          <w:sz w:val="28"/>
          <w:szCs w:val="28"/>
          <w:lang w:val="kk-KZ"/>
        </w:rPr>
        <w:t xml:space="preserve"> және құрамында бор</w:t>
      </w:r>
      <w:r>
        <w:rPr>
          <w:rFonts w:ascii="Times New Roman" w:hAnsi="Times New Roman" w:cs="Times New Roman"/>
          <w:color w:val="000000" w:themeColor="text1"/>
          <w:sz w:val="28"/>
          <w:szCs w:val="28"/>
          <w:lang w:val="kk-KZ"/>
        </w:rPr>
        <w:t>ы</w:t>
      </w:r>
      <w:r w:rsidRPr="00E27A2F">
        <w:rPr>
          <w:rFonts w:ascii="Times New Roman" w:hAnsi="Times New Roman" w:cs="Times New Roman"/>
          <w:color w:val="000000" w:themeColor="text1"/>
          <w:sz w:val="28"/>
          <w:szCs w:val="28"/>
          <w:lang w:val="kk-KZ"/>
        </w:rPr>
        <w:t xml:space="preserve"> бар шихталардағы кремнийді </w:t>
      </w:r>
      <w:r>
        <w:rPr>
          <w:rFonts w:ascii="Times New Roman" w:hAnsi="Times New Roman" w:cs="Times New Roman"/>
          <w:color w:val="000000" w:themeColor="text1"/>
          <w:sz w:val="28"/>
          <w:szCs w:val="28"/>
          <w:lang w:val="kk-KZ"/>
        </w:rPr>
        <w:t>тотықсыздандыру</w:t>
      </w:r>
      <w:r w:rsidRPr="00E27A2F">
        <w:rPr>
          <w:rFonts w:ascii="Times New Roman" w:hAnsi="Times New Roman" w:cs="Times New Roman"/>
          <w:color w:val="000000" w:themeColor="text1"/>
          <w:sz w:val="28"/>
          <w:szCs w:val="28"/>
          <w:lang w:val="kk-KZ"/>
        </w:rPr>
        <w:t xml:space="preserve"> процестері бірдей температурада бастал</w:t>
      </w:r>
      <w:r>
        <w:rPr>
          <w:rFonts w:ascii="Times New Roman" w:hAnsi="Times New Roman" w:cs="Times New Roman"/>
          <w:color w:val="000000" w:themeColor="text1"/>
          <w:sz w:val="28"/>
          <w:szCs w:val="28"/>
          <w:lang w:val="kk-KZ"/>
        </w:rPr>
        <w:t xml:space="preserve">ып, </w:t>
      </w:r>
      <w:r w:rsidRPr="00E27A2F">
        <w:rPr>
          <w:rFonts w:ascii="Times New Roman" w:hAnsi="Times New Roman" w:cs="Times New Roman"/>
          <w:color w:val="000000" w:themeColor="text1"/>
          <w:sz w:val="28"/>
          <w:szCs w:val="28"/>
          <w:lang w:val="kk-KZ"/>
        </w:rPr>
        <w:t xml:space="preserve">аяқталды, атап айтқанда, </w:t>
      </w:r>
      <w:r>
        <w:rPr>
          <w:rFonts w:ascii="Times New Roman" w:hAnsi="Times New Roman" w:cs="Times New Roman"/>
          <w:color w:val="000000" w:themeColor="text1"/>
          <w:sz w:val="28"/>
          <w:szCs w:val="28"/>
          <w:lang w:val="kk-KZ"/>
        </w:rPr>
        <w:t>тотықсыздандыру</w:t>
      </w:r>
      <w:r w:rsidRPr="00E27A2F">
        <w:rPr>
          <w:rFonts w:ascii="Times New Roman" w:hAnsi="Times New Roman" w:cs="Times New Roman"/>
          <w:color w:val="000000" w:themeColor="text1"/>
          <w:sz w:val="28"/>
          <w:szCs w:val="28"/>
          <w:lang w:val="kk-KZ"/>
        </w:rPr>
        <w:t xml:space="preserve"> 1477</w:t>
      </w:r>
      <w:r w:rsidRPr="00E960AD">
        <w:rPr>
          <w:rFonts w:ascii="Times New Roman" w:hAnsi="Times New Roman" w:cs="Times New Roman"/>
          <w:color w:val="000000" w:themeColor="text1"/>
          <w:sz w:val="28"/>
          <w:szCs w:val="28"/>
          <w:lang w:val="kk-KZ"/>
        </w:rPr>
        <w:t>°C</w:t>
      </w:r>
      <w:r w:rsidRPr="00E27A2F">
        <w:rPr>
          <w:rFonts w:ascii="Times New Roman" w:hAnsi="Times New Roman" w:cs="Times New Roman"/>
          <w:color w:val="000000" w:themeColor="text1"/>
          <w:sz w:val="28"/>
          <w:szCs w:val="28"/>
          <w:lang w:val="kk-KZ"/>
        </w:rPr>
        <w:t xml:space="preserve"> -тен басталып, 1627</w:t>
      </w:r>
      <w:r w:rsidRPr="00E960AD">
        <w:rPr>
          <w:rFonts w:ascii="Times New Roman" w:hAnsi="Times New Roman" w:cs="Times New Roman"/>
          <w:color w:val="000000" w:themeColor="text1"/>
          <w:sz w:val="28"/>
          <w:szCs w:val="28"/>
          <w:lang w:val="kk-KZ"/>
        </w:rPr>
        <w:t>°C</w:t>
      </w:r>
      <w:r w:rsidRPr="00E27A2F">
        <w:rPr>
          <w:rFonts w:ascii="Times New Roman" w:hAnsi="Times New Roman" w:cs="Times New Roman"/>
          <w:color w:val="000000" w:themeColor="text1"/>
          <w:sz w:val="28"/>
          <w:szCs w:val="28"/>
          <w:lang w:val="kk-KZ"/>
        </w:rPr>
        <w:t xml:space="preserve"> -те аяқталды. 1477</w:t>
      </w:r>
      <w:r w:rsidRPr="00E960AD">
        <w:rPr>
          <w:rFonts w:ascii="Times New Roman" w:hAnsi="Times New Roman" w:cs="Times New Roman"/>
          <w:color w:val="000000" w:themeColor="text1"/>
          <w:sz w:val="28"/>
          <w:szCs w:val="28"/>
          <w:lang w:val="kk-KZ"/>
        </w:rPr>
        <w:t>°C</w:t>
      </w:r>
      <w:r w:rsidRPr="00E27A2F">
        <w:rPr>
          <w:rFonts w:ascii="Times New Roman" w:hAnsi="Times New Roman" w:cs="Times New Roman"/>
          <w:color w:val="000000" w:themeColor="text1"/>
          <w:sz w:val="28"/>
          <w:szCs w:val="28"/>
          <w:lang w:val="kk-KZ"/>
        </w:rPr>
        <w:t xml:space="preserve"> температурада металда FeSi металл фазасы түзіледі, яғни тотықсыздандырылған кремний металда ериді, көміртекті металдан </w:t>
      </w:r>
      <w:r>
        <w:rPr>
          <w:rFonts w:ascii="Times New Roman" w:hAnsi="Times New Roman" w:cs="Times New Roman"/>
          <w:color w:val="000000" w:themeColor="text1"/>
          <w:sz w:val="28"/>
          <w:szCs w:val="28"/>
          <w:lang w:val="kk-KZ"/>
        </w:rPr>
        <w:t>ығ</w:t>
      </w:r>
      <w:r w:rsidRPr="00E27A2F">
        <w:rPr>
          <w:rFonts w:ascii="Times New Roman" w:hAnsi="Times New Roman" w:cs="Times New Roman"/>
          <w:color w:val="000000" w:themeColor="text1"/>
          <w:sz w:val="28"/>
          <w:szCs w:val="28"/>
          <w:lang w:val="kk-KZ"/>
        </w:rPr>
        <w:t>ыстырып темір силицидін түзеді. Есептеулер көрсеткендей, барлық шихталарда кремнийдің тотықсыздануы 1477 - 1627</w:t>
      </w:r>
      <w:r w:rsidRPr="00E960AD">
        <w:rPr>
          <w:rFonts w:ascii="Times New Roman" w:hAnsi="Times New Roman" w:cs="Times New Roman"/>
          <w:color w:val="000000" w:themeColor="text1"/>
          <w:sz w:val="28"/>
          <w:szCs w:val="28"/>
          <w:lang w:val="kk-KZ"/>
        </w:rPr>
        <w:t>°C</w:t>
      </w:r>
      <w:r w:rsidRPr="00E27A2F">
        <w:rPr>
          <w:rFonts w:ascii="Times New Roman" w:hAnsi="Times New Roman" w:cs="Times New Roman"/>
          <w:color w:val="000000" w:themeColor="text1"/>
          <w:sz w:val="28"/>
          <w:szCs w:val="28"/>
          <w:lang w:val="kk-KZ"/>
        </w:rPr>
        <w:t xml:space="preserve"> температура аралығында, </w:t>
      </w:r>
      <w:r w:rsidRPr="007B1B8D">
        <w:rPr>
          <w:rFonts w:ascii="Times New Roman" w:hAnsi="Times New Roman" w:cs="Times New Roman"/>
          <w:color w:val="000000" w:themeColor="text1"/>
          <w:sz w:val="28"/>
          <w:szCs w:val="28"/>
          <w:lang w:val="kk-KZ"/>
        </w:rPr>
        <w:t>Fe</w:t>
      </w:r>
      <w:r w:rsidRPr="00E27A2F">
        <w:rPr>
          <w:rFonts w:ascii="Times New Roman" w:hAnsi="Times New Roman" w:cs="Times New Roman"/>
          <w:color w:val="000000" w:themeColor="text1"/>
          <w:sz w:val="28"/>
          <w:szCs w:val="28"/>
          <w:lang w:val="kk-KZ"/>
        </w:rPr>
        <w:t>Si темір силицидінің түзілу реакциясы 1527 – 1577</w:t>
      </w:r>
      <w:r w:rsidRPr="00E960AD">
        <w:rPr>
          <w:rFonts w:ascii="Times New Roman" w:hAnsi="Times New Roman" w:cs="Times New Roman"/>
          <w:color w:val="000000" w:themeColor="text1"/>
          <w:sz w:val="28"/>
          <w:szCs w:val="28"/>
          <w:lang w:val="kk-KZ"/>
        </w:rPr>
        <w:t>°C</w:t>
      </w:r>
      <w:r w:rsidRPr="00E27A2F">
        <w:rPr>
          <w:rFonts w:ascii="Times New Roman" w:hAnsi="Times New Roman" w:cs="Times New Roman"/>
          <w:color w:val="000000" w:themeColor="text1"/>
          <w:sz w:val="28"/>
          <w:szCs w:val="28"/>
          <w:lang w:val="kk-KZ"/>
        </w:rPr>
        <w:t xml:space="preserve"> температура аралығында, ал хром силициді (Cr</w:t>
      </w:r>
      <m:oMath>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S</m:t>
            </m:r>
            <m:r>
              <w:rPr>
                <w:rFonts w:ascii="Cambria Math" w:hAnsi="Cambria Math" w:cs="Times New Roman"/>
                <w:color w:val="000000" w:themeColor="text1"/>
                <w:sz w:val="28"/>
                <w:szCs w:val="28"/>
                <w:lang w:val="kk-KZ"/>
              </w:rPr>
              <m:t>i</m:t>
            </m:r>
          </m:e>
          <m:sub>
            <m:r>
              <m:rPr>
                <m:sty m:val="p"/>
              </m:rPr>
              <w:rPr>
                <w:rFonts w:ascii="Cambria Math" w:hAnsi="Cambria Math" w:cs="Times New Roman"/>
                <w:color w:val="000000" w:themeColor="text1"/>
                <w:sz w:val="28"/>
                <w:szCs w:val="28"/>
                <w:lang w:val="kk-KZ"/>
              </w:rPr>
              <m:t>2</m:t>
            </m:r>
          </m:sub>
        </m:sSub>
      </m:oMath>
      <w:r w:rsidRPr="00E27A2F">
        <w:rPr>
          <w:rFonts w:ascii="Times New Roman" w:hAnsi="Times New Roman" w:cs="Times New Roman"/>
          <w:color w:val="000000" w:themeColor="text1"/>
          <w:sz w:val="28"/>
          <w:szCs w:val="28"/>
          <w:lang w:val="kk-KZ"/>
        </w:rPr>
        <w:t>) 1677</w:t>
      </w:r>
      <w:r w:rsidRPr="00E960AD">
        <w:rPr>
          <w:rFonts w:ascii="Times New Roman" w:hAnsi="Times New Roman" w:cs="Times New Roman"/>
          <w:color w:val="000000" w:themeColor="text1"/>
          <w:sz w:val="28"/>
          <w:szCs w:val="28"/>
          <w:lang w:val="kk-KZ"/>
        </w:rPr>
        <w:t>°C</w:t>
      </w:r>
      <w:r w:rsidRPr="00E27A2F">
        <w:rPr>
          <w:rFonts w:ascii="Times New Roman" w:hAnsi="Times New Roman" w:cs="Times New Roman"/>
          <w:color w:val="000000" w:themeColor="text1"/>
          <w:sz w:val="28"/>
          <w:szCs w:val="28"/>
          <w:lang w:val="kk-KZ"/>
        </w:rPr>
        <w:t xml:space="preserve"> температурада жүреді.  Температураның одан әрі жоғарылауымен металл фазасының булану факторының күшеюіне байланысты металл массасының төмендеуі байқалады.</w:t>
      </w:r>
    </w:p>
    <w:p w14:paraId="5AB9D465" w14:textId="46AFFB30" w:rsidR="00B66EAD" w:rsidRDefault="00B66EAD" w:rsidP="00CF132F">
      <w:pPr>
        <w:spacing w:after="0"/>
        <w:ind w:firstLine="709"/>
        <w:jc w:val="both"/>
        <w:rPr>
          <w:rFonts w:ascii="Times New Roman" w:hAnsi="Times New Roman" w:cs="Times New Roman"/>
          <w:bCs/>
          <w:color w:val="000000" w:themeColor="text1"/>
          <w:sz w:val="28"/>
          <w:szCs w:val="28"/>
          <w:lang w:val="kk-KZ" w:eastAsia="ru-RU"/>
        </w:rPr>
      </w:pPr>
      <w:r>
        <w:rPr>
          <w:rFonts w:ascii="Times New Roman" w:hAnsi="Times New Roman" w:cs="Times New Roman"/>
          <w:color w:val="000000" w:themeColor="text1"/>
          <w:sz w:val="28"/>
          <w:szCs w:val="28"/>
          <w:lang w:val="kk-KZ"/>
        </w:rPr>
        <w:t xml:space="preserve">Қосымша В-ға сәйкес </w:t>
      </w:r>
      <w:r>
        <w:rPr>
          <w:rFonts w:ascii="Times New Roman" w:hAnsi="Times New Roman" w:cs="Times New Roman"/>
          <w:bCs/>
          <w:color w:val="000000" w:themeColor="text1"/>
          <w:sz w:val="28"/>
          <w:szCs w:val="28"/>
          <w:lang w:val="kk-KZ" w:eastAsia="ru-RU"/>
        </w:rPr>
        <w:t>қ</w:t>
      </w:r>
      <w:r w:rsidRPr="00DD66FC">
        <w:rPr>
          <w:rFonts w:ascii="Times New Roman" w:hAnsi="Times New Roman" w:cs="Times New Roman"/>
          <w:bCs/>
          <w:color w:val="000000" w:themeColor="text1"/>
          <w:sz w:val="28"/>
          <w:szCs w:val="28"/>
          <w:lang w:val="kk-KZ" w:eastAsia="ru-RU"/>
        </w:rPr>
        <w:t xml:space="preserve">ұрамында боры бар </w:t>
      </w:r>
      <w:r w:rsidR="000E2E5C">
        <w:rPr>
          <w:rFonts w:ascii="Times New Roman" w:hAnsi="Times New Roman" w:cs="Times New Roman"/>
          <w:color w:val="000000" w:themeColor="text1"/>
          <w:sz w:val="28"/>
          <w:szCs w:val="28"/>
          <w:lang w:val="kk-KZ"/>
        </w:rPr>
        <w:t>ферро</w:t>
      </w:r>
      <w:r w:rsidRPr="00DD66FC">
        <w:rPr>
          <w:rFonts w:ascii="Times New Roman" w:hAnsi="Times New Roman" w:cs="Times New Roman"/>
          <w:bCs/>
          <w:color w:val="000000" w:themeColor="text1"/>
          <w:sz w:val="28"/>
          <w:szCs w:val="28"/>
          <w:lang w:val="kk-KZ" w:eastAsia="ru-RU"/>
        </w:rPr>
        <w:t>силикохромның балқу процесін модельдеу нәтижелері</w:t>
      </w:r>
      <w:r>
        <w:rPr>
          <w:rFonts w:ascii="Times New Roman" w:hAnsi="Times New Roman" w:cs="Times New Roman"/>
          <w:bCs/>
          <w:color w:val="000000" w:themeColor="text1"/>
          <w:sz w:val="28"/>
          <w:szCs w:val="28"/>
          <w:lang w:val="kk-KZ" w:eastAsia="ru-RU"/>
        </w:rPr>
        <w:t xml:space="preserve"> </w:t>
      </w:r>
      <w:r w:rsidR="00300C7C">
        <w:rPr>
          <w:rFonts w:ascii="Times New Roman" w:hAnsi="Times New Roman" w:cs="Times New Roman"/>
          <w:bCs/>
          <w:color w:val="000000" w:themeColor="text1"/>
          <w:sz w:val="28"/>
          <w:szCs w:val="28"/>
          <w:lang w:val="kk-KZ" w:eastAsia="ru-RU"/>
        </w:rPr>
        <w:t>3</w:t>
      </w:r>
      <w:r w:rsidR="008A4856">
        <w:rPr>
          <w:rFonts w:ascii="Times New Roman" w:hAnsi="Times New Roman" w:cs="Times New Roman"/>
          <w:bCs/>
          <w:color w:val="000000" w:themeColor="text1"/>
          <w:sz w:val="28"/>
          <w:szCs w:val="28"/>
          <w:lang w:val="kk-KZ" w:eastAsia="ru-RU"/>
        </w:rPr>
        <w:t xml:space="preserve">, </w:t>
      </w:r>
      <w:r w:rsidR="00300C7C">
        <w:rPr>
          <w:rFonts w:ascii="Times New Roman" w:hAnsi="Times New Roman" w:cs="Times New Roman"/>
          <w:bCs/>
          <w:color w:val="000000" w:themeColor="text1"/>
          <w:sz w:val="28"/>
          <w:szCs w:val="28"/>
          <w:lang w:val="kk-KZ" w:eastAsia="ru-RU"/>
        </w:rPr>
        <w:t>4</w:t>
      </w:r>
      <w:r w:rsidR="008A4856">
        <w:rPr>
          <w:rFonts w:ascii="Times New Roman" w:hAnsi="Times New Roman" w:cs="Times New Roman"/>
          <w:bCs/>
          <w:color w:val="000000" w:themeColor="text1"/>
          <w:sz w:val="28"/>
          <w:szCs w:val="28"/>
          <w:lang w:val="kk-KZ" w:eastAsia="ru-RU"/>
        </w:rPr>
        <w:t>-кестеде</w:t>
      </w:r>
      <w:r>
        <w:rPr>
          <w:rFonts w:ascii="Times New Roman" w:hAnsi="Times New Roman" w:cs="Times New Roman"/>
          <w:bCs/>
          <w:color w:val="000000" w:themeColor="text1"/>
          <w:sz w:val="28"/>
          <w:szCs w:val="28"/>
          <w:lang w:val="kk-KZ" w:eastAsia="ru-RU"/>
        </w:rPr>
        <w:t xml:space="preserve"> көрсетілген.</w:t>
      </w:r>
    </w:p>
    <w:p w14:paraId="68443EB2" w14:textId="77777777" w:rsidR="00CF132F" w:rsidRDefault="00CF132F" w:rsidP="00CF132F">
      <w:pPr>
        <w:spacing w:after="0"/>
        <w:ind w:firstLine="709"/>
        <w:jc w:val="both"/>
        <w:rPr>
          <w:rFonts w:ascii="Times New Roman" w:hAnsi="Times New Roman" w:cs="Times New Roman"/>
          <w:bCs/>
          <w:color w:val="000000" w:themeColor="text1"/>
          <w:sz w:val="28"/>
          <w:szCs w:val="28"/>
          <w:lang w:val="kk-KZ" w:eastAsia="ru-RU"/>
        </w:rPr>
      </w:pPr>
    </w:p>
    <w:p w14:paraId="6182490F" w14:textId="73387541" w:rsidR="002A6C4E" w:rsidRDefault="00100642" w:rsidP="00100642">
      <w:pPr>
        <w:spacing w:after="0" w:line="240" w:lineRule="auto"/>
        <w:jc w:val="both"/>
        <w:rPr>
          <w:rFonts w:ascii="Times New Roman" w:hAnsi="Times New Roman" w:cs="Times New Roman"/>
          <w:bCs/>
          <w:color w:val="000000" w:themeColor="text1"/>
          <w:sz w:val="28"/>
          <w:szCs w:val="28"/>
          <w:lang w:val="kk-KZ" w:eastAsia="ru-RU"/>
        </w:rPr>
      </w:pPr>
      <w:r>
        <w:rPr>
          <w:rFonts w:ascii="Times New Roman" w:hAnsi="Times New Roman" w:cs="Times New Roman"/>
          <w:bCs/>
          <w:color w:val="000000" w:themeColor="text1"/>
          <w:sz w:val="28"/>
          <w:szCs w:val="28"/>
          <w:lang w:val="kk-KZ" w:eastAsia="ru-RU"/>
        </w:rPr>
        <w:t xml:space="preserve">Кесте </w:t>
      </w:r>
      <w:r w:rsidR="00300C7C">
        <w:rPr>
          <w:rFonts w:ascii="Times New Roman" w:hAnsi="Times New Roman" w:cs="Times New Roman"/>
          <w:bCs/>
          <w:color w:val="000000" w:themeColor="text1"/>
          <w:sz w:val="28"/>
          <w:szCs w:val="28"/>
          <w:lang w:val="kk-KZ" w:eastAsia="ru-RU"/>
        </w:rPr>
        <w:t xml:space="preserve">3 </w:t>
      </w:r>
      <w:r>
        <w:rPr>
          <w:rFonts w:ascii="Times New Roman" w:hAnsi="Times New Roman" w:cs="Times New Roman"/>
          <w:bCs/>
          <w:color w:val="000000" w:themeColor="text1"/>
          <w:sz w:val="28"/>
          <w:szCs w:val="28"/>
          <w:lang w:val="kk-KZ" w:eastAsia="ru-RU"/>
        </w:rPr>
        <w:t>–</w:t>
      </w:r>
      <w:r w:rsidR="002A6C4E">
        <w:rPr>
          <w:rFonts w:ascii="Times New Roman" w:hAnsi="Times New Roman" w:cs="Times New Roman"/>
          <w:bCs/>
          <w:color w:val="000000" w:themeColor="text1"/>
          <w:sz w:val="28"/>
          <w:szCs w:val="28"/>
          <w:lang w:val="kk-KZ" w:eastAsia="ru-RU"/>
        </w:rPr>
        <w:t xml:space="preserve"> </w:t>
      </w:r>
      <w:r w:rsidR="000E2E5C">
        <w:rPr>
          <w:rFonts w:ascii="Times New Roman" w:hAnsi="Times New Roman" w:cs="Times New Roman"/>
          <w:color w:val="000000" w:themeColor="text1"/>
          <w:sz w:val="28"/>
          <w:szCs w:val="28"/>
          <w:lang w:val="kk-KZ"/>
        </w:rPr>
        <w:t>Ферро</w:t>
      </w:r>
      <w:r w:rsidR="000E2E5C">
        <w:rPr>
          <w:rFonts w:ascii="Times New Roman" w:hAnsi="Times New Roman" w:cs="Times New Roman"/>
          <w:bCs/>
          <w:color w:val="000000" w:themeColor="text1"/>
          <w:sz w:val="28"/>
          <w:szCs w:val="28"/>
          <w:lang w:val="kk-KZ" w:eastAsia="ru-RU"/>
        </w:rPr>
        <w:t>с</w:t>
      </w:r>
      <w:r w:rsidRPr="00DD66FC">
        <w:rPr>
          <w:rFonts w:ascii="Times New Roman" w:hAnsi="Times New Roman" w:cs="Times New Roman"/>
          <w:bCs/>
          <w:color w:val="000000" w:themeColor="text1"/>
          <w:sz w:val="28"/>
          <w:szCs w:val="28"/>
          <w:lang w:val="kk-KZ" w:eastAsia="ru-RU"/>
        </w:rPr>
        <w:t>иликохромның балқу процесін модельдеу нәтижелері</w:t>
      </w:r>
      <w:r>
        <w:rPr>
          <w:rFonts w:ascii="Times New Roman" w:hAnsi="Times New Roman" w:cs="Times New Roman"/>
          <w:bCs/>
          <w:color w:val="000000" w:themeColor="text1"/>
          <w:sz w:val="28"/>
          <w:szCs w:val="28"/>
          <w:lang w:val="kk-KZ" w:eastAsia="ru-RU"/>
        </w:rPr>
        <w:t xml:space="preserve"> (базалық)</w:t>
      </w:r>
    </w:p>
    <w:p w14:paraId="57F72D48" w14:textId="77777777" w:rsidR="00504A77" w:rsidRPr="002A6C4E" w:rsidRDefault="00504A77" w:rsidP="00100642">
      <w:pPr>
        <w:spacing w:after="0" w:line="240" w:lineRule="auto"/>
        <w:jc w:val="both"/>
        <w:rPr>
          <w:rFonts w:ascii="Times New Roman" w:hAnsi="Times New Roman" w:cs="Times New Roman"/>
          <w:bCs/>
          <w:color w:val="000000" w:themeColor="text1"/>
          <w:sz w:val="28"/>
          <w:szCs w:val="28"/>
          <w:lang w:val="kk-KZ" w:eastAsia="ru-RU"/>
        </w:rPr>
      </w:pPr>
    </w:p>
    <w:tbl>
      <w:tblPr>
        <w:tblW w:w="9030" w:type="dxa"/>
        <w:tblInd w:w="108" w:type="dxa"/>
        <w:tblLook w:val="04A0" w:firstRow="1" w:lastRow="0" w:firstColumn="1" w:lastColumn="0" w:noHBand="0" w:noVBand="1"/>
      </w:tblPr>
      <w:tblGrid>
        <w:gridCol w:w="875"/>
        <w:gridCol w:w="2976"/>
        <w:gridCol w:w="2694"/>
        <w:gridCol w:w="2485"/>
      </w:tblGrid>
      <w:tr w:rsidR="00100642" w:rsidRPr="00100642" w14:paraId="08094C15" w14:textId="77777777" w:rsidTr="00804DEC">
        <w:trPr>
          <w:trHeight w:val="254"/>
        </w:trPr>
        <w:tc>
          <w:tcPr>
            <w:tcW w:w="875" w:type="dxa"/>
            <w:tcBorders>
              <w:top w:val="single" w:sz="8" w:space="0" w:color="auto"/>
              <w:left w:val="single" w:sz="8" w:space="0" w:color="auto"/>
              <w:bottom w:val="single" w:sz="8" w:space="0" w:color="auto"/>
              <w:right w:val="single" w:sz="8" w:space="0" w:color="auto"/>
            </w:tcBorders>
            <w:shd w:val="clear" w:color="auto" w:fill="auto"/>
            <w:vAlign w:val="center"/>
          </w:tcPr>
          <w:p w14:paraId="5870A846" w14:textId="4BD31E63" w:rsidR="00100642" w:rsidRPr="00100642" w:rsidRDefault="001A3C5E" w:rsidP="001A3C5E">
            <w:pPr>
              <w:spacing w:after="0" w:line="240" w:lineRule="auto"/>
              <w:jc w:val="right"/>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Т</w:t>
            </w:r>
          </w:p>
        </w:tc>
        <w:tc>
          <w:tcPr>
            <w:tcW w:w="2976" w:type="dxa"/>
            <w:tcBorders>
              <w:top w:val="single" w:sz="8" w:space="0" w:color="auto"/>
              <w:left w:val="nil"/>
              <w:bottom w:val="single" w:sz="8" w:space="0" w:color="auto"/>
              <w:right w:val="nil"/>
            </w:tcBorders>
            <w:shd w:val="clear" w:color="auto" w:fill="auto"/>
            <w:vAlign w:val="center"/>
          </w:tcPr>
          <w:p w14:paraId="74F457EC" w14:textId="02EDB093" w:rsidR="00100642" w:rsidRPr="00100642" w:rsidRDefault="00D0595C" w:rsidP="00100642">
            <w:pPr>
              <w:spacing w:after="0" w:line="240" w:lineRule="auto"/>
              <w:jc w:val="center"/>
              <w:rPr>
                <w:rFonts w:ascii="Times New Roman" w:eastAsia="Times New Roman" w:hAnsi="Times New Roman" w:cs="Times New Roman"/>
                <w:color w:val="000000"/>
                <w:sz w:val="20"/>
                <w:szCs w:val="20"/>
                <w:lang w:val="kk-KZ"/>
              </w:rPr>
            </w:pPr>
            <w:r w:rsidRPr="00100642">
              <w:rPr>
                <w:rFonts w:ascii="Times New Roman" w:eastAsia="Times New Roman" w:hAnsi="Times New Roman" w:cs="Times New Roman"/>
                <w:color w:val="000000"/>
                <w:sz w:val="20"/>
                <w:szCs w:val="20"/>
                <w:lang w:val="kk-KZ"/>
              </w:rPr>
              <w:t>М</w:t>
            </w:r>
            <w:r w:rsidR="00100642" w:rsidRPr="00100642">
              <w:rPr>
                <w:rFonts w:ascii="Times New Roman" w:eastAsia="Times New Roman" w:hAnsi="Times New Roman" w:cs="Times New Roman"/>
                <w:color w:val="000000"/>
                <w:sz w:val="20"/>
                <w:szCs w:val="20"/>
                <w:lang w:val="kk-KZ"/>
              </w:rPr>
              <w:t>еталл</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tcPr>
          <w:p w14:paraId="5CDDF869" w14:textId="77777777" w:rsidR="00100642" w:rsidRPr="00100642" w:rsidRDefault="00100642" w:rsidP="00100642">
            <w:pPr>
              <w:spacing w:after="0" w:line="240" w:lineRule="auto"/>
              <w:jc w:val="center"/>
              <w:rPr>
                <w:rFonts w:ascii="Times New Roman" w:eastAsia="Times New Roman" w:hAnsi="Times New Roman" w:cs="Times New Roman"/>
                <w:color w:val="000000"/>
                <w:sz w:val="20"/>
                <w:szCs w:val="20"/>
                <w:lang w:val="kk-KZ"/>
              </w:rPr>
            </w:pPr>
            <w:r w:rsidRPr="00100642">
              <w:rPr>
                <w:rFonts w:ascii="Times New Roman" w:eastAsia="Times New Roman" w:hAnsi="Times New Roman" w:cs="Times New Roman"/>
                <w:color w:val="000000"/>
                <w:sz w:val="20"/>
                <w:szCs w:val="20"/>
                <w:lang w:val="kk-KZ"/>
              </w:rPr>
              <w:t>қож</w:t>
            </w:r>
          </w:p>
        </w:tc>
        <w:tc>
          <w:tcPr>
            <w:tcW w:w="2485" w:type="dxa"/>
            <w:tcBorders>
              <w:top w:val="single" w:sz="8" w:space="0" w:color="auto"/>
              <w:left w:val="nil"/>
              <w:bottom w:val="single" w:sz="8" w:space="0" w:color="auto"/>
              <w:right w:val="single" w:sz="8" w:space="0" w:color="auto"/>
            </w:tcBorders>
            <w:shd w:val="clear" w:color="auto" w:fill="auto"/>
            <w:vAlign w:val="center"/>
          </w:tcPr>
          <w:p w14:paraId="4A8FC1C4" w14:textId="77777777" w:rsidR="00100642" w:rsidRPr="00100642" w:rsidRDefault="00100642" w:rsidP="00100642">
            <w:pPr>
              <w:spacing w:after="0" w:line="240" w:lineRule="auto"/>
              <w:jc w:val="center"/>
              <w:rPr>
                <w:rFonts w:ascii="Times New Roman" w:eastAsia="Times New Roman" w:hAnsi="Times New Roman" w:cs="Times New Roman"/>
                <w:color w:val="000000"/>
                <w:sz w:val="20"/>
                <w:szCs w:val="20"/>
                <w:lang w:val="kk-KZ"/>
              </w:rPr>
            </w:pPr>
            <w:r w:rsidRPr="00100642">
              <w:rPr>
                <w:rFonts w:ascii="Times New Roman" w:eastAsia="Times New Roman" w:hAnsi="Times New Roman" w:cs="Times New Roman"/>
                <w:color w:val="000000"/>
                <w:sz w:val="20"/>
                <w:szCs w:val="20"/>
                <w:lang w:val="kk-KZ"/>
              </w:rPr>
              <w:t>Газ</w:t>
            </w:r>
          </w:p>
        </w:tc>
      </w:tr>
      <w:tr w:rsidR="00100642" w:rsidRPr="00100642" w14:paraId="5289EEA2" w14:textId="77777777" w:rsidTr="00804DEC">
        <w:trPr>
          <w:trHeight w:val="254"/>
        </w:trPr>
        <w:tc>
          <w:tcPr>
            <w:tcW w:w="8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B866DE"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1700</w:t>
            </w:r>
          </w:p>
        </w:tc>
        <w:tc>
          <w:tcPr>
            <w:tcW w:w="2976" w:type="dxa"/>
            <w:tcBorders>
              <w:top w:val="single" w:sz="8" w:space="0" w:color="auto"/>
              <w:left w:val="nil"/>
              <w:bottom w:val="single" w:sz="8" w:space="0" w:color="auto"/>
              <w:right w:val="nil"/>
            </w:tcBorders>
            <w:shd w:val="clear" w:color="auto" w:fill="auto"/>
            <w:vAlign w:val="center"/>
            <w:hideMark/>
          </w:tcPr>
          <w:p w14:paraId="284F370E" w14:textId="3F58A781"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24,90</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FFD6DA" w14:textId="03B85568"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75,10</w:t>
            </w:r>
          </w:p>
        </w:tc>
        <w:tc>
          <w:tcPr>
            <w:tcW w:w="2485" w:type="dxa"/>
            <w:tcBorders>
              <w:top w:val="single" w:sz="8" w:space="0" w:color="auto"/>
              <w:left w:val="nil"/>
              <w:bottom w:val="single" w:sz="8" w:space="0" w:color="auto"/>
              <w:right w:val="single" w:sz="8" w:space="0" w:color="auto"/>
            </w:tcBorders>
            <w:shd w:val="clear" w:color="auto" w:fill="auto"/>
            <w:vAlign w:val="center"/>
            <w:hideMark/>
          </w:tcPr>
          <w:p w14:paraId="4EE2169A" w14:textId="13086AAA"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0,00</w:t>
            </w:r>
          </w:p>
        </w:tc>
      </w:tr>
      <w:tr w:rsidR="00100642" w:rsidRPr="00100642" w14:paraId="0DE10ED1"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1094A1C8"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1800</w:t>
            </w:r>
          </w:p>
        </w:tc>
        <w:tc>
          <w:tcPr>
            <w:tcW w:w="2976" w:type="dxa"/>
            <w:tcBorders>
              <w:top w:val="nil"/>
              <w:left w:val="nil"/>
              <w:bottom w:val="single" w:sz="8" w:space="0" w:color="auto"/>
              <w:right w:val="nil"/>
            </w:tcBorders>
            <w:shd w:val="clear" w:color="auto" w:fill="auto"/>
            <w:vAlign w:val="center"/>
            <w:hideMark/>
          </w:tcPr>
          <w:p w14:paraId="310F42D5" w14:textId="5F3A9115"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28,00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3183C2AA" w14:textId="018C20DD"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64,60</w:t>
            </w:r>
          </w:p>
        </w:tc>
        <w:tc>
          <w:tcPr>
            <w:tcW w:w="2485" w:type="dxa"/>
            <w:tcBorders>
              <w:top w:val="nil"/>
              <w:left w:val="nil"/>
              <w:bottom w:val="single" w:sz="8" w:space="0" w:color="auto"/>
              <w:right w:val="single" w:sz="8" w:space="0" w:color="auto"/>
            </w:tcBorders>
            <w:shd w:val="clear" w:color="auto" w:fill="auto"/>
            <w:vAlign w:val="center"/>
            <w:hideMark/>
          </w:tcPr>
          <w:p w14:paraId="26CFD312" w14:textId="5282B720"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7,40</w:t>
            </w:r>
          </w:p>
        </w:tc>
      </w:tr>
      <w:tr w:rsidR="00100642" w:rsidRPr="00100642" w14:paraId="22924E78"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0E022106"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1900</w:t>
            </w:r>
          </w:p>
        </w:tc>
        <w:tc>
          <w:tcPr>
            <w:tcW w:w="2976" w:type="dxa"/>
            <w:tcBorders>
              <w:top w:val="nil"/>
              <w:left w:val="nil"/>
              <w:bottom w:val="single" w:sz="8" w:space="0" w:color="auto"/>
              <w:right w:val="nil"/>
            </w:tcBorders>
            <w:shd w:val="clear" w:color="auto" w:fill="auto"/>
            <w:vAlign w:val="center"/>
            <w:hideMark/>
          </w:tcPr>
          <w:p w14:paraId="02B9A665" w14:textId="619448F8"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41,50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2731218C" w14:textId="3B78926C"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13,00</w:t>
            </w:r>
          </w:p>
        </w:tc>
        <w:tc>
          <w:tcPr>
            <w:tcW w:w="2485" w:type="dxa"/>
            <w:tcBorders>
              <w:top w:val="nil"/>
              <w:left w:val="nil"/>
              <w:bottom w:val="single" w:sz="8" w:space="0" w:color="auto"/>
              <w:right w:val="single" w:sz="8" w:space="0" w:color="auto"/>
            </w:tcBorders>
            <w:shd w:val="clear" w:color="auto" w:fill="auto"/>
            <w:vAlign w:val="center"/>
            <w:hideMark/>
          </w:tcPr>
          <w:p w14:paraId="22E0BBD3" w14:textId="66BFD913"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45,40</w:t>
            </w:r>
          </w:p>
        </w:tc>
      </w:tr>
      <w:tr w:rsidR="00100642" w:rsidRPr="00100642" w14:paraId="431F01E7"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61D909A3"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2000</w:t>
            </w:r>
          </w:p>
        </w:tc>
        <w:tc>
          <w:tcPr>
            <w:tcW w:w="2976" w:type="dxa"/>
            <w:tcBorders>
              <w:top w:val="nil"/>
              <w:left w:val="nil"/>
              <w:bottom w:val="single" w:sz="8" w:space="0" w:color="auto"/>
              <w:right w:val="nil"/>
            </w:tcBorders>
            <w:shd w:val="clear" w:color="auto" w:fill="auto"/>
            <w:vAlign w:val="center"/>
            <w:hideMark/>
          </w:tcPr>
          <w:p w14:paraId="5E53AD52" w14:textId="7C614735"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41,50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4B2D0D56" w14:textId="000C691A"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6,20</w:t>
            </w:r>
          </w:p>
        </w:tc>
        <w:tc>
          <w:tcPr>
            <w:tcW w:w="2485" w:type="dxa"/>
            <w:tcBorders>
              <w:top w:val="nil"/>
              <w:left w:val="nil"/>
              <w:bottom w:val="single" w:sz="8" w:space="0" w:color="auto"/>
              <w:right w:val="single" w:sz="8" w:space="0" w:color="auto"/>
            </w:tcBorders>
            <w:shd w:val="clear" w:color="auto" w:fill="auto"/>
            <w:vAlign w:val="center"/>
            <w:hideMark/>
          </w:tcPr>
          <w:p w14:paraId="1A658153" w14:textId="6E5BD750"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52,20</w:t>
            </w:r>
          </w:p>
        </w:tc>
      </w:tr>
      <w:tr w:rsidR="00100642" w:rsidRPr="00100642" w14:paraId="62BE3777"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1798CFF7"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2100</w:t>
            </w:r>
          </w:p>
        </w:tc>
        <w:tc>
          <w:tcPr>
            <w:tcW w:w="2976" w:type="dxa"/>
            <w:tcBorders>
              <w:top w:val="nil"/>
              <w:left w:val="nil"/>
              <w:bottom w:val="single" w:sz="8" w:space="0" w:color="auto"/>
              <w:right w:val="nil"/>
            </w:tcBorders>
            <w:shd w:val="clear" w:color="auto" w:fill="auto"/>
            <w:vAlign w:val="center"/>
            <w:hideMark/>
          </w:tcPr>
          <w:p w14:paraId="5C6EF06D" w14:textId="05AC7929"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41,60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270A5A32" w14:textId="4E5060D9"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5,70</w:t>
            </w:r>
          </w:p>
        </w:tc>
        <w:tc>
          <w:tcPr>
            <w:tcW w:w="2485" w:type="dxa"/>
            <w:tcBorders>
              <w:top w:val="nil"/>
              <w:left w:val="nil"/>
              <w:bottom w:val="single" w:sz="8" w:space="0" w:color="auto"/>
              <w:right w:val="single" w:sz="8" w:space="0" w:color="auto"/>
            </w:tcBorders>
            <w:shd w:val="clear" w:color="auto" w:fill="auto"/>
            <w:vAlign w:val="center"/>
            <w:hideMark/>
          </w:tcPr>
          <w:p w14:paraId="5332E669" w14:textId="28FBD065"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52,70</w:t>
            </w:r>
          </w:p>
        </w:tc>
      </w:tr>
      <w:tr w:rsidR="00100642" w:rsidRPr="00100642" w14:paraId="62F45FFA"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3662AA98"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2200</w:t>
            </w:r>
          </w:p>
        </w:tc>
        <w:tc>
          <w:tcPr>
            <w:tcW w:w="2976" w:type="dxa"/>
            <w:tcBorders>
              <w:top w:val="nil"/>
              <w:left w:val="nil"/>
              <w:bottom w:val="single" w:sz="8" w:space="0" w:color="auto"/>
              <w:right w:val="nil"/>
            </w:tcBorders>
            <w:shd w:val="clear" w:color="auto" w:fill="auto"/>
            <w:vAlign w:val="center"/>
            <w:hideMark/>
          </w:tcPr>
          <w:p w14:paraId="0237654F" w14:textId="5D03883D"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42,00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2236443E" w14:textId="539DC0A2"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3,80</w:t>
            </w:r>
          </w:p>
        </w:tc>
        <w:tc>
          <w:tcPr>
            <w:tcW w:w="2485" w:type="dxa"/>
            <w:tcBorders>
              <w:top w:val="nil"/>
              <w:left w:val="nil"/>
              <w:bottom w:val="single" w:sz="8" w:space="0" w:color="auto"/>
              <w:right w:val="single" w:sz="8" w:space="0" w:color="auto"/>
            </w:tcBorders>
            <w:shd w:val="clear" w:color="auto" w:fill="auto"/>
            <w:vAlign w:val="center"/>
            <w:hideMark/>
          </w:tcPr>
          <w:p w14:paraId="16E4CF60" w14:textId="59362A01"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53,80</w:t>
            </w:r>
          </w:p>
        </w:tc>
      </w:tr>
      <w:tr w:rsidR="00100642" w:rsidRPr="00100642" w14:paraId="7D36A2CF"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5412EC4F"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2300</w:t>
            </w:r>
          </w:p>
        </w:tc>
        <w:tc>
          <w:tcPr>
            <w:tcW w:w="2976" w:type="dxa"/>
            <w:tcBorders>
              <w:top w:val="nil"/>
              <w:left w:val="nil"/>
              <w:bottom w:val="single" w:sz="8" w:space="0" w:color="auto"/>
              <w:right w:val="nil"/>
            </w:tcBorders>
            <w:shd w:val="clear" w:color="auto" w:fill="auto"/>
            <w:vAlign w:val="center"/>
            <w:hideMark/>
          </w:tcPr>
          <w:p w14:paraId="75008184" w14:textId="3D8FBCF5"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42,50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2F759798" w14:textId="0D972EC4"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3,50</w:t>
            </w:r>
          </w:p>
        </w:tc>
        <w:tc>
          <w:tcPr>
            <w:tcW w:w="2485" w:type="dxa"/>
            <w:tcBorders>
              <w:top w:val="nil"/>
              <w:left w:val="nil"/>
              <w:bottom w:val="single" w:sz="8" w:space="0" w:color="auto"/>
              <w:right w:val="single" w:sz="8" w:space="0" w:color="auto"/>
            </w:tcBorders>
            <w:shd w:val="clear" w:color="auto" w:fill="auto"/>
            <w:vAlign w:val="center"/>
            <w:hideMark/>
          </w:tcPr>
          <w:p w14:paraId="4D4578C3" w14:textId="55652E9F"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53,80</w:t>
            </w:r>
          </w:p>
        </w:tc>
      </w:tr>
      <w:tr w:rsidR="00100642" w:rsidRPr="00100642" w14:paraId="6FEE9F30"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3410D477"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2400</w:t>
            </w:r>
          </w:p>
        </w:tc>
        <w:tc>
          <w:tcPr>
            <w:tcW w:w="2976" w:type="dxa"/>
            <w:tcBorders>
              <w:top w:val="nil"/>
              <w:left w:val="nil"/>
              <w:bottom w:val="single" w:sz="8" w:space="0" w:color="auto"/>
              <w:right w:val="nil"/>
            </w:tcBorders>
            <w:shd w:val="clear" w:color="auto" w:fill="auto"/>
            <w:vAlign w:val="center"/>
            <w:hideMark/>
          </w:tcPr>
          <w:p w14:paraId="04B3970D" w14:textId="79B16671"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42,60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78B67B93" w14:textId="05E7AE47"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3,20</w:t>
            </w:r>
          </w:p>
        </w:tc>
        <w:tc>
          <w:tcPr>
            <w:tcW w:w="2485" w:type="dxa"/>
            <w:tcBorders>
              <w:top w:val="nil"/>
              <w:left w:val="nil"/>
              <w:bottom w:val="single" w:sz="8" w:space="0" w:color="auto"/>
              <w:right w:val="single" w:sz="8" w:space="0" w:color="auto"/>
            </w:tcBorders>
            <w:shd w:val="clear" w:color="auto" w:fill="auto"/>
            <w:vAlign w:val="center"/>
            <w:hideMark/>
          </w:tcPr>
          <w:p w14:paraId="0BAFBCE7" w14:textId="68A5CF93"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53,90</w:t>
            </w:r>
          </w:p>
        </w:tc>
      </w:tr>
      <w:tr w:rsidR="00100642" w:rsidRPr="00100642" w14:paraId="28AEBDAC"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305DFA43"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2500</w:t>
            </w:r>
          </w:p>
        </w:tc>
        <w:tc>
          <w:tcPr>
            <w:tcW w:w="2976" w:type="dxa"/>
            <w:tcBorders>
              <w:top w:val="nil"/>
              <w:left w:val="nil"/>
              <w:bottom w:val="single" w:sz="8" w:space="0" w:color="auto"/>
              <w:right w:val="nil"/>
            </w:tcBorders>
            <w:shd w:val="clear" w:color="auto" w:fill="auto"/>
            <w:vAlign w:val="center"/>
            <w:hideMark/>
          </w:tcPr>
          <w:p w14:paraId="20569FB4" w14:textId="2BF06041"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42,40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36397B2E" w14:textId="603672E5"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2,90</w:t>
            </w:r>
          </w:p>
        </w:tc>
        <w:tc>
          <w:tcPr>
            <w:tcW w:w="2485" w:type="dxa"/>
            <w:tcBorders>
              <w:top w:val="nil"/>
              <w:left w:val="nil"/>
              <w:bottom w:val="single" w:sz="8" w:space="0" w:color="auto"/>
              <w:right w:val="single" w:sz="8" w:space="0" w:color="auto"/>
            </w:tcBorders>
            <w:shd w:val="clear" w:color="auto" w:fill="auto"/>
            <w:vAlign w:val="center"/>
            <w:hideMark/>
          </w:tcPr>
          <w:p w14:paraId="563775CB" w14:textId="463FC84B"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54,50</w:t>
            </w:r>
          </w:p>
        </w:tc>
      </w:tr>
      <w:tr w:rsidR="00100642" w:rsidRPr="00100642" w14:paraId="496ADC01"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52AF298E"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2600</w:t>
            </w:r>
          </w:p>
        </w:tc>
        <w:tc>
          <w:tcPr>
            <w:tcW w:w="2976" w:type="dxa"/>
            <w:tcBorders>
              <w:top w:val="nil"/>
              <w:left w:val="nil"/>
              <w:bottom w:val="single" w:sz="8" w:space="0" w:color="auto"/>
              <w:right w:val="nil"/>
            </w:tcBorders>
            <w:shd w:val="clear" w:color="auto" w:fill="auto"/>
            <w:vAlign w:val="center"/>
            <w:hideMark/>
          </w:tcPr>
          <w:p w14:paraId="24D9FDA9" w14:textId="7E5DD07F"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41,40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59E50466" w14:textId="5E9E5086"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2,50</w:t>
            </w:r>
          </w:p>
        </w:tc>
        <w:tc>
          <w:tcPr>
            <w:tcW w:w="2485" w:type="dxa"/>
            <w:tcBorders>
              <w:top w:val="nil"/>
              <w:left w:val="nil"/>
              <w:bottom w:val="single" w:sz="8" w:space="0" w:color="auto"/>
              <w:right w:val="single" w:sz="8" w:space="0" w:color="auto"/>
            </w:tcBorders>
            <w:shd w:val="clear" w:color="auto" w:fill="auto"/>
            <w:vAlign w:val="center"/>
            <w:hideMark/>
          </w:tcPr>
          <w:p w14:paraId="41E6AC40" w14:textId="37CA6354"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56,00</w:t>
            </w:r>
          </w:p>
        </w:tc>
      </w:tr>
      <w:tr w:rsidR="00100642" w:rsidRPr="00100642" w14:paraId="5D04C0A1"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2386FA84"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2700</w:t>
            </w:r>
          </w:p>
        </w:tc>
        <w:tc>
          <w:tcPr>
            <w:tcW w:w="2976" w:type="dxa"/>
            <w:tcBorders>
              <w:top w:val="nil"/>
              <w:left w:val="nil"/>
              <w:bottom w:val="single" w:sz="8" w:space="0" w:color="auto"/>
              <w:right w:val="nil"/>
            </w:tcBorders>
            <w:shd w:val="clear" w:color="auto" w:fill="auto"/>
            <w:vAlign w:val="center"/>
            <w:hideMark/>
          </w:tcPr>
          <w:p w14:paraId="0C455FDD" w14:textId="5121D248"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39,80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5C7B66D1" w14:textId="4D84ED77"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1,60</w:t>
            </w:r>
          </w:p>
        </w:tc>
        <w:tc>
          <w:tcPr>
            <w:tcW w:w="2485" w:type="dxa"/>
            <w:tcBorders>
              <w:top w:val="nil"/>
              <w:left w:val="nil"/>
              <w:bottom w:val="single" w:sz="8" w:space="0" w:color="auto"/>
              <w:right w:val="single" w:sz="8" w:space="0" w:color="auto"/>
            </w:tcBorders>
            <w:shd w:val="clear" w:color="auto" w:fill="auto"/>
            <w:vAlign w:val="center"/>
            <w:hideMark/>
          </w:tcPr>
          <w:p w14:paraId="05244F59" w14:textId="5704A685"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58,40</w:t>
            </w:r>
          </w:p>
        </w:tc>
      </w:tr>
      <w:tr w:rsidR="00100642" w:rsidRPr="00100642" w14:paraId="457818DF"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1A5EBC47"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2800</w:t>
            </w:r>
          </w:p>
        </w:tc>
        <w:tc>
          <w:tcPr>
            <w:tcW w:w="2976" w:type="dxa"/>
            <w:tcBorders>
              <w:top w:val="nil"/>
              <w:left w:val="nil"/>
              <w:bottom w:val="single" w:sz="8" w:space="0" w:color="auto"/>
              <w:right w:val="nil"/>
            </w:tcBorders>
            <w:shd w:val="clear" w:color="auto" w:fill="auto"/>
            <w:vAlign w:val="center"/>
            <w:hideMark/>
          </w:tcPr>
          <w:p w14:paraId="3F69B6D3" w14:textId="7066BC9D"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36,60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55979DFC" w14:textId="3D488608"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0,20</w:t>
            </w:r>
          </w:p>
        </w:tc>
        <w:tc>
          <w:tcPr>
            <w:tcW w:w="2485" w:type="dxa"/>
            <w:tcBorders>
              <w:top w:val="nil"/>
              <w:left w:val="nil"/>
              <w:bottom w:val="single" w:sz="8" w:space="0" w:color="auto"/>
              <w:right w:val="single" w:sz="8" w:space="0" w:color="auto"/>
            </w:tcBorders>
            <w:shd w:val="clear" w:color="auto" w:fill="auto"/>
            <w:vAlign w:val="center"/>
            <w:hideMark/>
          </w:tcPr>
          <w:p w14:paraId="3494A484" w14:textId="29D0CD34"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62,90</w:t>
            </w:r>
          </w:p>
        </w:tc>
      </w:tr>
      <w:tr w:rsidR="00100642" w:rsidRPr="00100642" w14:paraId="65F5B3DE"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2B5EF057"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2900</w:t>
            </w:r>
          </w:p>
        </w:tc>
        <w:tc>
          <w:tcPr>
            <w:tcW w:w="2976" w:type="dxa"/>
            <w:tcBorders>
              <w:top w:val="nil"/>
              <w:left w:val="nil"/>
              <w:bottom w:val="single" w:sz="8" w:space="0" w:color="auto"/>
              <w:right w:val="nil"/>
            </w:tcBorders>
            <w:shd w:val="clear" w:color="auto" w:fill="auto"/>
            <w:vAlign w:val="center"/>
            <w:hideMark/>
          </w:tcPr>
          <w:p w14:paraId="7436FE76" w14:textId="70560B98"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30,70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7CCCF24B" w14:textId="36034705"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0,00</w:t>
            </w:r>
          </w:p>
        </w:tc>
        <w:tc>
          <w:tcPr>
            <w:tcW w:w="2485" w:type="dxa"/>
            <w:tcBorders>
              <w:top w:val="nil"/>
              <w:left w:val="nil"/>
              <w:bottom w:val="single" w:sz="8" w:space="0" w:color="auto"/>
              <w:right w:val="single" w:sz="8" w:space="0" w:color="auto"/>
            </w:tcBorders>
            <w:shd w:val="clear" w:color="auto" w:fill="auto"/>
            <w:vAlign w:val="center"/>
            <w:hideMark/>
          </w:tcPr>
          <w:p w14:paraId="5D782A25" w14:textId="3D8B9814"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69,00</w:t>
            </w:r>
          </w:p>
        </w:tc>
      </w:tr>
      <w:tr w:rsidR="00100642" w:rsidRPr="00100642" w14:paraId="26AC9AF2"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1E02311B" w14:textId="77777777" w:rsidR="00100642" w:rsidRPr="00100642" w:rsidRDefault="00100642" w:rsidP="00100642">
            <w:pPr>
              <w:spacing w:after="0" w:line="240" w:lineRule="auto"/>
              <w:jc w:val="right"/>
              <w:rPr>
                <w:rFonts w:ascii="Times New Roman" w:eastAsia="Times New Roman" w:hAnsi="Times New Roman" w:cs="Times New Roman"/>
                <w:color w:val="000000"/>
                <w:sz w:val="20"/>
                <w:szCs w:val="20"/>
              </w:rPr>
            </w:pPr>
            <w:r w:rsidRPr="00100642">
              <w:rPr>
                <w:rFonts w:ascii="Times New Roman" w:eastAsia="Times New Roman" w:hAnsi="Times New Roman" w:cs="Times New Roman"/>
                <w:color w:val="000000"/>
                <w:sz w:val="20"/>
                <w:szCs w:val="20"/>
              </w:rPr>
              <w:t>3000</w:t>
            </w:r>
          </w:p>
        </w:tc>
        <w:tc>
          <w:tcPr>
            <w:tcW w:w="2976" w:type="dxa"/>
            <w:tcBorders>
              <w:top w:val="nil"/>
              <w:left w:val="nil"/>
              <w:bottom w:val="single" w:sz="8" w:space="0" w:color="auto"/>
              <w:right w:val="nil"/>
            </w:tcBorders>
            <w:shd w:val="clear" w:color="auto" w:fill="auto"/>
            <w:vAlign w:val="center"/>
            <w:hideMark/>
          </w:tcPr>
          <w:p w14:paraId="55228A09" w14:textId="140BE849"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20,10</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29166213" w14:textId="158AFC94"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0,00</w:t>
            </w:r>
          </w:p>
        </w:tc>
        <w:tc>
          <w:tcPr>
            <w:tcW w:w="2485" w:type="dxa"/>
            <w:tcBorders>
              <w:top w:val="nil"/>
              <w:left w:val="nil"/>
              <w:bottom w:val="single" w:sz="8" w:space="0" w:color="auto"/>
              <w:right w:val="single" w:sz="8" w:space="0" w:color="auto"/>
            </w:tcBorders>
            <w:shd w:val="clear" w:color="auto" w:fill="auto"/>
            <w:vAlign w:val="center"/>
            <w:hideMark/>
          </w:tcPr>
          <w:p w14:paraId="5ABD2E78" w14:textId="2EBE1069" w:rsidR="00100642" w:rsidRPr="00100642" w:rsidRDefault="00100642" w:rsidP="00100642">
            <w:pPr>
              <w:spacing w:after="0" w:line="240" w:lineRule="auto"/>
              <w:jc w:val="center"/>
              <w:rPr>
                <w:rFonts w:ascii="Times New Roman" w:eastAsia="Times New Roman" w:hAnsi="Times New Roman" w:cs="Times New Roman"/>
                <w:color w:val="000000"/>
                <w:sz w:val="20"/>
                <w:szCs w:val="20"/>
              </w:rPr>
            </w:pPr>
            <w:r w:rsidRPr="00100642">
              <w:rPr>
                <w:rFonts w:ascii="Times New Roman" w:hAnsi="Times New Roman" w:cs="Times New Roman"/>
                <w:color w:val="000000"/>
                <w:sz w:val="20"/>
                <w:szCs w:val="20"/>
              </w:rPr>
              <w:t>79,70</w:t>
            </w:r>
          </w:p>
        </w:tc>
      </w:tr>
    </w:tbl>
    <w:p w14:paraId="3E80C72D" w14:textId="2CD56BF3" w:rsidR="00100642" w:rsidRDefault="00100642" w:rsidP="00100642">
      <w:pPr>
        <w:spacing w:after="0" w:line="240" w:lineRule="auto"/>
        <w:jc w:val="both"/>
        <w:rPr>
          <w:rFonts w:ascii="Times New Roman" w:hAnsi="Times New Roman" w:cs="Times New Roman"/>
          <w:bCs/>
          <w:color w:val="000000" w:themeColor="text1"/>
          <w:sz w:val="28"/>
          <w:szCs w:val="28"/>
          <w:lang w:val="kk-KZ" w:eastAsia="ru-RU"/>
        </w:rPr>
      </w:pPr>
    </w:p>
    <w:p w14:paraId="26162060" w14:textId="53560FB2" w:rsidR="00B66EAD" w:rsidRDefault="00B66EAD" w:rsidP="00100642">
      <w:pPr>
        <w:spacing w:after="0" w:line="240" w:lineRule="auto"/>
        <w:jc w:val="both"/>
        <w:rPr>
          <w:rFonts w:ascii="Times New Roman" w:hAnsi="Times New Roman" w:cs="Times New Roman"/>
          <w:bCs/>
          <w:color w:val="000000" w:themeColor="text1"/>
          <w:sz w:val="28"/>
          <w:szCs w:val="28"/>
          <w:lang w:val="kk-KZ" w:eastAsia="ru-RU"/>
        </w:rPr>
      </w:pPr>
      <w:r>
        <w:rPr>
          <w:rFonts w:ascii="Times New Roman" w:hAnsi="Times New Roman" w:cs="Times New Roman"/>
          <w:bCs/>
          <w:color w:val="000000" w:themeColor="text1"/>
          <w:sz w:val="28"/>
          <w:szCs w:val="28"/>
          <w:lang w:val="kk-KZ" w:eastAsia="ru-RU"/>
        </w:rPr>
        <w:lastRenderedPageBreak/>
        <w:t xml:space="preserve">Кесте </w:t>
      </w:r>
      <w:r w:rsidR="00300C7C">
        <w:rPr>
          <w:rFonts w:ascii="Times New Roman" w:hAnsi="Times New Roman" w:cs="Times New Roman"/>
          <w:bCs/>
          <w:color w:val="000000" w:themeColor="text1"/>
          <w:sz w:val="28"/>
          <w:szCs w:val="28"/>
          <w:lang w:val="kk-KZ" w:eastAsia="ru-RU"/>
        </w:rPr>
        <w:t>4</w:t>
      </w:r>
      <w:r>
        <w:rPr>
          <w:rFonts w:ascii="Times New Roman" w:hAnsi="Times New Roman" w:cs="Times New Roman"/>
          <w:bCs/>
          <w:color w:val="000000" w:themeColor="text1"/>
          <w:sz w:val="28"/>
          <w:szCs w:val="28"/>
          <w:lang w:val="kk-KZ" w:eastAsia="ru-RU"/>
        </w:rPr>
        <w:t xml:space="preserve"> – Қ</w:t>
      </w:r>
      <w:r w:rsidRPr="00DD66FC">
        <w:rPr>
          <w:rFonts w:ascii="Times New Roman" w:hAnsi="Times New Roman" w:cs="Times New Roman"/>
          <w:bCs/>
          <w:color w:val="000000" w:themeColor="text1"/>
          <w:sz w:val="28"/>
          <w:szCs w:val="28"/>
          <w:lang w:val="kk-KZ" w:eastAsia="ru-RU"/>
        </w:rPr>
        <w:t xml:space="preserve">ұрамында боры бар </w:t>
      </w:r>
      <w:r w:rsidR="000E2E5C">
        <w:rPr>
          <w:rFonts w:ascii="Times New Roman" w:hAnsi="Times New Roman" w:cs="Times New Roman"/>
          <w:color w:val="000000" w:themeColor="text1"/>
          <w:sz w:val="28"/>
          <w:szCs w:val="28"/>
          <w:lang w:val="kk-KZ"/>
        </w:rPr>
        <w:t>ферро</w:t>
      </w:r>
      <w:r w:rsidRPr="00DD66FC">
        <w:rPr>
          <w:rFonts w:ascii="Times New Roman" w:hAnsi="Times New Roman" w:cs="Times New Roman"/>
          <w:bCs/>
          <w:color w:val="000000" w:themeColor="text1"/>
          <w:sz w:val="28"/>
          <w:szCs w:val="28"/>
          <w:lang w:val="kk-KZ" w:eastAsia="ru-RU"/>
        </w:rPr>
        <w:t>силикохромның балқу процесін модельдеу нәтижелері</w:t>
      </w:r>
      <w:r>
        <w:rPr>
          <w:rFonts w:ascii="Times New Roman" w:hAnsi="Times New Roman" w:cs="Times New Roman"/>
          <w:bCs/>
          <w:color w:val="000000" w:themeColor="text1"/>
          <w:sz w:val="28"/>
          <w:szCs w:val="28"/>
          <w:lang w:val="kk-KZ" w:eastAsia="ru-RU"/>
        </w:rPr>
        <w:t xml:space="preserve"> (базалық</w:t>
      </w:r>
      <w:r w:rsidRPr="00DD66FC">
        <w:rPr>
          <w:rFonts w:ascii="Times New Roman" w:hAnsi="Times New Roman" w:cs="Times New Roman"/>
          <w:bCs/>
          <w:color w:val="000000" w:themeColor="text1"/>
          <w:sz w:val="28"/>
          <w:szCs w:val="28"/>
          <w:lang w:val="kk-KZ" w:eastAsia="ru-RU"/>
        </w:rPr>
        <w:t xml:space="preserve"> + колеманит 0,7%</w:t>
      </w:r>
      <w:r>
        <w:rPr>
          <w:rFonts w:ascii="Times New Roman" w:hAnsi="Times New Roman" w:cs="Times New Roman"/>
          <w:bCs/>
          <w:color w:val="000000" w:themeColor="text1"/>
          <w:sz w:val="28"/>
          <w:szCs w:val="28"/>
          <w:lang w:val="kk-KZ" w:eastAsia="ru-RU"/>
        </w:rPr>
        <w:t>)</w:t>
      </w:r>
    </w:p>
    <w:p w14:paraId="27A4EF64" w14:textId="77777777" w:rsidR="00504A77" w:rsidRPr="00DD66FC" w:rsidRDefault="00504A77" w:rsidP="00100642">
      <w:pPr>
        <w:spacing w:after="0" w:line="240" w:lineRule="auto"/>
        <w:jc w:val="both"/>
        <w:rPr>
          <w:rFonts w:ascii="Times New Roman" w:hAnsi="Times New Roman" w:cs="Times New Roman"/>
          <w:b/>
          <w:color w:val="000000" w:themeColor="text1"/>
          <w:sz w:val="24"/>
          <w:szCs w:val="24"/>
          <w:lang w:val="kk-KZ" w:eastAsia="ru-RU"/>
        </w:rPr>
      </w:pPr>
    </w:p>
    <w:tbl>
      <w:tblPr>
        <w:tblW w:w="9030" w:type="dxa"/>
        <w:tblInd w:w="108" w:type="dxa"/>
        <w:tblLook w:val="04A0" w:firstRow="1" w:lastRow="0" w:firstColumn="1" w:lastColumn="0" w:noHBand="0" w:noVBand="1"/>
      </w:tblPr>
      <w:tblGrid>
        <w:gridCol w:w="875"/>
        <w:gridCol w:w="2976"/>
        <w:gridCol w:w="2694"/>
        <w:gridCol w:w="2485"/>
      </w:tblGrid>
      <w:tr w:rsidR="00B66EAD" w:rsidRPr="00DD66FC" w14:paraId="5E536626" w14:textId="77777777" w:rsidTr="00804DEC">
        <w:trPr>
          <w:trHeight w:val="254"/>
        </w:trPr>
        <w:tc>
          <w:tcPr>
            <w:tcW w:w="875" w:type="dxa"/>
            <w:tcBorders>
              <w:top w:val="single" w:sz="8" w:space="0" w:color="auto"/>
              <w:left w:val="single" w:sz="8" w:space="0" w:color="auto"/>
              <w:bottom w:val="single" w:sz="8" w:space="0" w:color="auto"/>
              <w:right w:val="single" w:sz="8" w:space="0" w:color="auto"/>
            </w:tcBorders>
            <w:shd w:val="clear" w:color="auto" w:fill="auto"/>
            <w:vAlign w:val="center"/>
          </w:tcPr>
          <w:p w14:paraId="39E4DC1E" w14:textId="77777777" w:rsidR="00B66EAD" w:rsidRPr="00DD66FC" w:rsidRDefault="00B66EAD" w:rsidP="00100642">
            <w:pPr>
              <w:spacing w:after="0" w:line="240" w:lineRule="auto"/>
              <w:jc w:val="right"/>
              <w:rPr>
                <w:rFonts w:ascii="Times New Roman" w:eastAsia="Times New Roman" w:hAnsi="Times New Roman" w:cs="Times New Roman"/>
                <w:color w:val="000000"/>
                <w:sz w:val="20"/>
                <w:szCs w:val="20"/>
                <w:lang w:val="kk-KZ"/>
              </w:rPr>
            </w:pPr>
            <w:r w:rsidRPr="00DD66FC">
              <w:rPr>
                <w:rFonts w:ascii="Times New Roman" w:eastAsia="Times New Roman" w:hAnsi="Times New Roman" w:cs="Times New Roman"/>
                <w:color w:val="000000"/>
                <w:sz w:val="20"/>
                <w:szCs w:val="20"/>
                <w:lang w:val="kk-KZ"/>
              </w:rPr>
              <w:t xml:space="preserve">Т, </w:t>
            </w:r>
            <w:r w:rsidRPr="00DD66FC">
              <w:rPr>
                <w:rFonts w:ascii="Times New Roman" w:hAnsi="Times New Roman" w:cs="Times New Roman"/>
                <w:color w:val="000000" w:themeColor="text1"/>
                <w:sz w:val="28"/>
                <w:szCs w:val="28"/>
                <w:lang w:val="kk-KZ"/>
              </w:rPr>
              <w:t>°C</w:t>
            </w:r>
          </w:p>
        </w:tc>
        <w:tc>
          <w:tcPr>
            <w:tcW w:w="2976" w:type="dxa"/>
            <w:tcBorders>
              <w:top w:val="single" w:sz="8" w:space="0" w:color="auto"/>
              <w:left w:val="nil"/>
              <w:bottom w:val="single" w:sz="8" w:space="0" w:color="auto"/>
              <w:right w:val="nil"/>
            </w:tcBorders>
            <w:shd w:val="clear" w:color="auto" w:fill="auto"/>
            <w:vAlign w:val="center"/>
          </w:tcPr>
          <w:p w14:paraId="1BDD2B30" w14:textId="3727FDB4" w:rsidR="00B66EAD" w:rsidRPr="00DD66FC" w:rsidRDefault="00D0595C" w:rsidP="00100642">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М</w:t>
            </w:r>
            <w:r w:rsidR="00B66EAD">
              <w:rPr>
                <w:rFonts w:ascii="Times New Roman" w:eastAsia="Times New Roman" w:hAnsi="Times New Roman" w:cs="Times New Roman"/>
                <w:color w:val="000000"/>
                <w:sz w:val="20"/>
                <w:szCs w:val="20"/>
                <w:lang w:val="kk-KZ"/>
              </w:rPr>
              <w:t>еталл</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tcPr>
          <w:p w14:paraId="0ECEA46F" w14:textId="77777777" w:rsidR="00B66EAD" w:rsidRPr="00DD66FC" w:rsidRDefault="00B66EAD" w:rsidP="00100642">
            <w:pPr>
              <w:spacing w:after="0" w:line="240" w:lineRule="auto"/>
              <w:jc w:val="cente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қож</w:t>
            </w:r>
          </w:p>
        </w:tc>
        <w:tc>
          <w:tcPr>
            <w:tcW w:w="2485" w:type="dxa"/>
            <w:tcBorders>
              <w:top w:val="single" w:sz="8" w:space="0" w:color="auto"/>
              <w:left w:val="nil"/>
              <w:bottom w:val="single" w:sz="8" w:space="0" w:color="auto"/>
              <w:right w:val="single" w:sz="8" w:space="0" w:color="auto"/>
            </w:tcBorders>
            <w:shd w:val="clear" w:color="auto" w:fill="auto"/>
            <w:vAlign w:val="center"/>
          </w:tcPr>
          <w:p w14:paraId="2887018E" w14:textId="77777777" w:rsidR="00B66EAD" w:rsidRPr="00DD66FC" w:rsidRDefault="00B66EAD" w:rsidP="00100642">
            <w:pPr>
              <w:spacing w:after="0" w:line="240" w:lineRule="auto"/>
              <w:jc w:val="cente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Газ</w:t>
            </w:r>
          </w:p>
        </w:tc>
      </w:tr>
      <w:tr w:rsidR="00B66EAD" w:rsidRPr="00DD66FC" w14:paraId="7B295E3A" w14:textId="77777777" w:rsidTr="00804DEC">
        <w:trPr>
          <w:trHeight w:val="254"/>
        </w:trPr>
        <w:tc>
          <w:tcPr>
            <w:tcW w:w="8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82972C" w14:textId="77777777" w:rsidR="00B66EAD" w:rsidRPr="00DD66FC" w:rsidRDefault="00B66EAD" w:rsidP="00100642">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1700</w:t>
            </w:r>
          </w:p>
        </w:tc>
        <w:tc>
          <w:tcPr>
            <w:tcW w:w="2976" w:type="dxa"/>
            <w:tcBorders>
              <w:top w:val="single" w:sz="8" w:space="0" w:color="auto"/>
              <w:left w:val="nil"/>
              <w:bottom w:val="single" w:sz="8" w:space="0" w:color="auto"/>
              <w:right w:val="nil"/>
            </w:tcBorders>
            <w:shd w:val="clear" w:color="auto" w:fill="auto"/>
            <w:vAlign w:val="center"/>
            <w:hideMark/>
          </w:tcPr>
          <w:p w14:paraId="6CEE44E1" w14:textId="77777777" w:rsidR="00B66EAD" w:rsidRPr="00DD66FC" w:rsidRDefault="00B66EAD" w:rsidP="00100642">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24,6</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BD55A09" w14:textId="77777777" w:rsidR="00B66EAD" w:rsidRPr="00DD66FC" w:rsidRDefault="00B66EAD" w:rsidP="00100642">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75,4</w:t>
            </w:r>
          </w:p>
        </w:tc>
        <w:tc>
          <w:tcPr>
            <w:tcW w:w="2485" w:type="dxa"/>
            <w:tcBorders>
              <w:top w:val="single" w:sz="8" w:space="0" w:color="auto"/>
              <w:left w:val="nil"/>
              <w:bottom w:val="single" w:sz="8" w:space="0" w:color="auto"/>
              <w:right w:val="single" w:sz="8" w:space="0" w:color="auto"/>
            </w:tcBorders>
            <w:shd w:val="clear" w:color="auto" w:fill="auto"/>
            <w:vAlign w:val="center"/>
            <w:hideMark/>
          </w:tcPr>
          <w:p w14:paraId="12EBCD22" w14:textId="77777777" w:rsidR="00B66EAD" w:rsidRPr="00DD66FC" w:rsidRDefault="00B66EAD" w:rsidP="00100642">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0</w:t>
            </w:r>
          </w:p>
        </w:tc>
      </w:tr>
      <w:tr w:rsidR="00B66EAD" w:rsidRPr="00DD66FC" w14:paraId="1E31B0A6"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7D10BED8" w14:textId="77777777" w:rsidR="00B66EAD" w:rsidRPr="00DD66FC" w:rsidRDefault="00B66EAD" w:rsidP="00100642">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1800</w:t>
            </w:r>
          </w:p>
        </w:tc>
        <w:tc>
          <w:tcPr>
            <w:tcW w:w="2976" w:type="dxa"/>
            <w:tcBorders>
              <w:top w:val="nil"/>
              <w:left w:val="nil"/>
              <w:bottom w:val="single" w:sz="8" w:space="0" w:color="auto"/>
              <w:right w:val="nil"/>
            </w:tcBorders>
            <w:shd w:val="clear" w:color="auto" w:fill="auto"/>
            <w:vAlign w:val="center"/>
            <w:hideMark/>
          </w:tcPr>
          <w:p w14:paraId="06765457" w14:textId="77777777" w:rsidR="00B66EAD" w:rsidRPr="00DD66FC" w:rsidRDefault="00B66EAD" w:rsidP="00100642">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28</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048E486E" w14:textId="77777777" w:rsidR="00B66EAD" w:rsidRPr="00DD66FC" w:rsidRDefault="00B66EAD" w:rsidP="00100642">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64</w:t>
            </w:r>
          </w:p>
        </w:tc>
        <w:tc>
          <w:tcPr>
            <w:tcW w:w="2485" w:type="dxa"/>
            <w:tcBorders>
              <w:top w:val="nil"/>
              <w:left w:val="nil"/>
              <w:bottom w:val="single" w:sz="8" w:space="0" w:color="auto"/>
              <w:right w:val="single" w:sz="8" w:space="0" w:color="auto"/>
            </w:tcBorders>
            <w:shd w:val="clear" w:color="auto" w:fill="auto"/>
            <w:vAlign w:val="center"/>
            <w:hideMark/>
          </w:tcPr>
          <w:p w14:paraId="617D47A0" w14:textId="77777777" w:rsidR="00B66EAD" w:rsidRPr="00DD66FC" w:rsidRDefault="00B66EAD" w:rsidP="00100642">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7,8</w:t>
            </w:r>
          </w:p>
        </w:tc>
      </w:tr>
      <w:tr w:rsidR="00B66EAD" w:rsidRPr="00DD66FC" w14:paraId="31779B7C"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73529CE1" w14:textId="77777777" w:rsidR="00B66EAD" w:rsidRPr="00DD66FC" w:rsidRDefault="00B66EAD" w:rsidP="00100642">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1900</w:t>
            </w:r>
          </w:p>
        </w:tc>
        <w:tc>
          <w:tcPr>
            <w:tcW w:w="2976" w:type="dxa"/>
            <w:tcBorders>
              <w:top w:val="nil"/>
              <w:left w:val="nil"/>
              <w:bottom w:val="single" w:sz="8" w:space="0" w:color="auto"/>
              <w:right w:val="nil"/>
            </w:tcBorders>
            <w:shd w:val="clear" w:color="auto" w:fill="auto"/>
            <w:vAlign w:val="center"/>
            <w:hideMark/>
          </w:tcPr>
          <w:p w14:paraId="43595601" w14:textId="77777777" w:rsidR="00B66EAD" w:rsidRPr="00DD66FC" w:rsidRDefault="00B66EAD" w:rsidP="00100642">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41,3</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55453E5A" w14:textId="77777777" w:rsidR="00B66EAD" w:rsidRPr="00DD66FC" w:rsidRDefault="00B66EAD" w:rsidP="00100642">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13,4</w:t>
            </w:r>
          </w:p>
        </w:tc>
        <w:tc>
          <w:tcPr>
            <w:tcW w:w="2485" w:type="dxa"/>
            <w:tcBorders>
              <w:top w:val="nil"/>
              <w:left w:val="nil"/>
              <w:bottom w:val="single" w:sz="8" w:space="0" w:color="auto"/>
              <w:right w:val="single" w:sz="8" w:space="0" w:color="auto"/>
            </w:tcBorders>
            <w:shd w:val="clear" w:color="auto" w:fill="auto"/>
            <w:vAlign w:val="center"/>
            <w:hideMark/>
          </w:tcPr>
          <w:p w14:paraId="5C75E24D" w14:textId="77777777" w:rsidR="00B66EAD" w:rsidRPr="00DD66FC" w:rsidRDefault="00B66EAD" w:rsidP="00100642">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45,2</w:t>
            </w:r>
          </w:p>
        </w:tc>
      </w:tr>
      <w:tr w:rsidR="00B66EAD" w:rsidRPr="00DD66FC" w14:paraId="3AEFAD85"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5494B305" w14:textId="77777777" w:rsidR="00B66EAD" w:rsidRPr="00DD66FC" w:rsidRDefault="00B66EAD" w:rsidP="00853B78">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2000</w:t>
            </w:r>
          </w:p>
        </w:tc>
        <w:tc>
          <w:tcPr>
            <w:tcW w:w="2976" w:type="dxa"/>
            <w:tcBorders>
              <w:top w:val="nil"/>
              <w:left w:val="nil"/>
              <w:bottom w:val="single" w:sz="8" w:space="0" w:color="auto"/>
              <w:right w:val="nil"/>
            </w:tcBorders>
            <w:shd w:val="clear" w:color="auto" w:fill="auto"/>
            <w:vAlign w:val="center"/>
            <w:hideMark/>
          </w:tcPr>
          <w:p w14:paraId="67A4B1E3" w14:textId="77777777" w:rsidR="00B66EAD" w:rsidRPr="00DD66FC" w:rsidRDefault="00B66EAD" w:rsidP="00853B78">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41,3</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344940F6"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6,9</w:t>
            </w:r>
          </w:p>
        </w:tc>
        <w:tc>
          <w:tcPr>
            <w:tcW w:w="2485" w:type="dxa"/>
            <w:tcBorders>
              <w:top w:val="nil"/>
              <w:left w:val="nil"/>
              <w:bottom w:val="single" w:sz="8" w:space="0" w:color="auto"/>
              <w:right w:val="single" w:sz="8" w:space="0" w:color="auto"/>
            </w:tcBorders>
            <w:shd w:val="clear" w:color="auto" w:fill="auto"/>
            <w:vAlign w:val="center"/>
            <w:hideMark/>
          </w:tcPr>
          <w:p w14:paraId="794DDBA1"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51,7</w:t>
            </w:r>
          </w:p>
        </w:tc>
      </w:tr>
      <w:tr w:rsidR="00B66EAD" w:rsidRPr="00DD66FC" w14:paraId="2741B252"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17E08EE0" w14:textId="77777777" w:rsidR="00B66EAD" w:rsidRPr="00DD66FC" w:rsidRDefault="00B66EAD" w:rsidP="00853B78">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2100</w:t>
            </w:r>
          </w:p>
        </w:tc>
        <w:tc>
          <w:tcPr>
            <w:tcW w:w="2976" w:type="dxa"/>
            <w:tcBorders>
              <w:top w:val="nil"/>
              <w:left w:val="nil"/>
              <w:bottom w:val="single" w:sz="8" w:space="0" w:color="auto"/>
              <w:right w:val="nil"/>
            </w:tcBorders>
            <w:shd w:val="clear" w:color="auto" w:fill="auto"/>
            <w:vAlign w:val="center"/>
            <w:hideMark/>
          </w:tcPr>
          <w:p w14:paraId="1CD5ECC3" w14:textId="77777777" w:rsidR="00B66EAD" w:rsidRPr="00DD66FC" w:rsidRDefault="00B66EAD" w:rsidP="00853B78">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41,4</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55E8AFF5"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5,9</w:t>
            </w:r>
          </w:p>
        </w:tc>
        <w:tc>
          <w:tcPr>
            <w:tcW w:w="2485" w:type="dxa"/>
            <w:tcBorders>
              <w:top w:val="nil"/>
              <w:left w:val="nil"/>
              <w:bottom w:val="single" w:sz="8" w:space="0" w:color="auto"/>
              <w:right w:val="single" w:sz="8" w:space="0" w:color="auto"/>
            </w:tcBorders>
            <w:shd w:val="clear" w:color="auto" w:fill="auto"/>
            <w:vAlign w:val="center"/>
            <w:hideMark/>
          </w:tcPr>
          <w:p w14:paraId="5AB32FE8"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52,4</w:t>
            </w:r>
          </w:p>
        </w:tc>
      </w:tr>
      <w:tr w:rsidR="00B66EAD" w:rsidRPr="00DD66FC" w14:paraId="3BB5E135"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1E62C1DE" w14:textId="77777777" w:rsidR="00B66EAD" w:rsidRPr="00DD66FC" w:rsidRDefault="00B66EAD" w:rsidP="00853B78">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2200</w:t>
            </w:r>
          </w:p>
        </w:tc>
        <w:tc>
          <w:tcPr>
            <w:tcW w:w="2976" w:type="dxa"/>
            <w:tcBorders>
              <w:top w:val="nil"/>
              <w:left w:val="nil"/>
              <w:bottom w:val="single" w:sz="8" w:space="0" w:color="auto"/>
              <w:right w:val="nil"/>
            </w:tcBorders>
            <w:shd w:val="clear" w:color="auto" w:fill="auto"/>
            <w:vAlign w:val="center"/>
            <w:hideMark/>
          </w:tcPr>
          <w:p w14:paraId="4DB41F77" w14:textId="77777777" w:rsidR="00B66EAD" w:rsidRPr="00DD66FC" w:rsidRDefault="00B66EAD" w:rsidP="00853B78">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41,7</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1227EC74"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4,6</w:t>
            </w:r>
          </w:p>
        </w:tc>
        <w:tc>
          <w:tcPr>
            <w:tcW w:w="2485" w:type="dxa"/>
            <w:tcBorders>
              <w:top w:val="nil"/>
              <w:left w:val="nil"/>
              <w:bottom w:val="single" w:sz="8" w:space="0" w:color="auto"/>
              <w:right w:val="single" w:sz="8" w:space="0" w:color="auto"/>
            </w:tcBorders>
            <w:shd w:val="clear" w:color="auto" w:fill="auto"/>
            <w:vAlign w:val="center"/>
            <w:hideMark/>
          </w:tcPr>
          <w:p w14:paraId="20A6D7EA"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53,3</w:t>
            </w:r>
          </w:p>
        </w:tc>
      </w:tr>
      <w:tr w:rsidR="00B66EAD" w:rsidRPr="00DD66FC" w14:paraId="1852EDA7"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4B8D86BE" w14:textId="77777777" w:rsidR="00B66EAD" w:rsidRPr="00DD66FC" w:rsidRDefault="00B66EAD" w:rsidP="00853B78">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2300</w:t>
            </w:r>
          </w:p>
        </w:tc>
        <w:tc>
          <w:tcPr>
            <w:tcW w:w="2976" w:type="dxa"/>
            <w:tcBorders>
              <w:top w:val="nil"/>
              <w:left w:val="nil"/>
              <w:bottom w:val="single" w:sz="8" w:space="0" w:color="auto"/>
              <w:right w:val="nil"/>
            </w:tcBorders>
            <w:shd w:val="clear" w:color="auto" w:fill="auto"/>
            <w:vAlign w:val="center"/>
            <w:hideMark/>
          </w:tcPr>
          <w:p w14:paraId="0F7714B9" w14:textId="77777777" w:rsidR="00B66EAD" w:rsidRPr="00DD66FC" w:rsidRDefault="00B66EAD" w:rsidP="00853B78">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41,9</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6662ADAF"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3,4</w:t>
            </w:r>
          </w:p>
        </w:tc>
        <w:tc>
          <w:tcPr>
            <w:tcW w:w="2485" w:type="dxa"/>
            <w:tcBorders>
              <w:top w:val="nil"/>
              <w:left w:val="nil"/>
              <w:bottom w:val="single" w:sz="8" w:space="0" w:color="auto"/>
              <w:right w:val="single" w:sz="8" w:space="0" w:color="auto"/>
            </w:tcBorders>
            <w:shd w:val="clear" w:color="auto" w:fill="auto"/>
            <w:vAlign w:val="center"/>
            <w:hideMark/>
          </w:tcPr>
          <w:p w14:paraId="72AE006B"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54,6</w:t>
            </w:r>
          </w:p>
        </w:tc>
      </w:tr>
      <w:tr w:rsidR="00B66EAD" w:rsidRPr="00DD66FC" w14:paraId="5F3C7F34"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4073DEFC" w14:textId="77777777" w:rsidR="00B66EAD" w:rsidRPr="00DD66FC" w:rsidRDefault="00B66EAD" w:rsidP="00853B78">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2400</w:t>
            </w:r>
          </w:p>
        </w:tc>
        <w:tc>
          <w:tcPr>
            <w:tcW w:w="2976" w:type="dxa"/>
            <w:tcBorders>
              <w:top w:val="nil"/>
              <w:left w:val="nil"/>
              <w:bottom w:val="single" w:sz="8" w:space="0" w:color="auto"/>
              <w:right w:val="nil"/>
            </w:tcBorders>
            <w:shd w:val="clear" w:color="auto" w:fill="auto"/>
            <w:vAlign w:val="center"/>
            <w:hideMark/>
          </w:tcPr>
          <w:p w14:paraId="383E2FAE" w14:textId="77777777" w:rsidR="00B66EAD" w:rsidRPr="00DD66FC" w:rsidRDefault="00B66EAD" w:rsidP="00853B78">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42,3</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44B800A6"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2,6</w:t>
            </w:r>
          </w:p>
        </w:tc>
        <w:tc>
          <w:tcPr>
            <w:tcW w:w="2485" w:type="dxa"/>
            <w:tcBorders>
              <w:top w:val="nil"/>
              <w:left w:val="nil"/>
              <w:bottom w:val="single" w:sz="8" w:space="0" w:color="auto"/>
              <w:right w:val="single" w:sz="8" w:space="0" w:color="auto"/>
            </w:tcBorders>
            <w:shd w:val="clear" w:color="auto" w:fill="auto"/>
            <w:vAlign w:val="center"/>
            <w:hideMark/>
          </w:tcPr>
          <w:p w14:paraId="61FDC35C"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55</w:t>
            </w:r>
          </w:p>
        </w:tc>
      </w:tr>
      <w:tr w:rsidR="00B66EAD" w:rsidRPr="00DD66FC" w14:paraId="390998DC"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2EE8E57A" w14:textId="77777777" w:rsidR="00B66EAD" w:rsidRPr="00DD66FC" w:rsidRDefault="00B66EAD" w:rsidP="00853B78">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2500</w:t>
            </w:r>
          </w:p>
        </w:tc>
        <w:tc>
          <w:tcPr>
            <w:tcW w:w="2976" w:type="dxa"/>
            <w:tcBorders>
              <w:top w:val="nil"/>
              <w:left w:val="nil"/>
              <w:bottom w:val="single" w:sz="8" w:space="0" w:color="auto"/>
              <w:right w:val="nil"/>
            </w:tcBorders>
            <w:shd w:val="clear" w:color="auto" w:fill="auto"/>
            <w:vAlign w:val="center"/>
            <w:hideMark/>
          </w:tcPr>
          <w:p w14:paraId="37B84F44" w14:textId="77777777" w:rsidR="00B66EAD" w:rsidRPr="00DD66FC" w:rsidRDefault="00B66EAD" w:rsidP="00853B78">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42,1</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34C5A44B"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2,3</w:t>
            </w:r>
          </w:p>
        </w:tc>
        <w:tc>
          <w:tcPr>
            <w:tcW w:w="2485" w:type="dxa"/>
            <w:tcBorders>
              <w:top w:val="nil"/>
              <w:left w:val="nil"/>
              <w:bottom w:val="single" w:sz="8" w:space="0" w:color="auto"/>
              <w:right w:val="single" w:sz="8" w:space="0" w:color="auto"/>
            </w:tcBorders>
            <w:shd w:val="clear" w:color="auto" w:fill="auto"/>
            <w:vAlign w:val="center"/>
            <w:hideMark/>
          </w:tcPr>
          <w:p w14:paraId="1D3C9AC1"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55,6</w:t>
            </w:r>
          </w:p>
        </w:tc>
      </w:tr>
      <w:tr w:rsidR="00B66EAD" w:rsidRPr="00DD66FC" w14:paraId="6C83FBB8"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4039F2FC" w14:textId="77777777" w:rsidR="00B66EAD" w:rsidRPr="00DD66FC" w:rsidRDefault="00B66EAD" w:rsidP="00853B78">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2600</w:t>
            </w:r>
          </w:p>
        </w:tc>
        <w:tc>
          <w:tcPr>
            <w:tcW w:w="2976" w:type="dxa"/>
            <w:tcBorders>
              <w:top w:val="nil"/>
              <w:left w:val="nil"/>
              <w:bottom w:val="single" w:sz="8" w:space="0" w:color="auto"/>
              <w:right w:val="nil"/>
            </w:tcBorders>
            <w:shd w:val="clear" w:color="auto" w:fill="auto"/>
            <w:vAlign w:val="center"/>
            <w:hideMark/>
          </w:tcPr>
          <w:p w14:paraId="0A2B76D5" w14:textId="77777777" w:rsidR="00B66EAD" w:rsidRPr="00DD66FC" w:rsidRDefault="00B66EAD" w:rsidP="00853B78">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41,1</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407A6F38"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1,8</w:t>
            </w:r>
          </w:p>
        </w:tc>
        <w:tc>
          <w:tcPr>
            <w:tcW w:w="2485" w:type="dxa"/>
            <w:tcBorders>
              <w:top w:val="nil"/>
              <w:left w:val="nil"/>
              <w:bottom w:val="single" w:sz="8" w:space="0" w:color="auto"/>
              <w:right w:val="single" w:sz="8" w:space="0" w:color="auto"/>
            </w:tcBorders>
            <w:shd w:val="clear" w:color="auto" w:fill="auto"/>
            <w:vAlign w:val="center"/>
            <w:hideMark/>
          </w:tcPr>
          <w:p w14:paraId="340986C5"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57,1</w:t>
            </w:r>
          </w:p>
        </w:tc>
      </w:tr>
      <w:tr w:rsidR="00B66EAD" w:rsidRPr="00DD66FC" w14:paraId="1A77B0C6"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1E5CBEFA" w14:textId="77777777" w:rsidR="00B66EAD" w:rsidRPr="00DD66FC" w:rsidRDefault="00B66EAD" w:rsidP="00853B78">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2700</w:t>
            </w:r>
          </w:p>
        </w:tc>
        <w:tc>
          <w:tcPr>
            <w:tcW w:w="2976" w:type="dxa"/>
            <w:tcBorders>
              <w:top w:val="nil"/>
              <w:left w:val="nil"/>
              <w:bottom w:val="single" w:sz="8" w:space="0" w:color="auto"/>
              <w:right w:val="nil"/>
            </w:tcBorders>
            <w:shd w:val="clear" w:color="auto" w:fill="auto"/>
            <w:vAlign w:val="center"/>
            <w:hideMark/>
          </w:tcPr>
          <w:p w14:paraId="67173D7B" w14:textId="77777777" w:rsidR="00B66EAD" w:rsidRPr="00DD66FC" w:rsidRDefault="00B66EAD" w:rsidP="00853B78">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39,8</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019E8E86"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0,9</w:t>
            </w:r>
          </w:p>
        </w:tc>
        <w:tc>
          <w:tcPr>
            <w:tcW w:w="2485" w:type="dxa"/>
            <w:tcBorders>
              <w:top w:val="nil"/>
              <w:left w:val="nil"/>
              <w:bottom w:val="single" w:sz="8" w:space="0" w:color="auto"/>
              <w:right w:val="single" w:sz="8" w:space="0" w:color="auto"/>
            </w:tcBorders>
            <w:shd w:val="clear" w:color="auto" w:fill="auto"/>
            <w:vAlign w:val="center"/>
            <w:hideMark/>
          </w:tcPr>
          <w:p w14:paraId="3ACE614E"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59,3</w:t>
            </w:r>
          </w:p>
        </w:tc>
      </w:tr>
      <w:tr w:rsidR="00B66EAD" w:rsidRPr="00DD66FC" w14:paraId="771161FC"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7CC56D26" w14:textId="77777777" w:rsidR="00B66EAD" w:rsidRPr="00DD66FC" w:rsidRDefault="00B66EAD" w:rsidP="00853B78">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2800</w:t>
            </w:r>
          </w:p>
        </w:tc>
        <w:tc>
          <w:tcPr>
            <w:tcW w:w="2976" w:type="dxa"/>
            <w:tcBorders>
              <w:top w:val="nil"/>
              <w:left w:val="nil"/>
              <w:bottom w:val="single" w:sz="8" w:space="0" w:color="auto"/>
              <w:right w:val="nil"/>
            </w:tcBorders>
            <w:shd w:val="clear" w:color="auto" w:fill="auto"/>
            <w:vAlign w:val="center"/>
            <w:hideMark/>
          </w:tcPr>
          <w:p w14:paraId="3CF9471C" w14:textId="77777777" w:rsidR="00B66EAD" w:rsidRPr="00DD66FC" w:rsidRDefault="00B66EAD" w:rsidP="00853B78">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36,6</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4229E433"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0</w:t>
            </w:r>
          </w:p>
        </w:tc>
        <w:tc>
          <w:tcPr>
            <w:tcW w:w="2485" w:type="dxa"/>
            <w:tcBorders>
              <w:top w:val="nil"/>
              <w:left w:val="nil"/>
              <w:bottom w:val="single" w:sz="8" w:space="0" w:color="auto"/>
              <w:right w:val="single" w:sz="8" w:space="0" w:color="auto"/>
            </w:tcBorders>
            <w:shd w:val="clear" w:color="auto" w:fill="auto"/>
            <w:vAlign w:val="center"/>
            <w:hideMark/>
          </w:tcPr>
          <w:p w14:paraId="5C244900"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63,4</w:t>
            </w:r>
          </w:p>
        </w:tc>
      </w:tr>
      <w:tr w:rsidR="00B66EAD" w:rsidRPr="00DD66FC" w14:paraId="36460A02"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70E8EA58" w14:textId="77777777" w:rsidR="00B66EAD" w:rsidRPr="00DD66FC" w:rsidRDefault="00B66EAD" w:rsidP="00853B78">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2900</w:t>
            </w:r>
          </w:p>
        </w:tc>
        <w:tc>
          <w:tcPr>
            <w:tcW w:w="2976" w:type="dxa"/>
            <w:tcBorders>
              <w:top w:val="nil"/>
              <w:left w:val="nil"/>
              <w:bottom w:val="single" w:sz="8" w:space="0" w:color="auto"/>
              <w:right w:val="nil"/>
            </w:tcBorders>
            <w:shd w:val="clear" w:color="auto" w:fill="auto"/>
            <w:vAlign w:val="center"/>
            <w:hideMark/>
          </w:tcPr>
          <w:p w14:paraId="32731E17" w14:textId="77777777" w:rsidR="00B66EAD" w:rsidRPr="00DD66FC" w:rsidRDefault="00B66EAD" w:rsidP="00853B78">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30,7</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05563665"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0</w:t>
            </w:r>
          </w:p>
        </w:tc>
        <w:tc>
          <w:tcPr>
            <w:tcW w:w="2485" w:type="dxa"/>
            <w:tcBorders>
              <w:top w:val="nil"/>
              <w:left w:val="nil"/>
              <w:bottom w:val="single" w:sz="8" w:space="0" w:color="auto"/>
              <w:right w:val="single" w:sz="8" w:space="0" w:color="auto"/>
            </w:tcBorders>
            <w:shd w:val="clear" w:color="auto" w:fill="auto"/>
            <w:vAlign w:val="center"/>
            <w:hideMark/>
          </w:tcPr>
          <w:p w14:paraId="57717298"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69,2</w:t>
            </w:r>
          </w:p>
        </w:tc>
      </w:tr>
      <w:tr w:rsidR="00B66EAD" w:rsidRPr="00DD66FC" w14:paraId="69ED8D33" w14:textId="77777777" w:rsidTr="00804DEC">
        <w:trPr>
          <w:trHeight w:val="254"/>
        </w:trPr>
        <w:tc>
          <w:tcPr>
            <w:tcW w:w="875" w:type="dxa"/>
            <w:tcBorders>
              <w:top w:val="nil"/>
              <w:left w:val="single" w:sz="8" w:space="0" w:color="auto"/>
              <w:bottom w:val="single" w:sz="8" w:space="0" w:color="auto"/>
              <w:right w:val="single" w:sz="8" w:space="0" w:color="auto"/>
            </w:tcBorders>
            <w:shd w:val="clear" w:color="auto" w:fill="auto"/>
            <w:vAlign w:val="center"/>
            <w:hideMark/>
          </w:tcPr>
          <w:p w14:paraId="37FAD1EF" w14:textId="77777777" w:rsidR="00B66EAD" w:rsidRPr="00DD66FC" w:rsidRDefault="00B66EAD" w:rsidP="00853B78">
            <w:pPr>
              <w:spacing w:after="0" w:line="240" w:lineRule="auto"/>
              <w:jc w:val="right"/>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3000</w:t>
            </w:r>
          </w:p>
        </w:tc>
        <w:tc>
          <w:tcPr>
            <w:tcW w:w="2976" w:type="dxa"/>
            <w:tcBorders>
              <w:top w:val="nil"/>
              <w:left w:val="nil"/>
              <w:bottom w:val="single" w:sz="8" w:space="0" w:color="auto"/>
              <w:right w:val="nil"/>
            </w:tcBorders>
            <w:shd w:val="clear" w:color="auto" w:fill="auto"/>
            <w:vAlign w:val="center"/>
            <w:hideMark/>
          </w:tcPr>
          <w:p w14:paraId="2C54842F" w14:textId="77777777" w:rsidR="00B66EAD" w:rsidRPr="00DD66FC" w:rsidRDefault="00B66EAD" w:rsidP="00853B78">
            <w:pPr>
              <w:spacing w:after="0" w:line="240" w:lineRule="auto"/>
              <w:jc w:val="center"/>
              <w:rPr>
                <w:rFonts w:ascii="Times New Roman" w:eastAsia="Times New Roman" w:hAnsi="Times New Roman" w:cs="Times New Roman"/>
                <w:color w:val="000000"/>
                <w:sz w:val="20"/>
                <w:szCs w:val="20"/>
              </w:rPr>
            </w:pPr>
            <w:r w:rsidRPr="00DD66FC">
              <w:rPr>
                <w:rFonts w:ascii="Times New Roman" w:eastAsia="Times New Roman" w:hAnsi="Times New Roman" w:cs="Times New Roman"/>
                <w:color w:val="000000"/>
                <w:sz w:val="20"/>
                <w:szCs w:val="20"/>
              </w:rPr>
              <w:t>19,8</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14:paraId="415FC80E"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0</w:t>
            </w:r>
          </w:p>
        </w:tc>
        <w:tc>
          <w:tcPr>
            <w:tcW w:w="2485" w:type="dxa"/>
            <w:tcBorders>
              <w:top w:val="nil"/>
              <w:left w:val="nil"/>
              <w:bottom w:val="single" w:sz="8" w:space="0" w:color="auto"/>
              <w:right w:val="single" w:sz="8" w:space="0" w:color="auto"/>
            </w:tcBorders>
            <w:shd w:val="clear" w:color="auto" w:fill="auto"/>
            <w:vAlign w:val="center"/>
            <w:hideMark/>
          </w:tcPr>
          <w:p w14:paraId="128A97C8" w14:textId="77777777" w:rsidR="00B66EAD" w:rsidRPr="00DD66FC" w:rsidRDefault="00B66EAD" w:rsidP="00853B78">
            <w:pPr>
              <w:spacing w:after="0" w:line="240" w:lineRule="auto"/>
              <w:jc w:val="center"/>
              <w:rPr>
                <w:rFonts w:ascii="Times New Roman" w:eastAsia="Times New Roman" w:hAnsi="Times New Roman" w:cs="Times New Roman"/>
                <w:color w:val="000000"/>
              </w:rPr>
            </w:pPr>
            <w:r w:rsidRPr="00DD66FC">
              <w:rPr>
                <w:rFonts w:ascii="Times New Roman" w:eastAsia="Times New Roman" w:hAnsi="Times New Roman" w:cs="Times New Roman"/>
                <w:color w:val="000000"/>
              </w:rPr>
              <w:t>80,2</w:t>
            </w:r>
          </w:p>
        </w:tc>
      </w:tr>
    </w:tbl>
    <w:p w14:paraId="40F632E7" w14:textId="7897AF70" w:rsidR="00B66EAD" w:rsidRPr="00E27A2F" w:rsidRDefault="00B66EAD" w:rsidP="00B66EAD">
      <w:pPr>
        <w:spacing w:after="0" w:line="240" w:lineRule="auto"/>
        <w:ind w:firstLine="720"/>
        <w:jc w:val="both"/>
        <w:rPr>
          <w:rFonts w:ascii="Times New Roman" w:hAnsi="Times New Roman" w:cs="Times New Roman"/>
          <w:color w:val="000000" w:themeColor="text1"/>
          <w:sz w:val="28"/>
          <w:szCs w:val="28"/>
          <w:lang w:val="kk-KZ"/>
        </w:rPr>
      </w:pPr>
    </w:p>
    <w:p w14:paraId="400BA714" w14:textId="2CA41A00" w:rsidR="00B66EAD" w:rsidRPr="00E27A2F" w:rsidRDefault="00B66EAD" w:rsidP="00B66EAD">
      <w:pPr>
        <w:spacing w:after="0" w:line="240" w:lineRule="auto"/>
        <w:ind w:firstLine="720"/>
        <w:jc w:val="both"/>
        <w:rPr>
          <w:rFonts w:ascii="Times New Roman" w:hAnsi="Times New Roman" w:cs="Times New Roman"/>
          <w:color w:val="000000" w:themeColor="text1"/>
          <w:sz w:val="28"/>
          <w:szCs w:val="28"/>
          <w:lang w:val="kk-KZ"/>
        </w:rPr>
      </w:pPr>
      <w:r w:rsidRPr="00E27A2F">
        <w:rPr>
          <w:rFonts w:ascii="Times New Roman" w:hAnsi="Times New Roman" w:cs="Times New Roman"/>
          <w:color w:val="000000" w:themeColor="text1"/>
          <w:sz w:val="28"/>
          <w:szCs w:val="28"/>
          <w:lang w:val="kk-KZ"/>
        </w:rPr>
        <w:t>Оксидтерден бордың тотықсыздануы бойынша модельдеу нәтижелерін талдау нақты жағдайда мүмкін емес металл темір мен кремнийдің бор оксидімен өзара әрекеттесуі нәтижесінде бөлме температурасында құрамында бор бар металл фазасының түзілу реакцияларының термодинамикалық мүмкіндігін көрсетеді. Бордың темір Силикат қосылысынан (</w:t>
      </w:r>
      <m:oMath>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Fe</m:t>
            </m:r>
          </m:e>
          <m:sub>
            <m:r>
              <m:rPr>
                <m:sty m:val="p"/>
              </m:rPr>
              <w:rPr>
                <w:rFonts w:ascii="Cambria Math" w:hAnsi="Cambria Math" w:cs="Times New Roman"/>
                <w:color w:val="000000" w:themeColor="text1"/>
                <w:sz w:val="28"/>
                <w:szCs w:val="28"/>
                <w:lang w:val="kk-KZ"/>
              </w:rPr>
              <m:t>5</m:t>
            </m:r>
          </m:sub>
        </m:sSub>
      </m:oMath>
      <w:r w:rsidRPr="00E27A2F">
        <w:rPr>
          <w:rFonts w:ascii="Times New Roman" w:hAnsi="Times New Roman" w:cs="Times New Roman"/>
          <w:color w:val="000000" w:themeColor="text1"/>
          <w:sz w:val="28"/>
          <w:szCs w:val="28"/>
          <w:lang w:val="kk-KZ"/>
        </w:rPr>
        <w:t>Si</w:t>
      </w:r>
      <m:oMath>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B</m:t>
            </m:r>
          </m:e>
          <m:sub>
            <m:r>
              <m:rPr>
                <m:sty m:val="p"/>
              </m:rPr>
              <w:rPr>
                <w:rFonts w:ascii="Cambria Math" w:hAnsi="Cambria Math" w:cs="Times New Roman"/>
                <w:color w:val="000000" w:themeColor="text1"/>
                <w:sz w:val="28"/>
                <w:szCs w:val="28"/>
                <w:lang w:val="kk-KZ"/>
              </w:rPr>
              <m:t>2</m:t>
            </m:r>
          </m:sub>
        </m:sSub>
      </m:oMath>
      <w:r w:rsidRPr="00E27A2F">
        <w:rPr>
          <w:rFonts w:ascii="Times New Roman" w:hAnsi="Times New Roman" w:cs="Times New Roman"/>
          <w:color w:val="000000" w:themeColor="text1"/>
          <w:sz w:val="28"/>
          <w:szCs w:val="28"/>
          <w:lang w:val="kk-KZ"/>
        </w:rPr>
        <w:t xml:space="preserve">) FeB-ге кейінгі Бор ауысулары және іс жүзінде оксидтер де орын алмайды. Сондықтан </w:t>
      </w:r>
      <w:r w:rsidR="000E2E5C">
        <w:rPr>
          <w:rFonts w:ascii="Times New Roman" w:hAnsi="Times New Roman" w:cs="Times New Roman"/>
          <w:color w:val="000000" w:themeColor="text1"/>
          <w:sz w:val="28"/>
          <w:szCs w:val="28"/>
          <w:lang w:val="kk-KZ"/>
        </w:rPr>
        <w:t>ферро</w:t>
      </w:r>
      <w:r w:rsidRPr="00E27A2F">
        <w:rPr>
          <w:rFonts w:ascii="Times New Roman" w:hAnsi="Times New Roman" w:cs="Times New Roman"/>
          <w:color w:val="000000" w:themeColor="text1"/>
          <w:sz w:val="28"/>
          <w:szCs w:val="28"/>
          <w:lang w:val="kk-KZ"/>
        </w:rPr>
        <w:t xml:space="preserve">силикохромды балқыту жағдайында </w:t>
      </w:r>
      <m:oMath>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B</m:t>
            </m:r>
          </m:e>
          <m:sub>
            <m:r>
              <m:rPr>
                <m:sty m:val="p"/>
              </m:rPr>
              <w:rPr>
                <w:rFonts w:ascii="Cambria Math" w:hAnsi="Cambria Math" w:cs="Times New Roman"/>
                <w:color w:val="000000" w:themeColor="text1"/>
                <w:sz w:val="28"/>
                <w:szCs w:val="28"/>
                <w:lang w:val="kk-KZ"/>
              </w:rPr>
              <m:t>2</m:t>
            </m:r>
          </m:sub>
        </m:sSub>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3</m:t>
            </m:r>
          </m:sub>
        </m:sSub>
      </m:oMath>
      <w:r w:rsidRPr="00E27A2F">
        <w:rPr>
          <w:rFonts w:ascii="Times New Roman" w:hAnsi="Times New Roman" w:cs="Times New Roman"/>
          <w:color w:val="000000" w:themeColor="text1"/>
          <w:sz w:val="28"/>
          <w:szCs w:val="28"/>
          <w:lang w:val="kk-KZ"/>
        </w:rPr>
        <w:t xml:space="preserve"> бор оксидінен бордың тотықсыздану мүмкіндігін анықтау үшін реакция қарастырылады.   </w:t>
      </w:r>
    </w:p>
    <w:p w14:paraId="1A1577F8" w14:textId="4474ABA9" w:rsidR="00B66EAD" w:rsidRDefault="00B66EAD" w:rsidP="00B66EAD">
      <w:pPr>
        <w:spacing w:after="0" w:line="240" w:lineRule="auto"/>
        <w:ind w:firstLine="720"/>
        <w:jc w:val="both"/>
        <w:rPr>
          <w:rFonts w:ascii="Times New Roman" w:hAnsi="Times New Roman" w:cs="Times New Roman"/>
          <w:color w:val="000000" w:themeColor="text1"/>
          <w:sz w:val="28"/>
          <w:szCs w:val="28"/>
          <w:lang w:val="kk-KZ"/>
        </w:rPr>
      </w:pPr>
      <w:r w:rsidRPr="00E27A2F">
        <w:rPr>
          <w:rFonts w:ascii="Times New Roman" w:hAnsi="Times New Roman" w:cs="Times New Roman"/>
          <w:color w:val="000000" w:themeColor="text1"/>
          <w:sz w:val="28"/>
          <w:szCs w:val="28"/>
          <w:lang w:val="kk-KZ"/>
        </w:rPr>
        <w:t>Реакция ықтималдығы</w:t>
      </w:r>
      <w:r>
        <w:rPr>
          <w:rFonts w:ascii="Times New Roman" w:hAnsi="Times New Roman" w:cs="Times New Roman"/>
          <w:color w:val="000000" w:themeColor="text1"/>
          <w:sz w:val="28"/>
          <w:szCs w:val="28"/>
          <w:lang w:val="kk-KZ"/>
        </w:rPr>
        <w:t xml:space="preserve"> </w:t>
      </w:r>
      <w:r w:rsidRPr="00E27A2F">
        <w:rPr>
          <w:rFonts w:ascii="Times New Roman" w:hAnsi="Times New Roman" w:cs="Times New Roman"/>
          <w:color w:val="000000" w:themeColor="text1"/>
          <w:sz w:val="28"/>
          <w:szCs w:val="28"/>
          <w:lang w:val="kk-KZ"/>
        </w:rPr>
        <w:t>температураға тәуелділігі (</w:t>
      </w:r>
      <w:r w:rsidR="007871C1">
        <w:rPr>
          <w:rFonts w:ascii="Times New Roman" w:hAnsi="Times New Roman" w:cs="Times New Roman"/>
          <w:color w:val="000000" w:themeColor="text1"/>
          <w:sz w:val="28"/>
          <w:szCs w:val="28"/>
          <w:lang w:val="kk-KZ"/>
        </w:rPr>
        <w:t>8</w:t>
      </w:r>
      <w:r w:rsidRPr="00E27A2F">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w:t>
      </w:r>
      <w:r w:rsidRPr="00E27A2F">
        <w:rPr>
          <w:rFonts w:ascii="Times New Roman" w:hAnsi="Times New Roman" w:cs="Times New Roman"/>
          <w:color w:val="000000" w:themeColor="text1"/>
          <w:sz w:val="28"/>
          <w:szCs w:val="28"/>
          <w:lang w:val="kk-KZ"/>
        </w:rPr>
        <w:t>теңдеуімен сипатталатын Гиббс энергиясының өзгеруімен бағаланды:</w:t>
      </w:r>
    </w:p>
    <w:p w14:paraId="44A8266E" w14:textId="77777777" w:rsidR="00B66EAD" w:rsidRDefault="00B66EAD" w:rsidP="00B66EAD">
      <w:pPr>
        <w:spacing w:after="0" w:line="240" w:lineRule="auto"/>
        <w:ind w:firstLine="720"/>
        <w:jc w:val="both"/>
        <w:rPr>
          <w:rFonts w:ascii="Times New Roman" w:hAnsi="Times New Roman" w:cs="Times New Roman"/>
          <w:color w:val="000000" w:themeColor="text1"/>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B66EAD" w14:paraId="24EED62A" w14:textId="77777777" w:rsidTr="00853B78">
        <w:tc>
          <w:tcPr>
            <w:tcW w:w="8642" w:type="dxa"/>
          </w:tcPr>
          <w:p w14:paraId="37C42748" w14:textId="0FA08258" w:rsidR="00B66EAD" w:rsidRDefault="009D6BCF" w:rsidP="00D0595C">
            <w:pPr>
              <w:ind w:firstLine="720"/>
              <w:jc w:val="center"/>
              <w:rPr>
                <w:rFonts w:ascii="Times New Roman" w:hAnsi="Times New Roman" w:cs="Times New Roman"/>
                <w:color w:val="000000" w:themeColor="text1"/>
                <w:sz w:val="28"/>
                <w:szCs w:val="28"/>
                <w:lang w:val="kk-KZ"/>
              </w:rPr>
            </w:pPr>
            <m:oMath>
              <m:sSubSup>
                <m:sSubSupPr>
                  <m:ctrlPr>
                    <w:rPr>
                      <w:rFonts w:ascii="Cambria Math" w:hAnsi="Cambria Math" w:cs="Times New Roman"/>
                      <w:i/>
                      <w:color w:val="000000" w:themeColor="text1"/>
                      <w:sz w:val="28"/>
                      <w:szCs w:val="28"/>
                    </w:rPr>
                  </m:ctrlPr>
                </m:sSubSupPr>
                <m:e>
                  <m:r>
                    <m:rPr>
                      <m:sty m:val="p"/>
                    </m:rPr>
                    <w:rPr>
                      <w:rFonts w:ascii="Cambria Math" w:hAnsi="Cambria Math" w:cs="Times New Roman"/>
                      <w:color w:val="000000" w:themeColor="text1"/>
                      <w:sz w:val="28"/>
                      <w:szCs w:val="28"/>
                    </w:rPr>
                    <m:t xml:space="preserve">∆ </m:t>
                  </m:r>
                  <m:r>
                    <m:rPr>
                      <m:sty m:val="p"/>
                    </m:rPr>
                    <w:rPr>
                      <w:rFonts w:ascii="Cambria Math" w:hAnsi="Cambria Math" w:cs="Times New Roman"/>
                      <w:color w:val="000000" w:themeColor="text1"/>
                      <w:sz w:val="28"/>
                      <w:szCs w:val="28"/>
                      <w:lang w:val="en-US"/>
                    </w:rPr>
                    <m:t>G</m:t>
                  </m:r>
                </m:e>
                <m:sub>
                  <m:r>
                    <w:rPr>
                      <w:rFonts w:ascii="Cambria Math" w:hAnsi="Cambria Math" w:cs="Times New Roman"/>
                      <w:color w:val="000000" w:themeColor="text1"/>
                      <w:sz w:val="28"/>
                      <w:szCs w:val="28"/>
                    </w:rPr>
                    <m:t>T</m:t>
                  </m:r>
                </m:sub>
                <m:sup>
                  <m:r>
                    <w:rPr>
                      <w:rFonts w:ascii="Cambria Math" w:hAnsi="Cambria Math" w:cs="Times New Roman"/>
                      <w:color w:val="000000" w:themeColor="text1"/>
                      <w:sz w:val="28"/>
                      <w:szCs w:val="28"/>
                    </w:rPr>
                    <m:t>0</m:t>
                  </m:r>
                </m:sup>
              </m:sSubSup>
            </m:oMath>
            <w:r w:rsidR="00B66EAD" w:rsidRPr="007812C2">
              <w:rPr>
                <w:rFonts w:ascii="Times New Roman" w:hAnsi="Times New Roman" w:cs="Times New Roman"/>
                <w:color w:val="000000" w:themeColor="text1"/>
                <w:sz w:val="28"/>
                <w:szCs w:val="28"/>
              </w:rPr>
              <w:t xml:space="preserve"> = 661</w:t>
            </w:r>
            <w:r w:rsidR="00B66EAD" w:rsidRPr="007812C2">
              <w:rPr>
                <w:rFonts w:ascii="Times New Roman" w:hAnsi="Times New Roman" w:cs="Times New Roman"/>
                <w:color w:val="000000" w:themeColor="text1"/>
                <w:sz w:val="28"/>
                <w:szCs w:val="28"/>
                <w:lang w:val="en-US"/>
              </w:rPr>
              <w:t> </w:t>
            </w:r>
            <w:r w:rsidR="00B66EAD" w:rsidRPr="007812C2">
              <w:rPr>
                <w:rFonts w:ascii="Times New Roman" w:hAnsi="Times New Roman" w:cs="Times New Roman"/>
                <w:color w:val="000000" w:themeColor="text1"/>
                <w:sz w:val="28"/>
                <w:szCs w:val="28"/>
              </w:rPr>
              <w:t>890–346,3</w:t>
            </w:r>
            <w:r w:rsidR="00B66EAD" w:rsidRPr="007812C2">
              <w:rPr>
                <w:rFonts w:ascii="Times New Roman" w:hAnsi="Times New Roman" w:cs="Times New Roman"/>
                <w:color w:val="000000" w:themeColor="text1"/>
                <w:sz w:val="28"/>
                <w:szCs w:val="28"/>
                <w:lang w:val="en-US"/>
              </w:rPr>
              <w:t>T</w:t>
            </w:r>
          </w:p>
        </w:tc>
        <w:tc>
          <w:tcPr>
            <w:tcW w:w="703" w:type="dxa"/>
          </w:tcPr>
          <w:p w14:paraId="7B23BBF6" w14:textId="1B6B9CE4" w:rsidR="00B66EAD" w:rsidRDefault="00B66EAD" w:rsidP="007871C1">
            <w:pPr>
              <w:jc w:val="right"/>
              <w:rPr>
                <w:rFonts w:ascii="Times New Roman" w:hAnsi="Times New Roman" w:cs="Times New Roman"/>
                <w:color w:val="000000" w:themeColor="text1"/>
                <w:sz w:val="28"/>
                <w:szCs w:val="28"/>
                <w:lang w:val="kk-KZ"/>
              </w:rPr>
            </w:pPr>
            <w:r w:rsidRPr="00E27A2F">
              <w:rPr>
                <w:rFonts w:ascii="Times New Roman" w:hAnsi="Times New Roman" w:cs="Times New Roman"/>
                <w:color w:val="000000" w:themeColor="text1"/>
                <w:sz w:val="28"/>
                <w:szCs w:val="28"/>
                <w:lang w:val="kk-KZ"/>
              </w:rPr>
              <w:t>(</w:t>
            </w:r>
            <w:r w:rsidR="007871C1">
              <w:rPr>
                <w:rFonts w:ascii="Times New Roman" w:hAnsi="Times New Roman" w:cs="Times New Roman"/>
                <w:color w:val="000000" w:themeColor="text1"/>
                <w:sz w:val="28"/>
                <w:szCs w:val="28"/>
                <w:lang w:val="kk-KZ"/>
              </w:rPr>
              <w:t>8)</w:t>
            </w:r>
          </w:p>
        </w:tc>
      </w:tr>
    </w:tbl>
    <w:p w14:paraId="799ABE3B" w14:textId="77777777" w:rsidR="00B66EAD" w:rsidRPr="00E27A2F" w:rsidRDefault="00B66EAD" w:rsidP="00D0595C">
      <w:pPr>
        <w:spacing w:after="0" w:line="240" w:lineRule="auto"/>
        <w:jc w:val="both"/>
        <w:rPr>
          <w:rFonts w:ascii="Times New Roman" w:hAnsi="Times New Roman" w:cs="Times New Roman"/>
          <w:color w:val="000000" w:themeColor="text1"/>
          <w:sz w:val="28"/>
          <w:szCs w:val="28"/>
          <w:lang w:val="kk-KZ"/>
        </w:rPr>
      </w:pPr>
    </w:p>
    <w:p w14:paraId="4080C762" w14:textId="3631E29B" w:rsidR="00B66EAD" w:rsidRPr="00550757" w:rsidRDefault="00B66EAD" w:rsidP="00B66EAD">
      <w:pPr>
        <w:spacing w:after="0" w:line="240" w:lineRule="auto"/>
        <w:ind w:firstLine="720"/>
        <w:jc w:val="both"/>
        <w:rPr>
          <w:rFonts w:ascii="Times New Roman" w:hAnsi="Times New Roman" w:cs="Times New Roman"/>
          <w:color w:val="000000" w:themeColor="text1"/>
          <w:sz w:val="28"/>
          <w:szCs w:val="28"/>
          <w:lang w:val="kk-KZ"/>
        </w:rPr>
      </w:pPr>
      <w:r w:rsidRPr="00550757">
        <w:rPr>
          <w:rFonts w:ascii="Times New Roman" w:hAnsi="Times New Roman" w:cs="Times New Roman"/>
          <w:color w:val="000000" w:themeColor="text1"/>
          <w:sz w:val="28"/>
          <w:szCs w:val="28"/>
          <w:lang w:val="kk-KZ"/>
        </w:rPr>
        <w:t>Реа</w:t>
      </w:r>
      <w:r w:rsidR="007871C1">
        <w:rPr>
          <w:rFonts w:ascii="Times New Roman" w:hAnsi="Times New Roman" w:cs="Times New Roman"/>
          <w:color w:val="000000" w:themeColor="text1"/>
          <w:sz w:val="28"/>
          <w:szCs w:val="28"/>
          <w:lang w:val="kk-KZ"/>
        </w:rPr>
        <w:t>кцияның басталу температурасы (8</w:t>
      </w:r>
      <w:r w:rsidRPr="00550757">
        <w:rPr>
          <w:rFonts w:ascii="Times New Roman" w:hAnsi="Times New Roman" w:cs="Times New Roman"/>
          <w:color w:val="000000" w:themeColor="text1"/>
          <w:sz w:val="28"/>
          <w:szCs w:val="28"/>
          <w:lang w:val="kk-KZ"/>
        </w:rPr>
        <w:t>) теңдеуімен анықталған (</w:t>
      </w:r>
      <m:oMath>
        <m:sSubSup>
          <m:sSubSupPr>
            <m:ctrlPr>
              <w:rPr>
                <w:rFonts w:ascii="Cambria Math" w:hAnsi="Cambria Math" w:cs="Times New Roman"/>
                <w:i/>
                <w:color w:val="000000" w:themeColor="text1"/>
                <w:sz w:val="24"/>
                <w:szCs w:val="24"/>
              </w:rPr>
            </m:ctrlPr>
          </m:sSubSupPr>
          <m:e>
            <m:r>
              <m:rPr>
                <m:sty m:val="p"/>
              </m:rPr>
              <w:rPr>
                <w:rFonts w:ascii="Cambria Math" w:hAnsi="Cambria Math" w:cs="Times New Roman"/>
                <w:color w:val="000000" w:themeColor="text1"/>
                <w:sz w:val="24"/>
                <w:szCs w:val="24"/>
                <w:lang w:val="kk-KZ"/>
              </w:rPr>
              <m:t>∆ G</m:t>
            </m:r>
          </m:e>
          <m:sub>
            <m:r>
              <w:rPr>
                <w:rFonts w:ascii="Cambria Math" w:hAnsi="Cambria Math" w:cs="Times New Roman"/>
                <w:color w:val="000000" w:themeColor="text1"/>
                <w:sz w:val="24"/>
                <w:szCs w:val="24"/>
                <w:lang w:val="kk-KZ"/>
              </w:rPr>
              <m:t>T</m:t>
            </m:r>
          </m:sub>
          <m:sup>
            <m:r>
              <w:rPr>
                <w:rFonts w:ascii="Cambria Math" w:hAnsi="Cambria Math" w:cs="Times New Roman"/>
                <w:color w:val="000000" w:themeColor="text1"/>
                <w:sz w:val="24"/>
                <w:szCs w:val="24"/>
                <w:lang w:val="kk-KZ"/>
              </w:rPr>
              <m:t>0</m:t>
            </m:r>
          </m:sup>
        </m:sSubSup>
      </m:oMath>
      <w:r w:rsidRPr="00550757">
        <w:rPr>
          <w:rFonts w:ascii="Times New Roman" w:hAnsi="Times New Roman" w:cs="Times New Roman"/>
          <w:color w:val="000000" w:themeColor="text1"/>
          <w:sz w:val="24"/>
          <w:szCs w:val="24"/>
          <w:lang w:val="kk-KZ"/>
        </w:rPr>
        <w:t xml:space="preserve"> = 0</w:t>
      </w:r>
      <w:r w:rsidRPr="00550757">
        <w:rPr>
          <w:rFonts w:ascii="Times New Roman" w:hAnsi="Times New Roman" w:cs="Times New Roman"/>
          <w:color w:val="000000" w:themeColor="text1"/>
          <w:sz w:val="28"/>
          <w:szCs w:val="28"/>
          <w:lang w:val="kk-KZ"/>
        </w:rPr>
        <w:t xml:space="preserve">) 1911К (1638°C), яғни бор оксидінен борды </w:t>
      </w:r>
      <w:r w:rsidR="00AD5D52" w:rsidRPr="00550757">
        <w:rPr>
          <w:rFonts w:ascii="Times New Roman" w:hAnsi="Times New Roman" w:cs="Times New Roman"/>
          <w:color w:val="000000" w:themeColor="text1"/>
          <w:sz w:val="28"/>
          <w:szCs w:val="28"/>
          <w:lang w:val="kk-KZ"/>
        </w:rPr>
        <w:t>тотықсыздандыру</w:t>
      </w:r>
      <w:r w:rsidRPr="00550757">
        <w:rPr>
          <w:rFonts w:ascii="Times New Roman" w:hAnsi="Times New Roman" w:cs="Times New Roman"/>
          <w:color w:val="000000" w:themeColor="text1"/>
          <w:sz w:val="28"/>
          <w:szCs w:val="28"/>
          <w:lang w:val="kk-KZ"/>
        </w:rPr>
        <w:t xml:space="preserve"> үшін </w:t>
      </w:r>
      <w:r w:rsidR="000E2E5C" w:rsidRPr="00550757">
        <w:rPr>
          <w:rFonts w:ascii="Times New Roman" w:hAnsi="Times New Roman" w:cs="Times New Roman"/>
          <w:color w:val="000000" w:themeColor="text1"/>
          <w:sz w:val="28"/>
          <w:szCs w:val="28"/>
          <w:lang w:val="kk-KZ"/>
        </w:rPr>
        <w:t>ферро</w:t>
      </w:r>
      <w:r w:rsidRPr="00550757">
        <w:rPr>
          <w:rFonts w:ascii="Times New Roman" w:hAnsi="Times New Roman" w:cs="Times New Roman"/>
          <w:color w:val="000000" w:themeColor="text1"/>
          <w:sz w:val="28"/>
          <w:szCs w:val="28"/>
          <w:lang w:val="kk-KZ"/>
        </w:rPr>
        <w:t>силикохромды балқытудың температуралық шарттары (</w:t>
      </w:r>
      <m:oMath>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B</m:t>
            </m:r>
          </m:e>
          <m:sub>
            <m:r>
              <m:rPr>
                <m:sty m:val="p"/>
              </m:rPr>
              <w:rPr>
                <w:rFonts w:ascii="Cambria Math" w:hAnsi="Cambria Math" w:cs="Times New Roman"/>
                <w:color w:val="000000" w:themeColor="text1"/>
                <w:sz w:val="28"/>
                <w:szCs w:val="28"/>
                <w:lang w:val="kk-KZ"/>
              </w:rPr>
              <m:t>2</m:t>
            </m:r>
          </m:sub>
        </m:sSub>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3</m:t>
            </m:r>
          </m:sub>
        </m:sSub>
      </m:oMath>
      <w:r w:rsidRPr="00550757">
        <w:rPr>
          <w:rFonts w:ascii="Times New Roman" w:hAnsi="Times New Roman" w:cs="Times New Roman"/>
          <w:color w:val="000000" w:themeColor="text1"/>
          <w:sz w:val="28"/>
          <w:szCs w:val="28"/>
          <w:lang w:val="kk-KZ"/>
        </w:rPr>
        <w:t xml:space="preserve">) өте қолайлы, бұл </w:t>
      </w:r>
      <w:r w:rsidR="00A466BB">
        <w:rPr>
          <w:rFonts w:ascii="Times New Roman" w:hAnsi="Times New Roman" w:cs="Times New Roman"/>
          <w:color w:val="000000" w:themeColor="text1"/>
          <w:sz w:val="28"/>
          <w:szCs w:val="28"/>
          <w:lang w:val="kk-KZ"/>
        </w:rPr>
        <w:t>тәжірибел</w:t>
      </w:r>
      <w:r w:rsidR="00A466BB" w:rsidRPr="000363B2">
        <w:rPr>
          <w:rFonts w:ascii="Times New Roman" w:hAnsi="Times New Roman" w:cs="Times New Roman"/>
          <w:color w:val="000000" w:themeColor="text1"/>
          <w:sz w:val="28"/>
          <w:szCs w:val="28"/>
          <w:lang w:val="kk-KZ"/>
        </w:rPr>
        <w:t>ік</w:t>
      </w:r>
      <w:r w:rsidRPr="00550757">
        <w:rPr>
          <w:rFonts w:ascii="Times New Roman" w:hAnsi="Times New Roman" w:cs="Times New Roman"/>
          <w:color w:val="000000" w:themeColor="text1"/>
          <w:sz w:val="28"/>
          <w:szCs w:val="28"/>
          <w:lang w:val="kk-KZ"/>
        </w:rPr>
        <w:t xml:space="preserve"> түрде расталды. 1650°C және 1700°C тәжірибе температурасында бордың тотықсыздану дәрежесі 70-85 % құрады.</w:t>
      </w:r>
    </w:p>
    <w:p w14:paraId="7540024D" w14:textId="26CF70B6" w:rsidR="00D0595C" w:rsidRPr="00E960AD" w:rsidRDefault="00D0595C" w:rsidP="00502619">
      <w:pPr>
        <w:spacing w:after="0" w:line="240" w:lineRule="auto"/>
        <w:jc w:val="both"/>
        <w:rPr>
          <w:rFonts w:ascii="Times New Roman" w:hAnsi="Times New Roman" w:cs="Times New Roman"/>
          <w:color w:val="000000" w:themeColor="text1"/>
          <w:sz w:val="28"/>
          <w:szCs w:val="28"/>
          <w:lang w:val="kk-KZ"/>
        </w:rPr>
      </w:pPr>
    </w:p>
    <w:p w14:paraId="3270C94B" w14:textId="17604446" w:rsidR="00331852" w:rsidRPr="00781E2D" w:rsidRDefault="00331852" w:rsidP="00781E2D">
      <w:pPr>
        <w:spacing w:after="0" w:line="240" w:lineRule="auto"/>
        <w:ind w:firstLine="720"/>
        <w:jc w:val="both"/>
        <w:rPr>
          <w:rFonts w:ascii="Times New Roman" w:hAnsi="Times New Roman" w:cs="Times New Roman"/>
          <w:b/>
          <w:color w:val="000000" w:themeColor="text1"/>
          <w:sz w:val="28"/>
          <w:szCs w:val="28"/>
          <w:lang w:val="kk-KZ"/>
        </w:rPr>
      </w:pPr>
      <w:r w:rsidRPr="00E960AD">
        <w:rPr>
          <w:rFonts w:ascii="Times New Roman" w:hAnsi="Times New Roman" w:cs="Times New Roman"/>
          <w:b/>
          <w:color w:val="000000" w:themeColor="text1"/>
          <w:sz w:val="28"/>
          <w:szCs w:val="28"/>
          <w:lang w:val="kk-KZ"/>
        </w:rPr>
        <w:t>2.</w:t>
      </w:r>
      <w:r w:rsidR="00E32DEF">
        <w:rPr>
          <w:rFonts w:ascii="Times New Roman" w:hAnsi="Times New Roman" w:cs="Times New Roman"/>
          <w:b/>
          <w:color w:val="000000" w:themeColor="text1"/>
          <w:sz w:val="28"/>
          <w:szCs w:val="28"/>
          <w:lang w:val="kk-KZ"/>
        </w:rPr>
        <w:t>2</w:t>
      </w:r>
      <w:r w:rsidRPr="00E960AD">
        <w:rPr>
          <w:rFonts w:ascii="Times New Roman" w:hAnsi="Times New Roman" w:cs="Times New Roman"/>
          <w:b/>
          <w:color w:val="000000" w:themeColor="text1"/>
          <w:sz w:val="28"/>
          <w:szCs w:val="28"/>
          <w:lang w:val="kk-KZ"/>
        </w:rPr>
        <w:t xml:space="preserve"> Құрамында бор</w:t>
      </w:r>
      <w:r w:rsidR="00E63E32" w:rsidRPr="00E960AD">
        <w:rPr>
          <w:rFonts w:ascii="Times New Roman" w:hAnsi="Times New Roman" w:cs="Times New Roman"/>
          <w:b/>
          <w:color w:val="000000" w:themeColor="text1"/>
          <w:sz w:val="28"/>
          <w:szCs w:val="28"/>
          <w:lang w:val="kk-KZ"/>
        </w:rPr>
        <w:t>ы</w:t>
      </w:r>
      <w:r w:rsidRPr="00E960AD">
        <w:rPr>
          <w:rFonts w:ascii="Times New Roman" w:hAnsi="Times New Roman" w:cs="Times New Roman"/>
          <w:b/>
          <w:color w:val="000000" w:themeColor="text1"/>
          <w:sz w:val="28"/>
          <w:szCs w:val="28"/>
          <w:lang w:val="kk-KZ"/>
        </w:rPr>
        <w:t xml:space="preserve"> бар </w:t>
      </w:r>
      <w:r w:rsidR="000E2E5C">
        <w:rPr>
          <w:rFonts w:ascii="Times New Roman" w:hAnsi="Times New Roman" w:cs="Times New Roman"/>
          <w:b/>
          <w:color w:val="000000" w:themeColor="text1"/>
          <w:sz w:val="28"/>
          <w:szCs w:val="28"/>
          <w:lang w:val="kk-KZ"/>
        </w:rPr>
        <w:t>ферро</w:t>
      </w:r>
      <w:r w:rsidRPr="00E960AD">
        <w:rPr>
          <w:rFonts w:ascii="Times New Roman" w:hAnsi="Times New Roman" w:cs="Times New Roman"/>
          <w:b/>
          <w:color w:val="000000" w:themeColor="text1"/>
          <w:sz w:val="28"/>
          <w:szCs w:val="28"/>
          <w:lang w:val="kk-KZ"/>
        </w:rPr>
        <w:t xml:space="preserve">силикохромды балқытудың оңтайлы технологиялық параметрлерін әзірлеу бойынша </w:t>
      </w:r>
      <w:r w:rsidR="00375513">
        <w:rPr>
          <w:rFonts w:ascii="Times New Roman" w:hAnsi="Times New Roman" w:cs="Times New Roman"/>
          <w:b/>
          <w:color w:val="000000" w:themeColor="text1"/>
          <w:sz w:val="28"/>
          <w:szCs w:val="28"/>
          <w:lang w:val="kk-KZ"/>
        </w:rPr>
        <w:t>тәжірибелік</w:t>
      </w:r>
      <w:r w:rsidR="00781E2D">
        <w:rPr>
          <w:rFonts w:ascii="Times New Roman" w:hAnsi="Times New Roman" w:cs="Times New Roman"/>
          <w:b/>
          <w:color w:val="000000" w:themeColor="text1"/>
          <w:sz w:val="28"/>
          <w:szCs w:val="28"/>
          <w:lang w:val="kk-KZ"/>
        </w:rPr>
        <w:t xml:space="preserve"> зертханалық зерттеулер </w:t>
      </w:r>
    </w:p>
    <w:p w14:paraId="621C2C7C" w14:textId="298BC72A" w:rsidR="0009721B" w:rsidRPr="00E960AD" w:rsidRDefault="00331852" w:rsidP="00B1209D">
      <w:pPr>
        <w:spacing w:after="0" w:line="240" w:lineRule="auto"/>
        <w:ind w:firstLine="720"/>
        <w:jc w:val="both"/>
        <w:rPr>
          <w:rFonts w:ascii="Times New Roman" w:hAnsi="Times New Roman" w:cs="Times New Roman"/>
          <w:color w:val="000000" w:themeColor="text1"/>
          <w:sz w:val="28"/>
          <w:szCs w:val="28"/>
          <w:lang w:val="kk-KZ"/>
        </w:rPr>
      </w:pPr>
      <w:bookmarkStart w:id="5" w:name="_Hlk222222710"/>
      <w:r w:rsidRPr="00E960AD">
        <w:rPr>
          <w:rFonts w:ascii="Times New Roman" w:hAnsi="Times New Roman" w:cs="Times New Roman"/>
          <w:color w:val="000000" w:themeColor="text1"/>
          <w:sz w:val="28"/>
          <w:szCs w:val="28"/>
          <w:lang w:val="kk-KZ"/>
        </w:rPr>
        <w:t xml:space="preserve">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0E2E5C">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силикохромды балқытудың оңтайлы технологиялық параметрлерін әзірлеу үшін Тамман пешінде зертханалық балқыту жүргізілді.</w:t>
      </w:r>
      <w:bookmarkEnd w:id="5"/>
    </w:p>
    <w:p w14:paraId="5BA34FDF" w14:textId="635B827E" w:rsidR="00331852" w:rsidRPr="00E960AD" w:rsidRDefault="00331852" w:rsidP="00331852">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lastRenderedPageBreak/>
        <w:t xml:space="preserve">Есептік-теориялық талдау </w:t>
      </w:r>
      <w:r w:rsidR="009D2466" w:rsidRPr="00E960AD">
        <w:rPr>
          <w:rFonts w:ascii="Times New Roman" w:hAnsi="Times New Roman" w:cs="Times New Roman"/>
          <w:color w:val="000000" w:themeColor="text1"/>
          <w:sz w:val="28"/>
          <w:szCs w:val="28"/>
          <w:lang w:val="kk-KZ"/>
        </w:rPr>
        <w:t xml:space="preserve">нәтижесінде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феррохромды силикотермиялық балқыту кезінде тотықсыздандырғыш ретінде пайдаланған кезде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 xml:space="preserve">арының тұрақтануын қамтамасыз ету үшін </w:t>
      </w:r>
      <w:r w:rsidR="005E29D1" w:rsidRPr="00E960AD">
        <w:rPr>
          <w:rFonts w:ascii="Times New Roman" w:hAnsi="Times New Roman" w:cs="Times New Roman"/>
          <w:color w:val="000000" w:themeColor="text1"/>
          <w:sz w:val="28"/>
          <w:szCs w:val="28"/>
          <w:lang w:val="kk-KZ"/>
        </w:rPr>
        <w:t xml:space="preserve">және </w:t>
      </w:r>
      <w:r w:rsidR="000E2E5C">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силикохромда бордың берілген мөлшерін алу үшін тәжірибелік шихталардың құрамы анықта</w:t>
      </w:r>
      <w:r w:rsidR="005E29D1" w:rsidRPr="00E960AD">
        <w:rPr>
          <w:rFonts w:ascii="Times New Roman" w:hAnsi="Times New Roman" w:cs="Times New Roman"/>
          <w:color w:val="000000" w:themeColor="text1"/>
          <w:sz w:val="28"/>
          <w:szCs w:val="28"/>
          <w:lang w:val="kk-KZ"/>
        </w:rPr>
        <w:t>л</w:t>
      </w:r>
      <w:r w:rsidRPr="00E960AD">
        <w:rPr>
          <w:rFonts w:ascii="Times New Roman" w:hAnsi="Times New Roman" w:cs="Times New Roman"/>
          <w:color w:val="000000" w:themeColor="text1"/>
          <w:sz w:val="28"/>
          <w:szCs w:val="28"/>
          <w:lang w:val="kk-KZ"/>
        </w:rPr>
        <w:t>ды. Зертханалық балқытуды жүргізу</w:t>
      </w:r>
      <w:r w:rsidR="005E29D1" w:rsidRPr="00E960AD">
        <w:rPr>
          <w:rFonts w:ascii="Times New Roman" w:hAnsi="Times New Roman" w:cs="Times New Roman"/>
          <w:color w:val="000000" w:themeColor="text1"/>
          <w:sz w:val="28"/>
          <w:szCs w:val="28"/>
          <w:lang w:val="kk-KZ"/>
        </w:rPr>
        <w:t xml:space="preserve">ге </w:t>
      </w:r>
      <w:r w:rsidRPr="00E960AD">
        <w:rPr>
          <w:rFonts w:ascii="Times New Roman" w:hAnsi="Times New Roman" w:cs="Times New Roman"/>
          <w:color w:val="000000" w:themeColor="text1"/>
          <w:sz w:val="28"/>
          <w:szCs w:val="28"/>
          <w:lang w:val="kk-KZ"/>
        </w:rPr>
        <w:t xml:space="preserve"> тәжірибелік шихталардың құрамы 56,3 грамм кварцит мөлшеріне қайта есептелді. Колеманит мөлшері қорытпада алу есебінен берілген, %: 0,3; 0,5 және 0,7 бор</w:t>
      </w:r>
      <w:r w:rsidR="00824348" w:rsidRPr="00E960AD">
        <w:rPr>
          <w:rFonts w:ascii="Times New Roman" w:hAnsi="Times New Roman" w:cs="Times New Roman"/>
          <w:color w:val="000000" w:themeColor="text1"/>
          <w:sz w:val="28"/>
          <w:szCs w:val="28"/>
          <w:lang w:val="kk-KZ"/>
        </w:rPr>
        <w:t xml:space="preserve"> </w:t>
      </w:r>
      <w:r w:rsidR="00824348" w:rsidRPr="00E960AD">
        <w:rPr>
          <w:rFonts w:ascii="Times New Roman" w:hAnsi="Times New Roman" w:cs="Times New Roman"/>
          <w:color w:val="000000" w:themeColor="text1"/>
          <w:sz w:val="28"/>
          <w:szCs w:val="28"/>
          <w:shd w:val="clear" w:color="auto" w:fill="FFFFFF"/>
          <w:lang w:val="kk-KZ"/>
        </w:rPr>
        <w:t>[</w:t>
      </w:r>
      <w:r w:rsidR="00A62615">
        <w:rPr>
          <w:rFonts w:ascii="Times New Roman" w:hAnsi="Times New Roman" w:cs="Times New Roman"/>
          <w:color w:val="000000" w:themeColor="text1"/>
          <w:sz w:val="28"/>
          <w:szCs w:val="28"/>
          <w:shd w:val="clear" w:color="auto" w:fill="FFFFFF"/>
          <w:lang w:val="kk-KZ"/>
        </w:rPr>
        <w:t>50</w:t>
      </w:r>
      <w:r w:rsidR="00824348" w:rsidRPr="00E960AD">
        <w:rPr>
          <w:rFonts w:ascii="Times New Roman" w:hAnsi="Times New Roman" w:cs="Times New Roman"/>
          <w:color w:val="000000" w:themeColor="text1"/>
          <w:sz w:val="28"/>
          <w:szCs w:val="28"/>
          <w:shd w:val="clear" w:color="auto" w:fill="FFFFFF"/>
          <w:lang w:val="kk-KZ"/>
        </w:rPr>
        <w:t>]</w:t>
      </w:r>
      <w:r w:rsidRPr="00E960AD">
        <w:rPr>
          <w:rFonts w:ascii="Times New Roman" w:hAnsi="Times New Roman" w:cs="Times New Roman"/>
          <w:color w:val="000000" w:themeColor="text1"/>
          <w:sz w:val="28"/>
          <w:szCs w:val="28"/>
          <w:lang w:val="kk-KZ"/>
        </w:rPr>
        <w:t xml:space="preserve">. </w:t>
      </w:r>
    </w:p>
    <w:p w14:paraId="233BFD66" w14:textId="050B1D34" w:rsidR="00331852" w:rsidRPr="00E960AD" w:rsidRDefault="00F723BA" w:rsidP="00331852">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Тәжірибелі шихталардың құрамы </w:t>
      </w:r>
      <w:r w:rsidR="0006407A">
        <w:rPr>
          <w:rFonts w:ascii="Times New Roman" w:hAnsi="Times New Roman" w:cs="Times New Roman"/>
          <w:color w:val="000000" w:themeColor="text1"/>
          <w:sz w:val="28"/>
          <w:szCs w:val="28"/>
          <w:lang w:val="kk-KZ"/>
        </w:rPr>
        <w:t>5</w:t>
      </w:r>
      <w:r w:rsidR="00331852" w:rsidRPr="00E960AD">
        <w:rPr>
          <w:rFonts w:ascii="Times New Roman" w:hAnsi="Times New Roman" w:cs="Times New Roman"/>
          <w:color w:val="000000" w:themeColor="text1"/>
          <w:sz w:val="28"/>
          <w:szCs w:val="28"/>
          <w:lang w:val="kk-KZ"/>
        </w:rPr>
        <w:t>-кестеде келтірілген.</w:t>
      </w:r>
      <w:r w:rsidR="00331852" w:rsidRPr="00E960AD">
        <w:rPr>
          <w:rFonts w:ascii="Times New Roman" w:hAnsi="Times New Roman" w:cs="Times New Roman"/>
          <w:color w:val="000000" w:themeColor="text1"/>
          <w:sz w:val="28"/>
          <w:szCs w:val="28"/>
          <w:lang w:val="kk-KZ"/>
        </w:rPr>
        <w:tab/>
      </w:r>
    </w:p>
    <w:p w14:paraId="4F74EE4C" w14:textId="77777777" w:rsidR="00331852" w:rsidRPr="00E960AD" w:rsidRDefault="00331852" w:rsidP="00331852">
      <w:pPr>
        <w:spacing w:after="0" w:line="240" w:lineRule="auto"/>
        <w:ind w:firstLine="720"/>
        <w:jc w:val="both"/>
        <w:rPr>
          <w:rFonts w:ascii="Times New Roman" w:hAnsi="Times New Roman" w:cs="Times New Roman"/>
          <w:color w:val="000000" w:themeColor="text1"/>
          <w:sz w:val="28"/>
          <w:szCs w:val="28"/>
          <w:lang w:val="kk-KZ"/>
        </w:rPr>
      </w:pPr>
    </w:p>
    <w:p w14:paraId="53E6B4F2" w14:textId="13310986" w:rsidR="00331852" w:rsidRDefault="00331852" w:rsidP="00331852">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06407A">
        <w:rPr>
          <w:rFonts w:ascii="Times New Roman" w:hAnsi="Times New Roman" w:cs="Times New Roman"/>
          <w:color w:val="000000" w:themeColor="text1"/>
          <w:sz w:val="28"/>
          <w:szCs w:val="28"/>
          <w:lang w:val="kk-KZ"/>
        </w:rPr>
        <w:t>5</w:t>
      </w:r>
      <w:r w:rsidRPr="00E960AD">
        <w:rPr>
          <w:rFonts w:ascii="Times New Roman" w:hAnsi="Times New Roman" w:cs="Times New Roman"/>
          <w:color w:val="000000" w:themeColor="text1"/>
          <w:sz w:val="28"/>
          <w:szCs w:val="28"/>
          <w:lang w:val="kk-KZ"/>
        </w:rPr>
        <w:t xml:space="preserve"> – </w:t>
      </w:r>
      <w:bookmarkStart w:id="6" w:name="_Hlk222223670"/>
      <w:r w:rsidRPr="00E960AD">
        <w:rPr>
          <w:rFonts w:ascii="Times New Roman" w:hAnsi="Times New Roman" w:cs="Times New Roman"/>
          <w:color w:val="000000" w:themeColor="text1"/>
          <w:sz w:val="28"/>
          <w:szCs w:val="28"/>
          <w:lang w:val="kk-KZ"/>
        </w:rPr>
        <w:t>тәжірибелік шихталардың құрамы</w:t>
      </w:r>
      <w:bookmarkEnd w:id="6"/>
    </w:p>
    <w:p w14:paraId="5B470F7A" w14:textId="77777777" w:rsidR="00485510" w:rsidRPr="00E960AD" w:rsidRDefault="00485510" w:rsidP="00331852">
      <w:pPr>
        <w:spacing w:after="0" w:line="240" w:lineRule="auto"/>
        <w:jc w:val="both"/>
        <w:rPr>
          <w:rFonts w:ascii="Times New Roman" w:hAnsi="Times New Roman" w:cs="Times New Roman"/>
          <w:color w:val="000000" w:themeColor="text1"/>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9"/>
        <w:gridCol w:w="2108"/>
      </w:tblGrid>
      <w:tr w:rsidR="00E960AD" w:rsidRPr="00E960AD" w14:paraId="439FD8E7" w14:textId="77777777" w:rsidTr="00381049">
        <w:tc>
          <w:tcPr>
            <w:tcW w:w="7129" w:type="dxa"/>
          </w:tcPr>
          <w:p w14:paraId="54B891DD" w14:textId="77777777" w:rsidR="00331852" w:rsidRPr="00E960AD" w:rsidRDefault="00331852" w:rsidP="00381049">
            <w:pPr>
              <w:spacing w:after="0" w:line="240" w:lineRule="auto"/>
              <w:jc w:val="center"/>
              <w:rPr>
                <w:rFonts w:ascii="Times New Roman" w:hAnsi="Times New Roman" w:cs="Times New Roman"/>
                <w:b/>
                <w:bCs/>
                <w:color w:val="000000" w:themeColor="text1"/>
                <w:sz w:val="24"/>
                <w:szCs w:val="24"/>
              </w:rPr>
            </w:pPr>
            <w:bookmarkStart w:id="7" w:name="_Hlk222222777"/>
            <w:r w:rsidRPr="00E960AD">
              <w:rPr>
                <w:rFonts w:ascii="Times New Roman" w:hAnsi="Times New Roman" w:cs="Times New Roman"/>
                <w:b/>
                <w:bCs/>
                <w:color w:val="000000" w:themeColor="text1"/>
                <w:sz w:val="24"/>
                <w:szCs w:val="24"/>
              </w:rPr>
              <w:t>Шихта құрамы</w:t>
            </w:r>
          </w:p>
        </w:tc>
        <w:tc>
          <w:tcPr>
            <w:tcW w:w="2108" w:type="dxa"/>
          </w:tcPr>
          <w:p w14:paraId="47C09EFB" w14:textId="77777777" w:rsidR="00331852" w:rsidRPr="00E960AD" w:rsidRDefault="00331852" w:rsidP="00381049">
            <w:pPr>
              <w:spacing w:after="0" w:line="240" w:lineRule="auto"/>
              <w:jc w:val="center"/>
              <w:rPr>
                <w:rFonts w:ascii="Times New Roman" w:hAnsi="Times New Roman" w:cs="Times New Roman"/>
                <w:b/>
                <w:bCs/>
                <w:color w:val="000000" w:themeColor="text1"/>
                <w:sz w:val="24"/>
                <w:szCs w:val="24"/>
              </w:rPr>
            </w:pPr>
            <w:r w:rsidRPr="00E960AD">
              <w:rPr>
                <w:rFonts w:ascii="Times New Roman" w:hAnsi="Times New Roman" w:cs="Times New Roman"/>
                <w:b/>
                <w:bCs/>
                <w:color w:val="000000" w:themeColor="text1"/>
                <w:sz w:val="24"/>
                <w:szCs w:val="24"/>
              </w:rPr>
              <w:t>Мөлшері, г</w:t>
            </w:r>
          </w:p>
        </w:tc>
      </w:tr>
      <w:tr w:rsidR="00E960AD" w:rsidRPr="00E960AD" w14:paraId="48DFC499" w14:textId="77777777" w:rsidTr="00381049">
        <w:tc>
          <w:tcPr>
            <w:tcW w:w="9237" w:type="dxa"/>
            <w:gridSpan w:val="2"/>
          </w:tcPr>
          <w:p w14:paraId="6650E7F6" w14:textId="0124CE52" w:rsidR="00331852" w:rsidRPr="00E960AD" w:rsidRDefault="00331852" w:rsidP="00381049">
            <w:pPr>
              <w:spacing w:after="0" w:line="240" w:lineRule="auto"/>
              <w:rPr>
                <w:rFonts w:ascii="Times New Roman" w:hAnsi="Times New Roman" w:cs="Times New Roman"/>
                <w:b/>
                <w:bCs/>
                <w:color w:val="000000" w:themeColor="text1"/>
                <w:sz w:val="24"/>
                <w:szCs w:val="24"/>
              </w:rPr>
            </w:pPr>
            <w:r w:rsidRPr="00E960AD">
              <w:rPr>
                <w:rFonts w:ascii="Times New Roman" w:hAnsi="Times New Roman" w:cs="Times New Roman"/>
                <w:b/>
                <w:bCs/>
                <w:color w:val="000000" w:themeColor="text1"/>
                <w:sz w:val="24"/>
                <w:szCs w:val="24"/>
              </w:rPr>
              <w:t xml:space="preserve">ФХС-48 маркалы </w:t>
            </w:r>
            <w:r w:rsidR="000E2E5C">
              <w:rPr>
                <w:rFonts w:ascii="Times New Roman" w:hAnsi="Times New Roman" w:cs="Times New Roman"/>
                <w:b/>
                <w:bCs/>
                <w:color w:val="000000" w:themeColor="text1"/>
                <w:sz w:val="24"/>
                <w:szCs w:val="24"/>
                <w:lang w:val="kk-KZ"/>
              </w:rPr>
              <w:t>ферро</w:t>
            </w:r>
            <w:r w:rsidRPr="00E960AD">
              <w:rPr>
                <w:rFonts w:ascii="Times New Roman" w:hAnsi="Times New Roman" w:cs="Times New Roman"/>
                <w:b/>
                <w:bCs/>
                <w:color w:val="000000" w:themeColor="text1"/>
                <w:sz w:val="24"/>
                <w:szCs w:val="24"/>
              </w:rPr>
              <w:t>силикохромды балқытуға арналған негізгі шихта:</w:t>
            </w:r>
          </w:p>
        </w:tc>
      </w:tr>
      <w:tr w:rsidR="00E960AD" w:rsidRPr="00E960AD" w14:paraId="10C79BB5" w14:textId="77777777" w:rsidTr="00381049">
        <w:tc>
          <w:tcPr>
            <w:tcW w:w="7129" w:type="dxa"/>
          </w:tcPr>
          <w:p w14:paraId="4B860191" w14:textId="77777777" w:rsidR="00331852" w:rsidRPr="00E960AD" w:rsidRDefault="00331852"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кварцит</w:t>
            </w:r>
          </w:p>
        </w:tc>
        <w:tc>
          <w:tcPr>
            <w:tcW w:w="2108" w:type="dxa"/>
          </w:tcPr>
          <w:p w14:paraId="6EF6E54D"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56,3</w:t>
            </w:r>
          </w:p>
        </w:tc>
      </w:tr>
      <w:tr w:rsidR="00E960AD" w:rsidRPr="00E960AD" w14:paraId="1B78E036" w14:textId="77777777" w:rsidTr="00381049">
        <w:tc>
          <w:tcPr>
            <w:tcW w:w="7129" w:type="dxa"/>
          </w:tcPr>
          <w:p w14:paraId="54AD3569" w14:textId="2B11E88C" w:rsidR="00331852" w:rsidRPr="00E960AD" w:rsidRDefault="00E0258F"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331852" w:rsidRPr="00E960AD">
              <w:rPr>
                <w:rFonts w:ascii="Times New Roman" w:hAnsi="Times New Roman" w:cs="Times New Roman"/>
                <w:color w:val="000000" w:themeColor="text1"/>
                <w:sz w:val="24"/>
                <w:szCs w:val="24"/>
              </w:rPr>
              <w:t>окс</w:t>
            </w:r>
          </w:p>
        </w:tc>
        <w:tc>
          <w:tcPr>
            <w:tcW w:w="2108" w:type="dxa"/>
          </w:tcPr>
          <w:p w14:paraId="13E6E200"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26,3</w:t>
            </w:r>
          </w:p>
        </w:tc>
      </w:tr>
      <w:tr w:rsidR="00E960AD" w:rsidRPr="00E960AD" w14:paraId="0C24E1AE" w14:textId="77777777" w:rsidTr="00381049">
        <w:tc>
          <w:tcPr>
            <w:tcW w:w="7129" w:type="dxa"/>
          </w:tcPr>
          <w:p w14:paraId="073E32AA" w14:textId="77777777" w:rsidR="00331852" w:rsidRPr="00E960AD" w:rsidRDefault="00331852" w:rsidP="00381049">
            <w:pPr>
              <w:spacing w:after="0" w:line="240" w:lineRule="auto"/>
              <w:jc w:val="both"/>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жоңқа</w:t>
            </w:r>
            <w:proofErr w:type="spellEnd"/>
          </w:p>
        </w:tc>
        <w:tc>
          <w:tcPr>
            <w:tcW w:w="2108" w:type="dxa"/>
          </w:tcPr>
          <w:p w14:paraId="782A5C53"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4,6</w:t>
            </w:r>
          </w:p>
        </w:tc>
      </w:tr>
      <w:tr w:rsidR="00E960AD" w:rsidRPr="00E960AD" w14:paraId="08C4B3B5" w14:textId="77777777" w:rsidTr="00381049">
        <w:tc>
          <w:tcPr>
            <w:tcW w:w="7129" w:type="dxa"/>
          </w:tcPr>
          <w:p w14:paraId="7DF277B2" w14:textId="77777777" w:rsidR="00331852" w:rsidRPr="00E960AD" w:rsidRDefault="00331852"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қайта </w:t>
            </w:r>
            <w:proofErr w:type="spellStart"/>
            <w:r w:rsidRPr="00E960AD">
              <w:rPr>
                <w:rFonts w:ascii="Times New Roman" w:hAnsi="Times New Roman" w:cs="Times New Roman"/>
                <w:color w:val="000000" w:themeColor="text1"/>
                <w:sz w:val="24"/>
                <w:szCs w:val="24"/>
              </w:rPr>
              <w:t>өңделетін</w:t>
            </w:r>
            <w:proofErr w:type="spellEnd"/>
            <w:r w:rsidRPr="00E960AD">
              <w:rPr>
                <w:rFonts w:ascii="Times New Roman" w:hAnsi="Times New Roman" w:cs="Times New Roman"/>
                <w:color w:val="000000" w:themeColor="text1"/>
                <w:sz w:val="24"/>
                <w:szCs w:val="24"/>
              </w:rPr>
              <w:t xml:space="preserve"> феррохром</w:t>
            </w:r>
          </w:p>
        </w:tc>
        <w:tc>
          <w:tcPr>
            <w:tcW w:w="2108" w:type="dxa"/>
          </w:tcPr>
          <w:p w14:paraId="59E6DD4D"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22,1</w:t>
            </w:r>
          </w:p>
        </w:tc>
      </w:tr>
      <w:tr w:rsidR="00E960AD" w:rsidRPr="00E960AD" w14:paraId="0C53DA21" w14:textId="77777777" w:rsidTr="00381049">
        <w:tc>
          <w:tcPr>
            <w:tcW w:w="9237" w:type="dxa"/>
            <w:gridSpan w:val="2"/>
          </w:tcPr>
          <w:p w14:paraId="7D2EED55" w14:textId="457A711E" w:rsidR="00331852" w:rsidRPr="00E960AD" w:rsidRDefault="00331852" w:rsidP="00381049">
            <w:pPr>
              <w:spacing w:after="0" w:line="240" w:lineRule="auto"/>
              <w:rPr>
                <w:rFonts w:ascii="Times New Roman" w:hAnsi="Times New Roman" w:cs="Times New Roman"/>
                <w:b/>
                <w:bCs/>
                <w:color w:val="000000" w:themeColor="text1"/>
                <w:sz w:val="24"/>
                <w:szCs w:val="24"/>
              </w:rPr>
            </w:pPr>
            <w:r w:rsidRPr="00E960AD">
              <w:rPr>
                <w:rFonts w:ascii="Times New Roman" w:hAnsi="Times New Roman" w:cs="Times New Roman"/>
                <w:b/>
                <w:bCs/>
                <w:color w:val="000000" w:themeColor="text1"/>
                <w:sz w:val="24"/>
                <w:szCs w:val="24"/>
              </w:rPr>
              <w:t xml:space="preserve">0,3 % боры бар </w:t>
            </w:r>
            <w:r w:rsidR="000E2E5C">
              <w:rPr>
                <w:rFonts w:ascii="Times New Roman" w:hAnsi="Times New Roman" w:cs="Times New Roman"/>
                <w:b/>
                <w:bCs/>
                <w:color w:val="000000" w:themeColor="text1"/>
                <w:sz w:val="24"/>
                <w:szCs w:val="24"/>
                <w:lang w:val="kk-KZ"/>
              </w:rPr>
              <w:t>ферро</w:t>
            </w:r>
            <w:r w:rsidRPr="00E960AD">
              <w:rPr>
                <w:rFonts w:ascii="Times New Roman" w:hAnsi="Times New Roman" w:cs="Times New Roman"/>
                <w:b/>
                <w:bCs/>
                <w:color w:val="000000" w:themeColor="text1"/>
                <w:sz w:val="24"/>
                <w:szCs w:val="24"/>
              </w:rPr>
              <w:t xml:space="preserve">силикохромды балқытуға арналған </w:t>
            </w:r>
            <w:r w:rsidRPr="00E960AD">
              <w:rPr>
                <w:rFonts w:ascii="Times New Roman" w:hAnsi="Times New Roman" w:cs="Times New Roman"/>
                <w:b/>
                <w:bCs/>
                <w:color w:val="000000" w:themeColor="text1"/>
                <w:sz w:val="24"/>
                <w:szCs w:val="24"/>
                <w:lang w:val="kk-KZ"/>
              </w:rPr>
              <w:t xml:space="preserve">тәжірибелі </w:t>
            </w:r>
            <w:r w:rsidRPr="00E960AD">
              <w:rPr>
                <w:rFonts w:ascii="Times New Roman" w:hAnsi="Times New Roman" w:cs="Times New Roman"/>
                <w:b/>
                <w:bCs/>
                <w:color w:val="000000" w:themeColor="text1"/>
                <w:sz w:val="24"/>
                <w:szCs w:val="24"/>
              </w:rPr>
              <w:t>шихта:</w:t>
            </w:r>
          </w:p>
        </w:tc>
      </w:tr>
      <w:tr w:rsidR="00E960AD" w:rsidRPr="00E960AD" w14:paraId="22BF26DA" w14:textId="77777777" w:rsidTr="00381049">
        <w:tc>
          <w:tcPr>
            <w:tcW w:w="7129" w:type="dxa"/>
          </w:tcPr>
          <w:p w14:paraId="07E3EE65" w14:textId="4F672979" w:rsidR="00331852" w:rsidRPr="00E960AD" w:rsidRDefault="00143B5C"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331852" w:rsidRPr="00E960AD">
              <w:rPr>
                <w:rFonts w:ascii="Times New Roman" w:hAnsi="Times New Roman" w:cs="Times New Roman"/>
                <w:color w:val="000000" w:themeColor="text1"/>
                <w:sz w:val="24"/>
                <w:szCs w:val="24"/>
              </w:rPr>
              <w:t>варцит</w:t>
            </w:r>
          </w:p>
        </w:tc>
        <w:tc>
          <w:tcPr>
            <w:tcW w:w="2108" w:type="dxa"/>
          </w:tcPr>
          <w:p w14:paraId="4E3D5A54"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56,3</w:t>
            </w:r>
          </w:p>
        </w:tc>
      </w:tr>
      <w:tr w:rsidR="00E960AD" w:rsidRPr="00E960AD" w14:paraId="31A3CB8B" w14:textId="77777777" w:rsidTr="00381049">
        <w:tc>
          <w:tcPr>
            <w:tcW w:w="7129" w:type="dxa"/>
          </w:tcPr>
          <w:p w14:paraId="1A4246F9" w14:textId="1D355138" w:rsidR="00331852" w:rsidRPr="00E960AD" w:rsidRDefault="00E0258F"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331852" w:rsidRPr="00E960AD">
              <w:rPr>
                <w:rFonts w:ascii="Times New Roman" w:hAnsi="Times New Roman" w:cs="Times New Roman"/>
                <w:color w:val="000000" w:themeColor="text1"/>
                <w:sz w:val="24"/>
                <w:szCs w:val="24"/>
              </w:rPr>
              <w:t>окс</w:t>
            </w:r>
          </w:p>
        </w:tc>
        <w:tc>
          <w:tcPr>
            <w:tcW w:w="2108" w:type="dxa"/>
          </w:tcPr>
          <w:p w14:paraId="7BA986C2"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26,3</w:t>
            </w:r>
          </w:p>
        </w:tc>
      </w:tr>
      <w:tr w:rsidR="00E960AD" w:rsidRPr="00E960AD" w14:paraId="128B5C8D" w14:textId="77777777" w:rsidTr="00381049">
        <w:tc>
          <w:tcPr>
            <w:tcW w:w="7129" w:type="dxa"/>
          </w:tcPr>
          <w:p w14:paraId="73C47221" w14:textId="594056A6" w:rsidR="00331852" w:rsidRPr="00E960AD" w:rsidRDefault="00143B5C" w:rsidP="00381049">
            <w:pPr>
              <w:spacing w:after="0" w:line="240" w:lineRule="auto"/>
              <w:jc w:val="both"/>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Ж</w:t>
            </w:r>
            <w:r w:rsidR="00331852" w:rsidRPr="00E960AD">
              <w:rPr>
                <w:rFonts w:ascii="Times New Roman" w:hAnsi="Times New Roman" w:cs="Times New Roman"/>
                <w:color w:val="000000" w:themeColor="text1"/>
                <w:sz w:val="24"/>
                <w:szCs w:val="24"/>
              </w:rPr>
              <w:t>оңқа</w:t>
            </w:r>
            <w:proofErr w:type="spellEnd"/>
          </w:p>
        </w:tc>
        <w:tc>
          <w:tcPr>
            <w:tcW w:w="2108" w:type="dxa"/>
          </w:tcPr>
          <w:p w14:paraId="525B45A3"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4,6</w:t>
            </w:r>
          </w:p>
        </w:tc>
      </w:tr>
      <w:tr w:rsidR="00E960AD" w:rsidRPr="00E960AD" w14:paraId="111DB00B" w14:textId="77777777" w:rsidTr="00381049">
        <w:tc>
          <w:tcPr>
            <w:tcW w:w="7129" w:type="dxa"/>
          </w:tcPr>
          <w:p w14:paraId="076A5B01" w14:textId="77777777" w:rsidR="00331852" w:rsidRPr="00E960AD" w:rsidRDefault="00331852"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қайта </w:t>
            </w:r>
            <w:proofErr w:type="spellStart"/>
            <w:r w:rsidRPr="00E960AD">
              <w:rPr>
                <w:rFonts w:ascii="Times New Roman" w:hAnsi="Times New Roman" w:cs="Times New Roman"/>
                <w:color w:val="000000" w:themeColor="text1"/>
                <w:sz w:val="24"/>
                <w:szCs w:val="24"/>
              </w:rPr>
              <w:t>өңделетін</w:t>
            </w:r>
            <w:proofErr w:type="spellEnd"/>
            <w:r w:rsidRPr="00E960AD">
              <w:rPr>
                <w:rFonts w:ascii="Times New Roman" w:hAnsi="Times New Roman" w:cs="Times New Roman"/>
                <w:color w:val="000000" w:themeColor="text1"/>
                <w:sz w:val="24"/>
                <w:szCs w:val="24"/>
              </w:rPr>
              <w:t xml:space="preserve"> феррохром</w:t>
            </w:r>
          </w:p>
        </w:tc>
        <w:tc>
          <w:tcPr>
            <w:tcW w:w="2108" w:type="dxa"/>
          </w:tcPr>
          <w:p w14:paraId="1631D74F"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22,1</w:t>
            </w:r>
          </w:p>
        </w:tc>
      </w:tr>
      <w:tr w:rsidR="00E960AD" w:rsidRPr="00E960AD" w14:paraId="731D0AE1" w14:textId="77777777" w:rsidTr="00381049">
        <w:tc>
          <w:tcPr>
            <w:tcW w:w="7129" w:type="dxa"/>
          </w:tcPr>
          <w:p w14:paraId="3AF74E45" w14:textId="22F3BB48" w:rsidR="00331852" w:rsidRPr="00E960AD" w:rsidRDefault="00143B5C"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331852" w:rsidRPr="00E960AD">
              <w:rPr>
                <w:rFonts w:ascii="Times New Roman" w:hAnsi="Times New Roman" w:cs="Times New Roman"/>
                <w:color w:val="000000" w:themeColor="text1"/>
                <w:sz w:val="24"/>
                <w:szCs w:val="24"/>
              </w:rPr>
              <w:t>олеманит</w:t>
            </w:r>
          </w:p>
        </w:tc>
        <w:tc>
          <w:tcPr>
            <w:tcW w:w="2108" w:type="dxa"/>
          </w:tcPr>
          <w:p w14:paraId="3C82705A"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1,1</w:t>
            </w:r>
          </w:p>
        </w:tc>
      </w:tr>
      <w:tr w:rsidR="00E960AD" w:rsidRPr="00E960AD" w14:paraId="2E9CD11A" w14:textId="77777777" w:rsidTr="00381049">
        <w:tc>
          <w:tcPr>
            <w:tcW w:w="9237" w:type="dxa"/>
            <w:gridSpan w:val="2"/>
          </w:tcPr>
          <w:p w14:paraId="3C373FF1" w14:textId="5F56AA45" w:rsidR="00331852" w:rsidRPr="00E960AD" w:rsidRDefault="00331852" w:rsidP="00381049">
            <w:pPr>
              <w:spacing w:after="0" w:line="240" w:lineRule="auto"/>
              <w:rPr>
                <w:rFonts w:ascii="Times New Roman" w:hAnsi="Times New Roman" w:cs="Times New Roman"/>
                <w:b/>
                <w:bCs/>
                <w:color w:val="000000" w:themeColor="text1"/>
                <w:sz w:val="24"/>
                <w:szCs w:val="24"/>
              </w:rPr>
            </w:pPr>
            <w:r w:rsidRPr="00E960AD">
              <w:rPr>
                <w:rFonts w:ascii="Times New Roman" w:hAnsi="Times New Roman" w:cs="Times New Roman"/>
                <w:b/>
                <w:bCs/>
                <w:color w:val="000000" w:themeColor="text1"/>
                <w:sz w:val="24"/>
                <w:szCs w:val="24"/>
              </w:rPr>
              <w:t>0,</w:t>
            </w:r>
            <w:r w:rsidRPr="00E960AD">
              <w:rPr>
                <w:rFonts w:ascii="Times New Roman" w:hAnsi="Times New Roman" w:cs="Times New Roman"/>
                <w:b/>
                <w:bCs/>
                <w:color w:val="000000" w:themeColor="text1"/>
                <w:sz w:val="24"/>
                <w:szCs w:val="24"/>
                <w:lang w:val="kk-KZ"/>
              </w:rPr>
              <w:t>5</w:t>
            </w:r>
            <w:r w:rsidRPr="00E960AD">
              <w:rPr>
                <w:rFonts w:ascii="Times New Roman" w:hAnsi="Times New Roman" w:cs="Times New Roman"/>
                <w:b/>
                <w:bCs/>
                <w:color w:val="000000" w:themeColor="text1"/>
                <w:sz w:val="24"/>
                <w:szCs w:val="24"/>
              </w:rPr>
              <w:t xml:space="preserve"> % боры бар </w:t>
            </w:r>
            <w:r w:rsidR="000E2E5C">
              <w:rPr>
                <w:rFonts w:ascii="Times New Roman" w:hAnsi="Times New Roman" w:cs="Times New Roman"/>
                <w:b/>
                <w:bCs/>
                <w:color w:val="000000" w:themeColor="text1"/>
                <w:sz w:val="24"/>
                <w:szCs w:val="24"/>
                <w:lang w:val="kk-KZ"/>
              </w:rPr>
              <w:t>ферро</w:t>
            </w:r>
            <w:r w:rsidRPr="00E960AD">
              <w:rPr>
                <w:rFonts w:ascii="Times New Roman" w:hAnsi="Times New Roman" w:cs="Times New Roman"/>
                <w:b/>
                <w:bCs/>
                <w:color w:val="000000" w:themeColor="text1"/>
                <w:sz w:val="24"/>
                <w:szCs w:val="24"/>
              </w:rPr>
              <w:t xml:space="preserve">силикохромды балқытуға арналған </w:t>
            </w:r>
            <w:r w:rsidRPr="00E960AD">
              <w:rPr>
                <w:rFonts w:ascii="Times New Roman" w:hAnsi="Times New Roman" w:cs="Times New Roman"/>
                <w:b/>
                <w:bCs/>
                <w:color w:val="000000" w:themeColor="text1"/>
                <w:sz w:val="24"/>
                <w:szCs w:val="24"/>
                <w:lang w:val="kk-KZ"/>
              </w:rPr>
              <w:t xml:space="preserve">тәжірибелі </w:t>
            </w:r>
            <w:r w:rsidRPr="00E960AD">
              <w:rPr>
                <w:rFonts w:ascii="Times New Roman" w:hAnsi="Times New Roman" w:cs="Times New Roman"/>
                <w:b/>
                <w:bCs/>
                <w:color w:val="000000" w:themeColor="text1"/>
                <w:sz w:val="24"/>
                <w:szCs w:val="24"/>
              </w:rPr>
              <w:t>шихта:</w:t>
            </w:r>
          </w:p>
        </w:tc>
      </w:tr>
      <w:tr w:rsidR="00E960AD" w:rsidRPr="00E960AD" w14:paraId="6150C669" w14:textId="77777777" w:rsidTr="00381049">
        <w:tc>
          <w:tcPr>
            <w:tcW w:w="7129" w:type="dxa"/>
          </w:tcPr>
          <w:p w14:paraId="510E9009" w14:textId="40152EF6" w:rsidR="00331852" w:rsidRPr="00E960AD" w:rsidRDefault="00143B5C"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331852" w:rsidRPr="00E960AD">
              <w:rPr>
                <w:rFonts w:ascii="Times New Roman" w:hAnsi="Times New Roman" w:cs="Times New Roman"/>
                <w:color w:val="000000" w:themeColor="text1"/>
                <w:sz w:val="24"/>
                <w:szCs w:val="24"/>
              </w:rPr>
              <w:t>варцит</w:t>
            </w:r>
          </w:p>
        </w:tc>
        <w:tc>
          <w:tcPr>
            <w:tcW w:w="2108" w:type="dxa"/>
          </w:tcPr>
          <w:p w14:paraId="36B88EF3"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56,3</w:t>
            </w:r>
          </w:p>
        </w:tc>
      </w:tr>
      <w:tr w:rsidR="00E960AD" w:rsidRPr="00E960AD" w14:paraId="327C8902" w14:textId="77777777" w:rsidTr="00381049">
        <w:tc>
          <w:tcPr>
            <w:tcW w:w="7129" w:type="dxa"/>
          </w:tcPr>
          <w:p w14:paraId="72D88495" w14:textId="50506249" w:rsidR="00331852" w:rsidRPr="00E960AD" w:rsidRDefault="00E0258F"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331852" w:rsidRPr="00E960AD">
              <w:rPr>
                <w:rFonts w:ascii="Times New Roman" w:hAnsi="Times New Roman" w:cs="Times New Roman"/>
                <w:color w:val="000000" w:themeColor="text1"/>
                <w:sz w:val="24"/>
                <w:szCs w:val="24"/>
              </w:rPr>
              <w:t>окс</w:t>
            </w:r>
          </w:p>
        </w:tc>
        <w:tc>
          <w:tcPr>
            <w:tcW w:w="2108" w:type="dxa"/>
          </w:tcPr>
          <w:p w14:paraId="77632B2E"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26,3</w:t>
            </w:r>
          </w:p>
        </w:tc>
      </w:tr>
      <w:tr w:rsidR="00E960AD" w:rsidRPr="00E960AD" w14:paraId="1A145700" w14:textId="77777777" w:rsidTr="00381049">
        <w:tc>
          <w:tcPr>
            <w:tcW w:w="7129" w:type="dxa"/>
          </w:tcPr>
          <w:p w14:paraId="6EA0F0F5" w14:textId="1C6D4E4C" w:rsidR="00331852" w:rsidRPr="00E960AD" w:rsidRDefault="00143B5C" w:rsidP="00381049">
            <w:pPr>
              <w:spacing w:after="0" w:line="240" w:lineRule="auto"/>
              <w:jc w:val="both"/>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Ж</w:t>
            </w:r>
            <w:r w:rsidR="00331852" w:rsidRPr="00E960AD">
              <w:rPr>
                <w:rFonts w:ascii="Times New Roman" w:hAnsi="Times New Roman" w:cs="Times New Roman"/>
                <w:color w:val="000000" w:themeColor="text1"/>
                <w:sz w:val="24"/>
                <w:szCs w:val="24"/>
              </w:rPr>
              <w:t>оңқа</w:t>
            </w:r>
            <w:proofErr w:type="spellEnd"/>
          </w:p>
        </w:tc>
        <w:tc>
          <w:tcPr>
            <w:tcW w:w="2108" w:type="dxa"/>
          </w:tcPr>
          <w:p w14:paraId="2F48E20A"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4,6</w:t>
            </w:r>
          </w:p>
        </w:tc>
      </w:tr>
      <w:tr w:rsidR="00E960AD" w:rsidRPr="00E960AD" w14:paraId="463DF7EA" w14:textId="77777777" w:rsidTr="00381049">
        <w:tc>
          <w:tcPr>
            <w:tcW w:w="7129" w:type="dxa"/>
          </w:tcPr>
          <w:p w14:paraId="195A6BC6" w14:textId="77777777" w:rsidR="00331852" w:rsidRPr="00E960AD" w:rsidRDefault="00331852"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қайта </w:t>
            </w:r>
            <w:proofErr w:type="spellStart"/>
            <w:r w:rsidRPr="00E960AD">
              <w:rPr>
                <w:rFonts w:ascii="Times New Roman" w:hAnsi="Times New Roman" w:cs="Times New Roman"/>
                <w:color w:val="000000" w:themeColor="text1"/>
                <w:sz w:val="24"/>
                <w:szCs w:val="24"/>
              </w:rPr>
              <w:t>өңделетін</w:t>
            </w:r>
            <w:proofErr w:type="spellEnd"/>
            <w:r w:rsidRPr="00E960AD">
              <w:rPr>
                <w:rFonts w:ascii="Times New Roman" w:hAnsi="Times New Roman" w:cs="Times New Roman"/>
                <w:color w:val="000000" w:themeColor="text1"/>
                <w:sz w:val="24"/>
                <w:szCs w:val="24"/>
              </w:rPr>
              <w:t xml:space="preserve"> феррохром</w:t>
            </w:r>
          </w:p>
        </w:tc>
        <w:tc>
          <w:tcPr>
            <w:tcW w:w="2108" w:type="dxa"/>
          </w:tcPr>
          <w:p w14:paraId="3CE55D6D"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22,1</w:t>
            </w:r>
          </w:p>
        </w:tc>
      </w:tr>
      <w:tr w:rsidR="00E960AD" w:rsidRPr="00E960AD" w14:paraId="0CB4645F" w14:textId="77777777" w:rsidTr="00381049">
        <w:tc>
          <w:tcPr>
            <w:tcW w:w="7129" w:type="dxa"/>
          </w:tcPr>
          <w:p w14:paraId="525C9344" w14:textId="7DE75D4C" w:rsidR="00331852" w:rsidRPr="00E960AD" w:rsidRDefault="00143B5C"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331852" w:rsidRPr="00E960AD">
              <w:rPr>
                <w:rFonts w:ascii="Times New Roman" w:hAnsi="Times New Roman" w:cs="Times New Roman"/>
                <w:color w:val="000000" w:themeColor="text1"/>
                <w:sz w:val="24"/>
                <w:szCs w:val="24"/>
              </w:rPr>
              <w:t>олеманит</w:t>
            </w:r>
          </w:p>
        </w:tc>
        <w:tc>
          <w:tcPr>
            <w:tcW w:w="2108" w:type="dxa"/>
          </w:tcPr>
          <w:p w14:paraId="448A6794"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w:t>
            </w:r>
          </w:p>
        </w:tc>
      </w:tr>
      <w:tr w:rsidR="00E960AD" w:rsidRPr="00E960AD" w14:paraId="38816059" w14:textId="77777777" w:rsidTr="00381049">
        <w:tc>
          <w:tcPr>
            <w:tcW w:w="9237" w:type="dxa"/>
            <w:gridSpan w:val="2"/>
          </w:tcPr>
          <w:p w14:paraId="7F7B4E8C" w14:textId="09CC3FE3" w:rsidR="00331852" w:rsidRPr="00E960AD" w:rsidRDefault="00331852" w:rsidP="00381049">
            <w:pPr>
              <w:spacing w:after="0" w:line="240" w:lineRule="auto"/>
              <w:rPr>
                <w:rFonts w:ascii="Times New Roman" w:hAnsi="Times New Roman" w:cs="Times New Roman"/>
                <w:b/>
                <w:bCs/>
                <w:color w:val="000000" w:themeColor="text1"/>
                <w:sz w:val="24"/>
                <w:szCs w:val="24"/>
              </w:rPr>
            </w:pPr>
            <w:r w:rsidRPr="00E960AD">
              <w:rPr>
                <w:rFonts w:ascii="Times New Roman" w:hAnsi="Times New Roman" w:cs="Times New Roman"/>
                <w:b/>
                <w:bCs/>
                <w:color w:val="000000" w:themeColor="text1"/>
                <w:sz w:val="24"/>
                <w:szCs w:val="24"/>
              </w:rPr>
              <w:t>0,</w:t>
            </w:r>
            <w:r w:rsidRPr="00E960AD">
              <w:rPr>
                <w:rFonts w:ascii="Times New Roman" w:hAnsi="Times New Roman" w:cs="Times New Roman"/>
                <w:b/>
                <w:bCs/>
                <w:color w:val="000000" w:themeColor="text1"/>
                <w:sz w:val="24"/>
                <w:szCs w:val="24"/>
                <w:lang w:val="kk-KZ"/>
              </w:rPr>
              <w:t>7</w:t>
            </w:r>
            <w:r w:rsidRPr="00E960AD">
              <w:rPr>
                <w:rFonts w:ascii="Times New Roman" w:hAnsi="Times New Roman" w:cs="Times New Roman"/>
                <w:b/>
                <w:bCs/>
                <w:color w:val="000000" w:themeColor="text1"/>
                <w:sz w:val="24"/>
                <w:szCs w:val="24"/>
              </w:rPr>
              <w:t xml:space="preserve"> % боры бар </w:t>
            </w:r>
            <w:r w:rsidR="000E2E5C">
              <w:rPr>
                <w:rFonts w:ascii="Times New Roman" w:hAnsi="Times New Roman" w:cs="Times New Roman"/>
                <w:b/>
                <w:bCs/>
                <w:color w:val="000000" w:themeColor="text1"/>
                <w:sz w:val="24"/>
                <w:szCs w:val="24"/>
                <w:lang w:val="kk-KZ"/>
              </w:rPr>
              <w:t>ферро</w:t>
            </w:r>
            <w:r w:rsidRPr="00E960AD">
              <w:rPr>
                <w:rFonts w:ascii="Times New Roman" w:hAnsi="Times New Roman" w:cs="Times New Roman"/>
                <w:b/>
                <w:bCs/>
                <w:color w:val="000000" w:themeColor="text1"/>
                <w:sz w:val="24"/>
                <w:szCs w:val="24"/>
              </w:rPr>
              <w:t xml:space="preserve">силикохромды балқытуға арналған </w:t>
            </w:r>
            <w:r w:rsidRPr="00E960AD">
              <w:rPr>
                <w:rFonts w:ascii="Times New Roman" w:hAnsi="Times New Roman" w:cs="Times New Roman"/>
                <w:b/>
                <w:bCs/>
                <w:color w:val="000000" w:themeColor="text1"/>
                <w:sz w:val="24"/>
                <w:szCs w:val="24"/>
                <w:lang w:val="kk-KZ"/>
              </w:rPr>
              <w:t xml:space="preserve">тәжірибелі </w:t>
            </w:r>
            <w:r w:rsidRPr="00E960AD">
              <w:rPr>
                <w:rFonts w:ascii="Times New Roman" w:hAnsi="Times New Roman" w:cs="Times New Roman"/>
                <w:b/>
                <w:bCs/>
                <w:color w:val="000000" w:themeColor="text1"/>
                <w:sz w:val="24"/>
                <w:szCs w:val="24"/>
              </w:rPr>
              <w:t>шихта:</w:t>
            </w:r>
          </w:p>
        </w:tc>
      </w:tr>
      <w:tr w:rsidR="00E960AD" w:rsidRPr="00E960AD" w14:paraId="174EA42C" w14:textId="77777777" w:rsidTr="00381049">
        <w:tc>
          <w:tcPr>
            <w:tcW w:w="7129" w:type="dxa"/>
          </w:tcPr>
          <w:p w14:paraId="565A0A2D" w14:textId="40C5E57E" w:rsidR="00331852" w:rsidRPr="00E960AD" w:rsidRDefault="00143B5C"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331852" w:rsidRPr="00E960AD">
              <w:rPr>
                <w:rFonts w:ascii="Times New Roman" w:hAnsi="Times New Roman" w:cs="Times New Roman"/>
                <w:color w:val="000000" w:themeColor="text1"/>
                <w:sz w:val="24"/>
                <w:szCs w:val="24"/>
              </w:rPr>
              <w:t>варцит</w:t>
            </w:r>
          </w:p>
        </w:tc>
        <w:tc>
          <w:tcPr>
            <w:tcW w:w="2108" w:type="dxa"/>
          </w:tcPr>
          <w:p w14:paraId="57454400"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56,3</w:t>
            </w:r>
          </w:p>
        </w:tc>
      </w:tr>
      <w:tr w:rsidR="00E960AD" w:rsidRPr="00E960AD" w14:paraId="7C905538" w14:textId="77777777" w:rsidTr="00381049">
        <w:tc>
          <w:tcPr>
            <w:tcW w:w="7129" w:type="dxa"/>
          </w:tcPr>
          <w:p w14:paraId="3EFCDC3D" w14:textId="0031EF19" w:rsidR="00331852" w:rsidRPr="00E960AD" w:rsidRDefault="00E0258F"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331852" w:rsidRPr="00E960AD">
              <w:rPr>
                <w:rFonts w:ascii="Times New Roman" w:hAnsi="Times New Roman" w:cs="Times New Roman"/>
                <w:color w:val="000000" w:themeColor="text1"/>
                <w:sz w:val="24"/>
                <w:szCs w:val="24"/>
              </w:rPr>
              <w:t>окс</w:t>
            </w:r>
          </w:p>
        </w:tc>
        <w:tc>
          <w:tcPr>
            <w:tcW w:w="2108" w:type="dxa"/>
          </w:tcPr>
          <w:p w14:paraId="0599E91B"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26,3</w:t>
            </w:r>
          </w:p>
        </w:tc>
      </w:tr>
      <w:tr w:rsidR="00E960AD" w:rsidRPr="00E960AD" w14:paraId="109B2025" w14:textId="77777777" w:rsidTr="00381049">
        <w:tc>
          <w:tcPr>
            <w:tcW w:w="7129" w:type="dxa"/>
          </w:tcPr>
          <w:p w14:paraId="48225030" w14:textId="5E7A35DD" w:rsidR="00331852" w:rsidRPr="00E960AD" w:rsidRDefault="00143B5C" w:rsidP="00381049">
            <w:pPr>
              <w:spacing w:after="0" w:line="240" w:lineRule="auto"/>
              <w:jc w:val="both"/>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Ж</w:t>
            </w:r>
            <w:r w:rsidR="00331852" w:rsidRPr="00E960AD">
              <w:rPr>
                <w:rFonts w:ascii="Times New Roman" w:hAnsi="Times New Roman" w:cs="Times New Roman"/>
                <w:color w:val="000000" w:themeColor="text1"/>
                <w:sz w:val="24"/>
                <w:szCs w:val="24"/>
              </w:rPr>
              <w:t>оңқа</w:t>
            </w:r>
            <w:proofErr w:type="spellEnd"/>
          </w:p>
        </w:tc>
        <w:tc>
          <w:tcPr>
            <w:tcW w:w="2108" w:type="dxa"/>
          </w:tcPr>
          <w:p w14:paraId="676B0B3D"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4,6</w:t>
            </w:r>
          </w:p>
        </w:tc>
      </w:tr>
      <w:tr w:rsidR="00E960AD" w:rsidRPr="00E960AD" w14:paraId="50AB1BB2" w14:textId="77777777" w:rsidTr="00381049">
        <w:tc>
          <w:tcPr>
            <w:tcW w:w="7129" w:type="dxa"/>
          </w:tcPr>
          <w:p w14:paraId="2A2CDE05" w14:textId="77777777" w:rsidR="00331852" w:rsidRPr="00E960AD" w:rsidRDefault="00331852"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қайта </w:t>
            </w:r>
            <w:proofErr w:type="spellStart"/>
            <w:r w:rsidRPr="00E960AD">
              <w:rPr>
                <w:rFonts w:ascii="Times New Roman" w:hAnsi="Times New Roman" w:cs="Times New Roman"/>
                <w:color w:val="000000" w:themeColor="text1"/>
                <w:sz w:val="24"/>
                <w:szCs w:val="24"/>
              </w:rPr>
              <w:t>өңделетін</w:t>
            </w:r>
            <w:proofErr w:type="spellEnd"/>
            <w:r w:rsidRPr="00E960AD">
              <w:rPr>
                <w:rFonts w:ascii="Times New Roman" w:hAnsi="Times New Roman" w:cs="Times New Roman"/>
                <w:color w:val="000000" w:themeColor="text1"/>
                <w:sz w:val="24"/>
                <w:szCs w:val="24"/>
              </w:rPr>
              <w:t xml:space="preserve"> феррохром</w:t>
            </w:r>
          </w:p>
        </w:tc>
        <w:tc>
          <w:tcPr>
            <w:tcW w:w="2108" w:type="dxa"/>
          </w:tcPr>
          <w:p w14:paraId="164E3099"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22,1</w:t>
            </w:r>
          </w:p>
        </w:tc>
      </w:tr>
      <w:tr w:rsidR="00331852" w:rsidRPr="00E960AD" w14:paraId="2689C5B0" w14:textId="77777777" w:rsidTr="00381049">
        <w:tc>
          <w:tcPr>
            <w:tcW w:w="7129" w:type="dxa"/>
          </w:tcPr>
          <w:p w14:paraId="4F526BC2" w14:textId="558E76E5" w:rsidR="00331852" w:rsidRPr="00E960AD" w:rsidRDefault="00143B5C"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331852" w:rsidRPr="00E960AD">
              <w:rPr>
                <w:rFonts w:ascii="Times New Roman" w:hAnsi="Times New Roman" w:cs="Times New Roman"/>
                <w:color w:val="000000" w:themeColor="text1"/>
                <w:sz w:val="24"/>
                <w:szCs w:val="24"/>
              </w:rPr>
              <w:t>олеманит</w:t>
            </w:r>
          </w:p>
        </w:tc>
        <w:tc>
          <w:tcPr>
            <w:tcW w:w="2108" w:type="dxa"/>
          </w:tcPr>
          <w:p w14:paraId="27FCC121" w14:textId="77777777" w:rsidR="00331852" w:rsidRPr="00E960AD" w:rsidRDefault="00331852" w:rsidP="0038104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2,4</w:t>
            </w:r>
          </w:p>
        </w:tc>
      </w:tr>
      <w:bookmarkEnd w:id="7"/>
    </w:tbl>
    <w:p w14:paraId="0E71BB58" w14:textId="77777777" w:rsidR="00331852" w:rsidRPr="00E960AD" w:rsidRDefault="00331852" w:rsidP="00331852">
      <w:pPr>
        <w:spacing w:after="0" w:line="240" w:lineRule="auto"/>
        <w:jc w:val="both"/>
        <w:rPr>
          <w:rFonts w:ascii="Times New Roman" w:hAnsi="Times New Roman" w:cs="Times New Roman"/>
          <w:color w:val="000000" w:themeColor="text1"/>
          <w:sz w:val="28"/>
          <w:szCs w:val="28"/>
          <w:lang w:val="kk-KZ"/>
        </w:rPr>
      </w:pPr>
    </w:p>
    <w:p w14:paraId="3C2CE09B" w14:textId="77777777" w:rsidR="00331852" w:rsidRPr="00E960AD" w:rsidRDefault="00331852" w:rsidP="00331852">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Шихта материалдарының химиялық құрамы 2-кестеде келтірілген.</w:t>
      </w:r>
    </w:p>
    <w:p w14:paraId="20B178A5" w14:textId="1E9094A0" w:rsidR="00331852" w:rsidRDefault="00331852" w:rsidP="00331852">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Тәжірибелер жүргізу әдістемесі. Көмір жылытқышы бар Тамман қарсылық пешіндегі графит тигельдерінде тәжірибелер жүргізілді. Тәжірибе параметрлері: тәжірибе температурасы, °C: 1650; 1700; ұстау уақыты, мин: 60. Жұмыс атмосферасы – пештің әлсіз тотықсызданған бақыланбайтын атмосферасы. Барлық шихта материалдары 0-5 мм мөлшерге дейін ұсақталған.</w:t>
      </w:r>
    </w:p>
    <w:p w14:paraId="14F7EF93" w14:textId="77777777" w:rsidR="00B1209D" w:rsidRDefault="00B1209D" w:rsidP="00B1209D">
      <w:pPr>
        <w:spacing w:after="0" w:line="240" w:lineRule="auto"/>
        <w:ind w:firstLine="720"/>
        <w:jc w:val="center"/>
        <w:rPr>
          <w:rFonts w:ascii="Times New Roman" w:hAnsi="Times New Roman" w:cs="Times New Roman"/>
          <w:color w:val="000000" w:themeColor="text1"/>
          <w:sz w:val="28"/>
          <w:szCs w:val="28"/>
          <w:lang w:val="kk-KZ"/>
        </w:rPr>
      </w:pPr>
      <w:r w:rsidRPr="0009721B">
        <w:rPr>
          <w:rFonts w:ascii="Times New Roman" w:hAnsi="Times New Roman" w:cs="Times New Roman"/>
          <w:noProof/>
          <w:color w:val="000000" w:themeColor="text1"/>
          <w:sz w:val="28"/>
          <w:szCs w:val="28"/>
          <w:lang w:eastAsia="ru-RU"/>
        </w:rPr>
        <w:lastRenderedPageBreak/>
        <w:drawing>
          <wp:inline distT="0" distB="0" distL="0" distR="0" wp14:anchorId="102C006D" wp14:editId="2B6045A7">
            <wp:extent cx="1872942" cy="276350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76238" cy="2768371"/>
                    </a:xfrm>
                    <a:prstGeom prst="rect">
                      <a:avLst/>
                    </a:prstGeom>
                  </pic:spPr>
                </pic:pic>
              </a:graphicData>
            </a:graphic>
          </wp:inline>
        </w:drawing>
      </w:r>
    </w:p>
    <w:p w14:paraId="06AE8929" w14:textId="77777777" w:rsidR="00B1209D" w:rsidRDefault="00B1209D" w:rsidP="00B1209D">
      <w:pPr>
        <w:spacing w:after="0" w:line="240" w:lineRule="auto"/>
        <w:ind w:firstLine="720"/>
        <w:jc w:val="center"/>
        <w:rPr>
          <w:rFonts w:ascii="Times New Roman" w:hAnsi="Times New Roman" w:cs="Times New Roman"/>
          <w:color w:val="000000" w:themeColor="text1"/>
          <w:sz w:val="28"/>
          <w:szCs w:val="28"/>
          <w:lang w:val="kk-KZ"/>
        </w:rPr>
      </w:pPr>
    </w:p>
    <w:p w14:paraId="70D0AA8E" w14:textId="0121A09B" w:rsidR="00B1209D" w:rsidRDefault="0020336D" w:rsidP="00B1209D">
      <w:pPr>
        <w:spacing w:after="0" w:line="240" w:lineRule="auto"/>
        <w:ind w:firstLine="7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Сурет </w:t>
      </w:r>
      <w:r w:rsidRPr="00804DEC">
        <w:rPr>
          <w:rFonts w:ascii="Times New Roman" w:hAnsi="Times New Roman" w:cs="Times New Roman"/>
          <w:color w:val="000000" w:themeColor="text1"/>
          <w:sz w:val="28"/>
          <w:szCs w:val="28"/>
          <w:lang w:val="kk-KZ"/>
        </w:rPr>
        <w:t>4</w:t>
      </w:r>
      <w:r w:rsidR="00B1209D">
        <w:rPr>
          <w:rFonts w:ascii="Times New Roman" w:hAnsi="Times New Roman" w:cs="Times New Roman"/>
          <w:color w:val="000000" w:themeColor="text1"/>
          <w:sz w:val="28"/>
          <w:szCs w:val="28"/>
          <w:lang w:val="kk-KZ"/>
        </w:rPr>
        <w:t xml:space="preserve"> – Тамман пеші</w:t>
      </w:r>
    </w:p>
    <w:p w14:paraId="2BA285E8" w14:textId="77777777" w:rsidR="00B1209D" w:rsidRPr="00E960AD" w:rsidRDefault="00B1209D" w:rsidP="00331852">
      <w:pPr>
        <w:spacing w:after="0" w:line="240" w:lineRule="auto"/>
        <w:ind w:firstLine="720"/>
        <w:jc w:val="both"/>
        <w:rPr>
          <w:rFonts w:ascii="Times New Roman" w:hAnsi="Times New Roman" w:cs="Times New Roman"/>
          <w:color w:val="000000" w:themeColor="text1"/>
          <w:sz w:val="28"/>
          <w:szCs w:val="28"/>
          <w:lang w:val="kk-KZ"/>
        </w:rPr>
      </w:pPr>
    </w:p>
    <w:p w14:paraId="536E1FB7" w14:textId="1FA7F66A" w:rsidR="00331852" w:rsidRPr="00E960AD" w:rsidRDefault="00331852" w:rsidP="00B1209D">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Тәжірибелік балқытулардың нәтижелері </w:t>
      </w:r>
      <w:r w:rsidR="00804DEC">
        <w:rPr>
          <w:rFonts w:ascii="Times New Roman" w:hAnsi="Times New Roman" w:cs="Times New Roman"/>
          <w:color w:val="000000" w:themeColor="text1"/>
          <w:sz w:val="28"/>
          <w:szCs w:val="28"/>
          <w:lang w:val="kk-KZ"/>
        </w:rPr>
        <w:t>6</w:t>
      </w:r>
      <w:r w:rsidRPr="00E960AD">
        <w:rPr>
          <w:rFonts w:ascii="Times New Roman" w:hAnsi="Times New Roman" w:cs="Times New Roman"/>
          <w:color w:val="000000" w:themeColor="text1"/>
          <w:sz w:val="28"/>
          <w:szCs w:val="28"/>
          <w:lang w:val="kk-KZ"/>
        </w:rPr>
        <w:t>-кестеде келтірілген.</w:t>
      </w:r>
    </w:p>
    <w:p w14:paraId="42C39E26" w14:textId="77777777" w:rsidR="00331852" w:rsidRPr="00E960AD" w:rsidRDefault="00331852" w:rsidP="00331852">
      <w:pPr>
        <w:spacing w:after="0" w:line="240" w:lineRule="auto"/>
        <w:jc w:val="both"/>
        <w:rPr>
          <w:rFonts w:ascii="Times New Roman" w:hAnsi="Times New Roman" w:cs="Times New Roman"/>
          <w:color w:val="000000" w:themeColor="text1"/>
          <w:sz w:val="28"/>
          <w:szCs w:val="28"/>
          <w:lang w:val="kk-KZ"/>
        </w:rPr>
      </w:pPr>
    </w:p>
    <w:p w14:paraId="6C61E5DC" w14:textId="2F3E3F1C" w:rsidR="00331852" w:rsidRDefault="00331852" w:rsidP="00331852">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804DEC">
        <w:rPr>
          <w:rFonts w:ascii="Times New Roman" w:hAnsi="Times New Roman" w:cs="Times New Roman"/>
          <w:color w:val="000000" w:themeColor="text1"/>
          <w:sz w:val="28"/>
          <w:szCs w:val="28"/>
          <w:lang w:val="kk-KZ"/>
        </w:rPr>
        <w:t>6</w:t>
      </w:r>
      <w:r w:rsidRPr="00E960AD">
        <w:rPr>
          <w:rFonts w:ascii="Times New Roman" w:hAnsi="Times New Roman" w:cs="Times New Roman"/>
          <w:color w:val="000000" w:themeColor="text1"/>
          <w:sz w:val="28"/>
          <w:szCs w:val="28"/>
          <w:lang w:val="kk-KZ"/>
        </w:rPr>
        <w:t xml:space="preserve"> – </w:t>
      </w:r>
      <w:bookmarkStart w:id="8" w:name="_Hlk222232397"/>
      <w:r w:rsidRPr="00E960AD">
        <w:rPr>
          <w:rFonts w:ascii="Times New Roman" w:hAnsi="Times New Roman" w:cs="Times New Roman"/>
          <w:color w:val="000000" w:themeColor="text1"/>
          <w:sz w:val="28"/>
          <w:szCs w:val="28"/>
          <w:lang w:val="kk-KZ"/>
        </w:rPr>
        <w:t xml:space="preserve">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флюстер қосылған </w:t>
      </w:r>
      <w:r w:rsidR="000E2E5C">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силикохромды балқыту бойынша зертханалық тәжірибелердің нәтижелері</w:t>
      </w:r>
      <w:bookmarkEnd w:id="8"/>
    </w:p>
    <w:p w14:paraId="4E78D495" w14:textId="77777777" w:rsidR="00485510" w:rsidRPr="00E960AD" w:rsidRDefault="00485510" w:rsidP="00331852">
      <w:pPr>
        <w:spacing w:after="0" w:line="240" w:lineRule="auto"/>
        <w:jc w:val="both"/>
        <w:rPr>
          <w:rFonts w:ascii="Times New Roman" w:hAnsi="Times New Roman" w:cs="Times New Roman"/>
          <w:color w:val="000000" w:themeColor="text1"/>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83"/>
        <w:gridCol w:w="567"/>
        <w:gridCol w:w="142"/>
        <w:gridCol w:w="851"/>
        <w:gridCol w:w="850"/>
        <w:gridCol w:w="851"/>
        <w:gridCol w:w="850"/>
        <w:gridCol w:w="851"/>
        <w:gridCol w:w="850"/>
        <w:gridCol w:w="760"/>
      </w:tblGrid>
      <w:tr w:rsidR="007D5DB0" w:rsidRPr="00185E97" w14:paraId="25597FAA" w14:textId="77777777" w:rsidTr="007D5DB0">
        <w:tc>
          <w:tcPr>
            <w:tcW w:w="2835" w:type="dxa"/>
            <w:gridSpan w:val="2"/>
            <w:vMerge w:val="restart"/>
            <w:vAlign w:val="center"/>
          </w:tcPr>
          <w:p w14:paraId="4CC9E731" w14:textId="77777777" w:rsidR="007D5DB0" w:rsidRPr="00185E97" w:rsidRDefault="007D5DB0" w:rsidP="007D5DB0">
            <w:pPr>
              <w:spacing w:after="0" w:line="240" w:lineRule="auto"/>
              <w:jc w:val="both"/>
              <w:rPr>
                <w:rFonts w:ascii="Times New Roman" w:hAnsi="Times New Roman" w:cs="Times New Roman"/>
                <w:color w:val="000000" w:themeColor="text1"/>
              </w:rPr>
            </w:pPr>
            <w:bookmarkStart w:id="9" w:name="_Hlk222223655"/>
            <w:proofErr w:type="spellStart"/>
            <w:r w:rsidRPr="00185E97">
              <w:rPr>
                <w:rFonts w:ascii="Times New Roman" w:hAnsi="Times New Roman" w:cs="Times New Roman"/>
                <w:color w:val="000000" w:themeColor="text1"/>
              </w:rPr>
              <w:t>Көрсеткіштер</w:t>
            </w:r>
            <w:proofErr w:type="spellEnd"/>
          </w:p>
        </w:tc>
        <w:tc>
          <w:tcPr>
            <w:tcW w:w="6572" w:type="dxa"/>
            <w:gridSpan w:val="9"/>
            <w:vAlign w:val="center"/>
          </w:tcPr>
          <w:p w14:paraId="78B726D4"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 xml:space="preserve">Балқыту </w:t>
            </w:r>
            <w:proofErr w:type="spellStart"/>
            <w:r w:rsidRPr="00185E97">
              <w:rPr>
                <w:rFonts w:ascii="Times New Roman" w:hAnsi="Times New Roman" w:cs="Times New Roman"/>
                <w:color w:val="000000" w:themeColor="text1"/>
              </w:rPr>
              <w:t>нұсқалары</w:t>
            </w:r>
            <w:proofErr w:type="spellEnd"/>
          </w:p>
        </w:tc>
      </w:tr>
      <w:tr w:rsidR="007D5DB0" w:rsidRPr="00185E97" w14:paraId="7FBE4F47" w14:textId="77777777" w:rsidTr="007D5DB0">
        <w:tc>
          <w:tcPr>
            <w:tcW w:w="2835" w:type="dxa"/>
            <w:gridSpan w:val="2"/>
            <w:vMerge/>
          </w:tcPr>
          <w:p w14:paraId="75835EEB" w14:textId="77777777" w:rsidR="007D5DB0" w:rsidRPr="00185E97" w:rsidRDefault="007D5DB0" w:rsidP="007D5DB0">
            <w:pPr>
              <w:spacing w:after="0" w:line="240" w:lineRule="auto"/>
              <w:jc w:val="both"/>
              <w:rPr>
                <w:rFonts w:ascii="Times New Roman" w:hAnsi="Times New Roman" w:cs="Times New Roman"/>
                <w:color w:val="000000" w:themeColor="text1"/>
              </w:rPr>
            </w:pPr>
          </w:p>
        </w:tc>
        <w:tc>
          <w:tcPr>
            <w:tcW w:w="709" w:type="dxa"/>
            <w:gridSpan w:val="2"/>
            <w:vAlign w:val="center"/>
          </w:tcPr>
          <w:p w14:paraId="4BDD461F"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w:t>
            </w:r>
          </w:p>
        </w:tc>
        <w:tc>
          <w:tcPr>
            <w:tcW w:w="851" w:type="dxa"/>
            <w:vAlign w:val="center"/>
          </w:tcPr>
          <w:p w14:paraId="02D7EAB5"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w:t>
            </w:r>
          </w:p>
        </w:tc>
        <w:tc>
          <w:tcPr>
            <w:tcW w:w="850" w:type="dxa"/>
            <w:vAlign w:val="center"/>
          </w:tcPr>
          <w:p w14:paraId="3053D442"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3</w:t>
            </w:r>
          </w:p>
        </w:tc>
        <w:tc>
          <w:tcPr>
            <w:tcW w:w="851" w:type="dxa"/>
            <w:vAlign w:val="center"/>
          </w:tcPr>
          <w:p w14:paraId="1B02ABCB"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4</w:t>
            </w:r>
          </w:p>
        </w:tc>
        <w:tc>
          <w:tcPr>
            <w:tcW w:w="850" w:type="dxa"/>
            <w:vAlign w:val="center"/>
          </w:tcPr>
          <w:p w14:paraId="50853D9F"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5</w:t>
            </w:r>
          </w:p>
        </w:tc>
        <w:tc>
          <w:tcPr>
            <w:tcW w:w="851" w:type="dxa"/>
            <w:vAlign w:val="center"/>
          </w:tcPr>
          <w:p w14:paraId="2299E36A"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6</w:t>
            </w:r>
          </w:p>
        </w:tc>
        <w:tc>
          <w:tcPr>
            <w:tcW w:w="850" w:type="dxa"/>
            <w:vAlign w:val="center"/>
          </w:tcPr>
          <w:p w14:paraId="04B62D82"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7</w:t>
            </w:r>
          </w:p>
        </w:tc>
        <w:tc>
          <w:tcPr>
            <w:tcW w:w="760" w:type="dxa"/>
            <w:vAlign w:val="center"/>
          </w:tcPr>
          <w:p w14:paraId="5BFC7917"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8</w:t>
            </w:r>
          </w:p>
        </w:tc>
      </w:tr>
      <w:tr w:rsidR="007D5DB0" w:rsidRPr="00185E97" w14:paraId="325B6ABA" w14:textId="77777777" w:rsidTr="007D5DB0">
        <w:tc>
          <w:tcPr>
            <w:tcW w:w="9407" w:type="dxa"/>
            <w:gridSpan w:val="11"/>
          </w:tcPr>
          <w:p w14:paraId="42F45486"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Шихта құрамы, г:</w:t>
            </w:r>
          </w:p>
        </w:tc>
      </w:tr>
      <w:tr w:rsidR="007D5DB0" w:rsidRPr="00185E97" w14:paraId="420506AC" w14:textId="77777777" w:rsidTr="007D5DB0">
        <w:tc>
          <w:tcPr>
            <w:tcW w:w="2552" w:type="dxa"/>
          </w:tcPr>
          <w:p w14:paraId="781A376F"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кварцит</w:t>
            </w:r>
          </w:p>
        </w:tc>
        <w:tc>
          <w:tcPr>
            <w:tcW w:w="992" w:type="dxa"/>
            <w:gridSpan w:val="3"/>
            <w:vAlign w:val="center"/>
          </w:tcPr>
          <w:p w14:paraId="20CDA3AC"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56,3</w:t>
            </w:r>
          </w:p>
        </w:tc>
        <w:tc>
          <w:tcPr>
            <w:tcW w:w="851" w:type="dxa"/>
            <w:vAlign w:val="center"/>
          </w:tcPr>
          <w:p w14:paraId="0C0CCB30"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56,3</w:t>
            </w:r>
          </w:p>
        </w:tc>
        <w:tc>
          <w:tcPr>
            <w:tcW w:w="850" w:type="dxa"/>
            <w:vAlign w:val="center"/>
          </w:tcPr>
          <w:p w14:paraId="61DBB1C6"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56,3</w:t>
            </w:r>
          </w:p>
        </w:tc>
        <w:tc>
          <w:tcPr>
            <w:tcW w:w="851" w:type="dxa"/>
            <w:vAlign w:val="center"/>
          </w:tcPr>
          <w:p w14:paraId="443FE1C1"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56,3</w:t>
            </w:r>
          </w:p>
        </w:tc>
        <w:tc>
          <w:tcPr>
            <w:tcW w:w="850" w:type="dxa"/>
            <w:vAlign w:val="center"/>
          </w:tcPr>
          <w:p w14:paraId="61C4875F"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56,3</w:t>
            </w:r>
          </w:p>
        </w:tc>
        <w:tc>
          <w:tcPr>
            <w:tcW w:w="851" w:type="dxa"/>
            <w:vAlign w:val="center"/>
          </w:tcPr>
          <w:p w14:paraId="4B8A34AF"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56,3</w:t>
            </w:r>
          </w:p>
        </w:tc>
        <w:tc>
          <w:tcPr>
            <w:tcW w:w="850" w:type="dxa"/>
            <w:vAlign w:val="center"/>
          </w:tcPr>
          <w:p w14:paraId="1013EA01"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56,3</w:t>
            </w:r>
          </w:p>
        </w:tc>
        <w:tc>
          <w:tcPr>
            <w:tcW w:w="760" w:type="dxa"/>
            <w:vAlign w:val="center"/>
          </w:tcPr>
          <w:p w14:paraId="6704E654"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56,3</w:t>
            </w:r>
          </w:p>
        </w:tc>
      </w:tr>
      <w:tr w:rsidR="007D5DB0" w:rsidRPr="00185E97" w14:paraId="406B96D8" w14:textId="77777777" w:rsidTr="007D5DB0">
        <w:tc>
          <w:tcPr>
            <w:tcW w:w="2552" w:type="dxa"/>
          </w:tcPr>
          <w:p w14:paraId="55DDCC60"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Кокс</w:t>
            </w:r>
          </w:p>
        </w:tc>
        <w:tc>
          <w:tcPr>
            <w:tcW w:w="992" w:type="dxa"/>
            <w:gridSpan w:val="3"/>
            <w:vAlign w:val="center"/>
          </w:tcPr>
          <w:p w14:paraId="38F65B30"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26,3</w:t>
            </w:r>
          </w:p>
        </w:tc>
        <w:tc>
          <w:tcPr>
            <w:tcW w:w="851" w:type="dxa"/>
            <w:vAlign w:val="center"/>
          </w:tcPr>
          <w:p w14:paraId="5E1511E2"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26,3</w:t>
            </w:r>
          </w:p>
        </w:tc>
        <w:tc>
          <w:tcPr>
            <w:tcW w:w="850" w:type="dxa"/>
            <w:vAlign w:val="center"/>
          </w:tcPr>
          <w:p w14:paraId="695BF5F2"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26,3</w:t>
            </w:r>
          </w:p>
        </w:tc>
        <w:tc>
          <w:tcPr>
            <w:tcW w:w="851" w:type="dxa"/>
            <w:vAlign w:val="center"/>
          </w:tcPr>
          <w:p w14:paraId="07F745DF"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26,3</w:t>
            </w:r>
          </w:p>
        </w:tc>
        <w:tc>
          <w:tcPr>
            <w:tcW w:w="850" w:type="dxa"/>
            <w:vAlign w:val="center"/>
          </w:tcPr>
          <w:p w14:paraId="34402047"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26,3</w:t>
            </w:r>
          </w:p>
        </w:tc>
        <w:tc>
          <w:tcPr>
            <w:tcW w:w="851" w:type="dxa"/>
            <w:vAlign w:val="center"/>
          </w:tcPr>
          <w:p w14:paraId="1B231A56"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26,3</w:t>
            </w:r>
          </w:p>
        </w:tc>
        <w:tc>
          <w:tcPr>
            <w:tcW w:w="850" w:type="dxa"/>
            <w:vAlign w:val="center"/>
          </w:tcPr>
          <w:p w14:paraId="2CB62737"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26,3</w:t>
            </w:r>
          </w:p>
        </w:tc>
        <w:tc>
          <w:tcPr>
            <w:tcW w:w="760" w:type="dxa"/>
            <w:vAlign w:val="center"/>
          </w:tcPr>
          <w:p w14:paraId="630B37E1"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26,3</w:t>
            </w:r>
          </w:p>
        </w:tc>
      </w:tr>
      <w:tr w:rsidR="007D5DB0" w:rsidRPr="00185E97" w14:paraId="33AA6B3A" w14:textId="77777777" w:rsidTr="007D5DB0">
        <w:tc>
          <w:tcPr>
            <w:tcW w:w="2552" w:type="dxa"/>
          </w:tcPr>
          <w:p w14:paraId="7A86A9B7" w14:textId="77777777" w:rsidR="007D5DB0" w:rsidRPr="00185E97" w:rsidRDefault="007D5DB0" w:rsidP="007D5DB0">
            <w:pPr>
              <w:spacing w:after="0" w:line="240" w:lineRule="auto"/>
              <w:jc w:val="both"/>
              <w:rPr>
                <w:rFonts w:ascii="Times New Roman" w:hAnsi="Times New Roman" w:cs="Times New Roman"/>
                <w:color w:val="000000" w:themeColor="text1"/>
              </w:rPr>
            </w:pPr>
            <w:proofErr w:type="spellStart"/>
            <w:r w:rsidRPr="00185E97">
              <w:rPr>
                <w:rFonts w:ascii="Times New Roman" w:hAnsi="Times New Roman" w:cs="Times New Roman"/>
                <w:color w:val="000000" w:themeColor="text1"/>
              </w:rPr>
              <w:t>жоңқа</w:t>
            </w:r>
            <w:proofErr w:type="spellEnd"/>
          </w:p>
        </w:tc>
        <w:tc>
          <w:tcPr>
            <w:tcW w:w="992" w:type="dxa"/>
            <w:gridSpan w:val="3"/>
            <w:vAlign w:val="center"/>
          </w:tcPr>
          <w:p w14:paraId="1B29DC1A"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4,6</w:t>
            </w:r>
          </w:p>
        </w:tc>
        <w:tc>
          <w:tcPr>
            <w:tcW w:w="851" w:type="dxa"/>
            <w:vAlign w:val="center"/>
          </w:tcPr>
          <w:p w14:paraId="2FED866C"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4,6</w:t>
            </w:r>
          </w:p>
        </w:tc>
        <w:tc>
          <w:tcPr>
            <w:tcW w:w="850" w:type="dxa"/>
            <w:vAlign w:val="center"/>
          </w:tcPr>
          <w:p w14:paraId="464AA0D2"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4,6</w:t>
            </w:r>
          </w:p>
        </w:tc>
        <w:tc>
          <w:tcPr>
            <w:tcW w:w="851" w:type="dxa"/>
            <w:vAlign w:val="center"/>
          </w:tcPr>
          <w:p w14:paraId="38086BFC"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4,6</w:t>
            </w:r>
          </w:p>
        </w:tc>
        <w:tc>
          <w:tcPr>
            <w:tcW w:w="850" w:type="dxa"/>
            <w:vAlign w:val="center"/>
          </w:tcPr>
          <w:p w14:paraId="36237844"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4,6</w:t>
            </w:r>
          </w:p>
        </w:tc>
        <w:tc>
          <w:tcPr>
            <w:tcW w:w="851" w:type="dxa"/>
            <w:vAlign w:val="center"/>
          </w:tcPr>
          <w:p w14:paraId="09C99AC1"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4,6</w:t>
            </w:r>
          </w:p>
        </w:tc>
        <w:tc>
          <w:tcPr>
            <w:tcW w:w="850" w:type="dxa"/>
            <w:vAlign w:val="center"/>
          </w:tcPr>
          <w:p w14:paraId="16428D9F"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4,6</w:t>
            </w:r>
          </w:p>
        </w:tc>
        <w:tc>
          <w:tcPr>
            <w:tcW w:w="760" w:type="dxa"/>
            <w:vAlign w:val="center"/>
          </w:tcPr>
          <w:p w14:paraId="123FC662"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4,6</w:t>
            </w:r>
          </w:p>
        </w:tc>
      </w:tr>
      <w:tr w:rsidR="007D5DB0" w:rsidRPr="00185E97" w14:paraId="7C828A54" w14:textId="77777777" w:rsidTr="007D5DB0">
        <w:tc>
          <w:tcPr>
            <w:tcW w:w="2552" w:type="dxa"/>
          </w:tcPr>
          <w:p w14:paraId="2BE070CE"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 xml:space="preserve">қайта </w:t>
            </w:r>
            <w:proofErr w:type="spellStart"/>
            <w:r w:rsidRPr="00185E97">
              <w:rPr>
                <w:rFonts w:ascii="Times New Roman" w:hAnsi="Times New Roman" w:cs="Times New Roman"/>
                <w:color w:val="000000" w:themeColor="text1"/>
              </w:rPr>
              <w:t>өңделетін</w:t>
            </w:r>
            <w:proofErr w:type="spellEnd"/>
            <w:r w:rsidRPr="00185E97">
              <w:rPr>
                <w:rFonts w:ascii="Times New Roman" w:hAnsi="Times New Roman" w:cs="Times New Roman"/>
                <w:color w:val="000000" w:themeColor="text1"/>
              </w:rPr>
              <w:t xml:space="preserve"> феррохром</w:t>
            </w:r>
          </w:p>
        </w:tc>
        <w:tc>
          <w:tcPr>
            <w:tcW w:w="992" w:type="dxa"/>
            <w:gridSpan w:val="3"/>
            <w:vAlign w:val="center"/>
          </w:tcPr>
          <w:p w14:paraId="5C54556B"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22,1</w:t>
            </w:r>
          </w:p>
        </w:tc>
        <w:tc>
          <w:tcPr>
            <w:tcW w:w="851" w:type="dxa"/>
            <w:vAlign w:val="center"/>
          </w:tcPr>
          <w:p w14:paraId="2A5DC7C2"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22,1</w:t>
            </w:r>
          </w:p>
        </w:tc>
        <w:tc>
          <w:tcPr>
            <w:tcW w:w="850" w:type="dxa"/>
            <w:vAlign w:val="center"/>
          </w:tcPr>
          <w:p w14:paraId="6AC527CE"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22,1</w:t>
            </w:r>
          </w:p>
        </w:tc>
        <w:tc>
          <w:tcPr>
            <w:tcW w:w="851" w:type="dxa"/>
            <w:vAlign w:val="center"/>
          </w:tcPr>
          <w:p w14:paraId="2894EADF"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22,1</w:t>
            </w:r>
          </w:p>
        </w:tc>
        <w:tc>
          <w:tcPr>
            <w:tcW w:w="850" w:type="dxa"/>
            <w:vAlign w:val="center"/>
          </w:tcPr>
          <w:p w14:paraId="7403292D"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22,1</w:t>
            </w:r>
          </w:p>
        </w:tc>
        <w:tc>
          <w:tcPr>
            <w:tcW w:w="851" w:type="dxa"/>
            <w:vAlign w:val="center"/>
          </w:tcPr>
          <w:p w14:paraId="384F9E15"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22,1</w:t>
            </w:r>
          </w:p>
        </w:tc>
        <w:tc>
          <w:tcPr>
            <w:tcW w:w="850" w:type="dxa"/>
            <w:vAlign w:val="center"/>
          </w:tcPr>
          <w:p w14:paraId="6170537C"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22,1</w:t>
            </w:r>
          </w:p>
        </w:tc>
        <w:tc>
          <w:tcPr>
            <w:tcW w:w="760" w:type="dxa"/>
            <w:vAlign w:val="center"/>
          </w:tcPr>
          <w:p w14:paraId="2D3F9D4E"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22,1</w:t>
            </w:r>
          </w:p>
        </w:tc>
      </w:tr>
      <w:tr w:rsidR="007D5DB0" w:rsidRPr="00185E97" w14:paraId="5F64D0DD" w14:textId="77777777" w:rsidTr="007D5DB0">
        <w:tc>
          <w:tcPr>
            <w:tcW w:w="2552" w:type="dxa"/>
          </w:tcPr>
          <w:p w14:paraId="3701C648"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колеманит</w:t>
            </w:r>
          </w:p>
        </w:tc>
        <w:tc>
          <w:tcPr>
            <w:tcW w:w="992" w:type="dxa"/>
            <w:gridSpan w:val="3"/>
            <w:vAlign w:val="center"/>
          </w:tcPr>
          <w:p w14:paraId="5A20851B"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w:t>
            </w:r>
          </w:p>
        </w:tc>
        <w:tc>
          <w:tcPr>
            <w:tcW w:w="851" w:type="dxa"/>
            <w:vAlign w:val="center"/>
          </w:tcPr>
          <w:p w14:paraId="2C9F4B8E"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1,1</w:t>
            </w:r>
          </w:p>
        </w:tc>
        <w:tc>
          <w:tcPr>
            <w:tcW w:w="850" w:type="dxa"/>
            <w:vAlign w:val="center"/>
          </w:tcPr>
          <w:p w14:paraId="76224BE4"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1,7</w:t>
            </w:r>
          </w:p>
        </w:tc>
        <w:tc>
          <w:tcPr>
            <w:tcW w:w="851" w:type="dxa"/>
            <w:vAlign w:val="center"/>
          </w:tcPr>
          <w:p w14:paraId="1CC66AB5"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2,4</w:t>
            </w:r>
          </w:p>
        </w:tc>
        <w:tc>
          <w:tcPr>
            <w:tcW w:w="850" w:type="dxa"/>
            <w:vAlign w:val="center"/>
          </w:tcPr>
          <w:p w14:paraId="02F8656B"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w:t>
            </w:r>
          </w:p>
        </w:tc>
        <w:tc>
          <w:tcPr>
            <w:tcW w:w="851" w:type="dxa"/>
            <w:vAlign w:val="center"/>
          </w:tcPr>
          <w:p w14:paraId="0E576E2D"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1,1</w:t>
            </w:r>
          </w:p>
        </w:tc>
        <w:tc>
          <w:tcPr>
            <w:tcW w:w="850" w:type="dxa"/>
            <w:vAlign w:val="center"/>
          </w:tcPr>
          <w:p w14:paraId="4B2A5F95"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1,7</w:t>
            </w:r>
          </w:p>
        </w:tc>
        <w:tc>
          <w:tcPr>
            <w:tcW w:w="760" w:type="dxa"/>
            <w:vAlign w:val="center"/>
          </w:tcPr>
          <w:p w14:paraId="33A1C08E"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2,4</w:t>
            </w:r>
          </w:p>
        </w:tc>
      </w:tr>
      <w:tr w:rsidR="007D5DB0" w:rsidRPr="00185E97" w14:paraId="3203388F" w14:textId="77777777" w:rsidTr="007D5DB0">
        <w:tc>
          <w:tcPr>
            <w:tcW w:w="2552" w:type="dxa"/>
          </w:tcPr>
          <w:p w14:paraId="39ADA0DA"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 xml:space="preserve">Температура, </w:t>
            </w:r>
            <w:r w:rsidRPr="00185E97">
              <w:rPr>
                <w:rFonts w:ascii="Times New Roman" w:hAnsi="Times New Roman" w:cs="Times New Roman"/>
                <w:color w:val="000000" w:themeColor="text1"/>
                <w:lang w:val="kk-KZ"/>
              </w:rPr>
              <w:t>°С</w:t>
            </w:r>
          </w:p>
        </w:tc>
        <w:tc>
          <w:tcPr>
            <w:tcW w:w="992" w:type="dxa"/>
            <w:gridSpan w:val="3"/>
            <w:vAlign w:val="center"/>
          </w:tcPr>
          <w:p w14:paraId="55009A9E"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1650</w:t>
            </w:r>
          </w:p>
        </w:tc>
        <w:tc>
          <w:tcPr>
            <w:tcW w:w="851" w:type="dxa"/>
            <w:vAlign w:val="center"/>
          </w:tcPr>
          <w:p w14:paraId="13388DEC"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1650</w:t>
            </w:r>
          </w:p>
        </w:tc>
        <w:tc>
          <w:tcPr>
            <w:tcW w:w="850" w:type="dxa"/>
            <w:vAlign w:val="center"/>
          </w:tcPr>
          <w:p w14:paraId="7BA94722"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1650</w:t>
            </w:r>
          </w:p>
        </w:tc>
        <w:tc>
          <w:tcPr>
            <w:tcW w:w="851" w:type="dxa"/>
            <w:vAlign w:val="center"/>
          </w:tcPr>
          <w:p w14:paraId="281AF098"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1650</w:t>
            </w:r>
          </w:p>
        </w:tc>
        <w:tc>
          <w:tcPr>
            <w:tcW w:w="850" w:type="dxa"/>
            <w:vAlign w:val="center"/>
          </w:tcPr>
          <w:p w14:paraId="2C8CB9D5"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1700</w:t>
            </w:r>
          </w:p>
        </w:tc>
        <w:tc>
          <w:tcPr>
            <w:tcW w:w="851" w:type="dxa"/>
            <w:vAlign w:val="center"/>
          </w:tcPr>
          <w:p w14:paraId="2DC1E637"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1700</w:t>
            </w:r>
          </w:p>
        </w:tc>
        <w:tc>
          <w:tcPr>
            <w:tcW w:w="850" w:type="dxa"/>
            <w:vAlign w:val="center"/>
          </w:tcPr>
          <w:p w14:paraId="02A98A8D"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1700</w:t>
            </w:r>
          </w:p>
        </w:tc>
        <w:tc>
          <w:tcPr>
            <w:tcW w:w="760" w:type="dxa"/>
            <w:vAlign w:val="center"/>
          </w:tcPr>
          <w:p w14:paraId="3D34EA09"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1700</w:t>
            </w:r>
          </w:p>
        </w:tc>
      </w:tr>
      <w:tr w:rsidR="007D5DB0" w:rsidRPr="00185E97" w14:paraId="5B6F6F7D" w14:textId="77777777" w:rsidTr="007D5DB0">
        <w:tc>
          <w:tcPr>
            <w:tcW w:w="2552" w:type="dxa"/>
          </w:tcPr>
          <w:p w14:paraId="409D95E6"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 xml:space="preserve">Балқыту </w:t>
            </w:r>
            <w:proofErr w:type="spellStart"/>
            <w:r w:rsidRPr="00185E97">
              <w:rPr>
                <w:rFonts w:ascii="Times New Roman" w:hAnsi="Times New Roman" w:cs="Times New Roman"/>
                <w:color w:val="000000" w:themeColor="text1"/>
              </w:rPr>
              <w:t>уақыты</w:t>
            </w:r>
            <w:proofErr w:type="spellEnd"/>
            <w:r w:rsidRPr="00185E97">
              <w:rPr>
                <w:rFonts w:ascii="Times New Roman" w:hAnsi="Times New Roman" w:cs="Times New Roman"/>
                <w:color w:val="000000" w:themeColor="text1"/>
              </w:rPr>
              <w:t>, мин</w:t>
            </w:r>
          </w:p>
        </w:tc>
        <w:tc>
          <w:tcPr>
            <w:tcW w:w="992" w:type="dxa"/>
            <w:gridSpan w:val="3"/>
            <w:vAlign w:val="center"/>
          </w:tcPr>
          <w:p w14:paraId="788C6B1F"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60</w:t>
            </w:r>
          </w:p>
        </w:tc>
        <w:tc>
          <w:tcPr>
            <w:tcW w:w="851" w:type="dxa"/>
            <w:vAlign w:val="center"/>
          </w:tcPr>
          <w:p w14:paraId="3DF68AE9"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60</w:t>
            </w:r>
          </w:p>
        </w:tc>
        <w:tc>
          <w:tcPr>
            <w:tcW w:w="850" w:type="dxa"/>
            <w:vAlign w:val="center"/>
          </w:tcPr>
          <w:p w14:paraId="363BCFDB"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60</w:t>
            </w:r>
          </w:p>
        </w:tc>
        <w:tc>
          <w:tcPr>
            <w:tcW w:w="851" w:type="dxa"/>
            <w:vAlign w:val="center"/>
          </w:tcPr>
          <w:p w14:paraId="2FA1DBC7"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60</w:t>
            </w:r>
          </w:p>
        </w:tc>
        <w:tc>
          <w:tcPr>
            <w:tcW w:w="850" w:type="dxa"/>
            <w:vAlign w:val="center"/>
          </w:tcPr>
          <w:p w14:paraId="6F792540"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60</w:t>
            </w:r>
          </w:p>
        </w:tc>
        <w:tc>
          <w:tcPr>
            <w:tcW w:w="851" w:type="dxa"/>
            <w:vAlign w:val="center"/>
          </w:tcPr>
          <w:p w14:paraId="1596FECA"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60</w:t>
            </w:r>
          </w:p>
        </w:tc>
        <w:tc>
          <w:tcPr>
            <w:tcW w:w="850" w:type="dxa"/>
            <w:vAlign w:val="center"/>
          </w:tcPr>
          <w:p w14:paraId="5CB94CA5"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60</w:t>
            </w:r>
          </w:p>
        </w:tc>
        <w:tc>
          <w:tcPr>
            <w:tcW w:w="760" w:type="dxa"/>
            <w:vAlign w:val="center"/>
          </w:tcPr>
          <w:p w14:paraId="4BBE37CC"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60</w:t>
            </w:r>
          </w:p>
        </w:tc>
      </w:tr>
      <w:tr w:rsidR="007D5DB0" w:rsidRPr="00185E97" w14:paraId="6632D034" w14:textId="77777777" w:rsidTr="007D5DB0">
        <w:tc>
          <w:tcPr>
            <w:tcW w:w="2552" w:type="dxa"/>
          </w:tcPr>
          <w:p w14:paraId="5D14FB34"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 xml:space="preserve">Металл </w:t>
            </w:r>
            <w:proofErr w:type="spellStart"/>
            <w:r w:rsidRPr="00185E97">
              <w:rPr>
                <w:rFonts w:ascii="Times New Roman" w:hAnsi="Times New Roman" w:cs="Times New Roman"/>
                <w:color w:val="000000" w:themeColor="text1"/>
              </w:rPr>
              <w:t>шығы</w:t>
            </w:r>
            <w:proofErr w:type="spellEnd"/>
            <w:r w:rsidRPr="00185E97">
              <w:rPr>
                <w:rFonts w:ascii="Times New Roman" w:hAnsi="Times New Roman" w:cs="Times New Roman"/>
                <w:color w:val="000000" w:themeColor="text1"/>
                <w:lang w:val="kk-KZ"/>
              </w:rPr>
              <w:t>м</w:t>
            </w:r>
            <w:r w:rsidRPr="00185E97">
              <w:rPr>
                <w:rFonts w:ascii="Times New Roman" w:hAnsi="Times New Roman" w:cs="Times New Roman"/>
                <w:color w:val="000000" w:themeColor="text1"/>
              </w:rPr>
              <w:t>ы, г</w:t>
            </w:r>
          </w:p>
        </w:tc>
        <w:tc>
          <w:tcPr>
            <w:tcW w:w="992" w:type="dxa"/>
            <w:gridSpan w:val="3"/>
            <w:vAlign w:val="center"/>
          </w:tcPr>
          <w:p w14:paraId="08F5F035"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36,4</w:t>
            </w:r>
          </w:p>
        </w:tc>
        <w:tc>
          <w:tcPr>
            <w:tcW w:w="851" w:type="dxa"/>
            <w:vAlign w:val="center"/>
          </w:tcPr>
          <w:p w14:paraId="5E0CCD76"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36,5</w:t>
            </w:r>
          </w:p>
        </w:tc>
        <w:tc>
          <w:tcPr>
            <w:tcW w:w="850" w:type="dxa"/>
            <w:vAlign w:val="center"/>
          </w:tcPr>
          <w:p w14:paraId="2C330827"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36,6</w:t>
            </w:r>
          </w:p>
        </w:tc>
        <w:tc>
          <w:tcPr>
            <w:tcW w:w="851" w:type="dxa"/>
            <w:vAlign w:val="center"/>
          </w:tcPr>
          <w:p w14:paraId="3CCC834E"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36,8</w:t>
            </w:r>
          </w:p>
        </w:tc>
        <w:tc>
          <w:tcPr>
            <w:tcW w:w="850" w:type="dxa"/>
            <w:vAlign w:val="center"/>
          </w:tcPr>
          <w:p w14:paraId="0CD61796"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40,4</w:t>
            </w:r>
          </w:p>
        </w:tc>
        <w:tc>
          <w:tcPr>
            <w:tcW w:w="851" w:type="dxa"/>
            <w:vAlign w:val="center"/>
          </w:tcPr>
          <w:p w14:paraId="0C539D94"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40,1</w:t>
            </w:r>
          </w:p>
        </w:tc>
        <w:tc>
          <w:tcPr>
            <w:tcW w:w="850" w:type="dxa"/>
            <w:vAlign w:val="center"/>
          </w:tcPr>
          <w:p w14:paraId="7ED0E033"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39,9</w:t>
            </w:r>
          </w:p>
        </w:tc>
        <w:tc>
          <w:tcPr>
            <w:tcW w:w="760" w:type="dxa"/>
            <w:vAlign w:val="center"/>
          </w:tcPr>
          <w:p w14:paraId="2E35EF87"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39,5</w:t>
            </w:r>
          </w:p>
        </w:tc>
      </w:tr>
      <w:tr w:rsidR="007D5DB0" w:rsidRPr="00185E97" w14:paraId="0301CD5A" w14:textId="77777777" w:rsidTr="007D5DB0">
        <w:tc>
          <w:tcPr>
            <w:tcW w:w="2552" w:type="dxa"/>
          </w:tcPr>
          <w:p w14:paraId="466A43A4"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 xml:space="preserve">Қож </w:t>
            </w:r>
            <w:proofErr w:type="spellStart"/>
            <w:r w:rsidRPr="00185E97">
              <w:rPr>
                <w:rFonts w:ascii="Times New Roman" w:hAnsi="Times New Roman" w:cs="Times New Roman"/>
                <w:color w:val="000000" w:themeColor="text1"/>
              </w:rPr>
              <w:t>шығы</w:t>
            </w:r>
            <w:proofErr w:type="spellEnd"/>
            <w:r w:rsidRPr="00185E97">
              <w:rPr>
                <w:rFonts w:ascii="Times New Roman" w:hAnsi="Times New Roman" w:cs="Times New Roman"/>
                <w:color w:val="000000" w:themeColor="text1"/>
                <w:lang w:val="kk-KZ"/>
              </w:rPr>
              <w:t>м</w:t>
            </w:r>
            <w:r w:rsidRPr="00185E97">
              <w:rPr>
                <w:rFonts w:ascii="Times New Roman" w:hAnsi="Times New Roman" w:cs="Times New Roman"/>
                <w:color w:val="000000" w:themeColor="text1"/>
              </w:rPr>
              <w:t>ы (кварцит), г</w:t>
            </w:r>
          </w:p>
        </w:tc>
        <w:tc>
          <w:tcPr>
            <w:tcW w:w="992" w:type="dxa"/>
            <w:gridSpan w:val="3"/>
            <w:vAlign w:val="center"/>
          </w:tcPr>
          <w:p w14:paraId="75B1C1DE"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20,26</w:t>
            </w:r>
          </w:p>
        </w:tc>
        <w:tc>
          <w:tcPr>
            <w:tcW w:w="851" w:type="dxa"/>
            <w:vAlign w:val="center"/>
          </w:tcPr>
          <w:p w14:paraId="3F6752F1"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20,1</w:t>
            </w:r>
          </w:p>
        </w:tc>
        <w:tc>
          <w:tcPr>
            <w:tcW w:w="850" w:type="dxa"/>
            <w:vAlign w:val="center"/>
          </w:tcPr>
          <w:p w14:paraId="79E5B39A"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19,6</w:t>
            </w:r>
          </w:p>
        </w:tc>
        <w:tc>
          <w:tcPr>
            <w:tcW w:w="851" w:type="dxa"/>
            <w:vAlign w:val="center"/>
          </w:tcPr>
          <w:p w14:paraId="7C2802CB"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17,96</w:t>
            </w:r>
          </w:p>
        </w:tc>
        <w:tc>
          <w:tcPr>
            <w:tcW w:w="850" w:type="dxa"/>
            <w:vAlign w:val="center"/>
          </w:tcPr>
          <w:p w14:paraId="26001CA9"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10,23</w:t>
            </w:r>
          </w:p>
        </w:tc>
        <w:tc>
          <w:tcPr>
            <w:tcW w:w="851" w:type="dxa"/>
            <w:vAlign w:val="center"/>
          </w:tcPr>
          <w:p w14:paraId="6D583D0F"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9,86</w:t>
            </w:r>
          </w:p>
        </w:tc>
        <w:tc>
          <w:tcPr>
            <w:tcW w:w="850" w:type="dxa"/>
            <w:vAlign w:val="center"/>
          </w:tcPr>
          <w:p w14:paraId="6D2B5518"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9,56</w:t>
            </w:r>
          </w:p>
        </w:tc>
        <w:tc>
          <w:tcPr>
            <w:tcW w:w="760" w:type="dxa"/>
            <w:vAlign w:val="center"/>
          </w:tcPr>
          <w:p w14:paraId="326C623F"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8,41</w:t>
            </w:r>
          </w:p>
        </w:tc>
      </w:tr>
      <w:tr w:rsidR="007D5DB0" w:rsidRPr="00185E97" w14:paraId="6E31361A" w14:textId="77777777" w:rsidTr="007D5DB0">
        <w:tc>
          <w:tcPr>
            <w:tcW w:w="2552" w:type="dxa"/>
          </w:tcPr>
          <w:p w14:paraId="772FAD97" w14:textId="77777777" w:rsidR="007D5DB0" w:rsidRPr="00185E97" w:rsidRDefault="007D5DB0" w:rsidP="007D5DB0">
            <w:pPr>
              <w:spacing w:after="0" w:line="240" w:lineRule="auto"/>
              <w:jc w:val="both"/>
              <w:rPr>
                <w:rFonts w:ascii="Times New Roman" w:hAnsi="Times New Roman" w:cs="Times New Roman"/>
                <w:color w:val="000000" w:themeColor="text1"/>
              </w:rPr>
            </w:pPr>
            <w:proofErr w:type="spellStart"/>
            <w:r w:rsidRPr="00185E97">
              <w:rPr>
                <w:rFonts w:ascii="Times New Roman" w:hAnsi="Times New Roman" w:cs="Times New Roman"/>
                <w:color w:val="000000" w:themeColor="text1"/>
              </w:rPr>
              <w:t>Түрлену</w:t>
            </w:r>
            <w:proofErr w:type="spellEnd"/>
            <w:r w:rsidRPr="00185E97">
              <w:rPr>
                <w:rFonts w:ascii="Times New Roman" w:hAnsi="Times New Roman" w:cs="Times New Roman"/>
                <w:color w:val="000000" w:themeColor="text1"/>
              </w:rPr>
              <w:t xml:space="preserve"> </w:t>
            </w:r>
            <w:proofErr w:type="spellStart"/>
            <w:r w:rsidRPr="00185E97">
              <w:rPr>
                <w:rFonts w:ascii="Times New Roman" w:hAnsi="Times New Roman" w:cs="Times New Roman"/>
                <w:color w:val="000000" w:themeColor="text1"/>
              </w:rPr>
              <w:t>дәрежесі</w:t>
            </w:r>
            <w:proofErr w:type="spellEnd"/>
            <w:r w:rsidRPr="00185E97">
              <w:rPr>
                <w:rFonts w:ascii="Times New Roman" w:hAnsi="Times New Roman" w:cs="Times New Roman"/>
                <w:color w:val="000000" w:themeColor="text1"/>
              </w:rPr>
              <w:t xml:space="preserve">, </w:t>
            </w:r>
          </w:p>
          <w:p w14:paraId="7B236706" w14:textId="77777777" w:rsidR="007D5DB0" w:rsidRPr="00185E97" w:rsidRDefault="007D5DB0" w:rsidP="007D5DB0">
            <w:pPr>
              <w:spacing w:after="0" w:line="240" w:lineRule="auto"/>
              <w:jc w:val="both"/>
              <w:rPr>
                <w:rFonts w:ascii="Times New Roman" w:hAnsi="Times New Roman" w:cs="Times New Roman"/>
                <w:color w:val="000000" w:themeColor="text1"/>
              </w:rPr>
            </w:pPr>
            <w:proofErr w:type="spellStart"/>
            <w:r w:rsidRPr="00185E97">
              <w:rPr>
                <w:rFonts w:ascii="Times New Roman" w:hAnsi="Times New Roman" w:cs="Times New Roman"/>
                <w:color w:val="000000" w:themeColor="text1"/>
              </w:rPr>
              <w:t>бірліктің</w:t>
            </w:r>
            <w:proofErr w:type="spellEnd"/>
            <w:r w:rsidRPr="00185E97">
              <w:rPr>
                <w:rFonts w:ascii="Times New Roman" w:hAnsi="Times New Roman" w:cs="Times New Roman"/>
                <w:color w:val="000000" w:themeColor="text1"/>
              </w:rPr>
              <w:t xml:space="preserve"> </w:t>
            </w:r>
            <w:proofErr w:type="spellStart"/>
            <w:r w:rsidRPr="00185E97">
              <w:rPr>
                <w:rFonts w:ascii="Times New Roman" w:hAnsi="Times New Roman" w:cs="Times New Roman"/>
                <w:color w:val="000000" w:themeColor="text1"/>
              </w:rPr>
              <w:t>үлесі</w:t>
            </w:r>
            <w:proofErr w:type="spellEnd"/>
          </w:p>
        </w:tc>
        <w:tc>
          <w:tcPr>
            <w:tcW w:w="992" w:type="dxa"/>
            <w:gridSpan w:val="3"/>
            <w:vAlign w:val="center"/>
          </w:tcPr>
          <w:p w14:paraId="18345AFA"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0,629</w:t>
            </w:r>
          </w:p>
        </w:tc>
        <w:tc>
          <w:tcPr>
            <w:tcW w:w="851" w:type="dxa"/>
            <w:vAlign w:val="center"/>
          </w:tcPr>
          <w:p w14:paraId="2B92DDCC"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0,632</w:t>
            </w:r>
          </w:p>
        </w:tc>
        <w:tc>
          <w:tcPr>
            <w:tcW w:w="850" w:type="dxa"/>
            <w:vAlign w:val="center"/>
          </w:tcPr>
          <w:p w14:paraId="3C539EB2"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0,641</w:t>
            </w:r>
          </w:p>
        </w:tc>
        <w:tc>
          <w:tcPr>
            <w:tcW w:w="851" w:type="dxa"/>
            <w:vAlign w:val="center"/>
          </w:tcPr>
          <w:p w14:paraId="6EFBE65B"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0,671</w:t>
            </w:r>
          </w:p>
        </w:tc>
        <w:tc>
          <w:tcPr>
            <w:tcW w:w="850" w:type="dxa"/>
            <w:vAlign w:val="center"/>
          </w:tcPr>
          <w:p w14:paraId="50C12D24"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0,813</w:t>
            </w:r>
          </w:p>
        </w:tc>
        <w:tc>
          <w:tcPr>
            <w:tcW w:w="851" w:type="dxa"/>
            <w:vAlign w:val="center"/>
          </w:tcPr>
          <w:p w14:paraId="1DED9021"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0,819</w:t>
            </w:r>
          </w:p>
        </w:tc>
        <w:tc>
          <w:tcPr>
            <w:tcW w:w="850" w:type="dxa"/>
            <w:vAlign w:val="center"/>
          </w:tcPr>
          <w:p w14:paraId="3DBEF17E"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0,833</w:t>
            </w:r>
          </w:p>
        </w:tc>
        <w:tc>
          <w:tcPr>
            <w:tcW w:w="760" w:type="dxa"/>
            <w:vAlign w:val="center"/>
          </w:tcPr>
          <w:p w14:paraId="61434EC1" w14:textId="77777777"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themeColor="text1"/>
              </w:rPr>
              <w:t>0,846</w:t>
            </w:r>
          </w:p>
        </w:tc>
      </w:tr>
      <w:tr w:rsidR="007D5DB0" w:rsidRPr="00185E97" w14:paraId="1110FF5F" w14:textId="77777777" w:rsidTr="007D5DB0">
        <w:tc>
          <w:tcPr>
            <w:tcW w:w="9407" w:type="dxa"/>
            <w:gridSpan w:val="11"/>
          </w:tcPr>
          <w:p w14:paraId="70F5642D" w14:textId="77777777" w:rsidR="007D5DB0" w:rsidRPr="00185E97" w:rsidRDefault="007D5DB0" w:rsidP="007D5DB0">
            <w:pPr>
              <w:spacing w:after="0" w:line="240" w:lineRule="auto"/>
              <w:jc w:val="both"/>
              <w:rPr>
                <w:rFonts w:ascii="Times New Roman" w:hAnsi="Times New Roman" w:cs="Times New Roman"/>
                <w:color w:val="000000" w:themeColor="text1"/>
              </w:rPr>
            </w:pPr>
            <w:proofErr w:type="spellStart"/>
            <w:r w:rsidRPr="00185E97">
              <w:rPr>
                <w:rFonts w:ascii="Times New Roman" w:hAnsi="Times New Roman" w:cs="Times New Roman"/>
                <w:color w:val="000000" w:themeColor="text1"/>
              </w:rPr>
              <w:t>Металлдың</w:t>
            </w:r>
            <w:proofErr w:type="spellEnd"/>
            <w:r w:rsidRPr="00185E97">
              <w:rPr>
                <w:rFonts w:ascii="Times New Roman" w:hAnsi="Times New Roman" w:cs="Times New Roman"/>
                <w:color w:val="000000" w:themeColor="text1"/>
              </w:rPr>
              <w:t xml:space="preserve"> химиялық құрамы, %:</w:t>
            </w:r>
          </w:p>
        </w:tc>
      </w:tr>
      <w:tr w:rsidR="007D5DB0" w:rsidRPr="00185E97" w14:paraId="507A8892" w14:textId="77777777" w:rsidTr="007D5DB0">
        <w:tc>
          <w:tcPr>
            <w:tcW w:w="2552" w:type="dxa"/>
          </w:tcPr>
          <w:p w14:paraId="54219E13" w14:textId="77777777" w:rsidR="007D5DB0" w:rsidRPr="00185E97" w:rsidRDefault="007D5DB0" w:rsidP="007D5DB0">
            <w:pPr>
              <w:spacing w:after="0" w:line="240" w:lineRule="auto"/>
              <w:jc w:val="both"/>
              <w:rPr>
                <w:rFonts w:ascii="Times New Roman" w:hAnsi="Times New Roman" w:cs="Times New Roman"/>
                <w:color w:val="000000" w:themeColor="text1"/>
                <w:lang w:val="en-US"/>
              </w:rPr>
            </w:pPr>
            <w:r w:rsidRPr="00185E97">
              <w:rPr>
                <w:rFonts w:ascii="Times New Roman" w:hAnsi="Times New Roman" w:cs="Times New Roman"/>
                <w:color w:val="000000" w:themeColor="text1"/>
                <w:lang w:val="en-US"/>
              </w:rPr>
              <w:t>Fe</w:t>
            </w:r>
          </w:p>
        </w:tc>
        <w:tc>
          <w:tcPr>
            <w:tcW w:w="850" w:type="dxa"/>
            <w:gridSpan w:val="2"/>
            <w:vAlign w:val="bottom"/>
          </w:tcPr>
          <w:p w14:paraId="28BA3272" w14:textId="5673DCDB" w:rsidR="007D5DB0" w:rsidRPr="00117135" w:rsidRDefault="00117135"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rPr>
              <w:t>26,</w:t>
            </w:r>
            <w:r>
              <w:rPr>
                <w:rFonts w:ascii="Times New Roman" w:hAnsi="Times New Roman" w:cs="Times New Roman"/>
                <w:color w:val="000000"/>
                <w:lang w:val="kk-KZ"/>
              </w:rPr>
              <w:t>37</w:t>
            </w:r>
          </w:p>
        </w:tc>
        <w:tc>
          <w:tcPr>
            <w:tcW w:w="993" w:type="dxa"/>
            <w:gridSpan w:val="2"/>
            <w:vAlign w:val="bottom"/>
          </w:tcPr>
          <w:p w14:paraId="0A2DF657" w14:textId="4038B6E4" w:rsidR="007D5DB0" w:rsidRPr="00117135" w:rsidRDefault="007D5DB0" w:rsidP="00117135">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24,</w:t>
            </w:r>
            <w:r w:rsidR="00117135">
              <w:rPr>
                <w:rFonts w:ascii="Times New Roman" w:hAnsi="Times New Roman" w:cs="Times New Roman"/>
                <w:color w:val="000000"/>
                <w:lang w:val="kk-KZ"/>
              </w:rPr>
              <w:t>43</w:t>
            </w:r>
          </w:p>
        </w:tc>
        <w:tc>
          <w:tcPr>
            <w:tcW w:w="850" w:type="dxa"/>
            <w:vAlign w:val="bottom"/>
          </w:tcPr>
          <w:p w14:paraId="2050208E" w14:textId="6E39C5D4" w:rsidR="007D5DB0" w:rsidRPr="00117135" w:rsidRDefault="007D5DB0" w:rsidP="00117135">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24,</w:t>
            </w:r>
            <w:r w:rsidR="00117135">
              <w:rPr>
                <w:rFonts w:ascii="Times New Roman" w:hAnsi="Times New Roman" w:cs="Times New Roman"/>
                <w:color w:val="000000"/>
                <w:lang w:val="kk-KZ"/>
              </w:rPr>
              <w:t>45</w:t>
            </w:r>
          </w:p>
        </w:tc>
        <w:tc>
          <w:tcPr>
            <w:tcW w:w="851" w:type="dxa"/>
            <w:vAlign w:val="bottom"/>
          </w:tcPr>
          <w:p w14:paraId="3CFD9CDC" w14:textId="10E154A2" w:rsidR="007D5DB0" w:rsidRPr="00117135" w:rsidRDefault="00117135" w:rsidP="00117135">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rPr>
              <w:t>23,</w:t>
            </w:r>
            <w:r>
              <w:rPr>
                <w:rFonts w:ascii="Times New Roman" w:hAnsi="Times New Roman" w:cs="Times New Roman"/>
                <w:color w:val="000000"/>
                <w:lang w:val="kk-KZ"/>
              </w:rPr>
              <w:t>63</w:t>
            </w:r>
          </w:p>
        </w:tc>
        <w:tc>
          <w:tcPr>
            <w:tcW w:w="850" w:type="dxa"/>
            <w:vAlign w:val="bottom"/>
          </w:tcPr>
          <w:p w14:paraId="68778361" w14:textId="33A7C6EF" w:rsidR="007D5DB0" w:rsidRPr="00117135" w:rsidRDefault="007D5DB0" w:rsidP="00117135">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2</w:t>
            </w:r>
            <w:r w:rsidR="00117135">
              <w:rPr>
                <w:rFonts w:ascii="Times New Roman" w:hAnsi="Times New Roman" w:cs="Times New Roman"/>
                <w:color w:val="000000"/>
                <w:lang w:val="kk-KZ"/>
              </w:rPr>
              <w:t>0,97</w:t>
            </w:r>
          </w:p>
        </w:tc>
        <w:tc>
          <w:tcPr>
            <w:tcW w:w="851" w:type="dxa"/>
            <w:vAlign w:val="bottom"/>
          </w:tcPr>
          <w:p w14:paraId="4BF809D0" w14:textId="1F5E4FDA" w:rsidR="007D5DB0" w:rsidRPr="00117135" w:rsidRDefault="007D5DB0" w:rsidP="00117135">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21,</w:t>
            </w:r>
            <w:r w:rsidR="00117135">
              <w:rPr>
                <w:rFonts w:ascii="Times New Roman" w:hAnsi="Times New Roman" w:cs="Times New Roman"/>
                <w:color w:val="000000"/>
                <w:lang w:val="kk-KZ"/>
              </w:rPr>
              <w:t>38</w:t>
            </w:r>
          </w:p>
        </w:tc>
        <w:tc>
          <w:tcPr>
            <w:tcW w:w="850" w:type="dxa"/>
            <w:vAlign w:val="bottom"/>
          </w:tcPr>
          <w:p w14:paraId="059D47C8" w14:textId="7DE4A682" w:rsidR="007D5DB0" w:rsidRPr="00637D43" w:rsidRDefault="00637D43"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lang w:val="kk-KZ"/>
              </w:rPr>
              <w:t>21,83</w:t>
            </w:r>
          </w:p>
        </w:tc>
        <w:tc>
          <w:tcPr>
            <w:tcW w:w="760" w:type="dxa"/>
            <w:vAlign w:val="bottom"/>
          </w:tcPr>
          <w:p w14:paraId="7DD7879D" w14:textId="48C89D19" w:rsidR="007D5DB0" w:rsidRPr="00185E97" w:rsidRDefault="007D5DB0" w:rsidP="00637D43">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22,1</w:t>
            </w:r>
          </w:p>
        </w:tc>
      </w:tr>
      <w:tr w:rsidR="007D5DB0" w:rsidRPr="00185E97" w14:paraId="3469C362" w14:textId="77777777" w:rsidTr="007D5DB0">
        <w:tc>
          <w:tcPr>
            <w:tcW w:w="2552" w:type="dxa"/>
          </w:tcPr>
          <w:p w14:paraId="07D630AB" w14:textId="77777777" w:rsidR="007D5DB0" w:rsidRPr="00185E97" w:rsidRDefault="007D5DB0" w:rsidP="007D5DB0">
            <w:pPr>
              <w:spacing w:after="0" w:line="240" w:lineRule="auto"/>
              <w:jc w:val="both"/>
              <w:rPr>
                <w:rFonts w:ascii="Times New Roman" w:hAnsi="Times New Roman" w:cs="Times New Roman"/>
                <w:color w:val="000000" w:themeColor="text1"/>
                <w:lang w:val="en-US"/>
              </w:rPr>
            </w:pPr>
            <w:r w:rsidRPr="00185E97">
              <w:rPr>
                <w:rFonts w:ascii="Times New Roman" w:hAnsi="Times New Roman" w:cs="Times New Roman"/>
                <w:color w:val="000000" w:themeColor="text1"/>
                <w:lang w:val="en-US"/>
              </w:rPr>
              <w:t>Si</w:t>
            </w:r>
          </w:p>
        </w:tc>
        <w:tc>
          <w:tcPr>
            <w:tcW w:w="850" w:type="dxa"/>
            <w:gridSpan w:val="2"/>
            <w:vAlign w:val="bottom"/>
          </w:tcPr>
          <w:p w14:paraId="3F15CB9D" w14:textId="39C09ED6" w:rsidR="007D5DB0" w:rsidRPr="00117135" w:rsidRDefault="00117135"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rPr>
              <w:t>30,</w:t>
            </w:r>
            <w:r>
              <w:rPr>
                <w:rFonts w:ascii="Times New Roman" w:hAnsi="Times New Roman" w:cs="Times New Roman"/>
                <w:color w:val="000000"/>
                <w:lang w:val="kk-KZ"/>
              </w:rPr>
              <w:t>44</w:t>
            </w:r>
          </w:p>
        </w:tc>
        <w:tc>
          <w:tcPr>
            <w:tcW w:w="993" w:type="dxa"/>
            <w:gridSpan w:val="2"/>
            <w:vAlign w:val="bottom"/>
          </w:tcPr>
          <w:p w14:paraId="4231286B" w14:textId="693244F7" w:rsidR="007D5DB0" w:rsidRPr="00117135" w:rsidRDefault="00117135"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rPr>
              <w:t>31,</w:t>
            </w:r>
            <w:r>
              <w:rPr>
                <w:rFonts w:ascii="Times New Roman" w:hAnsi="Times New Roman" w:cs="Times New Roman"/>
                <w:color w:val="000000"/>
                <w:lang w:val="kk-KZ"/>
              </w:rPr>
              <w:t>59</w:t>
            </w:r>
          </w:p>
        </w:tc>
        <w:tc>
          <w:tcPr>
            <w:tcW w:w="850" w:type="dxa"/>
            <w:vAlign w:val="bottom"/>
          </w:tcPr>
          <w:p w14:paraId="72E8574D" w14:textId="4324DA92" w:rsidR="007D5DB0" w:rsidRPr="00117135" w:rsidRDefault="007D5DB0" w:rsidP="00117135">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32,</w:t>
            </w:r>
            <w:r w:rsidR="00117135">
              <w:rPr>
                <w:rFonts w:ascii="Times New Roman" w:hAnsi="Times New Roman" w:cs="Times New Roman"/>
                <w:color w:val="000000"/>
                <w:lang w:val="kk-KZ"/>
              </w:rPr>
              <w:t>89</w:t>
            </w:r>
          </w:p>
        </w:tc>
        <w:tc>
          <w:tcPr>
            <w:tcW w:w="851" w:type="dxa"/>
            <w:vAlign w:val="bottom"/>
          </w:tcPr>
          <w:p w14:paraId="566A1B49" w14:textId="54966A35" w:rsidR="007D5DB0" w:rsidRPr="00117135" w:rsidRDefault="007D5DB0" w:rsidP="00117135">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33,</w:t>
            </w:r>
            <w:r w:rsidR="00117135">
              <w:rPr>
                <w:rFonts w:ascii="Times New Roman" w:hAnsi="Times New Roman" w:cs="Times New Roman"/>
                <w:color w:val="000000"/>
                <w:lang w:val="kk-KZ"/>
              </w:rPr>
              <w:t>79</w:t>
            </w:r>
          </w:p>
        </w:tc>
        <w:tc>
          <w:tcPr>
            <w:tcW w:w="850" w:type="dxa"/>
            <w:vAlign w:val="bottom"/>
          </w:tcPr>
          <w:p w14:paraId="3FA5922A" w14:textId="337DB660" w:rsidR="007D5DB0" w:rsidRPr="00117135" w:rsidRDefault="007D5DB0" w:rsidP="00117135">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41,</w:t>
            </w:r>
            <w:r w:rsidR="00117135">
              <w:rPr>
                <w:rFonts w:ascii="Times New Roman" w:hAnsi="Times New Roman" w:cs="Times New Roman"/>
                <w:color w:val="000000"/>
                <w:lang w:val="kk-KZ"/>
              </w:rPr>
              <w:t>01</w:t>
            </w:r>
          </w:p>
        </w:tc>
        <w:tc>
          <w:tcPr>
            <w:tcW w:w="851" w:type="dxa"/>
            <w:vAlign w:val="bottom"/>
          </w:tcPr>
          <w:p w14:paraId="4DE53C82" w14:textId="06829219" w:rsidR="007D5DB0" w:rsidRPr="00637D43" w:rsidRDefault="00637D43"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lang w:val="kk-KZ"/>
              </w:rPr>
              <w:t>39,88</w:t>
            </w:r>
          </w:p>
        </w:tc>
        <w:tc>
          <w:tcPr>
            <w:tcW w:w="850" w:type="dxa"/>
            <w:vAlign w:val="bottom"/>
          </w:tcPr>
          <w:p w14:paraId="6E4F2C9A" w14:textId="5DF0C124" w:rsidR="007D5DB0" w:rsidRPr="00637D43" w:rsidRDefault="007D5DB0" w:rsidP="00637D43">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38,</w:t>
            </w:r>
            <w:r w:rsidR="00637D43">
              <w:rPr>
                <w:rFonts w:ascii="Times New Roman" w:hAnsi="Times New Roman" w:cs="Times New Roman"/>
                <w:color w:val="000000"/>
                <w:lang w:val="kk-KZ"/>
              </w:rPr>
              <w:t>3</w:t>
            </w:r>
          </w:p>
        </w:tc>
        <w:tc>
          <w:tcPr>
            <w:tcW w:w="760" w:type="dxa"/>
            <w:vAlign w:val="bottom"/>
          </w:tcPr>
          <w:p w14:paraId="6E6F06EE" w14:textId="63E8879B" w:rsidR="007D5DB0" w:rsidRPr="00185E97" w:rsidRDefault="007D5DB0" w:rsidP="00637D43">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38,1</w:t>
            </w:r>
          </w:p>
        </w:tc>
      </w:tr>
      <w:tr w:rsidR="007D5DB0" w:rsidRPr="00185E97" w14:paraId="268B954C" w14:textId="77777777" w:rsidTr="007D5DB0">
        <w:tc>
          <w:tcPr>
            <w:tcW w:w="2552" w:type="dxa"/>
          </w:tcPr>
          <w:p w14:paraId="5879683B" w14:textId="77777777" w:rsidR="007D5DB0" w:rsidRPr="00185E97" w:rsidRDefault="007D5DB0" w:rsidP="007D5DB0">
            <w:pPr>
              <w:spacing w:after="0" w:line="240" w:lineRule="auto"/>
              <w:jc w:val="both"/>
              <w:rPr>
                <w:rFonts w:ascii="Times New Roman" w:hAnsi="Times New Roman" w:cs="Times New Roman"/>
                <w:color w:val="000000" w:themeColor="text1"/>
                <w:lang w:val="en-US"/>
              </w:rPr>
            </w:pPr>
            <w:r w:rsidRPr="00185E97">
              <w:rPr>
                <w:rFonts w:ascii="Times New Roman" w:hAnsi="Times New Roman" w:cs="Times New Roman"/>
                <w:color w:val="000000" w:themeColor="text1"/>
                <w:lang w:val="en-US"/>
              </w:rPr>
              <w:t>Cr</w:t>
            </w:r>
          </w:p>
        </w:tc>
        <w:tc>
          <w:tcPr>
            <w:tcW w:w="850" w:type="dxa"/>
            <w:gridSpan w:val="2"/>
            <w:vAlign w:val="bottom"/>
          </w:tcPr>
          <w:p w14:paraId="44A09346" w14:textId="3D487E65" w:rsidR="007D5DB0" w:rsidRPr="00117135" w:rsidRDefault="007D5DB0" w:rsidP="00117135">
            <w:pPr>
              <w:spacing w:after="0" w:line="240" w:lineRule="auto"/>
              <w:jc w:val="both"/>
              <w:rPr>
                <w:rFonts w:ascii="Times New Roman" w:hAnsi="Times New Roman" w:cs="Times New Roman"/>
                <w:color w:val="000000" w:themeColor="text1"/>
                <w:lang w:val="kk-KZ"/>
              </w:rPr>
            </w:pPr>
            <w:r w:rsidRPr="00885E8B">
              <w:rPr>
                <w:rFonts w:ascii="Times New Roman" w:hAnsi="Times New Roman" w:cs="Times New Roman"/>
                <w:color w:val="000000"/>
              </w:rPr>
              <w:t>42,</w:t>
            </w:r>
            <w:r w:rsidR="00117135">
              <w:rPr>
                <w:rFonts w:ascii="Times New Roman" w:hAnsi="Times New Roman" w:cs="Times New Roman"/>
                <w:color w:val="000000"/>
                <w:lang w:val="kk-KZ"/>
              </w:rPr>
              <w:t>69</w:t>
            </w:r>
          </w:p>
        </w:tc>
        <w:tc>
          <w:tcPr>
            <w:tcW w:w="993" w:type="dxa"/>
            <w:gridSpan w:val="2"/>
            <w:vAlign w:val="bottom"/>
          </w:tcPr>
          <w:p w14:paraId="5F3EB739" w14:textId="286028EE" w:rsidR="007D5DB0" w:rsidRPr="00117135" w:rsidRDefault="007D5DB0" w:rsidP="007D5DB0">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4</w:t>
            </w:r>
            <w:r w:rsidR="00117135">
              <w:rPr>
                <w:rFonts w:ascii="Times New Roman" w:hAnsi="Times New Roman" w:cs="Times New Roman"/>
                <w:color w:val="000000"/>
                <w:lang w:val="kk-KZ"/>
              </w:rPr>
              <w:t>1,95</w:t>
            </w:r>
          </w:p>
        </w:tc>
        <w:tc>
          <w:tcPr>
            <w:tcW w:w="850" w:type="dxa"/>
            <w:vAlign w:val="bottom"/>
          </w:tcPr>
          <w:p w14:paraId="0407FAE6" w14:textId="4DED1B3C" w:rsidR="007D5DB0" w:rsidRPr="00117135" w:rsidRDefault="007D5DB0" w:rsidP="00117135">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41,</w:t>
            </w:r>
            <w:r w:rsidR="00117135">
              <w:rPr>
                <w:rFonts w:ascii="Times New Roman" w:hAnsi="Times New Roman" w:cs="Times New Roman"/>
                <w:color w:val="000000"/>
                <w:lang w:val="kk-KZ"/>
              </w:rPr>
              <w:t>14</w:t>
            </w:r>
          </w:p>
        </w:tc>
        <w:tc>
          <w:tcPr>
            <w:tcW w:w="851" w:type="dxa"/>
            <w:vAlign w:val="bottom"/>
          </w:tcPr>
          <w:p w14:paraId="41310054" w14:textId="5C5FFB7F" w:rsidR="007D5DB0" w:rsidRPr="00117135" w:rsidRDefault="007D5DB0" w:rsidP="00117135">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40,</w:t>
            </w:r>
            <w:r w:rsidR="00117135">
              <w:rPr>
                <w:rFonts w:ascii="Times New Roman" w:hAnsi="Times New Roman" w:cs="Times New Roman"/>
                <w:color w:val="000000"/>
                <w:lang w:val="kk-KZ"/>
              </w:rPr>
              <w:t>56</w:t>
            </w:r>
          </w:p>
        </w:tc>
        <w:tc>
          <w:tcPr>
            <w:tcW w:w="850" w:type="dxa"/>
            <w:vAlign w:val="bottom"/>
          </w:tcPr>
          <w:p w14:paraId="0FE667E4" w14:textId="77D461D1" w:rsidR="007D5DB0" w:rsidRPr="00117135" w:rsidRDefault="007D5DB0" w:rsidP="00117135">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36,</w:t>
            </w:r>
            <w:r w:rsidR="00117135">
              <w:rPr>
                <w:rFonts w:ascii="Times New Roman" w:hAnsi="Times New Roman" w:cs="Times New Roman"/>
                <w:color w:val="000000"/>
                <w:lang w:val="kk-KZ"/>
              </w:rPr>
              <w:t>1</w:t>
            </w:r>
          </w:p>
        </w:tc>
        <w:tc>
          <w:tcPr>
            <w:tcW w:w="851" w:type="dxa"/>
            <w:vAlign w:val="bottom"/>
          </w:tcPr>
          <w:p w14:paraId="152C5359" w14:textId="693A7C9E" w:rsidR="007D5DB0" w:rsidRPr="00637D43" w:rsidRDefault="00637D43"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lang w:val="kk-KZ"/>
              </w:rPr>
              <w:t>36,72</w:t>
            </w:r>
          </w:p>
        </w:tc>
        <w:tc>
          <w:tcPr>
            <w:tcW w:w="850" w:type="dxa"/>
            <w:vAlign w:val="bottom"/>
          </w:tcPr>
          <w:p w14:paraId="608635AD" w14:textId="157AC956" w:rsidR="007D5DB0" w:rsidRPr="00637D43" w:rsidRDefault="007D5DB0" w:rsidP="00637D43">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37,</w:t>
            </w:r>
            <w:r w:rsidR="00637D43">
              <w:rPr>
                <w:rFonts w:ascii="Times New Roman" w:hAnsi="Times New Roman" w:cs="Times New Roman"/>
                <w:color w:val="000000"/>
                <w:lang w:val="kk-KZ"/>
              </w:rPr>
              <w:t>48</w:t>
            </w:r>
          </w:p>
        </w:tc>
        <w:tc>
          <w:tcPr>
            <w:tcW w:w="760" w:type="dxa"/>
            <w:vAlign w:val="bottom"/>
          </w:tcPr>
          <w:p w14:paraId="17C61E78" w14:textId="6A5841D2" w:rsidR="007D5DB0" w:rsidRPr="00637D43" w:rsidRDefault="007D5DB0" w:rsidP="007D5DB0">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rPr>
              <w:t>3</w:t>
            </w:r>
            <w:r w:rsidR="00637D43">
              <w:rPr>
                <w:rFonts w:ascii="Times New Roman" w:hAnsi="Times New Roman" w:cs="Times New Roman"/>
                <w:color w:val="000000"/>
                <w:lang w:val="kk-KZ"/>
              </w:rPr>
              <w:t>7,95</w:t>
            </w:r>
          </w:p>
        </w:tc>
      </w:tr>
      <w:tr w:rsidR="007D5DB0" w:rsidRPr="00185E97" w14:paraId="00AD903E" w14:textId="77777777" w:rsidTr="007D5DB0">
        <w:tc>
          <w:tcPr>
            <w:tcW w:w="2552" w:type="dxa"/>
          </w:tcPr>
          <w:p w14:paraId="53EB44D2" w14:textId="77777777" w:rsidR="007D5DB0" w:rsidRPr="00185E97" w:rsidRDefault="007D5DB0" w:rsidP="007D5DB0">
            <w:pPr>
              <w:spacing w:after="0" w:line="240" w:lineRule="auto"/>
              <w:jc w:val="both"/>
              <w:rPr>
                <w:rFonts w:ascii="Times New Roman" w:hAnsi="Times New Roman" w:cs="Times New Roman"/>
                <w:color w:val="000000" w:themeColor="text1"/>
                <w:lang w:val="en-US"/>
              </w:rPr>
            </w:pPr>
            <w:r w:rsidRPr="00185E97">
              <w:rPr>
                <w:rFonts w:ascii="Times New Roman" w:hAnsi="Times New Roman" w:cs="Times New Roman"/>
                <w:color w:val="000000" w:themeColor="text1"/>
                <w:lang w:val="en-US"/>
              </w:rPr>
              <w:t>C</w:t>
            </w:r>
          </w:p>
        </w:tc>
        <w:tc>
          <w:tcPr>
            <w:tcW w:w="850" w:type="dxa"/>
            <w:gridSpan w:val="2"/>
            <w:vAlign w:val="bottom"/>
          </w:tcPr>
          <w:p w14:paraId="03BC1FAF" w14:textId="52E6B1DF" w:rsidR="007D5DB0" w:rsidRPr="00117135" w:rsidRDefault="00117135"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rPr>
              <w:t>0,9</w:t>
            </w:r>
            <w:r>
              <w:rPr>
                <w:rFonts w:ascii="Times New Roman" w:hAnsi="Times New Roman" w:cs="Times New Roman"/>
                <w:color w:val="000000"/>
                <w:lang w:val="kk-KZ"/>
              </w:rPr>
              <w:t>2</w:t>
            </w:r>
          </w:p>
        </w:tc>
        <w:tc>
          <w:tcPr>
            <w:tcW w:w="993" w:type="dxa"/>
            <w:gridSpan w:val="2"/>
            <w:vAlign w:val="bottom"/>
          </w:tcPr>
          <w:p w14:paraId="6318258F" w14:textId="1D816FAF" w:rsidR="007D5DB0" w:rsidRPr="00117135" w:rsidRDefault="00117135" w:rsidP="00117135">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rPr>
              <w:t>0,8</w:t>
            </w:r>
            <w:r>
              <w:rPr>
                <w:rFonts w:ascii="Times New Roman" w:hAnsi="Times New Roman" w:cs="Times New Roman"/>
                <w:color w:val="000000"/>
                <w:lang w:val="kk-KZ"/>
              </w:rPr>
              <w:t>5</w:t>
            </w:r>
          </w:p>
        </w:tc>
        <w:tc>
          <w:tcPr>
            <w:tcW w:w="850" w:type="dxa"/>
            <w:vAlign w:val="bottom"/>
          </w:tcPr>
          <w:p w14:paraId="3065C680" w14:textId="30CDB4D8" w:rsidR="007D5DB0" w:rsidRPr="00185E97" w:rsidRDefault="007D5DB0" w:rsidP="00117135">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0,84</w:t>
            </w:r>
          </w:p>
        </w:tc>
        <w:tc>
          <w:tcPr>
            <w:tcW w:w="851" w:type="dxa"/>
            <w:vAlign w:val="bottom"/>
          </w:tcPr>
          <w:p w14:paraId="4B7CF763" w14:textId="2E668D02" w:rsidR="007D5DB0" w:rsidRPr="00185E97" w:rsidRDefault="007D5DB0" w:rsidP="00117135">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1,06</w:t>
            </w:r>
          </w:p>
        </w:tc>
        <w:tc>
          <w:tcPr>
            <w:tcW w:w="850" w:type="dxa"/>
            <w:vAlign w:val="bottom"/>
          </w:tcPr>
          <w:p w14:paraId="142B7778" w14:textId="21E8668B" w:rsidR="007D5DB0" w:rsidRPr="00185E97" w:rsidRDefault="007D5DB0" w:rsidP="00117135">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0,9</w:t>
            </w:r>
          </w:p>
        </w:tc>
        <w:tc>
          <w:tcPr>
            <w:tcW w:w="851" w:type="dxa"/>
            <w:vAlign w:val="bottom"/>
          </w:tcPr>
          <w:p w14:paraId="6292FCA6" w14:textId="21747D27" w:rsidR="007D5DB0" w:rsidRPr="00185E97" w:rsidRDefault="007D5DB0" w:rsidP="00637D43">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0,95</w:t>
            </w:r>
          </w:p>
        </w:tc>
        <w:tc>
          <w:tcPr>
            <w:tcW w:w="850" w:type="dxa"/>
            <w:vAlign w:val="bottom"/>
          </w:tcPr>
          <w:p w14:paraId="3BF36623" w14:textId="4CB1E76E"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1</w:t>
            </w:r>
            <w:r w:rsidR="00637D43">
              <w:rPr>
                <w:rFonts w:ascii="Times New Roman" w:hAnsi="Times New Roman" w:cs="Times New Roman"/>
                <w:color w:val="000000"/>
              </w:rPr>
              <w:t>,0</w:t>
            </w:r>
          </w:p>
        </w:tc>
        <w:tc>
          <w:tcPr>
            <w:tcW w:w="760" w:type="dxa"/>
            <w:vAlign w:val="bottom"/>
          </w:tcPr>
          <w:p w14:paraId="03A233E5" w14:textId="153FC350" w:rsidR="007D5DB0" w:rsidRPr="00185E97" w:rsidRDefault="00637D43" w:rsidP="00637D43">
            <w:pPr>
              <w:spacing w:after="0" w:line="240" w:lineRule="auto"/>
              <w:jc w:val="both"/>
              <w:rPr>
                <w:rFonts w:ascii="Times New Roman" w:hAnsi="Times New Roman" w:cs="Times New Roman"/>
                <w:color w:val="000000" w:themeColor="text1"/>
              </w:rPr>
            </w:pPr>
            <w:r>
              <w:rPr>
                <w:rFonts w:ascii="Times New Roman" w:hAnsi="Times New Roman" w:cs="Times New Roman"/>
                <w:color w:val="000000"/>
              </w:rPr>
              <w:t>0,9</w:t>
            </w:r>
          </w:p>
        </w:tc>
      </w:tr>
      <w:tr w:rsidR="007D5DB0" w:rsidRPr="00185E97" w14:paraId="6099AA1F" w14:textId="77777777" w:rsidTr="007D5DB0">
        <w:tc>
          <w:tcPr>
            <w:tcW w:w="2552" w:type="dxa"/>
          </w:tcPr>
          <w:p w14:paraId="1D8348E8" w14:textId="77777777" w:rsidR="007D5DB0" w:rsidRPr="00185E97" w:rsidRDefault="007D5DB0" w:rsidP="007D5DB0">
            <w:pPr>
              <w:spacing w:after="0" w:line="240" w:lineRule="auto"/>
              <w:jc w:val="both"/>
              <w:rPr>
                <w:rFonts w:ascii="Times New Roman" w:hAnsi="Times New Roman" w:cs="Times New Roman"/>
                <w:color w:val="000000" w:themeColor="text1"/>
                <w:lang w:val="en-US"/>
              </w:rPr>
            </w:pPr>
            <w:r w:rsidRPr="00185E97">
              <w:rPr>
                <w:rFonts w:ascii="Times New Roman" w:hAnsi="Times New Roman" w:cs="Times New Roman"/>
                <w:color w:val="000000" w:themeColor="text1"/>
                <w:lang w:val="en-US"/>
              </w:rPr>
              <w:t>B</w:t>
            </w:r>
          </w:p>
        </w:tc>
        <w:tc>
          <w:tcPr>
            <w:tcW w:w="850" w:type="dxa"/>
            <w:gridSpan w:val="2"/>
            <w:vAlign w:val="center"/>
          </w:tcPr>
          <w:p w14:paraId="5090B077" w14:textId="77777777" w:rsidR="007D5DB0" w:rsidRPr="00885E8B" w:rsidRDefault="007D5DB0"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0</w:t>
            </w:r>
          </w:p>
        </w:tc>
        <w:tc>
          <w:tcPr>
            <w:tcW w:w="993" w:type="dxa"/>
            <w:gridSpan w:val="2"/>
            <w:vAlign w:val="bottom"/>
          </w:tcPr>
          <w:p w14:paraId="59CEB5CF" w14:textId="460F31ED" w:rsidR="007D5DB0" w:rsidRPr="00185E97" w:rsidRDefault="007D5DB0" w:rsidP="00117135">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0,29</w:t>
            </w:r>
          </w:p>
        </w:tc>
        <w:tc>
          <w:tcPr>
            <w:tcW w:w="850" w:type="dxa"/>
            <w:vAlign w:val="bottom"/>
          </w:tcPr>
          <w:p w14:paraId="6A21AFFF" w14:textId="0E7E4F1D" w:rsidR="007D5DB0" w:rsidRPr="00185E97" w:rsidRDefault="007D5DB0" w:rsidP="00117135">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0,44</w:t>
            </w:r>
          </w:p>
        </w:tc>
        <w:tc>
          <w:tcPr>
            <w:tcW w:w="851" w:type="dxa"/>
            <w:vAlign w:val="bottom"/>
          </w:tcPr>
          <w:p w14:paraId="2969B5C3" w14:textId="54245151" w:rsidR="007D5DB0" w:rsidRPr="00185E97" w:rsidRDefault="007D5DB0" w:rsidP="00117135">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0,61</w:t>
            </w:r>
          </w:p>
        </w:tc>
        <w:tc>
          <w:tcPr>
            <w:tcW w:w="850" w:type="dxa"/>
            <w:vAlign w:val="bottom"/>
          </w:tcPr>
          <w:p w14:paraId="576EB16F" w14:textId="77777777" w:rsidR="007D5DB0" w:rsidRPr="00885E8B" w:rsidRDefault="007D5DB0"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lang w:val="kk-KZ"/>
              </w:rPr>
              <w:t>0</w:t>
            </w:r>
          </w:p>
        </w:tc>
        <w:tc>
          <w:tcPr>
            <w:tcW w:w="851" w:type="dxa"/>
            <w:vAlign w:val="bottom"/>
          </w:tcPr>
          <w:p w14:paraId="4C99E6FC" w14:textId="443750AA" w:rsidR="007D5DB0" w:rsidRPr="00185E97" w:rsidRDefault="007D5DB0" w:rsidP="00637D43">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0,31</w:t>
            </w:r>
          </w:p>
        </w:tc>
        <w:tc>
          <w:tcPr>
            <w:tcW w:w="850" w:type="dxa"/>
            <w:vAlign w:val="bottom"/>
          </w:tcPr>
          <w:p w14:paraId="473F2E75" w14:textId="5B45491E" w:rsidR="007D5DB0" w:rsidRPr="00185E97" w:rsidRDefault="007D5DB0" w:rsidP="007D5DB0">
            <w:pPr>
              <w:spacing w:after="0" w:line="240" w:lineRule="auto"/>
              <w:jc w:val="both"/>
              <w:rPr>
                <w:rFonts w:ascii="Times New Roman" w:hAnsi="Times New Roman" w:cs="Times New Roman"/>
                <w:color w:val="000000" w:themeColor="text1"/>
              </w:rPr>
            </w:pPr>
            <w:r w:rsidRPr="00185E97">
              <w:rPr>
                <w:rFonts w:ascii="Times New Roman" w:hAnsi="Times New Roman" w:cs="Times New Roman"/>
                <w:color w:val="000000"/>
              </w:rPr>
              <w:t>0</w:t>
            </w:r>
            <w:r w:rsidR="00637D43">
              <w:rPr>
                <w:rFonts w:ascii="Times New Roman" w:hAnsi="Times New Roman" w:cs="Times New Roman"/>
                <w:color w:val="000000"/>
              </w:rPr>
              <w:t>,48</w:t>
            </w:r>
          </w:p>
        </w:tc>
        <w:tc>
          <w:tcPr>
            <w:tcW w:w="760" w:type="dxa"/>
            <w:vAlign w:val="bottom"/>
          </w:tcPr>
          <w:p w14:paraId="5DE62155" w14:textId="2BF39F72" w:rsidR="007D5DB0" w:rsidRPr="00637D43" w:rsidRDefault="00637D43"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rPr>
              <w:t>0,6</w:t>
            </w:r>
            <w:r>
              <w:rPr>
                <w:rFonts w:ascii="Times New Roman" w:hAnsi="Times New Roman" w:cs="Times New Roman"/>
                <w:color w:val="000000"/>
                <w:lang w:val="kk-KZ"/>
              </w:rPr>
              <w:t>9</w:t>
            </w:r>
          </w:p>
        </w:tc>
      </w:tr>
      <w:tr w:rsidR="007D5DB0" w:rsidRPr="00185E97" w14:paraId="2B5A3078" w14:textId="77777777" w:rsidTr="007D5DB0">
        <w:tc>
          <w:tcPr>
            <w:tcW w:w="2552" w:type="dxa"/>
          </w:tcPr>
          <w:p w14:paraId="022044DA" w14:textId="77777777" w:rsidR="007D5DB0" w:rsidRPr="00185E97" w:rsidRDefault="007D5DB0" w:rsidP="007D5DB0">
            <w:pPr>
              <w:spacing w:after="0" w:line="240" w:lineRule="auto"/>
              <w:jc w:val="both"/>
              <w:rPr>
                <w:rFonts w:ascii="Times New Roman" w:hAnsi="Times New Roman" w:cs="Times New Roman"/>
                <w:color w:val="000000" w:themeColor="text1"/>
                <w:lang w:val="kk-KZ"/>
              </w:rPr>
            </w:pPr>
            <w:r w:rsidRPr="00185E97">
              <w:rPr>
                <w:rFonts w:ascii="Times New Roman" w:hAnsi="Times New Roman" w:cs="Times New Roman"/>
                <w:color w:val="000000" w:themeColor="text1"/>
                <w:lang w:val="kk-KZ"/>
              </w:rPr>
              <w:t>Жалпы</w:t>
            </w:r>
          </w:p>
        </w:tc>
        <w:tc>
          <w:tcPr>
            <w:tcW w:w="850" w:type="dxa"/>
            <w:gridSpan w:val="2"/>
            <w:vAlign w:val="center"/>
          </w:tcPr>
          <w:p w14:paraId="2AFE0DA7" w14:textId="77777777" w:rsidR="007D5DB0" w:rsidRPr="00885E8B" w:rsidRDefault="007D5DB0"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100</w:t>
            </w:r>
          </w:p>
        </w:tc>
        <w:tc>
          <w:tcPr>
            <w:tcW w:w="993" w:type="dxa"/>
            <w:gridSpan w:val="2"/>
            <w:vAlign w:val="center"/>
          </w:tcPr>
          <w:p w14:paraId="6F5E8AD2" w14:textId="77777777" w:rsidR="007D5DB0" w:rsidRPr="00885E8B" w:rsidRDefault="007D5DB0"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100</w:t>
            </w:r>
          </w:p>
        </w:tc>
        <w:tc>
          <w:tcPr>
            <w:tcW w:w="850" w:type="dxa"/>
            <w:vAlign w:val="center"/>
          </w:tcPr>
          <w:p w14:paraId="19009241" w14:textId="77777777" w:rsidR="007D5DB0" w:rsidRPr="00885E8B" w:rsidRDefault="007D5DB0"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100</w:t>
            </w:r>
          </w:p>
        </w:tc>
        <w:tc>
          <w:tcPr>
            <w:tcW w:w="851" w:type="dxa"/>
            <w:vAlign w:val="center"/>
          </w:tcPr>
          <w:p w14:paraId="45F773BF" w14:textId="77777777" w:rsidR="007D5DB0" w:rsidRPr="00885E8B" w:rsidRDefault="007D5DB0"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100</w:t>
            </w:r>
          </w:p>
        </w:tc>
        <w:tc>
          <w:tcPr>
            <w:tcW w:w="850" w:type="dxa"/>
            <w:vAlign w:val="center"/>
          </w:tcPr>
          <w:p w14:paraId="41203FB4" w14:textId="77777777" w:rsidR="007D5DB0" w:rsidRPr="00885E8B" w:rsidRDefault="007D5DB0"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100</w:t>
            </w:r>
          </w:p>
        </w:tc>
        <w:tc>
          <w:tcPr>
            <w:tcW w:w="851" w:type="dxa"/>
            <w:vAlign w:val="center"/>
          </w:tcPr>
          <w:p w14:paraId="0D38A3A7" w14:textId="77777777" w:rsidR="007D5DB0" w:rsidRPr="00885E8B" w:rsidRDefault="007D5DB0"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100</w:t>
            </w:r>
          </w:p>
        </w:tc>
        <w:tc>
          <w:tcPr>
            <w:tcW w:w="850" w:type="dxa"/>
            <w:vAlign w:val="center"/>
          </w:tcPr>
          <w:p w14:paraId="50EAE72D" w14:textId="77777777" w:rsidR="007D5DB0" w:rsidRPr="00885E8B" w:rsidRDefault="007D5DB0"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100</w:t>
            </w:r>
          </w:p>
        </w:tc>
        <w:tc>
          <w:tcPr>
            <w:tcW w:w="760" w:type="dxa"/>
            <w:vAlign w:val="center"/>
          </w:tcPr>
          <w:p w14:paraId="5EB39B50" w14:textId="77777777" w:rsidR="007D5DB0" w:rsidRPr="00885E8B" w:rsidRDefault="007D5DB0" w:rsidP="007D5DB0">
            <w:pPr>
              <w:spacing w:after="0" w:line="240" w:lineRule="auto"/>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100</w:t>
            </w:r>
          </w:p>
        </w:tc>
      </w:tr>
      <w:bookmarkEnd w:id="9"/>
    </w:tbl>
    <w:p w14:paraId="417083BA" w14:textId="77777777" w:rsidR="00331852" w:rsidRPr="00E960AD" w:rsidRDefault="00331852" w:rsidP="00331852">
      <w:pPr>
        <w:spacing w:after="0" w:line="240" w:lineRule="auto"/>
        <w:jc w:val="both"/>
        <w:rPr>
          <w:rFonts w:ascii="Times New Roman" w:hAnsi="Times New Roman" w:cs="Times New Roman"/>
          <w:color w:val="000000" w:themeColor="text1"/>
          <w:sz w:val="28"/>
          <w:szCs w:val="28"/>
          <w:lang w:val="kk-KZ"/>
        </w:rPr>
      </w:pPr>
    </w:p>
    <w:p w14:paraId="147A3E34" w14:textId="44EB19F9" w:rsidR="00331852" w:rsidRPr="00E960AD" w:rsidRDefault="00331852" w:rsidP="00331852">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Бұл бөлімде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материалдар қоспаларының әсерін зерттеу және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0E2E5C">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балқыту процесінің оңтайлы температуралық-уақыттық параметрлерін әзірлеу міндеті қойылды. </w:t>
      </w:r>
      <w:r w:rsidRPr="00E960AD">
        <w:rPr>
          <w:rFonts w:ascii="Times New Roman" w:hAnsi="Times New Roman" w:cs="Times New Roman"/>
          <w:color w:val="000000" w:themeColor="text1"/>
          <w:sz w:val="28"/>
          <w:szCs w:val="28"/>
          <w:lang w:val="kk-KZ"/>
        </w:rPr>
        <w:lastRenderedPageBreak/>
        <w:t xml:space="preserve">Булануға бейім субоксидтердің түзілуімен бірге жүретін металдар мен қорытпаларды балқыту процесі дәл сипатталмайды. </w:t>
      </w:r>
      <w:r w:rsidR="000E2E5C">
        <w:rPr>
          <w:rFonts w:ascii="Times New Roman" w:hAnsi="Times New Roman" w:cs="Times New Roman"/>
          <w:color w:val="000000" w:themeColor="text1"/>
          <w:sz w:val="28"/>
          <w:szCs w:val="28"/>
          <w:lang w:val="kk-KZ"/>
        </w:rPr>
        <w:t>Феррос</w:t>
      </w:r>
      <w:r w:rsidRPr="00E960AD">
        <w:rPr>
          <w:rFonts w:ascii="Times New Roman" w:hAnsi="Times New Roman" w:cs="Times New Roman"/>
          <w:color w:val="000000" w:themeColor="text1"/>
          <w:sz w:val="28"/>
          <w:szCs w:val="28"/>
          <w:lang w:val="kk-KZ"/>
        </w:rPr>
        <w:t xml:space="preserve">иликохромды балқыту технологиясы </w:t>
      </w:r>
      <w:r w:rsidR="006B0D35" w:rsidRPr="00E960AD">
        <w:rPr>
          <w:rFonts w:ascii="Times New Roman" w:hAnsi="Times New Roman" w:cs="Times New Roman"/>
          <w:color w:val="000000" w:themeColor="text1"/>
          <w:sz w:val="28"/>
          <w:szCs w:val="28"/>
          <w:lang w:val="kk-KZ"/>
        </w:rPr>
        <w:t>қож</w:t>
      </w:r>
      <w:r w:rsidRPr="00E960AD">
        <w:rPr>
          <w:rFonts w:ascii="Times New Roman" w:hAnsi="Times New Roman" w:cs="Times New Roman"/>
          <w:color w:val="000000" w:themeColor="text1"/>
          <w:sz w:val="28"/>
          <w:szCs w:val="28"/>
          <w:lang w:val="kk-KZ"/>
        </w:rPr>
        <w:t xml:space="preserve">сыз болып саналады.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 xml:space="preserve">ың құрамы мен мөлшері тұрақты емес және көптеген технологиялық факторлардың әсерінен болады, көбінесе дәл есепке алынбайды. Сондықтан,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0E2E5C">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балқыту технологиясын талдау үшін балқытудың мүмкін болатын ең үлкен параметрлері талданды: </w:t>
      </w:r>
      <w:r w:rsidRPr="00375513">
        <w:rPr>
          <w:rFonts w:ascii="Times New Roman" w:hAnsi="Times New Roman" w:cs="Times New Roman"/>
          <w:bCs/>
          <w:color w:val="000000" w:themeColor="text1"/>
          <w:sz w:val="28"/>
          <w:szCs w:val="28"/>
          <w:lang w:val="kk-KZ"/>
        </w:rPr>
        <w:t>тәжірибелік сынама массасының азаюы, металл мен қождың шығымы (шихтаның реакцияға түспеген бөлігі), металл мен қождың химиялық құрамы.</w:t>
      </w:r>
      <w:r w:rsidRPr="007C1CFC">
        <w:rPr>
          <w:rFonts w:ascii="Times New Roman" w:hAnsi="Times New Roman" w:cs="Times New Roman"/>
          <w:b/>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 xml:space="preserve">Балқытудың материалдық балансы жүргізілді. </w:t>
      </w:r>
      <w:r w:rsidR="000E2E5C">
        <w:rPr>
          <w:rFonts w:ascii="Times New Roman" w:hAnsi="Times New Roman" w:cs="Times New Roman"/>
          <w:color w:val="000000" w:themeColor="text1"/>
          <w:sz w:val="28"/>
          <w:szCs w:val="28"/>
          <w:lang w:val="kk-KZ"/>
        </w:rPr>
        <w:t>Феррос</w:t>
      </w:r>
      <w:r w:rsidRPr="00E960AD">
        <w:rPr>
          <w:rFonts w:ascii="Times New Roman" w:hAnsi="Times New Roman" w:cs="Times New Roman"/>
          <w:color w:val="000000" w:themeColor="text1"/>
          <w:sz w:val="28"/>
          <w:szCs w:val="28"/>
          <w:lang w:val="kk-KZ"/>
        </w:rPr>
        <w:t xml:space="preserve">иликохром түзілуінің технологиялық процесінің аяқталу дәрежесін жекелеген параметрлер бойынша анықтау әрекеті жеткіліксіз нәтижелерге әкелді.  Кварциттен кремнийдің тотықсыздану дәрежесін сынама массасының кемуі бойынша есептеулер олардың </w:t>
      </w:r>
      <w:r w:rsidR="005C6D6A">
        <w:rPr>
          <w:rFonts w:ascii="Times New Roman" w:hAnsi="Times New Roman" w:cs="Times New Roman"/>
          <w:color w:val="000000" w:themeColor="text1"/>
          <w:sz w:val="28"/>
          <w:szCs w:val="28"/>
          <w:lang w:val="kk-KZ"/>
        </w:rPr>
        <w:t>тәуелділігін</w:t>
      </w:r>
      <w:r w:rsidRPr="00E960AD">
        <w:rPr>
          <w:rFonts w:ascii="Times New Roman" w:hAnsi="Times New Roman" w:cs="Times New Roman"/>
          <w:color w:val="000000" w:themeColor="text1"/>
          <w:sz w:val="28"/>
          <w:szCs w:val="28"/>
          <w:lang w:val="kk-KZ"/>
        </w:rPr>
        <w:t xml:space="preserve"> көрсетті. Массаның азаюына 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 xml:space="preserve">-ден кремнийдің тотықсыздану реакциясының теңдеуі бойынша СО түзілуіне байланысты үлгі салмағының өзгеру шамасы ғана емес, сонымен қатар субоксидтердің ұшуы да кірді. Сондықтан </w:t>
      </w:r>
      <w:r w:rsidR="008A4419" w:rsidRPr="00E960AD">
        <w:rPr>
          <w:rFonts w:ascii="Times New Roman" w:hAnsi="Times New Roman" w:cs="Times New Roman"/>
          <w:color w:val="000000" w:themeColor="text1"/>
          <w:sz w:val="28"/>
          <w:szCs w:val="28"/>
          <w:lang w:val="kk-KZ"/>
        </w:rPr>
        <w:t>тотықсыздану</w:t>
      </w:r>
      <w:r w:rsidRPr="00E960AD">
        <w:rPr>
          <w:rFonts w:ascii="Times New Roman" w:hAnsi="Times New Roman" w:cs="Times New Roman"/>
          <w:color w:val="000000" w:themeColor="text1"/>
          <w:sz w:val="28"/>
          <w:szCs w:val="28"/>
          <w:lang w:val="kk-KZ"/>
        </w:rPr>
        <w:t xml:space="preserve"> процесінің аяқталу дәрежесін есептеу бастапқы сынаманың массасының азаюы, металдың шығуы және реакцияға түспеген шихтаның қалдық мөлшері бойынша әр түрлі болды.</w:t>
      </w:r>
    </w:p>
    <w:p w14:paraId="30B11D3E" w14:textId="6A7FF9AD" w:rsidR="00331852" w:rsidRPr="00E960AD" w:rsidRDefault="008A4419" w:rsidP="00331852">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Тотықсыздану</w:t>
      </w:r>
      <w:r w:rsidR="00331852" w:rsidRPr="00E960AD">
        <w:rPr>
          <w:rFonts w:ascii="Times New Roman" w:hAnsi="Times New Roman" w:cs="Times New Roman"/>
          <w:color w:val="000000" w:themeColor="text1"/>
          <w:sz w:val="28"/>
          <w:szCs w:val="28"/>
          <w:lang w:val="kk-KZ"/>
        </w:rPr>
        <w:t xml:space="preserve"> процесінің аяқталу дәрежесін есептеу кезінде металл түзілу реакциясына қатысқан кремний диоксидінің мөлшері бойынша есептелген деректер негізге алынды. Осы температурада шихтаның металл бөлігі тұрақты болып қалады деп қабылданды. Ал металл мөлшерінің ұлғаюы кремнийдің тотықсыздануына байланысты жүреді, ол силицидтер түзу үшін металда ериді, реакцияға түскен шихтаның мөлшері қалған реакцияға </w:t>
      </w:r>
      <w:r w:rsidR="00331852" w:rsidRPr="00E32FBE">
        <w:rPr>
          <w:rFonts w:ascii="Times New Roman" w:hAnsi="Times New Roman" w:cs="Times New Roman"/>
          <w:color w:val="000000" w:themeColor="text1"/>
          <w:sz w:val="28"/>
          <w:szCs w:val="28"/>
          <w:lang w:val="kk-KZ"/>
        </w:rPr>
        <w:t xml:space="preserve">түспеген шихтаның берілген шихтаға айырмашылығы ретінде есептеледі. Металдың химиялық талдауы барлық тәжірибелі металдардың көміртегі мөлшерін 1,0% - дан аз көрсетті, бұл металдың түзілу процесінің аяқталғанын көрсетеді (силицидтердің түзілуі), ал негізгі шектеу процесі кремнийді кварциттен </w:t>
      </w:r>
      <w:r w:rsidRPr="00E32FBE">
        <w:rPr>
          <w:rFonts w:ascii="Times New Roman" w:hAnsi="Times New Roman" w:cs="Times New Roman"/>
          <w:color w:val="000000" w:themeColor="text1"/>
          <w:sz w:val="28"/>
          <w:szCs w:val="28"/>
          <w:lang w:val="kk-KZ"/>
        </w:rPr>
        <w:t>тотықсыздану</w:t>
      </w:r>
      <w:r w:rsidR="0082637D" w:rsidRPr="00E32FBE">
        <w:rPr>
          <w:rFonts w:ascii="Times New Roman" w:hAnsi="Times New Roman" w:cs="Times New Roman"/>
          <w:color w:val="000000" w:themeColor="text1"/>
          <w:sz w:val="28"/>
          <w:szCs w:val="28"/>
          <w:lang w:val="kk-KZ"/>
        </w:rPr>
        <w:t xml:space="preserve"> </w:t>
      </w:r>
      <w:r w:rsidR="00331852" w:rsidRPr="00E32FBE">
        <w:rPr>
          <w:rFonts w:ascii="Times New Roman" w:hAnsi="Times New Roman" w:cs="Times New Roman"/>
          <w:color w:val="000000" w:themeColor="text1"/>
          <w:sz w:val="28"/>
          <w:szCs w:val="28"/>
          <w:lang w:val="kk-KZ"/>
        </w:rPr>
        <w:t xml:space="preserve"> процесі болып табылады. </w:t>
      </w:r>
      <w:r w:rsidR="00331852" w:rsidRPr="00E960AD">
        <w:rPr>
          <w:rFonts w:ascii="Times New Roman" w:hAnsi="Times New Roman" w:cs="Times New Roman"/>
          <w:color w:val="000000" w:themeColor="text1"/>
          <w:sz w:val="28"/>
          <w:szCs w:val="28"/>
          <w:lang w:val="kk-KZ"/>
        </w:rPr>
        <w:t xml:space="preserve">Ашық тигельдерде зертханалық балқыту жағдайында берілген марка </w:t>
      </w:r>
      <w:r w:rsidR="004C4F99">
        <w:rPr>
          <w:rFonts w:ascii="Times New Roman" w:hAnsi="Times New Roman" w:cs="Times New Roman"/>
          <w:color w:val="000000" w:themeColor="text1"/>
          <w:sz w:val="28"/>
          <w:szCs w:val="28"/>
          <w:lang w:val="kk-KZ"/>
        </w:rPr>
        <w:t>ферро</w:t>
      </w:r>
      <w:r w:rsidR="00331852" w:rsidRPr="00E960AD">
        <w:rPr>
          <w:rFonts w:ascii="Times New Roman" w:hAnsi="Times New Roman" w:cs="Times New Roman"/>
          <w:color w:val="000000" w:themeColor="text1"/>
          <w:sz w:val="28"/>
          <w:szCs w:val="28"/>
          <w:lang w:val="kk-KZ"/>
        </w:rPr>
        <w:t xml:space="preserve">силикохромын алу міндетін қойылмады. Жүргізілген тәжірибелерде кремнийдің мөлшері 46,7% есептік құрамымен 41% - дан астамды құрады.  Барлық тәжірибелердегі металдардағы бордың мөлшері берілгендерге жақынырақ, бұл </w:t>
      </w:r>
      <w:r w:rsidR="004C4F99">
        <w:rPr>
          <w:rFonts w:ascii="Times New Roman" w:hAnsi="Times New Roman" w:cs="Times New Roman"/>
          <w:color w:val="000000" w:themeColor="text1"/>
          <w:sz w:val="28"/>
          <w:szCs w:val="28"/>
          <w:lang w:val="kk-KZ"/>
        </w:rPr>
        <w:t>ферро</w:t>
      </w:r>
      <w:r w:rsidR="00331852" w:rsidRPr="00E960AD">
        <w:rPr>
          <w:rFonts w:ascii="Times New Roman" w:hAnsi="Times New Roman" w:cs="Times New Roman"/>
          <w:color w:val="000000" w:themeColor="text1"/>
          <w:sz w:val="28"/>
          <w:szCs w:val="28"/>
          <w:lang w:val="kk-KZ"/>
        </w:rPr>
        <w:t xml:space="preserve">силикохромды балқыту жағдайында борды </w:t>
      </w:r>
      <w:r w:rsidR="00D52D40">
        <w:rPr>
          <w:rFonts w:ascii="Times New Roman" w:hAnsi="Times New Roman" w:cs="Times New Roman"/>
          <w:color w:val="000000" w:themeColor="text1"/>
          <w:sz w:val="28"/>
          <w:szCs w:val="28"/>
          <w:lang w:val="kk-KZ"/>
        </w:rPr>
        <w:t>тотықсыздану</w:t>
      </w:r>
      <w:r w:rsidR="00331852" w:rsidRPr="00E960AD">
        <w:rPr>
          <w:rFonts w:ascii="Times New Roman" w:hAnsi="Times New Roman" w:cs="Times New Roman"/>
          <w:color w:val="000000" w:themeColor="text1"/>
          <w:sz w:val="28"/>
          <w:szCs w:val="28"/>
          <w:lang w:val="kk-KZ"/>
        </w:rPr>
        <w:t xml:space="preserve"> процесі шектеусіз екенін көрсетеді. Бордың </w:t>
      </w:r>
      <w:r w:rsidR="00143B5C">
        <w:rPr>
          <w:rFonts w:ascii="Times New Roman" w:hAnsi="Times New Roman" w:cs="Times New Roman"/>
          <w:color w:val="000000" w:themeColor="text1"/>
          <w:sz w:val="28"/>
          <w:szCs w:val="28"/>
          <w:lang w:val="kk-KZ"/>
        </w:rPr>
        <w:t>балқымаға</w:t>
      </w:r>
      <w:r w:rsidR="00331852" w:rsidRPr="00E960AD">
        <w:rPr>
          <w:rFonts w:ascii="Times New Roman" w:hAnsi="Times New Roman" w:cs="Times New Roman"/>
          <w:color w:val="000000" w:themeColor="text1"/>
          <w:sz w:val="28"/>
          <w:szCs w:val="28"/>
          <w:lang w:val="kk-KZ"/>
        </w:rPr>
        <w:t xml:space="preserve"> өту дәрежесі 70-85% деңгейінде.</w:t>
      </w:r>
    </w:p>
    <w:p w14:paraId="15BBB0E3" w14:textId="3EAF13D6" w:rsidR="00331852" w:rsidRPr="00C65995" w:rsidRDefault="00A466BB" w:rsidP="00331852">
      <w:pPr>
        <w:spacing w:after="0" w:line="240" w:lineRule="auto"/>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Тәжірибел</w:t>
      </w:r>
      <w:r w:rsidRPr="000363B2">
        <w:rPr>
          <w:rFonts w:ascii="Times New Roman" w:hAnsi="Times New Roman" w:cs="Times New Roman"/>
          <w:color w:val="000000" w:themeColor="text1"/>
          <w:sz w:val="28"/>
          <w:szCs w:val="28"/>
          <w:lang w:val="kk-KZ"/>
        </w:rPr>
        <w:t>ік</w:t>
      </w:r>
      <w:r w:rsidR="00331852" w:rsidRPr="00E960AD">
        <w:rPr>
          <w:rFonts w:ascii="Times New Roman" w:hAnsi="Times New Roman" w:cs="Times New Roman"/>
          <w:color w:val="000000" w:themeColor="text1"/>
          <w:sz w:val="28"/>
          <w:szCs w:val="28"/>
          <w:lang w:val="kk-KZ"/>
        </w:rPr>
        <w:t xml:space="preserve"> зерттеулердің нәтижелері 1650°C және 1700°C температурада құрамында </w:t>
      </w:r>
      <w:r w:rsidR="007F4AC3" w:rsidRPr="00E960AD">
        <w:rPr>
          <w:rFonts w:ascii="Times New Roman" w:hAnsi="Times New Roman" w:cs="Times New Roman"/>
          <w:color w:val="000000" w:themeColor="text1"/>
          <w:sz w:val="28"/>
          <w:szCs w:val="28"/>
          <w:lang w:val="kk-KZ"/>
        </w:rPr>
        <w:t>боры бар</w:t>
      </w:r>
      <w:r w:rsidR="00331852" w:rsidRPr="00E960AD">
        <w:rPr>
          <w:rFonts w:ascii="Times New Roman" w:hAnsi="Times New Roman" w:cs="Times New Roman"/>
          <w:color w:val="000000" w:themeColor="text1"/>
          <w:sz w:val="28"/>
          <w:szCs w:val="28"/>
          <w:lang w:val="kk-KZ"/>
        </w:rPr>
        <w:t xml:space="preserve"> </w:t>
      </w:r>
      <w:r w:rsidR="008A4419" w:rsidRPr="00E960AD">
        <w:rPr>
          <w:rFonts w:ascii="Times New Roman" w:hAnsi="Times New Roman" w:cs="Times New Roman"/>
          <w:color w:val="000000" w:themeColor="text1"/>
          <w:sz w:val="28"/>
          <w:szCs w:val="28"/>
          <w:lang w:val="kk-KZ"/>
        </w:rPr>
        <w:t>флюстердің</w:t>
      </w:r>
      <w:r w:rsidR="00331852" w:rsidRPr="00E960AD">
        <w:rPr>
          <w:rFonts w:ascii="Times New Roman" w:hAnsi="Times New Roman" w:cs="Times New Roman"/>
          <w:color w:val="000000" w:themeColor="text1"/>
          <w:sz w:val="28"/>
          <w:szCs w:val="28"/>
          <w:lang w:val="kk-KZ"/>
        </w:rPr>
        <w:t xml:space="preserve"> кремнийдің тотықсыздану жылдамдығын жоғарылататынын көрсетеді, бұл тотықсыздану процесін төмен температурада қатты фазадан сұйық фазаға ауыстырумен түсіндірілуі мүмкін. 1700°C температурада кремнийдің тотықсыздану жылдамдығының жоғарылауымен металл субоксидтерінің ұшуының жоғарылауы байқалады. </w:t>
      </w:r>
      <w:r w:rsidR="00331852" w:rsidRPr="00E960AD">
        <w:rPr>
          <w:rFonts w:ascii="Times New Roman" w:hAnsi="Times New Roman" w:cs="Times New Roman"/>
          <w:color w:val="000000" w:themeColor="text1"/>
          <w:sz w:val="28"/>
          <w:szCs w:val="28"/>
          <w:lang w:val="kk-KZ"/>
        </w:rPr>
        <w:lastRenderedPageBreak/>
        <w:t>Сонымен қатар, металл субоксидтерінің булану жылдамдығының тотықсыздану жылдамдығынан басым болуының а</w:t>
      </w:r>
      <w:r w:rsidR="009B2E0E" w:rsidRPr="00E960AD">
        <w:rPr>
          <w:rFonts w:ascii="Times New Roman" w:hAnsi="Times New Roman" w:cs="Times New Roman"/>
          <w:color w:val="000000" w:themeColor="text1"/>
          <w:sz w:val="28"/>
          <w:szCs w:val="28"/>
          <w:lang w:val="kk-KZ"/>
        </w:rPr>
        <w:t xml:space="preserve">йқын тенденциясы бар. Сонымен, </w:t>
      </w:r>
      <w:r w:rsidR="00804DEC">
        <w:rPr>
          <w:rFonts w:ascii="Times New Roman" w:hAnsi="Times New Roman" w:cs="Times New Roman"/>
          <w:color w:val="000000" w:themeColor="text1"/>
          <w:sz w:val="28"/>
          <w:szCs w:val="28"/>
          <w:lang w:val="kk-KZ"/>
        </w:rPr>
        <w:t>7</w:t>
      </w:r>
      <w:r w:rsidR="00331852" w:rsidRPr="00E960AD">
        <w:rPr>
          <w:rFonts w:ascii="Times New Roman" w:hAnsi="Times New Roman" w:cs="Times New Roman"/>
          <w:color w:val="000000" w:themeColor="text1"/>
          <w:sz w:val="28"/>
          <w:szCs w:val="28"/>
          <w:lang w:val="kk-KZ"/>
        </w:rPr>
        <w:t xml:space="preserve">-кестеде келтірілген </w:t>
      </w:r>
      <w:r w:rsidR="00331852" w:rsidRPr="00C65995">
        <w:rPr>
          <w:rFonts w:ascii="Times New Roman" w:hAnsi="Times New Roman" w:cs="Times New Roman"/>
          <w:color w:val="000000" w:themeColor="text1"/>
          <w:sz w:val="28"/>
          <w:szCs w:val="28"/>
          <w:lang w:val="kk-KZ"/>
        </w:rPr>
        <w:t xml:space="preserve">металл балансы бойынша тәжірибе температурасы 1650°С-тан 1700°С-қа дейін артқан </w:t>
      </w:r>
      <w:r w:rsidR="00C65995" w:rsidRPr="00C65995">
        <w:rPr>
          <w:rFonts w:ascii="Times New Roman" w:hAnsi="Times New Roman" w:cs="Times New Roman"/>
          <w:color w:val="000000" w:themeColor="text1"/>
          <w:sz w:val="28"/>
          <w:szCs w:val="28"/>
          <w:lang w:val="kk-KZ"/>
        </w:rPr>
        <w:t>кезде қатты фазадағы кремний мен көміртек субоксидтері түрінде ұшуы</w:t>
      </w:r>
      <w:r w:rsidR="00331852" w:rsidRPr="00C65995">
        <w:rPr>
          <w:rFonts w:ascii="Times New Roman" w:hAnsi="Times New Roman" w:cs="Times New Roman"/>
          <w:color w:val="000000" w:themeColor="text1"/>
          <w:sz w:val="28"/>
          <w:szCs w:val="28"/>
          <w:lang w:val="kk-KZ"/>
        </w:rPr>
        <w:t xml:space="preserve"> 10,8</w:t>
      </w:r>
      <w:r w:rsidR="0091335A" w:rsidRPr="00C65995">
        <w:rPr>
          <w:rFonts w:ascii="Times New Roman" w:hAnsi="Times New Roman" w:cs="Times New Roman"/>
          <w:color w:val="000000" w:themeColor="text1"/>
          <w:sz w:val="28"/>
          <w:szCs w:val="28"/>
          <w:lang w:val="kk-KZ"/>
        </w:rPr>
        <w:t>1</w:t>
      </w:r>
      <w:r w:rsidR="00331852" w:rsidRPr="00C65995">
        <w:rPr>
          <w:rFonts w:ascii="Times New Roman" w:hAnsi="Times New Roman" w:cs="Times New Roman"/>
          <w:color w:val="000000" w:themeColor="text1"/>
          <w:sz w:val="28"/>
          <w:szCs w:val="28"/>
          <w:lang w:val="kk-KZ"/>
        </w:rPr>
        <w:t>% - дан 12,455% - ға дейін өскені анықталды.</w:t>
      </w:r>
    </w:p>
    <w:p w14:paraId="5C7DB461" w14:textId="77777777" w:rsidR="00331852" w:rsidRPr="00E960AD" w:rsidRDefault="00331852" w:rsidP="00331852">
      <w:pPr>
        <w:spacing w:after="0" w:line="240" w:lineRule="auto"/>
        <w:ind w:firstLine="720"/>
        <w:jc w:val="both"/>
        <w:rPr>
          <w:rFonts w:ascii="Times New Roman" w:hAnsi="Times New Roman" w:cs="Times New Roman"/>
          <w:color w:val="000000" w:themeColor="text1"/>
          <w:sz w:val="28"/>
          <w:szCs w:val="28"/>
          <w:lang w:val="kk-KZ"/>
        </w:rPr>
      </w:pPr>
    </w:p>
    <w:p w14:paraId="5D7DC4C1" w14:textId="0B28C3CE" w:rsidR="00331852" w:rsidRPr="00485510" w:rsidRDefault="00331852" w:rsidP="00331852">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485510">
        <w:rPr>
          <w:rFonts w:ascii="Times New Roman" w:hAnsi="Times New Roman" w:cs="Times New Roman"/>
          <w:color w:val="000000" w:themeColor="text1"/>
          <w:sz w:val="28"/>
          <w:szCs w:val="28"/>
          <w:lang w:val="kk-KZ"/>
        </w:rPr>
        <w:t>Кесте</w:t>
      </w:r>
      <w:r w:rsidRPr="00485510">
        <w:rPr>
          <w:rFonts w:ascii="Times New Roman" w:hAnsi="Times New Roman" w:cs="Times New Roman"/>
          <w:color w:val="000000" w:themeColor="text1"/>
          <w:sz w:val="28"/>
          <w:szCs w:val="28"/>
        </w:rPr>
        <w:t xml:space="preserve"> </w:t>
      </w:r>
      <w:r w:rsidR="00804DEC">
        <w:rPr>
          <w:rFonts w:ascii="Times New Roman" w:hAnsi="Times New Roman" w:cs="Times New Roman"/>
          <w:color w:val="000000" w:themeColor="text1"/>
          <w:sz w:val="28"/>
          <w:szCs w:val="28"/>
          <w:lang w:val="kk-KZ"/>
        </w:rPr>
        <w:t>7</w:t>
      </w:r>
      <w:r w:rsidRPr="00485510">
        <w:rPr>
          <w:rFonts w:ascii="Times New Roman" w:hAnsi="Times New Roman" w:cs="Times New Roman"/>
          <w:color w:val="000000" w:themeColor="text1"/>
          <w:sz w:val="28"/>
          <w:szCs w:val="28"/>
        </w:rPr>
        <w:t xml:space="preserve"> – </w:t>
      </w:r>
      <w:bookmarkStart w:id="10" w:name="_Hlk222232449"/>
      <w:r w:rsidRPr="00485510">
        <w:rPr>
          <w:rFonts w:ascii="Times New Roman" w:hAnsi="Times New Roman" w:cs="Times New Roman"/>
          <w:color w:val="000000" w:themeColor="text1"/>
          <w:sz w:val="28"/>
          <w:szCs w:val="28"/>
          <w:lang w:val="kk-KZ"/>
        </w:rPr>
        <w:t>М</w:t>
      </w:r>
      <w:proofErr w:type="spellStart"/>
      <w:r w:rsidRPr="00485510">
        <w:rPr>
          <w:rFonts w:ascii="Times New Roman" w:hAnsi="Times New Roman" w:cs="Times New Roman"/>
          <w:color w:val="000000" w:themeColor="text1"/>
          <w:sz w:val="28"/>
          <w:szCs w:val="28"/>
        </w:rPr>
        <w:t>еталл</w:t>
      </w:r>
      <w:proofErr w:type="spellEnd"/>
      <w:r w:rsidRPr="00485510">
        <w:rPr>
          <w:rFonts w:ascii="Times New Roman" w:hAnsi="Times New Roman" w:cs="Times New Roman"/>
          <w:color w:val="000000" w:themeColor="text1"/>
          <w:sz w:val="28"/>
          <w:szCs w:val="28"/>
          <w:lang w:val="kk-KZ"/>
        </w:rPr>
        <w:t xml:space="preserve"> балансы</w:t>
      </w:r>
      <w:bookmarkEnd w:id="10"/>
    </w:p>
    <w:p w14:paraId="5DCB8AFA" w14:textId="77777777" w:rsidR="00485510" w:rsidRPr="00E960AD" w:rsidRDefault="00485510" w:rsidP="00331852">
      <w:pPr>
        <w:tabs>
          <w:tab w:val="left" w:pos="968"/>
          <w:tab w:val="center" w:pos="5032"/>
        </w:tabs>
        <w:spacing w:after="0" w:line="240" w:lineRule="auto"/>
        <w:jc w:val="both"/>
        <w:rPr>
          <w:rFonts w:ascii="Times New Roman" w:hAnsi="Times New Roman" w:cs="Times New Roman"/>
          <w:color w:val="000000" w:themeColor="text1"/>
          <w:sz w:val="24"/>
          <w:szCs w:val="24"/>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1"/>
        <w:gridCol w:w="850"/>
        <w:gridCol w:w="851"/>
        <w:gridCol w:w="850"/>
        <w:gridCol w:w="851"/>
        <w:gridCol w:w="850"/>
        <w:gridCol w:w="992"/>
        <w:gridCol w:w="851"/>
      </w:tblGrid>
      <w:tr w:rsidR="00E960AD" w:rsidRPr="00485510" w14:paraId="0C6808B5" w14:textId="77777777" w:rsidTr="00485510">
        <w:tc>
          <w:tcPr>
            <w:tcW w:w="2410" w:type="dxa"/>
            <w:vMerge w:val="restart"/>
            <w:vAlign w:val="center"/>
          </w:tcPr>
          <w:p w14:paraId="3CF1FFF2"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bookmarkStart w:id="11" w:name="_Hlk222223455"/>
            <w:proofErr w:type="spellStart"/>
            <w:r w:rsidRPr="00485510">
              <w:rPr>
                <w:rFonts w:ascii="Times New Roman" w:hAnsi="Times New Roman" w:cs="Times New Roman"/>
                <w:color w:val="000000" w:themeColor="text1"/>
              </w:rPr>
              <w:t>Көрсеткіштер</w:t>
            </w:r>
            <w:proofErr w:type="spellEnd"/>
          </w:p>
        </w:tc>
        <w:tc>
          <w:tcPr>
            <w:tcW w:w="6946" w:type="dxa"/>
            <w:gridSpan w:val="8"/>
            <w:vAlign w:val="center"/>
          </w:tcPr>
          <w:p w14:paraId="2AF4CCF8"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proofErr w:type="spellStart"/>
            <w:r w:rsidRPr="00485510">
              <w:rPr>
                <w:rFonts w:ascii="Times New Roman" w:hAnsi="Times New Roman" w:cs="Times New Roman"/>
                <w:color w:val="000000" w:themeColor="text1"/>
              </w:rPr>
              <w:t>Тәжірибе</w:t>
            </w:r>
            <w:proofErr w:type="spellEnd"/>
            <w:r w:rsidRPr="00485510">
              <w:rPr>
                <w:rFonts w:ascii="Times New Roman" w:hAnsi="Times New Roman" w:cs="Times New Roman"/>
                <w:color w:val="000000" w:themeColor="text1"/>
              </w:rPr>
              <w:t xml:space="preserve"> </w:t>
            </w:r>
            <w:proofErr w:type="spellStart"/>
            <w:r w:rsidRPr="00485510">
              <w:rPr>
                <w:rFonts w:ascii="Times New Roman" w:hAnsi="Times New Roman" w:cs="Times New Roman"/>
                <w:color w:val="000000" w:themeColor="text1"/>
              </w:rPr>
              <w:t>нұсқалары</w:t>
            </w:r>
            <w:proofErr w:type="spellEnd"/>
          </w:p>
        </w:tc>
      </w:tr>
      <w:tr w:rsidR="00E960AD" w:rsidRPr="00485510" w14:paraId="6F69933C" w14:textId="77777777" w:rsidTr="00485510">
        <w:tc>
          <w:tcPr>
            <w:tcW w:w="2410" w:type="dxa"/>
            <w:vMerge/>
          </w:tcPr>
          <w:p w14:paraId="0E22CD97" w14:textId="77777777" w:rsidR="00331852" w:rsidRPr="00485510" w:rsidRDefault="00331852" w:rsidP="00381049">
            <w:pPr>
              <w:tabs>
                <w:tab w:val="left" w:pos="968"/>
                <w:tab w:val="center" w:pos="5032"/>
              </w:tabs>
              <w:spacing w:after="0" w:line="240" w:lineRule="auto"/>
              <w:jc w:val="both"/>
              <w:rPr>
                <w:rFonts w:ascii="Times New Roman" w:hAnsi="Times New Roman" w:cs="Times New Roman"/>
                <w:color w:val="000000" w:themeColor="text1"/>
              </w:rPr>
            </w:pPr>
          </w:p>
        </w:tc>
        <w:tc>
          <w:tcPr>
            <w:tcW w:w="851" w:type="dxa"/>
            <w:vAlign w:val="center"/>
          </w:tcPr>
          <w:p w14:paraId="6835D86B"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1</w:t>
            </w:r>
          </w:p>
        </w:tc>
        <w:tc>
          <w:tcPr>
            <w:tcW w:w="850" w:type="dxa"/>
            <w:vAlign w:val="center"/>
          </w:tcPr>
          <w:p w14:paraId="74BC7468"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2</w:t>
            </w:r>
          </w:p>
        </w:tc>
        <w:tc>
          <w:tcPr>
            <w:tcW w:w="851" w:type="dxa"/>
            <w:vAlign w:val="center"/>
          </w:tcPr>
          <w:p w14:paraId="7CCABD6D"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3</w:t>
            </w:r>
          </w:p>
        </w:tc>
        <w:tc>
          <w:tcPr>
            <w:tcW w:w="850" w:type="dxa"/>
            <w:vAlign w:val="center"/>
          </w:tcPr>
          <w:p w14:paraId="08D20459"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w:t>
            </w:r>
          </w:p>
        </w:tc>
        <w:tc>
          <w:tcPr>
            <w:tcW w:w="851" w:type="dxa"/>
            <w:vAlign w:val="center"/>
          </w:tcPr>
          <w:p w14:paraId="7BFD86A5"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5</w:t>
            </w:r>
          </w:p>
        </w:tc>
        <w:tc>
          <w:tcPr>
            <w:tcW w:w="850" w:type="dxa"/>
            <w:vAlign w:val="center"/>
          </w:tcPr>
          <w:p w14:paraId="4823709C"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6</w:t>
            </w:r>
          </w:p>
        </w:tc>
        <w:tc>
          <w:tcPr>
            <w:tcW w:w="992" w:type="dxa"/>
            <w:vAlign w:val="center"/>
          </w:tcPr>
          <w:p w14:paraId="12A3F681"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7</w:t>
            </w:r>
          </w:p>
        </w:tc>
        <w:tc>
          <w:tcPr>
            <w:tcW w:w="851" w:type="dxa"/>
            <w:vAlign w:val="center"/>
          </w:tcPr>
          <w:p w14:paraId="37346092"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8</w:t>
            </w:r>
          </w:p>
        </w:tc>
      </w:tr>
      <w:tr w:rsidR="00E960AD" w:rsidRPr="00485510" w14:paraId="7B19ED7E" w14:textId="77777777" w:rsidTr="00485510">
        <w:tc>
          <w:tcPr>
            <w:tcW w:w="2410" w:type="dxa"/>
          </w:tcPr>
          <w:p w14:paraId="4042489A" w14:textId="77777777" w:rsidR="00331852" w:rsidRPr="00485510" w:rsidRDefault="00331852" w:rsidP="00381049">
            <w:pPr>
              <w:tabs>
                <w:tab w:val="left" w:pos="968"/>
                <w:tab w:val="center" w:pos="5032"/>
              </w:tabs>
              <w:spacing w:after="0" w:line="240" w:lineRule="auto"/>
              <w:rPr>
                <w:rFonts w:ascii="Times New Roman" w:hAnsi="Times New Roman" w:cs="Times New Roman"/>
                <w:color w:val="000000" w:themeColor="text1"/>
              </w:rPr>
            </w:pPr>
            <w:proofErr w:type="spellStart"/>
            <w:r w:rsidRPr="00485510">
              <w:rPr>
                <w:rFonts w:ascii="Times New Roman" w:hAnsi="Times New Roman" w:cs="Times New Roman"/>
                <w:color w:val="000000" w:themeColor="text1"/>
              </w:rPr>
              <w:t>Металлдың</w:t>
            </w:r>
            <w:proofErr w:type="spellEnd"/>
            <w:r w:rsidRPr="00485510">
              <w:rPr>
                <w:rFonts w:ascii="Times New Roman" w:hAnsi="Times New Roman" w:cs="Times New Roman"/>
                <w:color w:val="000000" w:themeColor="text1"/>
              </w:rPr>
              <w:t xml:space="preserve"> </w:t>
            </w:r>
            <w:proofErr w:type="spellStart"/>
            <w:r w:rsidRPr="00485510">
              <w:rPr>
                <w:rFonts w:ascii="Times New Roman" w:hAnsi="Times New Roman" w:cs="Times New Roman"/>
                <w:color w:val="000000" w:themeColor="text1"/>
              </w:rPr>
              <w:t>теориялық</w:t>
            </w:r>
            <w:proofErr w:type="spellEnd"/>
            <w:r w:rsidRPr="00485510">
              <w:rPr>
                <w:rFonts w:ascii="Times New Roman" w:hAnsi="Times New Roman" w:cs="Times New Roman"/>
                <w:color w:val="000000" w:themeColor="text1"/>
              </w:rPr>
              <w:t xml:space="preserve"> </w:t>
            </w:r>
            <w:proofErr w:type="spellStart"/>
            <w:r w:rsidRPr="00485510">
              <w:rPr>
                <w:rFonts w:ascii="Times New Roman" w:hAnsi="Times New Roman" w:cs="Times New Roman"/>
                <w:color w:val="000000" w:themeColor="text1"/>
              </w:rPr>
              <w:t>шығымы</w:t>
            </w:r>
            <w:proofErr w:type="spellEnd"/>
            <w:r w:rsidRPr="00485510">
              <w:rPr>
                <w:rFonts w:ascii="Times New Roman" w:hAnsi="Times New Roman" w:cs="Times New Roman"/>
                <w:color w:val="000000" w:themeColor="text1"/>
              </w:rPr>
              <w:t xml:space="preserve">, г </w:t>
            </w:r>
          </w:p>
        </w:tc>
        <w:tc>
          <w:tcPr>
            <w:tcW w:w="851" w:type="dxa"/>
            <w:vAlign w:val="center"/>
          </w:tcPr>
          <w:p w14:paraId="49E813B0"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40,605</w:t>
            </w:r>
          </w:p>
        </w:tc>
        <w:tc>
          <w:tcPr>
            <w:tcW w:w="850" w:type="dxa"/>
            <w:vAlign w:val="center"/>
          </w:tcPr>
          <w:p w14:paraId="6748154F"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40,677</w:t>
            </w:r>
          </w:p>
        </w:tc>
        <w:tc>
          <w:tcPr>
            <w:tcW w:w="851" w:type="dxa"/>
            <w:vAlign w:val="center"/>
          </w:tcPr>
          <w:p w14:paraId="536677C0"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41,005</w:t>
            </w:r>
          </w:p>
        </w:tc>
        <w:tc>
          <w:tcPr>
            <w:tcW w:w="850" w:type="dxa"/>
            <w:vAlign w:val="center"/>
          </w:tcPr>
          <w:p w14:paraId="1D0CEADA"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41,765</w:t>
            </w:r>
          </w:p>
        </w:tc>
        <w:tc>
          <w:tcPr>
            <w:tcW w:w="851" w:type="dxa"/>
            <w:vAlign w:val="center"/>
          </w:tcPr>
          <w:p w14:paraId="139A6877"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45,365</w:t>
            </w:r>
          </w:p>
        </w:tc>
        <w:tc>
          <w:tcPr>
            <w:tcW w:w="850" w:type="dxa"/>
            <w:vAlign w:val="center"/>
          </w:tcPr>
          <w:p w14:paraId="25A66AB5"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45,689</w:t>
            </w:r>
          </w:p>
        </w:tc>
        <w:tc>
          <w:tcPr>
            <w:tcW w:w="992" w:type="dxa"/>
            <w:vAlign w:val="center"/>
          </w:tcPr>
          <w:p w14:paraId="7C58748C"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46,225</w:t>
            </w:r>
          </w:p>
        </w:tc>
        <w:tc>
          <w:tcPr>
            <w:tcW w:w="851" w:type="dxa"/>
            <w:vAlign w:val="center"/>
          </w:tcPr>
          <w:p w14:paraId="687C140C"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45,55</w:t>
            </w:r>
          </w:p>
        </w:tc>
      </w:tr>
      <w:tr w:rsidR="00E960AD" w:rsidRPr="00485510" w14:paraId="2CCE1D9A" w14:textId="77777777" w:rsidTr="00485510">
        <w:tc>
          <w:tcPr>
            <w:tcW w:w="2410" w:type="dxa"/>
          </w:tcPr>
          <w:p w14:paraId="2CB8F283" w14:textId="77777777" w:rsidR="00331852" w:rsidRPr="00485510" w:rsidRDefault="00331852" w:rsidP="00381049">
            <w:pPr>
              <w:tabs>
                <w:tab w:val="left" w:pos="968"/>
                <w:tab w:val="center" w:pos="5032"/>
              </w:tabs>
              <w:spacing w:after="0" w:line="240" w:lineRule="auto"/>
              <w:rPr>
                <w:rFonts w:ascii="Times New Roman" w:hAnsi="Times New Roman" w:cs="Times New Roman"/>
                <w:color w:val="000000" w:themeColor="text1"/>
              </w:rPr>
            </w:pPr>
            <w:proofErr w:type="spellStart"/>
            <w:r w:rsidRPr="00485510">
              <w:rPr>
                <w:rFonts w:ascii="Times New Roman" w:hAnsi="Times New Roman" w:cs="Times New Roman"/>
                <w:color w:val="000000" w:themeColor="text1"/>
              </w:rPr>
              <w:t>Металлдың</w:t>
            </w:r>
            <w:proofErr w:type="spellEnd"/>
            <w:r w:rsidRPr="00485510">
              <w:rPr>
                <w:rFonts w:ascii="Times New Roman" w:hAnsi="Times New Roman" w:cs="Times New Roman"/>
                <w:color w:val="000000" w:themeColor="text1"/>
              </w:rPr>
              <w:t xml:space="preserve"> </w:t>
            </w:r>
            <w:r w:rsidRPr="00485510">
              <w:rPr>
                <w:rFonts w:ascii="Times New Roman" w:hAnsi="Times New Roman" w:cs="Times New Roman"/>
                <w:color w:val="000000" w:themeColor="text1"/>
                <w:lang w:val="kk-KZ"/>
              </w:rPr>
              <w:t>тәжірибелік</w:t>
            </w:r>
            <w:r w:rsidRPr="00485510">
              <w:rPr>
                <w:rFonts w:ascii="Times New Roman" w:hAnsi="Times New Roman" w:cs="Times New Roman"/>
                <w:color w:val="000000" w:themeColor="text1"/>
              </w:rPr>
              <w:t xml:space="preserve"> </w:t>
            </w:r>
            <w:proofErr w:type="spellStart"/>
            <w:r w:rsidRPr="00485510">
              <w:rPr>
                <w:rFonts w:ascii="Times New Roman" w:hAnsi="Times New Roman" w:cs="Times New Roman"/>
                <w:color w:val="000000" w:themeColor="text1"/>
              </w:rPr>
              <w:t>шығымы</w:t>
            </w:r>
            <w:proofErr w:type="spellEnd"/>
            <w:r w:rsidRPr="00485510">
              <w:rPr>
                <w:rFonts w:ascii="Times New Roman" w:hAnsi="Times New Roman" w:cs="Times New Roman"/>
                <w:color w:val="000000" w:themeColor="text1"/>
              </w:rPr>
              <w:t>, г</w:t>
            </w:r>
          </w:p>
        </w:tc>
        <w:tc>
          <w:tcPr>
            <w:tcW w:w="851" w:type="dxa"/>
            <w:vAlign w:val="center"/>
          </w:tcPr>
          <w:p w14:paraId="4E3C4941"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36,4</w:t>
            </w:r>
          </w:p>
        </w:tc>
        <w:tc>
          <w:tcPr>
            <w:tcW w:w="850" w:type="dxa"/>
            <w:vAlign w:val="center"/>
          </w:tcPr>
          <w:p w14:paraId="79D32F42"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36,5</w:t>
            </w:r>
          </w:p>
        </w:tc>
        <w:tc>
          <w:tcPr>
            <w:tcW w:w="851" w:type="dxa"/>
            <w:vAlign w:val="center"/>
          </w:tcPr>
          <w:p w14:paraId="35C8DF5A"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36,6</w:t>
            </w:r>
          </w:p>
        </w:tc>
        <w:tc>
          <w:tcPr>
            <w:tcW w:w="850" w:type="dxa"/>
            <w:vAlign w:val="center"/>
          </w:tcPr>
          <w:p w14:paraId="762D5A95"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36,8</w:t>
            </w:r>
          </w:p>
        </w:tc>
        <w:tc>
          <w:tcPr>
            <w:tcW w:w="851" w:type="dxa"/>
            <w:vAlign w:val="center"/>
          </w:tcPr>
          <w:p w14:paraId="44F8ECA1"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40,4</w:t>
            </w:r>
          </w:p>
        </w:tc>
        <w:tc>
          <w:tcPr>
            <w:tcW w:w="850" w:type="dxa"/>
            <w:vAlign w:val="center"/>
          </w:tcPr>
          <w:p w14:paraId="1C9AC8E9"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40,1</w:t>
            </w:r>
          </w:p>
        </w:tc>
        <w:tc>
          <w:tcPr>
            <w:tcW w:w="992" w:type="dxa"/>
            <w:vAlign w:val="center"/>
          </w:tcPr>
          <w:p w14:paraId="791A661D"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39,9</w:t>
            </w:r>
          </w:p>
        </w:tc>
        <w:tc>
          <w:tcPr>
            <w:tcW w:w="851" w:type="dxa"/>
            <w:vAlign w:val="center"/>
          </w:tcPr>
          <w:p w14:paraId="04CC4DB7"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39,5</w:t>
            </w:r>
          </w:p>
        </w:tc>
      </w:tr>
      <w:tr w:rsidR="00E960AD" w:rsidRPr="00485510" w14:paraId="1CD351A2" w14:textId="77777777" w:rsidTr="00485510">
        <w:tc>
          <w:tcPr>
            <w:tcW w:w="2410" w:type="dxa"/>
          </w:tcPr>
          <w:p w14:paraId="7A5278A8" w14:textId="77777777" w:rsidR="00331852" w:rsidRPr="00485510" w:rsidRDefault="00331852" w:rsidP="00381049">
            <w:pPr>
              <w:tabs>
                <w:tab w:val="left" w:pos="968"/>
                <w:tab w:val="center" w:pos="5032"/>
              </w:tabs>
              <w:spacing w:after="0" w:line="240" w:lineRule="auto"/>
              <w:rPr>
                <w:rFonts w:ascii="Times New Roman" w:hAnsi="Times New Roman" w:cs="Times New Roman"/>
                <w:color w:val="000000" w:themeColor="text1"/>
              </w:rPr>
            </w:pPr>
            <w:proofErr w:type="spellStart"/>
            <w:r w:rsidRPr="00485510">
              <w:rPr>
                <w:rFonts w:ascii="Times New Roman" w:hAnsi="Times New Roman" w:cs="Times New Roman"/>
                <w:color w:val="000000" w:themeColor="text1"/>
              </w:rPr>
              <w:t>Ұшуы</w:t>
            </w:r>
            <w:proofErr w:type="spellEnd"/>
            <w:r w:rsidRPr="00485510">
              <w:rPr>
                <w:rFonts w:ascii="Times New Roman" w:hAnsi="Times New Roman" w:cs="Times New Roman"/>
                <w:color w:val="000000" w:themeColor="text1"/>
              </w:rPr>
              <w:t>, г</w:t>
            </w:r>
          </w:p>
        </w:tc>
        <w:tc>
          <w:tcPr>
            <w:tcW w:w="851" w:type="dxa"/>
            <w:vAlign w:val="center"/>
          </w:tcPr>
          <w:p w14:paraId="48EBAB75"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4,205</w:t>
            </w:r>
          </w:p>
        </w:tc>
        <w:tc>
          <w:tcPr>
            <w:tcW w:w="850" w:type="dxa"/>
            <w:vAlign w:val="center"/>
          </w:tcPr>
          <w:p w14:paraId="141D8D09"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4,177</w:t>
            </w:r>
          </w:p>
        </w:tc>
        <w:tc>
          <w:tcPr>
            <w:tcW w:w="851" w:type="dxa"/>
            <w:vAlign w:val="center"/>
          </w:tcPr>
          <w:p w14:paraId="4CB84A77"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4,405</w:t>
            </w:r>
          </w:p>
        </w:tc>
        <w:tc>
          <w:tcPr>
            <w:tcW w:w="850" w:type="dxa"/>
            <w:vAlign w:val="center"/>
          </w:tcPr>
          <w:p w14:paraId="550D99E9"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4,965</w:t>
            </w:r>
          </w:p>
        </w:tc>
        <w:tc>
          <w:tcPr>
            <w:tcW w:w="851" w:type="dxa"/>
            <w:vAlign w:val="center"/>
          </w:tcPr>
          <w:p w14:paraId="05D661F4"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4,965</w:t>
            </w:r>
          </w:p>
        </w:tc>
        <w:tc>
          <w:tcPr>
            <w:tcW w:w="850" w:type="dxa"/>
            <w:vAlign w:val="center"/>
          </w:tcPr>
          <w:p w14:paraId="0C788D1C"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5,589</w:t>
            </w:r>
          </w:p>
        </w:tc>
        <w:tc>
          <w:tcPr>
            <w:tcW w:w="992" w:type="dxa"/>
            <w:vAlign w:val="center"/>
          </w:tcPr>
          <w:p w14:paraId="07CA18E2"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6,325</w:t>
            </w:r>
          </w:p>
        </w:tc>
        <w:tc>
          <w:tcPr>
            <w:tcW w:w="851" w:type="dxa"/>
            <w:vAlign w:val="center"/>
          </w:tcPr>
          <w:p w14:paraId="6F2941EF"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6,05</w:t>
            </w:r>
          </w:p>
        </w:tc>
      </w:tr>
      <w:tr w:rsidR="00E960AD" w:rsidRPr="00485510" w14:paraId="430EA53A" w14:textId="77777777" w:rsidTr="00485510">
        <w:tc>
          <w:tcPr>
            <w:tcW w:w="2410" w:type="dxa"/>
          </w:tcPr>
          <w:p w14:paraId="71EF653A" w14:textId="77777777" w:rsidR="00331852" w:rsidRPr="00485510" w:rsidRDefault="00331852" w:rsidP="00381049">
            <w:pPr>
              <w:tabs>
                <w:tab w:val="left" w:pos="968"/>
                <w:tab w:val="center" w:pos="5032"/>
              </w:tabs>
              <w:spacing w:after="0" w:line="240" w:lineRule="auto"/>
              <w:rPr>
                <w:rFonts w:ascii="Times New Roman" w:hAnsi="Times New Roman" w:cs="Times New Roman"/>
                <w:color w:val="000000" w:themeColor="text1"/>
              </w:rPr>
            </w:pPr>
            <w:proofErr w:type="spellStart"/>
            <w:r w:rsidRPr="00485510">
              <w:rPr>
                <w:rFonts w:ascii="Times New Roman" w:hAnsi="Times New Roman" w:cs="Times New Roman"/>
                <w:color w:val="000000" w:themeColor="text1"/>
              </w:rPr>
              <w:t>Ұшуы</w:t>
            </w:r>
            <w:proofErr w:type="spellEnd"/>
            <w:r w:rsidRPr="00485510">
              <w:rPr>
                <w:rFonts w:ascii="Times New Roman" w:hAnsi="Times New Roman" w:cs="Times New Roman"/>
                <w:color w:val="000000" w:themeColor="text1"/>
              </w:rPr>
              <w:t>, %</w:t>
            </w:r>
          </w:p>
        </w:tc>
        <w:tc>
          <w:tcPr>
            <w:tcW w:w="851" w:type="dxa"/>
            <w:vAlign w:val="center"/>
          </w:tcPr>
          <w:p w14:paraId="080B56D0"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10,35</w:t>
            </w:r>
          </w:p>
        </w:tc>
        <w:tc>
          <w:tcPr>
            <w:tcW w:w="850" w:type="dxa"/>
            <w:vAlign w:val="center"/>
          </w:tcPr>
          <w:p w14:paraId="360E1D0A"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10,27</w:t>
            </w:r>
          </w:p>
        </w:tc>
        <w:tc>
          <w:tcPr>
            <w:tcW w:w="851" w:type="dxa"/>
            <w:vAlign w:val="center"/>
          </w:tcPr>
          <w:p w14:paraId="567CDA4E"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10,74</w:t>
            </w:r>
          </w:p>
        </w:tc>
        <w:tc>
          <w:tcPr>
            <w:tcW w:w="850" w:type="dxa"/>
            <w:vAlign w:val="center"/>
          </w:tcPr>
          <w:p w14:paraId="0ECFBBBB"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11,88</w:t>
            </w:r>
          </w:p>
        </w:tc>
        <w:tc>
          <w:tcPr>
            <w:tcW w:w="851" w:type="dxa"/>
            <w:vAlign w:val="center"/>
          </w:tcPr>
          <w:p w14:paraId="52619CCB"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10,98</w:t>
            </w:r>
          </w:p>
        </w:tc>
        <w:tc>
          <w:tcPr>
            <w:tcW w:w="850" w:type="dxa"/>
            <w:vAlign w:val="center"/>
          </w:tcPr>
          <w:p w14:paraId="05C909DE"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11,88</w:t>
            </w:r>
          </w:p>
        </w:tc>
        <w:tc>
          <w:tcPr>
            <w:tcW w:w="992" w:type="dxa"/>
            <w:vAlign w:val="center"/>
          </w:tcPr>
          <w:p w14:paraId="0C8C2F44"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13,68</w:t>
            </w:r>
          </w:p>
        </w:tc>
        <w:tc>
          <w:tcPr>
            <w:tcW w:w="851" w:type="dxa"/>
            <w:vAlign w:val="center"/>
          </w:tcPr>
          <w:p w14:paraId="78FDFE38" w14:textId="77777777" w:rsidR="00331852" w:rsidRPr="00485510" w:rsidRDefault="00331852" w:rsidP="00381049">
            <w:pPr>
              <w:tabs>
                <w:tab w:val="left" w:pos="968"/>
                <w:tab w:val="center" w:pos="5032"/>
              </w:tabs>
              <w:spacing w:after="0" w:line="240" w:lineRule="auto"/>
              <w:jc w:val="center"/>
              <w:rPr>
                <w:rFonts w:ascii="Times New Roman" w:hAnsi="Times New Roman" w:cs="Times New Roman"/>
                <w:color w:val="000000" w:themeColor="text1"/>
              </w:rPr>
            </w:pPr>
            <w:r w:rsidRPr="00485510">
              <w:rPr>
                <w:rFonts w:ascii="Times New Roman" w:hAnsi="Times New Roman" w:cs="Times New Roman"/>
                <w:color w:val="000000" w:themeColor="text1"/>
              </w:rPr>
              <w:t>13,28</w:t>
            </w:r>
          </w:p>
        </w:tc>
      </w:tr>
      <w:bookmarkEnd w:id="11"/>
    </w:tbl>
    <w:p w14:paraId="06077943" w14:textId="77777777" w:rsidR="00502619" w:rsidRPr="00E960AD" w:rsidRDefault="00502619" w:rsidP="00E63E32">
      <w:pPr>
        <w:spacing w:after="0" w:line="240" w:lineRule="auto"/>
        <w:jc w:val="both"/>
        <w:rPr>
          <w:rFonts w:ascii="Times New Roman" w:hAnsi="Times New Roman" w:cs="Times New Roman"/>
          <w:b/>
          <w:bCs/>
          <w:color w:val="000000" w:themeColor="text1"/>
          <w:sz w:val="28"/>
          <w:szCs w:val="28"/>
          <w:lang w:val="kk-KZ"/>
        </w:rPr>
      </w:pPr>
    </w:p>
    <w:p w14:paraId="6654E298" w14:textId="44340AAF" w:rsidR="00D0595C" w:rsidRPr="00E27A2F" w:rsidRDefault="00D0595C" w:rsidP="006B2AC9">
      <w:pPr>
        <w:spacing w:after="0" w:line="240" w:lineRule="auto"/>
        <w:ind w:firstLine="709"/>
        <w:jc w:val="both"/>
        <w:rPr>
          <w:rFonts w:ascii="Times New Roman" w:hAnsi="Times New Roman" w:cs="Times New Roman"/>
          <w:color w:val="000000" w:themeColor="text1"/>
          <w:sz w:val="28"/>
          <w:szCs w:val="28"/>
          <w:lang w:val="kk-KZ"/>
        </w:rPr>
      </w:pPr>
      <w:r w:rsidRPr="00E27A2F">
        <w:rPr>
          <w:rFonts w:ascii="Times New Roman" w:hAnsi="Times New Roman" w:cs="Times New Roman"/>
          <w:color w:val="000000" w:themeColor="text1"/>
          <w:sz w:val="28"/>
          <w:szCs w:val="28"/>
          <w:lang w:val="kk-KZ"/>
        </w:rPr>
        <w:t xml:space="preserve">Осылайша, жүргізілген </w:t>
      </w:r>
      <w:r w:rsidR="00A466BB">
        <w:rPr>
          <w:rFonts w:ascii="Times New Roman" w:hAnsi="Times New Roman" w:cs="Times New Roman"/>
          <w:color w:val="000000" w:themeColor="text1"/>
          <w:sz w:val="28"/>
          <w:szCs w:val="28"/>
          <w:lang w:val="kk-KZ"/>
        </w:rPr>
        <w:t>тәжірибел</w:t>
      </w:r>
      <w:r w:rsidR="00A466BB" w:rsidRPr="000363B2">
        <w:rPr>
          <w:rFonts w:ascii="Times New Roman" w:hAnsi="Times New Roman" w:cs="Times New Roman"/>
          <w:color w:val="000000" w:themeColor="text1"/>
          <w:sz w:val="28"/>
          <w:szCs w:val="28"/>
          <w:lang w:val="kk-KZ"/>
        </w:rPr>
        <w:t>ік</w:t>
      </w:r>
      <w:r w:rsidRPr="00E27A2F">
        <w:rPr>
          <w:rFonts w:ascii="Times New Roman" w:hAnsi="Times New Roman" w:cs="Times New Roman"/>
          <w:color w:val="000000" w:themeColor="text1"/>
          <w:sz w:val="28"/>
          <w:szCs w:val="28"/>
          <w:lang w:val="kk-KZ"/>
        </w:rPr>
        <w:t xml:space="preserve"> зерттеулер металда 0,3–0,7% бор беретін мөлшерде құрамында бор бар </w:t>
      </w:r>
      <w:r>
        <w:rPr>
          <w:rFonts w:ascii="Times New Roman" w:hAnsi="Times New Roman" w:cs="Times New Roman"/>
          <w:color w:val="000000" w:themeColor="text1"/>
          <w:sz w:val="28"/>
          <w:szCs w:val="28"/>
          <w:lang w:val="kk-KZ"/>
        </w:rPr>
        <w:t>флюстердің</w:t>
      </w:r>
      <w:r w:rsidRPr="00E27A2F">
        <w:rPr>
          <w:rFonts w:ascii="Times New Roman" w:hAnsi="Times New Roman" w:cs="Times New Roman"/>
          <w:color w:val="000000" w:themeColor="text1"/>
          <w:sz w:val="28"/>
          <w:szCs w:val="28"/>
          <w:lang w:val="kk-KZ"/>
        </w:rPr>
        <w:t xml:space="preserve"> </w:t>
      </w:r>
      <w:r w:rsidR="004C4F99">
        <w:rPr>
          <w:rFonts w:ascii="Times New Roman" w:hAnsi="Times New Roman" w:cs="Times New Roman"/>
          <w:color w:val="000000" w:themeColor="text1"/>
          <w:sz w:val="28"/>
          <w:szCs w:val="28"/>
          <w:lang w:val="kk-KZ"/>
        </w:rPr>
        <w:t>ферро</w:t>
      </w:r>
      <w:r w:rsidRPr="00E27A2F">
        <w:rPr>
          <w:rFonts w:ascii="Times New Roman" w:hAnsi="Times New Roman" w:cs="Times New Roman"/>
          <w:color w:val="000000" w:themeColor="text1"/>
          <w:sz w:val="28"/>
          <w:szCs w:val="28"/>
          <w:lang w:val="kk-KZ"/>
        </w:rPr>
        <w:t xml:space="preserve">силикохромды шихтасына қосу кремнийдің кварциттен тотықсыздану жылдамдығын арттыратынын көрсетті. Бұл жағдай металды алу процесінің аяқталу дәрежесін 1650 </w:t>
      </w:r>
      <w:r w:rsidRPr="00143B5C">
        <w:rPr>
          <w:rFonts w:ascii="Times New Roman" w:hAnsi="Times New Roman" w:cs="Times New Roman"/>
          <w:color w:val="000000" w:themeColor="text1"/>
          <w:sz w:val="28"/>
          <w:szCs w:val="28"/>
          <w:vertAlign w:val="superscript"/>
          <w:lang w:val="kk-KZ"/>
        </w:rPr>
        <w:t>0</w:t>
      </w:r>
      <w:r w:rsidRPr="00E27A2F">
        <w:rPr>
          <w:rFonts w:ascii="Times New Roman" w:hAnsi="Times New Roman" w:cs="Times New Roman"/>
          <w:color w:val="000000" w:themeColor="text1"/>
          <w:sz w:val="28"/>
          <w:szCs w:val="28"/>
          <w:lang w:val="kk-KZ"/>
        </w:rPr>
        <w:t>С кезінде 6,68% - ға және 1700</w:t>
      </w:r>
      <w:r w:rsidRPr="00E960AD">
        <w:rPr>
          <w:rFonts w:ascii="Times New Roman" w:hAnsi="Times New Roman" w:cs="Times New Roman"/>
          <w:color w:val="000000" w:themeColor="text1"/>
          <w:sz w:val="28"/>
          <w:szCs w:val="28"/>
          <w:lang w:val="kk-KZ"/>
        </w:rPr>
        <w:t>°C</w:t>
      </w:r>
      <w:r w:rsidRPr="00E27A2F">
        <w:rPr>
          <w:rFonts w:ascii="Times New Roman" w:hAnsi="Times New Roman" w:cs="Times New Roman"/>
          <w:color w:val="000000" w:themeColor="text1"/>
          <w:sz w:val="28"/>
          <w:szCs w:val="28"/>
          <w:lang w:val="kk-KZ"/>
        </w:rPr>
        <w:t xml:space="preserve"> кезінде 4,060% - ға арттыруға ықпал етеді.  Сонымен, температура 50</w:t>
      </w:r>
      <w:r w:rsidRPr="00E960AD">
        <w:rPr>
          <w:rFonts w:ascii="Times New Roman" w:hAnsi="Times New Roman" w:cs="Times New Roman"/>
          <w:color w:val="000000" w:themeColor="text1"/>
          <w:sz w:val="28"/>
          <w:szCs w:val="28"/>
          <w:lang w:val="kk-KZ"/>
        </w:rPr>
        <w:t>°C</w:t>
      </w:r>
      <w:r w:rsidRPr="00E27A2F">
        <w:rPr>
          <w:rFonts w:ascii="Times New Roman" w:hAnsi="Times New Roman" w:cs="Times New Roman"/>
          <w:color w:val="000000" w:themeColor="text1"/>
          <w:sz w:val="28"/>
          <w:szCs w:val="28"/>
          <w:lang w:val="kk-KZ"/>
        </w:rPr>
        <w:t xml:space="preserve"> -қа көтерілгенде, конверсия деңгейі орта есеппен 28,7% - ға өсті.</w:t>
      </w:r>
    </w:p>
    <w:p w14:paraId="6185DA00" w14:textId="3061D795" w:rsidR="00D0595C" w:rsidRPr="00E27A2F" w:rsidRDefault="00D0595C" w:rsidP="006B2AC9">
      <w:pPr>
        <w:spacing w:after="0" w:line="240" w:lineRule="auto"/>
        <w:ind w:firstLine="709"/>
        <w:jc w:val="both"/>
        <w:rPr>
          <w:rFonts w:ascii="Times New Roman" w:hAnsi="Times New Roman" w:cs="Times New Roman"/>
          <w:color w:val="000000" w:themeColor="text1"/>
          <w:sz w:val="28"/>
          <w:szCs w:val="28"/>
          <w:lang w:val="kk-KZ"/>
        </w:rPr>
      </w:pPr>
      <w:r w:rsidRPr="00E27A2F">
        <w:rPr>
          <w:rFonts w:ascii="Times New Roman" w:hAnsi="Times New Roman" w:cs="Times New Roman"/>
          <w:color w:val="000000" w:themeColor="text1"/>
          <w:sz w:val="28"/>
          <w:szCs w:val="28"/>
          <w:lang w:val="kk-KZ"/>
        </w:rPr>
        <w:t xml:space="preserve">Зертханалық </w:t>
      </w:r>
      <w:r w:rsidR="00A466BB">
        <w:rPr>
          <w:rFonts w:ascii="Times New Roman" w:hAnsi="Times New Roman" w:cs="Times New Roman"/>
          <w:color w:val="000000" w:themeColor="text1"/>
          <w:sz w:val="28"/>
          <w:szCs w:val="28"/>
          <w:lang w:val="kk-KZ"/>
        </w:rPr>
        <w:t>тәжірибел</w:t>
      </w:r>
      <w:r w:rsidR="00A466BB" w:rsidRPr="000363B2">
        <w:rPr>
          <w:rFonts w:ascii="Times New Roman" w:hAnsi="Times New Roman" w:cs="Times New Roman"/>
          <w:color w:val="000000" w:themeColor="text1"/>
          <w:sz w:val="28"/>
          <w:szCs w:val="28"/>
          <w:lang w:val="kk-KZ"/>
        </w:rPr>
        <w:t>ік</w:t>
      </w:r>
      <w:r w:rsidRPr="00E27A2F">
        <w:rPr>
          <w:rFonts w:ascii="Times New Roman" w:hAnsi="Times New Roman" w:cs="Times New Roman"/>
          <w:color w:val="000000" w:themeColor="text1"/>
          <w:sz w:val="28"/>
          <w:szCs w:val="28"/>
          <w:lang w:val="kk-KZ"/>
        </w:rPr>
        <w:t xml:space="preserve"> зерттеулерге сәйкес термодинамикалық модельдеу құрамында бор бар </w:t>
      </w:r>
      <w:r w:rsidR="004C4F99">
        <w:rPr>
          <w:rFonts w:ascii="Times New Roman" w:hAnsi="Times New Roman" w:cs="Times New Roman"/>
          <w:color w:val="000000" w:themeColor="text1"/>
          <w:sz w:val="28"/>
          <w:szCs w:val="28"/>
          <w:lang w:val="kk-KZ"/>
        </w:rPr>
        <w:t>ферро</w:t>
      </w:r>
      <w:r w:rsidRPr="00E27A2F">
        <w:rPr>
          <w:rFonts w:ascii="Times New Roman" w:hAnsi="Times New Roman" w:cs="Times New Roman"/>
          <w:color w:val="000000" w:themeColor="text1"/>
          <w:sz w:val="28"/>
          <w:szCs w:val="28"/>
          <w:lang w:val="kk-KZ"/>
        </w:rPr>
        <w:t xml:space="preserve">силикохромды балқыту процесінің оңтайлы температурасы </w:t>
      </w:r>
      <w:r w:rsidRPr="00485510">
        <w:rPr>
          <w:rFonts w:ascii="Times New Roman" w:hAnsi="Times New Roman" w:cs="Times New Roman"/>
          <w:color w:val="000000" w:themeColor="text1"/>
          <w:sz w:val="28"/>
          <w:szCs w:val="28"/>
          <w:lang w:val="kk-KZ"/>
        </w:rPr>
        <w:t>1677°C</w:t>
      </w:r>
      <w:r w:rsidRPr="00E27A2F">
        <w:rPr>
          <w:rFonts w:ascii="Times New Roman" w:hAnsi="Times New Roman" w:cs="Times New Roman"/>
          <w:color w:val="000000" w:themeColor="text1"/>
          <w:sz w:val="28"/>
          <w:szCs w:val="28"/>
          <w:lang w:val="kk-KZ"/>
        </w:rPr>
        <w:t xml:space="preserve"> температура болып табылады.</w:t>
      </w:r>
    </w:p>
    <w:p w14:paraId="67092AB5" w14:textId="4EB040BC" w:rsidR="00D0595C" w:rsidRPr="00E27A2F" w:rsidRDefault="00D0595C" w:rsidP="006B2AC9">
      <w:pPr>
        <w:spacing w:after="0" w:line="240" w:lineRule="auto"/>
        <w:ind w:firstLine="709"/>
        <w:jc w:val="both"/>
        <w:rPr>
          <w:rFonts w:ascii="Times New Roman" w:hAnsi="Times New Roman" w:cs="Times New Roman"/>
          <w:color w:val="000000" w:themeColor="text1"/>
          <w:sz w:val="28"/>
          <w:szCs w:val="28"/>
          <w:lang w:val="kk-KZ"/>
        </w:rPr>
      </w:pPr>
      <w:r w:rsidRPr="00E27A2F">
        <w:rPr>
          <w:rFonts w:ascii="Times New Roman" w:hAnsi="Times New Roman" w:cs="Times New Roman"/>
          <w:color w:val="000000" w:themeColor="text1"/>
          <w:sz w:val="28"/>
          <w:szCs w:val="28"/>
          <w:lang w:val="kk-KZ"/>
        </w:rPr>
        <w:t xml:space="preserve">Осылайша, термодинамикалық модельдеу және </w:t>
      </w:r>
      <w:r w:rsidR="00A466BB">
        <w:rPr>
          <w:rFonts w:ascii="Times New Roman" w:hAnsi="Times New Roman" w:cs="Times New Roman"/>
          <w:color w:val="000000" w:themeColor="text1"/>
          <w:sz w:val="28"/>
          <w:szCs w:val="28"/>
          <w:lang w:val="kk-KZ"/>
        </w:rPr>
        <w:t>тәжірибел</w:t>
      </w:r>
      <w:r w:rsidR="00A466BB" w:rsidRPr="000363B2">
        <w:rPr>
          <w:rFonts w:ascii="Times New Roman" w:hAnsi="Times New Roman" w:cs="Times New Roman"/>
          <w:color w:val="000000" w:themeColor="text1"/>
          <w:sz w:val="28"/>
          <w:szCs w:val="28"/>
          <w:lang w:val="kk-KZ"/>
        </w:rPr>
        <w:t>ік</w:t>
      </w:r>
      <w:r w:rsidRPr="00E27A2F">
        <w:rPr>
          <w:rFonts w:ascii="Times New Roman" w:hAnsi="Times New Roman" w:cs="Times New Roman"/>
          <w:color w:val="000000" w:themeColor="text1"/>
          <w:sz w:val="28"/>
          <w:szCs w:val="28"/>
          <w:lang w:val="kk-KZ"/>
        </w:rPr>
        <w:t xml:space="preserve"> зерттеулер балқыту жағдайлары бойынша пештің ваннасындағы температураны 1700</w:t>
      </w:r>
      <w:r w:rsidRPr="00E960AD">
        <w:rPr>
          <w:rFonts w:ascii="Times New Roman" w:hAnsi="Times New Roman" w:cs="Times New Roman"/>
          <w:color w:val="000000" w:themeColor="text1"/>
          <w:sz w:val="28"/>
          <w:szCs w:val="28"/>
          <w:lang w:val="kk-KZ"/>
        </w:rPr>
        <w:t>°C</w:t>
      </w:r>
      <w:r w:rsidRPr="00E27A2F">
        <w:rPr>
          <w:rFonts w:ascii="Times New Roman" w:hAnsi="Times New Roman" w:cs="Times New Roman"/>
          <w:color w:val="000000" w:themeColor="text1"/>
          <w:sz w:val="28"/>
          <w:szCs w:val="28"/>
          <w:lang w:val="kk-KZ"/>
        </w:rPr>
        <w:t xml:space="preserve"> -тан жоғары көтерудің қажеті жоқ екенін көрсетті.</w:t>
      </w:r>
    </w:p>
    <w:p w14:paraId="292B9B5D" w14:textId="33AF3836" w:rsidR="00485510" w:rsidRPr="00485510" w:rsidRDefault="00D0595C" w:rsidP="006B2AC9">
      <w:pPr>
        <w:spacing w:after="0" w:line="240" w:lineRule="auto"/>
        <w:ind w:firstLine="709"/>
        <w:jc w:val="both"/>
        <w:rPr>
          <w:rFonts w:ascii="Times New Roman" w:hAnsi="Times New Roman" w:cs="Times New Roman"/>
          <w:bCs/>
          <w:color w:val="000000" w:themeColor="text1"/>
          <w:sz w:val="28"/>
          <w:szCs w:val="28"/>
          <w:lang w:val="kk-KZ"/>
        </w:rPr>
      </w:pPr>
      <w:r w:rsidRPr="00D2279B">
        <w:rPr>
          <w:rFonts w:ascii="Times New Roman" w:hAnsi="Times New Roman" w:cs="Times New Roman"/>
          <w:bCs/>
          <w:color w:val="000000" w:themeColor="text1"/>
          <w:sz w:val="28"/>
          <w:szCs w:val="28"/>
          <w:lang w:val="kk-KZ"/>
        </w:rPr>
        <w:t xml:space="preserve">Сонымен, теориялық және тәжірибелік зерттеулер нәтижесінде тотықсыздану  процесі 1650-1700 </w:t>
      </w:r>
      <w:r w:rsidRPr="00D2279B">
        <w:rPr>
          <w:rFonts w:ascii="Times New Roman" w:hAnsi="Times New Roman" w:cs="Times New Roman"/>
          <w:bCs/>
          <w:color w:val="000000" w:themeColor="text1"/>
          <w:sz w:val="28"/>
          <w:szCs w:val="28"/>
          <w:vertAlign w:val="superscript"/>
          <w:lang w:val="kk-KZ"/>
        </w:rPr>
        <w:t>0</w:t>
      </w:r>
      <w:r w:rsidR="005C6D6A">
        <w:rPr>
          <w:rFonts w:ascii="Times New Roman" w:hAnsi="Times New Roman" w:cs="Times New Roman"/>
          <w:bCs/>
          <w:color w:val="000000" w:themeColor="text1"/>
          <w:sz w:val="28"/>
          <w:szCs w:val="28"/>
          <w:lang w:val="kk-KZ"/>
        </w:rPr>
        <w:t>С температуралық интервалда</w:t>
      </w:r>
      <w:r w:rsidRPr="00D2279B">
        <w:rPr>
          <w:rFonts w:ascii="Times New Roman" w:hAnsi="Times New Roman" w:cs="Times New Roman"/>
          <w:bCs/>
          <w:color w:val="000000" w:themeColor="text1"/>
          <w:sz w:val="28"/>
          <w:szCs w:val="28"/>
          <w:lang w:val="kk-KZ"/>
        </w:rPr>
        <w:t xml:space="preserve"> жүретіні анықталды.</w:t>
      </w:r>
    </w:p>
    <w:p w14:paraId="6B67FEA2" w14:textId="77777777" w:rsidR="00D0595C" w:rsidRDefault="00D0595C" w:rsidP="006B2AC9">
      <w:pPr>
        <w:spacing w:after="0" w:line="240" w:lineRule="auto"/>
        <w:ind w:firstLine="709"/>
        <w:jc w:val="both"/>
        <w:rPr>
          <w:rFonts w:ascii="Times New Roman" w:hAnsi="Times New Roman" w:cs="Times New Roman"/>
          <w:b/>
          <w:bCs/>
          <w:color w:val="000000" w:themeColor="text1"/>
          <w:sz w:val="28"/>
          <w:szCs w:val="28"/>
          <w:lang w:val="kk-KZ"/>
        </w:rPr>
      </w:pPr>
    </w:p>
    <w:p w14:paraId="4C0162AC" w14:textId="573C2D00" w:rsidR="007110D5" w:rsidRPr="005C6D6A" w:rsidRDefault="007110D5" w:rsidP="006B2AC9">
      <w:pPr>
        <w:spacing w:after="0" w:line="240" w:lineRule="auto"/>
        <w:ind w:firstLine="709"/>
        <w:jc w:val="both"/>
        <w:rPr>
          <w:rFonts w:ascii="Times New Roman" w:hAnsi="Times New Roman" w:cs="Times New Roman"/>
          <w:bCs/>
          <w:color w:val="000000" w:themeColor="text1"/>
          <w:sz w:val="28"/>
          <w:szCs w:val="28"/>
          <w:lang w:val="kk-KZ"/>
        </w:rPr>
      </w:pPr>
      <w:r w:rsidRPr="005C6D6A">
        <w:rPr>
          <w:rFonts w:ascii="Times New Roman" w:hAnsi="Times New Roman" w:cs="Times New Roman"/>
          <w:bCs/>
          <w:color w:val="000000" w:themeColor="text1"/>
          <w:sz w:val="28"/>
          <w:szCs w:val="28"/>
          <w:lang w:val="kk-KZ"/>
        </w:rPr>
        <w:t>2.</w:t>
      </w:r>
      <w:r w:rsidR="00E32DEF" w:rsidRPr="005C6D6A">
        <w:rPr>
          <w:rFonts w:ascii="Times New Roman" w:hAnsi="Times New Roman" w:cs="Times New Roman"/>
          <w:bCs/>
          <w:color w:val="000000" w:themeColor="text1"/>
          <w:sz w:val="28"/>
          <w:szCs w:val="28"/>
          <w:lang w:val="kk-KZ"/>
        </w:rPr>
        <w:t>2</w:t>
      </w:r>
      <w:r w:rsidRPr="005C6D6A">
        <w:rPr>
          <w:rFonts w:ascii="Times New Roman" w:hAnsi="Times New Roman" w:cs="Times New Roman"/>
          <w:bCs/>
          <w:color w:val="000000" w:themeColor="text1"/>
          <w:sz w:val="28"/>
          <w:szCs w:val="28"/>
          <w:lang w:val="kk-KZ"/>
        </w:rPr>
        <w:t>.</w:t>
      </w:r>
      <w:r w:rsidR="00E63E32" w:rsidRPr="005C6D6A">
        <w:rPr>
          <w:rFonts w:ascii="Times New Roman" w:hAnsi="Times New Roman" w:cs="Times New Roman"/>
          <w:bCs/>
          <w:color w:val="000000" w:themeColor="text1"/>
          <w:sz w:val="28"/>
          <w:szCs w:val="28"/>
          <w:lang w:val="kk-KZ"/>
        </w:rPr>
        <w:t>1</w:t>
      </w:r>
      <w:r w:rsidRPr="005C6D6A">
        <w:rPr>
          <w:rFonts w:ascii="Times New Roman" w:hAnsi="Times New Roman" w:cs="Times New Roman"/>
          <w:bCs/>
          <w:color w:val="000000" w:themeColor="text1"/>
          <w:sz w:val="28"/>
          <w:szCs w:val="28"/>
          <w:lang w:val="kk-KZ"/>
        </w:rPr>
        <w:t xml:space="preserve"> </w:t>
      </w:r>
      <w:bookmarkStart w:id="12" w:name="_Hlk222234774"/>
      <w:r w:rsidRPr="005C6D6A">
        <w:rPr>
          <w:rFonts w:ascii="Times New Roman" w:hAnsi="Times New Roman" w:cs="Times New Roman"/>
          <w:bCs/>
          <w:color w:val="000000" w:themeColor="text1"/>
          <w:sz w:val="28"/>
          <w:szCs w:val="28"/>
          <w:lang w:val="kk-KZ"/>
        </w:rPr>
        <w:t xml:space="preserve">Бордың кремнийдің тотықсыздану процестеріне әсерін бағалау бойынша </w:t>
      </w:r>
      <w:r w:rsidR="00A466BB" w:rsidRPr="005C6D6A">
        <w:rPr>
          <w:rFonts w:ascii="Times New Roman" w:hAnsi="Times New Roman" w:cs="Times New Roman"/>
          <w:bCs/>
          <w:color w:val="000000" w:themeColor="text1"/>
          <w:sz w:val="28"/>
          <w:szCs w:val="28"/>
          <w:lang w:val="kk-KZ"/>
        </w:rPr>
        <w:t>тәжірибелік</w:t>
      </w:r>
      <w:r w:rsidRPr="005C6D6A">
        <w:rPr>
          <w:rFonts w:ascii="Times New Roman" w:hAnsi="Times New Roman" w:cs="Times New Roman"/>
          <w:bCs/>
          <w:color w:val="000000" w:themeColor="text1"/>
          <w:sz w:val="28"/>
          <w:szCs w:val="28"/>
          <w:lang w:val="kk-KZ"/>
        </w:rPr>
        <w:t xml:space="preserve"> зерттеулер</w:t>
      </w:r>
      <w:bookmarkEnd w:id="12"/>
      <w:r w:rsidRPr="005C6D6A">
        <w:rPr>
          <w:rFonts w:ascii="Times New Roman" w:hAnsi="Times New Roman" w:cs="Times New Roman"/>
          <w:bCs/>
          <w:color w:val="000000" w:themeColor="text1"/>
          <w:sz w:val="28"/>
          <w:szCs w:val="28"/>
          <w:lang w:val="kk-KZ"/>
        </w:rPr>
        <w:t xml:space="preserve"> </w:t>
      </w:r>
    </w:p>
    <w:p w14:paraId="6C3335D4" w14:textId="77777777" w:rsidR="007110D5" w:rsidRPr="00E960AD" w:rsidRDefault="007110D5" w:rsidP="006B2AC9">
      <w:pPr>
        <w:spacing w:after="0" w:line="240" w:lineRule="auto"/>
        <w:ind w:firstLine="709"/>
        <w:jc w:val="both"/>
        <w:rPr>
          <w:rFonts w:ascii="Times New Roman" w:hAnsi="Times New Roman" w:cs="Times New Roman"/>
          <w:color w:val="000000" w:themeColor="text1"/>
          <w:sz w:val="28"/>
          <w:szCs w:val="28"/>
          <w:lang w:val="kk-KZ"/>
        </w:rPr>
      </w:pPr>
    </w:p>
    <w:p w14:paraId="03A4E70D" w14:textId="43CDBC51" w:rsidR="007110D5" w:rsidRPr="00E960AD" w:rsidRDefault="004C4F99" w:rsidP="006B2AC9">
      <w:pPr>
        <w:spacing w:after="0" w:line="240" w:lineRule="auto"/>
        <w:ind w:firstLine="709"/>
        <w:jc w:val="both"/>
        <w:rPr>
          <w:rFonts w:ascii="Times New Roman" w:hAnsi="Times New Roman" w:cs="Times New Roman"/>
          <w:color w:val="000000" w:themeColor="text1"/>
          <w:sz w:val="28"/>
          <w:szCs w:val="28"/>
          <w:lang w:val="kk-KZ"/>
        </w:rPr>
      </w:pPr>
      <w:bookmarkStart w:id="13" w:name="_Hlk222234811"/>
      <w:r>
        <w:rPr>
          <w:rFonts w:ascii="Times New Roman" w:hAnsi="Times New Roman" w:cs="Times New Roman"/>
          <w:color w:val="000000" w:themeColor="text1"/>
          <w:sz w:val="28"/>
          <w:szCs w:val="28"/>
          <w:lang w:val="kk-KZ"/>
        </w:rPr>
        <w:t>Феррос</w:t>
      </w:r>
      <w:r w:rsidR="007110D5" w:rsidRPr="00E960AD">
        <w:rPr>
          <w:rFonts w:ascii="Times New Roman" w:hAnsi="Times New Roman" w:cs="Times New Roman"/>
          <w:color w:val="000000" w:themeColor="text1"/>
          <w:sz w:val="28"/>
          <w:szCs w:val="28"/>
          <w:lang w:val="kk-KZ"/>
        </w:rPr>
        <w:t>иликохромды өндірудегі негізгі процесс – кварциттен SiO</w:t>
      </w:r>
      <w:r w:rsidR="007110D5" w:rsidRPr="00E960AD">
        <w:rPr>
          <w:rFonts w:ascii="Times New Roman" w:hAnsi="Times New Roman" w:cs="Times New Roman"/>
          <w:color w:val="000000" w:themeColor="text1"/>
          <w:sz w:val="28"/>
          <w:szCs w:val="28"/>
          <w:vertAlign w:val="subscript"/>
          <w:lang w:val="kk-KZ"/>
        </w:rPr>
        <w:t xml:space="preserve">2 </w:t>
      </w:r>
      <w:r w:rsidR="007110D5" w:rsidRPr="00E960AD">
        <w:rPr>
          <w:rFonts w:ascii="Times New Roman" w:hAnsi="Times New Roman" w:cs="Times New Roman"/>
          <w:color w:val="000000" w:themeColor="text1"/>
          <w:sz w:val="28"/>
          <w:szCs w:val="28"/>
          <w:lang w:val="kk-KZ"/>
        </w:rPr>
        <w:t>тотықсыздануы</w:t>
      </w:r>
      <w:bookmarkEnd w:id="13"/>
      <w:r w:rsidR="007110D5" w:rsidRPr="00E960AD">
        <w:rPr>
          <w:rFonts w:ascii="Times New Roman" w:hAnsi="Times New Roman" w:cs="Times New Roman"/>
          <w:color w:val="000000" w:themeColor="text1"/>
          <w:sz w:val="28"/>
          <w:szCs w:val="28"/>
          <w:lang w:val="kk-KZ"/>
        </w:rPr>
        <w:t xml:space="preserve"> және силикаттар түзіп, көміртекті қорытпадан шығара отырып тотыққан кремнийдің хроммен және көміртекті феррохром темірімен әрекеттесуі. Қорытпадағы кремний мөлшері неғұрлым жоғары болса, көміртегі мөлшері соғұрлым төмен болады. Электр пеші жағдайында кремний диоксидінің қатты көміртегімен тотықсыздануы </w:t>
      </w:r>
      <w:r w:rsidR="0006407A">
        <w:rPr>
          <w:rFonts w:ascii="Times New Roman" w:hAnsi="Times New Roman" w:cs="Times New Roman"/>
          <w:color w:val="000000" w:themeColor="text1"/>
          <w:sz w:val="28"/>
          <w:szCs w:val="28"/>
          <w:lang w:val="kk-KZ"/>
        </w:rPr>
        <w:t xml:space="preserve">төмендегі </w:t>
      </w:r>
      <w:r w:rsidR="007110D5" w:rsidRPr="00E960AD">
        <w:rPr>
          <w:rFonts w:ascii="Times New Roman" w:hAnsi="Times New Roman" w:cs="Times New Roman"/>
          <w:color w:val="000000" w:themeColor="text1"/>
          <w:sz w:val="28"/>
          <w:szCs w:val="28"/>
          <w:lang w:val="kk-KZ"/>
        </w:rPr>
        <w:t>жалп</w:t>
      </w:r>
      <w:r w:rsidR="00F92A4C" w:rsidRPr="00E960AD">
        <w:rPr>
          <w:rFonts w:ascii="Times New Roman" w:hAnsi="Times New Roman" w:cs="Times New Roman"/>
          <w:color w:val="000000" w:themeColor="text1"/>
          <w:sz w:val="28"/>
          <w:szCs w:val="28"/>
          <w:lang w:val="kk-KZ"/>
        </w:rPr>
        <w:t>ы реакция арқылы жүруі мүмкін (</w:t>
      </w:r>
      <w:r w:rsidR="007110D5" w:rsidRPr="00E960AD">
        <w:rPr>
          <w:rFonts w:ascii="Times New Roman" w:hAnsi="Times New Roman" w:cs="Times New Roman"/>
          <w:color w:val="000000" w:themeColor="text1"/>
          <w:sz w:val="28"/>
          <w:szCs w:val="28"/>
          <w:lang w:val="kk-KZ"/>
        </w:rPr>
        <w:t>9) [</w:t>
      </w:r>
      <w:r w:rsidR="00A62615">
        <w:rPr>
          <w:rFonts w:ascii="Times New Roman" w:hAnsi="Times New Roman" w:cs="Times New Roman"/>
          <w:color w:val="000000" w:themeColor="text1"/>
          <w:sz w:val="28"/>
          <w:szCs w:val="28"/>
          <w:lang w:val="kk-KZ"/>
        </w:rPr>
        <w:t>51</w:t>
      </w:r>
      <w:r w:rsidR="007110D5" w:rsidRPr="00E960AD">
        <w:rPr>
          <w:rFonts w:ascii="Times New Roman" w:hAnsi="Times New Roman" w:cs="Times New Roman"/>
          <w:color w:val="000000" w:themeColor="text1"/>
          <w:sz w:val="28"/>
          <w:szCs w:val="28"/>
          <w:lang w:val="kk-KZ"/>
        </w:rPr>
        <w:t>]:</w:t>
      </w:r>
    </w:p>
    <w:p w14:paraId="684099E3" w14:textId="77777777" w:rsidR="007110D5" w:rsidRPr="00E960AD" w:rsidRDefault="007110D5" w:rsidP="006B2AC9">
      <w:pPr>
        <w:spacing w:after="0" w:line="240" w:lineRule="auto"/>
        <w:ind w:firstLine="709"/>
        <w:jc w:val="both"/>
        <w:rPr>
          <w:rFonts w:ascii="Times New Roman" w:hAnsi="Times New Roman" w:cs="Times New Roman"/>
          <w:color w:val="000000" w:themeColor="text1"/>
          <w:sz w:val="28"/>
          <w:szCs w:val="28"/>
          <w:lang w:val="kk-KZ"/>
        </w:rPr>
      </w:pPr>
      <w:bookmarkStart w:id="14" w:name="_Hlk222234853"/>
    </w:p>
    <w:tbl>
      <w:tblPr>
        <w:tblW w:w="0" w:type="auto"/>
        <w:tblLook w:val="04A0" w:firstRow="1" w:lastRow="0" w:firstColumn="1" w:lastColumn="0" w:noHBand="0" w:noVBand="1"/>
      </w:tblPr>
      <w:tblGrid>
        <w:gridCol w:w="7991"/>
        <w:gridCol w:w="663"/>
        <w:gridCol w:w="701"/>
      </w:tblGrid>
      <w:tr w:rsidR="007110D5" w:rsidRPr="00E960AD" w14:paraId="4037F523" w14:textId="77777777" w:rsidTr="007110D5">
        <w:tc>
          <w:tcPr>
            <w:tcW w:w="7991" w:type="dxa"/>
          </w:tcPr>
          <w:p w14:paraId="115C9433" w14:textId="77777777" w:rsidR="007110D5" w:rsidRPr="00E960AD" w:rsidRDefault="007110D5" w:rsidP="0006407A">
            <w:pPr>
              <w:spacing w:after="0" w:line="240" w:lineRule="auto"/>
              <w:jc w:val="center"/>
              <w:rPr>
                <w:rFonts w:ascii="Times New Roman" w:hAnsi="Times New Roman" w:cs="Times New Roman"/>
                <w:color w:val="000000" w:themeColor="text1"/>
                <w:sz w:val="28"/>
                <w:szCs w:val="28"/>
                <w:lang w:val="kk-KZ"/>
              </w:rPr>
            </w:pPr>
            <w:bookmarkStart w:id="15" w:name="_Hlk202191920"/>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 xml:space="preserve">2 </w:t>
            </w:r>
            <w:r w:rsidRPr="00E960AD">
              <w:rPr>
                <w:rFonts w:ascii="Times New Roman" w:hAnsi="Times New Roman" w:cs="Times New Roman"/>
                <w:color w:val="000000" w:themeColor="text1"/>
                <w:sz w:val="28"/>
                <w:szCs w:val="28"/>
                <w:lang w:val="kk-KZ"/>
              </w:rPr>
              <w:t>+ 2C = Si + 2CO,</w:t>
            </w:r>
          </w:p>
        </w:tc>
        <w:tc>
          <w:tcPr>
            <w:tcW w:w="663" w:type="dxa"/>
          </w:tcPr>
          <w:p w14:paraId="27AE303C" w14:textId="77777777" w:rsidR="007110D5" w:rsidRPr="00E960AD" w:rsidRDefault="007110D5" w:rsidP="007110D5">
            <w:pPr>
              <w:spacing w:after="0" w:line="240" w:lineRule="auto"/>
              <w:jc w:val="right"/>
              <w:rPr>
                <w:rFonts w:ascii="Times New Roman" w:hAnsi="Times New Roman" w:cs="Times New Roman"/>
                <w:color w:val="000000" w:themeColor="text1"/>
                <w:sz w:val="28"/>
                <w:szCs w:val="28"/>
                <w:lang w:val="kk-KZ"/>
              </w:rPr>
            </w:pPr>
          </w:p>
        </w:tc>
        <w:tc>
          <w:tcPr>
            <w:tcW w:w="701" w:type="dxa"/>
          </w:tcPr>
          <w:p w14:paraId="607D411E" w14:textId="75F37753" w:rsidR="007110D5" w:rsidRPr="00E960AD" w:rsidRDefault="00F92A4C" w:rsidP="007110D5">
            <w:pPr>
              <w:spacing w:after="0" w:line="240" w:lineRule="auto"/>
              <w:jc w:val="right"/>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w:t>
            </w:r>
            <w:r w:rsidR="007110D5" w:rsidRPr="00E960AD">
              <w:rPr>
                <w:rFonts w:ascii="Times New Roman" w:hAnsi="Times New Roman" w:cs="Times New Roman"/>
                <w:color w:val="000000" w:themeColor="text1"/>
                <w:sz w:val="28"/>
                <w:szCs w:val="28"/>
                <w:lang w:val="kk-KZ"/>
              </w:rPr>
              <w:t>9)</w:t>
            </w:r>
          </w:p>
        </w:tc>
      </w:tr>
      <w:bookmarkEnd w:id="14"/>
      <w:bookmarkEnd w:id="15"/>
    </w:tbl>
    <w:p w14:paraId="3DC4265E" w14:textId="77777777" w:rsidR="007110D5" w:rsidRPr="00E960AD" w:rsidRDefault="007110D5" w:rsidP="007110D5">
      <w:pPr>
        <w:spacing w:after="0" w:line="240" w:lineRule="auto"/>
        <w:ind w:firstLine="720"/>
        <w:jc w:val="center"/>
        <w:rPr>
          <w:rFonts w:ascii="Times New Roman" w:hAnsi="Times New Roman" w:cs="Times New Roman"/>
          <w:color w:val="000000" w:themeColor="text1"/>
          <w:sz w:val="28"/>
          <w:szCs w:val="28"/>
          <w:lang w:val="kk-KZ"/>
        </w:rPr>
      </w:pPr>
    </w:p>
    <w:p w14:paraId="2900B825" w14:textId="5A04F876" w:rsidR="007110D5" w:rsidRPr="00E960AD" w:rsidRDefault="007110D5" w:rsidP="007110D5">
      <w:pPr>
        <w:spacing w:after="0" w:line="240" w:lineRule="auto"/>
        <w:jc w:val="both"/>
        <w:rPr>
          <w:rFonts w:ascii="Times New Roman" w:hAnsi="Times New Roman" w:cs="Times New Roman"/>
          <w:color w:val="000000" w:themeColor="text1"/>
          <w:sz w:val="28"/>
          <w:szCs w:val="28"/>
          <w:lang w:val="kk-KZ"/>
        </w:rPr>
      </w:pPr>
      <w:bookmarkStart w:id="16" w:name="_Hlk222234884"/>
      <w:r w:rsidRPr="00E960AD">
        <w:rPr>
          <w:rFonts w:ascii="Times New Roman" w:hAnsi="Times New Roman" w:cs="Times New Roman"/>
          <w:color w:val="000000" w:themeColor="text1"/>
          <w:sz w:val="28"/>
          <w:szCs w:val="28"/>
          <w:lang w:val="kk-KZ"/>
        </w:rPr>
        <w:t>кремний түзілудің теориялық басталу температурасы 1669</w:t>
      </w:r>
      <w:r w:rsidRPr="00E960AD">
        <w:rPr>
          <w:rFonts w:ascii="Times New Roman" w:hAnsi="Times New Roman" w:cs="Times New Roman"/>
          <w:color w:val="000000" w:themeColor="text1"/>
          <w:sz w:val="28"/>
          <w:szCs w:val="28"/>
          <w:vertAlign w:val="superscript"/>
          <w:lang w:val="kk-KZ"/>
        </w:rPr>
        <w:t>о</w:t>
      </w:r>
      <w:r w:rsidRPr="00E960AD">
        <w:rPr>
          <w:rFonts w:ascii="Times New Roman" w:hAnsi="Times New Roman" w:cs="Times New Roman"/>
          <w:color w:val="000000" w:themeColor="text1"/>
          <w:sz w:val="28"/>
          <w:szCs w:val="28"/>
          <w:lang w:val="kk-KZ"/>
        </w:rPr>
        <w:t xml:space="preserve">С </w:t>
      </w:r>
      <w:bookmarkEnd w:id="16"/>
      <w:r w:rsidRPr="00E960AD">
        <w:rPr>
          <w:rFonts w:ascii="Times New Roman" w:hAnsi="Times New Roman" w:cs="Times New Roman"/>
          <w:color w:val="000000" w:themeColor="text1"/>
          <w:sz w:val="28"/>
          <w:szCs w:val="28"/>
          <w:lang w:val="kk-KZ"/>
        </w:rPr>
        <w:t>және (</w:t>
      </w:r>
      <w:r w:rsidR="00F92A4C" w:rsidRPr="00E960AD">
        <w:rPr>
          <w:rFonts w:ascii="Times New Roman" w:hAnsi="Times New Roman" w:cs="Times New Roman"/>
          <w:color w:val="000000" w:themeColor="text1"/>
          <w:sz w:val="28"/>
          <w:szCs w:val="28"/>
          <w:lang w:val="kk-KZ"/>
        </w:rPr>
        <w:t>1</w:t>
      </w:r>
      <w:r w:rsidRPr="00E960AD">
        <w:rPr>
          <w:rFonts w:ascii="Times New Roman" w:hAnsi="Times New Roman" w:cs="Times New Roman"/>
          <w:color w:val="000000" w:themeColor="text1"/>
          <w:sz w:val="28"/>
          <w:szCs w:val="28"/>
          <w:lang w:val="kk-KZ"/>
        </w:rPr>
        <w:t>0) реакциямен кремний карбиді түзіледі:</w:t>
      </w:r>
    </w:p>
    <w:p w14:paraId="1BA52EAC"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p>
    <w:tbl>
      <w:tblPr>
        <w:tblW w:w="0" w:type="auto"/>
        <w:tblLook w:val="04A0" w:firstRow="1" w:lastRow="0" w:firstColumn="1" w:lastColumn="0" w:noHBand="0" w:noVBand="1"/>
      </w:tblPr>
      <w:tblGrid>
        <w:gridCol w:w="8642"/>
        <w:gridCol w:w="703"/>
      </w:tblGrid>
      <w:tr w:rsidR="007110D5" w:rsidRPr="00E960AD" w14:paraId="577E9677" w14:textId="77777777" w:rsidTr="0006407A">
        <w:tc>
          <w:tcPr>
            <w:tcW w:w="8642" w:type="dxa"/>
          </w:tcPr>
          <w:p w14:paraId="2AFC3E0C" w14:textId="77777777" w:rsidR="007110D5" w:rsidRPr="00E960AD" w:rsidRDefault="007110D5" w:rsidP="0006407A">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 xml:space="preserve">2 </w:t>
            </w:r>
            <w:r w:rsidRPr="00E960AD">
              <w:rPr>
                <w:rFonts w:ascii="Times New Roman" w:hAnsi="Times New Roman" w:cs="Times New Roman"/>
                <w:color w:val="000000" w:themeColor="text1"/>
                <w:sz w:val="28"/>
                <w:szCs w:val="28"/>
                <w:lang w:val="kk-KZ"/>
              </w:rPr>
              <w:t>+ 3C = Si + 2CO,</w:t>
            </w:r>
          </w:p>
        </w:tc>
        <w:tc>
          <w:tcPr>
            <w:tcW w:w="703" w:type="dxa"/>
          </w:tcPr>
          <w:p w14:paraId="29E529BA" w14:textId="2DFCF2A5" w:rsidR="007110D5" w:rsidRPr="00E960AD" w:rsidRDefault="00E32DEF" w:rsidP="0006407A">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r w:rsidR="00F92A4C" w:rsidRPr="00E960AD">
              <w:rPr>
                <w:rFonts w:ascii="Times New Roman" w:hAnsi="Times New Roman" w:cs="Times New Roman"/>
                <w:color w:val="000000" w:themeColor="text1"/>
                <w:sz w:val="28"/>
                <w:szCs w:val="28"/>
                <w:lang w:val="kk-KZ"/>
              </w:rPr>
              <w:t>1</w:t>
            </w:r>
            <w:r w:rsidR="007110D5" w:rsidRPr="00E960AD">
              <w:rPr>
                <w:rFonts w:ascii="Times New Roman" w:hAnsi="Times New Roman" w:cs="Times New Roman"/>
                <w:color w:val="000000" w:themeColor="text1"/>
                <w:sz w:val="28"/>
                <w:szCs w:val="28"/>
                <w:lang w:val="kk-KZ"/>
              </w:rPr>
              <w:t>0</w:t>
            </w:r>
            <w:r w:rsidR="0006407A">
              <w:rPr>
                <w:rFonts w:ascii="Times New Roman" w:hAnsi="Times New Roman" w:cs="Times New Roman"/>
                <w:color w:val="000000" w:themeColor="text1"/>
                <w:sz w:val="28"/>
                <w:szCs w:val="28"/>
                <w:lang w:val="kk-KZ"/>
              </w:rPr>
              <w:t>)</w:t>
            </w:r>
          </w:p>
        </w:tc>
      </w:tr>
    </w:tbl>
    <w:p w14:paraId="2E5F4187" w14:textId="77777777" w:rsidR="007110D5" w:rsidRPr="00E960AD" w:rsidRDefault="007110D5" w:rsidP="007110D5">
      <w:pPr>
        <w:spacing w:after="0" w:line="240" w:lineRule="auto"/>
        <w:jc w:val="both"/>
        <w:rPr>
          <w:rFonts w:ascii="Times New Roman" w:hAnsi="Times New Roman" w:cs="Times New Roman"/>
          <w:color w:val="000000" w:themeColor="text1"/>
          <w:sz w:val="28"/>
          <w:szCs w:val="28"/>
          <w:lang w:val="kk-KZ"/>
        </w:rPr>
      </w:pPr>
    </w:p>
    <w:p w14:paraId="176199E8" w14:textId="708C26E5" w:rsidR="007110D5" w:rsidRPr="00E960AD" w:rsidRDefault="007110D5" w:rsidP="007110D5">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кремний түзілудің теориялық басталу температурасы 1545</w:t>
      </w:r>
      <w:r w:rsidRPr="00E960AD">
        <w:rPr>
          <w:rFonts w:ascii="Times New Roman" w:hAnsi="Times New Roman" w:cs="Times New Roman"/>
          <w:color w:val="000000" w:themeColor="text1"/>
          <w:sz w:val="28"/>
          <w:szCs w:val="28"/>
          <w:vertAlign w:val="superscript"/>
          <w:lang w:val="kk-KZ"/>
        </w:rPr>
        <w:t>о</w:t>
      </w:r>
      <w:r w:rsidRPr="00E960AD">
        <w:rPr>
          <w:rFonts w:ascii="Times New Roman" w:hAnsi="Times New Roman" w:cs="Times New Roman"/>
          <w:color w:val="000000" w:themeColor="text1"/>
          <w:sz w:val="28"/>
          <w:szCs w:val="28"/>
          <w:lang w:val="kk-KZ"/>
        </w:rPr>
        <w:t xml:space="preserve">С. Температураның жоғарылауымен кремнийдің тотығу жылдамдығы артады. </w:t>
      </w:r>
      <w:r w:rsidR="0006407A">
        <w:rPr>
          <w:rFonts w:ascii="Times New Roman" w:hAnsi="Times New Roman" w:cs="Times New Roman"/>
          <w:color w:val="000000" w:themeColor="text1"/>
          <w:sz w:val="28"/>
          <w:szCs w:val="28"/>
          <w:lang w:val="kk-KZ"/>
        </w:rPr>
        <w:t>Нақтылай келгенде</w:t>
      </w:r>
      <w:r w:rsidRPr="00E960AD">
        <w:rPr>
          <w:rFonts w:ascii="Times New Roman" w:hAnsi="Times New Roman" w:cs="Times New Roman"/>
          <w:color w:val="000000" w:themeColor="text1"/>
          <w:sz w:val="28"/>
          <w:szCs w:val="28"/>
          <w:lang w:val="kk-KZ"/>
        </w:rPr>
        <w:t>, кремний диоксидінің көміртегімен тотықсыздануы келтірілген жиынтық реакция бойынша емес, трансформация реттілігі принципі бойынша аралық өнімдердің пайда болуымен жүреді. Жалпы алғанда, түрлендірулер тізбегін келесі сх</w:t>
      </w:r>
      <w:r w:rsidR="00F92A4C" w:rsidRPr="00E960AD">
        <w:rPr>
          <w:rFonts w:ascii="Times New Roman" w:hAnsi="Times New Roman" w:cs="Times New Roman"/>
          <w:color w:val="000000" w:themeColor="text1"/>
          <w:sz w:val="28"/>
          <w:szCs w:val="28"/>
          <w:lang w:val="kk-KZ"/>
        </w:rPr>
        <w:t>ема бойынша сипаттауға болады (1</w:t>
      </w:r>
      <w:r w:rsidRPr="00E960AD">
        <w:rPr>
          <w:rFonts w:ascii="Times New Roman" w:hAnsi="Times New Roman" w:cs="Times New Roman"/>
          <w:color w:val="000000" w:themeColor="text1"/>
          <w:sz w:val="28"/>
          <w:szCs w:val="28"/>
          <w:lang w:val="kk-KZ"/>
        </w:rPr>
        <w:t xml:space="preserve">1): </w:t>
      </w:r>
    </w:p>
    <w:p w14:paraId="165A2629"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p>
    <w:tbl>
      <w:tblPr>
        <w:tblW w:w="0" w:type="auto"/>
        <w:tblLook w:val="04A0" w:firstRow="1" w:lastRow="0" w:firstColumn="1" w:lastColumn="0" w:noHBand="0" w:noVBand="1"/>
      </w:tblPr>
      <w:tblGrid>
        <w:gridCol w:w="8642"/>
        <w:gridCol w:w="703"/>
      </w:tblGrid>
      <w:tr w:rsidR="007110D5" w:rsidRPr="00E960AD" w14:paraId="19DB4021" w14:textId="77777777" w:rsidTr="0006407A">
        <w:tc>
          <w:tcPr>
            <w:tcW w:w="8642" w:type="dxa"/>
          </w:tcPr>
          <w:p w14:paraId="1B76B44F" w14:textId="77777777" w:rsidR="007110D5" w:rsidRPr="00E960AD" w:rsidRDefault="007110D5" w:rsidP="007110D5">
            <w:pPr>
              <w:spacing w:after="0" w:line="240" w:lineRule="auto"/>
              <w:ind w:firstLine="720"/>
              <w:jc w:val="center"/>
              <w:rPr>
                <w:rFonts w:ascii="Times New Roman" w:hAnsi="Times New Roman" w:cs="Times New Roman"/>
                <w:color w:val="000000" w:themeColor="text1"/>
                <w:sz w:val="28"/>
                <w:szCs w:val="28"/>
                <w:lang w:val="kk-KZ"/>
              </w:rPr>
            </w:pPr>
            <w:proofErr w:type="spellStart"/>
            <w:r w:rsidRPr="00E960AD">
              <w:rPr>
                <w:rFonts w:ascii="Times New Roman" w:hAnsi="Times New Roman" w:cs="Times New Roman"/>
                <w:color w:val="000000" w:themeColor="text1"/>
                <w:sz w:val="28"/>
                <w:szCs w:val="28"/>
                <w:lang w:val="en-US"/>
              </w:rPr>
              <w:t>SiO</w:t>
            </w:r>
            <w:proofErr w:type="spellEnd"/>
            <w:r w:rsidRPr="00E960AD">
              <w:rPr>
                <w:rFonts w:ascii="Times New Roman" w:hAnsi="Times New Roman" w:cs="Times New Roman"/>
                <w:color w:val="000000" w:themeColor="text1"/>
                <w:sz w:val="28"/>
                <w:szCs w:val="28"/>
                <w:vertAlign w:val="subscript"/>
              </w:rPr>
              <w:t>2</w:t>
            </w:r>
            <w:r w:rsidRPr="00E960AD">
              <w:rPr>
                <w:rFonts w:ascii="Times New Roman" w:hAnsi="Times New Roman" w:cs="Times New Roman"/>
                <w:color w:val="000000" w:themeColor="text1"/>
                <w:sz w:val="28"/>
                <w:szCs w:val="28"/>
              </w:rPr>
              <w:t xml:space="preserve"> </w:t>
            </w:r>
            <m:oMath>
              <m:r>
                <w:rPr>
                  <w:rFonts w:ascii="Cambria Math" w:hAnsi="Cambria Math" w:cs="Times New Roman"/>
                  <w:color w:val="000000" w:themeColor="text1"/>
                  <w:sz w:val="28"/>
                  <w:szCs w:val="28"/>
                </w:rPr>
                <m:t>→</m:t>
              </m:r>
            </m:oMath>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lang w:val="en-US"/>
              </w:rPr>
              <w:t>SiO</w:t>
            </w:r>
            <w:proofErr w:type="spellEnd"/>
            <w:r w:rsidRPr="00E960AD">
              <w:rPr>
                <w:rFonts w:ascii="Times New Roman" w:hAnsi="Times New Roman" w:cs="Times New Roman"/>
                <w:color w:val="000000" w:themeColor="text1"/>
                <w:sz w:val="28"/>
                <w:szCs w:val="28"/>
              </w:rPr>
              <w:t xml:space="preserve"> </w:t>
            </w:r>
            <m:oMath>
              <m:r>
                <w:rPr>
                  <w:rFonts w:ascii="Cambria Math" w:hAnsi="Cambria Math" w:cs="Times New Roman"/>
                  <w:color w:val="000000" w:themeColor="text1"/>
                  <w:sz w:val="28"/>
                  <w:szCs w:val="28"/>
                </w:rPr>
                <m:t>→</m:t>
              </m:r>
            </m:oMath>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lang w:val="en-US"/>
              </w:rPr>
              <w:t>SiC</w:t>
            </w:r>
            <w:proofErr w:type="spellEnd"/>
            <w:r w:rsidRPr="00E960AD">
              <w:rPr>
                <w:rFonts w:ascii="Times New Roman" w:hAnsi="Times New Roman" w:cs="Times New Roman"/>
                <w:color w:val="000000" w:themeColor="text1"/>
                <w:sz w:val="28"/>
                <w:szCs w:val="28"/>
              </w:rPr>
              <w:t xml:space="preserve"> </w:t>
            </w:r>
            <m:oMath>
              <m:r>
                <w:rPr>
                  <w:rFonts w:ascii="Cambria Math" w:hAnsi="Cambria Math" w:cs="Times New Roman"/>
                  <w:color w:val="000000" w:themeColor="text1"/>
                  <w:sz w:val="28"/>
                  <w:szCs w:val="28"/>
                </w:rPr>
                <m:t xml:space="preserve">→ </m:t>
              </m:r>
            </m:oMath>
            <w:r w:rsidRPr="00E960AD">
              <w:rPr>
                <w:rFonts w:ascii="Times New Roman" w:hAnsi="Times New Roman" w:cs="Times New Roman"/>
                <w:color w:val="000000" w:themeColor="text1"/>
                <w:sz w:val="28"/>
                <w:szCs w:val="28"/>
                <w:lang w:val="en-US"/>
              </w:rPr>
              <w:t>Si</w:t>
            </w:r>
            <w:r w:rsidRPr="00E960AD">
              <w:rPr>
                <w:rFonts w:ascii="Times New Roman" w:hAnsi="Times New Roman" w:cs="Times New Roman"/>
                <w:color w:val="000000" w:themeColor="text1"/>
                <w:sz w:val="28"/>
                <w:szCs w:val="28"/>
              </w:rPr>
              <w:t>.</w:t>
            </w:r>
          </w:p>
        </w:tc>
        <w:tc>
          <w:tcPr>
            <w:tcW w:w="703" w:type="dxa"/>
          </w:tcPr>
          <w:p w14:paraId="33F00421" w14:textId="7D6F95B0" w:rsidR="007110D5" w:rsidRPr="00E960AD" w:rsidRDefault="0006407A" w:rsidP="0006407A">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r w:rsidR="00F92A4C" w:rsidRPr="00E960AD">
              <w:rPr>
                <w:rFonts w:ascii="Times New Roman" w:hAnsi="Times New Roman" w:cs="Times New Roman"/>
                <w:color w:val="000000" w:themeColor="text1"/>
                <w:sz w:val="28"/>
                <w:szCs w:val="28"/>
                <w:lang w:val="kk-KZ"/>
              </w:rPr>
              <w:t>1</w:t>
            </w:r>
            <w:r w:rsidR="007110D5" w:rsidRPr="00E960AD">
              <w:rPr>
                <w:rFonts w:ascii="Times New Roman" w:hAnsi="Times New Roman" w:cs="Times New Roman"/>
                <w:color w:val="000000" w:themeColor="text1"/>
                <w:sz w:val="28"/>
                <w:szCs w:val="28"/>
                <w:lang w:val="kk-KZ"/>
              </w:rPr>
              <w:t>1)</w:t>
            </w:r>
          </w:p>
        </w:tc>
      </w:tr>
    </w:tbl>
    <w:p w14:paraId="0B37F92C"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p>
    <w:p w14:paraId="7D5ED5E3" w14:textId="2E52B958" w:rsidR="007110D5" w:rsidRPr="00E960AD" w:rsidRDefault="007110D5" w:rsidP="006B2AC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Кремнийдің тотықсыздану реакцияларының барысына көбінесе кремнийді еріту арқылы тотықсыздану реакцияларының термодинамикалық жағдайларын жақсартатын элементтердің болуы әсер етеді. Еріткіш элементтердің болуы кремнийдің тотықсыздануының басталу температурасын төмендетеді және тотықсыздану процесінің жылдамдығын арттырады.</w:t>
      </w:r>
    </w:p>
    <w:p w14:paraId="3A405B8D" w14:textId="68A97091" w:rsidR="007110D5" w:rsidRPr="00E960AD" w:rsidRDefault="007110D5" w:rsidP="006B2AC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Әдеби деректерді талдау кремнеземді </w:t>
      </w:r>
      <w:r w:rsidR="00F93706" w:rsidRPr="00E960AD">
        <w:rPr>
          <w:rFonts w:ascii="Times New Roman" w:hAnsi="Times New Roman" w:cs="Times New Roman"/>
          <w:color w:val="000000" w:themeColor="text1"/>
          <w:sz w:val="28"/>
          <w:szCs w:val="28"/>
          <w:lang w:val="kk-KZ"/>
        </w:rPr>
        <w:t>тотықсыздандыру процесінің</w:t>
      </w:r>
      <w:r w:rsidRPr="00E960AD">
        <w:rPr>
          <w:rFonts w:ascii="Times New Roman" w:hAnsi="Times New Roman" w:cs="Times New Roman"/>
          <w:color w:val="000000" w:themeColor="text1"/>
          <w:sz w:val="28"/>
          <w:szCs w:val="28"/>
          <w:lang w:val="kk-KZ"/>
        </w:rPr>
        <w:t xml:space="preserve"> басталу температурасы мен реакция жылдамдығын флюс қоспаларын таңдау арқылы реттеуге болатындығын көрсетеді [</w:t>
      </w:r>
      <w:r w:rsidR="0039364B">
        <w:rPr>
          <w:rFonts w:ascii="Times New Roman" w:hAnsi="Times New Roman" w:cs="Times New Roman"/>
          <w:color w:val="000000" w:themeColor="text1"/>
          <w:sz w:val="28"/>
          <w:szCs w:val="28"/>
          <w:lang w:val="kk-KZ"/>
        </w:rPr>
        <w:t>50</w:t>
      </w:r>
      <w:r w:rsidRPr="00E960AD">
        <w:rPr>
          <w:rFonts w:ascii="Times New Roman" w:hAnsi="Times New Roman" w:cs="Times New Roman"/>
          <w:color w:val="000000" w:themeColor="text1"/>
          <w:sz w:val="28"/>
          <w:szCs w:val="28"/>
          <w:lang w:val="kk-KZ"/>
        </w:rPr>
        <w:t xml:space="preserve">]. </w:t>
      </w:r>
      <w:bookmarkStart w:id="17" w:name="_Hlk222234934"/>
      <w:r w:rsidRPr="00E960AD">
        <w:rPr>
          <w:rFonts w:ascii="Times New Roman" w:hAnsi="Times New Roman" w:cs="Times New Roman"/>
          <w:color w:val="000000" w:themeColor="text1"/>
          <w:sz w:val="28"/>
          <w:szCs w:val="28"/>
          <w:lang w:val="kk-KZ"/>
        </w:rPr>
        <w:t xml:space="preserve">Зерттеулер кварцитте </w:t>
      </w:r>
      <w:r w:rsidR="003D2199" w:rsidRPr="00E960AD">
        <w:rPr>
          <w:rFonts w:ascii="Times New Roman" w:hAnsi="Times New Roman" w:cs="Times New Roman"/>
          <w:color w:val="000000" w:themeColor="text1"/>
          <w:sz w:val="28"/>
          <w:szCs w:val="28"/>
          <w:lang w:val="kk-KZ"/>
        </w:rPr>
        <w:t>SiO</w:t>
      </w:r>
      <w:r w:rsidR="003D2199"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 xml:space="preserve"> балқу температурасы мен тұтқырлығын төмендететін басқа қоспалар болған кезде кремнийді </w:t>
      </w:r>
      <w:r w:rsidR="0006407A">
        <w:rPr>
          <w:rFonts w:ascii="Times New Roman" w:hAnsi="Times New Roman" w:cs="Times New Roman"/>
          <w:color w:val="000000" w:themeColor="text1"/>
          <w:sz w:val="28"/>
          <w:szCs w:val="28"/>
          <w:lang w:val="kk-KZ"/>
        </w:rPr>
        <w:t>тотықсыздандыру</w:t>
      </w:r>
      <w:r w:rsidRPr="00E960AD">
        <w:rPr>
          <w:rFonts w:ascii="Times New Roman" w:hAnsi="Times New Roman" w:cs="Times New Roman"/>
          <w:color w:val="000000" w:themeColor="text1"/>
          <w:sz w:val="28"/>
          <w:szCs w:val="28"/>
          <w:lang w:val="kk-KZ"/>
        </w:rPr>
        <w:t xml:space="preserve"> процесі күшейетінін анықтады. Осыған байланысты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F93706" w:rsidRPr="00E960AD">
        <w:rPr>
          <w:rFonts w:ascii="Times New Roman" w:hAnsi="Times New Roman" w:cs="Times New Roman"/>
          <w:color w:val="000000" w:themeColor="text1"/>
          <w:sz w:val="28"/>
          <w:szCs w:val="28"/>
          <w:lang w:val="kk-KZ"/>
        </w:rPr>
        <w:t>флюстердің</w:t>
      </w:r>
      <w:r w:rsidRPr="00E960AD">
        <w:rPr>
          <w:rFonts w:ascii="Times New Roman" w:hAnsi="Times New Roman" w:cs="Times New Roman"/>
          <w:color w:val="000000" w:themeColor="text1"/>
          <w:sz w:val="28"/>
          <w:szCs w:val="28"/>
          <w:lang w:val="kk-KZ"/>
        </w:rPr>
        <w:t xml:space="preserve"> кремнийді </w:t>
      </w:r>
      <w:r w:rsidR="00F93706" w:rsidRPr="00E960AD">
        <w:rPr>
          <w:rFonts w:ascii="Times New Roman" w:hAnsi="Times New Roman" w:cs="Times New Roman"/>
          <w:color w:val="000000" w:themeColor="text1"/>
          <w:sz w:val="28"/>
          <w:szCs w:val="28"/>
          <w:lang w:val="kk-KZ"/>
        </w:rPr>
        <w:t>тотықсыздандыру</w:t>
      </w:r>
      <w:r w:rsidRPr="00E960AD">
        <w:rPr>
          <w:rFonts w:ascii="Times New Roman" w:hAnsi="Times New Roman" w:cs="Times New Roman"/>
          <w:color w:val="000000" w:themeColor="text1"/>
          <w:sz w:val="28"/>
          <w:szCs w:val="28"/>
          <w:lang w:val="kk-KZ"/>
        </w:rPr>
        <w:t xml:space="preserve"> процестеріне оң әсері күтіледі.</w:t>
      </w:r>
    </w:p>
    <w:bookmarkEnd w:id="17"/>
    <w:p w14:paraId="52051440" w14:textId="68DCEBB2" w:rsidR="007110D5" w:rsidRPr="00E960AD" w:rsidRDefault="007110D5" w:rsidP="006B2AC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Бұл бөлімде темір мен көміртекті феррохром қоспай кварциттен кремнийді тотықсыздандыру процестеріне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флюстердің (колеманит және таза бор оксиді) қоспаларының әсерін зерттеу міндеті қойылды</w:t>
      </w:r>
      <w:r w:rsidR="0006407A">
        <w:rPr>
          <w:rFonts w:ascii="Times New Roman" w:hAnsi="Times New Roman" w:cs="Times New Roman"/>
          <w:color w:val="000000" w:themeColor="text1"/>
          <w:sz w:val="28"/>
          <w:szCs w:val="28"/>
          <w:lang w:val="kk-KZ"/>
        </w:rPr>
        <w:t>.</w:t>
      </w:r>
    </w:p>
    <w:p w14:paraId="27E6C7E6" w14:textId="5938701E" w:rsidR="007110D5" w:rsidRPr="00E960AD" w:rsidRDefault="007110D5" w:rsidP="006B2AC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Тәжірибелі шихта кварцит, </w:t>
      </w:r>
      <w:r w:rsidR="00B2522B">
        <w:rPr>
          <w:rFonts w:ascii="Times New Roman" w:hAnsi="Times New Roman" w:cs="Times New Roman"/>
          <w:color w:val="000000" w:themeColor="text1"/>
          <w:sz w:val="28"/>
          <w:szCs w:val="28"/>
          <w:lang w:val="kk-KZ"/>
        </w:rPr>
        <w:t>к</w:t>
      </w:r>
      <w:r w:rsidRPr="00E960AD">
        <w:rPr>
          <w:rFonts w:ascii="Times New Roman" w:hAnsi="Times New Roman" w:cs="Times New Roman"/>
          <w:color w:val="000000" w:themeColor="text1"/>
          <w:sz w:val="28"/>
          <w:szCs w:val="28"/>
          <w:lang w:val="kk-KZ"/>
        </w:rPr>
        <w:t xml:space="preserve">окс және колеманиттен тұрады, олар тәжірибелі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балқыту тәжірибелеріндегідей. Шихтаның құрамы 62 грамм кварцит үшін есептелген. </w:t>
      </w:r>
    </w:p>
    <w:p w14:paraId="5B8F8491" w14:textId="6C3F3B61" w:rsidR="007110D5" w:rsidRPr="00E960AD" w:rsidRDefault="007110D5" w:rsidP="006B2AC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Шихталардың құрамы </w:t>
      </w:r>
      <w:r w:rsidR="00804DEC">
        <w:rPr>
          <w:rFonts w:ascii="Times New Roman" w:hAnsi="Times New Roman" w:cs="Times New Roman"/>
          <w:color w:val="000000" w:themeColor="text1"/>
          <w:sz w:val="28"/>
          <w:szCs w:val="28"/>
          <w:lang w:val="kk-KZ"/>
        </w:rPr>
        <w:t>8</w:t>
      </w:r>
      <w:r w:rsidRPr="00E960AD">
        <w:rPr>
          <w:rFonts w:ascii="Times New Roman" w:hAnsi="Times New Roman" w:cs="Times New Roman"/>
          <w:color w:val="000000" w:themeColor="text1"/>
          <w:sz w:val="28"/>
          <w:szCs w:val="28"/>
          <w:lang w:val="kk-KZ"/>
        </w:rPr>
        <w:t>-кестеде келтірілген.</w:t>
      </w:r>
    </w:p>
    <w:p w14:paraId="2BDD897E" w14:textId="77777777" w:rsidR="007110D5" w:rsidRPr="00E960AD" w:rsidRDefault="007110D5" w:rsidP="006B2AC9">
      <w:pPr>
        <w:spacing w:after="0" w:line="240" w:lineRule="auto"/>
        <w:ind w:firstLine="709"/>
        <w:jc w:val="both"/>
        <w:rPr>
          <w:rFonts w:ascii="Times New Roman" w:hAnsi="Times New Roman" w:cs="Times New Roman"/>
          <w:color w:val="000000" w:themeColor="text1"/>
          <w:sz w:val="28"/>
          <w:szCs w:val="28"/>
          <w:lang w:val="kk-KZ"/>
        </w:rPr>
      </w:pPr>
    </w:p>
    <w:p w14:paraId="6CF05FF1" w14:textId="2E2F5B1D" w:rsidR="007110D5" w:rsidRDefault="007110D5" w:rsidP="007110D5">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804DEC">
        <w:rPr>
          <w:rFonts w:ascii="Times New Roman" w:hAnsi="Times New Roman" w:cs="Times New Roman"/>
          <w:color w:val="000000" w:themeColor="text1"/>
          <w:sz w:val="28"/>
          <w:szCs w:val="28"/>
          <w:lang w:val="kk-KZ"/>
        </w:rPr>
        <w:t>8</w:t>
      </w:r>
      <w:r w:rsidRPr="00E960AD">
        <w:rPr>
          <w:rFonts w:ascii="Times New Roman" w:hAnsi="Times New Roman" w:cs="Times New Roman"/>
          <w:color w:val="000000" w:themeColor="text1"/>
          <w:sz w:val="28"/>
          <w:szCs w:val="28"/>
          <w:lang w:val="kk-KZ"/>
        </w:rPr>
        <w:t xml:space="preserve"> – Шихта құрамы</w:t>
      </w:r>
    </w:p>
    <w:p w14:paraId="54781671" w14:textId="77777777" w:rsidR="00485510" w:rsidRPr="00E960AD" w:rsidRDefault="00485510" w:rsidP="007110D5">
      <w:pPr>
        <w:spacing w:after="0" w:line="240" w:lineRule="auto"/>
        <w:jc w:val="both"/>
        <w:rPr>
          <w:rFonts w:ascii="Times New Roman" w:hAnsi="Times New Roman" w:cs="Times New Roman"/>
          <w:color w:val="000000" w:themeColor="text1"/>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268"/>
      </w:tblGrid>
      <w:tr w:rsidR="00E960AD" w:rsidRPr="00485510" w14:paraId="1ACE8E01" w14:textId="77777777" w:rsidTr="00DB19E5">
        <w:tc>
          <w:tcPr>
            <w:tcW w:w="7088" w:type="dxa"/>
          </w:tcPr>
          <w:p w14:paraId="5C9D9117" w14:textId="77777777" w:rsidR="007110D5" w:rsidRPr="00485510" w:rsidRDefault="007110D5" w:rsidP="007110D5">
            <w:pPr>
              <w:spacing w:after="0" w:line="240" w:lineRule="auto"/>
              <w:jc w:val="center"/>
              <w:rPr>
                <w:rFonts w:ascii="Times New Roman" w:hAnsi="Times New Roman" w:cs="Times New Roman"/>
                <w:b/>
                <w:bCs/>
                <w:color w:val="000000" w:themeColor="text1"/>
                <w:sz w:val="28"/>
                <w:szCs w:val="28"/>
              </w:rPr>
            </w:pPr>
            <w:bookmarkStart w:id="18" w:name="_Hlk222234963"/>
            <w:r w:rsidRPr="00485510">
              <w:rPr>
                <w:rFonts w:ascii="Times New Roman" w:hAnsi="Times New Roman" w:cs="Times New Roman"/>
                <w:b/>
                <w:bCs/>
                <w:color w:val="000000" w:themeColor="text1"/>
                <w:sz w:val="28"/>
                <w:szCs w:val="28"/>
              </w:rPr>
              <w:t>Тәжірибелі шихта құрамы</w:t>
            </w:r>
          </w:p>
        </w:tc>
        <w:tc>
          <w:tcPr>
            <w:tcW w:w="2268" w:type="dxa"/>
          </w:tcPr>
          <w:p w14:paraId="23D418F7" w14:textId="77777777" w:rsidR="007110D5" w:rsidRPr="00485510" w:rsidRDefault="007110D5" w:rsidP="007110D5">
            <w:pPr>
              <w:spacing w:after="0" w:line="240" w:lineRule="auto"/>
              <w:jc w:val="center"/>
              <w:rPr>
                <w:rFonts w:ascii="Times New Roman" w:hAnsi="Times New Roman" w:cs="Times New Roman"/>
                <w:color w:val="000000" w:themeColor="text1"/>
                <w:sz w:val="28"/>
                <w:szCs w:val="28"/>
              </w:rPr>
            </w:pPr>
            <w:r w:rsidRPr="00485510">
              <w:rPr>
                <w:rFonts w:ascii="Times New Roman" w:hAnsi="Times New Roman" w:cs="Times New Roman"/>
                <w:color w:val="000000" w:themeColor="text1"/>
                <w:sz w:val="28"/>
                <w:szCs w:val="28"/>
              </w:rPr>
              <w:t>Мөлшері, г</w:t>
            </w:r>
          </w:p>
        </w:tc>
      </w:tr>
      <w:tr w:rsidR="00E960AD" w:rsidRPr="00485510" w14:paraId="569AFF8C" w14:textId="77777777" w:rsidTr="00DB19E5">
        <w:tc>
          <w:tcPr>
            <w:tcW w:w="9356" w:type="dxa"/>
            <w:gridSpan w:val="2"/>
          </w:tcPr>
          <w:p w14:paraId="012A80C7" w14:textId="05280228" w:rsidR="007110D5" w:rsidRPr="005A32F9" w:rsidRDefault="00B2522B" w:rsidP="007110D5">
            <w:pPr>
              <w:spacing w:after="0" w:line="240" w:lineRule="auto"/>
              <w:rPr>
                <w:rFonts w:ascii="Times New Roman" w:hAnsi="Times New Roman" w:cs="Times New Roman"/>
                <w:bCs/>
                <w:color w:val="000000" w:themeColor="text1"/>
                <w:sz w:val="28"/>
                <w:szCs w:val="28"/>
              </w:rPr>
            </w:pPr>
            <w:r w:rsidRPr="005A32F9">
              <w:rPr>
                <w:rFonts w:ascii="Times New Roman" w:hAnsi="Times New Roman" w:cs="Times New Roman"/>
                <w:bCs/>
                <w:color w:val="000000" w:themeColor="text1"/>
                <w:sz w:val="28"/>
                <w:szCs w:val="28"/>
                <w:lang w:val="kk-KZ"/>
              </w:rPr>
              <w:t>Базалық</w:t>
            </w:r>
            <w:r w:rsidR="007110D5" w:rsidRPr="005A32F9">
              <w:rPr>
                <w:rFonts w:ascii="Times New Roman" w:hAnsi="Times New Roman" w:cs="Times New Roman"/>
                <w:bCs/>
                <w:color w:val="000000" w:themeColor="text1"/>
                <w:sz w:val="28"/>
                <w:szCs w:val="28"/>
              </w:rPr>
              <w:t xml:space="preserve"> шихта (шихта 62 грамм </w:t>
            </w:r>
            <w:proofErr w:type="spellStart"/>
            <w:r w:rsidR="007110D5" w:rsidRPr="005A32F9">
              <w:rPr>
                <w:rFonts w:ascii="Times New Roman" w:hAnsi="Times New Roman" w:cs="Times New Roman"/>
                <w:bCs/>
                <w:color w:val="000000" w:themeColor="text1"/>
                <w:sz w:val="28"/>
                <w:szCs w:val="28"/>
              </w:rPr>
              <w:t>кварцитке</w:t>
            </w:r>
            <w:proofErr w:type="spellEnd"/>
            <w:r w:rsidR="007110D5" w:rsidRPr="005A32F9">
              <w:rPr>
                <w:rFonts w:ascii="Times New Roman" w:hAnsi="Times New Roman" w:cs="Times New Roman"/>
                <w:bCs/>
                <w:color w:val="000000" w:themeColor="text1"/>
                <w:sz w:val="28"/>
                <w:szCs w:val="28"/>
              </w:rPr>
              <w:t xml:space="preserve"> </w:t>
            </w:r>
            <w:proofErr w:type="spellStart"/>
            <w:r w:rsidR="007110D5" w:rsidRPr="005A32F9">
              <w:rPr>
                <w:rFonts w:ascii="Times New Roman" w:hAnsi="Times New Roman" w:cs="Times New Roman"/>
                <w:bCs/>
                <w:color w:val="000000" w:themeColor="text1"/>
                <w:sz w:val="28"/>
                <w:szCs w:val="28"/>
              </w:rPr>
              <w:t>есептелген</w:t>
            </w:r>
            <w:proofErr w:type="spellEnd"/>
            <w:r w:rsidR="007110D5" w:rsidRPr="005A32F9">
              <w:rPr>
                <w:rFonts w:ascii="Times New Roman" w:hAnsi="Times New Roman" w:cs="Times New Roman"/>
                <w:bCs/>
                <w:color w:val="000000" w:themeColor="text1"/>
                <w:sz w:val="28"/>
                <w:szCs w:val="28"/>
              </w:rPr>
              <w:t>):</w:t>
            </w:r>
          </w:p>
        </w:tc>
      </w:tr>
      <w:tr w:rsidR="00E960AD" w:rsidRPr="00485510" w14:paraId="110F0BD6" w14:textId="77777777" w:rsidTr="00DB19E5">
        <w:tc>
          <w:tcPr>
            <w:tcW w:w="7088" w:type="dxa"/>
          </w:tcPr>
          <w:p w14:paraId="134A92FA" w14:textId="77777777" w:rsidR="007110D5" w:rsidRPr="005A32F9" w:rsidRDefault="007110D5" w:rsidP="007110D5">
            <w:pPr>
              <w:spacing w:after="0" w:line="240" w:lineRule="auto"/>
              <w:jc w:val="both"/>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lastRenderedPageBreak/>
              <w:t>кварцит</w:t>
            </w:r>
          </w:p>
        </w:tc>
        <w:tc>
          <w:tcPr>
            <w:tcW w:w="2268" w:type="dxa"/>
          </w:tcPr>
          <w:p w14:paraId="2EF53C17" w14:textId="77777777" w:rsidR="007110D5" w:rsidRPr="005A32F9" w:rsidRDefault="007110D5" w:rsidP="007110D5">
            <w:pPr>
              <w:spacing w:after="0" w:line="240" w:lineRule="auto"/>
              <w:jc w:val="center"/>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62</w:t>
            </w:r>
          </w:p>
        </w:tc>
      </w:tr>
      <w:tr w:rsidR="00E960AD" w:rsidRPr="00485510" w14:paraId="1F66131F" w14:textId="77777777" w:rsidTr="00DB19E5">
        <w:tc>
          <w:tcPr>
            <w:tcW w:w="7088" w:type="dxa"/>
          </w:tcPr>
          <w:p w14:paraId="0945BD2E" w14:textId="77777777" w:rsidR="007110D5" w:rsidRPr="005A32F9" w:rsidRDefault="007110D5" w:rsidP="007110D5">
            <w:pPr>
              <w:spacing w:after="0" w:line="240" w:lineRule="auto"/>
              <w:jc w:val="both"/>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кокс</w:t>
            </w:r>
          </w:p>
        </w:tc>
        <w:tc>
          <w:tcPr>
            <w:tcW w:w="2268" w:type="dxa"/>
          </w:tcPr>
          <w:p w14:paraId="5377362C" w14:textId="77777777" w:rsidR="007110D5" w:rsidRPr="005A32F9" w:rsidRDefault="007110D5" w:rsidP="007110D5">
            <w:pPr>
              <w:spacing w:after="0" w:line="240" w:lineRule="auto"/>
              <w:jc w:val="center"/>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28</w:t>
            </w:r>
          </w:p>
        </w:tc>
      </w:tr>
      <w:tr w:rsidR="00E960AD" w:rsidRPr="00485510" w14:paraId="382CF3BB" w14:textId="77777777" w:rsidTr="00DB19E5">
        <w:tc>
          <w:tcPr>
            <w:tcW w:w="9356" w:type="dxa"/>
            <w:gridSpan w:val="2"/>
          </w:tcPr>
          <w:p w14:paraId="29F85DA3" w14:textId="77777777" w:rsidR="007110D5" w:rsidRPr="005A32F9" w:rsidRDefault="007110D5" w:rsidP="007110D5">
            <w:pPr>
              <w:spacing w:after="0" w:line="240" w:lineRule="auto"/>
              <w:rPr>
                <w:rFonts w:ascii="Times New Roman" w:hAnsi="Times New Roman" w:cs="Times New Roman"/>
                <w:bCs/>
                <w:color w:val="000000" w:themeColor="text1"/>
                <w:sz w:val="28"/>
                <w:szCs w:val="28"/>
              </w:rPr>
            </w:pPr>
            <w:r w:rsidRPr="005A32F9">
              <w:rPr>
                <w:rFonts w:ascii="Times New Roman" w:hAnsi="Times New Roman" w:cs="Times New Roman"/>
                <w:bCs/>
                <w:color w:val="000000" w:themeColor="text1"/>
                <w:sz w:val="28"/>
                <w:szCs w:val="28"/>
              </w:rPr>
              <w:t>Тәжірибелі шихта № 1:</w:t>
            </w:r>
          </w:p>
        </w:tc>
      </w:tr>
      <w:tr w:rsidR="00E960AD" w:rsidRPr="00485510" w14:paraId="28750F3B" w14:textId="77777777" w:rsidTr="00DB19E5">
        <w:tc>
          <w:tcPr>
            <w:tcW w:w="7088" w:type="dxa"/>
          </w:tcPr>
          <w:p w14:paraId="2F8F2BA5" w14:textId="77777777" w:rsidR="007110D5" w:rsidRPr="005A32F9" w:rsidRDefault="007110D5" w:rsidP="007110D5">
            <w:pPr>
              <w:spacing w:after="0" w:line="240" w:lineRule="auto"/>
              <w:jc w:val="both"/>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кварцит</w:t>
            </w:r>
          </w:p>
        </w:tc>
        <w:tc>
          <w:tcPr>
            <w:tcW w:w="2268" w:type="dxa"/>
          </w:tcPr>
          <w:p w14:paraId="228A2333" w14:textId="77777777" w:rsidR="007110D5" w:rsidRPr="005A32F9" w:rsidRDefault="007110D5" w:rsidP="007110D5">
            <w:pPr>
              <w:spacing w:after="0" w:line="240" w:lineRule="auto"/>
              <w:jc w:val="center"/>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62</w:t>
            </w:r>
          </w:p>
        </w:tc>
      </w:tr>
      <w:tr w:rsidR="00E960AD" w:rsidRPr="00485510" w14:paraId="07E73F3B" w14:textId="77777777" w:rsidTr="00DB19E5">
        <w:tc>
          <w:tcPr>
            <w:tcW w:w="7088" w:type="dxa"/>
          </w:tcPr>
          <w:p w14:paraId="2DD60AA6" w14:textId="77777777" w:rsidR="007110D5" w:rsidRPr="005A32F9" w:rsidRDefault="007110D5" w:rsidP="007110D5">
            <w:pPr>
              <w:spacing w:after="0" w:line="240" w:lineRule="auto"/>
              <w:jc w:val="both"/>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кокс</w:t>
            </w:r>
          </w:p>
        </w:tc>
        <w:tc>
          <w:tcPr>
            <w:tcW w:w="2268" w:type="dxa"/>
          </w:tcPr>
          <w:p w14:paraId="07634F56" w14:textId="77777777" w:rsidR="007110D5" w:rsidRPr="005A32F9" w:rsidRDefault="007110D5" w:rsidP="007110D5">
            <w:pPr>
              <w:spacing w:after="0" w:line="240" w:lineRule="auto"/>
              <w:jc w:val="center"/>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28</w:t>
            </w:r>
          </w:p>
        </w:tc>
      </w:tr>
      <w:tr w:rsidR="00E960AD" w:rsidRPr="00485510" w14:paraId="44358FCF" w14:textId="77777777" w:rsidTr="00DB19E5">
        <w:tc>
          <w:tcPr>
            <w:tcW w:w="7088" w:type="dxa"/>
          </w:tcPr>
          <w:p w14:paraId="4D717B9F" w14:textId="77777777" w:rsidR="007110D5" w:rsidRPr="005A32F9" w:rsidRDefault="007110D5" w:rsidP="007110D5">
            <w:pPr>
              <w:spacing w:after="0" w:line="240" w:lineRule="auto"/>
              <w:jc w:val="both"/>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колеманит</w:t>
            </w:r>
          </w:p>
        </w:tc>
        <w:tc>
          <w:tcPr>
            <w:tcW w:w="2268" w:type="dxa"/>
          </w:tcPr>
          <w:p w14:paraId="15A05DA7" w14:textId="77777777" w:rsidR="007110D5" w:rsidRPr="005A32F9" w:rsidRDefault="007110D5" w:rsidP="007110D5">
            <w:pPr>
              <w:spacing w:after="0" w:line="240" w:lineRule="auto"/>
              <w:jc w:val="center"/>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1,14</w:t>
            </w:r>
          </w:p>
        </w:tc>
      </w:tr>
      <w:tr w:rsidR="00E960AD" w:rsidRPr="00485510" w14:paraId="43C1BD72" w14:textId="77777777" w:rsidTr="00DB19E5">
        <w:tc>
          <w:tcPr>
            <w:tcW w:w="9356" w:type="dxa"/>
            <w:gridSpan w:val="2"/>
          </w:tcPr>
          <w:p w14:paraId="55DABE42" w14:textId="77777777" w:rsidR="007110D5" w:rsidRPr="005A32F9" w:rsidRDefault="007110D5" w:rsidP="007110D5">
            <w:pPr>
              <w:spacing w:after="0" w:line="240" w:lineRule="auto"/>
              <w:rPr>
                <w:rFonts w:ascii="Times New Roman" w:hAnsi="Times New Roman" w:cs="Times New Roman"/>
                <w:bCs/>
                <w:color w:val="000000" w:themeColor="text1"/>
                <w:sz w:val="28"/>
                <w:szCs w:val="28"/>
              </w:rPr>
            </w:pPr>
            <w:r w:rsidRPr="005A32F9">
              <w:rPr>
                <w:rFonts w:ascii="Times New Roman" w:hAnsi="Times New Roman" w:cs="Times New Roman"/>
                <w:bCs/>
                <w:color w:val="000000" w:themeColor="text1"/>
                <w:sz w:val="28"/>
                <w:szCs w:val="28"/>
              </w:rPr>
              <w:t>Тәжірибелі шихта № 2:</w:t>
            </w:r>
          </w:p>
        </w:tc>
      </w:tr>
      <w:tr w:rsidR="00E960AD" w:rsidRPr="00485510" w14:paraId="22DDB573" w14:textId="77777777" w:rsidTr="00DB19E5">
        <w:tc>
          <w:tcPr>
            <w:tcW w:w="7088" w:type="dxa"/>
          </w:tcPr>
          <w:p w14:paraId="7A8DA596" w14:textId="77777777" w:rsidR="007110D5" w:rsidRPr="005A32F9" w:rsidRDefault="007110D5" w:rsidP="007110D5">
            <w:pPr>
              <w:spacing w:after="0" w:line="240" w:lineRule="auto"/>
              <w:jc w:val="both"/>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кварцит</w:t>
            </w:r>
          </w:p>
        </w:tc>
        <w:tc>
          <w:tcPr>
            <w:tcW w:w="2268" w:type="dxa"/>
          </w:tcPr>
          <w:p w14:paraId="27167044" w14:textId="77777777" w:rsidR="007110D5" w:rsidRPr="005A32F9" w:rsidRDefault="007110D5" w:rsidP="007110D5">
            <w:pPr>
              <w:spacing w:after="0" w:line="240" w:lineRule="auto"/>
              <w:jc w:val="center"/>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62</w:t>
            </w:r>
          </w:p>
        </w:tc>
      </w:tr>
      <w:tr w:rsidR="00E960AD" w:rsidRPr="00485510" w14:paraId="228A2A87" w14:textId="77777777" w:rsidTr="00DB19E5">
        <w:tc>
          <w:tcPr>
            <w:tcW w:w="7088" w:type="dxa"/>
          </w:tcPr>
          <w:p w14:paraId="2E86C0F7" w14:textId="77777777" w:rsidR="007110D5" w:rsidRPr="005A32F9" w:rsidRDefault="007110D5" w:rsidP="007110D5">
            <w:pPr>
              <w:spacing w:after="0" w:line="240" w:lineRule="auto"/>
              <w:jc w:val="both"/>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кокс</w:t>
            </w:r>
          </w:p>
        </w:tc>
        <w:tc>
          <w:tcPr>
            <w:tcW w:w="2268" w:type="dxa"/>
          </w:tcPr>
          <w:p w14:paraId="02A58273" w14:textId="77777777" w:rsidR="007110D5" w:rsidRPr="005A32F9" w:rsidRDefault="007110D5" w:rsidP="007110D5">
            <w:pPr>
              <w:spacing w:after="0" w:line="240" w:lineRule="auto"/>
              <w:jc w:val="center"/>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28</w:t>
            </w:r>
          </w:p>
        </w:tc>
      </w:tr>
      <w:tr w:rsidR="00E960AD" w:rsidRPr="00485510" w14:paraId="3B319D9D" w14:textId="77777777" w:rsidTr="00DB19E5">
        <w:tc>
          <w:tcPr>
            <w:tcW w:w="7088" w:type="dxa"/>
          </w:tcPr>
          <w:p w14:paraId="298E5217" w14:textId="77777777" w:rsidR="007110D5" w:rsidRPr="005A32F9" w:rsidRDefault="007110D5" w:rsidP="007110D5">
            <w:pPr>
              <w:spacing w:after="0" w:line="240" w:lineRule="auto"/>
              <w:jc w:val="both"/>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колеманит</w:t>
            </w:r>
          </w:p>
        </w:tc>
        <w:tc>
          <w:tcPr>
            <w:tcW w:w="2268" w:type="dxa"/>
          </w:tcPr>
          <w:p w14:paraId="53F00D0D" w14:textId="77777777" w:rsidR="007110D5" w:rsidRPr="005A32F9" w:rsidRDefault="007110D5" w:rsidP="007110D5">
            <w:pPr>
              <w:spacing w:after="0" w:line="240" w:lineRule="auto"/>
              <w:jc w:val="center"/>
              <w:rPr>
                <w:rFonts w:ascii="Times New Roman" w:hAnsi="Times New Roman" w:cs="Times New Roman"/>
                <w:color w:val="000000" w:themeColor="text1"/>
                <w:sz w:val="28"/>
                <w:szCs w:val="28"/>
              </w:rPr>
            </w:pPr>
            <w:r w:rsidRPr="005A32F9">
              <w:rPr>
                <w:rFonts w:ascii="Times New Roman" w:hAnsi="Times New Roman" w:cs="Times New Roman"/>
                <w:color w:val="000000" w:themeColor="text1"/>
                <w:sz w:val="28"/>
                <w:szCs w:val="28"/>
              </w:rPr>
              <w:t>1,9</w:t>
            </w:r>
          </w:p>
        </w:tc>
      </w:tr>
      <w:tr w:rsidR="00E960AD" w:rsidRPr="00485510" w14:paraId="1C0C81D7" w14:textId="77777777" w:rsidTr="00DB19E5">
        <w:tc>
          <w:tcPr>
            <w:tcW w:w="9356" w:type="dxa"/>
            <w:gridSpan w:val="2"/>
          </w:tcPr>
          <w:p w14:paraId="79786D78" w14:textId="77777777" w:rsidR="007110D5" w:rsidRPr="005A32F9" w:rsidRDefault="007110D5" w:rsidP="007110D5">
            <w:pPr>
              <w:spacing w:after="0" w:line="240" w:lineRule="auto"/>
              <w:rPr>
                <w:rFonts w:ascii="Times New Roman" w:hAnsi="Times New Roman" w:cs="Times New Roman"/>
                <w:bCs/>
                <w:color w:val="000000" w:themeColor="text1"/>
                <w:sz w:val="28"/>
                <w:szCs w:val="28"/>
              </w:rPr>
            </w:pPr>
            <w:r w:rsidRPr="005A32F9">
              <w:rPr>
                <w:rFonts w:ascii="Times New Roman" w:hAnsi="Times New Roman" w:cs="Times New Roman"/>
                <w:bCs/>
                <w:color w:val="000000" w:themeColor="text1"/>
                <w:sz w:val="28"/>
                <w:szCs w:val="28"/>
              </w:rPr>
              <w:t>Тәжірибелі шихта № 3:</w:t>
            </w:r>
          </w:p>
        </w:tc>
      </w:tr>
      <w:tr w:rsidR="00E960AD" w:rsidRPr="00485510" w14:paraId="04F11412" w14:textId="77777777" w:rsidTr="00DB19E5">
        <w:tc>
          <w:tcPr>
            <w:tcW w:w="7088" w:type="dxa"/>
          </w:tcPr>
          <w:p w14:paraId="26DDE8A7" w14:textId="77777777" w:rsidR="007110D5" w:rsidRPr="00485510" w:rsidRDefault="007110D5" w:rsidP="007110D5">
            <w:pPr>
              <w:spacing w:after="0" w:line="240" w:lineRule="auto"/>
              <w:jc w:val="both"/>
              <w:rPr>
                <w:rFonts w:ascii="Times New Roman" w:hAnsi="Times New Roman" w:cs="Times New Roman"/>
                <w:color w:val="000000" w:themeColor="text1"/>
                <w:sz w:val="28"/>
                <w:szCs w:val="28"/>
              </w:rPr>
            </w:pPr>
            <w:r w:rsidRPr="00485510">
              <w:rPr>
                <w:rFonts w:ascii="Times New Roman" w:hAnsi="Times New Roman" w:cs="Times New Roman"/>
                <w:color w:val="000000" w:themeColor="text1"/>
                <w:sz w:val="28"/>
                <w:szCs w:val="28"/>
              </w:rPr>
              <w:t>кварцит</w:t>
            </w:r>
          </w:p>
        </w:tc>
        <w:tc>
          <w:tcPr>
            <w:tcW w:w="2268" w:type="dxa"/>
          </w:tcPr>
          <w:p w14:paraId="2A331673" w14:textId="77777777" w:rsidR="007110D5" w:rsidRPr="00485510" w:rsidRDefault="007110D5" w:rsidP="007110D5">
            <w:pPr>
              <w:spacing w:after="0" w:line="240" w:lineRule="auto"/>
              <w:jc w:val="center"/>
              <w:rPr>
                <w:rFonts w:ascii="Times New Roman" w:hAnsi="Times New Roman" w:cs="Times New Roman"/>
                <w:color w:val="000000" w:themeColor="text1"/>
                <w:sz w:val="28"/>
                <w:szCs w:val="28"/>
              </w:rPr>
            </w:pPr>
            <w:r w:rsidRPr="00485510">
              <w:rPr>
                <w:rFonts w:ascii="Times New Roman" w:hAnsi="Times New Roman" w:cs="Times New Roman"/>
                <w:color w:val="000000" w:themeColor="text1"/>
                <w:sz w:val="28"/>
                <w:szCs w:val="28"/>
              </w:rPr>
              <w:t>62</w:t>
            </w:r>
          </w:p>
        </w:tc>
      </w:tr>
      <w:tr w:rsidR="00E960AD" w:rsidRPr="00485510" w14:paraId="6D39EEE6" w14:textId="77777777" w:rsidTr="00DB19E5">
        <w:tc>
          <w:tcPr>
            <w:tcW w:w="7088" w:type="dxa"/>
          </w:tcPr>
          <w:p w14:paraId="2F9BA54C" w14:textId="77777777" w:rsidR="007110D5" w:rsidRPr="00485510" w:rsidRDefault="007110D5" w:rsidP="007110D5">
            <w:pPr>
              <w:spacing w:after="0" w:line="240" w:lineRule="auto"/>
              <w:jc w:val="both"/>
              <w:rPr>
                <w:rFonts w:ascii="Times New Roman" w:hAnsi="Times New Roman" w:cs="Times New Roman"/>
                <w:color w:val="000000" w:themeColor="text1"/>
                <w:sz w:val="28"/>
                <w:szCs w:val="28"/>
              </w:rPr>
            </w:pPr>
            <w:r w:rsidRPr="00485510">
              <w:rPr>
                <w:rFonts w:ascii="Times New Roman" w:hAnsi="Times New Roman" w:cs="Times New Roman"/>
                <w:color w:val="000000" w:themeColor="text1"/>
                <w:sz w:val="28"/>
                <w:szCs w:val="28"/>
              </w:rPr>
              <w:t>кокс</w:t>
            </w:r>
          </w:p>
        </w:tc>
        <w:tc>
          <w:tcPr>
            <w:tcW w:w="2268" w:type="dxa"/>
          </w:tcPr>
          <w:p w14:paraId="01211547" w14:textId="77777777" w:rsidR="007110D5" w:rsidRPr="00485510" w:rsidRDefault="007110D5" w:rsidP="007110D5">
            <w:pPr>
              <w:spacing w:after="0" w:line="240" w:lineRule="auto"/>
              <w:jc w:val="center"/>
              <w:rPr>
                <w:rFonts w:ascii="Times New Roman" w:hAnsi="Times New Roman" w:cs="Times New Roman"/>
                <w:color w:val="000000" w:themeColor="text1"/>
                <w:sz w:val="28"/>
                <w:szCs w:val="28"/>
              </w:rPr>
            </w:pPr>
            <w:r w:rsidRPr="00485510">
              <w:rPr>
                <w:rFonts w:ascii="Times New Roman" w:hAnsi="Times New Roman" w:cs="Times New Roman"/>
                <w:color w:val="000000" w:themeColor="text1"/>
                <w:sz w:val="28"/>
                <w:szCs w:val="28"/>
              </w:rPr>
              <w:t>28</w:t>
            </w:r>
          </w:p>
        </w:tc>
      </w:tr>
      <w:tr w:rsidR="007110D5" w:rsidRPr="00485510" w14:paraId="049E5F8F" w14:textId="77777777" w:rsidTr="00DB19E5">
        <w:tc>
          <w:tcPr>
            <w:tcW w:w="7088" w:type="dxa"/>
          </w:tcPr>
          <w:p w14:paraId="628EF0E7" w14:textId="77777777" w:rsidR="007110D5" w:rsidRPr="00485510" w:rsidRDefault="007110D5" w:rsidP="007110D5">
            <w:pPr>
              <w:spacing w:after="0" w:line="240" w:lineRule="auto"/>
              <w:jc w:val="both"/>
              <w:rPr>
                <w:rFonts w:ascii="Times New Roman" w:hAnsi="Times New Roman" w:cs="Times New Roman"/>
                <w:color w:val="000000" w:themeColor="text1"/>
                <w:sz w:val="28"/>
                <w:szCs w:val="28"/>
              </w:rPr>
            </w:pPr>
            <w:r w:rsidRPr="00485510">
              <w:rPr>
                <w:rFonts w:ascii="Times New Roman" w:hAnsi="Times New Roman" w:cs="Times New Roman"/>
                <w:color w:val="000000" w:themeColor="text1"/>
                <w:sz w:val="28"/>
                <w:szCs w:val="28"/>
              </w:rPr>
              <w:t>колеманит</w:t>
            </w:r>
          </w:p>
        </w:tc>
        <w:tc>
          <w:tcPr>
            <w:tcW w:w="2268" w:type="dxa"/>
          </w:tcPr>
          <w:p w14:paraId="20BCC355" w14:textId="77777777" w:rsidR="007110D5" w:rsidRPr="00485510" w:rsidRDefault="007110D5" w:rsidP="007110D5">
            <w:pPr>
              <w:spacing w:after="0" w:line="240" w:lineRule="auto"/>
              <w:jc w:val="center"/>
              <w:rPr>
                <w:rFonts w:ascii="Times New Roman" w:hAnsi="Times New Roman" w:cs="Times New Roman"/>
                <w:color w:val="000000" w:themeColor="text1"/>
                <w:sz w:val="28"/>
                <w:szCs w:val="28"/>
              </w:rPr>
            </w:pPr>
            <w:r w:rsidRPr="00485510">
              <w:rPr>
                <w:rFonts w:ascii="Times New Roman" w:hAnsi="Times New Roman" w:cs="Times New Roman"/>
                <w:color w:val="000000" w:themeColor="text1"/>
                <w:sz w:val="28"/>
                <w:szCs w:val="28"/>
              </w:rPr>
              <w:t>2,6</w:t>
            </w:r>
          </w:p>
        </w:tc>
      </w:tr>
      <w:bookmarkEnd w:id="18"/>
    </w:tbl>
    <w:p w14:paraId="4AC4B5F5"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p>
    <w:p w14:paraId="77855D01" w14:textId="77777777"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Тәжірибе параметрлері: температура – 1600</w:t>
      </w:r>
      <w:r w:rsidRPr="00E960AD">
        <w:rPr>
          <w:rFonts w:ascii="Times New Roman" w:hAnsi="Times New Roman" w:cs="Times New Roman"/>
          <w:color w:val="000000" w:themeColor="text1"/>
          <w:sz w:val="28"/>
          <w:szCs w:val="28"/>
          <w:vertAlign w:val="superscript"/>
        </w:rPr>
        <w:t>0</w:t>
      </w:r>
      <w:r w:rsidRPr="00E960AD">
        <w:rPr>
          <w:rFonts w:ascii="Times New Roman" w:hAnsi="Times New Roman" w:cs="Times New Roman"/>
          <w:color w:val="000000" w:themeColor="text1"/>
          <w:sz w:val="28"/>
          <w:szCs w:val="28"/>
        </w:rPr>
        <w:t>С</w:t>
      </w:r>
      <w:r w:rsidRPr="00E960AD">
        <w:rPr>
          <w:rFonts w:ascii="Times New Roman" w:hAnsi="Times New Roman" w:cs="Times New Roman"/>
          <w:color w:val="000000" w:themeColor="text1"/>
          <w:sz w:val="28"/>
          <w:szCs w:val="28"/>
          <w:lang w:val="kk-KZ"/>
        </w:rPr>
        <w:t>, экспозиция уақыты, мин: 30; 60.</w:t>
      </w:r>
    </w:p>
    <w:p w14:paraId="524DE9DF" w14:textId="77777777"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Шихта компоненттерінің химиялық құрамы 2-кестеде келтірілген.</w:t>
      </w:r>
    </w:p>
    <w:p w14:paraId="1211E941" w14:textId="2CE92034" w:rsidR="007110D5" w:rsidRPr="00E960AD" w:rsidRDefault="00A466BB"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Тәжірибелер</w:t>
      </w:r>
      <w:r w:rsidR="007110D5" w:rsidRPr="00E960AD">
        <w:rPr>
          <w:rFonts w:ascii="Times New Roman" w:hAnsi="Times New Roman" w:cs="Times New Roman"/>
          <w:color w:val="000000" w:themeColor="text1"/>
          <w:sz w:val="28"/>
          <w:szCs w:val="28"/>
          <w:lang w:val="kk-KZ"/>
        </w:rPr>
        <w:t xml:space="preserve"> 1600</w:t>
      </w:r>
      <w:r w:rsidR="007110D5" w:rsidRPr="00E960AD">
        <w:rPr>
          <w:rFonts w:ascii="Times New Roman" w:hAnsi="Times New Roman" w:cs="Times New Roman"/>
          <w:color w:val="000000" w:themeColor="text1"/>
          <w:sz w:val="28"/>
          <w:szCs w:val="28"/>
          <w:vertAlign w:val="superscript"/>
          <w:lang w:val="kk-KZ"/>
        </w:rPr>
        <w:t>0</w:t>
      </w:r>
      <w:r w:rsidR="007110D5" w:rsidRPr="00E960AD">
        <w:rPr>
          <w:rFonts w:ascii="Times New Roman" w:hAnsi="Times New Roman" w:cs="Times New Roman"/>
          <w:color w:val="000000" w:themeColor="text1"/>
          <w:sz w:val="28"/>
          <w:szCs w:val="28"/>
          <w:lang w:val="kk-KZ"/>
        </w:rPr>
        <w:t xml:space="preserve">С температурада жүргізілді. </w:t>
      </w:r>
    </w:p>
    <w:p w14:paraId="542E22E7" w14:textId="653213D3"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Кремнийді тотықсыздандыру негізгі процесс болып табылатын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 үлгілерін балқыту бойынша тәжірибелер 1600</w:t>
      </w:r>
      <w:r w:rsidRPr="00E960AD">
        <w:rPr>
          <w:rFonts w:ascii="Times New Roman" w:hAnsi="Times New Roman" w:cs="Times New Roman"/>
          <w:color w:val="000000" w:themeColor="text1"/>
          <w:sz w:val="28"/>
          <w:szCs w:val="28"/>
          <w:vertAlign w:val="superscript"/>
          <w:lang w:val="kk-KZ"/>
        </w:rPr>
        <w:t>0</w:t>
      </w:r>
      <w:r w:rsidRPr="00E960AD">
        <w:rPr>
          <w:rFonts w:ascii="Times New Roman" w:hAnsi="Times New Roman" w:cs="Times New Roman"/>
          <w:color w:val="000000" w:themeColor="text1"/>
          <w:sz w:val="28"/>
          <w:szCs w:val="28"/>
          <w:lang w:val="kk-KZ"/>
        </w:rPr>
        <w:t>С және 1700</w:t>
      </w:r>
      <w:r w:rsidRPr="00E960AD">
        <w:rPr>
          <w:rFonts w:ascii="Times New Roman" w:hAnsi="Times New Roman" w:cs="Times New Roman"/>
          <w:color w:val="000000" w:themeColor="text1"/>
          <w:sz w:val="28"/>
          <w:szCs w:val="28"/>
          <w:vertAlign w:val="superscript"/>
          <w:lang w:val="kk-KZ"/>
        </w:rPr>
        <w:t>0</w:t>
      </w:r>
      <w:r w:rsidRPr="00E960AD">
        <w:rPr>
          <w:rFonts w:ascii="Times New Roman" w:hAnsi="Times New Roman" w:cs="Times New Roman"/>
          <w:color w:val="000000" w:themeColor="text1"/>
          <w:sz w:val="28"/>
          <w:szCs w:val="28"/>
          <w:lang w:val="kk-KZ"/>
        </w:rPr>
        <w:t>С температурада жүргізілді.</w:t>
      </w:r>
    </w:p>
    <w:p w14:paraId="08FDCBEB" w14:textId="33071C06" w:rsidR="007110D5" w:rsidRPr="00E960AD" w:rsidRDefault="00A466BB"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Тәжірибе</w:t>
      </w:r>
      <w:r w:rsidR="007110D5" w:rsidRPr="00E960AD">
        <w:rPr>
          <w:rFonts w:ascii="Times New Roman" w:hAnsi="Times New Roman" w:cs="Times New Roman"/>
          <w:color w:val="000000" w:themeColor="text1"/>
          <w:sz w:val="28"/>
          <w:szCs w:val="28"/>
          <w:lang w:val="kk-KZ"/>
        </w:rPr>
        <w:t xml:space="preserve"> жүргізу әдістемесі. Тамман пешінде графит тигельдерінде </w:t>
      </w:r>
      <w:r>
        <w:rPr>
          <w:rFonts w:ascii="Times New Roman" w:hAnsi="Times New Roman" w:cs="Times New Roman"/>
          <w:color w:val="000000" w:themeColor="text1"/>
          <w:sz w:val="28"/>
          <w:szCs w:val="28"/>
          <w:lang w:val="kk-KZ"/>
        </w:rPr>
        <w:t>тәжірибел</w:t>
      </w:r>
      <w:r w:rsidRPr="000363B2">
        <w:rPr>
          <w:rFonts w:ascii="Times New Roman" w:hAnsi="Times New Roman" w:cs="Times New Roman"/>
          <w:color w:val="000000" w:themeColor="text1"/>
          <w:sz w:val="28"/>
          <w:szCs w:val="28"/>
          <w:lang w:val="kk-KZ"/>
        </w:rPr>
        <w:t>ік</w:t>
      </w:r>
      <w:r w:rsidR="007110D5" w:rsidRPr="00E960AD">
        <w:rPr>
          <w:rFonts w:ascii="Times New Roman" w:hAnsi="Times New Roman" w:cs="Times New Roman"/>
          <w:color w:val="000000" w:themeColor="text1"/>
          <w:sz w:val="28"/>
          <w:szCs w:val="28"/>
          <w:lang w:val="kk-KZ"/>
        </w:rPr>
        <w:t xml:space="preserve"> зерттеулер жүргізілді. Тәжірибелі шихтаның ілмегі бар графит тигельдері пешке түсіріліп, белгіленген температураға дейін қыздырылды. Шихтаның барлық компоненттері 0-5 мм фракцияға дейін ұсақталып, тигельге салмас бұрын мұқият араластырылды.</w:t>
      </w:r>
    </w:p>
    <w:p w14:paraId="0B849B3D" w14:textId="6EBA3936"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Тәжірибе шарттары: температура</w:t>
      </w:r>
      <w:r w:rsidR="00B2522B">
        <w:rPr>
          <w:rFonts w:ascii="Times New Roman" w:hAnsi="Times New Roman" w:cs="Times New Roman"/>
          <w:color w:val="000000" w:themeColor="text1"/>
          <w:sz w:val="28"/>
          <w:szCs w:val="28"/>
          <w:lang w:val="kk-KZ"/>
        </w:rPr>
        <w:t xml:space="preserve"> – </w:t>
      </w:r>
      <w:r w:rsidRPr="00E960AD">
        <w:rPr>
          <w:rFonts w:ascii="Times New Roman" w:hAnsi="Times New Roman" w:cs="Times New Roman"/>
          <w:color w:val="000000" w:themeColor="text1"/>
          <w:sz w:val="28"/>
          <w:szCs w:val="28"/>
          <w:lang w:val="kk-KZ"/>
        </w:rPr>
        <w:t>1600</w:t>
      </w:r>
      <w:r w:rsidRPr="00E960AD">
        <w:rPr>
          <w:rFonts w:ascii="Times New Roman" w:hAnsi="Times New Roman" w:cs="Times New Roman"/>
          <w:color w:val="000000" w:themeColor="text1"/>
          <w:sz w:val="28"/>
          <w:szCs w:val="28"/>
          <w:vertAlign w:val="superscript"/>
          <w:lang w:val="kk-KZ"/>
        </w:rPr>
        <w:t>0</w:t>
      </w:r>
      <w:r w:rsidRPr="00E960AD">
        <w:rPr>
          <w:rFonts w:ascii="Times New Roman" w:hAnsi="Times New Roman" w:cs="Times New Roman"/>
          <w:color w:val="000000" w:themeColor="text1"/>
          <w:sz w:val="28"/>
          <w:szCs w:val="28"/>
          <w:lang w:val="kk-KZ"/>
        </w:rPr>
        <w:t>С, ұстау уақыты, мин: 30; 60.</w:t>
      </w:r>
    </w:p>
    <w:p w14:paraId="794434B8" w14:textId="77777777"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Бақыланатын параметрлер: массаның азаюы, химиялық талдау.</w:t>
      </w:r>
    </w:p>
    <w:p w14:paraId="48A77493" w14:textId="77777777"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Белгіленген уақыт ішінде ұстаудан кейін тигель пештен шығарылып, ауадағы ілмекпен бірге салқындатылды. Салқындағаннан кейін ілулі тигель өлшеніп, сынаманы бөлу үшін сындырылды. Мұқият бөлінгеннен кейін балқыту өнімдері өлшенді.</w:t>
      </w:r>
    </w:p>
    <w:p w14:paraId="5B2FFD73" w14:textId="6CD389D5"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Зерттеу нәтижелері </w:t>
      </w:r>
      <w:r w:rsidR="00804DEC">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lang w:val="kk-KZ"/>
        </w:rPr>
        <w:t>-кестеде келтірілген.</w:t>
      </w:r>
    </w:p>
    <w:p w14:paraId="5B1AFAA5" w14:textId="0F9A7D84"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1600</w:t>
      </w:r>
      <w:r w:rsidRPr="00E960AD">
        <w:rPr>
          <w:rFonts w:ascii="Times New Roman" w:hAnsi="Times New Roman" w:cs="Times New Roman"/>
          <w:color w:val="000000" w:themeColor="text1"/>
          <w:sz w:val="28"/>
          <w:szCs w:val="28"/>
          <w:vertAlign w:val="superscript"/>
          <w:lang w:val="kk-KZ"/>
        </w:rPr>
        <w:t>0</w:t>
      </w:r>
      <w:r w:rsidRPr="00E960AD">
        <w:rPr>
          <w:rFonts w:ascii="Times New Roman" w:hAnsi="Times New Roman" w:cs="Times New Roman"/>
          <w:color w:val="000000" w:themeColor="text1"/>
          <w:sz w:val="28"/>
          <w:szCs w:val="28"/>
          <w:lang w:val="kk-KZ"/>
        </w:rPr>
        <w:t>С тәжірибе температурасында балқыту өнімдерінің бөлінуі табылған жоқ. Сондықтан кремнийдің тотықсыздану реакциясының толықтығы тек бастапқы үлгінің массасының төмендеуімен бағаланды. 1600</w:t>
      </w:r>
      <w:r w:rsidRPr="00E960AD">
        <w:rPr>
          <w:rFonts w:ascii="Times New Roman" w:hAnsi="Times New Roman" w:cs="Times New Roman"/>
          <w:color w:val="000000" w:themeColor="text1"/>
          <w:sz w:val="28"/>
          <w:szCs w:val="28"/>
          <w:vertAlign w:val="superscript"/>
          <w:lang w:val="kk-KZ"/>
        </w:rPr>
        <w:t>0</w:t>
      </w:r>
      <w:r w:rsidRPr="00E960AD">
        <w:rPr>
          <w:rFonts w:ascii="Times New Roman" w:hAnsi="Times New Roman" w:cs="Times New Roman"/>
          <w:color w:val="000000" w:themeColor="text1"/>
          <w:sz w:val="28"/>
          <w:szCs w:val="28"/>
          <w:lang w:val="kk-KZ"/>
        </w:rPr>
        <w:t xml:space="preserve">С  температурада кремнийдің тотықсыздану реакциясы кремний карбиді түзу үшін (20) теңдеу бойынша жақсырақ болады деп есептелсе, тотықсыздану реакциясының стехиометриясына сәйкес </w:t>
      </w:r>
      <w:r w:rsidR="00971937">
        <w:rPr>
          <w:rFonts w:ascii="Times New Roman" w:hAnsi="Times New Roman" w:cs="Times New Roman"/>
          <w:color w:val="000000" w:themeColor="text1"/>
          <w:sz w:val="28"/>
          <w:szCs w:val="28"/>
          <w:lang w:val="kk-KZ"/>
        </w:rPr>
        <w:t>к</w:t>
      </w:r>
      <w:r w:rsidRPr="00E960AD">
        <w:rPr>
          <w:rFonts w:ascii="Times New Roman" w:hAnsi="Times New Roman" w:cs="Times New Roman"/>
          <w:color w:val="000000" w:themeColor="text1"/>
          <w:sz w:val="28"/>
          <w:szCs w:val="28"/>
          <w:lang w:val="kk-KZ"/>
        </w:rPr>
        <w:t>окс шығыны 28 граммнан 42 граммға дейін ұлғайтылды.  Бұл жағдайда кремнийдің карбидке немесе металл кремнийге дейін тотықсыздануындағы массаның төмендеуі тұрақты болып қалады (62 грамм кварциттің 100% тотықсыздануындағы массаның теориялық төмендеуі 56 грамм).</w:t>
      </w:r>
    </w:p>
    <w:p w14:paraId="350E6BED"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p>
    <w:p w14:paraId="054F30BA" w14:textId="6769608F" w:rsidR="007110D5" w:rsidRDefault="007110D5" w:rsidP="007110D5">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804DEC">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lang w:val="kk-KZ"/>
        </w:rPr>
        <w:t xml:space="preserve"> –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971937">
        <w:rPr>
          <w:rFonts w:ascii="Times New Roman" w:hAnsi="Times New Roman" w:cs="Times New Roman"/>
          <w:color w:val="000000" w:themeColor="text1"/>
          <w:sz w:val="28"/>
          <w:szCs w:val="28"/>
          <w:lang w:val="kk-KZ"/>
        </w:rPr>
        <w:t>флюстердің</w:t>
      </w:r>
      <w:r w:rsidRPr="00E960AD">
        <w:rPr>
          <w:rFonts w:ascii="Times New Roman" w:hAnsi="Times New Roman" w:cs="Times New Roman"/>
          <w:color w:val="000000" w:themeColor="text1"/>
          <w:sz w:val="28"/>
          <w:szCs w:val="28"/>
          <w:lang w:val="kk-KZ"/>
        </w:rPr>
        <w:t xml:space="preserve"> кремнийдің кварциттен тотықсыздану процестеріне әсерін зерттеу нәтижелері</w:t>
      </w:r>
    </w:p>
    <w:p w14:paraId="1938A806" w14:textId="77777777" w:rsidR="00485510" w:rsidRPr="00E960AD" w:rsidRDefault="00485510" w:rsidP="007110D5">
      <w:pPr>
        <w:spacing w:after="0" w:line="240" w:lineRule="auto"/>
        <w:jc w:val="both"/>
        <w:rPr>
          <w:rFonts w:ascii="Times New Roman" w:hAnsi="Times New Roman" w:cs="Times New Roman"/>
          <w:color w:val="000000" w:themeColor="text1"/>
          <w:sz w:val="28"/>
          <w:szCs w:val="28"/>
          <w:lang w:val="kk-KZ"/>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850"/>
        <w:gridCol w:w="851"/>
        <w:gridCol w:w="850"/>
        <w:gridCol w:w="851"/>
        <w:gridCol w:w="850"/>
        <w:gridCol w:w="709"/>
        <w:gridCol w:w="709"/>
        <w:gridCol w:w="1354"/>
      </w:tblGrid>
      <w:tr w:rsidR="00E960AD" w:rsidRPr="00E960AD" w14:paraId="388DDB3D" w14:textId="77777777" w:rsidTr="00DB19E5">
        <w:tc>
          <w:tcPr>
            <w:tcW w:w="2439" w:type="dxa"/>
            <w:vMerge w:val="restart"/>
            <w:vAlign w:val="center"/>
          </w:tcPr>
          <w:p w14:paraId="4A0D09F0"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bookmarkStart w:id="19" w:name="_Hlk222234986"/>
            <w:proofErr w:type="spellStart"/>
            <w:r w:rsidRPr="00E960AD">
              <w:rPr>
                <w:rFonts w:ascii="Times New Roman" w:hAnsi="Times New Roman" w:cs="Times New Roman"/>
                <w:color w:val="000000" w:themeColor="text1"/>
                <w:sz w:val="23"/>
                <w:szCs w:val="23"/>
              </w:rPr>
              <w:t>Көрсеткіштер</w:t>
            </w:r>
            <w:proofErr w:type="spellEnd"/>
          </w:p>
        </w:tc>
        <w:tc>
          <w:tcPr>
            <w:tcW w:w="7024" w:type="dxa"/>
            <w:gridSpan w:val="8"/>
            <w:vAlign w:val="center"/>
          </w:tcPr>
          <w:p w14:paraId="71432921"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 xml:space="preserve">Шихта </w:t>
            </w:r>
            <w:proofErr w:type="spellStart"/>
            <w:r w:rsidRPr="00E960AD">
              <w:rPr>
                <w:rFonts w:ascii="Times New Roman" w:hAnsi="Times New Roman" w:cs="Times New Roman"/>
                <w:color w:val="000000" w:themeColor="text1"/>
                <w:sz w:val="23"/>
                <w:szCs w:val="23"/>
              </w:rPr>
              <w:t>материалдарының</w:t>
            </w:r>
            <w:proofErr w:type="spellEnd"/>
            <w:r w:rsidRPr="00E960AD">
              <w:rPr>
                <w:rFonts w:ascii="Times New Roman" w:hAnsi="Times New Roman" w:cs="Times New Roman"/>
                <w:color w:val="000000" w:themeColor="text1"/>
                <w:sz w:val="23"/>
                <w:szCs w:val="23"/>
              </w:rPr>
              <w:t xml:space="preserve"> </w:t>
            </w:r>
            <w:proofErr w:type="spellStart"/>
            <w:r w:rsidRPr="00E960AD">
              <w:rPr>
                <w:rFonts w:ascii="Times New Roman" w:hAnsi="Times New Roman" w:cs="Times New Roman"/>
                <w:color w:val="000000" w:themeColor="text1"/>
                <w:sz w:val="23"/>
                <w:szCs w:val="23"/>
              </w:rPr>
              <w:t>шығыны</w:t>
            </w:r>
            <w:proofErr w:type="spellEnd"/>
            <w:r w:rsidRPr="00E960AD">
              <w:rPr>
                <w:rFonts w:ascii="Times New Roman" w:hAnsi="Times New Roman" w:cs="Times New Roman"/>
                <w:color w:val="000000" w:themeColor="text1"/>
                <w:sz w:val="23"/>
                <w:szCs w:val="23"/>
              </w:rPr>
              <w:t>, г</w:t>
            </w:r>
          </w:p>
        </w:tc>
      </w:tr>
      <w:tr w:rsidR="00E960AD" w:rsidRPr="00E960AD" w14:paraId="0AD30C67" w14:textId="77777777" w:rsidTr="00DB19E5">
        <w:tc>
          <w:tcPr>
            <w:tcW w:w="2439" w:type="dxa"/>
            <w:vMerge/>
          </w:tcPr>
          <w:p w14:paraId="35207D91"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3"/>
                <w:szCs w:val="23"/>
              </w:rPr>
            </w:pPr>
          </w:p>
        </w:tc>
        <w:tc>
          <w:tcPr>
            <w:tcW w:w="7024" w:type="dxa"/>
            <w:gridSpan w:val="8"/>
            <w:vAlign w:val="center"/>
          </w:tcPr>
          <w:p w14:paraId="3A7DE550"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 xml:space="preserve">Балқыту </w:t>
            </w:r>
            <w:proofErr w:type="spellStart"/>
            <w:r w:rsidRPr="00E960AD">
              <w:rPr>
                <w:rFonts w:ascii="Times New Roman" w:hAnsi="Times New Roman" w:cs="Times New Roman"/>
                <w:color w:val="000000" w:themeColor="text1"/>
                <w:sz w:val="23"/>
                <w:szCs w:val="23"/>
              </w:rPr>
              <w:t>нұсқалары</w:t>
            </w:r>
            <w:proofErr w:type="spellEnd"/>
          </w:p>
        </w:tc>
      </w:tr>
      <w:tr w:rsidR="00E960AD" w:rsidRPr="00E960AD" w14:paraId="1FE2A9F4" w14:textId="77777777" w:rsidTr="00DB19E5">
        <w:tc>
          <w:tcPr>
            <w:tcW w:w="2439" w:type="dxa"/>
            <w:vMerge/>
          </w:tcPr>
          <w:p w14:paraId="5D8F72D4"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3"/>
                <w:szCs w:val="23"/>
              </w:rPr>
            </w:pPr>
          </w:p>
        </w:tc>
        <w:tc>
          <w:tcPr>
            <w:tcW w:w="850" w:type="dxa"/>
            <w:vAlign w:val="center"/>
          </w:tcPr>
          <w:p w14:paraId="63351DAF"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w:t>
            </w:r>
          </w:p>
        </w:tc>
        <w:tc>
          <w:tcPr>
            <w:tcW w:w="851" w:type="dxa"/>
            <w:vAlign w:val="center"/>
          </w:tcPr>
          <w:p w14:paraId="07C0A748"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2</w:t>
            </w:r>
          </w:p>
        </w:tc>
        <w:tc>
          <w:tcPr>
            <w:tcW w:w="850" w:type="dxa"/>
            <w:vAlign w:val="center"/>
          </w:tcPr>
          <w:p w14:paraId="04DE2D6E"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3</w:t>
            </w:r>
          </w:p>
        </w:tc>
        <w:tc>
          <w:tcPr>
            <w:tcW w:w="851" w:type="dxa"/>
            <w:vAlign w:val="center"/>
          </w:tcPr>
          <w:p w14:paraId="5A81983F"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4</w:t>
            </w:r>
          </w:p>
        </w:tc>
        <w:tc>
          <w:tcPr>
            <w:tcW w:w="850" w:type="dxa"/>
            <w:vAlign w:val="center"/>
          </w:tcPr>
          <w:p w14:paraId="38BA8713"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5</w:t>
            </w:r>
          </w:p>
        </w:tc>
        <w:tc>
          <w:tcPr>
            <w:tcW w:w="709" w:type="dxa"/>
            <w:vAlign w:val="center"/>
          </w:tcPr>
          <w:p w14:paraId="66DCA3BD"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6</w:t>
            </w:r>
          </w:p>
        </w:tc>
        <w:tc>
          <w:tcPr>
            <w:tcW w:w="709" w:type="dxa"/>
            <w:vAlign w:val="center"/>
          </w:tcPr>
          <w:p w14:paraId="39828092"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7</w:t>
            </w:r>
          </w:p>
        </w:tc>
        <w:tc>
          <w:tcPr>
            <w:tcW w:w="1354" w:type="dxa"/>
            <w:vAlign w:val="center"/>
          </w:tcPr>
          <w:p w14:paraId="5E8B44FE"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8</w:t>
            </w:r>
          </w:p>
        </w:tc>
      </w:tr>
      <w:tr w:rsidR="00E960AD" w:rsidRPr="00E960AD" w14:paraId="4596755E" w14:textId="77777777" w:rsidTr="00DB19E5">
        <w:tc>
          <w:tcPr>
            <w:tcW w:w="9463" w:type="dxa"/>
            <w:gridSpan w:val="9"/>
          </w:tcPr>
          <w:p w14:paraId="559EBBC6"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Шихта құрамы, г:</w:t>
            </w:r>
          </w:p>
        </w:tc>
      </w:tr>
      <w:tr w:rsidR="00E960AD" w:rsidRPr="00E960AD" w14:paraId="4568423C" w14:textId="77777777" w:rsidTr="00DB19E5">
        <w:tc>
          <w:tcPr>
            <w:tcW w:w="2439" w:type="dxa"/>
            <w:vMerge w:val="restart"/>
          </w:tcPr>
          <w:p w14:paraId="38217A34"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 кварцит</w:t>
            </w:r>
          </w:p>
          <w:p w14:paraId="7759FBAC"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 кокс</w:t>
            </w:r>
          </w:p>
          <w:p w14:paraId="5218ED12"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 колеманит</w:t>
            </w:r>
          </w:p>
        </w:tc>
        <w:tc>
          <w:tcPr>
            <w:tcW w:w="850" w:type="dxa"/>
            <w:vAlign w:val="center"/>
          </w:tcPr>
          <w:p w14:paraId="214BA17C"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62,0</w:t>
            </w:r>
          </w:p>
        </w:tc>
        <w:tc>
          <w:tcPr>
            <w:tcW w:w="851" w:type="dxa"/>
            <w:vAlign w:val="center"/>
          </w:tcPr>
          <w:p w14:paraId="6D7ED2A2"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62,0</w:t>
            </w:r>
          </w:p>
        </w:tc>
        <w:tc>
          <w:tcPr>
            <w:tcW w:w="850" w:type="dxa"/>
            <w:vAlign w:val="center"/>
          </w:tcPr>
          <w:p w14:paraId="356380B8"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62,0</w:t>
            </w:r>
          </w:p>
        </w:tc>
        <w:tc>
          <w:tcPr>
            <w:tcW w:w="851" w:type="dxa"/>
            <w:vAlign w:val="center"/>
          </w:tcPr>
          <w:p w14:paraId="454DF407"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62,0</w:t>
            </w:r>
          </w:p>
        </w:tc>
        <w:tc>
          <w:tcPr>
            <w:tcW w:w="850" w:type="dxa"/>
            <w:vAlign w:val="center"/>
          </w:tcPr>
          <w:p w14:paraId="5A977A92"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62,0</w:t>
            </w:r>
          </w:p>
        </w:tc>
        <w:tc>
          <w:tcPr>
            <w:tcW w:w="709" w:type="dxa"/>
            <w:vAlign w:val="center"/>
          </w:tcPr>
          <w:p w14:paraId="00461E91"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62,0</w:t>
            </w:r>
          </w:p>
        </w:tc>
        <w:tc>
          <w:tcPr>
            <w:tcW w:w="709" w:type="dxa"/>
            <w:vAlign w:val="center"/>
          </w:tcPr>
          <w:p w14:paraId="1D0F46E4"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62,0</w:t>
            </w:r>
          </w:p>
        </w:tc>
        <w:tc>
          <w:tcPr>
            <w:tcW w:w="1354" w:type="dxa"/>
            <w:vAlign w:val="center"/>
          </w:tcPr>
          <w:p w14:paraId="6E1F64BB"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62,0</w:t>
            </w:r>
          </w:p>
        </w:tc>
      </w:tr>
      <w:tr w:rsidR="00E960AD" w:rsidRPr="00E960AD" w14:paraId="12CB933C" w14:textId="77777777" w:rsidTr="00DB19E5">
        <w:tc>
          <w:tcPr>
            <w:tcW w:w="2439" w:type="dxa"/>
            <w:vMerge/>
          </w:tcPr>
          <w:p w14:paraId="4BC1CBA4"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3"/>
                <w:szCs w:val="23"/>
              </w:rPr>
            </w:pPr>
          </w:p>
        </w:tc>
        <w:tc>
          <w:tcPr>
            <w:tcW w:w="850" w:type="dxa"/>
            <w:vAlign w:val="center"/>
          </w:tcPr>
          <w:p w14:paraId="64AE363B"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42,0</w:t>
            </w:r>
          </w:p>
        </w:tc>
        <w:tc>
          <w:tcPr>
            <w:tcW w:w="851" w:type="dxa"/>
            <w:vAlign w:val="center"/>
          </w:tcPr>
          <w:p w14:paraId="0A63659B"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42,0</w:t>
            </w:r>
          </w:p>
        </w:tc>
        <w:tc>
          <w:tcPr>
            <w:tcW w:w="850" w:type="dxa"/>
            <w:vAlign w:val="center"/>
          </w:tcPr>
          <w:p w14:paraId="223D9B91"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42,0</w:t>
            </w:r>
          </w:p>
        </w:tc>
        <w:tc>
          <w:tcPr>
            <w:tcW w:w="851" w:type="dxa"/>
            <w:vAlign w:val="center"/>
          </w:tcPr>
          <w:p w14:paraId="3085BC41"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42,0</w:t>
            </w:r>
          </w:p>
        </w:tc>
        <w:tc>
          <w:tcPr>
            <w:tcW w:w="850" w:type="dxa"/>
            <w:vAlign w:val="center"/>
          </w:tcPr>
          <w:p w14:paraId="1593D465"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42,0</w:t>
            </w:r>
          </w:p>
        </w:tc>
        <w:tc>
          <w:tcPr>
            <w:tcW w:w="709" w:type="dxa"/>
            <w:vAlign w:val="center"/>
          </w:tcPr>
          <w:p w14:paraId="6347E4CE"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42,0</w:t>
            </w:r>
          </w:p>
        </w:tc>
        <w:tc>
          <w:tcPr>
            <w:tcW w:w="709" w:type="dxa"/>
            <w:vAlign w:val="center"/>
          </w:tcPr>
          <w:p w14:paraId="5821A2ED"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42,0</w:t>
            </w:r>
          </w:p>
        </w:tc>
        <w:tc>
          <w:tcPr>
            <w:tcW w:w="1354" w:type="dxa"/>
            <w:vAlign w:val="center"/>
          </w:tcPr>
          <w:p w14:paraId="1D74541D"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42,0</w:t>
            </w:r>
          </w:p>
        </w:tc>
      </w:tr>
      <w:tr w:rsidR="00E960AD" w:rsidRPr="00E960AD" w14:paraId="06E4156E" w14:textId="77777777" w:rsidTr="00DB19E5">
        <w:tc>
          <w:tcPr>
            <w:tcW w:w="2439" w:type="dxa"/>
            <w:vMerge/>
          </w:tcPr>
          <w:p w14:paraId="26DC2F34"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3"/>
                <w:szCs w:val="23"/>
              </w:rPr>
            </w:pPr>
          </w:p>
        </w:tc>
        <w:tc>
          <w:tcPr>
            <w:tcW w:w="850" w:type="dxa"/>
            <w:vAlign w:val="center"/>
          </w:tcPr>
          <w:p w14:paraId="680B9F87"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w:t>
            </w:r>
          </w:p>
        </w:tc>
        <w:tc>
          <w:tcPr>
            <w:tcW w:w="851" w:type="dxa"/>
            <w:vAlign w:val="center"/>
          </w:tcPr>
          <w:p w14:paraId="20F3DC61"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1,14</w:t>
            </w:r>
          </w:p>
        </w:tc>
        <w:tc>
          <w:tcPr>
            <w:tcW w:w="850" w:type="dxa"/>
            <w:vAlign w:val="center"/>
          </w:tcPr>
          <w:p w14:paraId="465A4304"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1,9</w:t>
            </w:r>
          </w:p>
        </w:tc>
        <w:tc>
          <w:tcPr>
            <w:tcW w:w="851" w:type="dxa"/>
            <w:vAlign w:val="center"/>
          </w:tcPr>
          <w:p w14:paraId="0FC9B8C3"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2,6</w:t>
            </w:r>
          </w:p>
        </w:tc>
        <w:tc>
          <w:tcPr>
            <w:tcW w:w="850" w:type="dxa"/>
            <w:vAlign w:val="center"/>
          </w:tcPr>
          <w:p w14:paraId="48C1CF2E"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w:t>
            </w:r>
          </w:p>
        </w:tc>
        <w:tc>
          <w:tcPr>
            <w:tcW w:w="709" w:type="dxa"/>
            <w:vAlign w:val="center"/>
          </w:tcPr>
          <w:p w14:paraId="4E35F658"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2.6</w:t>
            </w:r>
          </w:p>
        </w:tc>
        <w:tc>
          <w:tcPr>
            <w:tcW w:w="709" w:type="dxa"/>
            <w:vAlign w:val="center"/>
          </w:tcPr>
          <w:p w14:paraId="0738779F"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w:t>
            </w:r>
          </w:p>
        </w:tc>
        <w:tc>
          <w:tcPr>
            <w:tcW w:w="1354" w:type="dxa"/>
            <w:vAlign w:val="center"/>
          </w:tcPr>
          <w:p w14:paraId="1C51C696"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1,1</w:t>
            </w:r>
          </w:p>
          <w:p w14:paraId="083C2856" w14:textId="304A185E"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w:t>
            </w:r>
            <w:proofErr w:type="spellStart"/>
            <w:r w:rsidRPr="00E960AD">
              <w:rPr>
                <w:rFonts w:ascii="Times New Roman" w:hAnsi="Times New Roman" w:cs="Times New Roman"/>
                <w:color w:val="000000" w:themeColor="text1"/>
                <w:sz w:val="23"/>
                <w:szCs w:val="23"/>
              </w:rPr>
              <w:t>балқ</w:t>
            </w:r>
            <w:proofErr w:type="spellEnd"/>
            <w:r w:rsidRPr="00E960AD">
              <w:rPr>
                <w:rFonts w:ascii="Times New Roman" w:hAnsi="Times New Roman" w:cs="Times New Roman"/>
                <w:color w:val="000000" w:themeColor="text1"/>
                <w:sz w:val="23"/>
                <w:szCs w:val="23"/>
              </w:rPr>
              <w:t>.</w:t>
            </w:r>
            <w:r w:rsidR="00DB19E5" w:rsidRPr="00E960AD">
              <w:rPr>
                <w:rFonts w:ascii="Times New Roman" w:hAnsi="Times New Roman" w:cs="Times New Roman"/>
                <w:color w:val="000000" w:themeColor="text1"/>
                <w:sz w:val="23"/>
                <w:szCs w:val="23"/>
                <w:lang w:val="kk-KZ"/>
              </w:rPr>
              <w:t xml:space="preserve"> </w:t>
            </w:r>
            <w:r w:rsidRPr="00E960AD">
              <w:rPr>
                <w:rFonts w:ascii="Times New Roman" w:hAnsi="Times New Roman" w:cs="Times New Roman"/>
                <w:color w:val="000000" w:themeColor="text1"/>
                <w:sz w:val="23"/>
                <w:szCs w:val="23"/>
                <w:lang w:val="en-US"/>
              </w:rPr>
              <w:t>B</w:t>
            </w:r>
            <w:r w:rsidRPr="00E960AD">
              <w:rPr>
                <w:rFonts w:ascii="Times New Roman" w:hAnsi="Times New Roman" w:cs="Times New Roman"/>
                <w:color w:val="000000" w:themeColor="text1"/>
                <w:sz w:val="23"/>
                <w:szCs w:val="23"/>
                <w:vertAlign w:val="subscript"/>
              </w:rPr>
              <w:t>2</w:t>
            </w:r>
            <w:r w:rsidRPr="00E960AD">
              <w:rPr>
                <w:rFonts w:ascii="Times New Roman" w:hAnsi="Times New Roman" w:cs="Times New Roman"/>
                <w:color w:val="000000" w:themeColor="text1"/>
                <w:sz w:val="23"/>
                <w:szCs w:val="23"/>
                <w:lang w:val="en-US"/>
              </w:rPr>
              <w:t>O</w:t>
            </w:r>
            <w:r w:rsidRPr="00E960AD">
              <w:rPr>
                <w:rFonts w:ascii="Times New Roman" w:hAnsi="Times New Roman" w:cs="Times New Roman"/>
                <w:color w:val="000000" w:themeColor="text1"/>
                <w:sz w:val="23"/>
                <w:szCs w:val="23"/>
                <w:vertAlign w:val="subscript"/>
              </w:rPr>
              <w:t>3</w:t>
            </w:r>
            <w:r w:rsidRPr="00E960AD">
              <w:rPr>
                <w:rFonts w:ascii="Times New Roman" w:hAnsi="Times New Roman" w:cs="Times New Roman"/>
                <w:color w:val="000000" w:themeColor="text1"/>
                <w:sz w:val="23"/>
                <w:szCs w:val="23"/>
              </w:rPr>
              <w:t>)</w:t>
            </w:r>
          </w:p>
        </w:tc>
      </w:tr>
      <w:tr w:rsidR="00E960AD" w:rsidRPr="00E960AD" w14:paraId="4CCD1C77" w14:textId="77777777" w:rsidTr="00DB19E5">
        <w:tc>
          <w:tcPr>
            <w:tcW w:w="2439" w:type="dxa"/>
          </w:tcPr>
          <w:p w14:paraId="7716DA8D"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3"/>
                <w:szCs w:val="23"/>
              </w:rPr>
            </w:pPr>
            <w:proofErr w:type="spellStart"/>
            <w:r w:rsidRPr="00E960AD">
              <w:rPr>
                <w:rFonts w:ascii="Times New Roman" w:hAnsi="Times New Roman" w:cs="Times New Roman"/>
                <w:color w:val="000000" w:themeColor="text1"/>
                <w:sz w:val="23"/>
                <w:szCs w:val="23"/>
              </w:rPr>
              <w:t>Тәжірибе</w:t>
            </w:r>
            <w:proofErr w:type="spellEnd"/>
            <w:r w:rsidRPr="00E960AD">
              <w:rPr>
                <w:rFonts w:ascii="Times New Roman" w:hAnsi="Times New Roman" w:cs="Times New Roman"/>
                <w:color w:val="000000" w:themeColor="text1"/>
                <w:sz w:val="23"/>
                <w:szCs w:val="23"/>
              </w:rPr>
              <w:t xml:space="preserve"> </w:t>
            </w:r>
            <w:proofErr w:type="spellStart"/>
            <w:r w:rsidRPr="00E960AD">
              <w:rPr>
                <w:rFonts w:ascii="Times New Roman" w:hAnsi="Times New Roman" w:cs="Times New Roman"/>
                <w:color w:val="000000" w:themeColor="text1"/>
                <w:sz w:val="23"/>
                <w:szCs w:val="23"/>
              </w:rPr>
              <w:t>температурасы</w:t>
            </w:r>
            <w:proofErr w:type="spellEnd"/>
            <w:r w:rsidRPr="00E960AD">
              <w:rPr>
                <w:rFonts w:ascii="Times New Roman" w:hAnsi="Times New Roman" w:cs="Times New Roman"/>
                <w:color w:val="000000" w:themeColor="text1"/>
                <w:sz w:val="23"/>
                <w:szCs w:val="23"/>
              </w:rPr>
              <w:t xml:space="preserve">, </w:t>
            </w:r>
            <w:r w:rsidRPr="00E960AD">
              <w:rPr>
                <w:rFonts w:ascii="Times New Roman" w:hAnsi="Times New Roman" w:cs="Times New Roman"/>
                <w:color w:val="000000" w:themeColor="text1"/>
                <w:sz w:val="23"/>
                <w:szCs w:val="23"/>
                <w:lang w:val="kk-KZ"/>
              </w:rPr>
              <w:t>°С</w:t>
            </w:r>
          </w:p>
        </w:tc>
        <w:tc>
          <w:tcPr>
            <w:tcW w:w="850" w:type="dxa"/>
            <w:vAlign w:val="center"/>
          </w:tcPr>
          <w:p w14:paraId="42CB38E7"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1600</w:t>
            </w:r>
          </w:p>
        </w:tc>
        <w:tc>
          <w:tcPr>
            <w:tcW w:w="851" w:type="dxa"/>
            <w:vAlign w:val="center"/>
          </w:tcPr>
          <w:p w14:paraId="0952BC21"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1600</w:t>
            </w:r>
          </w:p>
        </w:tc>
        <w:tc>
          <w:tcPr>
            <w:tcW w:w="850" w:type="dxa"/>
            <w:vAlign w:val="center"/>
          </w:tcPr>
          <w:p w14:paraId="4607F908"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1600</w:t>
            </w:r>
          </w:p>
        </w:tc>
        <w:tc>
          <w:tcPr>
            <w:tcW w:w="851" w:type="dxa"/>
            <w:vAlign w:val="center"/>
          </w:tcPr>
          <w:p w14:paraId="3AE986D7"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1600</w:t>
            </w:r>
          </w:p>
        </w:tc>
        <w:tc>
          <w:tcPr>
            <w:tcW w:w="850" w:type="dxa"/>
            <w:vAlign w:val="center"/>
          </w:tcPr>
          <w:p w14:paraId="2BE6C544"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1600</w:t>
            </w:r>
          </w:p>
        </w:tc>
        <w:tc>
          <w:tcPr>
            <w:tcW w:w="709" w:type="dxa"/>
            <w:vAlign w:val="center"/>
          </w:tcPr>
          <w:p w14:paraId="4F2A8F67"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1600</w:t>
            </w:r>
          </w:p>
        </w:tc>
        <w:tc>
          <w:tcPr>
            <w:tcW w:w="709" w:type="dxa"/>
            <w:vAlign w:val="center"/>
          </w:tcPr>
          <w:p w14:paraId="2ECC4A1F"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1600</w:t>
            </w:r>
          </w:p>
        </w:tc>
        <w:tc>
          <w:tcPr>
            <w:tcW w:w="1354" w:type="dxa"/>
            <w:vAlign w:val="center"/>
          </w:tcPr>
          <w:p w14:paraId="6E4449B8"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1600</w:t>
            </w:r>
          </w:p>
        </w:tc>
      </w:tr>
      <w:tr w:rsidR="00E960AD" w:rsidRPr="00E960AD" w14:paraId="4C6201EB" w14:textId="77777777" w:rsidTr="00DB19E5">
        <w:tc>
          <w:tcPr>
            <w:tcW w:w="2439" w:type="dxa"/>
          </w:tcPr>
          <w:p w14:paraId="73C9EE8C"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3"/>
                <w:szCs w:val="23"/>
              </w:rPr>
            </w:pPr>
            <w:proofErr w:type="spellStart"/>
            <w:r w:rsidRPr="00E960AD">
              <w:rPr>
                <w:rFonts w:ascii="Times New Roman" w:hAnsi="Times New Roman" w:cs="Times New Roman"/>
                <w:color w:val="000000" w:themeColor="text1"/>
                <w:sz w:val="23"/>
                <w:szCs w:val="23"/>
              </w:rPr>
              <w:t>Ұстау</w:t>
            </w:r>
            <w:proofErr w:type="spellEnd"/>
            <w:r w:rsidRPr="00E960AD">
              <w:rPr>
                <w:rFonts w:ascii="Times New Roman" w:hAnsi="Times New Roman" w:cs="Times New Roman"/>
                <w:color w:val="000000" w:themeColor="text1"/>
                <w:sz w:val="23"/>
                <w:szCs w:val="23"/>
              </w:rPr>
              <w:t xml:space="preserve"> </w:t>
            </w:r>
            <w:proofErr w:type="spellStart"/>
            <w:r w:rsidRPr="00E960AD">
              <w:rPr>
                <w:rFonts w:ascii="Times New Roman" w:hAnsi="Times New Roman" w:cs="Times New Roman"/>
                <w:color w:val="000000" w:themeColor="text1"/>
                <w:sz w:val="23"/>
                <w:szCs w:val="23"/>
              </w:rPr>
              <w:t>уақыты</w:t>
            </w:r>
            <w:proofErr w:type="spellEnd"/>
            <w:r w:rsidRPr="00E960AD">
              <w:rPr>
                <w:rFonts w:ascii="Times New Roman" w:hAnsi="Times New Roman" w:cs="Times New Roman"/>
                <w:color w:val="000000" w:themeColor="text1"/>
                <w:sz w:val="23"/>
                <w:szCs w:val="23"/>
              </w:rPr>
              <w:t>, мин</w:t>
            </w:r>
          </w:p>
        </w:tc>
        <w:tc>
          <w:tcPr>
            <w:tcW w:w="850" w:type="dxa"/>
            <w:vAlign w:val="center"/>
          </w:tcPr>
          <w:p w14:paraId="24D17197"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30</w:t>
            </w:r>
          </w:p>
        </w:tc>
        <w:tc>
          <w:tcPr>
            <w:tcW w:w="851" w:type="dxa"/>
            <w:vAlign w:val="center"/>
          </w:tcPr>
          <w:p w14:paraId="11FF63BB"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30</w:t>
            </w:r>
          </w:p>
        </w:tc>
        <w:tc>
          <w:tcPr>
            <w:tcW w:w="850" w:type="dxa"/>
            <w:vAlign w:val="center"/>
          </w:tcPr>
          <w:p w14:paraId="0DA1C76A"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30</w:t>
            </w:r>
          </w:p>
        </w:tc>
        <w:tc>
          <w:tcPr>
            <w:tcW w:w="851" w:type="dxa"/>
            <w:vAlign w:val="center"/>
          </w:tcPr>
          <w:p w14:paraId="126BF61E"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30</w:t>
            </w:r>
          </w:p>
        </w:tc>
        <w:tc>
          <w:tcPr>
            <w:tcW w:w="850" w:type="dxa"/>
            <w:vAlign w:val="center"/>
          </w:tcPr>
          <w:p w14:paraId="52CD90BF"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60</w:t>
            </w:r>
          </w:p>
        </w:tc>
        <w:tc>
          <w:tcPr>
            <w:tcW w:w="709" w:type="dxa"/>
            <w:vAlign w:val="center"/>
          </w:tcPr>
          <w:p w14:paraId="3336E3E7"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60</w:t>
            </w:r>
          </w:p>
        </w:tc>
        <w:tc>
          <w:tcPr>
            <w:tcW w:w="709" w:type="dxa"/>
            <w:vAlign w:val="center"/>
          </w:tcPr>
          <w:p w14:paraId="5BD1D9B3" w14:textId="46C206FA" w:rsidR="007110D5" w:rsidRPr="00E960AD" w:rsidRDefault="001F409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lang w:val="kk-KZ"/>
              </w:rPr>
              <w:t>6</w:t>
            </w:r>
            <w:r w:rsidR="007110D5" w:rsidRPr="00E960AD">
              <w:rPr>
                <w:rFonts w:ascii="Times New Roman" w:hAnsi="Times New Roman" w:cs="Times New Roman"/>
                <w:color w:val="000000" w:themeColor="text1"/>
                <w:sz w:val="23"/>
                <w:szCs w:val="23"/>
              </w:rPr>
              <w:t>0</w:t>
            </w:r>
          </w:p>
        </w:tc>
        <w:tc>
          <w:tcPr>
            <w:tcW w:w="1354" w:type="dxa"/>
            <w:vAlign w:val="center"/>
          </w:tcPr>
          <w:p w14:paraId="1C999E7E"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30</w:t>
            </w:r>
          </w:p>
        </w:tc>
      </w:tr>
      <w:tr w:rsidR="00E960AD" w:rsidRPr="00E960AD" w14:paraId="412B09A2" w14:textId="77777777" w:rsidTr="00DB19E5">
        <w:tc>
          <w:tcPr>
            <w:tcW w:w="2439" w:type="dxa"/>
          </w:tcPr>
          <w:p w14:paraId="66F06C69"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3"/>
                <w:szCs w:val="23"/>
              </w:rPr>
            </w:pPr>
            <w:proofErr w:type="spellStart"/>
            <w:r w:rsidRPr="00E960AD">
              <w:rPr>
                <w:rFonts w:ascii="Times New Roman" w:hAnsi="Times New Roman" w:cs="Times New Roman"/>
                <w:color w:val="000000" w:themeColor="text1"/>
                <w:sz w:val="23"/>
                <w:szCs w:val="23"/>
              </w:rPr>
              <w:t>Массаның</w:t>
            </w:r>
            <w:proofErr w:type="spellEnd"/>
            <w:r w:rsidRPr="00E960AD">
              <w:rPr>
                <w:rFonts w:ascii="Times New Roman" w:hAnsi="Times New Roman" w:cs="Times New Roman"/>
                <w:color w:val="000000" w:themeColor="text1"/>
                <w:sz w:val="23"/>
                <w:szCs w:val="23"/>
              </w:rPr>
              <w:t xml:space="preserve"> </w:t>
            </w:r>
            <w:proofErr w:type="spellStart"/>
            <w:r w:rsidRPr="00E960AD">
              <w:rPr>
                <w:rFonts w:ascii="Times New Roman" w:hAnsi="Times New Roman" w:cs="Times New Roman"/>
                <w:color w:val="000000" w:themeColor="text1"/>
                <w:sz w:val="23"/>
                <w:szCs w:val="23"/>
              </w:rPr>
              <w:t>жоғалуы</w:t>
            </w:r>
            <w:proofErr w:type="spellEnd"/>
            <w:r w:rsidRPr="00E960AD">
              <w:rPr>
                <w:rFonts w:ascii="Times New Roman" w:hAnsi="Times New Roman" w:cs="Times New Roman"/>
                <w:color w:val="000000" w:themeColor="text1"/>
                <w:sz w:val="23"/>
                <w:szCs w:val="23"/>
              </w:rPr>
              <w:t>, г</w:t>
            </w:r>
          </w:p>
        </w:tc>
        <w:tc>
          <w:tcPr>
            <w:tcW w:w="850" w:type="dxa"/>
            <w:vAlign w:val="center"/>
          </w:tcPr>
          <w:p w14:paraId="307BE265"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25,4</w:t>
            </w:r>
          </w:p>
        </w:tc>
        <w:tc>
          <w:tcPr>
            <w:tcW w:w="851" w:type="dxa"/>
            <w:vAlign w:val="center"/>
          </w:tcPr>
          <w:p w14:paraId="1BA905E6"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23,9</w:t>
            </w:r>
          </w:p>
        </w:tc>
        <w:tc>
          <w:tcPr>
            <w:tcW w:w="850" w:type="dxa"/>
            <w:vAlign w:val="center"/>
          </w:tcPr>
          <w:p w14:paraId="3E540DCA"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22,9</w:t>
            </w:r>
          </w:p>
        </w:tc>
        <w:tc>
          <w:tcPr>
            <w:tcW w:w="851" w:type="dxa"/>
            <w:vAlign w:val="center"/>
          </w:tcPr>
          <w:p w14:paraId="39A1D1EE"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21,5</w:t>
            </w:r>
          </w:p>
        </w:tc>
        <w:tc>
          <w:tcPr>
            <w:tcW w:w="850" w:type="dxa"/>
            <w:vAlign w:val="center"/>
          </w:tcPr>
          <w:p w14:paraId="0FFF5F3F"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42,4</w:t>
            </w:r>
          </w:p>
        </w:tc>
        <w:tc>
          <w:tcPr>
            <w:tcW w:w="709" w:type="dxa"/>
            <w:vAlign w:val="center"/>
          </w:tcPr>
          <w:p w14:paraId="52F5A7D0"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36,4</w:t>
            </w:r>
          </w:p>
        </w:tc>
        <w:tc>
          <w:tcPr>
            <w:tcW w:w="709" w:type="dxa"/>
            <w:vAlign w:val="center"/>
          </w:tcPr>
          <w:p w14:paraId="3533ABAF"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37,0</w:t>
            </w:r>
          </w:p>
        </w:tc>
        <w:tc>
          <w:tcPr>
            <w:tcW w:w="1354" w:type="dxa"/>
            <w:vAlign w:val="center"/>
          </w:tcPr>
          <w:p w14:paraId="1A4E193D"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34,0</w:t>
            </w:r>
          </w:p>
        </w:tc>
      </w:tr>
      <w:tr w:rsidR="007110D5" w:rsidRPr="00E960AD" w14:paraId="49C07D90" w14:textId="77777777" w:rsidTr="00DB19E5">
        <w:tc>
          <w:tcPr>
            <w:tcW w:w="2439" w:type="dxa"/>
          </w:tcPr>
          <w:p w14:paraId="2B1D68D7"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3"/>
                <w:szCs w:val="23"/>
              </w:rPr>
            </w:pPr>
            <w:proofErr w:type="spellStart"/>
            <w:r w:rsidRPr="00E960AD">
              <w:rPr>
                <w:rFonts w:ascii="Times New Roman" w:hAnsi="Times New Roman" w:cs="Times New Roman"/>
                <w:color w:val="000000" w:themeColor="text1"/>
                <w:sz w:val="23"/>
                <w:szCs w:val="23"/>
              </w:rPr>
              <w:t>Түрлену</w:t>
            </w:r>
            <w:proofErr w:type="spellEnd"/>
            <w:r w:rsidRPr="00E960AD">
              <w:rPr>
                <w:rFonts w:ascii="Times New Roman" w:hAnsi="Times New Roman" w:cs="Times New Roman"/>
                <w:color w:val="000000" w:themeColor="text1"/>
                <w:sz w:val="23"/>
                <w:szCs w:val="23"/>
              </w:rPr>
              <w:t xml:space="preserve"> </w:t>
            </w:r>
            <w:proofErr w:type="spellStart"/>
            <w:r w:rsidRPr="00E960AD">
              <w:rPr>
                <w:rFonts w:ascii="Times New Roman" w:hAnsi="Times New Roman" w:cs="Times New Roman"/>
                <w:color w:val="000000" w:themeColor="text1"/>
                <w:sz w:val="23"/>
                <w:szCs w:val="23"/>
              </w:rPr>
              <w:t>дәрежесі</w:t>
            </w:r>
            <w:proofErr w:type="spellEnd"/>
            <w:r w:rsidRPr="00E960AD">
              <w:rPr>
                <w:rFonts w:ascii="Times New Roman" w:hAnsi="Times New Roman" w:cs="Times New Roman"/>
                <w:color w:val="000000" w:themeColor="text1"/>
                <w:sz w:val="23"/>
                <w:szCs w:val="23"/>
              </w:rPr>
              <w:t xml:space="preserve">, </w:t>
            </w:r>
          </w:p>
          <w:p w14:paraId="224BC38B"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3"/>
                <w:szCs w:val="23"/>
              </w:rPr>
            </w:pPr>
            <w:proofErr w:type="spellStart"/>
            <w:r w:rsidRPr="00E960AD">
              <w:rPr>
                <w:rFonts w:ascii="Times New Roman" w:hAnsi="Times New Roman" w:cs="Times New Roman"/>
                <w:color w:val="000000" w:themeColor="text1"/>
                <w:sz w:val="23"/>
                <w:szCs w:val="23"/>
              </w:rPr>
              <w:t>бірліктің</w:t>
            </w:r>
            <w:proofErr w:type="spellEnd"/>
            <w:r w:rsidRPr="00E960AD">
              <w:rPr>
                <w:rFonts w:ascii="Times New Roman" w:hAnsi="Times New Roman" w:cs="Times New Roman"/>
                <w:color w:val="000000" w:themeColor="text1"/>
                <w:sz w:val="23"/>
                <w:szCs w:val="23"/>
              </w:rPr>
              <w:t xml:space="preserve"> </w:t>
            </w:r>
            <w:proofErr w:type="spellStart"/>
            <w:r w:rsidRPr="00E960AD">
              <w:rPr>
                <w:rFonts w:ascii="Times New Roman" w:hAnsi="Times New Roman" w:cs="Times New Roman"/>
                <w:color w:val="000000" w:themeColor="text1"/>
                <w:sz w:val="23"/>
                <w:szCs w:val="23"/>
              </w:rPr>
              <w:t>үлесі</w:t>
            </w:r>
            <w:proofErr w:type="spellEnd"/>
          </w:p>
        </w:tc>
        <w:tc>
          <w:tcPr>
            <w:tcW w:w="850" w:type="dxa"/>
            <w:vAlign w:val="center"/>
          </w:tcPr>
          <w:p w14:paraId="4F997141"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0,453</w:t>
            </w:r>
          </w:p>
        </w:tc>
        <w:tc>
          <w:tcPr>
            <w:tcW w:w="851" w:type="dxa"/>
            <w:vAlign w:val="center"/>
          </w:tcPr>
          <w:p w14:paraId="4C9AA893"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0,426</w:t>
            </w:r>
          </w:p>
        </w:tc>
        <w:tc>
          <w:tcPr>
            <w:tcW w:w="850" w:type="dxa"/>
            <w:vAlign w:val="center"/>
          </w:tcPr>
          <w:p w14:paraId="6441E0B3"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0,408</w:t>
            </w:r>
          </w:p>
        </w:tc>
        <w:tc>
          <w:tcPr>
            <w:tcW w:w="851" w:type="dxa"/>
            <w:vAlign w:val="center"/>
          </w:tcPr>
          <w:p w14:paraId="4E560FF0"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0,391</w:t>
            </w:r>
          </w:p>
        </w:tc>
        <w:tc>
          <w:tcPr>
            <w:tcW w:w="850" w:type="dxa"/>
            <w:vAlign w:val="center"/>
          </w:tcPr>
          <w:p w14:paraId="56AE4D04"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0,757</w:t>
            </w:r>
          </w:p>
        </w:tc>
        <w:tc>
          <w:tcPr>
            <w:tcW w:w="709" w:type="dxa"/>
            <w:vAlign w:val="center"/>
          </w:tcPr>
          <w:p w14:paraId="77CD82B1"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0,65</w:t>
            </w:r>
          </w:p>
        </w:tc>
        <w:tc>
          <w:tcPr>
            <w:tcW w:w="709" w:type="dxa"/>
            <w:vAlign w:val="center"/>
          </w:tcPr>
          <w:p w14:paraId="221BC440"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0,661</w:t>
            </w:r>
          </w:p>
        </w:tc>
        <w:tc>
          <w:tcPr>
            <w:tcW w:w="1354" w:type="dxa"/>
            <w:vAlign w:val="center"/>
          </w:tcPr>
          <w:p w14:paraId="1E44A025"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3"/>
                <w:szCs w:val="23"/>
              </w:rPr>
            </w:pPr>
            <w:r w:rsidRPr="00E960AD">
              <w:rPr>
                <w:rFonts w:ascii="Times New Roman" w:hAnsi="Times New Roman" w:cs="Times New Roman"/>
                <w:color w:val="000000" w:themeColor="text1"/>
                <w:sz w:val="23"/>
                <w:szCs w:val="23"/>
              </w:rPr>
              <w:t>0,604</w:t>
            </w:r>
          </w:p>
        </w:tc>
      </w:tr>
      <w:bookmarkEnd w:id="19"/>
    </w:tbl>
    <w:p w14:paraId="789DDA25" w14:textId="77777777" w:rsidR="007110D5" w:rsidRPr="00E960AD" w:rsidRDefault="007110D5" w:rsidP="007110D5">
      <w:pPr>
        <w:spacing w:after="0" w:line="240" w:lineRule="auto"/>
        <w:jc w:val="both"/>
        <w:rPr>
          <w:rFonts w:ascii="Times New Roman" w:hAnsi="Times New Roman" w:cs="Times New Roman"/>
          <w:color w:val="000000" w:themeColor="text1"/>
          <w:sz w:val="28"/>
          <w:szCs w:val="28"/>
          <w:lang w:val="kk-KZ"/>
        </w:rPr>
      </w:pPr>
    </w:p>
    <w:p w14:paraId="5AC6BFAA" w14:textId="5FCF01CB" w:rsidR="007110D5" w:rsidRPr="00E960AD" w:rsidRDefault="00971937"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Зертханалық</w:t>
      </w:r>
      <w:r w:rsidR="007110D5" w:rsidRPr="00E960AD">
        <w:rPr>
          <w:rFonts w:ascii="Times New Roman" w:hAnsi="Times New Roman" w:cs="Times New Roman"/>
          <w:color w:val="000000" w:themeColor="text1"/>
          <w:sz w:val="28"/>
          <w:szCs w:val="28"/>
          <w:lang w:val="kk-KZ"/>
        </w:rPr>
        <w:t xml:space="preserve"> деректерді талдау құрамында </w:t>
      </w:r>
      <w:r w:rsidR="007F4AC3" w:rsidRPr="00E960AD">
        <w:rPr>
          <w:rFonts w:ascii="Times New Roman" w:hAnsi="Times New Roman" w:cs="Times New Roman"/>
          <w:color w:val="000000" w:themeColor="text1"/>
          <w:sz w:val="28"/>
          <w:szCs w:val="28"/>
          <w:lang w:val="kk-KZ"/>
        </w:rPr>
        <w:t>боры бар</w:t>
      </w:r>
      <w:r w:rsidR="007110D5" w:rsidRPr="00E960AD">
        <w:rPr>
          <w:rFonts w:ascii="Times New Roman" w:hAnsi="Times New Roman" w:cs="Times New Roman"/>
          <w:color w:val="000000" w:themeColor="text1"/>
          <w:sz w:val="28"/>
          <w:szCs w:val="28"/>
          <w:lang w:val="kk-KZ"/>
        </w:rPr>
        <w:t xml:space="preserve"> қоспаның барлық мәндерінде кварциттен кремнийдің тотықсыздану жылдамдығының төмендеуін көрсетеді. Құрамында </w:t>
      </w:r>
      <w:r w:rsidR="007F4AC3" w:rsidRPr="00E960AD">
        <w:rPr>
          <w:rFonts w:ascii="Times New Roman" w:hAnsi="Times New Roman" w:cs="Times New Roman"/>
          <w:color w:val="000000" w:themeColor="text1"/>
          <w:sz w:val="28"/>
          <w:szCs w:val="28"/>
          <w:lang w:val="kk-KZ"/>
        </w:rPr>
        <w:t>боры бар</w:t>
      </w:r>
      <w:r w:rsidR="007110D5" w:rsidRPr="00E960AD">
        <w:rPr>
          <w:rFonts w:ascii="Times New Roman" w:hAnsi="Times New Roman" w:cs="Times New Roman"/>
          <w:color w:val="000000" w:themeColor="text1"/>
          <w:sz w:val="28"/>
          <w:szCs w:val="28"/>
          <w:lang w:val="kk-KZ"/>
        </w:rPr>
        <w:t xml:space="preserve"> қоспа ретінде табиғи колеманит пен бор оксиді сыналды, олар алдын-ала балқытылған. Табиғи колеманиттің балқу температурасы –  1100</w:t>
      </w:r>
      <w:r w:rsidR="007110D5" w:rsidRPr="00E960AD">
        <w:rPr>
          <w:rFonts w:ascii="Times New Roman" w:hAnsi="Times New Roman" w:cs="Times New Roman"/>
          <w:color w:val="000000" w:themeColor="text1"/>
          <w:sz w:val="28"/>
          <w:szCs w:val="28"/>
          <w:vertAlign w:val="superscript"/>
          <w:lang w:val="kk-KZ"/>
        </w:rPr>
        <w:t>0</w:t>
      </w:r>
      <w:r w:rsidR="007110D5" w:rsidRPr="00E960AD">
        <w:rPr>
          <w:rFonts w:ascii="Times New Roman" w:hAnsi="Times New Roman" w:cs="Times New Roman"/>
          <w:color w:val="000000" w:themeColor="text1"/>
          <w:sz w:val="28"/>
          <w:szCs w:val="28"/>
          <w:lang w:val="kk-KZ"/>
        </w:rPr>
        <w:t>С, ал бор оксиді – 450</w:t>
      </w:r>
      <w:r w:rsidR="007110D5" w:rsidRPr="00E960AD">
        <w:rPr>
          <w:rFonts w:ascii="Times New Roman" w:hAnsi="Times New Roman" w:cs="Times New Roman"/>
          <w:color w:val="000000" w:themeColor="text1"/>
          <w:sz w:val="28"/>
          <w:szCs w:val="28"/>
          <w:vertAlign w:val="superscript"/>
          <w:lang w:val="kk-KZ"/>
        </w:rPr>
        <w:t>0</w:t>
      </w:r>
      <w:r w:rsidR="007110D5" w:rsidRPr="00E960AD">
        <w:rPr>
          <w:rFonts w:ascii="Times New Roman" w:hAnsi="Times New Roman" w:cs="Times New Roman"/>
          <w:color w:val="000000" w:themeColor="text1"/>
          <w:sz w:val="28"/>
          <w:szCs w:val="28"/>
          <w:lang w:val="kk-KZ"/>
        </w:rPr>
        <w:t xml:space="preserve">С.  </w:t>
      </w:r>
    </w:p>
    <w:p w14:paraId="15B3D146" w14:textId="4AABAEBD"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bookmarkStart w:id="20" w:name="_Hlk222235043"/>
      <w:r w:rsidRPr="00E960AD">
        <w:rPr>
          <w:rFonts w:ascii="Times New Roman" w:hAnsi="Times New Roman" w:cs="Times New Roman"/>
          <w:color w:val="000000" w:themeColor="text1"/>
          <w:sz w:val="28"/>
          <w:szCs w:val="28"/>
          <w:lang w:val="kk-KZ"/>
        </w:rPr>
        <w:t xml:space="preserve">Колеманиттің құрамында 27,6% CaO бар. </w:t>
      </w:r>
      <w:bookmarkEnd w:id="20"/>
      <w:r w:rsidRPr="00E960AD">
        <w:rPr>
          <w:rFonts w:ascii="Times New Roman" w:hAnsi="Times New Roman" w:cs="Times New Roman"/>
          <w:color w:val="000000" w:themeColor="text1"/>
          <w:sz w:val="28"/>
          <w:szCs w:val="28"/>
          <w:lang w:val="kk-KZ"/>
        </w:rPr>
        <w:t xml:space="preserve"> Сондықтан, колеманит қоспасындағы кремнийдің тотықсыздану жылдамдығының төмендеуін 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 xml:space="preserve"> белсенділігінің төмендеуімен және "капсулалау" процесінің құбылысымен түсіндіруге болады, мұнда отқа төзімді беттегі балқитын материалдар пленка түзеді, бұл тотықсыздандырғыштың материалға терең енуін қиындатады, ал B</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 xml:space="preserve"> әрекеті тек "капсулалау" әсерімен жүреді. Балқытылған бор оксидімен тәжірибе жүргізу кезінде кварцит аспасына -1 мм фракция (30 %) қосылды. Бұл негізгі шихтаның конверсия дәрежесін 0,453-тен 0,661-ге дейін арттырды, ал балқытылған бор оксидінің эквивалентті мөлшерін (бор оксиді бойынша) қосу конверсия дәрежесін 0-5 мм фракциялық кварцит тәжірибелеріндегідей шамамен бірдей пайызға төмендетті (0,661-ден 0,607-ге дейін). Абсолютті мәндерде бірінші сериядағы конверсия деңгейі 13,7% – ға, ал балқытылған бор оксиді бар екіншісінде 11,3% - ға төмендеді. </w:t>
      </w:r>
      <w:bookmarkStart w:id="21" w:name="_Hlk222235201"/>
      <w:r w:rsidRPr="00E960AD">
        <w:rPr>
          <w:rFonts w:ascii="Times New Roman" w:hAnsi="Times New Roman" w:cs="Times New Roman"/>
          <w:color w:val="000000" w:themeColor="text1"/>
          <w:sz w:val="28"/>
          <w:szCs w:val="28"/>
          <w:lang w:val="kk-KZ"/>
        </w:rPr>
        <w:t xml:space="preserve">Бірінші жуықтауда тәжірибелердің бірінші сериясындағы </w:t>
      </w:r>
      <w:r w:rsidR="00971937">
        <w:rPr>
          <w:rFonts w:ascii="Times New Roman" w:hAnsi="Times New Roman" w:cs="Times New Roman"/>
          <w:color w:val="000000" w:themeColor="text1"/>
          <w:sz w:val="28"/>
          <w:szCs w:val="28"/>
          <w:lang w:val="kk-KZ"/>
        </w:rPr>
        <w:t xml:space="preserve">тотықсыздандыру </w:t>
      </w:r>
      <w:r w:rsidRPr="00E960AD">
        <w:rPr>
          <w:rFonts w:ascii="Times New Roman" w:hAnsi="Times New Roman" w:cs="Times New Roman"/>
          <w:color w:val="000000" w:themeColor="text1"/>
          <w:sz w:val="28"/>
          <w:szCs w:val="28"/>
          <w:lang w:val="kk-KZ"/>
        </w:rPr>
        <w:t>дәрежесінің өзгеруінің жоғары мәндерін СаО колеманитінің 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 xml:space="preserve"> белсенділігін</w:t>
      </w:r>
      <w:r w:rsidR="00971937">
        <w:rPr>
          <w:rFonts w:ascii="Times New Roman" w:hAnsi="Times New Roman" w:cs="Times New Roman"/>
          <w:color w:val="000000" w:themeColor="text1"/>
          <w:sz w:val="28"/>
          <w:szCs w:val="28"/>
          <w:lang w:val="kk-KZ"/>
        </w:rPr>
        <w:t xml:space="preserve">ің </w:t>
      </w:r>
      <w:r w:rsidRPr="00E960AD">
        <w:rPr>
          <w:rFonts w:ascii="Times New Roman" w:hAnsi="Times New Roman" w:cs="Times New Roman"/>
          <w:color w:val="000000" w:themeColor="text1"/>
          <w:sz w:val="28"/>
          <w:szCs w:val="28"/>
          <w:lang w:val="kk-KZ"/>
        </w:rPr>
        <w:t>әсеріне жатқызуға болады.</w:t>
      </w:r>
      <w:bookmarkEnd w:id="21"/>
    </w:p>
    <w:p w14:paraId="2E702F37" w14:textId="4D2F7931"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Осылайша, алынған нәтижелерді талдаудан 1600</w:t>
      </w:r>
      <w:r w:rsidRPr="00E960AD">
        <w:rPr>
          <w:rFonts w:ascii="Times New Roman" w:hAnsi="Times New Roman" w:cs="Times New Roman"/>
          <w:color w:val="000000" w:themeColor="text1"/>
          <w:sz w:val="28"/>
          <w:szCs w:val="28"/>
          <w:vertAlign w:val="superscript"/>
          <w:lang w:val="kk-KZ"/>
        </w:rPr>
        <w:t>0</w:t>
      </w:r>
      <w:r w:rsidRPr="00E960AD">
        <w:rPr>
          <w:rFonts w:ascii="Times New Roman" w:hAnsi="Times New Roman" w:cs="Times New Roman"/>
          <w:color w:val="000000" w:themeColor="text1"/>
          <w:sz w:val="28"/>
          <w:szCs w:val="28"/>
          <w:lang w:val="kk-KZ"/>
        </w:rPr>
        <w:t xml:space="preserve">С температурада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силикохромды шихтаға (кварцит үшін 4,2% дейін) қосу кремнийдің кварциттен тотықсыздану жылдамдығының біршама төмендеуіне әкелгенін байқауға болады.</w:t>
      </w:r>
    </w:p>
    <w:p w14:paraId="20D02115" w14:textId="506E22FA"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Тәжірибе температурасының жоғарылауымен және темір мен хромның қатысуымен, </w:t>
      </w:r>
      <w:r w:rsidR="0050559F">
        <w:rPr>
          <w:rFonts w:ascii="Times New Roman" w:hAnsi="Times New Roman" w:cs="Times New Roman"/>
          <w:color w:val="000000" w:themeColor="text1"/>
          <w:sz w:val="28"/>
          <w:szCs w:val="28"/>
          <w:lang w:val="kk-KZ"/>
        </w:rPr>
        <w:t>тотықсыздандыру</w:t>
      </w:r>
      <w:r w:rsidRPr="00E960AD">
        <w:rPr>
          <w:rFonts w:ascii="Times New Roman" w:hAnsi="Times New Roman" w:cs="Times New Roman"/>
          <w:color w:val="000000" w:themeColor="text1"/>
          <w:sz w:val="28"/>
          <w:szCs w:val="28"/>
          <w:lang w:val="kk-KZ"/>
        </w:rPr>
        <w:t xml:space="preserve"> процесі қатты фазадан аралас және сұйық </w:t>
      </w:r>
      <w:r w:rsidRPr="00E960AD">
        <w:rPr>
          <w:rFonts w:ascii="Times New Roman" w:hAnsi="Times New Roman" w:cs="Times New Roman"/>
          <w:color w:val="000000" w:themeColor="text1"/>
          <w:sz w:val="28"/>
          <w:szCs w:val="28"/>
          <w:lang w:val="kk-KZ"/>
        </w:rPr>
        <w:lastRenderedPageBreak/>
        <w:t xml:space="preserve">фазаға ауысқанда, "капсулалау" құбылысы болмайды және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ағындардың кварциттен кремнийді </w:t>
      </w:r>
      <w:r w:rsidR="00D52D40">
        <w:rPr>
          <w:rFonts w:ascii="Times New Roman" w:hAnsi="Times New Roman" w:cs="Times New Roman"/>
          <w:color w:val="000000" w:themeColor="text1"/>
          <w:sz w:val="28"/>
          <w:szCs w:val="28"/>
          <w:lang w:val="kk-KZ"/>
        </w:rPr>
        <w:t>тотықсыздану</w:t>
      </w:r>
      <w:r w:rsidRPr="00E960AD">
        <w:rPr>
          <w:rFonts w:ascii="Times New Roman" w:hAnsi="Times New Roman" w:cs="Times New Roman"/>
          <w:color w:val="000000" w:themeColor="text1"/>
          <w:sz w:val="28"/>
          <w:szCs w:val="28"/>
          <w:lang w:val="kk-KZ"/>
        </w:rPr>
        <w:t xml:space="preserve"> процестеріне оң әсері күтіледі,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силикохромды алу үшін зертханалық балқымалардың нәтижелері ұсынылады.</w:t>
      </w:r>
    </w:p>
    <w:p w14:paraId="25599DD8" w14:textId="5EB44C15" w:rsidR="001578C0" w:rsidRPr="00E960AD" w:rsidRDefault="001578C0" w:rsidP="007110D5">
      <w:pPr>
        <w:spacing w:after="0" w:line="240" w:lineRule="auto"/>
        <w:ind w:firstLine="720"/>
        <w:jc w:val="both"/>
        <w:rPr>
          <w:rFonts w:ascii="Times New Roman" w:hAnsi="Times New Roman" w:cs="Times New Roman"/>
          <w:color w:val="000000" w:themeColor="text1"/>
          <w:sz w:val="28"/>
          <w:szCs w:val="28"/>
          <w:lang w:val="kk-KZ"/>
        </w:rPr>
      </w:pPr>
    </w:p>
    <w:p w14:paraId="55CF6FF8" w14:textId="18D7D853" w:rsidR="007110D5" w:rsidRPr="005C6D6A" w:rsidRDefault="007110D5" w:rsidP="007110D5">
      <w:pPr>
        <w:spacing w:after="0" w:line="240" w:lineRule="auto"/>
        <w:ind w:firstLine="720"/>
        <w:jc w:val="both"/>
        <w:rPr>
          <w:rFonts w:ascii="Times New Roman" w:hAnsi="Times New Roman" w:cs="Times New Roman"/>
          <w:bCs/>
          <w:color w:val="000000" w:themeColor="text1"/>
          <w:sz w:val="28"/>
          <w:szCs w:val="28"/>
          <w:lang w:val="kk-KZ"/>
        </w:rPr>
      </w:pPr>
      <w:r w:rsidRPr="005C6D6A">
        <w:rPr>
          <w:rFonts w:ascii="Times New Roman" w:hAnsi="Times New Roman" w:cs="Times New Roman"/>
          <w:bCs/>
          <w:color w:val="000000" w:themeColor="text1"/>
          <w:sz w:val="28"/>
          <w:szCs w:val="28"/>
          <w:lang w:val="kk-KZ"/>
        </w:rPr>
        <w:t>2.</w:t>
      </w:r>
      <w:r w:rsidR="00E32DEF" w:rsidRPr="005C6D6A">
        <w:rPr>
          <w:rFonts w:ascii="Times New Roman" w:hAnsi="Times New Roman" w:cs="Times New Roman"/>
          <w:bCs/>
          <w:color w:val="000000" w:themeColor="text1"/>
          <w:sz w:val="28"/>
          <w:szCs w:val="28"/>
          <w:lang w:val="kk-KZ"/>
        </w:rPr>
        <w:t>2</w:t>
      </w:r>
      <w:r w:rsidRPr="005C6D6A">
        <w:rPr>
          <w:rFonts w:ascii="Times New Roman" w:hAnsi="Times New Roman" w:cs="Times New Roman"/>
          <w:bCs/>
          <w:color w:val="000000" w:themeColor="text1"/>
          <w:sz w:val="28"/>
          <w:szCs w:val="28"/>
          <w:lang w:val="kk-KZ"/>
        </w:rPr>
        <w:t>.</w:t>
      </w:r>
      <w:r w:rsidR="00E63E32" w:rsidRPr="005C6D6A">
        <w:rPr>
          <w:rFonts w:ascii="Times New Roman" w:hAnsi="Times New Roman" w:cs="Times New Roman"/>
          <w:bCs/>
          <w:color w:val="000000" w:themeColor="text1"/>
          <w:sz w:val="28"/>
          <w:szCs w:val="28"/>
          <w:lang w:val="kk-KZ"/>
        </w:rPr>
        <w:t>2</w:t>
      </w:r>
      <w:r w:rsidRPr="005C6D6A">
        <w:rPr>
          <w:rFonts w:ascii="Times New Roman" w:hAnsi="Times New Roman" w:cs="Times New Roman"/>
          <w:bCs/>
          <w:color w:val="000000" w:themeColor="text1"/>
          <w:sz w:val="28"/>
          <w:szCs w:val="28"/>
          <w:lang w:val="kk-KZ"/>
        </w:rPr>
        <w:t xml:space="preserve"> </w:t>
      </w:r>
      <w:bookmarkStart w:id="22" w:name="_Hlk222235627"/>
      <w:r w:rsidRPr="005C6D6A">
        <w:rPr>
          <w:rFonts w:ascii="Times New Roman" w:hAnsi="Times New Roman" w:cs="Times New Roman"/>
          <w:bCs/>
          <w:color w:val="000000" w:themeColor="text1"/>
          <w:sz w:val="28"/>
          <w:szCs w:val="28"/>
          <w:lang w:val="kk-KZ"/>
        </w:rPr>
        <w:t xml:space="preserve">Бордың хромның тотықсыздану процестеріне әсерін бағалау бойынша </w:t>
      </w:r>
      <w:r w:rsidR="000F39F8" w:rsidRPr="005C6D6A">
        <w:rPr>
          <w:rFonts w:ascii="Times New Roman" w:hAnsi="Times New Roman" w:cs="Times New Roman"/>
          <w:bCs/>
          <w:color w:val="000000" w:themeColor="text1"/>
          <w:sz w:val="28"/>
          <w:szCs w:val="28"/>
          <w:lang w:val="kk-KZ"/>
        </w:rPr>
        <w:t>тәжірибелік</w:t>
      </w:r>
      <w:r w:rsidRPr="005C6D6A">
        <w:rPr>
          <w:rFonts w:ascii="Times New Roman" w:hAnsi="Times New Roman" w:cs="Times New Roman"/>
          <w:bCs/>
          <w:color w:val="000000" w:themeColor="text1"/>
          <w:sz w:val="28"/>
          <w:szCs w:val="28"/>
          <w:lang w:val="kk-KZ"/>
        </w:rPr>
        <w:t xml:space="preserve"> зерттеулер</w:t>
      </w:r>
      <w:r w:rsidRPr="005C6D6A">
        <w:rPr>
          <w:rFonts w:ascii="Times New Roman" w:hAnsi="Times New Roman" w:cs="Times New Roman"/>
          <w:color w:val="000000" w:themeColor="text1"/>
          <w:sz w:val="28"/>
          <w:szCs w:val="28"/>
          <w:lang w:val="kk-KZ"/>
        </w:rPr>
        <w:t xml:space="preserve"> </w:t>
      </w:r>
      <w:bookmarkEnd w:id="22"/>
    </w:p>
    <w:p w14:paraId="1207676C"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p>
    <w:p w14:paraId="4117440B" w14:textId="5EE06D4D"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Хромит кенінен хромды </w:t>
      </w:r>
      <w:r w:rsidR="0050559F">
        <w:rPr>
          <w:rFonts w:ascii="Times New Roman" w:hAnsi="Times New Roman" w:cs="Times New Roman"/>
          <w:color w:val="000000" w:themeColor="text1"/>
          <w:sz w:val="28"/>
          <w:szCs w:val="28"/>
          <w:lang w:val="kk-KZ"/>
        </w:rPr>
        <w:t>тотықсыздандыру</w:t>
      </w:r>
      <w:r w:rsidRPr="00E960AD">
        <w:rPr>
          <w:rFonts w:ascii="Times New Roman" w:hAnsi="Times New Roman" w:cs="Times New Roman"/>
          <w:color w:val="000000" w:themeColor="text1"/>
          <w:sz w:val="28"/>
          <w:szCs w:val="28"/>
          <w:lang w:val="kk-KZ"/>
        </w:rPr>
        <w:t xml:space="preserve"> мәселелері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қож (бір сатылы) әдіспен балқыту кезінде маңызды орын алады. </w:t>
      </w:r>
    </w:p>
    <w:p w14:paraId="349A4179" w14:textId="0ABCCC94"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Отқа төзімді хромит кендерін </w:t>
      </w:r>
      <w:r w:rsidR="0050559F">
        <w:rPr>
          <w:rFonts w:ascii="Times New Roman" w:hAnsi="Times New Roman" w:cs="Times New Roman"/>
          <w:color w:val="000000" w:themeColor="text1"/>
          <w:sz w:val="28"/>
          <w:szCs w:val="28"/>
          <w:lang w:val="kk-KZ"/>
        </w:rPr>
        <w:t>тотықсыздандыру</w:t>
      </w:r>
      <w:r w:rsidR="0050559F"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процесінің ерекшелігі – кен</w:t>
      </w:r>
      <w:r w:rsidR="0050559F">
        <w:rPr>
          <w:rFonts w:ascii="Times New Roman" w:hAnsi="Times New Roman" w:cs="Times New Roman"/>
          <w:color w:val="000000" w:themeColor="text1"/>
          <w:sz w:val="28"/>
          <w:szCs w:val="28"/>
          <w:lang w:val="kk-KZ"/>
        </w:rPr>
        <w:t xml:space="preserve">нің бетінен ортасына </w:t>
      </w:r>
      <w:r w:rsidRPr="00E960AD">
        <w:rPr>
          <w:rFonts w:ascii="Times New Roman" w:hAnsi="Times New Roman" w:cs="Times New Roman"/>
          <w:color w:val="000000" w:themeColor="text1"/>
          <w:sz w:val="28"/>
          <w:szCs w:val="28"/>
          <w:lang w:val="kk-KZ"/>
        </w:rPr>
        <w:t xml:space="preserve">дейін </w:t>
      </w:r>
      <w:r w:rsidR="0050559F">
        <w:rPr>
          <w:rFonts w:ascii="Times New Roman" w:hAnsi="Times New Roman" w:cs="Times New Roman"/>
          <w:color w:val="000000" w:themeColor="text1"/>
          <w:sz w:val="28"/>
          <w:szCs w:val="28"/>
          <w:lang w:val="kk-KZ"/>
        </w:rPr>
        <w:t>тотықсыздандыру</w:t>
      </w:r>
      <w:r w:rsidR="0050559F"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дәрежесінің төмендеуі кен дәндерінің агломерациялануына және тотықсыздандырғыш газды кен бөлігінің көлеміне тасымалдау жағдайларын</w:t>
      </w:r>
      <w:r w:rsidR="000C6BFC">
        <w:rPr>
          <w:rFonts w:ascii="Times New Roman" w:hAnsi="Times New Roman" w:cs="Times New Roman"/>
          <w:color w:val="000000" w:themeColor="text1"/>
          <w:sz w:val="28"/>
          <w:szCs w:val="28"/>
          <w:lang w:val="kk-KZ"/>
        </w:rPr>
        <w:t>ың нашарлауына байланысты. Бұл п</w:t>
      </w:r>
      <w:r w:rsidRPr="00E960AD">
        <w:rPr>
          <w:rFonts w:ascii="Times New Roman" w:hAnsi="Times New Roman" w:cs="Times New Roman"/>
          <w:color w:val="000000" w:themeColor="text1"/>
          <w:sz w:val="28"/>
          <w:szCs w:val="28"/>
          <w:lang w:val="kk-KZ"/>
        </w:rPr>
        <w:t>роцесс 1300</w:t>
      </w:r>
      <w:r w:rsidRPr="00E960AD">
        <w:rPr>
          <w:rFonts w:ascii="Times New Roman" w:hAnsi="Times New Roman" w:cs="Times New Roman"/>
          <w:color w:val="000000" w:themeColor="text1"/>
          <w:sz w:val="28"/>
          <w:szCs w:val="28"/>
          <w:vertAlign w:val="superscript"/>
          <w:lang w:val="kk-KZ"/>
        </w:rPr>
        <w:t>0</w:t>
      </w:r>
      <w:r w:rsidRPr="00E960AD">
        <w:rPr>
          <w:rFonts w:ascii="Times New Roman" w:hAnsi="Times New Roman" w:cs="Times New Roman"/>
          <w:color w:val="000000" w:themeColor="text1"/>
          <w:sz w:val="28"/>
          <w:szCs w:val="28"/>
          <w:lang w:val="kk-KZ"/>
        </w:rPr>
        <w:t>С температурадан басталады және 1500</w:t>
      </w:r>
      <w:r w:rsidRPr="00E960AD">
        <w:rPr>
          <w:rFonts w:ascii="Times New Roman" w:hAnsi="Times New Roman" w:cs="Times New Roman"/>
          <w:color w:val="000000" w:themeColor="text1"/>
          <w:sz w:val="28"/>
          <w:szCs w:val="28"/>
          <w:vertAlign w:val="superscript"/>
          <w:lang w:val="kk-KZ"/>
        </w:rPr>
        <w:t>0</w:t>
      </w:r>
      <w:r w:rsidRPr="00E960AD">
        <w:rPr>
          <w:rFonts w:ascii="Times New Roman" w:hAnsi="Times New Roman" w:cs="Times New Roman"/>
          <w:color w:val="000000" w:themeColor="text1"/>
          <w:sz w:val="28"/>
          <w:szCs w:val="28"/>
          <w:lang w:val="kk-KZ"/>
        </w:rPr>
        <w:t>С жоғары температурада күшейеді. Әрі қарай тотықсыздану процесі негізінен диффузиялық жолмен жүзеге асырылады. Тотықсыздану процесінің жеделдеуі балқыманың пайда болуымен 1900 - 2000</w:t>
      </w:r>
      <w:r w:rsidRPr="00E960AD">
        <w:rPr>
          <w:rFonts w:ascii="Times New Roman" w:hAnsi="Times New Roman" w:cs="Times New Roman"/>
          <w:color w:val="000000" w:themeColor="text1"/>
          <w:sz w:val="28"/>
          <w:szCs w:val="28"/>
          <w:vertAlign w:val="superscript"/>
          <w:lang w:val="kk-KZ"/>
        </w:rPr>
        <w:t>0</w:t>
      </w:r>
      <w:r w:rsidRPr="00E960AD">
        <w:rPr>
          <w:rFonts w:ascii="Times New Roman" w:hAnsi="Times New Roman" w:cs="Times New Roman"/>
          <w:color w:val="000000" w:themeColor="text1"/>
          <w:sz w:val="28"/>
          <w:szCs w:val="28"/>
          <w:lang w:val="kk-KZ"/>
        </w:rPr>
        <w:t xml:space="preserve">С кезінде пайда болады. Жеңіл балқытылатын бор қоспасы бар флюс қоспасын енгізген кезде, тотықсыздану процесін балқымадан тікелей аудара отырып, төмен температурада сұйық фаза пайда болады деп күтілуде. </w:t>
      </w:r>
    </w:p>
    <w:p w14:paraId="3BE58600" w14:textId="0E7C37E4"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Хром оксидінің хром карбидіне көміртегімен тотықсыздануының басталу температурасы 1130</w:t>
      </w:r>
      <w:r w:rsidRPr="00E960AD">
        <w:rPr>
          <w:rFonts w:ascii="Times New Roman" w:hAnsi="Times New Roman" w:cs="Times New Roman"/>
          <w:color w:val="000000" w:themeColor="text1"/>
          <w:sz w:val="28"/>
          <w:szCs w:val="28"/>
          <w:vertAlign w:val="superscript"/>
          <w:lang w:val="kk-KZ"/>
        </w:rPr>
        <w:t>0</w:t>
      </w:r>
      <w:r w:rsidRPr="00E960AD">
        <w:rPr>
          <w:rFonts w:ascii="Times New Roman" w:hAnsi="Times New Roman" w:cs="Times New Roman"/>
          <w:color w:val="000000" w:themeColor="text1"/>
          <w:sz w:val="28"/>
          <w:szCs w:val="28"/>
          <w:lang w:val="kk-KZ"/>
        </w:rPr>
        <w:t>С, ал элементар хромға дейін – 1240</w:t>
      </w:r>
      <w:r w:rsidR="003D2199" w:rsidRPr="00E960AD">
        <w:rPr>
          <w:rFonts w:ascii="Times New Roman" w:hAnsi="Times New Roman" w:cs="Times New Roman"/>
          <w:color w:val="000000" w:themeColor="text1"/>
          <w:sz w:val="28"/>
          <w:szCs w:val="28"/>
          <w:lang w:val="kk-KZ"/>
        </w:rPr>
        <w:t>°С</w:t>
      </w:r>
      <w:r w:rsidRPr="00E960AD">
        <w:rPr>
          <w:rFonts w:ascii="Times New Roman" w:hAnsi="Times New Roman" w:cs="Times New Roman"/>
          <w:color w:val="000000" w:themeColor="text1"/>
          <w:sz w:val="28"/>
          <w:szCs w:val="28"/>
          <w:lang w:val="kk-KZ"/>
        </w:rPr>
        <w:t>. Ал шпинельдерден темір мен хром 1050 - 1150</w:t>
      </w:r>
      <w:r w:rsidRPr="00E960AD">
        <w:rPr>
          <w:rFonts w:ascii="Times New Roman" w:hAnsi="Times New Roman" w:cs="Times New Roman"/>
          <w:color w:val="000000" w:themeColor="text1"/>
          <w:sz w:val="28"/>
          <w:szCs w:val="28"/>
          <w:vertAlign w:val="superscript"/>
          <w:lang w:val="kk-KZ"/>
        </w:rPr>
        <w:t>0</w:t>
      </w:r>
      <w:r w:rsidRPr="00E960AD">
        <w:rPr>
          <w:rFonts w:ascii="Times New Roman" w:hAnsi="Times New Roman" w:cs="Times New Roman"/>
          <w:color w:val="000000" w:themeColor="text1"/>
          <w:sz w:val="28"/>
          <w:szCs w:val="28"/>
          <w:lang w:val="kk-KZ"/>
        </w:rPr>
        <w:t>С -та тотықсызданады.</w:t>
      </w:r>
    </w:p>
    <w:p w14:paraId="6F5273AE" w14:textId="5C9B20E0"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-ден кремнийдің тотықсыздануының теориялық температурасы 1545°С, ал 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 CaO және MgO оксидтерінен алынған металдар 2000</w:t>
      </w:r>
      <w:r w:rsidR="003D2199" w:rsidRPr="00E960AD">
        <w:rPr>
          <w:rFonts w:ascii="Times New Roman" w:hAnsi="Times New Roman" w:cs="Times New Roman"/>
          <w:color w:val="000000" w:themeColor="text1"/>
          <w:sz w:val="28"/>
          <w:szCs w:val="28"/>
          <w:lang w:val="kk-KZ"/>
        </w:rPr>
        <w:t xml:space="preserve">°С </w:t>
      </w:r>
      <w:r w:rsidRPr="00E960AD">
        <w:rPr>
          <w:rFonts w:ascii="Times New Roman" w:hAnsi="Times New Roman" w:cs="Times New Roman"/>
          <w:color w:val="000000" w:themeColor="text1"/>
          <w:sz w:val="28"/>
          <w:szCs w:val="28"/>
          <w:lang w:val="kk-KZ"/>
        </w:rPr>
        <w:t>-тан жоғары</w:t>
      </w:r>
      <w:r w:rsidR="00A62615">
        <w:rPr>
          <w:rFonts w:ascii="Times New Roman" w:hAnsi="Times New Roman" w:cs="Times New Roman"/>
          <w:color w:val="000000" w:themeColor="text1"/>
          <w:sz w:val="28"/>
          <w:szCs w:val="28"/>
          <w:lang w:val="kk-KZ"/>
        </w:rPr>
        <w:t xml:space="preserve"> </w:t>
      </w:r>
      <w:r w:rsidR="00A62615" w:rsidRPr="00E960AD">
        <w:rPr>
          <w:rFonts w:ascii="Times New Roman" w:hAnsi="Times New Roman" w:cs="Times New Roman"/>
          <w:color w:val="000000" w:themeColor="text1"/>
          <w:sz w:val="28"/>
          <w:szCs w:val="28"/>
          <w:lang w:val="kk-KZ"/>
        </w:rPr>
        <w:t>[</w:t>
      </w:r>
      <w:r w:rsidR="00A62615">
        <w:rPr>
          <w:rFonts w:ascii="Times New Roman" w:hAnsi="Times New Roman" w:cs="Times New Roman"/>
          <w:color w:val="000000" w:themeColor="text1"/>
          <w:sz w:val="28"/>
          <w:szCs w:val="28"/>
          <w:lang w:val="kk-KZ"/>
        </w:rPr>
        <w:t>52]</w:t>
      </w:r>
      <w:r w:rsidRPr="00E960AD">
        <w:rPr>
          <w:rFonts w:ascii="Times New Roman" w:hAnsi="Times New Roman" w:cs="Times New Roman"/>
          <w:color w:val="000000" w:themeColor="text1"/>
          <w:sz w:val="28"/>
          <w:szCs w:val="28"/>
          <w:lang w:val="kk-KZ"/>
        </w:rPr>
        <w:t xml:space="preserve">. </w:t>
      </w:r>
    </w:p>
    <w:p w14:paraId="492CD791" w14:textId="30783202"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bookmarkStart w:id="23" w:name="_Hlk222235751"/>
      <w:r w:rsidRPr="00E960AD">
        <w:rPr>
          <w:rFonts w:ascii="Times New Roman" w:hAnsi="Times New Roman" w:cs="Times New Roman"/>
          <w:color w:val="000000" w:themeColor="text1"/>
          <w:sz w:val="28"/>
          <w:szCs w:val="28"/>
          <w:lang w:val="kk-KZ"/>
        </w:rPr>
        <w:t xml:space="preserve">Хром </w:t>
      </w:r>
      <w:r w:rsidR="0050559F">
        <w:rPr>
          <w:rFonts w:ascii="Times New Roman" w:hAnsi="Times New Roman" w:cs="Times New Roman"/>
          <w:color w:val="000000" w:themeColor="text1"/>
          <w:sz w:val="28"/>
          <w:szCs w:val="28"/>
          <w:lang w:val="kk-KZ"/>
        </w:rPr>
        <w:t>кенінен</w:t>
      </w:r>
      <w:r w:rsidRPr="00E960AD">
        <w:rPr>
          <w:rFonts w:ascii="Times New Roman" w:hAnsi="Times New Roman" w:cs="Times New Roman"/>
          <w:color w:val="000000" w:themeColor="text1"/>
          <w:sz w:val="28"/>
          <w:szCs w:val="28"/>
          <w:lang w:val="kk-KZ"/>
        </w:rPr>
        <w:t xml:space="preserve"> хромды тотықсыздандыру процестеріне бор оксидінің қоспаларын зерттеу үшін тәжірибелердің 1300 - 1500°С температуралық аралығы таңдалды. Бұл ретте оксидтерден бор тотықсыздануының басталу температурасы 1638°С (металл борға дейін) және 1570°С  – B</w:t>
      </w:r>
      <w:r w:rsidRPr="00E960AD">
        <w:rPr>
          <w:rFonts w:ascii="Times New Roman" w:hAnsi="Times New Roman" w:cs="Times New Roman"/>
          <w:color w:val="000000" w:themeColor="text1"/>
          <w:sz w:val="28"/>
          <w:szCs w:val="28"/>
          <w:vertAlign w:val="subscript"/>
          <w:lang w:val="kk-KZ"/>
        </w:rPr>
        <w:t>4</w:t>
      </w:r>
      <w:r w:rsidRPr="00E960AD">
        <w:rPr>
          <w:rFonts w:ascii="Times New Roman" w:hAnsi="Times New Roman" w:cs="Times New Roman"/>
          <w:color w:val="000000" w:themeColor="text1"/>
          <w:sz w:val="28"/>
          <w:szCs w:val="28"/>
          <w:lang w:val="kk-KZ"/>
        </w:rPr>
        <w:t xml:space="preserve">C бор карбидіне дейін </w:t>
      </w:r>
      <w:bookmarkEnd w:id="23"/>
      <w:r w:rsidRPr="00E960AD">
        <w:rPr>
          <w:rFonts w:ascii="Times New Roman" w:hAnsi="Times New Roman" w:cs="Times New Roman"/>
          <w:color w:val="000000" w:themeColor="text1"/>
          <w:sz w:val="28"/>
          <w:szCs w:val="28"/>
          <w:lang w:val="kk-KZ"/>
        </w:rPr>
        <w:t>[</w:t>
      </w:r>
      <w:r w:rsidR="00E210DF" w:rsidRPr="00E960AD">
        <w:rPr>
          <w:rFonts w:ascii="Times New Roman" w:hAnsi="Times New Roman" w:cs="Times New Roman"/>
          <w:color w:val="000000" w:themeColor="text1"/>
          <w:sz w:val="28"/>
          <w:szCs w:val="28"/>
          <w:lang w:val="kk-KZ"/>
        </w:rPr>
        <w:t>48</w:t>
      </w:r>
      <w:r w:rsidRPr="00E960AD">
        <w:rPr>
          <w:rFonts w:ascii="Times New Roman" w:hAnsi="Times New Roman" w:cs="Times New Roman"/>
          <w:color w:val="000000" w:themeColor="text1"/>
          <w:sz w:val="28"/>
          <w:szCs w:val="28"/>
          <w:lang w:val="kk-KZ"/>
        </w:rPr>
        <w:t xml:space="preserve">]. </w:t>
      </w:r>
      <w:bookmarkStart w:id="24" w:name="_Hlk222236475"/>
      <w:r w:rsidRPr="00E960AD">
        <w:rPr>
          <w:rFonts w:ascii="Times New Roman" w:hAnsi="Times New Roman" w:cs="Times New Roman"/>
          <w:color w:val="000000" w:themeColor="text1"/>
          <w:sz w:val="28"/>
          <w:szCs w:val="28"/>
          <w:lang w:val="kk-KZ"/>
        </w:rPr>
        <w:t>Сондықтан сынақ салмағының жоғалуының бақыланатын мөлшерін темір мен хром оксидтерінің тотықсыздану процестеріне жатқызуға болады. Температураның осы интервалында біз хром карбидіне дейін ең ықтимал тотықсыздану реакциясы қабылда</w:t>
      </w:r>
      <w:r w:rsidR="00454F5E">
        <w:rPr>
          <w:rFonts w:ascii="Times New Roman" w:hAnsi="Times New Roman" w:cs="Times New Roman"/>
          <w:color w:val="000000" w:themeColor="text1"/>
          <w:sz w:val="28"/>
          <w:szCs w:val="28"/>
          <w:lang w:val="kk-KZ"/>
        </w:rPr>
        <w:t>нды</w:t>
      </w:r>
      <w:r w:rsidRPr="00E960AD">
        <w:rPr>
          <w:rFonts w:ascii="Times New Roman" w:hAnsi="Times New Roman" w:cs="Times New Roman"/>
          <w:color w:val="000000" w:themeColor="text1"/>
          <w:sz w:val="28"/>
          <w:szCs w:val="28"/>
          <w:lang w:val="kk-KZ"/>
        </w:rPr>
        <w:t xml:space="preserve"> </w:t>
      </w:r>
      <w:bookmarkEnd w:id="24"/>
      <w:r w:rsidR="00F92A4C" w:rsidRPr="00E960AD">
        <w:rPr>
          <w:rFonts w:ascii="Times New Roman" w:hAnsi="Times New Roman" w:cs="Times New Roman"/>
          <w:color w:val="000000" w:themeColor="text1"/>
          <w:sz w:val="28"/>
          <w:szCs w:val="28"/>
          <w:lang w:val="kk-KZ"/>
        </w:rPr>
        <w:t>(1</w:t>
      </w:r>
      <w:r w:rsidRPr="00E960AD">
        <w:rPr>
          <w:rFonts w:ascii="Times New Roman" w:hAnsi="Times New Roman" w:cs="Times New Roman"/>
          <w:color w:val="000000" w:themeColor="text1"/>
          <w:sz w:val="28"/>
          <w:szCs w:val="28"/>
          <w:lang w:val="kk-KZ"/>
        </w:rPr>
        <w:t>2):</w:t>
      </w:r>
    </w:p>
    <w:p w14:paraId="6B36FEC9" w14:textId="37D94A2C" w:rsidR="00F92A4C" w:rsidRPr="00E960AD" w:rsidRDefault="00F92A4C" w:rsidP="007110D5">
      <w:pPr>
        <w:spacing w:after="0" w:line="240" w:lineRule="auto"/>
        <w:ind w:firstLine="720"/>
        <w:jc w:val="both"/>
        <w:rPr>
          <w:rFonts w:ascii="Times New Roman" w:hAnsi="Times New Roman" w:cs="Times New Roman"/>
          <w:color w:val="000000" w:themeColor="text1"/>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F92A4C" w:rsidRPr="00E960AD" w14:paraId="5EB40057" w14:textId="77777777" w:rsidTr="00F92A4C">
        <w:tc>
          <w:tcPr>
            <w:tcW w:w="8642" w:type="dxa"/>
          </w:tcPr>
          <w:bookmarkStart w:id="25" w:name="_Hlk222235766"/>
          <w:p w14:paraId="0DEAC794" w14:textId="2A2355C1" w:rsidR="00F92A4C" w:rsidRPr="00E960AD" w:rsidRDefault="009D6BCF" w:rsidP="00F92A4C">
            <w:pPr>
              <w:jc w:val="center"/>
              <w:rPr>
                <w:rFonts w:ascii="Times New Roman" w:hAnsi="Times New Roman" w:cs="Times New Roman"/>
                <w:color w:val="000000" w:themeColor="text1"/>
                <w:sz w:val="28"/>
                <w:szCs w:val="28"/>
                <w:lang w:val="kk-KZ"/>
              </w:rPr>
            </w:pP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2</m:t>
                  </m:r>
                </m:num>
                <m:den>
                  <m:r>
                    <w:rPr>
                      <w:rFonts w:ascii="Cambria Math" w:hAnsi="Cambria Math" w:cs="Times New Roman"/>
                      <w:color w:val="000000" w:themeColor="text1"/>
                      <w:sz w:val="28"/>
                      <w:szCs w:val="28"/>
                      <w:lang w:val="kk-KZ"/>
                    </w:rPr>
                    <m:t>3</m:t>
                  </m:r>
                </m:den>
              </m:f>
              <m:r>
                <w:rPr>
                  <w:rFonts w:ascii="Cambria Math" w:hAnsi="Cambria Math" w:cs="Times New Roman"/>
                  <w:color w:val="000000" w:themeColor="text1"/>
                  <w:sz w:val="28"/>
                  <w:szCs w:val="28"/>
                  <w:lang w:val="kk-KZ"/>
                </w:rPr>
                <m:t xml:space="preserve"> </m:t>
              </m:r>
            </m:oMath>
            <w:r w:rsidR="00F92A4C" w:rsidRPr="00E960AD">
              <w:rPr>
                <w:rFonts w:ascii="Times New Roman" w:hAnsi="Times New Roman" w:cs="Times New Roman"/>
                <w:color w:val="000000" w:themeColor="text1"/>
                <w:sz w:val="28"/>
                <w:szCs w:val="28"/>
                <w:lang w:val="kk-KZ"/>
              </w:rPr>
              <w:t>Cr</w:t>
            </w:r>
            <w:r w:rsidR="00F92A4C" w:rsidRPr="00E960AD">
              <w:rPr>
                <w:rFonts w:ascii="Times New Roman" w:hAnsi="Times New Roman" w:cs="Times New Roman"/>
                <w:color w:val="000000" w:themeColor="text1"/>
                <w:sz w:val="28"/>
                <w:szCs w:val="28"/>
                <w:vertAlign w:val="subscript"/>
                <w:lang w:val="kk-KZ"/>
              </w:rPr>
              <w:t>2</w:t>
            </w:r>
            <w:r w:rsidR="00F92A4C" w:rsidRPr="00E960AD">
              <w:rPr>
                <w:rFonts w:ascii="Times New Roman" w:hAnsi="Times New Roman" w:cs="Times New Roman"/>
                <w:color w:val="000000" w:themeColor="text1"/>
                <w:sz w:val="28"/>
                <w:szCs w:val="28"/>
                <w:lang w:val="kk-KZ"/>
              </w:rPr>
              <w:t>O</w:t>
            </w:r>
            <w:r w:rsidR="00F92A4C" w:rsidRPr="00E960AD">
              <w:rPr>
                <w:rFonts w:ascii="Times New Roman" w:hAnsi="Times New Roman" w:cs="Times New Roman"/>
                <w:color w:val="000000" w:themeColor="text1"/>
                <w:sz w:val="28"/>
                <w:szCs w:val="28"/>
                <w:vertAlign w:val="subscript"/>
                <w:lang w:val="kk-KZ"/>
              </w:rPr>
              <w:t xml:space="preserve">3 </w:t>
            </w:r>
            <w:r w:rsidR="00F92A4C" w:rsidRPr="00E960AD">
              <w:rPr>
                <w:rFonts w:ascii="Times New Roman" w:hAnsi="Times New Roman" w:cs="Times New Roman"/>
                <w:color w:val="000000" w:themeColor="text1"/>
                <w:sz w:val="28"/>
                <w:szCs w:val="28"/>
                <w:lang w:val="kk-KZ"/>
              </w:rPr>
              <w:t xml:space="preserve">+ </w:t>
            </w:r>
            <m:oMath>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18</m:t>
                  </m:r>
                </m:num>
                <m:den>
                  <m:r>
                    <w:rPr>
                      <w:rFonts w:ascii="Cambria Math" w:hAnsi="Cambria Math" w:cs="Times New Roman"/>
                      <w:color w:val="000000" w:themeColor="text1"/>
                      <w:sz w:val="28"/>
                      <w:szCs w:val="28"/>
                      <w:lang w:val="kk-KZ"/>
                    </w:rPr>
                    <m:t>7</m:t>
                  </m:r>
                </m:den>
              </m:f>
              <m:r>
                <w:rPr>
                  <w:rFonts w:ascii="Cambria Math" w:hAnsi="Cambria Math" w:cs="Times New Roman"/>
                  <w:color w:val="000000" w:themeColor="text1"/>
                  <w:sz w:val="28"/>
                  <w:szCs w:val="28"/>
                  <w:lang w:val="kk-KZ"/>
                </w:rPr>
                <m:t xml:space="preserve"> </m:t>
              </m:r>
            </m:oMath>
            <w:r w:rsidR="00F92A4C" w:rsidRPr="00E960AD">
              <w:rPr>
                <w:rFonts w:ascii="Times New Roman" w:hAnsi="Times New Roman" w:cs="Times New Roman"/>
                <w:color w:val="000000" w:themeColor="text1"/>
                <w:sz w:val="28"/>
                <w:szCs w:val="28"/>
                <w:lang w:val="kk-KZ"/>
              </w:rPr>
              <w:t xml:space="preserve">C = </w:t>
            </w:r>
            <m:oMath>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4</m:t>
                  </m:r>
                </m:num>
                <m:den>
                  <m:r>
                    <w:rPr>
                      <w:rFonts w:ascii="Cambria Math" w:hAnsi="Cambria Math" w:cs="Times New Roman"/>
                      <w:color w:val="000000" w:themeColor="text1"/>
                      <w:sz w:val="28"/>
                      <w:szCs w:val="28"/>
                      <w:lang w:val="kk-KZ"/>
                    </w:rPr>
                    <m:t>21</m:t>
                  </m:r>
                </m:den>
              </m:f>
              <m:r>
                <w:rPr>
                  <w:rFonts w:ascii="Cambria Math" w:hAnsi="Cambria Math" w:cs="Times New Roman"/>
                  <w:color w:val="000000" w:themeColor="text1"/>
                  <w:sz w:val="28"/>
                  <w:szCs w:val="28"/>
                  <w:lang w:val="kk-KZ"/>
                </w:rPr>
                <m:t xml:space="preserve"> </m:t>
              </m:r>
            </m:oMath>
            <w:r w:rsidR="00F92A4C" w:rsidRPr="00E960AD">
              <w:rPr>
                <w:rFonts w:ascii="Times New Roman" w:hAnsi="Times New Roman" w:cs="Times New Roman"/>
                <w:color w:val="000000" w:themeColor="text1"/>
                <w:sz w:val="28"/>
                <w:szCs w:val="28"/>
                <w:lang w:val="kk-KZ"/>
              </w:rPr>
              <w:t>Cr</w:t>
            </w:r>
            <w:r w:rsidR="00F92A4C" w:rsidRPr="00E960AD">
              <w:rPr>
                <w:rFonts w:ascii="Times New Roman" w:hAnsi="Times New Roman" w:cs="Times New Roman"/>
                <w:color w:val="000000" w:themeColor="text1"/>
                <w:sz w:val="28"/>
                <w:szCs w:val="28"/>
                <w:vertAlign w:val="subscript"/>
                <w:lang w:val="kk-KZ"/>
              </w:rPr>
              <w:t>2</w:t>
            </w:r>
            <w:r w:rsidR="00F92A4C" w:rsidRPr="00E960AD">
              <w:rPr>
                <w:rFonts w:ascii="Times New Roman" w:hAnsi="Times New Roman" w:cs="Times New Roman"/>
                <w:color w:val="000000" w:themeColor="text1"/>
                <w:sz w:val="28"/>
                <w:szCs w:val="28"/>
                <w:lang w:val="kk-KZ"/>
              </w:rPr>
              <w:t>C</w:t>
            </w:r>
            <w:r w:rsidR="00F92A4C" w:rsidRPr="00E960AD">
              <w:rPr>
                <w:rFonts w:ascii="Times New Roman" w:hAnsi="Times New Roman" w:cs="Times New Roman"/>
                <w:color w:val="000000" w:themeColor="text1"/>
                <w:sz w:val="28"/>
                <w:szCs w:val="28"/>
                <w:vertAlign w:val="subscript"/>
                <w:lang w:val="kk-KZ"/>
              </w:rPr>
              <w:t xml:space="preserve">3 </w:t>
            </w:r>
            <w:r w:rsidR="00F92A4C" w:rsidRPr="00E960AD">
              <w:rPr>
                <w:rFonts w:ascii="Times New Roman" w:hAnsi="Times New Roman" w:cs="Times New Roman"/>
                <w:color w:val="000000" w:themeColor="text1"/>
                <w:sz w:val="28"/>
                <w:szCs w:val="28"/>
                <w:lang w:val="kk-KZ"/>
              </w:rPr>
              <w:t>+ 2 CO</w:t>
            </w:r>
          </w:p>
        </w:tc>
        <w:tc>
          <w:tcPr>
            <w:tcW w:w="703" w:type="dxa"/>
          </w:tcPr>
          <w:p w14:paraId="02F72786" w14:textId="7F139A82" w:rsidR="00F92A4C" w:rsidRPr="00E960AD" w:rsidRDefault="00F92A4C" w:rsidP="00F92A4C">
            <w:pPr>
              <w:jc w:val="right"/>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(12)</w:t>
            </w:r>
          </w:p>
        </w:tc>
      </w:tr>
      <w:bookmarkEnd w:id="25"/>
    </w:tbl>
    <w:p w14:paraId="3D00D1DB"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p>
    <w:p w14:paraId="637F9D6A" w14:textId="117B7139"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ал темір келесі реакциямен</w:t>
      </w:r>
      <w:r w:rsidR="00F92A4C" w:rsidRPr="00E960AD">
        <w:rPr>
          <w:rFonts w:ascii="Times New Roman" w:hAnsi="Times New Roman" w:cs="Times New Roman"/>
          <w:color w:val="000000" w:themeColor="text1"/>
          <w:sz w:val="28"/>
          <w:szCs w:val="28"/>
          <w:lang w:val="kk-KZ"/>
        </w:rPr>
        <w:t xml:space="preserve"> (1</w:t>
      </w:r>
      <w:r w:rsidRPr="00E960AD">
        <w:rPr>
          <w:rFonts w:ascii="Times New Roman" w:hAnsi="Times New Roman" w:cs="Times New Roman"/>
          <w:color w:val="000000" w:themeColor="text1"/>
          <w:sz w:val="28"/>
          <w:szCs w:val="28"/>
          <w:lang w:val="kk-KZ"/>
        </w:rPr>
        <w:t>3):</w:t>
      </w:r>
    </w:p>
    <w:p w14:paraId="258870EF" w14:textId="7E615318" w:rsidR="00F92A4C" w:rsidRPr="00E960AD" w:rsidRDefault="00F92A4C"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683"/>
      </w:tblGrid>
      <w:tr w:rsidR="00F92A4C" w:rsidRPr="00E960AD" w14:paraId="469F4926" w14:textId="77777777" w:rsidTr="00F92A4C">
        <w:tc>
          <w:tcPr>
            <w:tcW w:w="8784" w:type="dxa"/>
          </w:tcPr>
          <w:p w14:paraId="10B74ABF" w14:textId="476812F6" w:rsidR="00F92A4C" w:rsidRPr="00E960AD" w:rsidRDefault="00F92A4C" w:rsidP="00F92A4C">
            <w:pPr>
              <w:tabs>
                <w:tab w:val="left" w:pos="968"/>
                <w:tab w:val="center" w:pos="5032"/>
              </w:tabs>
              <w:jc w:val="center"/>
              <w:rPr>
                <w:rFonts w:ascii="Times New Roman" w:hAnsi="Times New Roman" w:cs="Times New Roman"/>
                <w:color w:val="000000" w:themeColor="text1"/>
                <w:sz w:val="28"/>
                <w:szCs w:val="28"/>
                <w:lang w:val="kk-KZ"/>
              </w:rPr>
            </w:pPr>
            <w:bookmarkStart w:id="26" w:name="_Hlk222235774"/>
            <w:r w:rsidRPr="00E960AD">
              <w:rPr>
                <w:rFonts w:ascii="Times New Roman" w:hAnsi="Times New Roman" w:cs="Times New Roman"/>
                <w:color w:val="000000" w:themeColor="text1"/>
                <w:sz w:val="28"/>
                <w:szCs w:val="28"/>
                <w:lang w:val="kk-KZ"/>
              </w:rPr>
              <w:t>FeO + C = Fe + CO</w:t>
            </w:r>
          </w:p>
        </w:tc>
        <w:tc>
          <w:tcPr>
            <w:tcW w:w="561" w:type="dxa"/>
          </w:tcPr>
          <w:p w14:paraId="62BB4DA9" w14:textId="4BF7E1AD" w:rsidR="00F92A4C" w:rsidRPr="00E960AD" w:rsidRDefault="00F92A4C" w:rsidP="00F92A4C">
            <w:pPr>
              <w:tabs>
                <w:tab w:val="left" w:pos="968"/>
                <w:tab w:val="center" w:pos="5032"/>
              </w:tabs>
              <w:jc w:val="right"/>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(13)</w:t>
            </w:r>
          </w:p>
        </w:tc>
      </w:tr>
      <w:bookmarkEnd w:id="26"/>
    </w:tbl>
    <w:p w14:paraId="76BDAA7D" w14:textId="77777777" w:rsidR="00F92A4C" w:rsidRPr="00E960AD" w:rsidRDefault="00F92A4C"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3DA921B2" w14:textId="1D0E95E1" w:rsidR="007110D5" w:rsidRPr="00E960AD" w:rsidRDefault="000F39F8" w:rsidP="007110D5">
      <w:pPr>
        <w:spacing w:after="0" w:line="240" w:lineRule="auto"/>
        <w:ind w:firstLine="720"/>
        <w:jc w:val="both"/>
        <w:rPr>
          <w:rFonts w:ascii="Times New Roman" w:hAnsi="Times New Roman" w:cs="Times New Roman"/>
          <w:color w:val="000000" w:themeColor="text1"/>
          <w:sz w:val="28"/>
          <w:szCs w:val="28"/>
          <w:lang w:val="kk-KZ"/>
        </w:rPr>
      </w:pPr>
      <w:bookmarkStart w:id="27" w:name="_Hlk222235827"/>
      <w:r>
        <w:rPr>
          <w:rFonts w:ascii="Times New Roman" w:hAnsi="Times New Roman" w:cs="Times New Roman"/>
          <w:color w:val="000000" w:themeColor="text1"/>
          <w:sz w:val="28"/>
          <w:szCs w:val="28"/>
          <w:lang w:val="kk-KZ"/>
        </w:rPr>
        <w:lastRenderedPageBreak/>
        <w:t>Тәжірибел</w:t>
      </w:r>
      <w:r w:rsidRPr="000363B2">
        <w:rPr>
          <w:rFonts w:ascii="Times New Roman" w:hAnsi="Times New Roman" w:cs="Times New Roman"/>
          <w:color w:val="000000" w:themeColor="text1"/>
          <w:sz w:val="28"/>
          <w:szCs w:val="28"/>
          <w:lang w:val="kk-KZ"/>
        </w:rPr>
        <w:t>ік</w:t>
      </w:r>
      <w:r w:rsidR="007110D5" w:rsidRPr="00E960AD">
        <w:rPr>
          <w:rFonts w:ascii="Times New Roman" w:hAnsi="Times New Roman" w:cs="Times New Roman"/>
          <w:color w:val="000000" w:themeColor="text1"/>
          <w:sz w:val="28"/>
          <w:szCs w:val="28"/>
          <w:lang w:val="kk-KZ"/>
        </w:rPr>
        <w:t xml:space="preserve"> зерттеулер үшін келесі құрамдағы хромит кені пайдаланылды, мас. %: Cr</w:t>
      </w:r>
      <w:r w:rsidR="007110D5" w:rsidRPr="00E960AD">
        <w:rPr>
          <w:rFonts w:ascii="Times New Roman" w:hAnsi="Times New Roman" w:cs="Times New Roman"/>
          <w:color w:val="000000" w:themeColor="text1"/>
          <w:sz w:val="28"/>
          <w:szCs w:val="28"/>
          <w:vertAlign w:val="subscript"/>
          <w:lang w:val="kk-KZ"/>
        </w:rPr>
        <w:t>2</w:t>
      </w:r>
      <w:r w:rsidR="007110D5" w:rsidRPr="00E960AD">
        <w:rPr>
          <w:rFonts w:ascii="Times New Roman" w:hAnsi="Times New Roman" w:cs="Times New Roman"/>
          <w:color w:val="000000" w:themeColor="text1"/>
          <w:sz w:val="28"/>
          <w:szCs w:val="28"/>
          <w:lang w:val="kk-KZ"/>
        </w:rPr>
        <w:t>O</w:t>
      </w:r>
      <w:r w:rsidR="007110D5" w:rsidRPr="00E960AD">
        <w:rPr>
          <w:rFonts w:ascii="Times New Roman" w:hAnsi="Times New Roman" w:cs="Times New Roman"/>
          <w:color w:val="000000" w:themeColor="text1"/>
          <w:sz w:val="28"/>
          <w:szCs w:val="28"/>
          <w:vertAlign w:val="subscript"/>
          <w:lang w:val="kk-KZ"/>
        </w:rPr>
        <w:t>3</w:t>
      </w:r>
      <w:r w:rsidR="007110D5" w:rsidRPr="00E960AD">
        <w:rPr>
          <w:rFonts w:ascii="Times New Roman" w:hAnsi="Times New Roman" w:cs="Times New Roman"/>
          <w:color w:val="000000" w:themeColor="text1"/>
          <w:sz w:val="28"/>
          <w:szCs w:val="28"/>
          <w:lang w:val="kk-KZ"/>
        </w:rPr>
        <w:t xml:space="preserve"> – 51,6; Al</w:t>
      </w:r>
      <w:r w:rsidR="007110D5" w:rsidRPr="00E960AD">
        <w:rPr>
          <w:rFonts w:ascii="Times New Roman" w:hAnsi="Times New Roman" w:cs="Times New Roman"/>
          <w:color w:val="000000" w:themeColor="text1"/>
          <w:sz w:val="28"/>
          <w:szCs w:val="28"/>
          <w:vertAlign w:val="subscript"/>
          <w:lang w:val="kk-KZ"/>
        </w:rPr>
        <w:t>2</w:t>
      </w:r>
      <w:r w:rsidR="007110D5" w:rsidRPr="00E960AD">
        <w:rPr>
          <w:rFonts w:ascii="Times New Roman" w:hAnsi="Times New Roman" w:cs="Times New Roman"/>
          <w:color w:val="000000" w:themeColor="text1"/>
          <w:sz w:val="28"/>
          <w:szCs w:val="28"/>
          <w:lang w:val="kk-KZ"/>
        </w:rPr>
        <w:t>O</w:t>
      </w:r>
      <w:r w:rsidR="007110D5" w:rsidRPr="00E960AD">
        <w:rPr>
          <w:rFonts w:ascii="Times New Roman" w:hAnsi="Times New Roman" w:cs="Times New Roman"/>
          <w:color w:val="000000" w:themeColor="text1"/>
          <w:sz w:val="28"/>
          <w:szCs w:val="28"/>
          <w:vertAlign w:val="subscript"/>
          <w:lang w:val="kk-KZ"/>
        </w:rPr>
        <w:t>3</w:t>
      </w:r>
      <w:r w:rsidR="007110D5" w:rsidRPr="00E960AD">
        <w:rPr>
          <w:rFonts w:ascii="Times New Roman" w:hAnsi="Times New Roman" w:cs="Times New Roman"/>
          <w:color w:val="000000" w:themeColor="text1"/>
          <w:sz w:val="28"/>
          <w:szCs w:val="28"/>
          <w:lang w:val="kk-KZ"/>
        </w:rPr>
        <w:t xml:space="preserve"> – 7,75; SiO</w:t>
      </w:r>
      <w:r w:rsidR="007110D5" w:rsidRPr="00E960AD">
        <w:rPr>
          <w:rFonts w:ascii="Times New Roman" w:hAnsi="Times New Roman" w:cs="Times New Roman"/>
          <w:color w:val="000000" w:themeColor="text1"/>
          <w:sz w:val="28"/>
          <w:szCs w:val="28"/>
          <w:vertAlign w:val="subscript"/>
          <w:lang w:val="kk-KZ"/>
        </w:rPr>
        <w:t>2</w:t>
      </w:r>
      <w:r w:rsidR="007110D5" w:rsidRPr="00E960AD">
        <w:rPr>
          <w:rFonts w:ascii="Times New Roman" w:hAnsi="Times New Roman" w:cs="Times New Roman"/>
          <w:color w:val="000000" w:themeColor="text1"/>
          <w:sz w:val="28"/>
          <w:szCs w:val="28"/>
          <w:lang w:val="kk-KZ"/>
        </w:rPr>
        <w:t xml:space="preserve"> – 7,15; FeO – 12,36;</w:t>
      </w:r>
      <w:r w:rsidR="007110D5" w:rsidRPr="00E960AD">
        <w:rPr>
          <w:rFonts w:ascii="Times New Roman" w:hAnsi="Times New Roman" w:cs="Times New Roman"/>
          <w:color w:val="000000" w:themeColor="text1"/>
          <w:sz w:val="28"/>
          <w:szCs w:val="28"/>
          <w:vertAlign w:val="subscript"/>
          <w:lang w:val="kk-KZ"/>
        </w:rPr>
        <w:t xml:space="preserve">  </w:t>
      </w:r>
      <w:r w:rsidR="007110D5" w:rsidRPr="00E960AD">
        <w:rPr>
          <w:rFonts w:ascii="Times New Roman" w:hAnsi="Times New Roman" w:cs="Times New Roman"/>
          <w:color w:val="000000" w:themeColor="text1"/>
          <w:sz w:val="28"/>
          <w:szCs w:val="28"/>
          <w:lang w:val="kk-KZ"/>
        </w:rPr>
        <w:t>MgO – 18,72; CaO – 0,03.</w:t>
      </w:r>
    </w:p>
    <w:bookmarkEnd w:id="27"/>
    <w:p w14:paraId="1C7E762B"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Берілген кеннің 100 граммынан хром мен темірдің толық тотықсыздануымен массаның төмендеуі 33,3 граммды құрайды. </w:t>
      </w:r>
    </w:p>
    <w:p w14:paraId="3A88148E"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Тәжірибелі шихтадағы тотықсыздандырғыштың мөлшері хром мен темір оксидтерінің 100% тотықсыздануы есебінен берілді. 100 грамм хромит рудасына 17,76 грамм көміртек қосу керек. Коксқа қайта есептегенде (C – 86 %, A-12,5 %) тотықсыздандырғыштың шығыны 20,65 граммды құрайды. </w:t>
      </w:r>
    </w:p>
    <w:p w14:paraId="118969A0"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Осылайша, негізгі шихта 100 грамм хромит кені мен 20,65 грамм кокстан тұрды. Бор оксидінің негізгі шихтаға әсерін зерттеу үшін қосымша енгізілді, мас % ; 0,5; 1,0; 1,5 және 2,0 B</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w:t>
      </w:r>
    </w:p>
    <w:p w14:paraId="5FA5D107" w14:textId="64773152"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r w:rsidRPr="00485510">
        <w:rPr>
          <w:rFonts w:ascii="Times New Roman" w:hAnsi="Times New Roman" w:cs="Times New Roman"/>
          <w:color w:val="000000" w:themeColor="text1"/>
          <w:sz w:val="28"/>
          <w:szCs w:val="28"/>
          <w:lang w:val="kk-KZ"/>
        </w:rPr>
        <w:t>Тәжірибелер жүргізу әдістемесі.</w:t>
      </w:r>
      <w:r w:rsidRPr="00E960AD">
        <w:rPr>
          <w:rFonts w:ascii="Times New Roman" w:hAnsi="Times New Roman" w:cs="Times New Roman"/>
          <w:color w:val="000000" w:themeColor="text1"/>
          <w:sz w:val="28"/>
          <w:szCs w:val="28"/>
          <w:lang w:val="kk-KZ"/>
        </w:rPr>
        <w:t xml:space="preserve"> Тәжірибелер көмір жылытқышы бар Тамман пешіндегі графит тигельдерінде жүргізілді. Пештегі температура ВР-5/20 термопарасымен бақыланды. Жұмыс атмосферасы – пештің әлсіз бақыланбайтын атмосферасы. </w:t>
      </w:r>
      <w:r w:rsidR="000F39F8">
        <w:rPr>
          <w:rFonts w:ascii="Times New Roman" w:hAnsi="Times New Roman" w:cs="Times New Roman"/>
          <w:color w:val="000000" w:themeColor="text1"/>
          <w:sz w:val="28"/>
          <w:szCs w:val="28"/>
          <w:lang w:val="kk-KZ"/>
        </w:rPr>
        <w:t>Тәжірибел</w:t>
      </w:r>
      <w:r w:rsidR="000F39F8" w:rsidRPr="000363B2">
        <w:rPr>
          <w:rFonts w:ascii="Times New Roman" w:hAnsi="Times New Roman" w:cs="Times New Roman"/>
          <w:color w:val="000000" w:themeColor="text1"/>
          <w:sz w:val="28"/>
          <w:szCs w:val="28"/>
          <w:lang w:val="kk-KZ"/>
        </w:rPr>
        <w:t>ік</w:t>
      </w:r>
      <w:r w:rsidRPr="00E960AD">
        <w:rPr>
          <w:rFonts w:ascii="Times New Roman" w:hAnsi="Times New Roman" w:cs="Times New Roman"/>
          <w:color w:val="000000" w:themeColor="text1"/>
          <w:sz w:val="28"/>
          <w:szCs w:val="28"/>
          <w:lang w:val="kk-KZ"/>
        </w:rPr>
        <w:t xml:space="preserve"> зерттеулер үшін шихта 30 грамм хромит рудасына есептелді. </w:t>
      </w:r>
    </w:p>
    <w:p w14:paraId="7750D254" w14:textId="07B461B4"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Шихталардың құрамы </w:t>
      </w:r>
      <w:r w:rsidR="00804DEC">
        <w:rPr>
          <w:rFonts w:ascii="Times New Roman" w:hAnsi="Times New Roman" w:cs="Times New Roman"/>
          <w:color w:val="000000" w:themeColor="text1"/>
          <w:sz w:val="28"/>
          <w:szCs w:val="28"/>
          <w:lang w:val="kk-KZ"/>
        </w:rPr>
        <w:t>10</w:t>
      </w:r>
      <w:r w:rsidRPr="00E960AD">
        <w:rPr>
          <w:rFonts w:ascii="Times New Roman" w:hAnsi="Times New Roman" w:cs="Times New Roman"/>
          <w:color w:val="000000" w:themeColor="text1"/>
          <w:sz w:val="28"/>
          <w:szCs w:val="28"/>
          <w:lang w:val="kk-KZ"/>
        </w:rPr>
        <w:t>-кестеде келтірілген.</w:t>
      </w:r>
    </w:p>
    <w:p w14:paraId="72A1EA15"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p>
    <w:p w14:paraId="489E145A" w14:textId="28AFE015" w:rsidR="007110D5" w:rsidRDefault="007110D5" w:rsidP="007110D5">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804DEC">
        <w:rPr>
          <w:rFonts w:ascii="Times New Roman" w:hAnsi="Times New Roman" w:cs="Times New Roman"/>
          <w:color w:val="000000" w:themeColor="text1"/>
          <w:sz w:val="28"/>
          <w:szCs w:val="28"/>
          <w:lang w:val="kk-KZ"/>
        </w:rPr>
        <w:t xml:space="preserve">10 </w:t>
      </w:r>
      <w:r w:rsidRPr="00E960AD">
        <w:rPr>
          <w:rFonts w:ascii="Times New Roman" w:hAnsi="Times New Roman" w:cs="Times New Roman"/>
          <w:color w:val="000000" w:themeColor="text1"/>
          <w:sz w:val="28"/>
          <w:szCs w:val="28"/>
          <w:lang w:val="kk-KZ"/>
        </w:rPr>
        <w:t>– шихталардың құрамы</w:t>
      </w:r>
    </w:p>
    <w:p w14:paraId="169C306B" w14:textId="77777777" w:rsidR="00485510" w:rsidRPr="00E960AD" w:rsidRDefault="00485510" w:rsidP="007110D5">
      <w:pPr>
        <w:spacing w:after="0" w:line="240" w:lineRule="auto"/>
        <w:jc w:val="both"/>
        <w:rPr>
          <w:rFonts w:ascii="Times New Roman" w:hAnsi="Times New Roman" w:cs="Times New Roman"/>
          <w:color w:val="000000" w:themeColor="text1"/>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111"/>
      </w:tblGrid>
      <w:tr w:rsidR="00E960AD" w:rsidRPr="00E960AD" w14:paraId="35B66015" w14:textId="77777777" w:rsidTr="00DB19E5">
        <w:tc>
          <w:tcPr>
            <w:tcW w:w="5245" w:type="dxa"/>
          </w:tcPr>
          <w:p w14:paraId="737F89BF" w14:textId="77777777" w:rsidR="007110D5" w:rsidRPr="00E960AD" w:rsidRDefault="007110D5" w:rsidP="007110D5">
            <w:pPr>
              <w:tabs>
                <w:tab w:val="center" w:pos="2514"/>
                <w:tab w:val="left" w:pos="4110"/>
              </w:tabs>
              <w:spacing w:after="0" w:line="240" w:lineRule="auto"/>
              <w:rPr>
                <w:rFonts w:ascii="Times New Roman" w:hAnsi="Times New Roman" w:cs="Times New Roman"/>
                <w:color w:val="000000" w:themeColor="text1"/>
                <w:sz w:val="24"/>
                <w:szCs w:val="24"/>
              </w:rPr>
            </w:pPr>
            <w:bookmarkStart w:id="28" w:name="_Hlk222235840"/>
            <w:r w:rsidRPr="00804DEC">
              <w:rPr>
                <w:rFonts w:ascii="Times New Roman" w:hAnsi="Times New Roman" w:cs="Times New Roman"/>
                <w:color w:val="000000" w:themeColor="text1"/>
                <w:sz w:val="24"/>
                <w:szCs w:val="24"/>
                <w:lang w:val="kk-KZ"/>
              </w:rPr>
              <w:tab/>
            </w:r>
            <w:r w:rsidRPr="00E960AD">
              <w:rPr>
                <w:rFonts w:ascii="Times New Roman" w:hAnsi="Times New Roman" w:cs="Times New Roman"/>
                <w:color w:val="000000" w:themeColor="text1"/>
                <w:sz w:val="24"/>
                <w:szCs w:val="24"/>
              </w:rPr>
              <w:t>Тәжірибелі шихта құрамы</w:t>
            </w:r>
            <w:r w:rsidRPr="00E960AD">
              <w:rPr>
                <w:rFonts w:ascii="Times New Roman" w:hAnsi="Times New Roman" w:cs="Times New Roman"/>
                <w:color w:val="000000" w:themeColor="text1"/>
                <w:sz w:val="24"/>
                <w:szCs w:val="24"/>
              </w:rPr>
              <w:tab/>
            </w:r>
          </w:p>
        </w:tc>
        <w:tc>
          <w:tcPr>
            <w:tcW w:w="4111" w:type="dxa"/>
          </w:tcPr>
          <w:p w14:paraId="7ED46868"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Мөлшері, г</w:t>
            </w:r>
          </w:p>
        </w:tc>
      </w:tr>
      <w:tr w:rsidR="00E960AD" w:rsidRPr="00E960AD" w14:paraId="4021D88B" w14:textId="77777777" w:rsidTr="00DB19E5">
        <w:tc>
          <w:tcPr>
            <w:tcW w:w="9356" w:type="dxa"/>
            <w:gridSpan w:val="2"/>
          </w:tcPr>
          <w:p w14:paraId="3090DAAC" w14:textId="77777777" w:rsidR="007110D5" w:rsidRPr="00E960AD" w:rsidRDefault="007110D5" w:rsidP="007110D5">
            <w:pPr>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Негізгі шихта:</w:t>
            </w:r>
          </w:p>
        </w:tc>
      </w:tr>
      <w:tr w:rsidR="00E960AD" w:rsidRPr="00E960AD" w14:paraId="534E300D" w14:textId="77777777" w:rsidTr="00DB19E5">
        <w:tc>
          <w:tcPr>
            <w:tcW w:w="5245" w:type="dxa"/>
          </w:tcPr>
          <w:p w14:paraId="6D7D2116"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хромит кені</w:t>
            </w:r>
          </w:p>
        </w:tc>
        <w:tc>
          <w:tcPr>
            <w:tcW w:w="4111" w:type="dxa"/>
          </w:tcPr>
          <w:p w14:paraId="746B4BF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r>
      <w:tr w:rsidR="00E960AD" w:rsidRPr="00E960AD" w14:paraId="2923B937" w14:textId="77777777" w:rsidTr="00DB19E5">
        <w:tc>
          <w:tcPr>
            <w:tcW w:w="5245" w:type="dxa"/>
          </w:tcPr>
          <w:p w14:paraId="79963D28" w14:textId="2B83E83A" w:rsidR="007110D5" w:rsidRPr="00E960AD" w:rsidRDefault="000C6BFC"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7110D5" w:rsidRPr="00E960AD">
              <w:rPr>
                <w:rFonts w:ascii="Times New Roman" w:hAnsi="Times New Roman" w:cs="Times New Roman"/>
                <w:color w:val="000000" w:themeColor="text1"/>
                <w:sz w:val="24"/>
                <w:szCs w:val="24"/>
              </w:rPr>
              <w:t>окс</w:t>
            </w:r>
          </w:p>
        </w:tc>
        <w:tc>
          <w:tcPr>
            <w:tcW w:w="4111" w:type="dxa"/>
          </w:tcPr>
          <w:p w14:paraId="13B530F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r>
      <w:tr w:rsidR="00E960AD" w:rsidRPr="00E960AD" w14:paraId="41ED3EFE" w14:textId="77777777" w:rsidTr="00DB19E5">
        <w:tc>
          <w:tcPr>
            <w:tcW w:w="9356" w:type="dxa"/>
            <w:gridSpan w:val="2"/>
          </w:tcPr>
          <w:p w14:paraId="5A852BC6" w14:textId="77777777" w:rsidR="007110D5" w:rsidRPr="00E960AD" w:rsidRDefault="007110D5" w:rsidP="007110D5">
            <w:pPr>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Тәжірибелі шихта № 1:</w:t>
            </w:r>
          </w:p>
        </w:tc>
      </w:tr>
      <w:tr w:rsidR="00E960AD" w:rsidRPr="00E960AD" w14:paraId="713D826A" w14:textId="77777777" w:rsidTr="00DB19E5">
        <w:tc>
          <w:tcPr>
            <w:tcW w:w="5245" w:type="dxa"/>
          </w:tcPr>
          <w:p w14:paraId="45967DF9"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хромит кені</w:t>
            </w:r>
          </w:p>
        </w:tc>
        <w:tc>
          <w:tcPr>
            <w:tcW w:w="4111" w:type="dxa"/>
          </w:tcPr>
          <w:p w14:paraId="396BA248"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r>
      <w:tr w:rsidR="00E960AD" w:rsidRPr="00E960AD" w14:paraId="2696456B" w14:textId="77777777" w:rsidTr="00DB19E5">
        <w:tc>
          <w:tcPr>
            <w:tcW w:w="5245" w:type="dxa"/>
          </w:tcPr>
          <w:p w14:paraId="5FC109AD" w14:textId="48EACB3B" w:rsidR="007110D5" w:rsidRPr="00E960AD" w:rsidRDefault="000C6BFC"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7110D5" w:rsidRPr="00E960AD">
              <w:rPr>
                <w:rFonts w:ascii="Times New Roman" w:hAnsi="Times New Roman" w:cs="Times New Roman"/>
                <w:color w:val="000000" w:themeColor="text1"/>
                <w:sz w:val="24"/>
                <w:szCs w:val="24"/>
              </w:rPr>
              <w:t>окс</w:t>
            </w:r>
          </w:p>
        </w:tc>
        <w:tc>
          <w:tcPr>
            <w:tcW w:w="4111" w:type="dxa"/>
          </w:tcPr>
          <w:p w14:paraId="0B9D24B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r>
      <w:tr w:rsidR="00E960AD" w:rsidRPr="00E960AD" w14:paraId="3F17A6C8" w14:textId="77777777" w:rsidTr="00DB19E5">
        <w:tc>
          <w:tcPr>
            <w:tcW w:w="5245" w:type="dxa"/>
          </w:tcPr>
          <w:p w14:paraId="6DF1D18A"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бор </w:t>
            </w:r>
            <w:proofErr w:type="spellStart"/>
            <w:r w:rsidRPr="00E960AD">
              <w:rPr>
                <w:rFonts w:ascii="Times New Roman" w:hAnsi="Times New Roman" w:cs="Times New Roman"/>
                <w:color w:val="000000" w:themeColor="text1"/>
                <w:sz w:val="24"/>
                <w:szCs w:val="24"/>
              </w:rPr>
              <w:t>оксиді</w:t>
            </w:r>
            <w:proofErr w:type="spellEnd"/>
            <w:r w:rsidRPr="00E960AD">
              <w:rPr>
                <w:rFonts w:ascii="Times New Roman" w:hAnsi="Times New Roman" w:cs="Times New Roman"/>
                <w:color w:val="000000" w:themeColor="text1"/>
                <w:sz w:val="24"/>
                <w:szCs w:val="24"/>
              </w:rPr>
              <w:t xml:space="preserve"> (0,5 %)</w:t>
            </w:r>
          </w:p>
        </w:tc>
        <w:tc>
          <w:tcPr>
            <w:tcW w:w="4111" w:type="dxa"/>
          </w:tcPr>
          <w:p w14:paraId="710099C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0,178</w:t>
            </w:r>
          </w:p>
        </w:tc>
      </w:tr>
      <w:tr w:rsidR="00E960AD" w:rsidRPr="00E960AD" w14:paraId="2BBA93AD" w14:textId="77777777" w:rsidTr="00DB19E5">
        <w:tc>
          <w:tcPr>
            <w:tcW w:w="9356" w:type="dxa"/>
            <w:gridSpan w:val="2"/>
          </w:tcPr>
          <w:p w14:paraId="09661183" w14:textId="77777777" w:rsidR="007110D5" w:rsidRPr="00E960AD" w:rsidRDefault="007110D5" w:rsidP="007110D5">
            <w:pPr>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Тәжірибелі шихта № 2:</w:t>
            </w:r>
          </w:p>
        </w:tc>
      </w:tr>
      <w:tr w:rsidR="00E960AD" w:rsidRPr="00E960AD" w14:paraId="6D7FAD94" w14:textId="77777777" w:rsidTr="00DB19E5">
        <w:tc>
          <w:tcPr>
            <w:tcW w:w="5245" w:type="dxa"/>
          </w:tcPr>
          <w:p w14:paraId="2FC01975"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хромит кені</w:t>
            </w:r>
          </w:p>
        </w:tc>
        <w:tc>
          <w:tcPr>
            <w:tcW w:w="4111" w:type="dxa"/>
          </w:tcPr>
          <w:p w14:paraId="779D6D8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r>
      <w:tr w:rsidR="00E960AD" w:rsidRPr="00E960AD" w14:paraId="03E239F8" w14:textId="77777777" w:rsidTr="00DB19E5">
        <w:tc>
          <w:tcPr>
            <w:tcW w:w="5245" w:type="dxa"/>
          </w:tcPr>
          <w:p w14:paraId="5633095D" w14:textId="37DE7A72" w:rsidR="007110D5" w:rsidRPr="00E960AD" w:rsidRDefault="000C6BFC"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7110D5" w:rsidRPr="00E960AD">
              <w:rPr>
                <w:rFonts w:ascii="Times New Roman" w:hAnsi="Times New Roman" w:cs="Times New Roman"/>
                <w:color w:val="000000" w:themeColor="text1"/>
                <w:sz w:val="24"/>
                <w:szCs w:val="24"/>
              </w:rPr>
              <w:t>окс</w:t>
            </w:r>
          </w:p>
        </w:tc>
        <w:tc>
          <w:tcPr>
            <w:tcW w:w="4111" w:type="dxa"/>
          </w:tcPr>
          <w:p w14:paraId="7EFB25B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r>
      <w:tr w:rsidR="00E960AD" w:rsidRPr="00E960AD" w14:paraId="483D90C1" w14:textId="77777777" w:rsidTr="00DB19E5">
        <w:tc>
          <w:tcPr>
            <w:tcW w:w="5245" w:type="dxa"/>
          </w:tcPr>
          <w:p w14:paraId="18D68EFA"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бор </w:t>
            </w:r>
            <w:proofErr w:type="spellStart"/>
            <w:r w:rsidRPr="00E960AD">
              <w:rPr>
                <w:rFonts w:ascii="Times New Roman" w:hAnsi="Times New Roman" w:cs="Times New Roman"/>
                <w:color w:val="000000" w:themeColor="text1"/>
                <w:sz w:val="24"/>
                <w:szCs w:val="24"/>
              </w:rPr>
              <w:t>оксиді</w:t>
            </w:r>
            <w:proofErr w:type="spellEnd"/>
            <w:r w:rsidRPr="00E960AD">
              <w:rPr>
                <w:rFonts w:ascii="Times New Roman" w:hAnsi="Times New Roman" w:cs="Times New Roman"/>
                <w:color w:val="000000" w:themeColor="text1"/>
                <w:sz w:val="24"/>
                <w:szCs w:val="24"/>
              </w:rPr>
              <w:t xml:space="preserve"> (1,0 %)</w:t>
            </w:r>
          </w:p>
        </w:tc>
        <w:tc>
          <w:tcPr>
            <w:tcW w:w="4111" w:type="dxa"/>
          </w:tcPr>
          <w:p w14:paraId="7A37C2E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0,36</w:t>
            </w:r>
          </w:p>
        </w:tc>
      </w:tr>
      <w:tr w:rsidR="00E960AD" w:rsidRPr="00E960AD" w14:paraId="4995340D" w14:textId="77777777" w:rsidTr="00DB19E5">
        <w:tc>
          <w:tcPr>
            <w:tcW w:w="9356" w:type="dxa"/>
            <w:gridSpan w:val="2"/>
          </w:tcPr>
          <w:p w14:paraId="7CE71ECA" w14:textId="77777777" w:rsidR="007110D5" w:rsidRPr="00E960AD" w:rsidRDefault="007110D5" w:rsidP="007110D5">
            <w:pPr>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Тәжірибелі шихта № 3:</w:t>
            </w:r>
          </w:p>
        </w:tc>
      </w:tr>
      <w:tr w:rsidR="00E960AD" w:rsidRPr="00E960AD" w14:paraId="3975AC98" w14:textId="77777777" w:rsidTr="00DB19E5">
        <w:tc>
          <w:tcPr>
            <w:tcW w:w="5245" w:type="dxa"/>
          </w:tcPr>
          <w:p w14:paraId="7BFABC8C"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хромитовая</w:t>
            </w:r>
            <w:proofErr w:type="spellEnd"/>
            <w:r w:rsidRPr="00E960AD">
              <w:rPr>
                <w:rFonts w:ascii="Times New Roman" w:hAnsi="Times New Roman" w:cs="Times New Roman"/>
                <w:color w:val="000000" w:themeColor="text1"/>
                <w:sz w:val="24"/>
                <w:szCs w:val="24"/>
              </w:rPr>
              <w:t xml:space="preserve"> руда</w:t>
            </w:r>
          </w:p>
        </w:tc>
        <w:tc>
          <w:tcPr>
            <w:tcW w:w="4111" w:type="dxa"/>
          </w:tcPr>
          <w:p w14:paraId="5D20414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r>
      <w:tr w:rsidR="00E960AD" w:rsidRPr="00E960AD" w14:paraId="167D9BD5" w14:textId="77777777" w:rsidTr="00DB19E5">
        <w:tc>
          <w:tcPr>
            <w:tcW w:w="5245" w:type="dxa"/>
          </w:tcPr>
          <w:p w14:paraId="726B0E98" w14:textId="0AE26445" w:rsidR="007110D5" w:rsidRPr="00E960AD" w:rsidRDefault="000C6BFC"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К</w:t>
            </w:r>
            <w:r w:rsidR="007110D5" w:rsidRPr="00E960AD">
              <w:rPr>
                <w:rFonts w:ascii="Times New Roman" w:hAnsi="Times New Roman" w:cs="Times New Roman"/>
                <w:color w:val="000000" w:themeColor="text1"/>
                <w:sz w:val="24"/>
                <w:szCs w:val="24"/>
              </w:rPr>
              <w:t>окс</w:t>
            </w:r>
          </w:p>
        </w:tc>
        <w:tc>
          <w:tcPr>
            <w:tcW w:w="4111" w:type="dxa"/>
          </w:tcPr>
          <w:p w14:paraId="101BD31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r>
      <w:tr w:rsidR="007110D5" w:rsidRPr="00E960AD" w14:paraId="7142BF39" w14:textId="77777777" w:rsidTr="00DB19E5">
        <w:tc>
          <w:tcPr>
            <w:tcW w:w="5245" w:type="dxa"/>
          </w:tcPr>
          <w:p w14:paraId="6BCFEDA1"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бор </w:t>
            </w:r>
            <w:proofErr w:type="spellStart"/>
            <w:r w:rsidRPr="00E960AD">
              <w:rPr>
                <w:rFonts w:ascii="Times New Roman" w:hAnsi="Times New Roman" w:cs="Times New Roman"/>
                <w:color w:val="000000" w:themeColor="text1"/>
                <w:sz w:val="24"/>
                <w:szCs w:val="24"/>
              </w:rPr>
              <w:t>оксиді</w:t>
            </w:r>
            <w:proofErr w:type="spellEnd"/>
            <w:r w:rsidRPr="00E960AD">
              <w:rPr>
                <w:rFonts w:ascii="Times New Roman" w:hAnsi="Times New Roman" w:cs="Times New Roman"/>
                <w:color w:val="000000" w:themeColor="text1"/>
                <w:sz w:val="24"/>
                <w:szCs w:val="24"/>
              </w:rPr>
              <w:t xml:space="preserve"> (2,0 %)</w:t>
            </w:r>
          </w:p>
        </w:tc>
        <w:tc>
          <w:tcPr>
            <w:tcW w:w="4111" w:type="dxa"/>
          </w:tcPr>
          <w:p w14:paraId="22DC1C9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0,72</w:t>
            </w:r>
          </w:p>
        </w:tc>
      </w:tr>
      <w:bookmarkEnd w:id="28"/>
    </w:tbl>
    <w:p w14:paraId="28AEE824" w14:textId="77777777" w:rsidR="007110D5" w:rsidRPr="00E960AD" w:rsidRDefault="007110D5" w:rsidP="007110D5">
      <w:pPr>
        <w:spacing w:after="0" w:line="240" w:lineRule="auto"/>
        <w:jc w:val="both"/>
        <w:rPr>
          <w:rFonts w:ascii="Times New Roman" w:hAnsi="Times New Roman" w:cs="Times New Roman"/>
          <w:color w:val="000000" w:themeColor="text1"/>
          <w:sz w:val="28"/>
          <w:szCs w:val="28"/>
          <w:lang w:val="kk-KZ"/>
        </w:rPr>
      </w:pPr>
    </w:p>
    <w:p w14:paraId="590C7F6C" w14:textId="0E233D63"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Тәжірибе параметрлері: температура, °С: 1400; 1500; ұстау уақыты, мин: 30; 60.</w:t>
      </w:r>
    </w:p>
    <w:p w14:paraId="4F8143FA" w14:textId="55F9FA10" w:rsidR="007110D5" w:rsidRPr="00E960AD" w:rsidRDefault="000F39F8"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Тәжірибе</w:t>
      </w:r>
      <w:r w:rsidR="007110D5" w:rsidRPr="00E960AD">
        <w:rPr>
          <w:rFonts w:ascii="Times New Roman" w:hAnsi="Times New Roman" w:cs="Times New Roman"/>
          <w:color w:val="000000" w:themeColor="text1"/>
          <w:sz w:val="28"/>
          <w:szCs w:val="28"/>
          <w:lang w:val="kk-KZ"/>
        </w:rPr>
        <w:t xml:space="preserve"> жүргізу. Тәжірибелі шихтасы бар графитті тигель пешке тиеліп, белгіленген температураға дейін қыздырылды. Белгіленген уақыт ішінде ұстағаннан кейін тигель пештен шығарылып, аспамен бірге ауада салқындатылды. Салқындағаннан кейін тигель өлшеніп, сынаманы бөлу үшін сындырылды. Мұқият бөлінгеннен кейін балқыту өнімдері өлшенді. </w:t>
      </w:r>
    </w:p>
    <w:p w14:paraId="2D199D52" w14:textId="5E8FB754"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Балқыту нәтижелері </w:t>
      </w:r>
      <w:r w:rsidR="00804DEC">
        <w:rPr>
          <w:rFonts w:ascii="Times New Roman" w:hAnsi="Times New Roman" w:cs="Times New Roman"/>
          <w:color w:val="000000" w:themeColor="text1"/>
          <w:sz w:val="28"/>
          <w:szCs w:val="28"/>
          <w:lang w:val="kk-KZ"/>
        </w:rPr>
        <w:t>11</w:t>
      </w:r>
      <w:r w:rsidRPr="00E960AD">
        <w:rPr>
          <w:rFonts w:ascii="Times New Roman" w:hAnsi="Times New Roman" w:cs="Times New Roman"/>
          <w:color w:val="000000" w:themeColor="text1"/>
          <w:sz w:val="28"/>
          <w:szCs w:val="28"/>
          <w:lang w:val="kk-KZ"/>
        </w:rPr>
        <w:t>-кестеде келтірілген.</w:t>
      </w:r>
    </w:p>
    <w:p w14:paraId="4AB521EA" w14:textId="77777777"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lastRenderedPageBreak/>
        <w:t>Әдістемелік тұрғыдан шихта компоненттерін тотықсыздандыру процесінің өзгеру дәрежесін немесе үрдістің аяқталғанын шихта массасының азаюы мен сынаманың химиялық талдауымен бағаланды.</w:t>
      </w:r>
    </w:p>
    <w:p w14:paraId="21E2E0A8" w14:textId="4102BB95"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Алайда, зерттелген температура интервалында </w:t>
      </w:r>
      <w:r w:rsidR="00454F5E">
        <w:rPr>
          <w:rFonts w:ascii="Times New Roman" w:hAnsi="Times New Roman" w:cs="Times New Roman"/>
          <w:color w:val="000000" w:themeColor="text1"/>
          <w:sz w:val="28"/>
          <w:szCs w:val="28"/>
          <w:lang w:val="kk-KZ"/>
        </w:rPr>
        <w:t>тотықсыздану</w:t>
      </w:r>
      <w:r w:rsidRPr="00E960AD">
        <w:rPr>
          <w:rFonts w:ascii="Times New Roman" w:hAnsi="Times New Roman" w:cs="Times New Roman"/>
          <w:color w:val="000000" w:themeColor="text1"/>
          <w:sz w:val="28"/>
          <w:szCs w:val="28"/>
          <w:lang w:val="kk-KZ"/>
        </w:rPr>
        <w:t xml:space="preserve"> негізінен қатты фазалық режимде жүреді және металл мен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 xml:space="preserve">ың бөлінуі болмайды. Металл фазасының жеке дақтары 1500°С температурада анықталады, сондықтан есептеулер тек үлгі массасының төмендеуімен жүзеге асырылады. </w:t>
      </w:r>
    </w:p>
    <w:p w14:paraId="17D14DEC" w14:textId="1EE9AD54" w:rsidR="007110D5" w:rsidRPr="00E960AD" w:rsidRDefault="000C6BFC"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Түрлену </w:t>
      </w:r>
      <w:r w:rsidR="007110D5" w:rsidRPr="00E960AD">
        <w:rPr>
          <w:rFonts w:ascii="Times New Roman" w:hAnsi="Times New Roman" w:cs="Times New Roman"/>
          <w:color w:val="000000" w:themeColor="text1"/>
          <w:sz w:val="28"/>
          <w:szCs w:val="28"/>
          <w:lang w:val="kk-KZ"/>
        </w:rPr>
        <w:t xml:space="preserve">дәрежесін немесе </w:t>
      </w:r>
      <w:r w:rsidR="00454F5E">
        <w:rPr>
          <w:rFonts w:ascii="Times New Roman" w:hAnsi="Times New Roman" w:cs="Times New Roman"/>
          <w:color w:val="000000" w:themeColor="text1"/>
          <w:sz w:val="28"/>
          <w:szCs w:val="28"/>
          <w:lang w:val="kk-KZ"/>
        </w:rPr>
        <w:t>тотықсыздану</w:t>
      </w:r>
      <w:r w:rsidR="007110D5" w:rsidRPr="00E960AD">
        <w:rPr>
          <w:rFonts w:ascii="Times New Roman" w:hAnsi="Times New Roman" w:cs="Times New Roman"/>
          <w:color w:val="000000" w:themeColor="text1"/>
          <w:sz w:val="28"/>
          <w:szCs w:val="28"/>
          <w:lang w:val="kk-KZ"/>
        </w:rPr>
        <w:t xml:space="preserve"> процесінің аяқталуын есептеу кезінде прототиптің массалық шығыны берілген шихта үшін Fe және Cr 100% </w:t>
      </w:r>
      <w:r w:rsidR="00D52D40">
        <w:rPr>
          <w:rFonts w:ascii="Times New Roman" w:hAnsi="Times New Roman" w:cs="Times New Roman"/>
          <w:color w:val="000000" w:themeColor="text1"/>
          <w:sz w:val="28"/>
          <w:szCs w:val="28"/>
          <w:lang w:val="kk-KZ"/>
        </w:rPr>
        <w:t>тотықсыздану</w:t>
      </w:r>
      <w:r w:rsidR="007110D5" w:rsidRPr="00E960AD">
        <w:rPr>
          <w:rFonts w:ascii="Times New Roman" w:hAnsi="Times New Roman" w:cs="Times New Roman"/>
          <w:color w:val="000000" w:themeColor="text1"/>
          <w:sz w:val="28"/>
          <w:szCs w:val="28"/>
          <w:lang w:val="kk-KZ"/>
        </w:rPr>
        <w:t xml:space="preserve"> кезінде болжамды массалық шығынға жатқызылды. Тәжірибелі шихталар үшін 30 грамм темір мен хром хромит кенінің 100% тотықсыздануы кезінде массаның төмендеуі 9,992 граммды құрады.</w:t>
      </w:r>
      <w:r w:rsidR="007110D5" w:rsidRPr="00E960AD">
        <w:rPr>
          <w:color w:val="000000" w:themeColor="text1"/>
          <w:lang w:val="kk-KZ"/>
        </w:rPr>
        <w:t xml:space="preserve"> </w:t>
      </w:r>
      <w:r w:rsidR="007110D5" w:rsidRPr="00E960AD">
        <w:rPr>
          <w:rFonts w:ascii="Times New Roman" w:hAnsi="Times New Roman" w:cs="Times New Roman"/>
          <w:color w:val="000000" w:themeColor="text1"/>
          <w:sz w:val="28"/>
          <w:szCs w:val="28"/>
          <w:lang w:val="kk-KZ"/>
        </w:rPr>
        <w:t xml:space="preserve">Ал хромит кенін (2 %) және кокстағы ұшқыш заттардың 1,2% шығындарды ескере отырып, массаның жоғалуы 10,655 граммды құрайды.  </w:t>
      </w:r>
    </w:p>
    <w:p w14:paraId="53A715C0"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p>
    <w:p w14:paraId="592B226F" w14:textId="0431051B" w:rsidR="007110D5" w:rsidRDefault="007110D5" w:rsidP="007110D5">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804DEC">
        <w:rPr>
          <w:rFonts w:ascii="Times New Roman" w:hAnsi="Times New Roman" w:cs="Times New Roman"/>
          <w:color w:val="000000" w:themeColor="text1"/>
          <w:sz w:val="28"/>
          <w:szCs w:val="28"/>
          <w:lang w:val="kk-KZ"/>
        </w:rPr>
        <w:t>11</w:t>
      </w:r>
      <w:r w:rsidRPr="00E960AD">
        <w:rPr>
          <w:rFonts w:ascii="Times New Roman" w:hAnsi="Times New Roman" w:cs="Times New Roman"/>
          <w:color w:val="000000" w:themeColor="text1"/>
          <w:sz w:val="28"/>
          <w:szCs w:val="28"/>
          <w:lang w:val="kk-KZ"/>
        </w:rPr>
        <w:t xml:space="preserve"> –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454F5E">
        <w:rPr>
          <w:rFonts w:ascii="Times New Roman" w:hAnsi="Times New Roman" w:cs="Times New Roman"/>
          <w:color w:val="000000" w:themeColor="text1"/>
          <w:sz w:val="28"/>
          <w:szCs w:val="28"/>
          <w:lang w:val="kk-KZ"/>
        </w:rPr>
        <w:t>флюстердің</w:t>
      </w:r>
      <w:r w:rsidRPr="00E960AD">
        <w:rPr>
          <w:rFonts w:ascii="Times New Roman" w:hAnsi="Times New Roman" w:cs="Times New Roman"/>
          <w:color w:val="000000" w:themeColor="text1"/>
          <w:sz w:val="28"/>
          <w:szCs w:val="28"/>
          <w:lang w:val="kk-KZ"/>
        </w:rPr>
        <w:t xml:space="preserve"> хромит кенінен хромды тотықсыздандыруға әсерін зерттеу бойынша сынақ нәтижелері</w:t>
      </w:r>
    </w:p>
    <w:p w14:paraId="68B6B45C" w14:textId="77777777" w:rsidR="00485510" w:rsidRPr="00E960AD" w:rsidRDefault="00485510" w:rsidP="007110D5">
      <w:pPr>
        <w:spacing w:after="0" w:line="240" w:lineRule="auto"/>
        <w:jc w:val="both"/>
        <w:rPr>
          <w:rFonts w:ascii="Times New Roman" w:hAnsi="Times New Roman" w:cs="Times New Roman"/>
          <w:color w:val="000000" w:themeColor="text1"/>
          <w:sz w:val="28"/>
          <w:szCs w:val="28"/>
          <w:lang w:val="kk-KZ"/>
        </w:rPr>
      </w:pP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678"/>
        <w:gridCol w:w="678"/>
        <w:gridCol w:w="679"/>
        <w:gridCol w:w="679"/>
        <w:gridCol w:w="679"/>
        <w:gridCol w:w="679"/>
        <w:gridCol w:w="679"/>
        <w:gridCol w:w="679"/>
        <w:gridCol w:w="679"/>
        <w:gridCol w:w="679"/>
        <w:gridCol w:w="679"/>
        <w:gridCol w:w="679"/>
      </w:tblGrid>
      <w:tr w:rsidR="00E960AD" w:rsidRPr="00E960AD" w14:paraId="6FF87F4E" w14:textId="77777777" w:rsidTr="00DB19E5">
        <w:trPr>
          <w:trHeight w:val="258"/>
        </w:trPr>
        <w:tc>
          <w:tcPr>
            <w:tcW w:w="1387" w:type="dxa"/>
            <w:vMerge w:val="restart"/>
            <w:vAlign w:val="center"/>
          </w:tcPr>
          <w:p w14:paraId="0F50ED9D" w14:textId="795D4673" w:rsidR="007110D5" w:rsidRPr="00E960AD" w:rsidRDefault="007110D5" w:rsidP="00DB19E5">
            <w:pPr>
              <w:spacing w:after="0" w:line="240" w:lineRule="auto"/>
              <w:jc w:val="center"/>
              <w:rPr>
                <w:rFonts w:ascii="Times New Roman" w:hAnsi="Times New Roman" w:cs="Times New Roman"/>
                <w:color w:val="000000" w:themeColor="text1"/>
                <w:sz w:val="24"/>
                <w:szCs w:val="24"/>
              </w:rPr>
            </w:pPr>
            <w:bookmarkStart w:id="29" w:name="_Hlk222235934"/>
            <w:proofErr w:type="spellStart"/>
            <w:r w:rsidRPr="00E960AD">
              <w:rPr>
                <w:rFonts w:ascii="Times New Roman" w:hAnsi="Times New Roman" w:cs="Times New Roman"/>
                <w:color w:val="000000" w:themeColor="text1"/>
                <w:sz w:val="24"/>
                <w:szCs w:val="24"/>
              </w:rPr>
              <w:t>Көрсеткіштер</w:t>
            </w:r>
            <w:proofErr w:type="spellEnd"/>
          </w:p>
        </w:tc>
        <w:tc>
          <w:tcPr>
            <w:tcW w:w="7963" w:type="dxa"/>
            <w:gridSpan w:val="12"/>
          </w:tcPr>
          <w:p w14:paraId="2EB85097" w14:textId="55B18F00" w:rsidR="007110D5" w:rsidRPr="00E960AD" w:rsidRDefault="00DB19E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Балқыту нұсқалары</w:t>
            </w:r>
          </w:p>
        </w:tc>
      </w:tr>
      <w:tr w:rsidR="00E960AD" w:rsidRPr="00E960AD" w14:paraId="20412F5B" w14:textId="77777777" w:rsidTr="00DB19E5">
        <w:trPr>
          <w:trHeight w:val="276"/>
        </w:trPr>
        <w:tc>
          <w:tcPr>
            <w:tcW w:w="1387" w:type="dxa"/>
            <w:vMerge/>
          </w:tcPr>
          <w:p w14:paraId="2B38B3FF"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
        </w:tc>
        <w:tc>
          <w:tcPr>
            <w:tcW w:w="663" w:type="dxa"/>
          </w:tcPr>
          <w:p w14:paraId="395DFD6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w:t>
            </w:r>
          </w:p>
        </w:tc>
        <w:tc>
          <w:tcPr>
            <w:tcW w:w="663" w:type="dxa"/>
          </w:tcPr>
          <w:p w14:paraId="65CF21F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w:t>
            </w:r>
          </w:p>
        </w:tc>
        <w:tc>
          <w:tcPr>
            <w:tcW w:w="663" w:type="dxa"/>
          </w:tcPr>
          <w:p w14:paraId="56581BB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w:t>
            </w:r>
          </w:p>
        </w:tc>
        <w:tc>
          <w:tcPr>
            <w:tcW w:w="663" w:type="dxa"/>
          </w:tcPr>
          <w:p w14:paraId="0D2BFA6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w:t>
            </w:r>
          </w:p>
        </w:tc>
        <w:tc>
          <w:tcPr>
            <w:tcW w:w="663" w:type="dxa"/>
          </w:tcPr>
          <w:p w14:paraId="6B32CAE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w:t>
            </w:r>
          </w:p>
        </w:tc>
        <w:tc>
          <w:tcPr>
            <w:tcW w:w="664" w:type="dxa"/>
          </w:tcPr>
          <w:p w14:paraId="169E558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w:t>
            </w:r>
          </w:p>
        </w:tc>
        <w:tc>
          <w:tcPr>
            <w:tcW w:w="664" w:type="dxa"/>
          </w:tcPr>
          <w:p w14:paraId="53433D8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7</w:t>
            </w:r>
          </w:p>
        </w:tc>
        <w:tc>
          <w:tcPr>
            <w:tcW w:w="664" w:type="dxa"/>
          </w:tcPr>
          <w:p w14:paraId="559D6EE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8</w:t>
            </w:r>
          </w:p>
        </w:tc>
        <w:tc>
          <w:tcPr>
            <w:tcW w:w="664" w:type="dxa"/>
          </w:tcPr>
          <w:p w14:paraId="13B4EA4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w:t>
            </w:r>
          </w:p>
        </w:tc>
        <w:tc>
          <w:tcPr>
            <w:tcW w:w="664" w:type="dxa"/>
          </w:tcPr>
          <w:p w14:paraId="1E8CE63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w:t>
            </w:r>
          </w:p>
        </w:tc>
        <w:tc>
          <w:tcPr>
            <w:tcW w:w="664" w:type="dxa"/>
          </w:tcPr>
          <w:p w14:paraId="1E686A7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11</w:t>
            </w:r>
          </w:p>
        </w:tc>
        <w:tc>
          <w:tcPr>
            <w:tcW w:w="664" w:type="dxa"/>
          </w:tcPr>
          <w:p w14:paraId="26C9A16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12</w:t>
            </w:r>
          </w:p>
        </w:tc>
      </w:tr>
      <w:tr w:rsidR="00E960AD" w:rsidRPr="00E960AD" w14:paraId="6020E0E6" w14:textId="77777777" w:rsidTr="00DB19E5">
        <w:trPr>
          <w:trHeight w:val="258"/>
        </w:trPr>
        <w:tc>
          <w:tcPr>
            <w:tcW w:w="9350" w:type="dxa"/>
            <w:gridSpan w:val="13"/>
          </w:tcPr>
          <w:p w14:paraId="7FC2681B" w14:textId="77777777" w:rsidR="007110D5" w:rsidRPr="00E960AD" w:rsidRDefault="007110D5" w:rsidP="007110D5">
            <w:pPr>
              <w:spacing w:after="0" w:line="240" w:lineRule="auto"/>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Шихталық</w:t>
            </w:r>
            <w:proofErr w:type="spellEnd"/>
            <w:r w:rsidRPr="00E960AD">
              <w:rPr>
                <w:rFonts w:ascii="Times New Roman" w:hAnsi="Times New Roman" w:cs="Times New Roman"/>
                <w:color w:val="000000" w:themeColor="text1"/>
                <w:sz w:val="24"/>
                <w:szCs w:val="24"/>
              </w:rPr>
              <w:t xml:space="preserve"> </w:t>
            </w:r>
            <w:proofErr w:type="spellStart"/>
            <w:r w:rsidRPr="00E960AD">
              <w:rPr>
                <w:rFonts w:ascii="Times New Roman" w:hAnsi="Times New Roman" w:cs="Times New Roman"/>
                <w:color w:val="000000" w:themeColor="text1"/>
                <w:sz w:val="24"/>
                <w:szCs w:val="24"/>
              </w:rPr>
              <w:t>материалдар</w:t>
            </w:r>
            <w:proofErr w:type="spellEnd"/>
            <w:r w:rsidRPr="00E960AD">
              <w:rPr>
                <w:rFonts w:ascii="Times New Roman" w:hAnsi="Times New Roman" w:cs="Times New Roman"/>
                <w:color w:val="000000" w:themeColor="text1"/>
                <w:sz w:val="24"/>
                <w:szCs w:val="24"/>
              </w:rPr>
              <w:t xml:space="preserve"> </w:t>
            </w:r>
            <w:proofErr w:type="spellStart"/>
            <w:r w:rsidRPr="00E960AD">
              <w:rPr>
                <w:rFonts w:ascii="Times New Roman" w:hAnsi="Times New Roman" w:cs="Times New Roman"/>
                <w:color w:val="000000" w:themeColor="text1"/>
                <w:sz w:val="24"/>
                <w:szCs w:val="24"/>
              </w:rPr>
              <w:t>шығыны</w:t>
            </w:r>
            <w:proofErr w:type="spellEnd"/>
            <w:r w:rsidRPr="00E960AD">
              <w:rPr>
                <w:rFonts w:ascii="Times New Roman" w:hAnsi="Times New Roman" w:cs="Times New Roman"/>
                <w:color w:val="000000" w:themeColor="text1"/>
                <w:sz w:val="24"/>
                <w:szCs w:val="24"/>
              </w:rPr>
              <w:t xml:space="preserve"> (г):</w:t>
            </w:r>
          </w:p>
        </w:tc>
      </w:tr>
      <w:tr w:rsidR="00E960AD" w:rsidRPr="00E960AD" w14:paraId="021B2EDB" w14:textId="77777777" w:rsidTr="00DB19E5">
        <w:trPr>
          <w:trHeight w:val="258"/>
        </w:trPr>
        <w:tc>
          <w:tcPr>
            <w:tcW w:w="1387" w:type="dxa"/>
            <w:vMerge w:val="restart"/>
          </w:tcPr>
          <w:p w14:paraId="6860B297"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хром кені</w:t>
            </w:r>
          </w:p>
          <w:p w14:paraId="60B03F4B"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кокс</w:t>
            </w:r>
          </w:p>
          <w:p w14:paraId="6479046C"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 </w:t>
            </w:r>
            <w:r w:rsidRPr="00E960AD">
              <w:rPr>
                <w:rFonts w:ascii="Times New Roman" w:hAnsi="Times New Roman" w:cs="Times New Roman"/>
                <w:color w:val="000000" w:themeColor="text1"/>
                <w:sz w:val="24"/>
                <w:szCs w:val="24"/>
                <w:lang w:val="en-US"/>
              </w:rPr>
              <w:t>B</w:t>
            </w:r>
            <w:r w:rsidRPr="00E960AD">
              <w:rPr>
                <w:rFonts w:ascii="Times New Roman" w:hAnsi="Times New Roman" w:cs="Times New Roman"/>
                <w:color w:val="000000" w:themeColor="text1"/>
                <w:sz w:val="24"/>
                <w:szCs w:val="24"/>
                <w:vertAlign w:val="subscript"/>
              </w:rPr>
              <w:t>2</w:t>
            </w:r>
            <w:r w:rsidRPr="00E960AD">
              <w:rPr>
                <w:rFonts w:ascii="Times New Roman" w:hAnsi="Times New Roman" w:cs="Times New Roman"/>
                <w:color w:val="000000" w:themeColor="text1"/>
                <w:sz w:val="24"/>
                <w:szCs w:val="24"/>
              </w:rPr>
              <w:t>O</w:t>
            </w:r>
            <w:r w:rsidRPr="00E960AD">
              <w:rPr>
                <w:rFonts w:ascii="Times New Roman" w:hAnsi="Times New Roman" w:cs="Times New Roman"/>
                <w:color w:val="000000" w:themeColor="text1"/>
                <w:sz w:val="24"/>
                <w:szCs w:val="24"/>
                <w:vertAlign w:val="subscript"/>
              </w:rPr>
              <w:t>3</w:t>
            </w:r>
          </w:p>
        </w:tc>
        <w:tc>
          <w:tcPr>
            <w:tcW w:w="663" w:type="dxa"/>
          </w:tcPr>
          <w:p w14:paraId="11AB9DD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7FD23B0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3F308A0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442B6DB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511D743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71FFBD7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7B15530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7C1E2B18"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2C6840E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368F1AF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2B0A33E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4176B56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r>
      <w:tr w:rsidR="00E960AD" w:rsidRPr="00E960AD" w14:paraId="6ECA7586" w14:textId="77777777" w:rsidTr="00DB19E5">
        <w:trPr>
          <w:trHeight w:val="276"/>
        </w:trPr>
        <w:tc>
          <w:tcPr>
            <w:tcW w:w="1387" w:type="dxa"/>
            <w:vMerge/>
          </w:tcPr>
          <w:p w14:paraId="67E13EA1"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
        </w:tc>
        <w:tc>
          <w:tcPr>
            <w:tcW w:w="663" w:type="dxa"/>
          </w:tcPr>
          <w:p w14:paraId="472C93B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3" w:type="dxa"/>
          </w:tcPr>
          <w:p w14:paraId="142C7DB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3" w:type="dxa"/>
          </w:tcPr>
          <w:p w14:paraId="09DEECC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3" w:type="dxa"/>
          </w:tcPr>
          <w:p w14:paraId="482F7E3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3" w:type="dxa"/>
          </w:tcPr>
          <w:p w14:paraId="6108F218"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2F3C69D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3BB474B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14EF02C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304B364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506E50C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331CEBD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77901D8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r>
      <w:tr w:rsidR="00E960AD" w:rsidRPr="00E960AD" w14:paraId="19005E09" w14:textId="77777777" w:rsidTr="00DB19E5">
        <w:trPr>
          <w:trHeight w:val="295"/>
        </w:trPr>
        <w:tc>
          <w:tcPr>
            <w:tcW w:w="1387" w:type="dxa"/>
            <w:vMerge/>
          </w:tcPr>
          <w:p w14:paraId="680B84A5"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
        </w:tc>
        <w:tc>
          <w:tcPr>
            <w:tcW w:w="663" w:type="dxa"/>
          </w:tcPr>
          <w:p w14:paraId="1CECAE9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p>
        </w:tc>
        <w:tc>
          <w:tcPr>
            <w:tcW w:w="663" w:type="dxa"/>
          </w:tcPr>
          <w:p w14:paraId="3EF2D25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0,36</w:t>
            </w:r>
          </w:p>
        </w:tc>
        <w:tc>
          <w:tcPr>
            <w:tcW w:w="663" w:type="dxa"/>
          </w:tcPr>
          <w:p w14:paraId="047C144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0,72</w:t>
            </w:r>
          </w:p>
        </w:tc>
        <w:tc>
          <w:tcPr>
            <w:tcW w:w="663" w:type="dxa"/>
          </w:tcPr>
          <w:p w14:paraId="27226B8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p>
        </w:tc>
        <w:tc>
          <w:tcPr>
            <w:tcW w:w="663" w:type="dxa"/>
          </w:tcPr>
          <w:p w14:paraId="6E846A1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0,36</w:t>
            </w:r>
          </w:p>
        </w:tc>
        <w:tc>
          <w:tcPr>
            <w:tcW w:w="664" w:type="dxa"/>
          </w:tcPr>
          <w:p w14:paraId="68E7EAB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0,72</w:t>
            </w:r>
          </w:p>
        </w:tc>
        <w:tc>
          <w:tcPr>
            <w:tcW w:w="664" w:type="dxa"/>
          </w:tcPr>
          <w:p w14:paraId="24239AC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p>
        </w:tc>
        <w:tc>
          <w:tcPr>
            <w:tcW w:w="664" w:type="dxa"/>
          </w:tcPr>
          <w:p w14:paraId="04F5EEF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0,36</w:t>
            </w:r>
          </w:p>
        </w:tc>
        <w:tc>
          <w:tcPr>
            <w:tcW w:w="664" w:type="dxa"/>
          </w:tcPr>
          <w:p w14:paraId="69DDE47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0,72</w:t>
            </w:r>
          </w:p>
        </w:tc>
        <w:tc>
          <w:tcPr>
            <w:tcW w:w="664" w:type="dxa"/>
          </w:tcPr>
          <w:p w14:paraId="00931F9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p>
        </w:tc>
        <w:tc>
          <w:tcPr>
            <w:tcW w:w="664" w:type="dxa"/>
          </w:tcPr>
          <w:p w14:paraId="272FED0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0,36</w:t>
            </w:r>
          </w:p>
        </w:tc>
        <w:tc>
          <w:tcPr>
            <w:tcW w:w="664" w:type="dxa"/>
          </w:tcPr>
          <w:p w14:paraId="74A5D59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0,72</w:t>
            </w:r>
          </w:p>
        </w:tc>
      </w:tr>
      <w:tr w:rsidR="00E960AD" w:rsidRPr="00E960AD" w14:paraId="1997E0FF" w14:textId="77777777" w:rsidTr="00DB19E5">
        <w:trPr>
          <w:trHeight w:val="258"/>
        </w:trPr>
        <w:tc>
          <w:tcPr>
            <w:tcW w:w="1387" w:type="dxa"/>
          </w:tcPr>
          <w:p w14:paraId="3E243C7D"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Температура, </w:t>
            </w:r>
            <w:r w:rsidRPr="00E960AD">
              <w:rPr>
                <w:rFonts w:ascii="Times New Roman" w:hAnsi="Times New Roman" w:cs="Times New Roman"/>
                <w:color w:val="000000" w:themeColor="text1"/>
                <w:sz w:val="24"/>
                <w:szCs w:val="24"/>
                <w:lang w:val="kk-KZ"/>
              </w:rPr>
              <w:t>°С</w:t>
            </w:r>
            <w:r w:rsidRPr="00E960AD">
              <w:rPr>
                <w:rFonts w:ascii="Times New Roman" w:hAnsi="Times New Roman" w:cs="Times New Roman"/>
                <w:color w:val="000000" w:themeColor="text1"/>
                <w:sz w:val="24"/>
                <w:szCs w:val="24"/>
              </w:rPr>
              <w:t xml:space="preserve"> </w:t>
            </w:r>
          </w:p>
        </w:tc>
        <w:tc>
          <w:tcPr>
            <w:tcW w:w="663" w:type="dxa"/>
          </w:tcPr>
          <w:p w14:paraId="0F314A4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c>
          <w:tcPr>
            <w:tcW w:w="663" w:type="dxa"/>
          </w:tcPr>
          <w:p w14:paraId="70FA2D9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c>
          <w:tcPr>
            <w:tcW w:w="663" w:type="dxa"/>
          </w:tcPr>
          <w:p w14:paraId="48B52BB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c>
          <w:tcPr>
            <w:tcW w:w="663" w:type="dxa"/>
          </w:tcPr>
          <w:p w14:paraId="6959F3C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c>
          <w:tcPr>
            <w:tcW w:w="663" w:type="dxa"/>
          </w:tcPr>
          <w:p w14:paraId="3AE8ED68"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c>
          <w:tcPr>
            <w:tcW w:w="664" w:type="dxa"/>
          </w:tcPr>
          <w:p w14:paraId="14E894C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c>
          <w:tcPr>
            <w:tcW w:w="664" w:type="dxa"/>
          </w:tcPr>
          <w:p w14:paraId="399FB87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c>
          <w:tcPr>
            <w:tcW w:w="664" w:type="dxa"/>
          </w:tcPr>
          <w:p w14:paraId="3F75370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c>
          <w:tcPr>
            <w:tcW w:w="664" w:type="dxa"/>
          </w:tcPr>
          <w:p w14:paraId="0ECBDF8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c>
          <w:tcPr>
            <w:tcW w:w="664" w:type="dxa"/>
          </w:tcPr>
          <w:p w14:paraId="3E4C1B4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c>
          <w:tcPr>
            <w:tcW w:w="664" w:type="dxa"/>
          </w:tcPr>
          <w:p w14:paraId="08BF8B0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c>
          <w:tcPr>
            <w:tcW w:w="664" w:type="dxa"/>
          </w:tcPr>
          <w:p w14:paraId="374628C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1400</w:t>
            </w:r>
          </w:p>
        </w:tc>
      </w:tr>
      <w:tr w:rsidR="00E960AD" w:rsidRPr="00E960AD" w14:paraId="7445DDBD" w14:textId="77777777" w:rsidTr="00DB19E5">
        <w:trPr>
          <w:trHeight w:val="258"/>
        </w:trPr>
        <w:tc>
          <w:tcPr>
            <w:tcW w:w="1387" w:type="dxa"/>
          </w:tcPr>
          <w:p w14:paraId="729F43AA"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Ұстау</w:t>
            </w:r>
            <w:proofErr w:type="spellEnd"/>
            <w:r w:rsidRPr="00E960AD">
              <w:rPr>
                <w:rFonts w:ascii="Times New Roman" w:hAnsi="Times New Roman" w:cs="Times New Roman"/>
                <w:color w:val="000000" w:themeColor="text1"/>
                <w:sz w:val="24"/>
                <w:szCs w:val="24"/>
              </w:rPr>
              <w:t xml:space="preserve"> </w:t>
            </w:r>
            <w:proofErr w:type="spellStart"/>
            <w:r w:rsidRPr="00E960AD">
              <w:rPr>
                <w:rFonts w:ascii="Times New Roman" w:hAnsi="Times New Roman" w:cs="Times New Roman"/>
                <w:color w:val="000000" w:themeColor="text1"/>
                <w:sz w:val="24"/>
                <w:szCs w:val="24"/>
              </w:rPr>
              <w:t>уақыты</w:t>
            </w:r>
            <w:proofErr w:type="spellEnd"/>
            <w:r w:rsidRPr="00E960AD">
              <w:rPr>
                <w:rFonts w:ascii="Times New Roman" w:hAnsi="Times New Roman" w:cs="Times New Roman"/>
                <w:color w:val="000000" w:themeColor="text1"/>
                <w:sz w:val="24"/>
                <w:szCs w:val="24"/>
              </w:rPr>
              <w:t>, мин</w:t>
            </w:r>
          </w:p>
        </w:tc>
        <w:tc>
          <w:tcPr>
            <w:tcW w:w="663" w:type="dxa"/>
          </w:tcPr>
          <w:p w14:paraId="62F3D75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3F98940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5B7464B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1B4921A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40</w:t>
            </w:r>
          </w:p>
        </w:tc>
        <w:tc>
          <w:tcPr>
            <w:tcW w:w="663" w:type="dxa"/>
          </w:tcPr>
          <w:p w14:paraId="5F9C63E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40</w:t>
            </w:r>
          </w:p>
        </w:tc>
        <w:tc>
          <w:tcPr>
            <w:tcW w:w="664" w:type="dxa"/>
          </w:tcPr>
          <w:p w14:paraId="0DB147C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40</w:t>
            </w:r>
          </w:p>
        </w:tc>
        <w:tc>
          <w:tcPr>
            <w:tcW w:w="664" w:type="dxa"/>
          </w:tcPr>
          <w:p w14:paraId="651C1D6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50</w:t>
            </w:r>
          </w:p>
        </w:tc>
        <w:tc>
          <w:tcPr>
            <w:tcW w:w="664" w:type="dxa"/>
          </w:tcPr>
          <w:p w14:paraId="02A0A60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50</w:t>
            </w:r>
          </w:p>
        </w:tc>
        <w:tc>
          <w:tcPr>
            <w:tcW w:w="664" w:type="dxa"/>
          </w:tcPr>
          <w:p w14:paraId="680F0BF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50</w:t>
            </w:r>
          </w:p>
        </w:tc>
        <w:tc>
          <w:tcPr>
            <w:tcW w:w="664" w:type="dxa"/>
          </w:tcPr>
          <w:p w14:paraId="244A513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w:t>
            </w:r>
          </w:p>
        </w:tc>
        <w:tc>
          <w:tcPr>
            <w:tcW w:w="664" w:type="dxa"/>
          </w:tcPr>
          <w:p w14:paraId="521A264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w:t>
            </w:r>
          </w:p>
        </w:tc>
        <w:tc>
          <w:tcPr>
            <w:tcW w:w="664" w:type="dxa"/>
          </w:tcPr>
          <w:p w14:paraId="503AA12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w:t>
            </w:r>
          </w:p>
        </w:tc>
      </w:tr>
      <w:tr w:rsidR="00E960AD" w:rsidRPr="00E960AD" w14:paraId="3F0A5127" w14:textId="77777777" w:rsidTr="00DB19E5">
        <w:trPr>
          <w:trHeight w:val="258"/>
        </w:trPr>
        <w:tc>
          <w:tcPr>
            <w:tcW w:w="1387" w:type="dxa"/>
          </w:tcPr>
          <w:p w14:paraId="375883D0"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Масса-ң </w:t>
            </w:r>
            <w:proofErr w:type="spellStart"/>
            <w:r w:rsidRPr="00E960AD">
              <w:rPr>
                <w:rFonts w:ascii="Times New Roman" w:hAnsi="Times New Roman" w:cs="Times New Roman"/>
                <w:color w:val="000000" w:themeColor="text1"/>
                <w:sz w:val="24"/>
                <w:szCs w:val="24"/>
              </w:rPr>
              <w:t>жоғалуы</w:t>
            </w:r>
            <w:proofErr w:type="spellEnd"/>
            <w:r w:rsidRPr="00E960AD">
              <w:rPr>
                <w:rFonts w:ascii="Times New Roman" w:hAnsi="Times New Roman" w:cs="Times New Roman"/>
                <w:color w:val="000000" w:themeColor="text1"/>
                <w:sz w:val="24"/>
                <w:szCs w:val="24"/>
              </w:rPr>
              <w:t>, г</w:t>
            </w:r>
          </w:p>
        </w:tc>
        <w:tc>
          <w:tcPr>
            <w:tcW w:w="663" w:type="dxa"/>
          </w:tcPr>
          <w:p w14:paraId="59C5889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8,2</w:t>
            </w:r>
          </w:p>
        </w:tc>
        <w:tc>
          <w:tcPr>
            <w:tcW w:w="663" w:type="dxa"/>
          </w:tcPr>
          <w:p w14:paraId="0A170F3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8,7</w:t>
            </w:r>
          </w:p>
        </w:tc>
        <w:tc>
          <w:tcPr>
            <w:tcW w:w="663" w:type="dxa"/>
          </w:tcPr>
          <w:p w14:paraId="31B0319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9,2</w:t>
            </w:r>
          </w:p>
        </w:tc>
        <w:tc>
          <w:tcPr>
            <w:tcW w:w="663" w:type="dxa"/>
          </w:tcPr>
          <w:p w14:paraId="4F6C0C1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8,6</w:t>
            </w:r>
          </w:p>
        </w:tc>
        <w:tc>
          <w:tcPr>
            <w:tcW w:w="663" w:type="dxa"/>
          </w:tcPr>
          <w:p w14:paraId="7F18565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9,1</w:t>
            </w:r>
          </w:p>
        </w:tc>
        <w:tc>
          <w:tcPr>
            <w:tcW w:w="664" w:type="dxa"/>
          </w:tcPr>
          <w:p w14:paraId="63B6650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9,5</w:t>
            </w:r>
          </w:p>
        </w:tc>
        <w:tc>
          <w:tcPr>
            <w:tcW w:w="664" w:type="dxa"/>
          </w:tcPr>
          <w:p w14:paraId="674FD5A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9,0</w:t>
            </w:r>
          </w:p>
        </w:tc>
        <w:tc>
          <w:tcPr>
            <w:tcW w:w="664" w:type="dxa"/>
          </w:tcPr>
          <w:p w14:paraId="7CC536E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9,5</w:t>
            </w:r>
          </w:p>
        </w:tc>
        <w:tc>
          <w:tcPr>
            <w:tcW w:w="664" w:type="dxa"/>
          </w:tcPr>
          <w:p w14:paraId="34D7E25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9,9</w:t>
            </w:r>
          </w:p>
        </w:tc>
        <w:tc>
          <w:tcPr>
            <w:tcW w:w="664" w:type="dxa"/>
          </w:tcPr>
          <w:p w14:paraId="59139DF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9,6</w:t>
            </w:r>
          </w:p>
        </w:tc>
        <w:tc>
          <w:tcPr>
            <w:tcW w:w="664" w:type="dxa"/>
          </w:tcPr>
          <w:p w14:paraId="609EFB1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9,9</w:t>
            </w:r>
          </w:p>
        </w:tc>
        <w:tc>
          <w:tcPr>
            <w:tcW w:w="664" w:type="dxa"/>
          </w:tcPr>
          <w:p w14:paraId="4E12B72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10,2</w:t>
            </w:r>
          </w:p>
        </w:tc>
      </w:tr>
      <w:tr w:rsidR="00E960AD" w:rsidRPr="00E960AD" w14:paraId="264BD606" w14:textId="77777777" w:rsidTr="00DB19E5">
        <w:trPr>
          <w:trHeight w:val="258"/>
        </w:trPr>
        <w:tc>
          <w:tcPr>
            <w:tcW w:w="1387" w:type="dxa"/>
          </w:tcPr>
          <w:p w14:paraId="09D81F29"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Түрлену</w:t>
            </w:r>
            <w:proofErr w:type="spellEnd"/>
            <w:r w:rsidRPr="00E960AD">
              <w:rPr>
                <w:rFonts w:ascii="Times New Roman" w:hAnsi="Times New Roman" w:cs="Times New Roman"/>
                <w:color w:val="000000" w:themeColor="text1"/>
                <w:sz w:val="24"/>
                <w:szCs w:val="24"/>
              </w:rPr>
              <w:t xml:space="preserve"> </w:t>
            </w:r>
            <w:proofErr w:type="spellStart"/>
            <w:r w:rsidRPr="00E960AD">
              <w:rPr>
                <w:rFonts w:ascii="Times New Roman" w:hAnsi="Times New Roman" w:cs="Times New Roman"/>
                <w:color w:val="000000" w:themeColor="text1"/>
                <w:sz w:val="24"/>
                <w:szCs w:val="24"/>
              </w:rPr>
              <w:t>дәрежесі</w:t>
            </w:r>
            <w:proofErr w:type="spellEnd"/>
            <w:r w:rsidRPr="00E960AD">
              <w:rPr>
                <w:rFonts w:ascii="Times New Roman" w:hAnsi="Times New Roman" w:cs="Times New Roman"/>
                <w:color w:val="000000" w:themeColor="text1"/>
                <w:sz w:val="24"/>
                <w:szCs w:val="24"/>
              </w:rPr>
              <w:t xml:space="preserve">, </w:t>
            </w:r>
          </w:p>
          <w:p w14:paraId="43302124"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бірліктің</w:t>
            </w:r>
            <w:proofErr w:type="spellEnd"/>
            <w:r w:rsidRPr="00E960AD">
              <w:rPr>
                <w:rFonts w:ascii="Times New Roman" w:hAnsi="Times New Roman" w:cs="Times New Roman"/>
                <w:color w:val="000000" w:themeColor="text1"/>
                <w:sz w:val="24"/>
                <w:szCs w:val="24"/>
              </w:rPr>
              <w:t xml:space="preserve"> </w:t>
            </w:r>
            <w:proofErr w:type="spellStart"/>
            <w:r w:rsidRPr="00E960AD">
              <w:rPr>
                <w:rFonts w:ascii="Times New Roman" w:hAnsi="Times New Roman" w:cs="Times New Roman"/>
                <w:color w:val="000000" w:themeColor="text1"/>
                <w:sz w:val="24"/>
                <w:szCs w:val="24"/>
              </w:rPr>
              <w:t>үлесі</w:t>
            </w:r>
            <w:proofErr w:type="spellEnd"/>
          </w:p>
        </w:tc>
        <w:tc>
          <w:tcPr>
            <w:tcW w:w="663" w:type="dxa"/>
          </w:tcPr>
          <w:p w14:paraId="2874333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0,769</w:t>
            </w:r>
          </w:p>
        </w:tc>
        <w:tc>
          <w:tcPr>
            <w:tcW w:w="663" w:type="dxa"/>
          </w:tcPr>
          <w:p w14:paraId="0CDE070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0,816</w:t>
            </w:r>
          </w:p>
        </w:tc>
        <w:tc>
          <w:tcPr>
            <w:tcW w:w="663" w:type="dxa"/>
          </w:tcPr>
          <w:p w14:paraId="3CC11C1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0,843</w:t>
            </w:r>
          </w:p>
        </w:tc>
        <w:tc>
          <w:tcPr>
            <w:tcW w:w="663" w:type="dxa"/>
          </w:tcPr>
          <w:p w14:paraId="575EA7A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0,807</w:t>
            </w:r>
          </w:p>
        </w:tc>
        <w:tc>
          <w:tcPr>
            <w:tcW w:w="663" w:type="dxa"/>
          </w:tcPr>
          <w:p w14:paraId="65532FB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0,854</w:t>
            </w:r>
          </w:p>
        </w:tc>
        <w:tc>
          <w:tcPr>
            <w:tcW w:w="664" w:type="dxa"/>
          </w:tcPr>
          <w:p w14:paraId="435BB06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0,892</w:t>
            </w:r>
          </w:p>
        </w:tc>
        <w:tc>
          <w:tcPr>
            <w:tcW w:w="664" w:type="dxa"/>
          </w:tcPr>
          <w:p w14:paraId="2F8BC04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0,845</w:t>
            </w:r>
          </w:p>
        </w:tc>
        <w:tc>
          <w:tcPr>
            <w:tcW w:w="664" w:type="dxa"/>
          </w:tcPr>
          <w:p w14:paraId="1F5C419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0,892</w:t>
            </w:r>
          </w:p>
        </w:tc>
        <w:tc>
          <w:tcPr>
            <w:tcW w:w="664" w:type="dxa"/>
          </w:tcPr>
          <w:p w14:paraId="314D9AA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0,929</w:t>
            </w:r>
          </w:p>
        </w:tc>
        <w:tc>
          <w:tcPr>
            <w:tcW w:w="664" w:type="dxa"/>
          </w:tcPr>
          <w:p w14:paraId="0933774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0,901</w:t>
            </w:r>
          </w:p>
        </w:tc>
        <w:tc>
          <w:tcPr>
            <w:tcW w:w="664" w:type="dxa"/>
          </w:tcPr>
          <w:p w14:paraId="16739A8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0,929</w:t>
            </w:r>
          </w:p>
        </w:tc>
        <w:tc>
          <w:tcPr>
            <w:tcW w:w="664" w:type="dxa"/>
          </w:tcPr>
          <w:p w14:paraId="6BFB648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0,957</w:t>
            </w:r>
          </w:p>
        </w:tc>
      </w:tr>
      <w:tr w:rsidR="00E960AD" w:rsidRPr="00E960AD" w14:paraId="4AEF35C3" w14:textId="77777777" w:rsidTr="00DB19E5">
        <w:trPr>
          <w:trHeight w:val="258"/>
        </w:trPr>
        <w:tc>
          <w:tcPr>
            <w:tcW w:w="1387" w:type="dxa"/>
          </w:tcPr>
          <w:p w14:paraId="465E7554"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
        </w:tc>
        <w:tc>
          <w:tcPr>
            <w:tcW w:w="663" w:type="dxa"/>
          </w:tcPr>
          <w:p w14:paraId="30C7E67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13</w:t>
            </w:r>
          </w:p>
        </w:tc>
        <w:tc>
          <w:tcPr>
            <w:tcW w:w="663" w:type="dxa"/>
          </w:tcPr>
          <w:p w14:paraId="7FE2347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w:t>
            </w:r>
          </w:p>
        </w:tc>
        <w:tc>
          <w:tcPr>
            <w:tcW w:w="663" w:type="dxa"/>
          </w:tcPr>
          <w:p w14:paraId="2404422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w:t>
            </w:r>
          </w:p>
        </w:tc>
        <w:tc>
          <w:tcPr>
            <w:tcW w:w="663" w:type="dxa"/>
          </w:tcPr>
          <w:p w14:paraId="526B9CF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16</w:t>
            </w:r>
          </w:p>
        </w:tc>
        <w:tc>
          <w:tcPr>
            <w:tcW w:w="663" w:type="dxa"/>
          </w:tcPr>
          <w:p w14:paraId="0571FA7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w:t>
            </w:r>
          </w:p>
        </w:tc>
        <w:tc>
          <w:tcPr>
            <w:tcW w:w="664" w:type="dxa"/>
          </w:tcPr>
          <w:p w14:paraId="00A354D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18</w:t>
            </w:r>
          </w:p>
        </w:tc>
        <w:tc>
          <w:tcPr>
            <w:tcW w:w="664" w:type="dxa"/>
          </w:tcPr>
          <w:p w14:paraId="14F9B3B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19</w:t>
            </w:r>
          </w:p>
        </w:tc>
        <w:tc>
          <w:tcPr>
            <w:tcW w:w="664" w:type="dxa"/>
          </w:tcPr>
          <w:p w14:paraId="4A711D0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20</w:t>
            </w:r>
          </w:p>
        </w:tc>
        <w:tc>
          <w:tcPr>
            <w:tcW w:w="664" w:type="dxa"/>
          </w:tcPr>
          <w:p w14:paraId="70733978"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21</w:t>
            </w:r>
          </w:p>
        </w:tc>
        <w:tc>
          <w:tcPr>
            <w:tcW w:w="664" w:type="dxa"/>
          </w:tcPr>
          <w:p w14:paraId="0F70A14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22</w:t>
            </w:r>
          </w:p>
        </w:tc>
        <w:tc>
          <w:tcPr>
            <w:tcW w:w="664" w:type="dxa"/>
          </w:tcPr>
          <w:p w14:paraId="6EE84E8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23</w:t>
            </w:r>
          </w:p>
        </w:tc>
        <w:tc>
          <w:tcPr>
            <w:tcW w:w="664" w:type="dxa"/>
          </w:tcPr>
          <w:p w14:paraId="611A59A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24</w:t>
            </w:r>
          </w:p>
        </w:tc>
      </w:tr>
      <w:tr w:rsidR="00E960AD" w:rsidRPr="00E960AD" w14:paraId="330A2C03" w14:textId="77777777" w:rsidTr="00DB19E5">
        <w:trPr>
          <w:trHeight w:val="258"/>
        </w:trPr>
        <w:tc>
          <w:tcPr>
            <w:tcW w:w="9350" w:type="dxa"/>
            <w:gridSpan w:val="13"/>
          </w:tcPr>
          <w:p w14:paraId="55EE539A" w14:textId="77777777" w:rsidR="007110D5" w:rsidRPr="00E960AD" w:rsidRDefault="007110D5" w:rsidP="007110D5">
            <w:pPr>
              <w:spacing w:after="0" w:line="240" w:lineRule="auto"/>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Шихталық</w:t>
            </w:r>
            <w:proofErr w:type="spellEnd"/>
            <w:r w:rsidRPr="00E960AD">
              <w:rPr>
                <w:rFonts w:ascii="Times New Roman" w:hAnsi="Times New Roman" w:cs="Times New Roman"/>
                <w:color w:val="000000" w:themeColor="text1"/>
                <w:sz w:val="24"/>
                <w:szCs w:val="24"/>
              </w:rPr>
              <w:t xml:space="preserve"> </w:t>
            </w:r>
            <w:proofErr w:type="spellStart"/>
            <w:r w:rsidRPr="00E960AD">
              <w:rPr>
                <w:rFonts w:ascii="Times New Roman" w:hAnsi="Times New Roman" w:cs="Times New Roman"/>
                <w:color w:val="000000" w:themeColor="text1"/>
                <w:sz w:val="24"/>
                <w:szCs w:val="24"/>
              </w:rPr>
              <w:t>материалдар</w:t>
            </w:r>
            <w:proofErr w:type="spellEnd"/>
            <w:r w:rsidRPr="00E960AD">
              <w:rPr>
                <w:rFonts w:ascii="Times New Roman" w:hAnsi="Times New Roman" w:cs="Times New Roman"/>
                <w:color w:val="000000" w:themeColor="text1"/>
                <w:sz w:val="24"/>
                <w:szCs w:val="24"/>
              </w:rPr>
              <w:t xml:space="preserve"> </w:t>
            </w:r>
            <w:proofErr w:type="spellStart"/>
            <w:r w:rsidRPr="00E960AD">
              <w:rPr>
                <w:rFonts w:ascii="Times New Roman" w:hAnsi="Times New Roman" w:cs="Times New Roman"/>
                <w:color w:val="000000" w:themeColor="text1"/>
                <w:sz w:val="24"/>
                <w:szCs w:val="24"/>
              </w:rPr>
              <w:t>шығыны</w:t>
            </w:r>
            <w:proofErr w:type="spellEnd"/>
            <w:r w:rsidRPr="00E960AD">
              <w:rPr>
                <w:rFonts w:ascii="Times New Roman" w:hAnsi="Times New Roman" w:cs="Times New Roman"/>
                <w:color w:val="000000" w:themeColor="text1"/>
                <w:sz w:val="24"/>
                <w:szCs w:val="24"/>
              </w:rPr>
              <w:t xml:space="preserve"> (г):</w:t>
            </w:r>
          </w:p>
        </w:tc>
      </w:tr>
      <w:tr w:rsidR="00E960AD" w:rsidRPr="00E960AD" w14:paraId="5BE75E28" w14:textId="77777777" w:rsidTr="00DB19E5">
        <w:trPr>
          <w:trHeight w:val="258"/>
        </w:trPr>
        <w:tc>
          <w:tcPr>
            <w:tcW w:w="1387" w:type="dxa"/>
            <w:vMerge w:val="restart"/>
          </w:tcPr>
          <w:p w14:paraId="28474C9A"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хром кені</w:t>
            </w:r>
          </w:p>
          <w:p w14:paraId="52527DCC"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кокс</w:t>
            </w:r>
          </w:p>
          <w:p w14:paraId="41B0CA62"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 </w:t>
            </w:r>
            <w:r w:rsidRPr="00E960AD">
              <w:rPr>
                <w:rFonts w:ascii="Times New Roman" w:hAnsi="Times New Roman" w:cs="Times New Roman"/>
                <w:color w:val="000000" w:themeColor="text1"/>
                <w:sz w:val="24"/>
                <w:szCs w:val="24"/>
                <w:lang w:val="en-US"/>
              </w:rPr>
              <w:t>B</w:t>
            </w:r>
            <w:r w:rsidRPr="00E960AD">
              <w:rPr>
                <w:rFonts w:ascii="Times New Roman" w:hAnsi="Times New Roman" w:cs="Times New Roman"/>
                <w:color w:val="000000" w:themeColor="text1"/>
                <w:sz w:val="24"/>
                <w:szCs w:val="24"/>
                <w:vertAlign w:val="subscript"/>
              </w:rPr>
              <w:t>2</w:t>
            </w:r>
            <w:r w:rsidRPr="00E960AD">
              <w:rPr>
                <w:rFonts w:ascii="Times New Roman" w:hAnsi="Times New Roman" w:cs="Times New Roman"/>
                <w:color w:val="000000" w:themeColor="text1"/>
                <w:sz w:val="24"/>
                <w:szCs w:val="24"/>
              </w:rPr>
              <w:t>O</w:t>
            </w:r>
            <w:r w:rsidRPr="00E960AD">
              <w:rPr>
                <w:rFonts w:ascii="Times New Roman" w:hAnsi="Times New Roman" w:cs="Times New Roman"/>
                <w:color w:val="000000" w:themeColor="text1"/>
                <w:sz w:val="24"/>
                <w:szCs w:val="24"/>
                <w:vertAlign w:val="subscript"/>
              </w:rPr>
              <w:t>3</w:t>
            </w:r>
          </w:p>
        </w:tc>
        <w:tc>
          <w:tcPr>
            <w:tcW w:w="663" w:type="dxa"/>
          </w:tcPr>
          <w:p w14:paraId="3650F22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5A67D41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5C400FC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20A94F0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1A4AB42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3EEE6E3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5C06642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7C3E27C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7787F84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364D45B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4D7849A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4" w:type="dxa"/>
          </w:tcPr>
          <w:p w14:paraId="1AAF8E0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r>
      <w:tr w:rsidR="00E960AD" w:rsidRPr="00E960AD" w14:paraId="54166F7C" w14:textId="77777777" w:rsidTr="00DB19E5">
        <w:trPr>
          <w:trHeight w:val="276"/>
        </w:trPr>
        <w:tc>
          <w:tcPr>
            <w:tcW w:w="1387" w:type="dxa"/>
            <w:vMerge/>
          </w:tcPr>
          <w:p w14:paraId="5613FB4C"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
        </w:tc>
        <w:tc>
          <w:tcPr>
            <w:tcW w:w="663" w:type="dxa"/>
          </w:tcPr>
          <w:p w14:paraId="579C797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3" w:type="dxa"/>
          </w:tcPr>
          <w:p w14:paraId="28ED72F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3" w:type="dxa"/>
          </w:tcPr>
          <w:p w14:paraId="385F932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3" w:type="dxa"/>
          </w:tcPr>
          <w:p w14:paraId="459CB52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3" w:type="dxa"/>
          </w:tcPr>
          <w:p w14:paraId="27DD7FC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777C493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7610AA5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78641888"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330E118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3DC2D56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7681080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c>
          <w:tcPr>
            <w:tcW w:w="664" w:type="dxa"/>
          </w:tcPr>
          <w:p w14:paraId="4F1E2FA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5,44</w:t>
            </w:r>
          </w:p>
        </w:tc>
      </w:tr>
      <w:tr w:rsidR="00E960AD" w:rsidRPr="00E960AD" w14:paraId="56C95F75" w14:textId="77777777" w:rsidTr="00DB19E5">
        <w:trPr>
          <w:trHeight w:val="276"/>
        </w:trPr>
        <w:tc>
          <w:tcPr>
            <w:tcW w:w="1387" w:type="dxa"/>
            <w:vMerge/>
          </w:tcPr>
          <w:p w14:paraId="7BBFB7C4"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
        </w:tc>
        <w:tc>
          <w:tcPr>
            <w:tcW w:w="663" w:type="dxa"/>
          </w:tcPr>
          <w:p w14:paraId="04F9E49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p>
        </w:tc>
        <w:tc>
          <w:tcPr>
            <w:tcW w:w="663" w:type="dxa"/>
          </w:tcPr>
          <w:p w14:paraId="01C387F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0,36</w:t>
            </w:r>
          </w:p>
        </w:tc>
        <w:tc>
          <w:tcPr>
            <w:tcW w:w="663" w:type="dxa"/>
          </w:tcPr>
          <w:p w14:paraId="4542F188"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0,72</w:t>
            </w:r>
          </w:p>
        </w:tc>
        <w:tc>
          <w:tcPr>
            <w:tcW w:w="663" w:type="dxa"/>
          </w:tcPr>
          <w:p w14:paraId="3438C51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p>
        </w:tc>
        <w:tc>
          <w:tcPr>
            <w:tcW w:w="663" w:type="dxa"/>
          </w:tcPr>
          <w:p w14:paraId="00EE46F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0,36</w:t>
            </w:r>
          </w:p>
        </w:tc>
        <w:tc>
          <w:tcPr>
            <w:tcW w:w="664" w:type="dxa"/>
          </w:tcPr>
          <w:p w14:paraId="5026623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0,72</w:t>
            </w:r>
          </w:p>
        </w:tc>
        <w:tc>
          <w:tcPr>
            <w:tcW w:w="664" w:type="dxa"/>
          </w:tcPr>
          <w:p w14:paraId="6B9330B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p>
        </w:tc>
        <w:tc>
          <w:tcPr>
            <w:tcW w:w="664" w:type="dxa"/>
          </w:tcPr>
          <w:p w14:paraId="08C2075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0,36</w:t>
            </w:r>
          </w:p>
        </w:tc>
        <w:tc>
          <w:tcPr>
            <w:tcW w:w="664" w:type="dxa"/>
          </w:tcPr>
          <w:p w14:paraId="16A0B3D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0,72</w:t>
            </w:r>
          </w:p>
        </w:tc>
        <w:tc>
          <w:tcPr>
            <w:tcW w:w="664" w:type="dxa"/>
          </w:tcPr>
          <w:p w14:paraId="2E1FA55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p>
        </w:tc>
        <w:tc>
          <w:tcPr>
            <w:tcW w:w="664" w:type="dxa"/>
          </w:tcPr>
          <w:p w14:paraId="0F16752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0,36</w:t>
            </w:r>
          </w:p>
        </w:tc>
        <w:tc>
          <w:tcPr>
            <w:tcW w:w="664" w:type="dxa"/>
          </w:tcPr>
          <w:p w14:paraId="6B988F9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0,72</w:t>
            </w:r>
          </w:p>
        </w:tc>
      </w:tr>
      <w:tr w:rsidR="00E960AD" w:rsidRPr="00E960AD" w14:paraId="5E580E9D" w14:textId="77777777" w:rsidTr="00DB19E5">
        <w:trPr>
          <w:trHeight w:val="258"/>
        </w:trPr>
        <w:tc>
          <w:tcPr>
            <w:tcW w:w="1387" w:type="dxa"/>
          </w:tcPr>
          <w:p w14:paraId="065FEFFD"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Температура, </w:t>
            </w:r>
            <w:r w:rsidRPr="00E960AD">
              <w:rPr>
                <w:rFonts w:ascii="Times New Roman" w:hAnsi="Times New Roman" w:cs="Times New Roman"/>
                <w:color w:val="000000" w:themeColor="text1"/>
                <w:sz w:val="24"/>
                <w:szCs w:val="24"/>
                <w:lang w:val="kk-KZ"/>
              </w:rPr>
              <w:t>°С</w:t>
            </w:r>
            <w:r w:rsidRPr="00E960AD">
              <w:rPr>
                <w:rFonts w:ascii="Times New Roman" w:hAnsi="Times New Roman" w:cs="Times New Roman"/>
                <w:color w:val="000000" w:themeColor="text1"/>
                <w:sz w:val="24"/>
                <w:szCs w:val="24"/>
              </w:rPr>
              <w:t xml:space="preserve"> </w:t>
            </w:r>
          </w:p>
        </w:tc>
        <w:tc>
          <w:tcPr>
            <w:tcW w:w="663" w:type="dxa"/>
          </w:tcPr>
          <w:p w14:paraId="2986604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c>
          <w:tcPr>
            <w:tcW w:w="663" w:type="dxa"/>
          </w:tcPr>
          <w:p w14:paraId="2328537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c>
          <w:tcPr>
            <w:tcW w:w="663" w:type="dxa"/>
          </w:tcPr>
          <w:p w14:paraId="5D15F31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c>
          <w:tcPr>
            <w:tcW w:w="663" w:type="dxa"/>
          </w:tcPr>
          <w:p w14:paraId="2E1C69F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c>
          <w:tcPr>
            <w:tcW w:w="663" w:type="dxa"/>
          </w:tcPr>
          <w:p w14:paraId="1319043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c>
          <w:tcPr>
            <w:tcW w:w="664" w:type="dxa"/>
          </w:tcPr>
          <w:p w14:paraId="41C283C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c>
          <w:tcPr>
            <w:tcW w:w="664" w:type="dxa"/>
          </w:tcPr>
          <w:p w14:paraId="5E4610B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c>
          <w:tcPr>
            <w:tcW w:w="664" w:type="dxa"/>
          </w:tcPr>
          <w:p w14:paraId="40FBB80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c>
          <w:tcPr>
            <w:tcW w:w="664" w:type="dxa"/>
          </w:tcPr>
          <w:p w14:paraId="13D0FC28"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c>
          <w:tcPr>
            <w:tcW w:w="664" w:type="dxa"/>
          </w:tcPr>
          <w:p w14:paraId="536642C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c>
          <w:tcPr>
            <w:tcW w:w="664" w:type="dxa"/>
          </w:tcPr>
          <w:p w14:paraId="151D9C2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c>
          <w:tcPr>
            <w:tcW w:w="664" w:type="dxa"/>
          </w:tcPr>
          <w:p w14:paraId="2BFB2F7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1500</w:t>
            </w:r>
          </w:p>
        </w:tc>
      </w:tr>
      <w:tr w:rsidR="00E960AD" w:rsidRPr="00E960AD" w14:paraId="27C1A380" w14:textId="77777777" w:rsidTr="00DB19E5">
        <w:trPr>
          <w:trHeight w:val="276"/>
        </w:trPr>
        <w:tc>
          <w:tcPr>
            <w:tcW w:w="1387" w:type="dxa"/>
          </w:tcPr>
          <w:p w14:paraId="733593F2"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rPr>
              <w:t>Ұстау</w:t>
            </w:r>
            <w:proofErr w:type="spellEnd"/>
            <w:r w:rsidRPr="00E960AD">
              <w:rPr>
                <w:rFonts w:ascii="Times New Roman" w:hAnsi="Times New Roman" w:cs="Times New Roman"/>
                <w:color w:val="000000" w:themeColor="text1"/>
              </w:rPr>
              <w:t xml:space="preserve"> </w:t>
            </w:r>
            <w:proofErr w:type="spellStart"/>
            <w:r w:rsidRPr="00E960AD">
              <w:rPr>
                <w:rFonts w:ascii="Times New Roman" w:hAnsi="Times New Roman" w:cs="Times New Roman"/>
                <w:color w:val="000000" w:themeColor="text1"/>
              </w:rPr>
              <w:t>уақыты</w:t>
            </w:r>
            <w:proofErr w:type="spellEnd"/>
            <w:r w:rsidRPr="00E960AD">
              <w:rPr>
                <w:rFonts w:ascii="Times New Roman" w:hAnsi="Times New Roman" w:cs="Times New Roman"/>
                <w:color w:val="000000" w:themeColor="text1"/>
              </w:rPr>
              <w:t>, мин</w:t>
            </w:r>
          </w:p>
        </w:tc>
        <w:tc>
          <w:tcPr>
            <w:tcW w:w="663" w:type="dxa"/>
          </w:tcPr>
          <w:p w14:paraId="69798ED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776AC07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5566DC6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w:t>
            </w:r>
          </w:p>
        </w:tc>
        <w:tc>
          <w:tcPr>
            <w:tcW w:w="663" w:type="dxa"/>
          </w:tcPr>
          <w:p w14:paraId="6621BAA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40</w:t>
            </w:r>
          </w:p>
        </w:tc>
        <w:tc>
          <w:tcPr>
            <w:tcW w:w="663" w:type="dxa"/>
          </w:tcPr>
          <w:p w14:paraId="37034A3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40</w:t>
            </w:r>
          </w:p>
        </w:tc>
        <w:tc>
          <w:tcPr>
            <w:tcW w:w="664" w:type="dxa"/>
          </w:tcPr>
          <w:p w14:paraId="1443629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40</w:t>
            </w:r>
          </w:p>
        </w:tc>
        <w:tc>
          <w:tcPr>
            <w:tcW w:w="664" w:type="dxa"/>
          </w:tcPr>
          <w:p w14:paraId="78294A2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50</w:t>
            </w:r>
          </w:p>
        </w:tc>
        <w:tc>
          <w:tcPr>
            <w:tcW w:w="664" w:type="dxa"/>
          </w:tcPr>
          <w:p w14:paraId="630EFFE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50</w:t>
            </w:r>
          </w:p>
        </w:tc>
        <w:tc>
          <w:tcPr>
            <w:tcW w:w="664" w:type="dxa"/>
          </w:tcPr>
          <w:p w14:paraId="517C283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50</w:t>
            </w:r>
          </w:p>
        </w:tc>
        <w:tc>
          <w:tcPr>
            <w:tcW w:w="664" w:type="dxa"/>
          </w:tcPr>
          <w:p w14:paraId="2320BED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w:t>
            </w:r>
          </w:p>
        </w:tc>
        <w:tc>
          <w:tcPr>
            <w:tcW w:w="664" w:type="dxa"/>
          </w:tcPr>
          <w:p w14:paraId="3A473D8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w:t>
            </w:r>
          </w:p>
        </w:tc>
        <w:tc>
          <w:tcPr>
            <w:tcW w:w="664" w:type="dxa"/>
          </w:tcPr>
          <w:p w14:paraId="5A0FB5E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w:t>
            </w:r>
          </w:p>
        </w:tc>
      </w:tr>
      <w:tr w:rsidR="00E960AD" w:rsidRPr="00E960AD" w14:paraId="00AACD8C" w14:textId="77777777" w:rsidTr="00DB19E5">
        <w:trPr>
          <w:trHeight w:val="258"/>
        </w:trPr>
        <w:tc>
          <w:tcPr>
            <w:tcW w:w="1387" w:type="dxa"/>
          </w:tcPr>
          <w:p w14:paraId="4AAA3DC4"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rPr>
              <w:t xml:space="preserve">Масса-ң </w:t>
            </w:r>
            <w:proofErr w:type="spellStart"/>
            <w:r w:rsidRPr="00E960AD">
              <w:rPr>
                <w:rFonts w:ascii="Times New Roman" w:hAnsi="Times New Roman" w:cs="Times New Roman"/>
                <w:color w:val="000000" w:themeColor="text1"/>
              </w:rPr>
              <w:t>жоғалуы</w:t>
            </w:r>
            <w:proofErr w:type="spellEnd"/>
            <w:r w:rsidRPr="00E960AD">
              <w:rPr>
                <w:rFonts w:ascii="Times New Roman" w:hAnsi="Times New Roman" w:cs="Times New Roman"/>
                <w:color w:val="000000" w:themeColor="text1"/>
              </w:rPr>
              <w:t>, г</w:t>
            </w:r>
          </w:p>
        </w:tc>
        <w:tc>
          <w:tcPr>
            <w:tcW w:w="663" w:type="dxa"/>
          </w:tcPr>
          <w:p w14:paraId="001060F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9,4</w:t>
            </w:r>
          </w:p>
        </w:tc>
        <w:tc>
          <w:tcPr>
            <w:tcW w:w="663" w:type="dxa"/>
          </w:tcPr>
          <w:p w14:paraId="0F65D37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9,6</w:t>
            </w:r>
          </w:p>
        </w:tc>
        <w:tc>
          <w:tcPr>
            <w:tcW w:w="663" w:type="dxa"/>
          </w:tcPr>
          <w:p w14:paraId="506EDC0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10,1</w:t>
            </w:r>
          </w:p>
        </w:tc>
        <w:tc>
          <w:tcPr>
            <w:tcW w:w="663" w:type="dxa"/>
          </w:tcPr>
          <w:p w14:paraId="47FC68A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9,7</w:t>
            </w:r>
          </w:p>
        </w:tc>
        <w:tc>
          <w:tcPr>
            <w:tcW w:w="663" w:type="dxa"/>
          </w:tcPr>
          <w:p w14:paraId="3946DFE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10,0</w:t>
            </w:r>
          </w:p>
        </w:tc>
        <w:tc>
          <w:tcPr>
            <w:tcW w:w="664" w:type="dxa"/>
          </w:tcPr>
          <w:p w14:paraId="6F094F1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10,4</w:t>
            </w:r>
          </w:p>
        </w:tc>
        <w:tc>
          <w:tcPr>
            <w:tcW w:w="664" w:type="dxa"/>
          </w:tcPr>
          <w:p w14:paraId="532C87A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10,0</w:t>
            </w:r>
          </w:p>
        </w:tc>
        <w:tc>
          <w:tcPr>
            <w:tcW w:w="664" w:type="dxa"/>
          </w:tcPr>
          <w:p w14:paraId="6E5C675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10,3</w:t>
            </w:r>
          </w:p>
        </w:tc>
        <w:tc>
          <w:tcPr>
            <w:tcW w:w="664" w:type="dxa"/>
          </w:tcPr>
          <w:p w14:paraId="69F5100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10,4</w:t>
            </w:r>
          </w:p>
        </w:tc>
        <w:tc>
          <w:tcPr>
            <w:tcW w:w="664" w:type="dxa"/>
          </w:tcPr>
          <w:p w14:paraId="7974C8F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10,3</w:t>
            </w:r>
          </w:p>
        </w:tc>
        <w:tc>
          <w:tcPr>
            <w:tcW w:w="664" w:type="dxa"/>
          </w:tcPr>
          <w:p w14:paraId="104E7F3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10,6</w:t>
            </w:r>
          </w:p>
        </w:tc>
        <w:tc>
          <w:tcPr>
            <w:tcW w:w="664" w:type="dxa"/>
          </w:tcPr>
          <w:p w14:paraId="2E72AED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10,9</w:t>
            </w:r>
          </w:p>
        </w:tc>
      </w:tr>
      <w:tr w:rsidR="00E960AD" w:rsidRPr="00E960AD" w14:paraId="0423CCB9" w14:textId="77777777" w:rsidTr="00DB19E5">
        <w:trPr>
          <w:trHeight w:val="239"/>
        </w:trPr>
        <w:tc>
          <w:tcPr>
            <w:tcW w:w="1387" w:type="dxa"/>
          </w:tcPr>
          <w:p w14:paraId="339C1A00" w14:textId="77777777" w:rsidR="007110D5" w:rsidRPr="00E960AD" w:rsidRDefault="007110D5" w:rsidP="007110D5">
            <w:pPr>
              <w:spacing w:after="0" w:line="240" w:lineRule="auto"/>
              <w:jc w:val="both"/>
              <w:rPr>
                <w:rFonts w:ascii="Times New Roman" w:hAnsi="Times New Roman" w:cs="Times New Roman"/>
                <w:color w:val="000000" w:themeColor="text1"/>
              </w:rPr>
            </w:pPr>
            <w:proofErr w:type="spellStart"/>
            <w:r w:rsidRPr="00E960AD">
              <w:rPr>
                <w:rFonts w:ascii="Times New Roman" w:hAnsi="Times New Roman" w:cs="Times New Roman"/>
                <w:color w:val="000000" w:themeColor="text1"/>
              </w:rPr>
              <w:t>Түрлену</w:t>
            </w:r>
            <w:proofErr w:type="spellEnd"/>
            <w:r w:rsidRPr="00E960AD">
              <w:rPr>
                <w:rFonts w:ascii="Times New Roman" w:hAnsi="Times New Roman" w:cs="Times New Roman"/>
                <w:color w:val="000000" w:themeColor="text1"/>
              </w:rPr>
              <w:t xml:space="preserve"> </w:t>
            </w:r>
            <w:proofErr w:type="spellStart"/>
            <w:r w:rsidRPr="00E960AD">
              <w:rPr>
                <w:rFonts w:ascii="Times New Roman" w:hAnsi="Times New Roman" w:cs="Times New Roman"/>
                <w:color w:val="000000" w:themeColor="text1"/>
              </w:rPr>
              <w:t>дәрежесі</w:t>
            </w:r>
            <w:proofErr w:type="spellEnd"/>
            <w:r w:rsidRPr="00E960AD">
              <w:rPr>
                <w:rFonts w:ascii="Times New Roman" w:hAnsi="Times New Roman" w:cs="Times New Roman"/>
                <w:color w:val="000000" w:themeColor="text1"/>
              </w:rPr>
              <w:t xml:space="preserve">, </w:t>
            </w:r>
          </w:p>
          <w:p w14:paraId="069E36F0"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rPr>
              <w:t>бірліктің</w:t>
            </w:r>
            <w:proofErr w:type="spellEnd"/>
            <w:r w:rsidRPr="00E960AD">
              <w:rPr>
                <w:rFonts w:ascii="Times New Roman" w:hAnsi="Times New Roman" w:cs="Times New Roman"/>
                <w:color w:val="000000" w:themeColor="text1"/>
              </w:rPr>
              <w:t xml:space="preserve"> </w:t>
            </w:r>
            <w:proofErr w:type="spellStart"/>
            <w:r w:rsidRPr="00E960AD">
              <w:rPr>
                <w:rFonts w:ascii="Times New Roman" w:hAnsi="Times New Roman" w:cs="Times New Roman"/>
                <w:color w:val="000000" w:themeColor="text1"/>
              </w:rPr>
              <w:lastRenderedPageBreak/>
              <w:t>үлесі</w:t>
            </w:r>
            <w:proofErr w:type="spellEnd"/>
          </w:p>
        </w:tc>
        <w:tc>
          <w:tcPr>
            <w:tcW w:w="663" w:type="dxa"/>
          </w:tcPr>
          <w:p w14:paraId="7EAE585B" w14:textId="37EF943D" w:rsidR="007110D5" w:rsidRPr="00E960AD" w:rsidRDefault="005C6D6A" w:rsidP="007110D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0,88</w:t>
            </w:r>
          </w:p>
        </w:tc>
        <w:tc>
          <w:tcPr>
            <w:tcW w:w="663" w:type="dxa"/>
          </w:tcPr>
          <w:p w14:paraId="0180A857" w14:textId="34127324" w:rsidR="007110D5" w:rsidRPr="00E960AD" w:rsidRDefault="005C6D6A" w:rsidP="007110D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0,90</w:t>
            </w:r>
          </w:p>
        </w:tc>
        <w:tc>
          <w:tcPr>
            <w:tcW w:w="663" w:type="dxa"/>
          </w:tcPr>
          <w:p w14:paraId="3FC6C47B" w14:textId="04F28E7D" w:rsidR="007110D5" w:rsidRPr="005C6D6A" w:rsidRDefault="005C6D6A" w:rsidP="007110D5">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0,9</w:t>
            </w:r>
            <w:r>
              <w:rPr>
                <w:rFonts w:ascii="Times New Roman" w:hAnsi="Times New Roman" w:cs="Times New Roman"/>
                <w:color w:val="000000" w:themeColor="text1"/>
                <w:sz w:val="24"/>
                <w:szCs w:val="24"/>
                <w:lang w:val="kk-KZ"/>
              </w:rPr>
              <w:t>5</w:t>
            </w:r>
          </w:p>
        </w:tc>
        <w:tc>
          <w:tcPr>
            <w:tcW w:w="663" w:type="dxa"/>
          </w:tcPr>
          <w:p w14:paraId="476C8956" w14:textId="1800E590" w:rsidR="007110D5" w:rsidRPr="00E960AD" w:rsidRDefault="005C6D6A" w:rsidP="007110D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0,91</w:t>
            </w:r>
          </w:p>
        </w:tc>
        <w:tc>
          <w:tcPr>
            <w:tcW w:w="663" w:type="dxa"/>
          </w:tcPr>
          <w:p w14:paraId="29DD87B4" w14:textId="068E9E2C" w:rsidR="007110D5" w:rsidRPr="005C6D6A" w:rsidRDefault="005C6D6A" w:rsidP="007110D5">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0,9</w:t>
            </w:r>
            <w:r>
              <w:rPr>
                <w:rFonts w:ascii="Times New Roman" w:hAnsi="Times New Roman" w:cs="Times New Roman"/>
                <w:color w:val="000000" w:themeColor="text1"/>
                <w:sz w:val="24"/>
                <w:szCs w:val="24"/>
                <w:lang w:val="kk-KZ"/>
              </w:rPr>
              <w:t>4</w:t>
            </w:r>
          </w:p>
        </w:tc>
        <w:tc>
          <w:tcPr>
            <w:tcW w:w="664" w:type="dxa"/>
          </w:tcPr>
          <w:p w14:paraId="32ABC79A" w14:textId="44DB31FD" w:rsidR="007110D5" w:rsidRPr="00E960AD" w:rsidRDefault="005C6D6A" w:rsidP="007110D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0,97</w:t>
            </w:r>
          </w:p>
        </w:tc>
        <w:tc>
          <w:tcPr>
            <w:tcW w:w="664" w:type="dxa"/>
          </w:tcPr>
          <w:p w14:paraId="0315362A" w14:textId="05EA33D8" w:rsidR="007110D5" w:rsidRPr="005C6D6A" w:rsidRDefault="005C6D6A" w:rsidP="007110D5">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0,9</w:t>
            </w:r>
            <w:r>
              <w:rPr>
                <w:rFonts w:ascii="Times New Roman" w:hAnsi="Times New Roman" w:cs="Times New Roman"/>
                <w:color w:val="000000" w:themeColor="text1"/>
                <w:sz w:val="24"/>
                <w:szCs w:val="24"/>
                <w:lang w:val="kk-KZ"/>
              </w:rPr>
              <w:t>4</w:t>
            </w:r>
          </w:p>
        </w:tc>
        <w:tc>
          <w:tcPr>
            <w:tcW w:w="664" w:type="dxa"/>
          </w:tcPr>
          <w:p w14:paraId="5FCBAD37" w14:textId="39798716" w:rsidR="007110D5" w:rsidRPr="005C6D6A" w:rsidRDefault="005C6D6A" w:rsidP="007110D5">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0,9</w:t>
            </w:r>
            <w:r>
              <w:rPr>
                <w:rFonts w:ascii="Times New Roman" w:hAnsi="Times New Roman" w:cs="Times New Roman"/>
                <w:color w:val="000000" w:themeColor="text1"/>
                <w:sz w:val="24"/>
                <w:szCs w:val="24"/>
                <w:lang w:val="kk-KZ"/>
              </w:rPr>
              <w:t>7</w:t>
            </w:r>
          </w:p>
        </w:tc>
        <w:tc>
          <w:tcPr>
            <w:tcW w:w="664" w:type="dxa"/>
          </w:tcPr>
          <w:p w14:paraId="23C10D85" w14:textId="539EABDD" w:rsidR="007110D5" w:rsidRPr="005C6D6A" w:rsidRDefault="005C6D6A" w:rsidP="007110D5">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0,9</w:t>
            </w:r>
            <w:r>
              <w:rPr>
                <w:rFonts w:ascii="Times New Roman" w:hAnsi="Times New Roman" w:cs="Times New Roman"/>
                <w:color w:val="000000" w:themeColor="text1"/>
                <w:sz w:val="24"/>
                <w:szCs w:val="24"/>
                <w:lang w:val="kk-KZ"/>
              </w:rPr>
              <w:t>8</w:t>
            </w:r>
          </w:p>
        </w:tc>
        <w:tc>
          <w:tcPr>
            <w:tcW w:w="664" w:type="dxa"/>
          </w:tcPr>
          <w:p w14:paraId="40307F6F" w14:textId="3A5C15D2" w:rsidR="007110D5" w:rsidRPr="005C6D6A" w:rsidRDefault="005C6D6A" w:rsidP="007110D5">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0,9</w:t>
            </w:r>
            <w:r>
              <w:rPr>
                <w:rFonts w:ascii="Times New Roman" w:hAnsi="Times New Roman" w:cs="Times New Roman"/>
                <w:color w:val="000000" w:themeColor="text1"/>
                <w:sz w:val="24"/>
                <w:szCs w:val="24"/>
                <w:lang w:val="kk-KZ"/>
              </w:rPr>
              <w:t>7</w:t>
            </w:r>
          </w:p>
        </w:tc>
        <w:tc>
          <w:tcPr>
            <w:tcW w:w="664" w:type="dxa"/>
          </w:tcPr>
          <w:p w14:paraId="1F95902E" w14:textId="1B36945F" w:rsidR="007110D5" w:rsidRPr="00E960AD" w:rsidRDefault="005C6D6A" w:rsidP="007110D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0,99</w:t>
            </w:r>
          </w:p>
        </w:tc>
        <w:tc>
          <w:tcPr>
            <w:tcW w:w="664" w:type="dxa"/>
          </w:tcPr>
          <w:p w14:paraId="47C8F9CB" w14:textId="0B170994" w:rsidR="007110D5" w:rsidRPr="00E960AD" w:rsidRDefault="005C6D6A" w:rsidP="007110D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1,02</w:t>
            </w:r>
          </w:p>
        </w:tc>
      </w:tr>
      <w:bookmarkEnd w:id="29"/>
    </w:tbl>
    <w:p w14:paraId="6C717EDD" w14:textId="77777777" w:rsidR="007110D5" w:rsidRPr="00E960AD" w:rsidRDefault="007110D5" w:rsidP="007110D5">
      <w:pPr>
        <w:spacing w:after="0" w:line="240" w:lineRule="auto"/>
        <w:jc w:val="both"/>
        <w:rPr>
          <w:rFonts w:ascii="Times New Roman" w:hAnsi="Times New Roman" w:cs="Times New Roman"/>
          <w:color w:val="000000" w:themeColor="text1"/>
          <w:sz w:val="28"/>
          <w:szCs w:val="28"/>
          <w:lang w:val="kk-KZ"/>
        </w:rPr>
      </w:pPr>
    </w:p>
    <w:p w14:paraId="591CE430" w14:textId="5DC0BFF1"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Сондай-ақ металл хромының хром оксидінің тотықсыздануының ықтимал реакциялары талданды, олардың ағымы белгілі бір тәжірибе температурасында мүмкін</w:t>
      </w:r>
      <w:r w:rsidR="00F92A4C" w:rsidRPr="00E960AD">
        <w:rPr>
          <w:rFonts w:ascii="Times New Roman" w:hAnsi="Times New Roman" w:cs="Times New Roman"/>
          <w:color w:val="000000" w:themeColor="text1"/>
          <w:sz w:val="28"/>
          <w:szCs w:val="28"/>
          <w:lang w:val="kk-KZ"/>
        </w:rPr>
        <w:t xml:space="preserve"> (14), (1</w:t>
      </w:r>
      <w:r w:rsidRPr="00E960AD">
        <w:rPr>
          <w:rFonts w:ascii="Times New Roman" w:hAnsi="Times New Roman" w:cs="Times New Roman"/>
          <w:color w:val="000000" w:themeColor="text1"/>
          <w:sz w:val="28"/>
          <w:szCs w:val="28"/>
          <w:lang w:val="kk-KZ"/>
        </w:rPr>
        <w:t>5):</w:t>
      </w:r>
    </w:p>
    <w:p w14:paraId="446AE1AD"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p>
    <w:tbl>
      <w:tblPr>
        <w:tblW w:w="9498" w:type="dxa"/>
        <w:tblInd w:w="108" w:type="dxa"/>
        <w:tblLook w:val="04A0" w:firstRow="1" w:lastRow="0" w:firstColumn="1" w:lastColumn="0" w:noHBand="0" w:noVBand="1"/>
      </w:tblPr>
      <w:tblGrid>
        <w:gridCol w:w="8789"/>
        <w:gridCol w:w="709"/>
      </w:tblGrid>
      <w:tr w:rsidR="007110D5" w:rsidRPr="00E960AD" w14:paraId="03E51479" w14:textId="77777777" w:rsidTr="007110D5">
        <w:tc>
          <w:tcPr>
            <w:tcW w:w="8789" w:type="dxa"/>
          </w:tcPr>
          <w:p w14:paraId="53607453" w14:textId="594BEF33" w:rsidR="007110D5" w:rsidRPr="00E960AD" w:rsidRDefault="009D6BCF" w:rsidP="007110D5">
            <w:pPr>
              <w:tabs>
                <w:tab w:val="left" w:pos="968"/>
                <w:tab w:val="center" w:pos="5032"/>
              </w:tabs>
              <w:spacing w:after="0" w:line="240" w:lineRule="auto"/>
              <w:jc w:val="center"/>
              <w:rPr>
                <w:rFonts w:ascii="Times New Roman" w:hAnsi="Times New Roman" w:cs="Times New Roman"/>
                <w:color w:val="000000" w:themeColor="text1"/>
                <w:sz w:val="24"/>
                <w:szCs w:val="24"/>
                <w:lang w:val="en-US"/>
              </w:rPr>
            </w:pP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lang w:val="en-US"/>
                    </w:rPr>
                    <m:t>2</m:t>
                  </m:r>
                </m:num>
                <m:den>
                  <m:r>
                    <w:rPr>
                      <w:rFonts w:ascii="Cambria Math" w:hAnsi="Cambria Math" w:cs="Times New Roman"/>
                      <w:color w:val="000000" w:themeColor="text1"/>
                      <w:sz w:val="24"/>
                      <w:szCs w:val="24"/>
                      <w:lang w:val="en-US"/>
                    </w:rPr>
                    <m:t xml:space="preserve">  3</m:t>
                  </m:r>
                </m:den>
              </m:f>
              <m:r>
                <w:rPr>
                  <w:rFonts w:ascii="Cambria Math" w:hAnsi="Cambria Math" w:cs="Times New Roman"/>
                  <w:color w:val="000000" w:themeColor="text1"/>
                  <w:sz w:val="24"/>
                  <w:szCs w:val="24"/>
                  <w:lang w:val="en-US"/>
                </w:rPr>
                <m:t xml:space="preserve"> </m:t>
              </m:r>
            </m:oMath>
            <w:r w:rsidR="007110D5" w:rsidRPr="00E960AD">
              <w:rPr>
                <w:rFonts w:ascii="Times New Roman" w:hAnsi="Times New Roman" w:cs="Times New Roman"/>
                <w:color w:val="000000" w:themeColor="text1"/>
                <w:sz w:val="24"/>
                <w:szCs w:val="24"/>
                <w:lang w:val="en-US"/>
              </w:rPr>
              <w:t>Cr</w:t>
            </w:r>
            <w:r w:rsidR="007110D5" w:rsidRPr="00E960AD">
              <w:rPr>
                <w:rFonts w:ascii="Times New Roman" w:hAnsi="Times New Roman" w:cs="Times New Roman"/>
                <w:color w:val="000000" w:themeColor="text1"/>
                <w:sz w:val="24"/>
                <w:szCs w:val="24"/>
                <w:vertAlign w:val="subscript"/>
                <w:lang w:val="en-US"/>
              </w:rPr>
              <w:t>2</w:t>
            </w:r>
            <w:r w:rsidR="007110D5" w:rsidRPr="00E960AD">
              <w:rPr>
                <w:rFonts w:ascii="Times New Roman" w:hAnsi="Times New Roman" w:cs="Times New Roman"/>
                <w:color w:val="000000" w:themeColor="text1"/>
                <w:sz w:val="24"/>
                <w:szCs w:val="24"/>
                <w:lang w:val="en-US"/>
              </w:rPr>
              <w:t>O</w:t>
            </w:r>
            <w:r w:rsidR="007110D5" w:rsidRPr="00E960AD">
              <w:rPr>
                <w:rFonts w:ascii="Times New Roman" w:hAnsi="Times New Roman" w:cs="Times New Roman"/>
                <w:color w:val="000000" w:themeColor="text1"/>
                <w:sz w:val="24"/>
                <w:szCs w:val="24"/>
                <w:vertAlign w:val="subscript"/>
                <w:lang w:val="en-US"/>
              </w:rPr>
              <w:t xml:space="preserve">3 </w:t>
            </w:r>
            <w:r w:rsidR="007110D5" w:rsidRPr="00E960AD">
              <w:rPr>
                <w:rFonts w:ascii="Times New Roman" w:hAnsi="Times New Roman" w:cs="Times New Roman"/>
                <w:color w:val="000000" w:themeColor="text1"/>
                <w:sz w:val="24"/>
                <w:szCs w:val="24"/>
                <w:lang w:val="en-US"/>
              </w:rPr>
              <w:t>+ 2</w:t>
            </w:r>
            <m:oMath>
              <m:r>
                <w:rPr>
                  <w:rFonts w:ascii="Cambria Math" w:hAnsi="Cambria Math" w:cs="Times New Roman"/>
                  <w:color w:val="000000" w:themeColor="text1"/>
                  <w:sz w:val="24"/>
                  <w:szCs w:val="24"/>
                  <w:lang w:val="en-US"/>
                </w:rPr>
                <m:t xml:space="preserve"> </m:t>
              </m:r>
            </m:oMath>
            <w:r w:rsidR="007110D5" w:rsidRPr="00E960AD">
              <w:rPr>
                <w:rFonts w:ascii="Times New Roman" w:hAnsi="Times New Roman" w:cs="Times New Roman"/>
                <w:color w:val="000000" w:themeColor="text1"/>
                <w:sz w:val="24"/>
                <w:szCs w:val="24"/>
                <w:lang w:val="en-US"/>
              </w:rPr>
              <w:t xml:space="preserve">C = </w:t>
            </w:r>
            <m:oMath>
              <m:f>
                <m:fPr>
                  <m:ctrlPr>
                    <w:rPr>
                      <w:rFonts w:ascii="Cambria Math" w:hAnsi="Cambria Math" w:cs="Times New Roman"/>
                      <w:i/>
                      <w:color w:val="000000" w:themeColor="text1"/>
                      <w:sz w:val="24"/>
                      <w:szCs w:val="24"/>
                      <w:lang w:val="en-US"/>
                    </w:rPr>
                  </m:ctrlPr>
                </m:fPr>
                <m:num>
                  <m:r>
                    <w:rPr>
                      <w:rFonts w:ascii="Cambria Math" w:hAnsi="Cambria Math" w:cs="Times New Roman"/>
                      <w:color w:val="000000" w:themeColor="text1"/>
                      <w:sz w:val="24"/>
                      <w:szCs w:val="24"/>
                      <w:lang w:val="en-US"/>
                    </w:rPr>
                    <m:t>4</m:t>
                  </m:r>
                </m:num>
                <m:den>
                  <m:r>
                    <w:rPr>
                      <w:rFonts w:ascii="Cambria Math" w:hAnsi="Cambria Math" w:cs="Times New Roman"/>
                      <w:color w:val="000000" w:themeColor="text1"/>
                      <w:sz w:val="24"/>
                      <w:szCs w:val="24"/>
                      <w:lang w:val="en-US"/>
                    </w:rPr>
                    <m:t>3</m:t>
                  </m:r>
                </m:den>
              </m:f>
              <m:r>
                <w:rPr>
                  <w:rFonts w:ascii="Cambria Math" w:hAnsi="Cambria Math" w:cs="Times New Roman"/>
                  <w:color w:val="000000" w:themeColor="text1"/>
                  <w:sz w:val="24"/>
                  <w:szCs w:val="24"/>
                  <w:lang w:val="en-US"/>
                </w:rPr>
                <m:t xml:space="preserve"> </m:t>
              </m:r>
            </m:oMath>
            <w:r w:rsidR="007110D5" w:rsidRPr="00E960AD">
              <w:rPr>
                <w:rFonts w:ascii="Times New Roman" w:hAnsi="Times New Roman" w:cs="Times New Roman"/>
                <w:color w:val="000000" w:themeColor="text1"/>
                <w:sz w:val="24"/>
                <w:szCs w:val="24"/>
                <w:lang w:val="en-US"/>
              </w:rPr>
              <w:t>Cr</w:t>
            </w:r>
            <w:r w:rsidR="007110D5" w:rsidRPr="00E960AD">
              <w:rPr>
                <w:rFonts w:ascii="Times New Roman" w:hAnsi="Times New Roman" w:cs="Times New Roman"/>
                <w:color w:val="000000" w:themeColor="text1"/>
                <w:sz w:val="24"/>
                <w:szCs w:val="24"/>
                <w:vertAlign w:val="subscript"/>
                <w:lang w:val="en-US"/>
              </w:rPr>
              <w:t xml:space="preserve"> </w:t>
            </w:r>
            <w:r w:rsidR="007110D5" w:rsidRPr="00E960AD">
              <w:rPr>
                <w:rFonts w:ascii="Times New Roman" w:hAnsi="Times New Roman" w:cs="Times New Roman"/>
                <w:color w:val="000000" w:themeColor="text1"/>
                <w:sz w:val="24"/>
                <w:szCs w:val="24"/>
                <w:lang w:val="en-US"/>
              </w:rPr>
              <w:t xml:space="preserve">+ 2 CO,  </w:t>
            </w:r>
            <m:oMath>
              <m:sSubSup>
                <m:sSubSupPr>
                  <m:ctrlPr>
                    <w:rPr>
                      <w:rFonts w:ascii="Cambria Math" w:hAnsi="Cambria Math" w:cs="Times New Roman"/>
                      <w:i/>
                      <w:color w:val="000000" w:themeColor="text1"/>
                      <w:sz w:val="24"/>
                      <w:szCs w:val="24"/>
                    </w:rPr>
                  </m:ctrlPr>
                </m:sSubSupPr>
                <m:e>
                  <m:r>
                    <m:rPr>
                      <m:sty m:val="p"/>
                    </m:rPr>
                    <w:rPr>
                      <w:rFonts w:ascii="Cambria Math" w:hAnsi="Cambria Math" w:cs="Times New Roman"/>
                      <w:color w:val="000000" w:themeColor="text1"/>
                      <w:sz w:val="24"/>
                      <w:szCs w:val="24"/>
                      <w:lang w:val="en-US"/>
                    </w:rPr>
                    <m:t>∆ G</m:t>
                  </m:r>
                </m:e>
                <m:sub>
                  <m:r>
                    <w:rPr>
                      <w:rFonts w:ascii="Cambria Math" w:hAnsi="Cambria Math" w:cs="Times New Roman"/>
                      <w:color w:val="000000" w:themeColor="text1"/>
                      <w:sz w:val="24"/>
                      <w:szCs w:val="24"/>
                    </w:rPr>
                    <m:t>T</m:t>
                  </m:r>
                </m:sub>
                <m:sup>
                  <m:r>
                    <w:rPr>
                      <w:rFonts w:ascii="Cambria Math" w:hAnsi="Cambria Math" w:cs="Times New Roman"/>
                      <w:color w:val="000000" w:themeColor="text1"/>
                      <w:sz w:val="24"/>
                      <w:szCs w:val="24"/>
                      <w:lang w:val="en-US"/>
                    </w:rPr>
                    <m:t>0</m:t>
                  </m:r>
                </m:sup>
              </m:sSubSup>
            </m:oMath>
            <w:r w:rsidR="007110D5" w:rsidRPr="00E960AD">
              <w:rPr>
                <w:rFonts w:ascii="Times New Roman" w:hAnsi="Times New Roman" w:cs="Times New Roman"/>
                <w:color w:val="000000" w:themeColor="text1"/>
                <w:sz w:val="24"/>
                <w:szCs w:val="24"/>
                <w:lang w:val="en-US"/>
              </w:rPr>
              <w:t xml:space="preserve"> = 546 624 – 360,8</w:t>
            </w:r>
            <w:r w:rsidR="007110D5" w:rsidRPr="00E960AD">
              <w:rPr>
                <w:rFonts w:ascii="Times New Roman" w:hAnsi="Times New Roman" w:cs="Times New Roman"/>
                <w:color w:val="000000" w:themeColor="text1"/>
                <w:sz w:val="24"/>
                <w:szCs w:val="24"/>
              </w:rPr>
              <w:t>Т</w:t>
            </w:r>
            <w:r w:rsidR="007110D5" w:rsidRPr="00E960AD">
              <w:rPr>
                <w:rFonts w:ascii="Times New Roman" w:hAnsi="Times New Roman" w:cs="Times New Roman"/>
                <w:color w:val="000000" w:themeColor="text1"/>
                <w:sz w:val="24"/>
                <w:szCs w:val="24"/>
                <w:lang w:val="en-US"/>
              </w:rPr>
              <w:t xml:space="preserve"> </w:t>
            </w:r>
            <w:r w:rsidR="007110D5" w:rsidRPr="00E960AD">
              <w:rPr>
                <w:rFonts w:ascii="Times New Roman" w:hAnsi="Times New Roman" w:cs="Times New Roman"/>
                <w:color w:val="000000" w:themeColor="text1"/>
                <w:sz w:val="24"/>
                <w:szCs w:val="24"/>
              </w:rPr>
              <w:t>кдж</w:t>
            </w:r>
            <w:r w:rsidR="007110D5" w:rsidRPr="00E960AD">
              <w:rPr>
                <w:rFonts w:ascii="Times New Roman" w:hAnsi="Times New Roman" w:cs="Times New Roman"/>
                <w:color w:val="000000" w:themeColor="text1"/>
                <w:sz w:val="24"/>
                <w:szCs w:val="24"/>
                <w:lang w:val="en-US"/>
              </w:rPr>
              <w:t>/</w:t>
            </w:r>
            <w:r w:rsidR="007110D5" w:rsidRPr="00E960AD">
              <w:rPr>
                <w:rFonts w:ascii="Times New Roman" w:hAnsi="Times New Roman" w:cs="Times New Roman"/>
                <w:color w:val="000000" w:themeColor="text1"/>
                <w:sz w:val="24"/>
                <w:szCs w:val="24"/>
              </w:rPr>
              <w:t>моль</w:t>
            </w:r>
            <w:r w:rsidR="007110D5" w:rsidRPr="00E960AD">
              <w:rPr>
                <w:rFonts w:ascii="Times New Roman" w:hAnsi="Times New Roman" w:cs="Times New Roman"/>
                <w:color w:val="000000" w:themeColor="text1"/>
                <w:sz w:val="24"/>
                <w:szCs w:val="24"/>
                <w:lang w:val="en-US"/>
              </w:rPr>
              <w:t xml:space="preserve">  </w:t>
            </w:r>
          </w:p>
          <w:p w14:paraId="365B831F" w14:textId="7A7787A0"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 xml:space="preserve">  </w:t>
            </w:r>
            <m:oMath>
              <m:sSubSup>
                <m:sSubSupPr>
                  <m:ctrlPr>
                    <w:rPr>
                      <w:rFonts w:ascii="Cambria Math" w:hAnsi="Cambria Math" w:cs="Times New Roman"/>
                      <w:i/>
                      <w:color w:val="000000" w:themeColor="text1"/>
                      <w:sz w:val="24"/>
                      <w:szCs w:val="24"/>
                    </w:rPr>
                  </m:ctrlPr>
                </m:sSubSupPr>
                <m:e>
                  <m:r>
                    <m:rPr>
                      <m:sty m:val="p"/>
                    </m:rPr>
                    <w:rPr>
                      <w:rFonts w:ascii="Cambria Math" w:hAnsi="Cambria Math" w:cs="Times New Roman"/>
                      <w:color w:val="000000" w:themeColor="text1"/>
                      <w:sz w:val="24"/>
                      <w:szCs w:val="24"/>
                    </w:rPr>
                    <m:t xml:space="preserve">(∆ </m:t>
                  </m:r>
                  <m:r>
                    <m:rPr>
                      <m:sty m:val="p"/>
                    </m:rPr>
                    <w:rPr>
                      <w:rFonts w:ascii="Cambria Math" w:hAnsi="Cambria Math" w:cs="Times New Roman"/>
                      <w:color w:val="000000" w:themeColor="text1"/>
                      <w:sz w:val="24"/>
                      <w:szCs w:val="24"/>
                      <w:lang w:val="en-US"/>
                    </w:rPr>
                    <m:t>G</m:t>
                  </m:r>
                </m:e>
                <m:sub>
                  <m:r>
                    <w:rPr>
                      <w:rFonts w:ascii="Cambria Math" w:hAnsi="Cambria Math" w:cs="Times New Roman"/>
                      <w:color w:val="000000" w:themeColor="text1"/>
                      <w:sz w:val="24"/>
                      <w:szCs w:val="24"/>
                    </w:rPr>
                    <m:t>T</m:t>
                  </m:r>
                </m:sub>
                <m:sup>
                  <m:r>
                    <w:rPr>
                      <w:rFonts w:ascii="Cambria Math" w:hAnsi="Cambria Math" w:cs="Times New Roman"/>
                      <w:color w:val="000000" w:themeColor="text1"/>
                      <w:sz w:val="24"/>
                      <w:szCs w:val="24"/>
                    </w:rPr>
                    <m:t>0</m:t>
                  </m:r>
                </m:sup>
              </m:sSubSup>
            </m:oMath>
            <w:r w:rsidRPr="00E960AD">
              <w:rPr>
                <w:rFonts w:ascii="Times New Roman" w:hAnsi="Times New Roman" w:cs="Times New Roman"/>
                <w:color w:val="000000" w:themeColor="text1"/>
                <w:sz w:val="24"/>
                <w:szCs w:val="24"/>
              </w:rPr>
              <w:t xml:space="preserve"> = 0, 1513К кезінде) </w:t>
            </w:r>
          </w:p>
        </w:tc>
        <w:tc>
          <w:tcPr>
            <w:tcW w:w="709" w:type="dxa"/>
            <w:vAlign w:val="center"/>
          </w:tcPr>
          <w:p w14:paraId="6FC21679" w14:textId="532CEC26" w:rsidR="007110D5" w:rsidRPr="00E960AD" w:rsidRDefault="00F92A4C" w:rsidP="007110D5">
            <w:pPr>
              <w:tabs>
                <w:tab w:val="left" w:pos="968"/>
                <w:tab w:val="center" w:pos="5032"/>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t>1</w:t>
            </w:r>
            <w:r w:rsidR="007110D5" w:rsidRPr="00E960AD">
              <w:rPr>
                <w:rFonts w:ascii="Times New Roman" w:hAnsi="Times New Roman" w:cs="Times New Roman"/>
                <w:color w:val="000000" w:themeColor="text1"/>
                <w:sz w:val="28"/>
                <w:szCs w:val="28"/>
              </w:rPr>
              <w:t>4)</w:t>
            </w:r>
          </w:p>
        </w:tc>
      </w:tr>
    </w:tbl>
    <w:p w14:paraId="064F2AD2"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p>
    <w:tbl>
      <w:tblPr>
        <w:tblW w:w="9498" w:type="dxa"/>
        <w:tblInd w:w="108" w:type="dxa"/>
        <w:tblLook w:val="04A0" w:firstRow="1" w:lastRow="0" w:firstColumn="1" w:lastColumn="0" w:noHBand="0" w:noVBand="1"/>
      </w:tblPr>
      <w:tblGrid>
        <w:gridCol w:w="8789"/>
        <w:gridCol w:w="709"/>
      </w:tblGrid>
      <w:tr w:rsidR="007110D5" w:rsidRPr="00E960AD" w14:paraId="6946E8EC" w14:textId="77777777" w:rsidTr="007110D5">
        <w:tc>
          <w:tcPr>
            <w:tcW w:w="8789" w:type="dxa"/>
          </w:tcPr>
          <w:p w14:paraId="262A6AFF" w14:textId="77777777" w:rsidR="007110D5" w:rsidRPr="00E960AD" w:rsidRDefault="007110D5" w:rsidP="007110D5">
            <w:pPr>
              <w:tabs>
                <w:tab w:val="left" w:pos="968"/>
                <w:tab w:val="center" w:pos="4286"/>
                <w:tab w:val="center" w:pos="5032"/>
                <w:tab w:val="left" w:pos="6240"/>
              </w:tabs>
              <w:spacing w:after="0" w:line="240" w:lineRule="auto"/>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ab/>
              <w:t>Cr</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O</w:t>
            </w:r>
            <w:r w:rsidRPr="00E960AD">
              <w:rPr>
                <w:rFonts w:ascii="Times New Roman" w:hAnsi="Times New Roman" w:cs="Times New Roman"/>
                <w:color w:val="000000" w:themeColor="text1"/>
                <w:sz w:val="24"/>
                <w:szCs w:val="24"/>
                <w:vertAlign w:val="subscript"/>
                <w:lang w:val="en-US"/>
              </w:rPr>
              <w:t xml:space="preserve">3 </w:t>
            </w:r>
            <w:r w:rsidRPr="00E960AD">
              <w:rPr>
                <w:rFonts w:ascii="Times New Roman" w:hAnsi="Times New Roman" w:cs="Times New Roman"/>
                <w:color w:val="000000" w:themeColor="text1"/>
                <w:sz w:val="24"/>
                <w:szCs w:val="24"/>
                <w:lang w:val="en-US"/>
              </w:rPr>
              <w:t>+ 3</w:t>
            </w:r>
            <m:oMath>
              <m:r>
                <w:rPr>
                  <w:rFonts w:ascii="Cambria Math" w:hAnsi="Cambria Math" w:cs="Times New Roman"/>
                  <w:color w:val="000000" w:themeColor="text1"/>
                  <w:sz w:val="24"/>
                  <w:szCs w:val="24"/>
                  <w:lang w:val="en-US"/>
                </w:rPr>
                <m:t xml:space="preserve"> </m:t>
              </m:r>
            </m:oMath>
            <w:r w:rsidRPr="00E960AD">
              <w:rPr>
                <w:rFonts w:ascii="Times New Roman" w:hAnsi="Times New Roman" w:cs="Times New Roman"/>
                <w:color w:val="000000" w:themeColor="text1"/>
                <w:sz w:val="24"/>
                <w:szCs w:val="24"/>
                <w:lang w:val="en-US"/>
              </w:rPr>
              <w:t xml:space="preserve">C = </w:t>
            </w:r>
            <m:oMath>
              <m:r>
                <w:rPr>
                  <w:rFonts w:ascii="Cambria Math" w:hAnsi="Cambria Math" w:cs="Times New Roman"/>
                  <w:color w:val="000000" w:themeColor="text1"/>
                  <w:sz w:val="24"/>
                  <w:szCs w:val="24"/>
                  <w:lang w:val="en-US"/>
                </w:rPr>
                <m:t xml:space="preserve">2 </m:t>
              </m:r>
            </m:oMath>
            <w:r w:rsidRPr="00E960AD">
              <w:rPr>
                <w:rFonts w:ascii="Times New Roman" w:hAnsi="Times New Roman" w:cs="Times New Roman"/>
                <w:color w:val="000000" w:themeColor="text1"/>
                <w:sz w:val="24"/>
                <w:szCs w:val="24"/>
                <w:lang w:val="en-US"/>
              </w:rPr>
              <w:t>Cr</w:t>
            </w:r>
            <w:r w:rsidRPr="00E960AD">
              <w:rPr>
                <w:rFonts w:ascii="Times New Roman" w:hAnsi="Times New Roman" w:cs="Times New Roman"/>
                <w:color w:val="000000" w:themeColor="text1"/>
                <w:sz w:val="24"/>
                <w:szCs w:val="24"/>
                <w:vertAlign w:val="subscript"/>
                <w:lang w:val="en-US"/>
              </w:rPr>
              <w:t xml:space="preserve"> </w:t>
            </w:r>
            <w:r w:rsidRPr="00E960AD">
              <w:rPr>
                <w:rFonts w:ascii="Times New Roman" w:hAnsi="Times New Roman" w:cs="Times New Roman"/>
                <w:color w:val="000000" w:themeColor="text1"/>
                <w:sz w:val="24"/>
                <w:szCs w:val="24"/>
                <w:lang w:val="en-US"/>
              </w:rPr>
              <w:t xml:space="preserve">+ 3 CO, </w:t>
            </w:r>
            <w:r w:rsidRPr="00E960AD">
              <w:rPr>
                <w:rFonts w:ascii="Times New Roman" w:hAnsi="Times New Roman" w:cs="Times New Roman"/>
                <w:color w:val="000000" w:themeColor="text1"/>
                <w:sz w:val="24"/>
                <w:szCs w:val="24"/>
                <w:lang w:val="en-US"/>
              </w:rPr>
              <w:tab/>
            </w:r>
            <m:oMath>
              <m:sSubSup>
                <m:sSubSupPr>
                  <m:ctrlPr>
                    <w:rPr>
                      <w:rFonts w:ascii="Cambria Math" w:hAnsi="Cambria Math" w:cs="Times New Roman"/>
                      <w:i/>
                      <w:color w:val="000000" w:themeColor="text1"/>
                      <w:sz w:val="24"/>
                      <w:szCs w:val="24"/>
                    </w:rPr>
                  </m:ctrlPr>
                </m:sSubSupPr>
                <m:e>
                  <m:r>
                    <m:rPr>
                      <m:sty m:val="p"/>
                    </m:rPr>
                    <w:rPr>
                      <w:rFonts w:ascii="Cambria Math" w:hAnsi="Cambria Math" w:cs="Times New Roman"/>
                      <w:color w:val="000000" w:themeColor="text1"/>
                      <w:sz w:val="24"/>
                      <w:szCs w:val="24"/>
                      <w:lang w:val="en-US"/>
                    </w:rPr>
                    <m:t>∆ G</m:t>
                  </m:r>
                </m:e>
                <m:sub>
                  <m:r>
                    <w:rPr>
                      <w:rFonts w:ascii="Cambria Math" w:hAnsi="Cambria Math" w:cs="Times New Roman"/>
                      <w:color w:val="000000" w:themeColor="text1"/>
                      <w:sz w:val="24"/>
                      <w:szCs w:val="24"/>
                    </w:rPr>
                    <m:t>T</m:t>
                  </m:r>
                </m:sub>
                <m:sup>
                  <m:r>
                    <w:rPr>
                      <w:rFonts w:ascii="Cambria Math" w:hAnsi="Cambria Math" w:cs="Times New Roman"/>
                      <w:color w:val="000000" w:themeColor="text1"/>
                      <w:sz w:val="24"/>
                      <w:szCs w:val="24"/>
                      <w:lang w:val="en-US"/>
                    </w:rPr>
                    <m:t>0</m:t>
                  </m:r>
                </m:sup>
              </m:sSubSup>
            </m:oMath>
            <w:r w:rsidRPr="00E960AD">
              <w:rPr>
                <w:rFonts w:ascii="Times New Roman" w:hAnsi="Times New Roman" w:cs="Times New Roman"/>
                <w:color w:val="000000" w:themeColor="text1"/>
                <w:sz w:val="24"/>
                <w:szCs w:val="24"/>
                <w:lang w:val="en-US"/>
              </w:rPr>
              <w:t xml:space="preserve"> = 786 523 – 523,3</w:t>
            </w:r>
            <w:r w:rsidRPr="00E960AD">
              <w:rPr>
                <w:rFonts w:ascii="Times New Roman" w:hAnsi="Times New Roman" w:cs="Times New Roman"/>
                <w:color w:val="000000" w:themeColor="text1"/>
                <w:sz w:val="24"/>
                <w:szCs w:val="24"/>
              </w:rPr>
              <w:t>Т</w:t>
            </w:r>
            <w:r w:rsidRPr="00E960AD">
              <w:rPr>
                <w:rFonts w:ascii="Times New Roman" w:hAnsi="Times New Roman" w:cs="Times New Roman"/>
                <w:color w:val="000000" w:themeColor="text1"/>
                <w:sz w:val="24"/>
                <w:szCs w:val="24"/>
                <w:lang w:val="en-US"/>
              </w:rPr>
              <w:t xml:space="preserve"> </w:t>
            </w:r>
            <w:r w:rsidRPr="00E960AD">
              <w:rPr>
                <w:rFonts w:ascii="Times New Roman" w:hAnsi="Times New Roman" w:cs="Times New Roman"/>
                <w:color w:val="000000" w:themeColor="text1"/>
                <w:sz w:val="24"/>
                <w:szCs w:val="24"/>
              </w:rPr>
              <w:t>кдж</w:t>
            </w:r>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rPr>
              <w:t>моль</w:t>
            </w:r>
          </w:p>
          <w:p w14:paraId="44576EA9" w14:textId="77777777" w:rsidR="007110D5" w:rsidRPr="00E960AD" w:rsidRDefault="009D6BCF" w:rsidP="007110D5">
            <w:pPr>
              <w:tabs>
                <w:tab w:val="left" w:pos="968"/>
                <w:tab w:val="center" w:pos="4286"/>
                <w:tab w:val="center" w:pos="5032"/>
                <w:tab w:val="left" w:pos="6240"/>
              </w:tabs>
              <w:spacing w:after="0" w:line="240" w:lineRule="auto"/>
              <w:jc w:val="center"/>
              <w:rPr>
                <w:rFonts w:ascii="Times New Roman" w:hAnsi="Times New Roman" w:cs="Times New Roman"/>
                <w:color w:val="000000" w:themeColor="text1"/>
                <w:sz w:val="24"/>
                <w:szCs w:val="24"/>
              </w:rPr>
            </w:pPr>
            <m:oMath>
              <m:sSubSup>
                <m:sSubSupPr>
                  <m:ctrlPr>
                    <w:rPr>
                      <w:rFonts w:ascii="Cambria Math" w:hAnsi="Cambria Math" w:cs="Times New Roman"/>
                      <w:i/>
                      <w:color w:val="000000" w:themeColor="text1"/>
                      <w:sz w:val="24"/>
                      <w:szCs w:val="24"/>
                    </w:rPr>
                  </m:ctrlPr>
                </m:sSubSupPr>
                <m:e>
                  <m:r>
                    <m:rPr>
                      <m:sty m:val="p"/>
                    </m:rPr>
                    <w:rPr>
                      <w:rFonts w:ascii="Cambria Math" w:hAnsi="Cambria Math" w:cs="Times New Roman"/>
                      <w:color w:val="000000" w:themeColor="text1"/>
                      <w:sz w:val="24"/>
                      <w:szCs w:val="24"/>
                    </w:rPr>
                    <m:t xml:space="preserve">(∆ </m:t>
                  </m:r>
                  <m:r>
                    <m:rPr>
                      <m:sty m:val="p"/>
                    </m:rPr>
                    <w:rPr>
                      <w:rFonts w:ascii="Cambria Math" w:hAnsi="Cambria Math" w:cs="Times New Roman"/>
                      <w:color w:val="000000" w:themeColor="text1"/>
                      <w:sz w:val="24"/>
                      <w:szCs w:val="24"/>
                      <w:lang w:val="en-US"/>
                    </w:rPr>
                    <m:t>G</m:t>
                  </m:r>
                </m:e>
                <m:sub>
                  <m:r>
                    <w:rPr>
                      <w:rFonts w:ascii="Cambria Math" w:hAnsi="Cambria Math" w:cs="Times New Roman"/>
                      <w:color w:val="000000" w:themeColor="text1"/>
                      <w:sz w:val="24"/>
                      <w:szCs w:val="24"/>
                    </w:rPr>
                    <m:t>T</m:t>
                  </m:r>
                </m:sub>
                <m:sup>
                  <m:r>
                    <w:rPr>
                      <w:rFonts w:ascii="Cambria Math" w:hAnsi="Cambria Math" w:cs="Times New Roman"/>
                      <w:color w:val="000000" w:themeColor="text1"/>
                      <w:sz w:val="24"/>
                      <w:szCs w:val="24"/>
                    </w:rPr>
                    <m:t>0</m:t>
                  </m:r>
                </m:sup>
              </m:sSubSup>
            </m:oMath>
            <w:r w:rsidR="007110D5" w:rsidRPr="00E960AD">
              <w:rPr>
                <w:rFonts w:ascii="Times New Roman" w:hAnsi="Times New Roman" w:cs="Times New Roman"/>
                <w:color w:val="000000" w:themeColor="text1"/>
                <w:sz w:val="24"/>
                <w:szCs w:val="24"/>
              </w:rPr>
              <w:t xml:space="preserve"> = 0, 1500К кезінде)</w:t>
            </w:r>
          </w:p>
        </w:tc>
        <w:tc>
          <w:tcPr>
            <w:tcW w:w="709" w:type="dxa"/>
          </w:tcPr>
          <w:p w14:paraId="693D21CF" w14:textId="26CED2DF" w:rsidR="007110D5" w:rsidRPr="00E960AD" w:rsidRDefault="00F92A4C" w:rsidP="007110D5">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t>1</w:t>
            </w:r>
            <w:r w:rsidR="007110D5" w:rsidRPr="00E960AD">
              <w:rPr>
                <w:rFonts w:ascii="Times New Roman" w:hAnsi="Times New Roman" w:cs="Times New Roman"/>
                <w:color w:val="000000" w:themeColor="text1"/>
                <w:sz w:val="28"/>
                <w:szCs w:val="28"/>
              </w:rPr>
              <w:t>5)</w:t>
            </w:r>
          </w:p>
        </w:tc>
      </w:tr>
    </w:tbl>
    <w:p w14:paraId="6062A70F" w14:textId="77777777" w:rsidR="007110D5" w:rsidRPr="00E960AD" w:rsidRDefault="007110D5" w:rsidP="007110D5">
      <w:pPr>
        <w:spacing w:after="0" w:line="240" w:lineRule="auto"/>
        <w:ind w:firstLine="720"/>
        <w:jc w:val="both"/>
        <w:rPr>
          <w:rFonts w:ascii="Times New Roman" w:hAnsi="Times New Roman" w:cs="Times New Roman"/>
          <w:color w:val="000000" w:themeColor="text1"/>
          <w:sz w:val="28"/>
          <w:szCs w:val="28"/>
          <w:lang w:val="kk-KZ"/>
        </w:rPr>
      </w:pPr>
    </w:p>
    <w:p w14:paraId="43AFD7EB" w14:textId="77777777" w:rsidR="007110D5" w:rsidRPr="00E960AD"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Хромит кенінен хромның тотықсыздануының барлық мүмкін реакцияларында хром оксидінің бірлігіне массаның азаюы бірдей. Сондықтан массаның азаюына байланысты тотықсыздандыру реакциясының аяқталуын бағалау сенімді.</w:t>
      </w:r>
    </w:p>
    <w:p w14:paraId="4BFB3AAC" w14:textId="21D784D2" w:rsidR="007110D5" w:rsidRPr="00E960AD" w:rsidRDefault="000F39F8"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Тәжірибел</w:t>
      </w:r>
      <w:r w:rsidRPr="000363B2">
        <w:rPr>
          <w:rFonts w:ascii="Times New Roman" w:hAnsi="Times New Roman" w:cs="Times New Roman"/>
          <w:color w:val="000000" w:themeColor="text1"/>
          <w:sz w:val="28"/>
          <w:szCs w:val="28"/>
          <w:lang w:val="kk-KZ"/>
        </w:rPr>
        <w:t>ік</w:t>
      </w:r>
      <w:r w:rsidR="007110D5" w:rsidRPr="00E960AD">
        <w:rPr>
          <w:rFonts w:ascii="Times New Roman" w:hAnsi="Times New Roman" w:cs="Times New Roman"/>
          <w:color w:val="000000" w:themeColor="text1"/>
          <w:sz w:val="28"/>
          <w:szCs w:val="28"/>
          <w:lang w:val="kk-KZ"/>
        </w:rPr>
        <w:t xml:space="preserve"> көрсеткіштер хром мен темірдің тотықсыздану дәрежесі жоғары екенін және 1400</w:t>
      </w:r>
      <w:r w:rsidR="007110D5" w:rsidRPr="00E960AD">
        <w:rPr>
          <w:rFonts w:ascii="Times New Roman" w:hAnsi="Times New Roman" w:cs="Times New Roman"/>
          <w:color w:val="000000" w:themeColor="text1"/>
          <w:sz w:val="28"/>
          <w:szCs w:val="28"/>
          <w:vertAlign w:val="superscript"/>
          <w:lang w:val="kk-KZ"/>
        </w:rPr>
        <w:t>0</w:t>
      </w:r>
      <w:r w:rsidR="007110D5" w:rsidRPr="00E960AD">
        <w:rPr>
          <w:rFonts w:ascii="Times New Roman" w:hAnsi="Times New Roman" w:cs="Times New Roman"/>
          <w:color w:val="000000" w:themeColor="text1"/>
          <w:sz w:val="28"/>
          <w:szCs w:val="28"/>
          <w:lang w:val="kk-KZ"/>
        </w:rPr>
        <w:t xml:space="preserve">С температурада негізгі нұсқада </w:t>
      </w:r>
      <w:r w:rsidR="00454F5E">
        <w:rPr>
          <w:rFonts w:ascii="Times New Roman" w:hAnsi="Times New Roman" w:cs="Times New Roman"/>
          <w:color w:val="000000" w:themeColor="text1"/>
          <w:sz w:val="28"/>
          <w:szCs w:val="28"/>
          <w:lang w:val="kk-KZ"/>
        </w:rPr>
        <w:t>тотықсыздану</w:t>
      </w:r>
      <w:r w:rsidR="007110D5" w:rsidRPr="00E960AD">
        <w:rPr>
          <w:rFonts w:ascii="Times New Roman" w:hAnsi="Times New Roman" w:cs="Times New Roman"/>
          <w:color w:val="000000" w:themeColor="text1"/>
          <w:sz w:val="28"/>
          <w:szCs w:val="28"/>
          <w:lang w:val="kk-KZ"/>
        </w:rPr>
        <w:t xml:space="preserve"> дәрежесі 70% немесе одан да көп екенін көрсетті. Бор оксидінің тотықсыздану реакцияларының жылдамдығына оң әсері анықталды. Сонымен, 1400°C температурада 2% </w:t>
      </w:r>
      <w:r w:rsidR="007118B5" w:rsidRPr="00E960AD">
        <w:rPr>
          <w:rFonts w:ascii="Times New Roman" w:hAnsi="Times New Roman" w:cs="Times New Roman"/>
          <w:color w:val="000000" w:themeColor="text1"/>
          <w:sz w:val="28"/>
          <w:szCs w:val="28"/>
          <w:lang w:val="kk-KZ"/>
        </w:rPr>
        <w:t>B</w:t>
      </w:r>
      <w:r w:rsidR="007118B5" w:rsidRPr="00E960AD">
        <w:rPr>
          <w:rFonts w:ascii="Times New Roman" w:hAnsi="Times New Roman" w:cs="Times New Roman"/>
          <w:color w:val="000000" w:themeColor="text1"/>
          <w:sz w:val="28"/>
          <w:szCs w:val="28"/>
          <w:vertAlign w:val="subscript"/>
          <w:lang w:val="kk-KZ"/>
        </w:rPr>
        <w:t>2</w:t>
      </w:r>
      <w:r w:rsidR="007118B5" w:rsidRPr="00E960AD">
        <w:rPr>
          <w:rFonts w:ascii="Times New Roman" w:hAnsi="Times New Roman" w:cs="Times New Roman"/>
          <w:color w:val="000000" w:themeColor="text1"/>
          <w:sz w:val="28"/>
          <w:szCs w:val="28"/>
          <w:lang w:val="kk-KZ"/>
        </w:rPr>
        <w:t>O</w:t>
      </w:r>
      <w:r w:rsidR="007118B5" w:rsidRPr="00E960AD">
        <w:rPr>
          <w:rFonts w:ascii="Times New Roman" w:hAnsi="Times New Roman" w:cs="Times New Roman"/>
          <w:color w:val="000000" w:themeColor="text1"/>
          <w:sz w:val="28"/>
          <w:szCs w:val="28"/>
          <w:vertAlign w:val="subscript"/>
          <w:lang w:val="kk-KZ"/>
        </w:rPr>
        <w:t>3</w:t>
      </w:r>
      <w:r w:rsidR="007110D5" w:rsidRPr="00E960AD">
        <w:rPr>
          <w:rFonts w:ascii="Times New Roman" w:hAnsi="Times New Roman" w:cs="Times New Roman"/>
          <w:color w:val="000000" w:themeColor="text1"/>
          <w:sz w:val="28"/>
          <w:szCs w:val="28"/>
          <w:lang w:val="kk-KZ"/>
        </w:rPr>
        <w:t xml:space="preserve"> қоспасы хром кенінен хром мен темірдің тотықсыздану дәрежесін орта есеппен 9,0% – ға, ал 1500</w:t>
      </w:r>
      <w:r w:rsidR="007110D5" w:rsidRPr="00E960AD">
        <w:rPr>
          <w:rFonts w:ascii="Times New Roman" w:hAnsi="Times New Roman" w:cs="Times New Roman"/>
          <w:color w:val="000000" w:themeColor="text1"/>
          <w:sz w:val="28"/>
          <w:szCs w:val="28"/>
          <w:vertAlign w:val="superscript"/>
          <w:lang w:val="kk-KZ"/>
        </w:rPr>
        <w:t>0</w:t>
      </w:r>
      <w:r w:rsidR="007110D5" w:rsidRPr="00E960AD">
        <w:rPr>
          <w:rFonts w:ascii="Times New Roman" w:hAnsi="Times New Roman" w:cs="Times New Roman"/>
          <w:color w:val="000000" w:themeColor="text1"/>
          <w:sz w:val="28"/>
          <w:szCs w:val="28"/>
          <w:lang w:val="kk-KZ"/>
        </w:rPr>
        <w:t xml:space="preserve">С температурада – 6,14% - ға арттырды. 1400°C температурада негізгі шихта 60 минут ішінде 90,1% тотықсызданады, ал 2% </w:t>
      </w:r>
      <w:r w:rsidR="007110D5" w:rsidRPr="00E960AD">
        <w:rPr>
          <w:rFonts w:ascii="Times New Roman" w:hAnsi="Times New Roman" w:cs="Times New Roman"/>
          <w:color w:val="000000" w:themeColor="text1"/>
          <w:sz w:val="28"/>
          <w:szCs w:val="28"/>
          <w:lang w:val="en-US"/>
        </w:rPr>
        <w:t>B</w:t>
      </w:r>
      <w:r w:rsidR="007110D5" w:rsidRPr="00E960AD">
        <w:rPr>
          <w:rFonts w:ascii="Times New Roman" w:hAnsi="Times New Roman" w:cs="Times New Roman"/>
          <w:color w:val="000000" w:themeColor="text1"/>
          <w:sz w:val="28"/>
          <w:szCs w:val="28"/>
          <w:vertAlign w:val="subscript"/>
        </w:rPr>
        <w:t>2</w:t>
      </w:r>
      <w:r w:rsidR="007110D5" w:rsidRPr="00E960AD">
        <w:rPr>
          <w:rFonts w:ascii="Times New Roman" w:hAnsi="Times New Roman" w:cs="Times New Roman"/>
          <w:color w:val="000000" w:themeColor="text1"/>
          <w:sz w:val="28"/>
          <w:szCs w:val="28"/>
          <w:lang w:val="en-US"/>
        </w:rPr>
        <w:t>O</w:t>
      </w:r>
      <w:r w:rsidR="007110D5" w:rsidRPr="00E960AD">
        <w:rPr>
          <w:rFonts w:ascii="Times New Roman" w:hAnsi="Times New Roman" w:cs="Times New Roman"/>
          <w:color w:val="000000" w:themeColor="text1"/>
          <w:sz w:val="28"/>
          <w:szCs w:val="28"/>
          <w:vertAlign w:val="subscript"/>
        </w:rPr>
        <w:t xml:space="preserve">3 </w:t>
      </w:r>
      <w:r w:rsidR="007110D5" w:rsidRPr="00E960AD">
        <w:rPr>
          <w:rFonts w:ascii="Times New Roman" w:hAnsi="Times New Roman" w:cs="Times New Roman"/>
          <w:color w:val="000000" w:themeColor="text1"/>
          <w:sz w:val="28"/>
          <w:szCs w:val="28"/>
          <w:lang w:val="kk-KZ"/>
        </w:rPr>
        <w:t>шихта 95,7% тотықсызданады. 1500°C температурада негізгі шихта 96,6%  конверсия дәрежесіне жетеді, ал 2% B</w:t>
      </w:r>
      <w:r w:rsidR="007110D5" w:rsidRPr="00E960AD">
        <w:rPr>
          <w:rFonts w:ascii="Times New Roman" w:hAnsi="Times New Roman" w:cs="Times New Roman"/>
          <w:color w:val="000000" w:themeColor="text1"/>
          <w:sz w:val="28"/>
          <w:szCs w:val="28"/>
          <w:vertAlign w:val="subscript"/>
          <w:lang w:val="kk-KZ"/>
        </w:rPr>
        <w:t>2</w:t>
      </w:r>
      <w:r w:rsidR="007110D5" w:rsidRPr="00E960AD">
        <w:rPr>
          <w:rFonts w:ascii="Times New Roman" w:hAnsi="Times New Roman" w:cs="Times New Roman"/>
          <w:color w:val="000000" w:themeColor="text1"/>
          <w:sz w:val="28"/>
          <w:szCs w:val="28"/>
          <w:lang w:val="kk-KZ"/>
        </w:rPr>
        <w:t>O</w:t>
      </w:r>
      <w:r w:rsidR="007110D5" w:rsidRPr="00E960AD">
        <w:rPr>
          <w:rFonts w:ascii="Times New Roman" w:hAnsi="Times New Roman" w:cs="Times New Roman"/>
          <w:color w:val="000000" w:themeColor="text1"/>
          <w:sz w:val="28"/>
          <w:szCs w:val="28"/>
          <w:vertAlign w:val="subscript"/>
          <w:lang w:val="kk-KZ"/>
        </w:rPr>
        <w:t>3</w:t>
      </w:r>
      <w:r w:rsidR="007110D5" w:rsidRPr="00E960AD">
        <w:rPr>
          <w:rFonts w:ascii="Times New Roman" w:hAnsi="Times New Roman" w:cs="Times New Roman"/>
          <w:color w:val="000000" w:themeColor="text1"/>
          <w:sz w:val="28"/>
          <w:szCs w:val="28"/>
          <w:lang w:val="kk-KZ"/>
        </w:rPr>
        <w:t xml:space="preserve"> бар шихта 100% құрайды, яғни тотықсыздану процестерінің үдеуі орын алады. </w:t>
      </w:r>
    </w:p>
    <w:p w14:paraId="44DD5793" w14:textId="33F4A44C" w:rsidR="00550757" w:rsidRDefault="007110D5"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Осылайша,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өндірудің бір сатылы қож процесінде бор оксиді қоспасы хром рудасынан хромның тотықсыздану процестерін жеделдетуге және </w:t>
      </w:r>
      <w:r w:rsidR="00454F5E">
        <w:rPr>
          <w:rFonts w:ascii="Times New Roman" w:hAnsi="Times New Roman" w:cs="Times New Roman"/>
          <w:color w:val="000000" w:themeColor="text1"/>
          <w:sz w:val="28"/>
          <w:szCs w:val="28"/>
          <w:lang w:val="kk-KZ"/>
        </w:rPr>
        <w:t>б</w:t>
      </w:r>
      <w:r w:rsidRPr="00E960AD">
        <w:rPr>
          <w:rFonts w:ascii="Times New Roman" w:hAnsi="Times New Roman" w:cs="Times New Roman"/>
          <w:color w:val="000000" w:themeColor="text1"/>
          <w:sz w:val="28"/>
          <w:szCs w:val="28"/>
          <w:lang w:val="kk-KZ"/>
        </w:rPr>
        <w:t>ор оксидінің силикат балқымаларының қасиеттеріне әсері туралы әдебиеттердегі дәлелдерге сәйкес ықпал ететіні анықталды [</w:t>
      </w:r>
      <w:r w:rsidR="007E19B0" w:rsidRPr="00E960AD">
        <w:rPr>
          <w:rFonts w:ascii="Times New Roman" w:hAnsi="Times New Roman" w:cs="Times New Roman"/>
          <w:color w:val="000000" w:themeColor="text1"/>
          <w:sz w:val="28"/>
          <w:szCs w:val="28"/>
          <w:lang w:val="kk-KZ"/>
        </w:rPr>
        <w:t>5</w:t>
      </w:r>
      <w:r w:rsidR="00941BB2">
        <w:rPr>
          <w:rFonts w:ascii="Times New Roman" w:hAnsi="Times New Roman" w:cs="Times New Roman"/>
          <w:color w:val="000000" w:themeColor="text1"/>
          <w:sz w:val="28"/>
          <w:szCs w:val="28"/>
          <w:lang w:val="kk-KZ"/>
        </w:rPr>
        <w:t>3</w:t>
      </w:r>
      <w:r w:rsidRPr="00E960AD">
        <w:rPr>
          <w:rFonts w:ascii="Times New Roman" w:hAnsi="Times New Roman" w:cs="Times New Roman"/>
          <w:color w:val="000000" w:themeColor="text1"/>
          <w:sz w:val="28"/>
          <w:szCs w:val="28"/>
          <w:lang w:val="kk-KZ"/>
        </w:rPr>
        <w:t xml:space="preserve">] жоғары кремнийлі соңғы қождардың қасиеттерін жақсартады және осылайша балқытылған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силикохромның (кремний құрамы бойынша) түрін бір сатылы әдіспен кеңейтеді.</w:t>
      </w:r>
    </w:p>
    <w:p w14:paraId="0AC14A74" w14:textId="77777777" w:rsidR="00550757" w:rsidRPr="00E960AD" w:rsidRDefault="00550757" w:rsidP="00550757">
      <w:pPr>
        <w:spacing w:after="0" w:line="240" w:lineRule="auto"/>
        <w:ind w:firstLine="720"/>
        <w:jc w:val="both"/>
        <w:rPr>
          <w:rFonts w:ascii="Times New Roman" w:hAnsi="Times New Roman" w:cs="Times New Roman"/>
          <w:color w:val="000000" w:themeColor="text1"/>
          <w:sz w:val="28"/>
          <w:szCs w:val="28"/>
          <w:lang w:val="kk-KZ"/>
        </w:rPr>
      </w:pPr>
    </w:p>
    <w:p w14:paraId="03332468" w14:textId="618FE69F" w:rsidR="007110D5" w:rsidRPr="00E960AD" w:rsidRDefault="007110D5" w:rsidP="00781E2D">
      <w:pPr>
        <w:tabs>
          <w:tab w:val="left" w:pos="968"/>
          <w:tab w:val="center" w:pos="5032"/>
        </w:tabs>
        <w:spacing w:after="0" w:line="240" w:lineRule="auto"/>
        <w:ind w:firstLine="709"/>
        <w:jc w:val="both"/>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2.</w:t>
      </w:r>
      <w:r w:rsidR="00E32DEF">
        <w:rPr>
          <w:rFonts w:ascii="Times New Roman" w:hAnsi="Times New Roman" w:cs="Times New Roman"/>
          <w:b/>
          <w:bCs/>
          <w:color w:val="000000" w:themeColor="text1"/>
          <w:sz w:val="28"/>
          <w:szCs w:val="28"/>
          <w:lang w:val="kk-KZ"/>
        </w:rPr>
        <w:t>3</w:t>
      </w:r>
      <w:r w:rsidRPr="00E960AD">
        <w:rPr>
          <w:rFonts w:ascii="Times New Roman" w:hAnsi="Times New Roman" w:cs="Times New Roman"/>
          <w:color w:val="000000" w:themeColor="text1"/>
          <w:sz w:val="28"/>
          <w:szCs w:val="28"/>
          <w:lang w:val="kk-KZ"/>
        </w:rPr>
        <w:t xml:space="preserve"> </w:t>
      </w:r>
      <w:r w:rsidR="00992496">
        <w:rPr>
          <w:rFonts w:ascii="Times New Roman" w:hAnsi="Times New Roman" w:cs="Times New Roman"/>
          <w:b/>
          <w:bCs/>
          <w:color w:val="000000" w:themeColor="text1"/>
          <w:sz w:val="28"/>
          <w:szCs w:val="28"/>
          <w:lang w:val="kk-KZ"/>
        </w:rPr>
        <w:t>Балқыма</w:t>
      </w:r>
      <w:r w:rsidR="00DE59AA">
        <w:rPr>
          <w:rFonts w:ascii="Times New Roman" w:hAnsi="Times New Roman" w:cs="Times New Roman"/>
          <w:b/>
          <w:bCs/>
          <w:color w:val="000000" w:themeColor="text1"/>
          <w:sz w:val="28"/>
          <w:szCs w:val="28"/>
          <w:lang w:val="kk-KZ"/>
        </w:rPr>
        <w:t xml:space="preserve">лардың қож тұтқырлығының </w:t>
      </w:r>
      <w:r w:rsidRPr="00E960AD">
        <w:rPr>
          <w:rFonts w:ascii="Times New Roman" w:hAnsi="Times New Roman" w:cs="Times New Roman"/>
          <w:b/>
          <w:bCs/>
          <w:color w:val="000000" w:themeColor="text1"/>
          <w:sz w:val="28"/>
          <w:szCs w:val="28"/>
          <w:lang w:val="kk-KZ"/>
        </w:rPr>
        <w:t xml:space="preserve">кристалдану температурасына әсері </w:t>
      </w:r>
    </w:p>
    <w:p w14:paraId="5C086AE4" w14:textId="1898F564" w:rsidR="007110D5" w:rsidRPr="00E960AD" w:rsidRDefault="004C4F99"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Феррос</w:t>
      </w:r>
      <w:r w:rsidR="007110D5" w:rsidRPr="00E960AD">
        <w:rPr>
          <w:rFonts w:ascii="Times New Roman" w:hAnsi="Times New Roman" w:cs="Times New Roman"/>
          <w:color w:val="000000" w:themeColor="text1"/>
          <w:sz w:val="28"/>
          <w:szCs w:val="28"/>
          <w:lang w:val="kk-KZ"/>
        </w:rPr>
        <w:t xml:space="preserve">иликохромды балқыту процесінің жылу деңгейін төмендету мүмкіндігі құрамында бос қоспалардың соңғы </w:t>
      </w:r>
      <w:r w:rsidR="006B0D35" w:rsidRPr="00E960AD">
        <w:rPr>
          <w:rFonts w:ascii="Times New Roman" w:hAnsi="Times New Roman" w:cs="Times New Roman"/>
          <w:color w:val="000000" w:themeColor="text1"/>
          <w:sz w:val="28"/>
          <w:szCs w:val="28"/>
          <w:lang w:val="kk-KZ"/>
        </w:rPr>
        <w:t>қожд</w:t>
      </w:r>
      <w:r w:rsidR="007110D5" w:rsidRPr="00E960AD">
        <w:rPr>
          <w:rFonts w:ascii="Times New Roman" w:hAnsi="Times New Roman" w:cs="Times New Roman"/>
          <w:color w:val="000000" w:themeColor="text1"/>
          <w:sz w:val="28"/>
          <w:szCs w:val="28"/>
          <w:lang w:val="kk-KZ"/>
        </w:rPr>
        <w:t xml:space="preserve">ардың тұтқырлығы мен кристалдану температурасына әсері туралы </w:t>
      </w:r>
      <w:r w:rsidR="000F39F8">
        <w:rPr>
          <w:rFonts w:ascii="Times New Roman" w:hAnsi="Times New Roman" w:cs="Times New Roman"/>
          <w:color w:val="000000" w:themeColor="text1"/>
          <w:sz w:val="28"/>
          <w:szCs w:val="28"/>
          <w:lang w:val="kk-KZ"/>
        </w:rPr>
        <w:t>тәжірибел</w:t>
      </w:r>
      <w:r w:rsidR="000F39F8" w:rsidRPr="000363B2">
        <w:rPr>
          <w:rFonts w:ascii="Times New Roman" w:hAnsi="Times New Roman" w:cs="Times New Roman"/>
          <w:color w:val="000000" w:themeColor="text1"/>
          <w:sz w:val="28"/>
          <w:szCs w:val="28"/>
          <w:lang w:val="kk-KZ"/>
        </w:rPr>
        <w:t>ік</w:t>
      </w:r>
      <w:r w:rsidR="007110D5" w:rsidRPr="00E960AD">
        <w:rPr>
          <w:rFonts w:ascii="Times New Roman" w:hAnsi="Times New Roman" w:cs="Times New Roman"/>
          <w:color w:val="000000" w:themeColor="text1"/>
          <w:sz w:val="28"/>
          <w:szCs w:val="28"/>
          <w:lang w:val="kk-KZ"/>
        </w:rPr>
        <w:t xml:space="preserve"> зерттеулермен көрсетілген. </w:t>
      </w:r>
    </w:p>
    <w:p w14:paraId="49F9A71D" w14:textId="539765E8" w:rsidR="007110D5" w:rsidRDefault="006B0D35"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Қожд</w:t>
      </w:r>
      <w:r w:rsidR="007110D5" w:rsidRPr="00E960AD">
        <w:rPr>
          <w:rFonts w:ascii="Times New Roman" w:hAnsi="Times New Roman" w:cs="Times New Roman"/>
          <w:color w:val="000000" w:themeColor="text1"/>
          <w:sz w:val="28"/>
          <w:szCs w:val="28"/>
          <w:lang w:val="kk-KZ"/>
        </w:rPr>
        <w:t xml:space="preserve">ардың тәжірибелік құрамдары реактивті тазалық оксидтерінен синтезделді.  Тұтқырлықты анықтау бойынша тәжірибелер және </w:t>
      </w:r>
      <w:r w:rsidR="00EC415C" w:rsidRPr="00E960AD">
        <w:rPr>
          <w:rFonts w:ascii="Times New Roman" w:hAnsi="Times New Roman" w:cs="Times New Roman"/>
          <w:color w:val="000000" w:themeColor="text1"/>
          <w:sz w:val="28"/>
          <w:szCs w:val="28"/>
          <w:lang w:val="kk-KZ"/>
        </w:rPr>
        <w:t>қожды</w:t>
      </w:r>
      <w:r w:rsidR="007110D5" w:rsidRPr="00E960AD">
        <w:rPr>
          <w:rFonts w:ascii="Times New Roman" w:hAnsi="Times New Roman" w:cs="Times New Roman"/>
          <w:color w:val="000000" w:themeColor="text1"/>
          <w:sz w:val="28"/>
          <w:szCs w:val="28"/>
          <w:lang w:val="kk-KZ"/>
        </w:rPr>
        <w:t xml:space="preserve">ң кристалдану температурасы Молибден жабдықтарын қолдана отырып, Тамман пешіндегі электровибрациялық вискозиметрде жүргізілді. Оны </w:t>
      </w:r>
      <w:r w:rsidR="000A3755" w:rsidRPr="00E960AD">
        <w:rPr>
          <w:rFonts w:ascii="Times New Roman" w:hAnsi="Times New Roman" w:cs="Times New Roman"/>
          <w:color w:val="000000" w:themeColor="text1"/>
          <w:sz w:val="28"/>
          <w:szCs w:val="28"/>
          <w:lang w:val="kk-KZ"/>
        </w:rPr>
        <w:lastRenderedPageBreak/>
        <w:t xml:space="preserve">анықтау үшін </w:t>
      </w:r>
      <w:r w:rsidR="007110D5" w:rsidRPr="00E960AD">
        <w:rPr>
          <w:rFonts w:ascii="Times New Roman" w:hAnsi="Times New Roman" w:cs="Times New Roman"/>
          <w:color w:val="000000" w:themeColor="text1"/>
          <w:sz w:val="28"/>
          <w:szCs w:val="28"/>
          <w:lang w:val="kk-KZ"/>
        </w:rPr>
        <w:t>бастапқы тығыздығы 4,2-4,5 г/см</w:t>
      </w:r>
      <w:r w:rsidR="007110D5" w:rsidRPr="00E960AD">
        <w:rPr>
          <w:rFonts w:ascii="Times New Roman" w:hAnsi="Times New Roman" w:cs="Times New Roman"/>
          <w:color w:val="000000" w:themeColor="text1"/>
          <w:sz w:val="28"/>
          <w:szCs w:val="28"/>
          <w:vertAlign w:val="superscript"/>
          <w:lang w:val="kk-KZ"/>
        </w:rPr>
        <w:t>3</w:t>
      </w:r>
      <w:r w:rsidR="007110D5" w:rsidRPr="00E960AD">
        <w:rPr>
          <w:rFonts w:ascii="Times New Roman" w:hAnsi="Times New Roman" w:cs="Times New Roman"/>
          <w:color w:val="000000" w:themeColor="text1"/>
          <w:sz w:val="28"/>
          <w:szCs w:val="28"/>
          <w:lang w:val="kk-KZ"/>
        </w:rPr>
        <w:t xml:space="preserve"> болатын "Клеричи" </w:t>
      </w:r>
      <w:r w:rsidR="00B937C2" w:rsidRPr="00E960AD">
        <w:rPr>
          <w:rFonts w:ascii="Times New Roman" w:hAnsi="Times New Roman" w:cs="Times New Roman"/>
          <w:color w:val="000000" w:themeColor="text1"/>
          <w:sz w:val="28"/>
          <w:szCs w:val="28"/>
          <w:lang w:val="kk-KZ"/>
        </w:rPr>
        <w:t xml:space="preserve">(Таллий) </w:t>
      </w:r>
      <w:r w:rsidR="007110D5" w:rsidRPr="00E960AD">
        <w:rPr>
          <w:rFonts w:ascii="Times New Roman" w:hAnsi="Times New Roman" w:cs="Times New Roman"/>
          <w:color w:val="000000" w:themeColor="text1"/>
          <w:sz w:val="28"/>
          <w:szCs w:val="28"/>
          <w:lang w:val="kk-KZ"/>
        </w:rPr>
        <w:t xml:space="preserve">ерітіндісі негізінде дайындалған "ауыр сұйықтық" бойынша жүргізілді. </w:t>
      </w:r>
      <w:r w:rsidR="00EC415C" w:rsidRPr="00E960AD">
        <w:rPr>
          <w:rFonts w:ascii="Times New Roman" w:hAnsi="Times New Roman" w:cs="Times New Roman"/>
          <w:color w:val="000000" w:themeColor="text1"/>
          <w:sz w:val="28"/>
          <w:szCs w:val="28"/>
          <w:lang w:val="kk-KZ"/>
        </w:rPr>
        <w:t>Қождың</w:t>
      </w:r>
      <w:r w:rsidR="007110D5" w:rsidRPr="00E960AD">
        <w:rPr>
          <w:rFonts w:ascii="Times New Roman" w:hAnsi="Times New Roman" w:cs="Times New Roman"/>
          <w:color w:val="000000" w:themeColor="text1"/>
          <w:sz w:val="28"/>
          <w:szCs w:val="28"/>
          <w:lang w:val="kk-KZ"/>
        </w:rPr>
        <w:t xml:space="preserve"> тығыздығына жақын тығыздыққа жету үшін (2,7-2,8 г/см</w:t>
      </w:r>
      <w:r w:rsidR="007110D5" w:rsidRPr="00E960AD">
        <w:rPr>
          <w:rFonts w:ascii="Times New Roman" w:hAnsi="Times New Roman" w:cs="Times New Roman"/>
          <w:color w:val="000000" w:themeColor="text1"/>
          <w:sz w:val="28"/>
          <w:szCs w:val="28"/>
          <w:vertAlign w:val="superscript"/>
          <w:lang w:val="kk-KZ"/>
        </w:rPr>
        <w:t>3</w:t>
      </w:r>
      <w:r w:rsidR="007110D5" w:rsidRPr="00E960AD">
        <w:rPr>
          <w:rFonts w:ascii="Times New Roman" w:hAnsi="Times New Roman" w:cs="Times New Roman"/>
          <w:color w:val="000000" w:themeColor="text1"/>
          <w:sz w:val="28"/>
          <w:szCs w:val="28"/>
          <w:lang w:val="kk-KZ"/>
        </w:rPr>
        <w:t xml:space="preserve">) онда глюкоза ерітілді. Температураның жоғарылауымен алынған сұйықтықтың тұтқырлығы </w:t>
      </w:r>
      <w:r w:rsidR="00992496">
        <w:rPr>
          <w:rFonts w:ascii="Times New Roman" w:hAnsi="Times New Roman" w:cs="Times New Roman"/>
          <w:color w:val="000000" w:themeColor="text1"/>
          <w:sz w:val="28"/>
          <w:szCs w:val="28"/>
          <w:lang w:val="kk-KZ"/>
        </w:rPr>
        <w:t>100</w:t>
      </w:r>
      <w:r w:rsidR="000F44DD" w:rsidRPr="000F44DD">
        <w:rPr>
          <w:rFonts w:ascii="Times New Roman" w:hAnsi="Times New Roman" w:cs="Times New Roman"/>
          <w:color w:val="000000" w:themeColor="text1"/>
          <w:sz w:val="28"/>
          <w:szCs w:val="28"/>
          <w:lang w:val="kk-KZ"/>
        </w:rPr>
        <w:t xml:space="preserve"> </w:t>
      </w:r>
      <w:r w:rsidR="000F44DD">
        <w:rPr>
          <w:rFonts w:ascii="Times New Roman" w:hAnsi="Times New Roman" w:cs="Times New Roman"/>
          <w:color w:val="000000" w:themeColor="text1"/>
          <w:sz w:val="28"/>
          <w:szCs w:val="28"/>
          <w:lang w:val="kk-KZ"/>
        </w:rPr>
        <w:t>П</w:t>
      </w:r>
      <w:r w:rsidR="000F44DD" w:rsidRPr="00E960AD">
        <w:rPr>
          <w:rFonts w:ascii="Times New Roman" w:hAnsi="Times New Roman" w:cs="Times New Roman"/>
          <w:color w:val="000000" w:themeColor="text1"/>
          <w:sz w:val="28"/>
          <w:szCs w:val="28"/>
          <w:lang w:val="kk-KZ"/>
        </w:rPr>
        <w:t>а</w:t>
      </w:r>
      <w:r w:rsidR="000F44DD" w:rsidRPr="00E960AD">
        <w:rPr>
          <w:rFonts w:ascii="Times New Roman" w:hAnsi="Times New Roman" w:cs="Times New Roman"/>
          <w:color w:val="000000" w:themeColor="text1"/>
          <w:sz w:val="28"/>
          <w:szCs w:val="28"/>
          <w:lang w:val="kk-KZ"/>
        </w:rPr>
        <w:sym w:font="Wingdings 2" w:char="F09F"/>
      </w:r>
      <w:r w:rsidR="000F44DD">
        <w:rPr>
          <w:rFonts w:ascii="Times New Roman" w:hAnsi="Times New Roman" w:cs="Times New Roman"/>
          <w:color w:val="000000" w:themeColor="text1"/>
          <w:sz w:val="28"/>
          <w:szCs w:val="28"/>
          <w:lang w:val="kk-KZ"/>
        </w:rPr>
        <w:t>с-дан 10 П</w:t>
      </w:r>
      <w:r w:rsidR="007110D5" w:rsidRPr="00E960AD">
        <w:rPr>
          <w:rFonts w:ascii="Times New Roman" w:hAnsi="Times New Roman" w:cs="Times New Roman"/>
          <w:color w:val="000000" w:themeColor="text1"/>
          <w:sz w:val="28"/>
          <w:szCs w:val="28"/>
          <w:lang w:val="kk-KZ"/>
        </w:rPr>
        <w:t>а</w:t>
      </w:r>
      <w:r w:rsidR="007110D5" w:rsidRPr="00E960AD">
        <w:rPr>
          <w:rFonts w:ascii="Times New Roman" w:hAnsi="Times New Roman" w:cs="Times New Roman"/>
          <w:color w:val="000000" w:themeColor="text1"/>
          <w:sz w:val="28"/>
          <w:szCs w:val="28"/>
          <w:lang w:val="kk-KZ"/>
        </w:rPr>
        <w:sym w:font="Wingdings 2" w:char="F09F"/>
      </w:r>
      <w:r w:rsidR="0082792B">
        <w:rPr>
          <w:rFonts w:ascii="Times New Roman" w:hAnsi="Times New Roman" w:cs="Times New Roman"/>
          <w:color w:val="000000" w:themeColor="text1"/>
          <w:sz w:val="28"/>
          <w:szCs w:val="28"/>
          <w:lang w:val="kk-KZ"/>
        </w:rPr>
        <w:t>с-ға</w:t>
      </w:r>
      <w:r w:rsidR="007110D5" w:rsidRPr="00E960AD">
        <w:rPr>
          <w:rFonts w:ascii="Times New Roman" w:hAnsi="Times New Roman" w:cs="Times New Roman"/>
          <w:color w:val="000000" w:themeColor="text1"/>
          <w:sz w:val="28"/>
          <w:szCs w:val="28"/>
          <w:lang w:val="kk-KZ"/>
        </w:rPr>
        <w:t xml:space="preserve"> дейін өзгерді.</w:t>
      </w:r>
    </w:p>
    <w:p w14:paraId="72DD455E" w14:textId="2DBB234E" w:rsidR="0009721B" w:rsidRDefault="0009721B"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p w14:paraId="7F46406C" w14:textId="324098CB" w:rsidR="0009721B" w:rsidRDefault="0009721B" w:rsidP="0009721B">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r w:rsidRPr="0009721B">
        <w:rPr>
          <w:rFonts w:ascii="Times New Roman" w:hAnsi="Times New Roman" w:cs="Times New Roman"/>
          <w:noProof/>
          <w:color w:val="000000" w:themeColor="text1"/>
          <w:sz w:val="28"/>
          <w:szCs w:val="28"/>
          <w:lang w:eastAsia="ru-RU"/>
        </w:rPr>
        <w:drawing>
          <wp:inline distT="0" distB="0" distL="0" distR="0" wp14:anchorId="683BBFBF" wp14:editId="275CCFA4">
            <wp:extent cx="1628775" cy="2664013"/>
            <wp:effectExtent l="0" t="0" r="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545" b="6725"/>
                    <a:stretch/>
                  </pic:blipFill>
                  <pic:spPr bwMode="auto">
                    <a:xfrm>
                      <a:off x="0" y="0"/>
                      <a:ext cx="1644558" cy="2689828"/>
                    </a:xfrm>
                    <a:prstGeom prst="rect">
                      <a:avLst/>
                    </a:prstGeom>
                    <a:ln>
                      <a:noFill/>
                    </a:ln>
                    <a:extLst>
                      <a:ext uri="{53640926-AAD7-44D8-BBD7-CCE9431645EC}">
                        <a14:shadowObscured xmlns:a14="http://schemas.microsoft.com/office/drawing/2010/main"/>
                      </a:ext>
                    </a:extLst>
                  </pic:spPr>
                </pic:pic>
              </a:graphicData>
            </a:graphic>
          </wp:inline>
        </w:drawing>
      </w:r>
    </w:p>
    <w:p w14:paraId="73327929" w14:textId="720BD726" w:rsidR="0009721B" w:rsidRDefault="0009721B" w:rsidP="0009721B">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p>
    <w:p w14:paraId="4B49AF7C" w14:textId="7634B799" w:rsidR="0009721B" w:rsidRPr="00E960AD" w:rsidRDefault="0009721B" w:rsidP="0009721B">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Сурет </w:t>
      </w:r>
      <w:r w:rsidR="0020336D" w:rsidRPr="00804DEC">
        <w:rPr>
          <w:rFonts w:ascii="Times New Roman" w:hAnsi="Times New Roman" w:cs="Times New Roman"/>
          <w:color w:val="000000" w:themeColor="text1"/>
          <w:sz w:val="28"/>
          <w:szCs w:val="28"/>
          <w:lang w:val="kk-KZ"/>
        </w:rPr>
        <w:t>5</w:t>
      </w:r>
      <w:r>
        <w:rPr>
          <w:rFonts w:ascii="Times New Roman" w:hAnsi="Times New Roman" w:cs="Times New Roman"/>
          <w:color w:val="000000" w:themeColor="text1"/>
          <w:sz w:val="28"/>
          <w:szCs w:val="28"/>
          <w:lang w:val="kk-KZ"/>
        </w:rPr>
        <w:t xml:space="preserve"> – </w:t>
      </w:r>
      <w:r w:rsidRPr="00E960AD">
        <w:rPr>
          <w:rFonts w:ascii="Times New Roman" w:hAnsi="Times New Roman" w:cs="Times New Roman"/>
          <w:color w:val="000000" w:themeColor="text1"/>
          <w:sz w:val="28"/>
          <w:szCs w:val="28"/>
          <w:lang w:val="kk-KZ"/>
        </w:rPr>
        <w:t>Тамман пешіндегі электровибрациялық вискозиметр</w:t>
      </w:r>
    </w:p>
    <w:p w14:paraId="098CDECD"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lang w:val="kk-KZ"/>
        </w:rPr>
      </w:pPr>
    </w:p>
    <w:p w14:paraId="7C4C1B16" w14:textId="51418643" w:rsidR="007110D5" w:rsidRDefault="007110D5"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9B2E0E" w:rsidRPr="00E960AD">
        <w:rPr>
          <w:rFonts w:ascii="Times New Roman" w:hAnsi="Times New Roman" w:cs="Times New Roman"/>
          <w:color w:val="000000" w:themeColor="text1"/>
          <w:sz w:val="28"/>
          <w:szCs w:val="28"/>
          <w:lang w:val="kk-KZ"/>
        </w:rPr>
        <w:t>1</w:t>
      </w:r>
      <w:r w:rsidR="00804DEC">
        <w:rPr>
          <w:rFonts w:ascii="Times New Roman" w:hAnsi="Times New Roman" w:cs="Times New Roman"/>
          <w:color w:val="000000" w:themeColor="text1"/>
          <w:sz w:val="28"/>
          <w:szCs w:val="28"/>
          <w:lang w:val="kk-KZ"/>
        </w:rPr>
        <w:t>2</w:t>
      </w:r>
      <w:r w:rsidRPr="00E960AD">
        <w:rPr>
          <w:rFonts w:ascii="Times New Roman" w:hAnsi="Times New Roman" w:cs="Times New Roman"/>
          <w:color w:val="000000" w:themeColor="text1"/>
          <w:sz w:val="28"/>
          <w:szCs w:val="28"/>
          <w:lang w:val="kk-KZ"/>
        </w:rPr>
        <w:t xml:space="preserve"> – Тәжірибелік қождардың есептік химиялық құрамы</w:t>
      </w:r>
    </w:p>
    <w:p w14:paraId="3905A0EE" w14:textId="77777777" w:rsidR="00CF132F" w:rsidRPr="00E960AD" w:rsidRDefault="00CF132F"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1276"/>
        <w:gridCol w:w="1274"/>
        <w:gridCol w:w="1280"/>
        <w:gridCol w:w="1278"/>
        <w:gridCol w:w="1274"/>
      </w:tblGrid>
      <w:tr w:rsidR="00E960AD" w:rsidRPr="00E960AD" w14:paraId="7356A615" w14:textId="77777777" w:rsidTr="00DB19E5">
        <w:trPr>
          <w:trHeight w:val="321"/>
        </w:trPr>
        <w:tc>
          <w:tcPr>
            <w:tcW w:w="1589" w:type="pct"/>
            <w:vMerge w:val="restart"/>
            <w:vAlign w:val="center"/>
          </w:tcPr>
          <w:p w14:paraId="0EB8192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Қож номері</w:t>
            </w:r>
          </w:p>
        </w:tc>
        <w:tc>
          <w:tcPr>
            <w:tcW w:w="3411" w:type="pct"/>
            <w:gridSpan w:val="5"/>
          </w:tcPr>
          <w:p w14:paraId="47AA825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Құрамы</w:t>
            </w:r>
            <w:r w:rsidRPr="00E960AD">
              <w:rPr>
                <w:rFonts w:ascii="Times New Roman" w:hAnsi="Times New Roman" w:cs="Times New Roman"/>
                <w:color w:val="000000" w:themeColor="text1"/>
                <w:sz w:val="24"/>
                <w:szCs w:val="24"/>
              </w:rPr>
              <w:t>, %</w:t>
            </w:r>
          </w:p>
        </w:tc>
      </w:tr>
      <w:tr w:rsidR="00E960AD" w:rsidRPr="00E960AD" w14:paraId="6106FE29" w14:textId="77777777" w:rsidTr="00DB19E5">
        <w:tc>
          <w:tcPr>
            <w:tcW w:w="1589" w:type="pct"/>
            <w:vMerge/>
          </w:tcPr>
          <w:p w14:paraId="5E2E5E1A"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
        </w:tc>
        <w:tc>
          <w:tcPr>
            <w:tcW w:w="682" w:type="pct"/>
          </w:tcPr>
          <w:p w14:paraId="33DCE9A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CaO</w:t>
            </w:r>
          </w:p>
        </w:tc>
        <w:tc>
          <w:tcPr>
            <w:tcW w:w="681" w:type="pct"/>
          </w:tcPr>
          <w:p w14:paraId="3CFBABB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SiO</w:t>
            </w:r>
            <w:r w:rsidRPr="00E960AD">
              <w:rPr>
                <w:rFonts w:ascii="Times New Roman" w:hAnsi="Times New Roman" w:cs="Times New Roman"/>
                <w:color w:val="000000" w:themeColor="text1"/>
                <w:sz w:val="24"/>
                <w:szCs w:val="24"/>
                <w:vertAlign w:val="subscript"/>
                <w:lang w:val="en-US"/>
              </w:rPr>
              <w:t>2</w:t>
            </w:r>
          </w:p>
        </w:tc>
        <w:tc>
          <w:tcPr>
            <w:tcW w:w="684" w:type="pct"/>
          </w:tcPr>
          <w:p w14:paraId="1DF675D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Al</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O</w:t>
            </w:r>
            <w:r w:rsidRPr="00E960AD">
              <w:rPr>
                <w:rFonts w:ascii="Times New Roman" w:hAnsi="Times New Roman" w:cs="Times New Roman"/>
                <w:color w:val="000000" w:themeColor="text1"/>
                <w:sz w:val="24"/>
                <w:szCs w:val="24"/>
                <w:vertAlign w:val="subscript"/>
                <w:lang w:val="en-US"/>
              </w:rPr>
              <w:t>3</w:t>
            </w:r>
          </w:p>
        </w:tc>
        <w:tc>
          <w:tcPr>
            <w:tcW w:w="683" w:type="pct"/>
          </w:tcPr>
          <w:p w14:paraId="1313E9C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MgO</w:t>
            </w:r>
          </w:p>
        </w:tc>
        <w:tc>
          <w:tcPr>
            <w:tcW w:w="681" w:type="pct"/>
          </w:tcPr>
          <w:p w14:paraId="7DFCA9B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B</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O</w:t>
            </w:r>
            <w:r w:rsidRPr="00E960AD">
              <w:rPr>
                <w:rFonts w:ascii="Times New Roman" w:hAnsi="Times New Roman" w:cs="Times New Roman"/>
                <w:color w:val="000000" w:themeColor="text1"/>
                <w:sz w:val="24"/>
                <w:szCs w:val="24"/>
                <w:vertAlign w:val="subscript"/>
                <w:lang w:val="en-US"/>
              </w:rPr>
              <w:t>3</w:t>
            </w:r>
          </w:p>
        </w:tc>
      </w:tr>
      <w:tr w:rsidR="00E960AD" w:rsidRPr="00E960AD" w14:paraId="5DED7FD7" w14:textId="77777777" w:rsidTr="00DB19E5">
        <w:tc>
          <w:tcPr>
            <w:tcW w:w="1589" w:type="pct"/>
          </w:tcPr>
          <w:p w14:paraId="64514555" w14:textId="63AFB909"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r w:rsidR="00AB264B">
              <w:rPr>
                <w:rFonts w:ascii="Times New Roman" w:hAnsi="Times New Roman" w:cs="Times New Roman"/>
                <w:color w:val="000000" w:themeColor="text1"/>
                <w:sz w:val="24"/>
                <w:szCs w:val="24"/>
                <w:lang w:val="kk-KZ"/>
              </w:rPr>
              <w:t>Базалық</w:t>
            </w:r>
            <w:r w:rsidRPr="00E960AD">
              <w:rPr>
                <w:rFonts w:ascii="Times New Roman" w:hAnsi="Times New Roman" w:cs="Times New Roman"/>
                <w:color w:val="000000" w:themeColor="text1"/>
                <w:sz w:val="24"/>
                <w:szCs w:val="24"/>
              </w:rPr>
              <w:t xml:space="preserve"> шихта)</w:t>
            </w:r>
          </w:p>
        </w:tc>
        <w:tc>
          <w:tcPr>
            <w:tcW w:w="682" w:type="pct"/>
          </w:tcPr>
          <w:p w14:paraId="1CDDB0F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12,47</w:t>
            </w:r>
          </w:p>
        </w:tc>
        <w:tc>
          <w:tcPr>
            <w:tcW w:w="681" w:type="pct"/>
          </w:tcPr>
          <w:p w14:paraId="7FD99F9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56,12</w:t>
            </w:r>
          </w:p>
        </w:tc>
        <w:tc>
          <w:tcPr>
            <w:tcW w:w="684" w:type="pct"/>
          </w:tcPr>
          <w:p w14:paraId="5ACCF4E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29,05</w:t>
            </w:r>
          </w:p>
        </w:tc>
        <w:tc>
          <w:tcPr>
            <w:tcW w:w="683" w:type="pct"/>
          </w:tcPr>
          <w:p w14:paraId="03DBCB2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2,36</w:t>
            </w:r>
          </w:p>
        </w:tc>
        <w:tc>
          <w:tcPr>
            <w:tcW w:w="681" w:type="pct"/>
          </w:tcPr>
          <w:p w14:paraId="220CBE4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p>
        </w:tc>
      </w:tr>
      <w:tr w:rsidR="00E960AD" w:rsidRPr="00E960AD" w14:paraId="44B27A3B" w14:textId="77777777" w:rsidTr="00DB19E5">
        <w:tc>
          <w:tcPr>
            <w:tcW w:w="1589" w:type="pct"/>
          </w:tcPr>
          <w:p w14:paraId="7B4E3C36"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r w:rsidRPr="00E960AD">
              <w:rPr>
                <w:rFonts w:ascii="Times New Roman" w:hAnsi="Times New Roman" w:cs="Times New Roman"/>
                <w:color w:val="000000" w:themeColor="text1"/>
                <w:sz w:val="24"/>
                <w:szCs w:val="24"/>
                <w:lang w:val="kk-KZ"/>
              </w:rPr>
              <w:t>Тәжірибелі</w:t>
            </w:r>
            <w:r w:rsidRPr="00E960AD">
              <w:rPr>
                <w:rFonts w:ascii="Times New Roman" w:hAnsi="Times New Roman" w:cs="Times New Roman"/>
                <w:color w:val="000000" w:themeColor="text1"/>
                <w:sz w:val="24"/>
                <w:szCs w:val="24"/>
              </w:rPr>
              <w:t xml:space="preserve"> шихта № 1)</w:t>
            </w:r>
          </w:p>
        </w:tc>
        <w:tc>
          <w:tcPr>
            <w:tcW w:w="682" w:type="pct"/>
          </w:tcPr>
          <w:p w14:paraId="0368CD0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21,07</w:t>
            </w:r>
          </w:p>
        </w:tc>
        <w:tc>
          <w:tcPr>
            <w:tcW w:w="681" w:type="pct"/>
          </w:tcPr>
          <w:p w14:paraId="668EE85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49,63</w:t>
            </w:r>
          </w:p>
        </w:tc>
        <w:tc>
          <w:tcPr>
            <w:tcW w:w="684" w:type="pct"/>
          </w:tcPr>
          <w:p w14:paraId="137497DE" w14:textId="714D5B12"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25</w:t>
            </w:r>
            <w:r w:rsidR="00042067" w:rsidRPr="00E960AD">
              <w:rPr>
                <w:rFonts w:ascii="Times New Roman" w:hAnsi="Times New Roman" w:cs="Times New Roman"/>
                <w:color w:val="000000" w:themeColor="text1"/>
                <w:sz w:val="24"/>
                <w:szCs w:val="24"/>
                <w:lang w:val="kk-KZ"/>
              </w:rPr>
              <w:t>,</w:t>
            </w:r>
            <w:r w:rsidRPr="00E960AD">
              <w:rPr>
                <w:rFonts w:ascii="Times New Roman" w:hAnsi="Times New Roman" w:cs="Times New Roman"/>
                <w:color w:val="000000" w:themeColor="text1"/>
                <w:sz w:val="24"/>
                <w:szCs w:val="24"/>
              </w:rPr>
              <w:t>74</w:t>
            </w:r>
          </w:p>
        </w:tc>
        <w:tc>
          <w:tcPr>
            <w:tcW w:w="683" w:type="pct"/>
          </w:tcPr>
          <w:p w14:paraId="7AF2EAF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3,18</w:t>
            </w:r>
          </w:p>
        </w:tc>
        <w:tc>
          <w:tcPr>
            <w:tcW w:w="681" w:type="pct"/>
          </w:tcPr>
          <w:p w14:paraId="542C5B2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0,38</w:t>
            </w:r>
          </w:p>
        </w:tc>
      </w:tr>
      <w:tr w:rsidR="00E960AD" w:rsidRPr="00E960AD" w14:paraId="79726A7A" w14:textId="77777777" w:rsidTr="00DB19E5">
        <w:tc>
          <w:tcPr>
            <w:tcW w:w="1589" w:type="pct"/>
          </w:tcPr>
          <w:p w14:paraId="0E07FBB5"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r w:rsidRPr="00E960AD">
              <w:rPr>
                <w:rFonts w:ascii="Times New Roman" w:hAnsi="Times New Roman" w:cs="Times New Roman"/>
                <w:color w:val="000000" w:themeColor="text1"/>
                <w:sz w:val="24"/>
                <w:szCs w:val="24"/>
                <w:lang w:val="kk-KZ"/>
              </w:rPr>
              <w:t>Тәжірибелі</w:t>
            </w:r>
            <w:r w:rsidRPr="00E960AD">
              <w:rPr>
                <w:rFonts w:ascii="Times New Roman" w:hAnsi="Times New Roman" w:cs="Times New Roman"/>
                <w:color w:val="000000" w:themeColor="text1"/>
                <w:sz w:val="24"/>
                <w:szCs w:val="24"/>
              </w:rPr>
              <w:t xml:space="preserve"> шихта № 2)</w:t>
            </w:r>
          </w:p>
        </w:tc>
        <w:tc>
          <w:tcPr>
            <w:tcW w:w="682" w:type="pct"/>
          </w:tcPr>
          <w:p w14:paraId="6350132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25,68</w:t>
            </w:r>
          </w:p>
        </w:tc>
        <w:tc>
          <w:tcPr>
            <w:tcW w:w="681" w:type="pct"/>
          </w:tcPr>
          <w:p w14:paraId="11FC05E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46,15</w:t>
            </w:r>
          </w:p>
        </w:tc>
        <w:tc>
          <w:tcPr>
            <w:tcW w:w="684" w:type="pct"/>
          </w:tcPr>
          <w:p w14:paraId="0C7A577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23,95</w:t>
            </w:r>
          </w:p>
        </w:tc>
        <w:tc>
          <w:tcPr>
            <w:tcW w:w="683" w:type="pct"/>
          </w:tcPr>
          <w:p w14:paraId="4C7B2C9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3,63</w:t>
            </w:r>
          </w:p>
        </w:tc>
        <w:tc>
          <w:tcPr>
            <w:tcW w:w="681" w:type="pct"/>
          </w:tcPr>
          <w:p w14:paraId="2C69FF4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0,59</w:t>
            </w:r>
          </w:p>
        </w:tc>
      </w:tr>
      <w:tr w:rsidR="00E960AD" w:rsidRPr="00E960AD" w14:paraId="18FF038A" w14:textId="77777777" w:rsidTr="00DB19E5">
        <w:tc>
          <w:tcPr>
            <w:tcW w:w="1589" w:type="pct"/>
          </w:tcPr>
          <w:p w14:paraId="356BD2EA"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r w:rsidRPr="00E960AD">
              <w:rPr>
                <w:rFonts w:ascii="Times New Roman" w:hAnsi="Times New Roman" w:cs="Times New Roman"/>
                <w:color w:val="000000" w:themeColor="text1"/>
                <w:sz w:val="24"/>
                <w:szCs w:val="24"/>
                <w:lang w:val="kk-KZ"/>
              </w:rPr>
              <w:t>Тәжірибелі</w:t>
            </w:r>
            <w:r w:rsidRPr="00E960AD">
              <w:rPr>
                <w:rFonts w:ascii="Times New Roman" w:hAnsi="Times New Roman" w:cs="Times New Roman"/>
                <w:color w:val="000000" w:themeColor="text1"/>
                <w:sz w:val="24"/>
                <w:szCs w:val="24"/>
              </w:rPr>
              <w:t xml:space="preserve"> шихта № 3)</w:t>
            </w:r>
          </w:p>
        </w:tc>
        <w:tc>
          <w:tcPr>
            <w:tcW w:w="682" w:type="pct"/>
          </w:tcPr>
          <w:p w14:paraId="048739F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29,68</w:t>
            </w:r>
          </w:p>
        </w:tc>
        <w:tc>
          <w:tcPr>
            <w:tcW w:w="681" w:type="pct"/>
          </w:tcPr>
          <w:p w14:paraId="52C6B1B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43,13</w:t>
            </w:r>
          </w:p>
        </w:tc>
        <w:tc>
          <w:tcPr>
            <w:tcW w:w="684" w:type="pct"/>
          </w:tcPr>
          <w:p w14:paraId="2B9C60D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22,44</w:t>
            </w:r>
          </w:p>
        </w:tc>
        <w:tc>
          <w:tcPr>
            <w:tcW w:w="683" w:type="pct"/>
          </w:tcPr>
          <w:p w14:paraId="293B19A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3,99</w:t>
            </w:r>
          </w:p>
        </w:tc>
        <w:tc>
          <w:tcPr>
            <w:tcW w:w="681" w:type="pct"/>
          </w:tcPr>
          <w:p w14:paraId="5B52F7F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0,76</w:t>
            </w:r>
          </w:p>
        </w:tc>
      </w:tr>
    </w:tbl>
    <w:p w14:paraId="0A378BF2"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ab/>
      </w:r>
    </w:p>
    <w:p w14:paraId="100068FB" w14:textId="44FDE135" w:rsidR="007110D5" w:rsidRPr="00E960AD" w:rsidRDefault="007110D5"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Қондырғы жұмысының тұрақтылығы белгілі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 xml:space="preserve">армен периодты түрде тексеріліп отырды. Пештің жұмыс кеңістігіндегі температура вольфрам-рений ВР-5/20 термопарасымен бекітілді, тұтқырлықты анықтау минутына 1-3 градус жылдамдықпен үздіксіз салқындату кезінде жүргізілді. Қождардың кристалдану температурасын анықтау үшін тұтқырлық политермаларын жартылай </w:t>
      </w:r>
      <w:r w:rsidR="00A34886" w:rsidRPr="00E960AD">
        <w:rPr>
          <w:rFonts w:ascii="Times New Roman" w:hAnsi="Times New Roman" w:cs="Times New Roman"/>
          <w:color w:val="000000" w:themeColor="text1"/>
          <w:sz w:val="28"/>
          <w:szCs w:val="28"/>
          <w:lang w:val="kk-KZ"/>
        </w:rPr>
        <w:t>ло</w:t>
      </w:r>
      <w:r w:rsidRPr="00E960AD">
        <w:rPr>
          <w:rFonts w:ascii="Times New Roman" w:hAnsi="Times New Roman" w:cs="Times New Roman"/>
          <w:color w:val="000000" w:themeColor="text1"/>
          <w:sz w:val="28"/>
          <w:szCs w:val="28"/>
          <w:lang w:val="kk-KZ"/>
        </w:rPr>
        <w:t>гарифмдік өңдеу әдісі қолданылды</w:t>
      </w:r>
      <w:r w:rsidR="001B3066" w:rsidRPr="00E960AD">
        <w:rPr>
          <w:rFonts w:ascii="Times New Roman" w:hAnsi="Times New Roman" w:cs="Times New Roman"/>
          <w:color w:val="000000" w:themeColor="text1"/>
          <w:sz w:val="28"/>
          <w:szCs w:val="28"/>
          <w:lang w:val="kk-KZ"/>
        </w:rPr>
        <w:t xml:space="preserve"> [5</w:t>
      </w:r>
      <w:r w:rsidR="00941BB2">
        <w:rPr>
          <w:rFonts w:ascii="Times New Roman" w:hAnsi="Times New Roman" w:cs="Times New Roman"/>
          <w:color w:val="000000" w:themeColor="text1"/>
          <w:sz w:val="28"/>
          <w:szCs w:val="28"/>
          <w:lang w:val="kk-KZ"/>
        </w:rPr>
        <w:t>4</w:t>
      </w:r>
      <w:r w:rsidR="001B3066" w:rsidRPr="00E960AD">
        <w:rPr>
          <w:rFonts w:ascii="Times New Roman" w:hAnsi="Times New Roman" w:cs="Times New Roman"/>
          <w:color w:val="000000" w:themeColor="text1"/>
          <w:sz w:val="28"/>
          <w:szCs w:val="28"/>
          <w:lang w:val="kk-KZ"/>
        </w:rPr>
        <w:t>]</w:t>
      </w:r>
      <w:r w:rsidRPr="00E960AD">
        <w:rPr>
          <w:rFonts w:ascii="Times New Roman" w:hAnsi="Times New Roman" w:cs="Times New Roman"/>
          <w:color w:val="000000" w:themeColor="text1"/>
          <w:sz w:val="28"/>
          <w:szCs w:val="28"/>
          <w:lang w:val="kk-KZ"/>
        </w:rPr>
        <w:t>.</w:t>
      </w:r>
    </w:p>
    <w:p w14:paraId="6AF94AF5" w14:textId="76119332" w:rsidR="007110D5" w:rsidRPr="00E960AD" w:rsidRDefault="007110D5"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Тұтқырлықты зерттеу нәтижелері </w:t>
      </w:r>
      <w:r w:rsidR="0020336D" w:rsidRPr="0020336D">
        <w:rPr>
          <w:rFonts w:ascii="Times New Roman" w:hAnsi="Times New Roman" w:cs="Times New Roman"/>
          <w:color w:val="000000" w:themeColor="text1"/>
          <w:sz w:val="28"/>
          <w:szCs w:val="28"/>
          <w:lang w:val="kk-KZ"/>
        </w:rPr>
        <w:t>6</w:t>
      </w:r>
      <w:r w:rsidRPr="00E960AD">
        <w:rPr>
          <w:rFonts w:ascii="Times New Roman" w:hAnsi="Times New Roman" w:cs="Times New Roman"/>
          <w:color w:val="000000" w:themeColor="text1"/>
          <w:sz w:val="28"/>
          <w:szCs w:val="28"/>
          <w:lang w:val="kk-KZ"/>
        </w:rPr>
        <w:t>-суретте көрсетілген.</w:t>
      </w:r>
    </w:p>
    <w:p w14:paraId="78BD9768"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lang w:val="kk-KZ"/>
        </w:rPr>
      </w:pPr>
    </w:p>
    <w:p w14:paraId="1C665B1B" w14:textId="77777777" w:rsidR="007110D5" w:rsidRPr="00E960AD" w:rsidRDefault="007110D5" w:rsidP="007110D5">
      <w:pPr>
        <w:spacing w:after="0" w:line="240" w:lineRule="auto"/>
        <w:jc w:val="center"/>
        <w:rPr>
          <w:rFonts w:ascii="Times New Roman" w:hAnsi="Times New Roman" w:cs="Times New Roman"/>
          <w:color w:val="000000" w:themeColor="text1"/>
          <w:sz w:val="28"/>
          <w:szCs w:val="28"/>
          <w:vertAlign w:val="superscript"/>
          <w:lang w:val="kk-KZ"/>
        </w:rPr>
      </w:pPr>
      <w:r w:rsidRPr="00E960AD">
        <w:rPr>
          <w:rFonts w:ascii="Times New Roman" w:hAnsi="Times New Roman" w:cs="Times New Roman"/>
          <w:noProof/>
          <w:color w:val="000000" w:themeColor="text1"/>
          <w:sz w:val="28"/>
          <w:szCs w:val="28"/>
          <w:lang w:eastAsia="ru-RU"/>
        </w:rPr>
        <w:lastRenderedPageBreak/>
        <w:drawing>
          <wp:inline distT="0" distB="0" distL="0" distR="0" wp14:anchorId="7D4C03C4" wp14:editId="2E96945B">
            <wp:extent cx="4466492" cy="3508131"/>
            <wp:effectExtent l="0" t="0" r="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C1EB0F"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1 - базалық шихта; 2 - № 2 тәжірибелік шихта; 3 - № 3 тәжірибелік шихта;</w:t>
      </w:r>
    </w:p>
    <w:p w14:paraId="33636688"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4 - № 4 тәжірибелік шихта;</w:t>
      </w:r>
    </w:p>
    <w:p w14:paraId="07613F35"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4"/>
          <w:szCs w:val="24"/>
          <w:lang w:val="kk-KZ"/>
        </w:rPr>
      </w:pPr>
    </w:p>
    <w:p w14:paraId="1C7024FE" w14:textId="005DE3CF" w:rsidR="007110D5" w:rsidRPr="00E960AD" w:rsidRDefault="007110D5" w:rsidP="00361647">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Сурет </w:t>
      </w:r>
      <w:r w:rsidR="0020336D" w:rsidRPr="0020336D">
        <w:rPr>
          <w:rFonts w:ascii="Times New Roman" w:hAnsi="Times New Roman" w:cs="Times New Roman"/>
          <w:color w:val="000000" w:themeColor="text1"/>
          <w:sz w:val="28"/>
          <w:szCs w:val="28"/>
          <w:lang w:val="kk-KZ"/>
        </w:rPr>
        <w:t>6</w:t>
      </w:r>
      <w:r w:rsidRPr="00E960AD">
        <w:rPr>
          <w:rFonts w:ascii="Times New Roman" w:hAnsi="Times New Roman" w:cs="Times New Roman"/>
          <w:color w:val="000000" w:themeColor="text1"/>
          <w:sz w:val="28"/>
          <w:szCs w:val="28"/>
          <w:lang w:val="kk-KZ"/>
        </w:rPr>
        <w:t xml:space="preserve"> –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силикохромды балқытудың соңғы қождары</w:t>
      </w:r>
      <w:r w:rsidR="00361647">
        <w:rPr>
          <w:rFonts w:ascii="Times New Roman" w:hAnsi="Times New Roman" w:cs="Times New Roman"/>
          <w:color w:val="000000" w:themeColor="text1"/>
          <w:sz w:val="28"/>
          <w:szCs w:val="28"/>
          <w:lang w:val="kk-KZ"/>
        </w:rPr>
        <w:t>ның</w:t>
      </w:r>
      <w:r w:rsidR="00361647" w:rsidRPr="00361647">
        <w:rPr>
          <w:lang w:val="kk-KZ"/>
        </w:rPr>
        <w:t xml:space="preserve"> </w:t>
      </w:r>
      <w:r w:rsidR="00361647" w:rsidRPr="00361647">
        <w:rPr>
          <w:rFonts w:ascii="Times New Roman" w:hAnsi="Times New Roman" w:cs="Times New Roman"/>
          <w:color w:val="000000" w:themeColor="text1"/>
          <w:sz w:val="28"/>
          <w:szCs w:val="28"/>
          <w:lang w:val="kk-KZ"/>
        </w:rPr>
        <w:t>тұтқырлықтың температураға тәуелділігі</w:t>
      </w:r>
    </w:p>
    <w:p w14:paraId="1547E6AA"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0268B8B1" w14:textId="45FDF694" w:rsidR="007110D5" w:rsidRPr="00E960AD" w:rsidRDefault="0020336D"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20336D">
        <w:rPr>
          <w:rFonts w:ascii="Times New Roman" w:hAnsi="Times New Roman" w:cs="Times New Roman"/>
          <w:color w:val="000000" w:themeColor="text1"/>
          <w:sz w:val="28"/>
          <w:szCs w:val="28"/>
          <w:lang w:val="kk-KZ"/>
        </w:rPr>
        <w:t>7</w:t>
      </w:r>
      <w:r w:rsidR="007110D5" w:rsidRPr="00E960AD">
        <w:rPr>
          <w:rFonts w:ascii="Times New Roman" w:hAnsi="Times New Roman" w:cs="Times New Roman"/>
          <w:color w:val="000000" w:themeColor="text1"/>
          <w:sz w:val="28"/>
          <w:szCs w:val="28"/>
          <w:lang w:val="kk-KZ"/>
        </w:rPr>
        <w:t>-суретте тұтқырлық логарифмінің кері абсолютті температураға тәуелділігі көрсетілген.</w:t>
      </w:r>
    </w:p>
    <w:p w14:paraId="068202DF"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lang w:val="kk-KZ"/>
        </w:rPr>
      </w:pPr>
    </w:p>
    <w:p w14:paraId="44B4CAB4"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noProof/>
          <w:color w:val="000000" w:themeColor="text1"/>
          <w:sz w:val="24"/>
          <w:szCs w:val="24"/>
          <w:lang w:eastAsia="ru-RU"/>
        </w:rPr>
        <w:drawing>
          <wp:inline distT="0" distB="0" distL="0" distR="0" wp14:anchorId="00BF5741" wp14:editId="61C62F5D">
            <wp:extent cx="3121868" cy="3547483"/>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50325" t="27056" r="26742" b="22142"/>
                    <a:stretch/>
                  </pic:blipFill>
                  <pic:spPr bwMode="auto">
                    <a:xfrm>
                      <a:off x="0" y="0"/>
                      <a:ext cx="3178569" cy="3611914"/>
                    </a:xfrm>
                    <a:prstGeom prst="rect">
                      <a:avLst/>
                    </a:prstGeom>
                    <a:ln>
                      <a:noFill/>
                    </a:ln>
                    <a:extLst>
                      <a:ext uri="{53640926-AAD7-44D8-BBD7-CCE9431645EC}">
                        <a14:shadowObscured xmlns:a14="http://schemas.microsoft.com/office/drawing/2010/main"/>
                      </a:ext>
                    </a:extLst>
                  </pic:spPr>
                </pic:pic>
              </a:graphicData>
            </a:graphic>
          </wp:inline>
        </w:drawing>
      </w:r>
    </w:p>
    <w:p w14:paraId="66D133DF"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1 - базалық шихта; 2 - № 2 тәжірибелік шихта; 3 - № 3 тәжірибелік шихта;</w:t>
      </w:r>
    </w:p>
    <w:p w14:paraId="02BFD06D"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4 - № 4 тәжірибелік шихта;</w:t>
      </w:r>
    </w:p>
    <w:p w14:paraId="13AB93FB"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4"/>
          <w:szCs w:val="24"/>
          <w:lang w:val="kk-KZ"/>
        </w:rPr>
      </w:pPr>
    </w:p>
    <w:p w14:paraId="3858C85F" w14:textId="0BF90050"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Сурет </w:t>
      </w:r>
      <w:r w:rsidR="0020336D" w:rsidRPr="0012628B">
        <w:rPr>
          <w:rFonts w:ascii="Times New Roman" w:hAnsi="Times New Roman" w:cs="Times New Roman"/>
          <w:color w:val="000000" w:themeColor="text1"/>
          <w:sz w:val="28"/>
          <w:szCs w:val="28"/>
          <w:lang w:val="kk-KZ"/>
        </w:rPr>
        <w:t xml:space="preserve">7 </w:t>
      </w:r>
      <w:r w:rsidRPr="00E960AD">
        <w:rPr>
          <w:rFonts w:ascii="Times New Roman" w:hAnsi="Times New Roman" w:cs="Times New Roman"/>
          <w:color w:val="000000" w:themeColor="text1"/>
          <w:sz w:val="28"/>
          <w:szCs w:val="28"/>
          <w:lang w:val="kk-KZ"/>
        </w:rPr>
        <w:t>– тұтқырлық логарифмінің кері тәуелділігі</w:t>
      </w:r>
    </w:p>
    <w:p w14:paraId="410BBA3B" w14:textId="77777777"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абсолютті температура</w:t>
      </w:r>
    </w:p>
    <w:p w14:paraId="299AB38E" w14:textId="339A095B"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7038669E" w14:textId="10C5F448" w:rsidR="007110D5" w:rsidRPr="00E960AD" w:rsidRDefault="009B2E0E"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1</w:t>
      </w:r>
      <w:r w:rsidR="00804DEC">
        <w:rPr>
          <w:rFonts w:ascii="Times New Roman" w:hAnsi="Times New Roman" w:cs="Times New Roman"/>
          <w:color w:val="000000" w:themeColor="text1"/>
          <w:sz w:val="28"/>
          <w:szCs w:val="28"/>
          <w:lang w:val="kk-KZ"/>
        </w:rPr>
        <w:t>3</w:t>
      </w:r>
      <w:r w:rsidR="007110D5" w:rsidRPr="00E960AD">
        <w:rPr>
          <w:rFonts w:ascii="Times New Roman" w:hAnsi="Times New Roman" w:cs="Times New Roman"/>
          <w:color w:val="000000" w:themeColor="text1"/>
          <w:sz w:val="28"/>
          <w:szCs w:val="28"/>
          <w:lang w:val="kk-KZ"/>
        </w:rPr>
        <w:t>-кестеде тұтқырлықтың температураға тәуелділігі, нәтижелері көрсетілген</w:t>
      </w:r>
      <w:r w:rsidR="003776BF" w:rsidRPr="00E960AD">
        <w:rPr>
          <w:rFonts w:ascii="Times New Roman" w:hAnsi="Times New Roman" w:cs="Times New Roman"/>
          <w:color w:val="000000" w:themeColor="text1"/>
          <w:sz w:val="28"/>
          <w:szCs w:val="28"/>
          <w:lang w:val="kk-KZ"/>
        </w:rPr>
        <w:t>. О</w:t>
      </w:r>
      <w:r w:rsidR="007110D5" w:rsidRPr="00E960AD">
        <w:rPr>
          <w:rFonts w:ascii="Times New Roman" w:hAnsi="Times New Roman" w:cs="Times New Roman"/>
          <w:color w:val="000000" w:themeColor="text1"/>
          <w:sz w:val="28"/>
          <w:szCs w:val="28"/>
          <w:lang w:val="kk-KZ"/>
        </w:rPr>
        <w:t>лардан табылған кристалдану температурасын</w:t>
      </w:r>
      <w:r w:rsidR="00361647">
        <w:rPr>
          <w:rFonts w:ascii="Times New Roman" w:hAnsi="Times New Roman" w:cs="Times New Roman"/>
          <w:color w:val="000000" w:themeColor="text1"/>
          <w:sz w:val="28"/>
          <w:szCs w:val="28"/>
          <w:lang w:val="kk-KZ"/>
        </w:rPr>
        <w:t>ың мәндері (tкр) және активтену энергиясы (E</w:t>
      </w:r>
      <w:r w:rsidR="00361647" w:rsidRPr="00361647">
        <w:rPr>
          <w:rFonts w:ascii="Times New Roman" w:hAnsi="Times New Roman" w:cs="Times New Roman"/>
          <w:color w:val="000000" w:themeColor="text1"/>
          <w:sz w:val="28"/>
          <w:szCs w:val="28"/>
          <w:vertAlign w:val="subscript"/>
          <w:lang w:val="kk-KZ"/>
        </w:rPr>
        <w:t>а</w:t>
      </w:r>
      <w:r w:rsidR="007110D5" w:rsidRPr="00E960AD">
        <w:rPr>
          <w:rFonts w:ascii="Times New Roman" w:hAnsi="Times New Roman" w:cs="Times New Roman"/>
          <w:color w:val="000000" w:themeColor="text1"/>
          <w:sz w:val="28"/>
          <w:szCs w:val="28"/>
          <w:lang w:val="kk-KZ"/>
        </w:rPr>
        <w:t>).</w:t>
      </w:r>
    </w:p>
    <w:p w14:paraId="3EC5BA41"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42871705" w14:textId="7DC7F33F" w:rsidR="007110D5" w:rsidRDefault="007110D5"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9B2E0E" w:rsidRPr="00E960AD">
        <w:rPr>
          <w:rFonts w:ascii="Times New Roman" w:hAnsi="Times New Roman" w:cs="Times New Roman"/>
          <w:color w:val="000000" w:themeColor="text1"/>
          <w:sz w:val="28"/>
          <w:szCs w:val="28"/>
          <w:lang w:val="kk-KZ"/>
        </w:rPr>
        <w:t>1</w:t>
      </w:r>
      <w:r w:rsidR="00804DEC">
        <w:rPr>
          <w:rFonts w:ascii="Times New Roman" w:hAnsi="Times New Roman" w:cs="Times New Roman"/>
          <w:color w:val="000000" w:themeColor="text1"/>
          <w:sz w:val="28"/>
          <w:szCs w:val="28"/>
          <w:lang w:val="kk-KZ"/>
        </w:rPr>
        <w:t>3</w:t>
      </w:r>
      <w:r w:rsidRPr="00E960AD">
        <w:rPr>
          <w:rFonts w:ascii="Times New Roman" w:hAnsi="Times New Roman" w:cs="Times New Roman"/>
          <w:color w:val="000000" w:themeColor="text1"/>
          <w:sz w:val="28"/>
          <w:szCs w:val="28"/>
          <w:lang w:val="kk-KZ"/>
        </w:rPr>
        <w:t xml:space="preserve"> – Кристалдану </w:t>
      </w:r>
      <w:r w:rsidR="00361647">
        <w:rPr>
          <w:rFonts w:ascii="Times New Roman" w:hAnsi="Times New Roman" w:cs="Times New Roman"/>
          <w:color w:val="000000" w:themeColor="text1"/>
          <w:sz w:val="28"/>
          <w:szCs w:val="28"/>
          <w:lang w:val="kk-KZ"/>
        </w:rPr>
        <w:t>температурасы және тұтқырлықтың</w:t>
      </w:r>
      <w:r w:rsidRPr="00E960AD">
        <w:rPr>
          <w:rFonts w:ascii="Times New Roman" w:hAnsi="Times New Roman" w:cs="Times New Roman"/>
          <w:color w:val="000000" w:themeColor="text1"/>
          <w:sz w:val="28"/>
          <w:szCs w:val="28"/>
          <w:lang w:val="kk-KZ"/>
        </w:rPr>
        <w:t xml:space="preserve"> активтену энергиясы</w:t>
      </w:r>
    </w:p>
    <w:p w14:paraId="7CD2F9F9" w14:textId="77777777" w:rsidR="00CF132F" w:rsidRPr="00E960AD" w:rsidRDefault="00CF132F" w:rsidP="007110D5">
      <w:pPr>
        <w:tabs>
          <w:tab w:val="left" w:pos="968"/>
          <w:tab w:val="center" w:pos="5032"/>
        </w:tabs>
        <w:spacing w:after="0" w:line="240" w:lineRule="auto"/>
        <w:jc w:val="both"/>
        <w:rPr>
          <w:rFonts w:ascii="Times New Roman" w:hAnsi="Times New Roman" w:cs="Times New Roman"/>
          <w:color w:val="000000" w:themeColor="text1"/>
          <w:sz w:val="24"/>
          <w:szCs w:val="24"/>
          <w:lang w:val="kk-KZ"/>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2835"/>
        <w:gridCol w:w="1559"/>
        <w:gridCol w:w="1500"/>
      </w:tblGrid>
      <w:tr w:rsidR="00E960AD" w:rsidRPr="00E960AD" w14:paraId="45823A69" w14:textId="77777777" w:rsidTr="00CF132F">
        <w:tc>
          <w:tcPr>
            <w:tcW w:w="3403" w:type="dxa"/>
          </w:tcPr>
          <w:p w14:paraId="538AF8A0" w14:textId="62764EB4"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Қ</w:t>
            </w:r>
            <w:r w:rsidR="00225A30" w:rsidRPr="00E960AD">
              <w:rPr>
                <w:rFonts w:ascii="Times New Roman" w:hAnsi="Times New Roman" w:cs="Times New Roman"/>
                <w:color w:val="000000" w:themeColor="text1"/>
                <w:sz w:val="24"/>
                <w:szCs w:val="24"/>
                <w:lang w:val="kk-KZ"/>
              </w:rPr>
              <w:t xml:space="preserve"> </w:t>
            </w:r>
            <w:r w:rsidRPr="00E960AD">
              <w:rPr>
                <w:rFonts w:ascii="Times New Roman" w:hAnsi="Times New Roman" w:cs="Times New Roman"/>
                <w:color w:val="000000" w:themeColor="text1"/>
                <w:sz w:val="24"/>
                <w:szCs w:val="24"/>
                <w:lang w:val="kk-KZ"/>
              </w:rPr>
              <w:t>ож</w:t>
            </w:r>
          </w:p>
        </w:tc>
        <w:tc>
          <w:tcPr>
            <w:tcW w:w="2835" w:type="dxa"/>
          </w:tcPr>
          <w:p w14:paraId="1570FBD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Теңдеулер</w:t>
            </w:r>
          </w:p>
        </w:tc>
        <w:tc>
          <w:tcPr>
            <w:tcW w:w="1559" w:type="dxa"/>
          </w:tcPr>
          <w:p w14:paraId="2A7A98F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rPr>
              <w:t xml:space="preserve"> </w:t>
            </w:r>
            <w:r w:rsidRPr="00E960AD">
              <w:rPr>
                <w:rFonts w:ascii="Times New Roman" w:hAnsi="Times New Roman" w:cs="Times New Roman"/>
                <w:color w:val="000000" w:themeColor="text1"/>
                <w:sz w:val="24"/>
                <w:szCs w:val="24"/>
                <w:lang w:val="kk-KZ"/>
              </w:rPr>
              <w:t>°</w:t>
            </w:r>
            <w:proofErr w:type="spellStart"/>
            <w:r w:rsidRPr="00E960AD">
              <w:rPr>
                <w:rFonts w:ascii="Times New Roman" w:hAnsi="Times New Roman" w:cs="Times New Roman"/>
                <w:color w:val="000000" w:themeColor="text1"/>
                <w:sz w:val="24"/>
                <w:szCs w:val="24"/>
                <w:vertAlign w:val="subscript"/>
              </w:rPr>
              <w:t>кр</w:t>
            </w:r>
            <w:proofErr w:type="spellEnd"/>
            <w:r w:rsidRPr="00E960AD">
              <w:rPr>
                <w:rFonts w:ascii="Times New Roman" w:hAnsi="Times New Roman" w:cs="Times New Roman"/>
                <w:color w:val="000000" w:themeColor="text1"/>
                <w:sz w:val="24"/>
                <w:szCs w:val="24"/>
              </w:rPr>
              <w:t xml:space="preserve">, </w:t>
            </w:r>
            <w:r w:rsidRPr="00E960AD">
              <w:rPr>
                <w:rFonts w:ascii="Times New Roman" w:hAnsi="Times New Roman" w:cs="Times New Roman"/>
                <w:color w:val="000000" w:themeColor="text1"/>
                <w:sz w:val="24"/>
                <w:szCs w:val="24"/>
                <w:lang w:val="kk-KZ"/>
              </w:rPr>
              <w:t>°С</w:t>
            </w:r>
            <w:r w:rsidRPr="00E960AD">
              <w:rPr>
                <w:rFonts w:ascii="Times New Roman" w:hAnsi="Times New Roman" w:cs="Times New Roman"/>
                <w:color w:val="000000" w:themeColor="text1"/>
                <w:sz w:val="24"/>
                <w:szCs w:val="24"/>
              </w:rPr>
              <w:t xml:space="preserve"> </w:t>
            </w:r>
          </w:p>
        </w:tc>
        <w:tc>
          <w:tcPr>
            <w:tcW w:w="1500" w:type="dxa"/>
          </w:tcPr>
          <w:p w14:paraId="3C4BDDA1" w14:textId="39F83A01"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Е</w:t>
            </w:r>
            <w:r w:rsidR="00361647" w:rsidRPr="00361647">
              <w:rPr>
                <w:rFonts w:ascii="Times New Roman" w:hAnsi="Times New Roman" w:cs="Times New Roman"/>
                <w:color w:val="000000" w:themeColor="text1"/>
                <w:sz w:val="24"/>
                <w:szCs w:val="24"/>
                <w:vertAlign w:val="subscript"/>
                <w:lang w:val="kk-KZ"/>
              </w:rPr>
              <w:t>а</w:t>
            </w:r>
            <w:r w:rsidRPr="00E960AD">
              <w:rPr>
                <w:rFonts w:ascii="Times New Roman" w:hAnsi="Times New Roman" w:cs="Times New Roman"/>
                <w:color w:val="000000" w:themeColor="text1"/>
                <w:sz w:val="24"/>
                <w:szCs w:val="24"/>
              </w:rPr>
              <w:t>, кДж/моль</w:t>
            </w:r>
          </w:p>
        </w:tc>
      </w:tr>
      <w:tr w:rsidR="00E960AD" w:rsidRPr="00E960AD" w14:paraId="7A1D3D72" w14:textId="77777777" w:rsidTr="00CF132F">
        <w:tc>
          <w:tcPr>
            <w:tcW w:w="3403" w:type="dxa"/>
          </w:tcPr>
          <w:p w14:paraId="3007AE94"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(Баз</w:t>
            </w:r>
            <w:r w:rsidRPr="00E960AD">
              <w:rPr>
                <w:rFonts w:ascii="Times New Roman" w:hAnsi="Times New Roman" w:cs="Times New Roman"/>
                <w:color w:val="000000" w:themeColor="text1"/>
                <w:sz w:val="24"/>
                <w:szCs w:val="24"/>
                <w:lang w:val="kk-KZ"/>
              </w:rPr>
              <w:t>алық</w:t>
            </w:r>
            <w:r w:rsidRPr="00E960AD">
              <w:rPr>
                <w:rFonts w:ascii="Times New Roman" w:hAnsi="Times New Roman" w:cs="Times New Roman"/>
                <w:color w:val="000000" w:themeColor="text1"/>
                <w:sz w:val="24"/>
                <w:szCs w:val="24"/>
              </w:rPr>
              <w:t xml:space="preserve"> шихта)</w:t>
            </w:r>
          </w:p>
        </w:tc>
        <w:tc>
          <w:tcPr>
            <w:tcW w:w="2835" w:type="dxa"/>
          </w:tcPr>
          <w:p w14:paraId="31C134D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a</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lang w:val="kk-KZ"/>
              </w:rPr>
              <w:t>75502</w:t>
            </w: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lang w:val="kk-KZ"/>
              </w:rPr>
              <w:t>38,369</w:t>
            </w:r>
          </w:p>
          <w:p w14:paraId="5C14E41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b</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lang w:val="kk-KZ"/>
              </w:rPr>
              <w:t>24269</w:t>
            </w: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lang w:val="kk-KZ"/>
              </w:rPr>
              <w:t>10,627</w:t>
            </w:r>
          </w:p>
        </w:tc>
        <w:tc>
          <w:tcPr>
            <w:tcW w:w="1559" w:type="dxa"/>
            <w:vAlign w:val="center"/>
          </w:tcPr>
          <w:p w14:paraId="287FF55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1580</w:t>
            </w:r>
          </w:p>
        </w:tc>
        <w:tc>
          <w:tcPr>
            <w:tcW w:w="1500" w:type="dxa"/>
          </w:tcPr>
          <w:p w14:paraId="4FF4DFE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627</w:t>
            </w:r>
          </w:p>
          <w:p w14:paraId="003E891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201</w:t>
            </w:r>
          </w:p>
        </w:tc>
      </w:tr>
      <w:tr w:rsidR="00E960AD" w:rsidRPr="00E960AD" w14:paraId="725D49DA" w14:textId="77777777" w:rsidTr="00CF132F">
        <w:tc>
          <w:tcPr>
            <w:tcW w:w="3403" w:type="dxa"/>
          </w:tcPr>
          <w:p w14:paraId="4ECB2A50"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r w:rsidRPr="00E960AD">
              <w:rPr>
                <w:rFonts w:ascii="Times New Roman" w:hAnsi="Times New Roman" w:cs="Times New Roman"/>
                <w:color w:val="000000" w:themeColor="text1"/>
                <w:sz w:val="24"/>
                <w:szCs w:val="24"/>
                <w:lang w:val="kk-KZ"/>
              </w:rPr>
              <w:t>Тәжірибелі</w:t>
            </w:r>
            <w:r w:rsidRPr="00E960AD">
              <w:rPr>
                <w:rFonts w:ascii="Times New Roman" w:hAnsi="Times New Roman" w:cs="Times New Roman"/>
                <w:color w:val="000000" w:themeColor="text1"/>
                <w:sz w:val="24"/>
                <w:szCs w:val="24"/>
              </w:rPr>
              <w:t xml:space="preserve"> шихта № 1)</w:t>
            </w:r>
          </w:p>
        </w:tc>
        <w:tc>
          <w:tcPr>
            <w:tcW w:w="2835" w:type="dxa"/>
          </w:tcPr>
          <w:p w14:paraId="6323168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a</w:t>
            </w:r>
            <w:proofErr w:type="spellEnd"/>
            <w:r w:rsidRPr="00E960AD">
              <w:rPr>
                <w:rFonts w:ascii="Times New Roman" w:hAnsi="Times New Roman" w:cs="Times New Roman"/>
                <w:color w:val="000000" w:themeColor="text1"/>
                <w:sz w:val="24"/>
                <w:szCs w:val="24"/>
                <w:lang w:val="en-US"/>
              </w:rPr>
              <w:t>=42901/T-24</w:t>
            </w:r>
            <w:r w:rsidRPr="00E960AD">
              <w:rPr>
                <w:rFonts w:ascii="Times New Roman" w:hAnsi="Times New Roman" w:cs="Times New Roman"/>
                <w:color w:val="000000" w:themeColor="text1"/>
                <w:sz w:val="24"/>
                <w:szCs w:val="24"/>
                <w:lang w:val="kk-KZ"/>
              </w:rPr>
              <w:t>,238</w:t>
            </w:r>
          </w:p>
          <w:p w14:paraId="54232BB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en-US"/>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b</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lang w:val="kk-KZ"/>
              </w:rPr>
              <w:t>22819</w:t>
            </w: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lang w:val="kk-KZ"/>
              </w:rPr>
              <w:t>11,951</w:t>
            </w:r>
          </w:p>
        </w:tc>
        <w:tc>
          <w:tcPr>
            <w:tcW w:w="1559" w:type="dxa"/>
            <w:vAlign w:val="center"/>
          </w:tcPr>
          <w:p w14:paraId="645168B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1450</w:t>
            </w:r>
          </w:p>
        </w:tc>
        <w:tc>
          <w:tcPr>
            <w:tcW w:w="1500" w:type="dxa"/>
          </w:tcPr>
          <w:p w14:paraId="222C29A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356</w:t>
            </w:r>
          </w:p>
          <w:p w14:paraId="1345A87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189</w:t>
            </w:r>
          </w:p>
        </w:tc>
      </w:tr>
      <w:tr w:rsidR="00E960AD" w:rsidRPr="00E960AD" w14:paraId="77051E84" w14:textId="77777777" w:rsidTr="00CF132F">
        <w:tc>
          <w:tcPr>
            <w:tcW w:w="3403" w:type="dxa"/>
          </w:tcPr>
          <w:p w14:paraId="7FE721DC" w14:textId="714847AC"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r w:rsidRPr="00E960AD">
              <w:rPr>
                <w:rFonts w:ascii="Times New Roman" w:hAnsi="Times New Roman" w:cs="Times New Roman"/>
                <w:color w:val="000000" w:themeColor="text1"/>
                <w:sz w:val="24"/>
                <w:szCs w:val="24"/>
                <w:lang w:val="kk-KZ"/>
              </w:rPr>
              <w:t>Тәжірибелі</w:t>
            </w:r>
            <w:r w:rsidRPr="00E960AD">
              <w:rPr>
                <w:rFonts w:ascii="Times New Roman" w:hAnsi="Times New Roman" w:cs="Times New Roman"/>
                <w:color w:val="000000" w:themeColor="text1"/>
                <w:sz w:val="24"/>
                <w:szCs w:val="24"/>
              </w:rPr>
              <w:t xml:space="preserve"> шихта № 2)</w:t>
            </w:r>
          </w:p>
        </w:tc>
        <w:tc>
          <w:tcPr>
            <w:tcW w:w="2835" w:type="dxa"/>
          </w:tcPr>
          <w:p w14:paraId="610AE3E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a</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lang w:val="kk-KZ"/>
              </w:rPr>
              <w:t>39050</w:t>
            </w: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lang w:val="kk-KZ"/>
              </w:rPr>
              <w:t>22,71</w:t>
            </w:r>
          </w:p>
          <w:p w14:paraId="79D57C1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en-US"/>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b</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lang w:val="kk-KZ"/>
              </w:rPr>
              <w:t>2</w:t>
            </w:r>
            <w:r w:rsidRPr="00E960AD">
              <w:rPr>
                <w:rFonts w:ascii="Times New Roman" w:hAnsi="Times New Roman" w:cs="Times New Roman"/>
                <w:color w:val="000000" w:themeColor="text1"/>
                <w:sz w:val="24"/>
                <w:szCs w:val="24"/>
                <w:lang w:val="en-US"/>
              </w:rPr>
              <w:t>1</w:t>
            </w:r>
            <w:r w:rsidRPr="00E960AD">
              <w:rPr>
                <w:rFonts w:ascii="Times New Roman" w:hAnsi="Times New Roman" w:cs="Times New Roman"/>
                <w:color w:val="000000" w:themeColor="text1"/>
                <w:sz w:val="24"/>
                <w:szCs w:val="24"/>
                <w:lang w:val="kk-KZ"/>
              </w:rPr>
              <w:t>701</w:t>
            </w: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lang w:val="kk-KZ"/>
              </w:rPr>
              <w:t>13,13</w:t>
            </w:r>
          </w:p>
        </w:tc>
        <w:tc>
          <w:tcPr>
            <w:tcW w:w="1559" w:type="dxa"/>
            <w:vAlign w:val="center"/>
          </w:tcPr>
          <w:p w14:paraId="0E07600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1420</w:t>
            </w:r>
          </w:p>
        </w:tc>
        <w:tc>
          <w:tcPr>
            <w:tcW w:w="1500" w:type="dxa"/>
          </w:tcPr>
          <w:p w14:paraId="4BFB607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324</w:t>
            </w:r>
          </w:p>
          <w:p w14:paraId="05B11F2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180</w:t>
            </w:r>
          </w:p>
        </w:tc>
      </w:tr>
      <w:tr w:rsidR="00E960AD" w:rsidRPr="00E960AD" w14:paraId="6E7E7C1D" w14:textId="77777777" w:rsidTr="00CF132F">
        <w:tc>
          <w:tcPr>
            <w:tcW w:w="3403" w:type="dxa"/>
          </w:tcPr>
          <w:p w14:paraId="1A7097C1" w14:textId="7CF295E1"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r w:rsidRPr="00E960AD">
              <w:rPr>
                <w:rFonts w:ascii="Times New Roman" w:hAnsi="Times New Roman" w:cs="Times New Roman"/>
                <w:color w:val="000000" w:themeColor="text1"/>
                <w:sz w:val="24"/>
                <w:szCs w:val="24"/>
                <w:lang w:val="kk-KZ"/>
              </w:rPr>
              <w:t>Тәжірибелі</w:t>
            </w:r>
            <w:r w:rsidRPr="00E960AD">
              <w:rPr>
                <w:rFonts w:ascii="Times New Roman" w:hAnsi="Times New Roman" w:cs="Times New Roman"/>
                <w:color w:val="000000" w:themeColor="text1"/>
                <w:sz w:val="24"/>
                <w:szCs w:val="24"/>
              </w:rPr>
              <w:t xml:space="preserve"> шихта № 3)</w:t>
            </w:r>
          </w:p>
        </w:tc>
        <w:tc>
          <w:tcPr>
            <w:tcW w:w="2835" w:type="dxa"/>
          </w:tcPr>
          <w:p w14:paraId="6C7A8CD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en-US"/>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a</w:t>
            </w:r>
            <w:proofErr w:type="spellEnd"/>
            <w:r w:rsidRPr="00E960AD">
              <w:rPr>
                <w:rFonts w:ascii="Times New Roman" w:hAnsi="Times New Roman" w:cs="Times New Roman"/>
                <w:color w:val="000000" w:themeColor="text1"/>
                <w:sz w:val="24"/>
                <w:szCs w:val="24"/>
                <w:lang w:val="en-US"/>
              </w:rPr>
              <w:t>=35470/T-18,784</w:t>
            </w:r>
          </w:p>
          <w:p w14:paraId="347B24F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en-US"/>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b</w:t>
            </w:r>
            <w:proofErr w:type="spellEnd"/>
            <w:r w:rsidRPr="00E960AD">
              <w:rPr>
                <w:rFonts w:ascii="Times New Roman" w:hAnsi="Times New Roman" w:cs="Times New Roman"/>
                <w:color w:val="000000" w:themeColor="text1"/>
                <w:sz w:val="24"/>
                <w:szCs w:val="24"/>
                <w:lang w:val="en-US"/>
              </w:rPr>
              <w:t>=19908/T-9,6883</w:t>
            </w:r>
          </w:p>
        </w:tc>
        <w:tc>
          <w:tcPr>
            <w:tcW w:w="1559" w:type="dxa"/>
            <w:vAlign w:val="center"/>
          </w:tcPr>
          <w:p w14:paraId="734635E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1380</w:t>
            </w:r>
          </w:p>
        </w:tc>
        <w:tc>
          <w:tcPr>
            <w:tcW w:w="1500" w:type="dxa"/>
          </w:tcPr>
          <w:p w14:paraId="678EC9C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294</w:t>
            </w:r>
          </w:p>
          <w:p w14:paraId="6BDF3EF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165</w:t>
            </w:r>
          </w:p>
        </w:tc>
      </w:tr>
    </w:tbl>
    <w:p w14:paraId="056C595A"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lang w:val="kk-KZ"/>
        </w:rPr>
      </w:pPr>
    </w:p>
    <w:p w14:paraId="28AC8C11" w14:textId="51CAD158" w:rsidR="007110D5" w:rsidRPr="00E960AD" w:rsidRDefault="007110D5"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Зерттеу нәтижелерін талдау үшін тәжірибелі қождар үш компонентті CaO-Al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 xml:space="preserve"> жүйесіне қайта есептеледі, олардың қосындысы 95% құрайды (1</w:t>
      </w:r>
      <w:r w:rsidR="00804DEC">
        <w:rPr>
          <w:rFonts w:ascii="Times New Roman" w:hAnsi="Times New Roman" w:cs="Times New Roman"/>
          <w:color w:val="000000" w:themeColor="text1"/>
          <w:sz w:val="28"/>
          <w:szCs w:val="28"/>
          <w:lang w:val="kk-KZ"/>
        </w:rPr>
        <w:t>4</w:t>
      </w:r>
      <w:r w:rsidRPr="00E960AD">
        <w:rPr>
          <w:rFonts w:ascii="Times New Roman" w:hAnsi="Times New Roman" w:cs="Times New Roman"/>
          <w:color w:val="000000" w:themeColor="text1"/>
          <w:sz w:val="28"/>
          <w:szCs w:val="28"/>
          <w:lang w:val="kk-KZ"/>
        </w:rPr>
        <w:t>-кесте) және CaO-SiO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 xml:space="preserve"> күйінің үштік диаграммасына түсіріледі (</w:t>
      </w:r>
      <w:r w:rsidR="0020336D" w:rsidRPr="0020336D">
        <w:rPr>
          <w:rFonts w:ascii="Times New Roman" w:hAnsi="Times New Roman" w:cs="Times New Roman"/>
          <w:color w:val="000000" w:themeColor="text1"/>
          <w:sz w:val="28"/>
          <w:szCs w:val="28"/>
          <w:lang w:val="kk-KZ"/>
        </w:rPr>
        <w:t xml:space="preserve">8 </w:t>
      </w:r>
      <w:r w:rsidRPr="00E960AD">
        <w:rPr>
          <w:rFonts w:ascii="Times New Roman" w:hAnsi="Times New Roman" w:cs="Times New Roman"/>
          <w:color w:val="000000" w:themeColor="text1"/>
          <w:sz w:val="28"/>
          <w:szCs w:val="28"/>
          <w:lang w:val="kk-KZ"/>
        </w:rPr>
        <w:t xml:space="preserve">сурет). </w:t>
      </w:r>
    </w:p>
    <w:p w14:paraId="7E862EC1"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6C470830" w14:textId="6C95F327" w:rsidR="007110D5" w:rsidRDefault="005D2941"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Кесте 1</w:t>
      </w:r>
      <w:r w:rsidR="00804DEC">
        <w:rPr>
          <w:rFonts w:ascii="Times New Roman" w:hAnsi="Times New Roman" w:cs="Times New Roman"/>
          <w:color w:val="000000" w:themeColor="text1"/>
          <w:sz w:val="28"/>
          <w:szCs w:val="28"/>
          <w:lang w:val="kk-KZ"/>
        </w:rPr>
        <w:t>4</w:t>
      </w:r>
      <w:r w:rsidR="007110D5" w:rsidRPr="00E960AD">
        <w:rPr>
          <w:rFonts w:ascii="Times New Roman" w:hAnsi="Times New Roman" w:cs="Times New Roman"/>
          <w:color w:val="000000" w:themeColor="text1"/>
          <w:sz w:val="28"/>
          <w:szCs w:val="28"/>
          <w:lang w:val="kk-KZ"/>
        </w:rPr>
        <w:t xml:space="preserve"> – CaO-SiO</w:t>
      </w:r>
      <w:r w:rsidR="007110D5" w:rsidRPr="00E960AD">
        <w:rPr>
          <w:rFonts w:ascii="Times New Roman" w:hAnsi="Times New Roman" w:cs="Times New Roman"/>
          <w:color w:val="000000" w:themeColor="text1"/>
          <w:sz w:val="28"/>
          <w:szCs w:val="28"/>
          <w:vertAlign w:val="subscript"/>
          <w:lang w:val="kk-KZ"/>
        </w:rPr>
        <w:t>2</w:t>
      </w:r>
      <w:r w:rsidR="007110D5" w:rsidRPr="00E960AD">
        <w:rPr>
          <w:rFonts w:ascii="Times New Roman" w:hAnsi="Times New Roman" w:cs="Times New Roman"/>
          <w:color w:val="000000" w:themeColor="text1"/>
          <w:sz w:val="28"/>
          <w:szCs w:val="28"/>
          <w:lang w:val="kk-KZ"/>
        </w:rPr>
        <w:t>-Al</w:t>
      </w:r>
      <w:r w:rsidR="007110D5" w:rsidRPr="00E960AD">
        <w:rPr>
          <w:rFonts w:ascii="Times New Roman" w:hAnsi="Times New Roman" w:cs="Times New Roman"/>
          <w:color w:val="000000" w:themeColor="text1"/>
          <w:sz w:val="28"/>
          <w:szCs w:val="28"/>
          <w:vertAlign w:val="subscript"/>
          <w:lang w:val="kk-KZ"/>
        </w:rPr>
        <w:t>2</w:t>
      </w:r>
      <w:r w:rsidR="007110D5" w:rsidRPr="00E960AD">
        <w:rPr>
          <w:rFonts w:ascii="Times New Roman" w:hAnsi="Times New Roman" w:cs="Times New Roman"/>
          <w:color w:val="000000" w:themeColor="text1"/>
          <w:sz w:val="28"/>
          <w:szCs w:val="28"/>
          <w:lang w:val="kk-KZ"/>
        </w:rPr>
        <w:t>O</w:t>
      </w:r>
      <w:r w:rsidR="007110D5" w:rsidRPr="00E960AD">
        <w:rPr>
          <w:rFonts w:ascii="Times New Roman" w:hAnsi="Times New Roman" w:cs="Times New Roman"/>
          <w:color w:val="000000" w:themeColor="text1"/>
          <w:sz w:val="28"/>
          <w:szCs w:val="28"/>
          <w:vertAlign w:val="subscript"/>
          <w:lang w:val="kk-KZ"/>
        </w:rPr>
        <w:t xml:space="preserve">3 </w:t>
      </w:r>
      <w:r w:rsidR="007110D5" w:rsidRPr="00E960AD">
        <w:rPr>
          <w:rFonts w:ascii="Times New Roman" w:hAnsi="Times New Roman" w:cs="Times New Roman"/>
          <w:color w:val="000000" w:themeColor="text1"/>
          <w:sz w:val="28"/>
          <w:szCs w:val="28"/>
          <w:lang w:val="kk-KZ"/>
        </w:rPr>
        <w:t>жүйесіне қайта есептеген</w:t>
      </w:r>
      <w:r w:rsidRPr="00E960AD">
        <w:rPr>
          <w:rFonts w:ascii="Times New Roman" w:hAnsi="Times New Roman" w:cs="Times New Roman"/>
          <w:color w:val="000000" w:themeColor="text1"/>
          <w:sz w:val="28"/>
          <w:szCs w:val="28"/>
          <w:lang w:val="kk-KZ"/>
        </w:rPr>
        <w:t xml:space="preserve">де </w:t>
      </w:r>
      <w:r w:rsidR="00EC415C" w:rsidRPr="00E960AD">
        <w:rPr>
          <w:rFonts w:ascii="Times New Roman" w:hAnsi="Times New Roman" w:cs="Times New Roman"/>
          <w:color w:val="000000" w:themeColor="text1"/>
          <w:sz w:val="28"/>
          <w:szCs w:val="28"/>
          <w:lang w:val="kk-KZ"/>
        </w:rPr>
        <w:t>қождың</w:t>
      </w:r>
      <w:r w:rsidRPr="00E960AD">
        <w:rPr>
          <w:rFonts w:ascii="Times New Roman" w:hAnsi="Times New Roman" w:cs="Times New Roman"/>
          <w:color w:val="000000" w:themeColor="text1"/>
          <w:sz w:val="28"/>
          <w:szCs w:val="28"/>
          <w:lang w:val="kk-KZ"/>
        </w:rPr>
        <w:t xml:space="preserve"> химиялық құрамы</w:t>
      </w:r>
    </w:p>
    <w:p w14:paraId="59F4FB59" w14:textId="77777777" w:rsidR="00CF132F" w:rsidRPr="00E960AD" w:rsidRDefault="00CF132F"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559"/>
        <w:gridCol w:w="1417"/>
        <w:gridCol w:w="1701"/>
        <w:gridCol w:w="1257"/>
      </w:tblGrid>
      <w:tr w:rsidR="00E960AD" w:rsidRPr="00E960AD" w14:paraId="3DC671CB" w14:textId="77777777" w:rsidTr="005D2941">
        <w:trPr>
          <w:trHeight w:val="321"/>
        </w:trPr>
        <w:tc>
          <w:tcPr>
            <w:tcW w:w="3261" w:type="dxa"/>
            <w:vMerge w:val="restart"/>
            <w:vAlign w:val="center"/>
          </w:tcPr>
          <w:p w14:paraId="7C120182"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Қож номері</w:t>
            </w:r>
          </w:p>
        </w:tc>
        <w:tc>
          <w:tcPr>
            <w:tcW w:w="5934" w:type="dxa"/>
            <w:gridSpan w:val="4"/>
          </w:tcPr>
          <w:p w14:paraId="59D0E3F7"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Құрамы</w:t>
            </w:r>
            <w:r w:rsidRPr="00E960AD">
              <w:rPr>
                <w:rFonts w:ascii="Times New Roman" w:hAnsi="Times New Roman" w:cs="Times New Roman"/>
                <w:color w:val="000000" w:themeColor="text1"/>
                <w:sz w:val="24"/>
                <w:szCs w:val="24"/>
              </w:rPr>
              <w:t>, %</w:t>
            </w:r>
          </w:p>
        </w:tc>
      </w:tr>
      <w:tr w:rsidR="00E960AD" w:rsidRPr="00E960AD" w14:paraId="419724FF" w14:textId="77777777" w:rsidTr="005D2941">
        <w:tc>
          <w:tcPr>
            <w:tcW w:w="3261" w:type="dxa"/>
            <w:vMerge/>
          </w:tcPr>
          <w:p w14:paraId="01084447"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p>
        </w:tc>
        <w:tc>
          <w:tcPr>
            <w:tcW w:w="1559" w:type="dxa"/>
          </w:tcPr>
          <w:p w14:paraId="35300EDE"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CaO</w:t>
            </w:r>
          </w:p>
        </w:tc>
        <w:tc>
          <w:tcPr>
            <w:tcW w:w="1417" w:type="dxa"/>
          </w:tcPr>
          <w:p w14:paraId="0FB72189"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SiO</w:t>
            </w:r>
            <w:r w:rsidRPr="00E960AD">
              <w:rPr>
                <w:rFonts w:ascii="Times New Roman" w:hAnsi="Times New Roman" w:cs="Times New Roman"/>
                <w:color w:val="000000" w:themeColor="text1"/>
                <w:sz w:val="24"/>
                <w:szCs w:val="24"/>
                <w:vertAlign w:val="subscript"/>
                <w:lang w:val="en-US"/>
              </w:rPr>
              <w:t>2</w:t>
            </w:r>
          </w:p>
        </w:tc>
        <w:tc>
          <w:tcPr>
            <w:tcW w:w="1701" w:type="dxa"/>
          </w:tcPr>
          <w:p w14:paraId="7F8E3D4D"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Al</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O</w:t>
            </w:r>
            <w:r w:rsidRPr="00E960AD">
              <w:rPr>
                <w:rFonts w:ascii="Times New Roman" w:hAnsi="Times New Roman" w:cs="Times New Roman"/>
                <w:color w:val="000000" w:themeColor="text1"/>
                <w:sz w:val="24"/>
                <w:szCs w:val="24"/>
                <w:vertAlign w:val="subscript"/>
                <w:lang w:val="en-US"/>
              </w:rPr>
              <w:t>3</w:t>
            </w:r>
          </w:p>
        </w:tc>
        <w:tc>
          <w:tcPr>
            <w:tcW w:w="1257" w:type="dxa"/>
            <w:vAlign w:val="center"/>
          </w:tcPr>
          <w:p w14:paraId="0ED2A1D5"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vertAlign w:val="subscript"/>
              </w:rPr>
            </w:pPr>
            <w:r w:rsidRPr="00E960AD">
              <w:rPr>
                <w:rFonts w:ascii="Times New Roman" w:hAnsi="Times New Roman" w:cs="Times New Roman"/>
                <w:color w:val="000000" w:themeColor="text1"/>
                <w:sz w:val="24"/>
                <w:szCs w:val="24"/>
                <w:lang w:val="en-US"/>
              </w:rPr>
              <w:t>CaO</w:t>
            </w:r>
            <w:r w:rsidRPr="00E960AD">
              <w:rPr>
                <w:rFonts w:ascii="Times New Roman" w:hAnsi="Times New Roman" w:cs="Times New Roman"/>
                <w:color w:val="000000" w:themeColor="text1"/>
                <w:sz w:val="24"/>
                <w:szCs w:val="24"/>
              </w:rPr>
              <w:t>/</w:t>
            </w:r>
            <w:r w:rsidRPr="00E960AD">
              <w:rPr>
                <w:rFonts w:ascii="Times New Roman" w:hAnsi="Times New Roman" w:cs="Times New Roman"/>
                <w:color w:val="000000" w:themeColor="text1"/>
                <w:sz w:val="24"/>
                <w:szCs w:val="24"/>
                <w:lang w:val="en-US"/>
              </w:rPr>
              <w:t>SiO</w:t>
            </w:r>
            <w:r w:rsidRPr="00E960AD">
              <w:rPr>
                <w:rFonts w:ascii="Times New Roman" w:hAnsi="Times New Roman" w:cs="Times New Roman"/>
                <w:color w:val="000000" w:themeColor="text1"/>
                <w:sz w:val="24"/>
                <w:szCs w:val="24"/>
                <w:vertAlign w:val="subscript"/>
                <w:lang w:val="en-US"/>
              </w:rPr>
              <w:t>2</w:t>
            </w:r>
          </w:p>
        </w:tc>
      </w:tr>
      <w:tr w:rsidR="00E960AD" w:rsidRPr="00E960AD" w14:paraId="0253BBC7" w14:textId="77777777" w:rsidTr="005D2941">
        <w:tc>
          <w:tcPr>
            <w:tcW w:w="3261" w:type="dxa"/>
          </w:tcPr>
          <w:p w14:paraId="5E732273"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(Базалық шихта)</w:t>
            </w:r>
          </w:p>
        </w:tc>
        <w:tc>
          <w:tcPr>
            <w:tcW w:w="1559" w:type="dxa"/>
          </w:tcPr>
          <w:p w14:paraId="01FD917D"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12,77</w:t>
            </w:r>
          </w:p>
        </w:tc>
        <w:tc>
          <w:tcPr>
            <w:tcW w:w="1417" w:type="dxa"/>
          </w:tcPr>
          <w:p w14:paraId="77C3179D"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57,48</w:t>
            </w:r>
          </w:p>
        </w:tc>
        <w:tc>
          <w:tcPr>
            <w:tcW w:w="1701" w:type="dxa"/>
          </w:tcPr>
          <w:p w14:paraId="126DCC84"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29,75</w:t>
            </w:r>
          </w:p>
        </w:tc>
        <w:tc>
          <w:tcPr>
            <w:tcW w:w="1257" w:type="dxa"/>
          </w:tcPr>
          <w:p w14:paraId="194B8C58"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0,22</w:t>
            </w:r>
          </w:p>
        </w:tc>
      </w:tr>
      <w:tr w:rsidR="00E960AD" w:rsidRPr="00E960AD" w14:paraId="01DF94D8" w14:textId="77777777" w:rsidTr="005D2941">
        <w:tc>
          <w:tcPr>
            <w:tcW w:w="3261" w:type="dxa"/>
          </w:tcPr>
          <w:p w14:paraId="6157706C"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(Тәжірибелі шихта № 1)</w:t>
            </w:r>
          </w:p>
        </w:tc>
        <w:tc>
          <w:tcPr>
            <w:tcW w:w="1559" w:type="dxa"/>
            <w:vAlign w:val="center"/>
          </w:tcPr>
          <w:p w14:paraId="7280C2BD"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21,85</w:t>
            </w:r>
          </w:p>
        </w:tc>
        <w:tc>
          <w:tcPr>
            <w:tcW w:w="1417" w:type="dxa"/>
            <w:vAlign w:val="center"/>
          </w:tcPr>
          <w:p w14:paraId="50BBC5E5"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51,46</w:t>
            </w:r>
          </w:p>
        </w:tc>
        <w:tc>
          <w:tcPr>
            <w:tcW w:w="1701" w:type="dxa"/>
            <w:vAlign w:val="center"/>
          </w:tcPr>
          <w:p w14:paraId="4EA3B822"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26,69</w:t>
            </w:r>
          </w:p>
        </w:tc>
        <w:tc>
          <w:tcPr>
            <w:tcW w:w="1257" w:type="dxa"/>
            <w:vAlign w:val="center"/>
          </w:tcPr>
          <w:p w14:paraId="79DBD74D"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0,42</w:t>
            </w:r>
          </w:p>
        </w:tc>
      </w:tr>
      <w:tr w:rsidR="00E960AD" w:rsidRPr="00E960AD" w14:paraId="2DD09925" w14:textId="77777777" w:rsidTr="005D2941">
        <w:tc>
          <w:tcPr>
            <w:tcW w:w="3261" w:type="dxa"/>
          </w:tcPr>
          <w:p w14:paraId="795DDD49" w14:textId="17C7DF59"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(Тәжірибелі шихта № 2)</w:t>
            </w:r>
          </w:p>
        </w:tc>
        <w:tc>
          <w:tcPr>
            <w:tcW w:w="1559" w:type="dxa"/>
          </w:tcPr>
          <w:p w14:paraId="20FF29EB"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26,81</w:t>
            </w:r>
          </w:p>
        </w:tc>
        <w:tc>
          <w:tcPr>
            <w:tcW w:w="1417" w:type="dxa"/>
          </w:tcPr>
          <w:p w14:paraId="77F7D23E"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48,18</w:t>
            </w:r>
          </w:p>
        </w:tc>
        <w:tc>
          <w:tcPr>
            <w:tcW w:w="1701" w:type="dxa"/>
          </w:tcPr>
          <w:p w14:paraId="7949855D"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25,01</w:t>
            </w:r>
          </w:p>
        </w:tc>
        <w:tc>
          <w:tcPr>
            <w:tcW w:w="1257" w:type="dxa"/>
          </w:tcPr>
          <w:p w14:paraId="148E2FE8"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0,56</w:t>
            </w:r>
          </w:p>
        </w:tc>
      </w:tr>
      <w:tr w:rsidR="007110D5" w:rsidRPr="00E960AD" w14:paraId="144852DA" w14:textId="77777777" w:rsidTr="005D2941">
        <w:tc>
          <w:tcPr>
            <w:tcW w:w="3261" w:type="dxa"/>
          </w:tcPr>
          <w:p w14:paraId="368FED52" w14:textId="69D025D5"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(Тәжірибелі шихта № 3)</w:t>
            </w:r>
          </w:p>
        </w:tc>
        <w:tc>
          <w:tcPr>
            <w:tcW w:w="1559" w:type="dxa"/>
          </w:tcPr>
          <w:p w14:paraId="4A902433"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31,16</w:t>
            </w:r>
          </w:p>
        </w:tc>
        <w:tc>
          <w:tcPr>
            <w:tcW w:w="1417" w:type="dxa"/>
          </w:tcPr>
          <w:p w14:paraId="16C9A853"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45,28</w:t>
            </w:r>
          </w:p>
        </w:tc>
        <w:tc>
          <w:tcPr>
            <w:tcW w:w="1701" w:type="dxa"/>
          </w:tcPr>
          <w:p w14:paraId="514B2BED"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23,56</w:t>
            </w:r>
          </w:p>
        </w:tc>
        <w:tc>
          <w:tcPr>
            <w:tcW w:w="1257" w:type="dxa"/>
          </w:tcPr>
          <w:p w14:paraId="4BE110A4"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0,67</w:t>
            </w:r>
          </w:p>
        </w:tc>
      </w:tr>
    </w:tbl>
    <w:p w14:paraId="359F1E8F"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lang w:val="kk-KZ"/>
        </w:rPr>
      </w:pPr>
    </w:p>
    <w:p w14:paraId="3464119E" w14:textId="6367E388" w:rsidR="007110D5" w:rsidRPr="00E960AD" w:rsidRDefault="007110D5"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1</w:t>
      </w:r>
      <w:r w:rsidR="00F03A59" w:rsidRPr="00E960AD">
        <w:rPr>
          <w:rFonts w:ascii="Times New Roman" w:hAnsi="Times New Roman" w:cs="Times New Roman"/>
          <w:color w:val="000000" w:themeColor="text1"/>
          <w:sz w:val="28"/>
          <w:szCs w:val="28"/>
          <w:lang w:val="kk-KZ"/>
        </w:rPr>
        <w:t>3</w:t>
      </w:r>
      <w:r w:rsidRPr="00E960AD">
        <w:rPr>
          <w:rFonts w:ascii="Times New Roman" w:hAnsi="Times New Roman" w:cs="Times New Roman"/>
          <w:color w:val="000000" w:themeColor="text1"/>
          <w:sz w:val="28"/>
          <w:szCs w:val="28"/>
          <w:lang w:val="kk-KZ"/>
        </w:rPr>
        <w:t>-кестеде CaO-SiO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 xml:space="preserve">3 </w:t>
      </w:r>
      <w:r w:rsidRPr="00E960AD">
        <w:rPr>
          <w:rFonts w:ascii="Times New Roman" w:hAnsi="Times New Roman" w:cs="Times New Roman"/>
          <w:color w:val="000000" w:themeColor="text1"/>
          <w:sz w:val="28"/>
          <w:szCs w:val="28"/>
          <w:lang w:val="kk-KZ"/>
        </w:rPr>
        <w:t xml:space="preserve">жүйесінің тәжірибелі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арының химиялық және фазалық құрамы көрсетілген. Негізгі қож CaO-CaO</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2SiO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-3Al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2SiO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 фазалық үшбұрышында орналасқан. Колеманит қосылған кезде тәжірибелі қождарда CaO мөлшері 12,77%-дан 31,16%-ға дейін өсті, бұл құрамдардың 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-CaO</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2SiO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-CaO</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 xml:space="preserve">2 </w:t>
      </w:r>
      <w:r w:rsidRPr="00E960AD">
        <w:rPr>
          <w:rFonts w:ascii="Times New Roman" w:hAnsi="Times New Roman" w:cs="Times New Roman"/>
          <w:color w:val="000000" w:themeColor="text1"/>
          <w:sz w:val="28"/>
          <w:szCs w:val="28"/>
          <w:lang w:val="kk-KZ"/>
        </w:rPr>
        <w:t>аймағына ауысуына әкелді. Қождарда 0,38-0,76 % B</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 xml:space="preserve"> болуымен бұл жағдай соңғы қождардың балқу температурасының 1580°С -тан 1380°С -қа дейін, сұйық қождардың температуралық интервалының (тұтқырлығы 3,0 па-дан аз) 1650°С-тан 1400-1500°С -қа дейін төмендеуін қамтамасыз етті.</w:t>
      </w:r>
    </w:p>
    <w:p w14:paraId="7E04A0AD"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4"/>
          <w:szCs w:val="24"/>
          <w:lang w:val="kk-KZ"/>
        </w:rPr>
      </w:pPr>
    </w:p>
    <w:p w14:paraId="12951B97" w14:textId="55563EC0" w:rsidR="007110D5" w:rsidRPr="00E960AD" w:rsidRDefault="00301FFD" w:rsidP="007110D5">
      <w:pPr>
        <w:tabs>
          <w:tab w:val="left" w:pos="968"/>
          <w:tab w:val="center" w:pos="5032"/>
        </w:tabs>
        <w:spacing w:after="0" w:line="240" w:lineRule="auto"/>
        <w:jc w:val="center"/>
        <w:rPr>
          <w:rFonts w:ascii="Times New Roman" w:hAnsi="Times New Roman" w:cs="Times New Roman"/>
          <w:color w:val="000000" w:themeColor="text1"/>
          <w:sz w:val="24"/>
          <w:szCs w:val="24"/>
          <w:lang w:val="kk-KZ"/>
        </w:rPr>
      </w:pPr>
      <w:r w:rsidRPr="00FC108A">
        <w:rPr>
          <w:rFonts w:ascii="Times New Roman" w:hAnsi="Times New Roman" w:cs="Times New Roman"/>
          <w:b/>
          <w:noProof/>
          <w:color w:val="000000" w:themeColor="text1"/>
          <w:sz w:val="28"/>
          <w:szCs w:val="28"/>
          <w:lang w:eastAsia="ru-RU"/>
        </w:rPr>
        <w:lastRenderedPageBreak/>
        <w:drawing>
          <wp:inline distT="0" distB="0" distL="0" distR="0" wp14:anchorId="68B228CF" wp14:editId="0B13E77E">
            <wp:extent cx="4110824" cy="4242512"/>
            <wp:effectExtent l="0" t="0" r="4445" b="5715"/>
            <wp:docPr id="1" name="Рисунок 1" descr="C:\Users\sulrus\Desktop\Отчет 2021 КимАС\CaO-SiO-A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rus\Desktop\Отчет 2021 КимАС\CaO-SiO-AlO.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Lst>
                    </a:blip>
                    <a:srcRect l="32139" t="10501" r="27515" b="15457"/>
                    <a:stretch>
                      <a:fillRect/>
                    </a:stretch>
                  </pic:blipFill>
                  <pic:spPr bwMode="auto">
                    <a:xfrm>
                      <a:off x="0" y="0"/>
                      <a:ext cx="4124478" cy="4256604"/>
                    </a:xfrm>
                    <a:prstGeom prst="rect">
                      <a:avLst/>
                    </a:prstGeom>
                    <a:noFill/>
                    <a:ln w="9525">
                      <a:noFill/>
                      <a:miter lim="800000"/>
                      <a:headEnd/>
                      <a:tailEnd/>
                    </a:ln>
                  </pic:spPr>
                </pic:pic>
              </a:graphicData>
            </a:graphic>
          </wp:inline>
        </w:drawing>
      </w:r>
    </w:p>
    <w:p w14:paraId="7D502460" w14:textId="0D213A2F" w:rsidR="007110D5" w:rsidRPr="00E960AD" w:rsidRDefault="007110D5" w:rsidP="007110D5">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Сурет</w:t>
      </w:r>
      <w:r w:rsidR="0020336D">
        <w:rPr>
          <w:rFonts w:ascii="Times New Roman" w:hAnsi="Times New Roman" w:cs="Times New Roman"/>
          <w:color w:val="000000" w:themeColor="text1"/>
          <w:sz w:val="28"/>
          <w:szCs w:val="28"/>
          <w:lang w:val="kk-KZ"/>
        </w:rPr>
        <w:t xml:space="preserve"> </w:t>
      </w:r>
      <w:r w:rsidR="0020336D" w:rsidRPr="0020336D">
        <w:rPr>
          <w:rFonts w:ascii="Times New Roman" w:hAnsi="Times New Roman" w:cs="Times New Roman"/>
          <w:color w:val="000000" w:themeColor="text1"/>
          <w:sz w:val="28"/>
          <w:szCs w:val="28"/>
          <w:lang w:val="kk-KZ"/>
        </w:rPr>
        <w:t>8</w:t>
      </w:r>
      <w:r w:rsidRPr="00E960AD">
        <w:rPr>
          <w:rFonts w:ascii="Times New Roman" w:hAnsi="Times New Roman" w:cs="Times New Roman"/>
          <w:color w:val="000000" w:themeColor="text1"/>
          <w:sz w:val="28"/>
          <w:szCs w:val="28"/>
          <w:lang w:val="kk-KZ"/>
        </w:rPr>
        <w:t xml:space="preserve"> – </w:t>
      </w:r>
      <w:r w:rsidRPr="00E960AD">
        <w:rPr>
          <w:rFonts w:ascii="Times New Roman" w:eastAsiaTheme="minorEastAsia" w:hAnsi="Times New Roman" w:cs="Times New Roman"/>
          <w:color w:val="000000" w:themeColor="text1"/>
          <w:sz w:val="28"/>
          <w:szCs w:val="28"/>
          <w:lang w:val="kk-KZ" w:eastAsia="ru-RU"/>
        </w:rPr>
        <w:t xml:space="preserve"> </w:t>
      </w:r>
      <w:r w:rsidRPr="00E960AD">
        <w:rPr>
          <w:rFonts w:ascii="Times New Roman" w:hAnsi="Times New Roman" w:cs="Times New Roman"/>
          <w:color w:val="000000" w:themeColor="text1"/>
          <w:sz w:val="28"/>
          <w:szCs w:val="28"/>
          <w:lang w:val="kk-KZ"/>
        </w:rPr>
        <w:t>CaO-SiO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 xml:space="preserve">3 </w:t>
      </w:r>
      <w:r w:rsidRPr="00E960AD">
        <w:rPr>
          <w:rFonts w:ascii="Times New Roman" w:hAnsi="Times New Roman" w:cs="Times New Roman"/>
          <w:color w:val="000000" w:themeColor="text1"/>
          <w:sz w:val="28"/>
          <w:szCs w:val="28"/>
          <w:lang w:val="kk-KZ"/>
        </w:rPr>
        <w:t>оксид жүйесінің фазалық диаграммасы</w:t>
      </w:r>
    </w:p>
    <w:p w14:paraId="069083BE" w14:textId="77777777" w:rsidR="007110D5" w:rsidRPr="00E960AD" w:rsidRDefault="007110D5" w:rsidP="007110D5">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711AD614" w14:textId="1B5517A2" w:rsidR="007110D5" w:rsidRPr="00E960AD" w:rsidRDefault="00EC415C"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Қождың</w:t>
      </w:r>
      <w:r w:rsidR="007110D5" w:rsidRPr="00E960AD">
        <w:rPr>
          <w:rFonts w:ascii="Times New Roman" w:hAnsi="Times New Roman" w:cs="Times New Roman"/>
          <w:color w:val="000000" w:themeColor="text1"/>
          <w:sz w:val="28"/>
          <w:szCs w:val="28"/>
          <w:lang w:val="kk-KZ"/>
        </w:rPr>
        <w:t xml:space="preserve"> физикалық қасиеттерінің өзгеруі (тұтқырлық, балқу температурасы) олардың фазалық құрамына сәйкес келеді. Балқу температурасының жоғарылауы бар </w:t>
      </w:r>
      <w:r w:rsidRPr="00E960AD">
        <w:rPr>
          <w:rFonts w:ascii="Times New Roman" w:hAnsi="Times New Roman" w:cs="Times New Roman"/>
          <w:color w:val="000000" w:themeColor="text1"/>
          <w:sz w:val="28"/>
          <w:szCs w:val="28"/>
          <w:lang w:val="kk-KZ"/>
        </w:rPr>
        <w:t>қож</w:t>
      </w:r>
      <w:r w:rsidR="007110D5" w:rsidRPr="00E960AD">
        <w:rPr>
          <w:rFonts w:ascii="Times New Roman" w:hAnsi="Times New Roman" w:cs="Times New Roman"/>
          <w:color w:val="000000" w:themeColor="text1"/>
          <w:sz w:val="28"/>
          <w:szCs w:val="28"/>
          <w:lang w:val="kk-KZ"/>
        </w:rPr>
        <w:t xml:space="preserve"> жоғары температуралық фазалардың жоғарылауымен сипатталады. Базалық қождың балқу температурасын муллиттің жоғары температуралық фазалары анықтайды 3Al</w:t>
      </w:r>
      <w:r w:rsidR="007110D5" w:rsidRPr="00E960AD">
        <w:rPr>
          <w:rFonts w:ascii="Times New Roman" w:hAnsi="Times New Roman" w:cs="Times New Roman"/>
          <w:color w:val="000000" w:themeColor="text1"/>
          <w:sz w:val="28"/>
          <w:szCs w:val="28"/>
          <w:vertAlign w:val="subscript"/>
          <w:lang w:val="kk-KZ"/>
        </w:rPr>
        <w:t>2</w:t>
      </w:r>
      <w:r w:rsidR="007110D5" w:rsidRPr="00E960AD">
        <w:rPr>
          <w:rFonts w:ascii="Times New Roman" w:hAnsi="Times New Roman" w:cs="Times New Roman"/>
          <w:color w:val="000000" w:themeColor="text1"/>
          <w:sz w:val="28"/>
          <w:szCs w:val="28"/>
          <w:lang w:val="kk-KZ"/>
        </w:rPr>
        <w:t>O</w:t>
      </w:r>
      <w:r w:rsidR="007110D5" w:rsidRPr="00E960AD">
        <w:rPr>
          <w:rFonts w:ascii="Times New Roman" w:hAnsi="Times New Roman" w:cs="Times New Roman"/>
          <w:color w:val="000000" w:themeColor="text1"/>
          <w:sz w:val="28"/>
          <w:szCs w:val="28"/>
          <w:vertAlign w:val="subscript"/>
          <w:lang w:val="kk-KZ"/>
        </w:rPr>
        <w:t>3</w:t>
      </w:r>
      <w:r w:rsidR="007110D5" w:rsidRPr="00E960AD">
        <w:rPr>
          <w:rFonts w:ascii="Times New Roman" w:hAnsi="Times New Roman" w:cs="Times New Roman"/>
          <w:color w:val="000000" w:themeColor="text1"/>
          <w:sz w:val="28"/>
          <w:szCs w:val="28"/>
          <w:lang w:val="kk-KZ"/>
        </w:rPr>
        <w:sym w:font="Wingdings 2" w:char="F09F"/>
      </w:r>
      <w:r w:rsidR="007110D5" w:rsidRPr="00E960AD">
        <w:rPr>
          <w:rFonts w:ascii="Times New Roman" w:hAnsi="Times New Roman" w:cs="Times New Roman"/>
          <w:color w:val="000000" w:themeColor="text1"/>
          <w:sz w:val="28"/>
          <w:szCs w:val="28"/>
          <w:lang w:val="kk-KZ"/>
        </w:rPr>
        <w:t>2SiO</w:t>
      </w:r>
      <w:r w:rsidR="007110D5" w:rsidRPr="00E960AD">
        <w:rPr>
          <w:rFonts w:ascii="Times New Roman" w:hAnsi="Times New Roman" w:cs="Times New Roman"/>
          <w:color w:val="000000" w:themeColor="text1"/>
          <w:sz w:val="28"/>
          <w:szCs w:val="28"/>
          <w:vertAlign w:val="subscript"/>
          <w:lang w:val="kk-KZ"/>
        </w:rPr>
        <w:t>2</w:t>
      </w:r>
      <w:r w:rsidR="007110D5" w:rsidRPr="00E960AD">
        <w:rPr>
          <w:rFonts w:ascii="Times New Roman" w:hAnsi="Times New Roman" w:cs="Times New Roman"/>
          <w:color w:val="000000" w:themeColor="text1"/>
          <w:sz w:val="28"/>
          <w:szCs w:val="28"/>
          <w:lang w:val="kk-KZ"/>
        </w:rPr>
        <w:t xml:space="preserve">  (балқу температурасы 1850°С) және кремнезем (балқу температурасы 1723°С).</w:t>
      </w:r>
    </w:p>
    <w:p w14:paraId="2D93B71A"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8"/>
          <w:szCs w:val="28"/>
          <w:lang w:val="kk-KZ"/>
        </w:rPr>
      </w:pPr>
    </w:p>
    <w:p w14:paraId="48E27F21" w14:textId="1181CDBC"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Кесте 1</w:t>
      </w:r>
      <w:r w:rsidR="00804DEC">
        <w:rPr>
          <w:rFonts w:ascii="Times New Roman" w:hAnsi="Times New Roman" w:cs="Times New Roman"/>
          <w:color w:val="000000" w:themeColor="text1"/>
          <w:sz w:val="28"/>
          <w:szCs w:val="28"/>
          <w:lang w:val="kk-KZ"/>
        </w:rPr>
        <w:t>5</w:t>
      </w:r>
      <w:r w:rsidRPr="00E960AD">
        <w:rPr>
          <w:rFonts w:ascii="Times New Roman" w:hAnsi="Times New Roman" w:cs="Times New Roman"/>
          <w:color w:val="000000" w:themeColor="text1"/>
          <w:sz w:val="28"/>
          <w:szCs w:val="28"/>
          <w:lang w:val="kk-KZ"/>
        </w:rPr>
        <w:t xml:space="preserve"> – CaO-SiO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 xml:space="preserve">3 </w:t>
      </w:r>
      <w:r w:rsidRPr="00E960AD">
        <w:rPr>
          <w:rFonts w:ascii="Times New Roman" w:hAnsi="Times New Roman" w:cs="Times New Roman"/>
          <w:color w:val="000000" w:themeColor="text1"/>
          <w:sz w:val="28"/>
          <w:szCs w:val="28"/>
          <w:lang w:val="kk-KZ"/>
        </w:rPr>
        <w:t>жүйесінің тәжірибелі қождард</w:t>
      </w:r>
      <w:r w:rsidR="005D2941" w:rsidRPr="00E960AD">
        <w:rPr>
          <w:rFonts w:ascii="Times New Roman" w:hAnsi="Times New Roman" w:cs="Times New Roman"/>
          <w:color w:val="000000" w:themeColor="text1"/>
          <w:sz w:val="28"/>
          <w:szCs w:val="28"/>
          <w:lang w:val="kk-KZ"/>
        </w:rPr>
        <w:t>ың химиялық және фазалық құрамы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93"/>
        <w:gridCol w:w="992"/>
        <w:gridCol w:w="992"/>
        <w:gridCol w:w="992"/>
        <w:gridCol w:w="1276"/>
        <w:gridCol w:w="1134"/>
        <w:gridCol w:w="992"/>
        <w:gridCol w:w="851"/>
      </w:tblGrid>
      <w:tr w:rsidR="00E960AD" w:rsidRPr="00E960AD" w14:paraId="6B72C1A5" w14:textId="77777777" w:rsidTr="00DB19E5">
        <w:tc>
          <w:tcPr>
            <w:tcW w:w="1134" w:type="dxa"/>
            <w:vMerge w:val="restart"/>
          </w:tcPr>
          <w:p w14:paraId="3433E17E"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Қож номері</w:t>
            </w:r>
          </w:p>
        </w:tc>
        <w:tc>
          <w:tcPr>
            <w:tcW w:w="2977" w:type="dxa"/>
            <w:gridSpan w:val="3"/>
          </w:tcPr>
          <w:p w14:paraId="455E63B5"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Хими</w:t>
            </w:r>
            <w:proofErr w:type="spellEnd"/>
            <w:r w:rsidRPr="00E960AD">
              <w:rPr>
                <w:rFonts w:ascii="Times New Roman" w:hAnsi="Times New Roman" w:cs="Times New Roman"/>
                <w:color w:val="000000" w:themeColor="text1"/>
                <w:sz w:val="24"/>
                <w:szCs w:val="24"/>
                <w:lang w:val="kk-KZ"/>
              </w:rPr>
              <w:t>ялық құрамы</w:t>
            </w:r>
            <w:r w:rsidRPr="00E960AD">
              <w:rPr>
                <w:rFonts w:ascii="Times New Roman" w:hAnsi="Times New Roman" w:cs="Times New Roman"/>
                <w:color w:val="000000" w:themeColor="text1"/>
                <w:sz w:val="24"/>
                <w:szCs w:val="24"/>
              </w:rPr>
              <w:t>, %</w:t>
            </w:r>
          </w:p>
        </w:tc>
        <w:tc>
          <w:tcPr>
            <w:tcW w:w="5245" w:type="dxa"/>
            <w:gridSpan w:val="5"/>
          </w:tcPr>
          <w:p w14:paraId="5123F4CA"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Фазалық құрамы</w:t>
            </w:r>
            <w:r w:rsidRPr="00E960AD">
              <w:rPr>
                <w:rFonts w:ascii="Times New Roman" w:hAnsi="Times New Roman" w:cs="Times New Roman"/>
                <w:color w:val="000000" w:themeColor="text1"/>
                <w:sz w:val="24"/>
                <w:szCs w:val="24"/>
              </w:rPr>
              <w:t>, %</w:t>
            </w:r>
          </w:p>
        </w:tc>
      </w:tr>
      <w:tr w:rsidR="00E960AD" w:rsidRPr="00E960AD" w14:paraId="6805F0C1" w14:textId="77777777" w:rsidTr="00DB19E5">
        <w:tc>
          <w:tcPr>
            <w:tcW w:w="1134" w:type="dxa"/>
            <w:vMerge/>
          </w:tcPr>
          <w:p w14:paraId="2C7BD619"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p>
        </w:tc>
        <w:tc>
          <w:tcPr>
            <w:tcW w:w="993" w:type="dxa"/>
          </w:tcPr>
          <w:p w14:paraId="25D13A00"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CaO</w:t>
            </w:r>
          </w:p>
        </w:tc>
        <w:tc>
          <w:tcPr>
            <w:tcW w:w="992" w:type="dxa"/>
          </w:tcPr>
          <w:p w14:paraId="66AADF53"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SiO</w:t>
            </w:r>
            <w:r w:rsidRPr="00E960AD">
              <w:rPr>
                <w:rFonts w:ascii="Times New Roman" w:hAnsi="Times New Roman" w:cs="Times New Roman"/>
                <w:color w:val="000000" w:themeColor="text1"/>
                <w:sz w:val="24"/>
                <w:szCs w:val="24"/>
                <w:vertAlign w:val="subscript"/>
                <w:lang w:val="en-US"/>
              </w:rPr>
              <w:t>2</w:t>
            </w:r>
          </w:p>
        </w:tc>
        <w:tc>
          <w:tcPr>
            <w:tcW w:w="992" w:type="dxa"/>
          </w:tcPr>
          <w:p w14:paraId="44465E60"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Al</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O</w:t>
            </w:r>
            <w:r w:rsidRPr="00E960AD">
              <w:rPr>
                <w:rFonts w:ascii="Times New Roman" w:hAnsi="Times New Roman" w:cs="Times New Roman"/>
                <w:color w:val="000000" w:themeColor="text1"/>
                <w:sz w:val="24"/>
                <w:szCs w:val="24"/>
                <w:vertAlign w:val="subscript"/>
                <w:lang w:val="en-US"/>
              </w:rPr>
              <w:t>3</w:t>
            </w:r>
          </w:p>
        </w:tc>
        <w:tc>
          <w:tcPr>
            <w:tcW w:w="992" w:type="dxa"/>
          </w:tcPr>
          <w:p w14:paraId="5A9F5FF1"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S</w:t>
            </w:r>
          </w:p>
        </w:tc>
        <w:tc>
          <w:tcPr>
            <w:tcW w:w="1276" w:type="dxa"/>
          </w:tcPr>
          <w:p w14:paraId="2F307CF0"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CAS</w:t>
            </w:r>
            <w:r w:rsidRPr="00E960AD">
              <w:rPr>
                <w:rFonts w:ascii="Times New Roman" w:hAnsi="Times New Roman" w:cs="Times New Roman"/>
                <w:color w:val="000000" w:themeColor="text1"/>
                <w:sz w:val="24"/>
                <w:szCs w:val="24"/>
                <w:vertAlign w:val="subscript"/>
              </w:rPr>
              <w:t>2</w:t>
            </w:r>
          </w:p>
        </w:tc>
        <w:tc>
          <w:tcPr>
            <w:tcW w:w="1134" w:type="dxa"/>
          </w:tcPr>
          <w:p w14:paraId="7235DB9A"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CS</w:t>
            </w:r>
          </w:p>
        </w:tc>
        <w:tc>
          <w:tcPr>
            <w:tcW w:w="992" w:type="dxa"/>
          </w:tcPr>
          <w:p w14:paraId="173689AD"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A</w:t>
            </w:r>
            <w:r w:rsidRPr="00E960AD">
              <w:rPr>
                <w:rFonts w:ascii="Times New Roman" w:hAnsi="Times New Roman" w:cs="Times New Roman"/>
                <w:color w:val="000000" w:themeColor="text1"/>
                <w:sz w:val="24"/>
                <w:szCs w:val="24"/>
                <w:vertAlign w:val="subscript"/>
                <w:lang w:val="en-US"/>
              </w:rPr>
              <w:t>3</w:t>
            </w:r>
            <w:r w:rsidRPr="00E960AD">
              <w:rPr>
                <w:rFonts w:ascii="Times New Roman" w:hAnsi="Times New Roman" w:cs="Times New Roman"/>
                <w:color w:val="000000" w:themeColor="text1"/>
                <w:sz w:val="24"/>
                <w:szCs w:val="24"/>
                <w:lang w:val="en-US"/>
              </w:rPr>
              <w:t>S</w:t>
            </w:r>
            <w:r w:rsidRPr="00E960AD">
              <w:rPr>
                <w:rFonts w:ascii="Times New Roman" w:hAnsi="Times New Roman" w:cs="Times New Roman"/>
                <w:color w:val="000000" w:themeColor="text1"/>
                <w:sz w:val="24"/>
                <w:szCs w:val="24"/>
                <w:vertAlign w:val="subscript"/>
                <w:lang w:val="en-US"/>
              </w:rPr>
              <w:t>2</w:t>
            </w:r>
          </w:p>
        </w:tc>
        <w:tc>
          <w:tcPr>
            <w:tcW w:w="851" w:type="dxa"/>
          </w:tcPr>
          <w:p w14:paraId="224C6686"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AS</w:t>
            </w:r>
          </w:p>
        </w:tc>
      </w:tr>
      <w:tr w:rsidR="00E960AD" w:rsidRPr="00E960AD" w14:paraId="2D44866D" w14:textId="77777777" w:rsidTr="00DB19E5">
        <w:tc>
          <w:tcPr>
            <w:tcW w:w="1134" w:type="dxa"/>
          </w:tcPr>
          <w:p w14:paraId="46F2004B"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 xml:space="preserve">1  </w:t>
            </w:r>
          </w:p>
        </w:tc>
        <w:tc>
          <w:tcPr>
            <w:tcW w:w="993" w:type="dxa"/>
          </w:tcPr>
          <w:p w14:paraId="4D021177"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12,77</w:t>
            </w:r>
          </w:p>
        </w:tc>
        <w:tc>
          <w:tcPr>
            <w:tcW w:w="992" w:type="dxa"/>
          </w:tcPr>
          <w:p w14:paraId="6364E25D"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57,48</w:t>
            </w:r>
          </w:p>
        </w:tc>
        <w:tc>
          <w:tcPr>
            <w:tcW w:w="992" w:type="dxa"/>
          </w:tcPr>
          <w:p w14:paraId="304CE559"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29,75</w:t>
            </w:r>
          </w:p>
        </w:tc>
        <w:tc>
          <w:tcPr>
            <w:tcW w:w="992" w:type="dxa"/>
          </w:tcPr>
          <w:p w14:paraId="11075FD3"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27,573</w:t>
            </w:r>
          </w:p>
        </w:tc>
        <w:tc>
          <w:tcPr>
            <w:tcW w:w="1276" w:type="dxa"/>
          </w:tcPr>
          <w:p w14:paraId="62F3E8FB"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63,218</w:t>
            </w:r>
          </w:p>
        </w:tc>
        <w:tc>
          <w:tcPr>
            <w:tcW w:w="1134" w:type="dxa"/>
          </w:tcPr>
          <w:p w14:paraId="423DE264"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w:t>
            </w:r>
          </w:p>
        </w:tc>
        <w:tc>
          <w:tcPr>
            <w:tcW w:w="992" w:type="dxa"/>
          </w:tcPr>
          <w:p w14:paraId="5B22DDCF"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9,209</w:t>
            </w:r>
          </w:p>
        </w:tc>
        <w:tc>
          <w:tcPr>
            <w:tcW w:w="851" w:type="dxa"/>
          </w:tcPr>
          <w:p w14:paraId="63A432FA"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w:t>
            </w:r>
          </w:p>
        </w:tc>
      </w:tr>
      <w:tr w:rsidR="00E960AD" w:rsidRPr="00E960AD" w14:paraId="1BFD9B1F" w14:textId="77777777" w:rsidTr="00DB19E5">
        <w:tc>
          <w:tcPr>
            <w:tcW w:w="1134" w:type="dxa"/>
          </w:tcPr>
          <w:p w14:paraId="38E5C2C3"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2  </w:t>
            </w:r>
          </w:p>
        </w:tc>
        <w:tc>
          <w:tcPr>
            <w:tcW w:w="993" w:type="dxa"/>
            <w:vAlign w:val="center"/>
          </w:tcPr>
          <w:p w14:paraId="616D9166"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21,85</w:t>
            </w:r>
          </w:p>
        </w:tc>
        <w:tc>
          <w:tcPr>
            <w:tcW w:w="992" w:type="dxa"/>
            <w:vAlign w:val="center"/>
          </w:tcPr>
          <w:p w14:paraId="436FD8BC"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51,46</w:t>
            </w:r>
          </w:p>
        </w:tc>
        <w:tc>
          <w:tcPr>
            <w:tcW w:w="992" w:type="dxa"/>
            <w:vAlign w:val="center"/>
          </w:tcPr>
          <w:p w14:paraId="34DA869B"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26,69</w:t>
            </w:r>
          </w:p>
        </w:tc>
        <w:tc>
          <w:tcPr>
            <w:tcW w:w="992" w:type="dxa"/>
          </w:tcPr>
          <w:p w14:paraId="3E6AA7C6"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12,336</w:t>
            </w:r>
          </w:p>
        </w:tc>
        <w:tc>
          <w:tcPr>
            <w:tcW w:w="1276" w:type="dxa"/>
          </w:tcPr>
          <w:p w14:paraId="1CB32B00"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72,923</w:t>
            </w:r>
          </w:p>
        </w:tc>
        <w:tc>
          <w:tcPr>
            <w:tcW w:w="1134" w:type="dxa"/>
          </w:tcPr>
          <w:p w14:paraId="20857133"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14,740</w:t>
            </w:r>
          </w:p>
        </w:tc>
        <w:tc>
          <w:tcPr>
            <w:tcW w:w="992" w:type="dxa"/>
          </w:tcPr>
          <w:p w14:paraId="3A546EF8"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w:t>
            </w:r>
          </w:p>
        </w:tc>
        <w:tc>
          <w:tcPr>
            <w:tcW w:w="851" w:type="dxa"/>
          </w:tcPr>
          <w:p w14:paraId="5431F7D5"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w:t>
            </w:r>
          </w:p>
        </w:tc>
      </w:tr>
      <w:tr w:rsidR="00E960AD" w:rsidRPr="00E960AD" w14:paraId="1A93DB16" w14:textId="77777777" w:rsidTr="00DB19E5">
        <w:tc>
          <w:tcPr>
            <w:tcW w:w="1134" w:type="dxa"/>
          </w:tcPr>
          <w:p w14:paraId="6B34A796"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3  </w:t>
            </w:r>
          </w:p>
        </w:tc>
        <w:tc>
          <w:tcPr>
            <w:tcW w:w="993" w:type="dxa"/>
          </w:tcPr>
          <w:p w14:paraId="5E0E0F97"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26,81</w:t>
            </w:r>
          </w:p>
        </w:tc>
        <w:tc>
          <w:tcPr>
            <w:tcW w:w="992" w:type="dxa"/>
          </w:tcPr>
          <w:p w14:paraId="5C78F57C"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48,18</w:t>
            </w:r>
          </w:p>
        </w:tc>
        <w:tc>
          <w:tcPr>
            <w:tcW w:w="992" w:type="dxa"/>
          </w:tcPr>
          <w:p w14:paraId="276E89E3"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25,01</w:t>
            </w:r>
          </w:p>
        </w:tc>
        <w:tc>
          <w:tcPr>
            <w:tcW w:w="992" w:type="dxa"/>
          </w:tcPr>
          <w:p w14:paraId="56AC9C42"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 4,738</w:t>
            </w:r>
          </w:p>
        </w:tc>
        <w:tc>
          <w:tcPr>
            <w:tcW w:w="1276" w:type="dxa"/>
          </w:tcPr>
          <w:p w14:paraId="36F3852A"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68,333</w:t>
            </w:r>
          </w:p>
        </w:tc>
        <w:tc>
          <w:tcPr>
            <w:tcW w:w="1134" w:type="dxa"/>
          </w:tcPr>
          <w:p w14:paraId="37487965"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26,929</w:t>
            </w:r>
          </w:p>
        </w:tc>
        <w:tc>
          <w:tcPr>
            <w:tcW w:w="992" w:type="dxa"/>
          </w:tcPr>
          <w:p w14:paraId="7265E910"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w:t>
            </w:r>
          </w:p>
        </w:tc>
        <w:tc>
          <w:tcPr>
            <w:tcW w:w="851" w:type="dxa"/>
          </w:tcPr>
          <w:p w14:paraId="4AAAEEB1"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w:t>
            </w:r>
          </w:p>
        </w:tc>
      </w:tr>
      <w:tr w:rsidR="007110D5" w:rsidRPr="00E960AD" w14:paraId="14273E03" w14:textId="77777777" w:rsidTr="00DB19E5">
        <w:tc>
          <w:tcPr>
            <w:tcW w:w="1134" w:type="dxa"/>
          </w:tcPr>
          <w:p w14:paraId="3548AC37"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4  </w:t>
            </w:r>
          </w:p>
        </w:tc>
        <w:tc>
          <w:tcPr>
            <w:tcW w:w="993" w:type="dxa"/>
          </w:tcPr>
          <w:p w14:paraId="40038FEC"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31,16</w:t>
            </w:r>
          </w:p>
        </w:tc>
        <w:tc>
          <w:tcPr>
            <w:tcW w:w="992" w:type="dxa"/>
          </w:tcPr>
          <w:p w14:paraId="63B537AF"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45,28</w:t>
            </w:r>
          </w:p>
        </w:tc>
        <w:tc>
          <w:tcPr>
            <w:tcW w:w="992" w:type="dxa"/>
          </w:tcPr>
          <w:p w14:paraId="3A262471"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23,56</w:t>
            </w:r>
          </w:p>
        </w:tc>
        <w:tc>
          <w:tcPr>
            <w:tcW w:w="992" w:type="dxa"/>
          </w:tcPr>
          <w:p w14:paraId="6450E428"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w:t>
            </w:r>
          </w:p>
        </w:tc>
        <w:tc>
          <w:tcPr>
            <w:tcW w:w="1276" w:type="dxa"/>
          </w:tcPr>
          <w:p w14:paraId="0E4DBBF5"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59,816</w:t>
            </w:r>
          </w:p>
        </w:tc>
        <w:tc>
          <w:tcPr>
            <w:tcW w:w="1134" w:type="dxa"/>
          </w:tcPr>
          <w:p w14:paraId="57306F48"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35,702</w:t>
            </w:r>
          </w:p>
        </w:tc>
        <w:tc>
          <w:tcPr>
            <w:tcW w:w="992" w:type="dxa"/>
          </w:tcPr>
          <w:p w14:paraId="782A0FB8"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w:t>
            </w:r>
          </w:p>
        </w:tc>
        <w:tc>
          <w:tcPr>
            <w:tcW w:w="851" w:type="dxa"/>
          </w:tcPr>
          <w:p w14:paraId="00A9FBA3"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4,482</w:t>
            </w:r>
          </w:p>
        </w:tc>
      </w:tr>
    </w:tbl>
    <w:p w14:paraId="4082A97F"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4"/>
          <w:szCs w:val="24"/>
          <w:lang w:val="kk-KZ"/>
        </w:rPr>
      </w:pPr>
    </w:p>
    <w:p w14:paraId="6FAD3926" w14:textId="5255DF28" w:rsidR="007110D5" w:rsidRPr="00E960AD" w:rsidRDefault="007110D5"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1</w:t>
      </w:r>
      <w:r w:rsidR="00804DEC">
        <w:rPr>
          <w:rFonts w:ascii="Times New Roman" w:hAnsi="Times New Roman" w:cs="Times New Roman"/>
          <w:color w:val="000000" w:themeColor="text1"/>
          <w:sz w:val="28"/>
          <w:szCs w:val="28"/>
          <w:lang w:val="kk-KZ"/>
        </w:rPr>
        <w:t>6</w:t>
      </w:r>
      <w:r w:rsidRPr="00E960AD">
        <w:rPr>
          <w:rFonts w:ascii="Times New Roman" w:hAnsi="Times New Roman" w:cs="Times New Roman"/>
          <w:color w:val="000000" w:themeColor="text1"/>
          <w:sz w:val="28"/>
          <w:szCs w:val="28"/>
          <w:lang w:val="kk-KZ"/>
        </w:rPr>
        <w:t>-кестеде CaO-SiO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-B</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 xml:space="preserve">3 </w:t>
      </w:r>
      <w:r w:rsidRPr="00E960AD">
        <w:rPr>
          <w:rFonts w:ascii="Times New Roman" w:hAnsi="Times New Roman" w:cs="Times New Roman"/>
          <w:color w:val="000000" w:themeColor="text1"/>
          <w:sz w:val="28"/>
          <w:szCs w:val="28"/>
          <w:lang w:val="kk-KZ"/>
        </w:rPr>
        <w:t xml:space="preserve">жүйесінің тәжірибелі қождарының химиялық және фазалық құрамы көрсетілген. Тәжірибелік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ардың балқу температурасының төмендеуі</w:t>
      </w:r>
      <w:r w:rsidR="00AB373B" w:rsidRPr="00E960AD">
        <w:rPr>
          <w:rFonts w:ascii="Times New Roman" w:hAnsi="Times New Roman" w:cs="Times New Roman"/>
          <w:color w:val="000000" w:themeColor="text1"/>
          <w:sz w:val="28"/>
          <w:szCs w:val="28"/>
          <w:lang w:val="kk-KZ"/>
        </w:rPr>
        <w:t xml:space="preserve">н </w:t>
      </w:r>
      <w:r w:rsidRPr="00E960AD">
        <w:rPr>
          <w:rFonts w:ascii="Times New Roman" w:hAnsi="Times New Roman" w:cs="Times New Roman"/>
          <w:color w:val="000000" w:themeColor="text1"/>
          <w:sz w:val="28"/>
          <w:szCs w:val="28"/>
          <w:lang w:val="kk-KZ"/>
        </w:rPr>
        <w:t>кальций бораты CaO</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B</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 xml:space="preserve"> (балқу температурасы 1160°С)</w:t>
      </w:r>
      <w:r w:rsidR="00AB373B" w:rsidRPr="00E960AD">
        <w:rPr>
          <w:rFonts w:ascii="Times New Roman" w:hAnsi="Times New Roman" w:cs="Times New Roman"/>
          <w:color w:val="000000" w:themeColor="text1"/>
          <w:sz w:val="28"/>
          <w:szCs w:val="28"/>
          <w:lang w:val="kk-KZ"/>
        </w:rPr>
        <w:t xml:space="preserve"> және</w:t>
      </w:r>
      <w:r w:rsidRPr="00E960AD">
        <w:rPr>
          <w:rFonts w:ascii="Times New Roman" w:hAnsi="Times New Roman" w:cs="Times New Roman"/>
          <w:color w:val="000000" w:themeColor="text1"/>
          <w:sz w:val="28"/>
          <w:szCs w:val="28"/>
          <w:lang w:val="kk-KZ"/>
        </w:rPr>
        <w:t xml:space="preserve"> </w:t>
      </w:r>
      <w:r w:rsidR="00AB373B" w:rsidRPr="00E960AD">
        <w:rPr>
          <w:rFonts w:ascii="Times New Roman" w:hAnsi="Times New Roman" w:cs="Times New Roman"/>
          <w:color w:val="000000" w:themeColor="text1"/>
          <w:sz w:val="28"/>
          <w:szCs w:val="28"/>
          <w:lang w:val="kk-KZ"/>
        </w:rPr>
        <w:t>волластанитінің CaO-SiO</w:t>
      </w:r>
      <w:r w:rsidR="00AB373B" w:rsidRPr="00E960AD">
        <w:rPr>
          <w:rFonts w:ascii="Times New Roman" w:hAnsi="Times New Roman" w:cs="Times New Roman"/>
          <w:color w:val="000000" w:themeColor="text1"/>
          <w:sz w:val="28"/>
          <w:szCs w:val="28"/>
          <w:vertAlign w:val="subscript"/>
          <w:lang w:val="kk-KZ"/>
        </w:rPr>
        <w:t xml:space="preserve">2 </w:t>
      </w:r>
      <w:r w:rsidR="00AB373B" w:rsidRPr="00E960AD">
        <w:rPr>
          <w:rFonts w:ascii="Times New Roman" w:hAnsi="Times New Roman" w:cs="Times New Roman"/>
          <w:color w:val="000000" w:themeColor="text1"/>
          <w:sz w:val="28"/>
          <w:szCs w:val="28"/>
          <w:lang w:val="kk-KZ"/>
        </w:rPr>
        <w:t xml:space="preserve">(балқу </w:t>
      </w:r>
      <w:r w:rsidR="00AB373B" w:rsidRPr="00E960AD">
        <w:rPr>
          <w:rFonts w:ascii="Times New Roman" w:hAnsi="Times New Roman" w:cs="Times New Roman"/>
          <w:color w:val="000000" w:themeColor="text1"/>
          <w:sz w:val="28"/>
          <w:szCs w:val="28"/>
          <w:lang w:val="kk-KZ"/>
        </w:rPr>
        <w:lastRenderedPageBreak/>
        <w:t xml:space="preserve">температурасы 1464°С) </w:t>
      </w:r>
      <w:r w:rsidRPr="00E960AD">
        <w:rPr>
          <w:rFonts w:ascii="Times New Roman" w:hAnsi="Times New Roman" w:cs="Times New Roman"/>
          <w:color w:val="000000" w:themeColor="text1"/>
          <w:sz w:val="28"/>
          <w:szCs w:val="28"/>
          <w:lang w:val="kk-KZ"/>
        </w:rPr>
        <w:t xml:space="preserve">төмен температуралы фазаларының пайда болуымен байланыстыруға болады. </w:t>
      </w:r>
    </w:p>
    <w:p w14:paraId="63765E63" w14:textId="77777777" w:rsidR="007110D5" w:rsidRPr="00E960AD" w:rsidRDefault="007110D5" w:rsidP="007110D5">
      <w:pPr>
        <w:tabs>
          <w:tab w:val="left" w:pos="968"/>
          <w:tab w:val="center" w:pos="5032"/>
        </w:tabs>
        <w:spacing w:after="0" w:line="240" w:lineRule="auto"/>
        <w:rPr>
          <w:rFonts w:ascii="Times New Roman" w:hAnsi="Times New Roman" w:cs="Times New Roman"/>
          <w:color w:val="000000" w:themeColor="text1"/>
          <w:sz w:val="28"/>
          <w:szCs w:val="28"/>
          <w:lang w:val="kk-KZ"/>
        </w:rPr>
      </w:pPr>
    </w:p>
    <w:p w14:paraId="4F0FF845" w14:textId="20C3136C" w:rsidR="007110D5" w:rsidRDefault="005D2941" w:rsidP="007110D5">
      <w:pPr>
        <w:tabs>
          <w:tab w:val="left" w:pos="968"/>
          <w:tab w:val="center" w:pos="5032"/>
        </w:tabs>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Кесте 1</w:t>
      </w:r>
      <w:r w:rsidR="00804DEC">
        <w:rPr>
          <w:rFonts w:ascii="Times New Roman" w:hAnsi="Times New Roman" w:cs="Times New Roman"/>
          <w:color w:val="000000" w:themeColor="text1"/>
          <w:sz w:val="28"/>
          <w:szCs w:val="28"/>
          <w:lang w:val="kk-KZ"/>
        </w:rPr>
        <w:t xml:space="preserve">6 </w:t>
      </w:r>
      <w:r w:rsidR="007110D5" w:rsidRPr="00E960AD">
        <w:rPr>
          <w:rFonts w:ascii="Times New Roman" w:hAnsi="Times New Roman" w:cs="Times New Roman"/>
          <w:color w:val="000000" w:themeColor="text1"/>
          <w:sz w:val="28"/>
          <w:szCs w:val="28"/>
          <w:lang w:val="kk-KZ"/>
        </w:rPr>
        <w:t>– CaO-SiO</w:t>
      </w:r>
      <w:r w:rsidR="007110D5" w:rsidRPr="00E960AD">
        <w:rPr>
          <w:rFonts w:ascii="Times New Roman" w:hAnsi="Times New Roman" w:cs="Times New Roman"/>
          <w:color w:val="000000" w:themeColor="text1"/>
          <w:sz w:val="28"/>
          <w:szCs w:val="28"/>
          <w:vertAlign w:val="subscript"/>
          <w:lang w:val="kk-KZ"/>
        </w:rPr>
        <w:t>2</w:t>
      </w:r>
      <w:r w:rsidR="007110D5" w:rsidRPr="00E960AD">
        <w:rPr>
          <w:rFonts w:ascii="Times New Roman" w:hAnsi="Times New Roman" w:cs="Times New Roman"/>
          <w:color w:val="000000" w:themeColor="text1"/>
          <w:sz w:val="28"/>
          <w:szCs w:val="28"/>
          <w:lang w:val="kk-KZ"/>
        </w:rPr>
        <w:t>-Al</w:t>
      </w:r>
      <w:r w:rsidR="007110D5" w:rsidRPr="00E960AD">
        <w:rPr>
          <w:rFonts w:ascii="Times New Roman" w:hAnsi="Times New Roman" w:cs="Times New Roman"/>
          <w:color w:val="000000" w:themeColor="text1"/>
          <w:sz w:val="28"/>
          <w:szCs w:val="28"/>
          <w:vertAlign w:val="subscript"/>
          <w:lang w:val="kk-KZ"/>
        </w:rPr>
        <w:t>2</w:t>
      </w:r>
      <w:r w:rsidR="007110D5" w:rsidRPr="00E960AD">
        <w:rPr>
          <w:rFonts w:ascii="Times New Roman" w:hAnsi="Times New Roman" w:cs="Times New Roman"/>
          <w:color w:val="000000" w:themeColor="text1"/>
          <w:sz w:val="28"/>
          <w:szCs w:val="28"/>
          <w:lang w:val="kk-KZ"/>
        </w:rPr>
        <w:t>O</w:t>
      </w:r>
      <w:r w:rsidR="007110D5" w:rsidRPr="00E960AD">
        <w:rPr>
          <w:rFonts w:ascii="Times New Roman" w:hAnsi="Times New Roman" w:cs="Times New Roman"/>
          <w:color w:val="000000" w:themeColor="text1"/>
          <w:sz w:val="28"/>
          <w:szCs w:val="28"/>
          <w:vertAlign w:val="subscript"/>
          <w:lang w:val="kk-KZ"/>
        </w:rPr>
        <w:t>3</w:t>
      </w:r>
      <w:r w:rsidR="007110D5" w:rsidRPr="00E960AD">
        <w:rPr>
          <w:rFonts w:ascii="Times New Roman" w:hAnsi="Times New Roman" w:cs="Times New Roman"/>
          <w:color w:val="000000" w:themeColor="text1"/>
          <w:sz w:val="28"/>
          <w:szCs w:val="28"/>
          <w:lang w:val="kk-KZ"/>
        </w:rPr>
        <w:t>-B</w:t>
      </w:r>
      <w:r w:rsidR="007110D5" w:rsidRPr="00E960AD">
        <w:rPr>
          <w:rFonts w:ascii="Times New Roman" w:hAnsi="Times New Roman" w:cs="Times New Roman"/>
          <w:color w:val="000000" w:themeColor="text1"/>
          <w:sz w:val="28"/>
          <w:szCs w:val="28"/>
          <w:vertAlign w:val="subscript"/>
          <w:lang w:val="kk-KZ"/>
        </w:rPr>
        <w:t>2</w:t>
      </w:r>
      <w:r w:rsidR="007110D5" w:rsidRPr="00E960AD">
        <w:rPr>
          <w:rFonts w:ascii="Times New Roman" w:hAnsi="Times New Roman" w:cs="Times New Roman"/>
          <w:color w:val="000000" w:themeColor="text1"/>
          <w:sz w:val="28"/>
          <w:szCs w:val="28"/>
          <w:lang w:val="kk-KZ"/>
        </w:rPr>
        <w:t>O</w:t>
      </w:r>
      <w:r w:rsidR="007110D5" w:rsidRPr="00E960AD">
        <w:rPr>
          <w:rFonts w:ascii="Times New Roman" w:hAnsi="Times New Roman" w:cs="Times New Roman"/>
          <w:color w:val="000000" w:themeColor="text1"/>
          <w:sz w:val="28"/>
          <w:szCs w:val="28"/>
          <w:vertAlign w:val="subscript"/>
          <w:lang w:val="kk-KZ"/>
        </w:rPr>
        <w:t xml:space="preserve">3 </w:t>
      </w:r>
      <w:r w:rsidR="007110D5" w:rsidRPr="00E960AD">
        <w:rPr>
          <w:rFonts w:ascii="Times New Roman" w:hAnsi="Times New Roman" w:cs="Times New Roman"/>
          <w:color w:val="000000" w:themeColor="text1"/>
          <w:sz w:val="28"/>
          <w:szCs w:val="28"/>
          <w:lang w:val="kk-KZ"/>
        </w:rPr>
        <w:t>жүйесінің тәжірибелі қождарының</w:t>
      </w:r>
      <w:r w:rsidRPr="00E960AD">
        <w:rPr>
          <w:rFonts w:ascii="Times New Roman" w:hAnsi="Times New Roman" w:cs="Times New Roman"/>
          <w:color w:val="000000" w:themeColor="text1"/>
          <w:sz w:val="28"/>
          <w:szCs w:val="28"/>
          <w:lang w:val="kk-KZ"/>
        </w:rPr>
        <w:t xml:space="preserve"> х</w:t>
      </w:r>
      <w:r w:rsidR="007110D5" w:rsidRPr="00E960AD">
        <w:rPr>
          <w:rFonts w:ascii="Times New Roman" w:hAnsi="Times New Roman" w:cs="Times New Roman"/>
          <w:color w:val="000000" w:themeColor="text1"/>
          <w:sz w:val="28"/>
          <w:szCs w:val="28"/>
          <w:lang w:val="kk-KZ"/>
        </w:rPr>
        <w:t>имиялық және фазалық құрамы</w:t>
      </w:r>
    </w:p>
    <w:p w14:paraId="166DCE52" w14:textId="77777777" w:rsidR="00CF132F" w:rsidRPr="00E960AD" w:rsidRDefault="00CF132F" w:rsidP="007110D5">
      <w:pPr>
        <w:tabs>
          <w:tab w:val="left" w:pos="968"/>
          <w:tab w:val="center" w:pos="5032"/>
        </w:tabs>
        <w:spacing w:after="0" w:line="240" w:lineRule="auto"/>
        <w:rPr>
          <w:rFonts w:ascii="Times New Roman" w:hAnsi="Times New Roman" w:cs="Times New Roman"/>
          <w:color w:val="000000" w:themeColor="text1"/>
          <w:sz w:val="28"/>
          <w:szCs w:val="28"/>
          <w:lang w:val="kk-KZ"/>
        </w:rPr>
      </w:pPr>
    </w:p>
    <w:tbl>
      <w:tblPr>
        <w:tblW w:w="9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851"/>
        <w:gridCol w:w="850"/>
        <w:gridCol w:w="1002"/>
        <w:gridCol w:w="833"/>
        <w:gridCol w:w="992"/>
        <w:gridCol w:w="993"/>
        <w:gridCol w:w="992"/>
        <w:gridCol w:w="900"/>
        <w:gridCol w:w="801"/>
      </w:tblGrid>
      <w:tr w:rsidR="00E960AD" w:rsidRPr="00E960AD" w14:paraId="650ABB9D" w14:textId="77777777" w:rsidTr="00DB19E5">
        <w:tc>
          <w:tcPr>
            <w:tcW w:w="1125" w:type="dxa"/>
            <w:vMerge w:val="restart"/>
          </w:tcPr>
          <w:p w14:paraId="32B45605"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Қож номері</w:t>
            </w:r>
          </w:p>
        </w:tc>
        <w:tc>
          <w:tcPr>
            <w:tcW w:w="3536" w:type="dxa"/>
            <w:gridSpan w:val="4"/>
          </w:tcPr>
          <w:p w14:paraId="4B54C75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Химиялық құрам</w:t>
            </w:r>
            <w:r w:rsidRPr="00E960AD">
              <w:rPr>
                <w:rFonts w:ascii="Times New Roman" w:hAnsi="Times New Roman" w:cs="Times New Roman"/>
                <w:color w:val="000000" w:themeColor="text1"/>
                <w:sz w:val="24"/>
                <w:szCs w:val="24"/>
              </w:rPr>
              <w:t>, %</w:t>
            </w:r>
          </w:p>
        </w:tc>
        <w:tc>
          <w:tcPr>
            <w:tcW w:w="4678" w:type="dxa"/>
            <w:gridSpan w:val="5"/>
          </w:tcPr>
          <w:p w14:paraId="0E6F75E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Фазалық құрам</w:t>
            </w:r>
            <w:r w:rsidRPr="00E960AD">
              <w:rPr>
                <w:rFonts w:ascii="Times New Roman" w:hAnsi="Times New Roman" w:cs="Times New Roman"/>
                <w:color w:val="000000" w:themeColor="text1"/>
                <w:sz w:val="24"/>
                <w:szCs w:val="24"/>
              </w:rPr>
              <w:t>, %</w:t>
            </w:r>
          </w:p>
        </w:tc>
      </w:tr>
      <w:tr w:rsidR="00E960AD" w:rsidRPr="00E960AD" w14:paraId="7A00EADA" w14:textId="77777777" w:rsidTr="00DB19E5">
        <w:tc>
          <w:tcPr>
            <w:tcW w:w="1125" w:type="dxa"/>
            <w:vMerge/>
          </w:tcPr>
          <w:p w14:paraId="67CC65AD"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p>
        </w:tc>
        <w:tc>
          <w:tcPr>
            <w:tcW w:w="851" w:type="dxa"/>
          </w:tcPr>
          <w:p w14:paraId="2765906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CaO</w:t>
            </w:r>
          </w:p>
        </w:tc>
        <w:tc>
          <w:tcPr>
            <w:tcW w:w="850" w:type="dxa"/>
          </w:tcPr>
          <w:p w14:paraId="7E6201E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SiO</w:t>
            </w:r>
            <w:r w:rsidRPr="00E960AD">
              <w:rPr>
                <w:rFonts w:ascii="Times New Roman" w:hAnsi="Times New Roman" w:cs="Times New Roman"/>
                <w:color w:val="000000" w:themeColor="text1"/>
                <w:sz w:val="24"/>
                <w:szCs w:val="24"/>
                <w:vertAlign w:val="subscript"/>
                <w:lang w:val="en-US"/>
              </w:rPr>
              <w:t>2</w:t>
            </w:r>
          </w:p>
        </w:tc>
        <w:tc>
          <w:tcPr>
            <w:tcW w:w="1002" w:type="dxa"/>
          </w:tcPr>
          <w:p w14:paraId="10F0F5F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Al</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O</w:t>
            </w:r>
            <w:r w:rsidRPr="00E960AD">
              <w:rPr>
                <w:rFonts w:ascii="Times New Roman" w:hAnsi="Times New Roman" w:cs="Times New Roman"/>
                <w:color w:val="000000" w:themeColor="text1"/>
                <w:sz w:val="24"/>
                <w:szCs w:val="24"/>
                <w:vertAlign w:val="subscript"/>
                <w:lang w:val="en-US"/>
              </w:rPr>
              <w:t>3</w:t>
            </w:r>
          </w:p>
        </w:tc>
        <w:tc>
          <w:tcPr>
            <w:tcW w:w="833" w:type="dxa"/>
          </w:tcPr>
          <w:p w14:paraId="0719750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vertAlign w:val="subscript"/>
                <w:lang w:val="en-US"/>
              </w:rPr>
            </w:pPr>
            <w:r w:rsidRPr="00E960AD">
              <w:rPr>
                <w:rFonts w:ascii="Times New Roman" w:hAnsi="Times New Roman" w:cs="Times New Roman"/>
                <w:color w:val="000000" w:themeColor="text1"/>
                <w:sz w:val="24"/>
                <w:szCs w:val="24"/>
                <w:lang w:val="en-US"/>
              </w:rPr>
              <w:t>B</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O</w:t>
            </w:r>
            <w:r w:rsidRPr="00E960AD">
              <w:rPr>
                <w:rFonts w:ascii="Times New Roman" w:hAnsi="Times New Roman" w:cs="Times New Roman"/>
                <w:color w:val="000000" w:themeColor="text1"/>
                <w:sz w:val="24"/>
                <w:szCs w:val="24"/>
                <w:vertAlign w:val="subscript"/>
                <w:lang w:val="en-US"/>
              </w:rPr>
              <w:t>3</w:t>
            </w:r>
          </w:p>
        </w:tc>
        <w:tc>
          <w:tcPr>
            <w:tcW w:w="992" w:type="dxa"/>
          </w:tcPr>
          <w:p w14:paraId="76AB550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S</w:t>
            </w:r>
          </w:p>
        </w:tc>
        <w:tc>
          <w:tcPr>
            <w:tcW w:w="993" w:type="dxa"/>
          </w:tcPr>
          <w:p w14:paraId="25E9ABF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CAS</w:t>
            </w:r>
            <w:r w:rsidRPr="00E960AD">
              <w:rPr>
                <w:rFonts w:ascii="Times New Roman" w:hAnsi="Times New Roman" w:cs="Times New Roman"/>
                <w:color w:val="000000" w:themeColor="text1"/>
                <w:sz w:val="24"/>
                <w:szCs w:val="24"/>
                <w:vertAlign w:val="subscript"/>
              </w:rPr>
              <w:t>2</w:t>
            </w:r>
          </w:p>
        </w:tc>
        <w:tc>
          <w:tcPr>
            <w:tcW w:w="992" w:type="dxa"/>
          </w:tcPr>
          <w:p w14:paraId="1076BBA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CS</w:t>
            </w:r>
          </w:p>
        </w:tc>
        <w:tc>
          <w:tcPr>
            <w:tcW w:w="900" w:type="dxa"/>
          </w:tcPr>
          <w:p w14:paraId="360AEEB5"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AS</w:t>
            </w:r>
          </w:p>
        </w:tc>
        <w:tc>
          <w:tcPr>
            <w:tcW w:w="801" w:type="dxa"/>
          </w:tcPr>
          <w:p w14:paraId="5C74703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CB</w:t>
            </w:r>
          </w:p>
        </w:tc>
      </w:tr>
      <w:tr w:rsidR="00E960AD" w:rsidRPr="00E960AD" w14:paraId="2298FA8E" w14:textId="77777777" w:rsidTr="00DB19E5">
        <w:tc>
          <w:tcPr>
            <w:tcW w:w="1125" w:type="dxa"/>
          </w:tcPr>
          <w:p w14:paraId="103EB259"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2  </w:t>
            </w:r>
          </w:p>
        </w:tc>
        <w:tc>
          <w:tcPr>
            <w:tcW w:w="851" w:type="dxa"/>
            <w:vAlign w:val="center"/>
          </w:tcPr>
          <w:p w14:paraId="504CAB4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21,76</w:t>
            </w:r>
          </w:p>
        </w:tc>
        <w:tc>
          <w:tcPr>
            <w:tcW w:w="850" w:type="dxa"/>
            <w:vAlign w:val="center"/>
          </w:tcPr>
          <w:p w14:paraId="28532C9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51,27</w:t>
            </w:r>
          </w:p>
        </w:tc>
        <w:tc>
          <w:tcPr>
            <w:tcW w:w="1002" w:type="dxa"/>
            <w:vAlign w:val="center"/>
          </w:tcPr>
          <w:p w14:paraId="19E365D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26,59</w:t>
            </w:r>
          </w:p>
        </w:tc>
        <w:tc>
          <w:tcPr>
            <w:tcW w:w="833" w:type="dxa"/>
            <w:vAlign w:val="center"/>
          </w:tcPr>
          <w:p w14:paraId="43C7BF8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0,38</w:t>
            </w:r>
          </w:p>
        </w:tc>
        <w:tc>
          <w:tcPr>
            <w:tcW w:w="992" w:type="dxa"/>
          </w:tcPr>
          <w:p w14:paraId="610B7BA0"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12,627</w:t>
            </w:r>
          </w:p>
        </w:tc>
        <w:tc>
          <w:tcPr>
            <w:tcW w:w="993" w:type="dxa"/>
          </w:tcPr>
          <w:p w14:paraId="1092A44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72,650</w:t>
            </w:r>
          </w:p>
        </w:tc>
        <w:tc>
          <w:tcPr>
            <w:tcW w:w="992" w:type="dxa"/>
          </w:tcPr>
          <w:p w14:paraId="64B635D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14,040</w:t>
            </w:r>
          </w:p>
        </w:tc>
        <w:tc>
          <w:tcPr>
            <w:tcW w:w="900" w:type="dxa"/>
          </w:tcPr>
          <w:p w14:paraId="3D3CCD2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w:t>
            </w:r>
          </w:p>
        </w:tc>
        <w:tc>
          <w:tcPr>
            <w:tcW w:w="801" w:type="dxa"/>
          </w:tcPr>
          <w:p w14:paraId="60972CA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0,683</w:t>
            </w:r>
          </w:p>
        </w:tc>
      </w:tr>
      <w:tr w:rsidR="00E960AD" w:rsidRPr="00E960AD" w14:paraId="7050FF66" w14:textId="77777777" w:rsidTr="00DB19E5">
        <w:tc>
          <w:tcPr>
            <w:tcW w:w="1125" w:type="dxa"/>
          </w:tcPr>
          <w:p w14:paraId="61D0E509"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3  </w:t>
            </w:r>
          </w:p>
        </w:tc>
        <w:tc>
          <w:tcPr>
            <w:tcW w:w="851" w:type="dxa"/>
          </w:tcPr>
          <w:p w14:paraId="25EF871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26,65</w:t>
            </w:r>
          </w:p>
        </w:tc>
        <w:tc>
          <w:tcPr>
            <w:tcW w:w="850" w:type="dxa"/>
          </w:tcPr>
          <w:p w14:paraId="711EBB72"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47,9</w:t>
            </w:r>
          </w:p>
        </w:tc>
        <w:tc>
          <w:tcPr>
            <w:tcW w:w="1002" w:type="dxa"/>
          </w:tcPr>
          <w:p w14:paraId="4309FDCC"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24,86</w:t>
            </w:r>
          </w:p>
        </w:tc>
        <w:tc>
          <w:tcPr>
            <w:tcW w:w="833" w:type="dxa"/>
          </w:tcPr>
          <w:p w14:paraId="715A5ED6"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0,59</w:t>
            </w:r>
          </w:p>
        </w:tc>
        <w:tc>
          <w:tcPr>
            <w:tcW w:w="992" w:type="dxa"/>
          </w:tcPr>
          <w:p w14:paraId="32F52EE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5,222</w:t>
            </w:r>
          </w:p>
        </w:tc>
        <w:tc>
          <w:tcPr>
            <w:tcW w:w="993" w:type="dxa"/>
          </w:tcPr>
          <w:p w14:paraId="03144063"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67,923</w:t>
            </w:r>
          </w:p>
        </w:tc>
        <w:tc>
          <w:tcPr>
            <w:tcW w:w="992" w:type="dxa"/>
          </w:tcPr>
          <w:p w14:paraId="3AF6D6D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25,794</w:t>
            </w:r>
          </w:p>
        </w:tc>
        <w:tc>
          <w:tcPr>
            <w:tcW w:w="900" w:type="dxa"/>
          </w:tcPr>
          <w:p w14:paraId="2A9D4E94"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w:t>
            </w:r>
          </w:p>
        </w:tc>
        <w:tc>
          <w:tcPr>
            <w:tcW w:w="801" w:type="dxa"/>
          </w:tcPr>
          <w:p w14:paraId="6FDC450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1,061</w:t>
            </w:r>
          </w:p>
        </w:tc>
      </w:tr>
      <w:tr w:rsidR="007110D5" w:rsidRPr="00E960AD" w14:paraId="5FDA1EA7" w14:textId="77777777" w:rsidTr="00DB19E5">
        <w:tc>
          <w:tcPr>
            <w:tcW w:w="1125" w:type="dxa"/>
          </w:tcPr>
          <w:p w14:paraId="6E62CE95" w14:textId="77777777" w:rsidR="007110D5" w:rsidRPr="00E960AD" w:rsidRDefault="007110D5" w:rsidP="007110D5">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4  </w:t>
            </w:r>
          </w:p>
        </w:tc>
        <w:tc>
          <w:tcPr>
            <w:tcW w:w="851" w:type="dxa"/>
          </w:tcPr>
          <w:p w14:paraId="5F9C24EF"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30,92</w:t>
            </w:r>
          </w:p>
        </w:tc>
        <w:tc>
          <w:tcPr>
            <w:tcW w:w="850" w:type="dxa"/>
          </w:tcPr>
          <w:p w14:paraId="0441D9F1"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44,94</w:t>
            </w:r>
          </w:p>
        </w:tc>
        <w:tc>
          <w:tcPr>
            <w:tcW w:w="1002" w:type="dxa"/>
          </w:tcPr>
          <w:p w14:paraId="6D52A25A"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23,38</w:t>
            </w:r>
          </w:p>
        </w:tc>
        <w:tc>
          <w:tcPr>
            <w:tcW w:w="833" w:type="dxa"/>
          </w:tcPr>
          <w:p w14:paraId="162B528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0,76</w:t>
            </w:r>
          </w:p>
        </w:tc>
        <w:tc>
          <w:tcPr>
            <w:tcW w:w="992" w:type="dxa"/>
          </w:tcPr>
          <w:p w14:paraId="170ACECE"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w:t>
            </w:r>
          </w:p>
        </w:tc>
        <w:tc>
          <w:tcPr>
            <w:tcW w:w="993" w:type="dxa"/>
          </w:tcPr>
          <w:p w14:paraId="14AC77AD"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60,885</w:t>
            </w:r>
          </w:p>
        </w:tc>
        <w:tc>
          <w:tcPr>
            <w:tcW w:w="992" w:type="dxa"/>
          </w:tcPr>
          <w:p w14:paraId="3777DC39"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34,802</w:t>
            </w:r>
          </w:p>
        </w:tc>
        <w:tc>
          <w:tcPr>
            <w:tcW w:w="900" w:type="dxa"/>
          </w:tcPr>
          <w:p w14:paraId="0C484F47"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2,947</w:t>
            </w:r>
          </w:p>
        </w:tc>
        <w:tc>
          <w:tcPr>
            <w:tcW w:w="801" w:type="dxa"/>
          </w:tcPr>
          <w:p w14:paraId="4D15FEBB" w14:textId="77777777" w:rsidR="007110D5" w:rsidRPr="00E960AD" w:rsidRDefault="007110D5" w:rsidP="007110D5">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1,367</w:t>
            </w:r>
          </w:p>
        </w:tc>
      </w:tr>
    </w:tbl>
    <w:p w14:paraId="4DD6DAE3" w14:textId="77777777" w:rsidR="007110D5" w:rsidRPr="00E960AD" w:rsidRDefault="007110D5" w:rsidP="005A32F9">
      <w:pPr>
        <w:tabs>
          <w:tab w:val="left" w:pos="968"/>
          <w:tab w:val="center" w:pos="5032"/>
        </w:tabs>
        <w:spacing w:after="0" w:line="240" w:lineRule="auto"/>
        <w:ind w:firstLine="709"/>
        <w:jc w:val="both"/>
        <w:rPr>
          <w:rFonts w:ascii="Times New Roman" w:hAnsi="Times New Roman" w:cs="Times New Roman"/>
          <w:color w:val="000000" w:themeColor="text1"/>
          <w:sz w:val="24"/>
          <w:szCs w:val="24"/>
          <w:lang w:val="kk-KZ"/>
        </w:rPr>
      </w:pPr>
    </w:p>
    <w:p w14:paraId="469817B9" w14:textId="22F4F888" w:rsidR="007110D5" w:rsidRPr="00E960AD" w:rsidRDefault="007110D5"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Осылайша, соңғы </w:t>
      </w:r>
      <w:r w:rsidR="00EC415C" w:rsidRPr="00E960AD">
        <w:rPr>
          <w:rFonts w:ascii="Times New Roman" w:hAnsi="Times New Roman" w:cs="Times New Roman"/>
          <w:color w:val="000000" w:themeColor="text1"/>
          <w:sz w:val="28"/>
          <w:szCs w:val="28"/>
          <w:lang w:val="kk-KZ"/>
        </w:rPr>
        <w:t>қождың</w:t>
      </w:r>
      <w:r w:rsidRPr="00E960AD">
        <w:rPr>
          <w:rFonts w:ascii="Times New Roman" w:hAnsi="Times New Roman" w:cs="Times New Roman"/>
          <w:color w:val="000000" w:themeColor="text1"/>
          <w:sz w:val="28"/>
          <w:szCs w:val="28"/>
          <w:lang w:val="kk-KZ"/>
        </w:rPr>
        <w:t xml:space="preserve"> физикалық қасиеттеріне жүргізілген зертханалық зерттеулер колеманитті енгізу соңғы </w:t>
      </w:r>
      <w:r w:rsidR="00EC415C" w:rsidRPr="00E960AD">
        <w:rPr>
          <w:rFonts w:ascii="Times New Roman" w:hAnsi="Times New Roman" w:cs="Times New Roman"/>
          <w:color w:val="000000" w:themeColor="text1"/>
          <w:sz w:val="28"/>
          <w:szCs w:val="28"/>
          <w:lang w:val="kk-KZ"/>
        </w:rPr>
        <w:t>қожды</w:t>
      </w:r>
      <w:r w:rsidRPr="00E960AD">
        <w:rPr>
          <w:rFonts w:ascii="Times New Roman" w:hAnsi="Times New Roman" w:cs="Times New Roman"/>
          <w:color w:val="000000" w:themeColor="text1"/>
          <w:sz w:val="28"/>
          <w:szCs w:val="28"/>
          <w:lang w:val="kk-KZ"/>
        </w:rPr>
        <w:t xml:space="preserve"> өңдеу мәселелерін жеңілдететінін көрсет</w:t>
      </w:r>
      <w:r w:rsidR="00361647">
        <w:rPr>
          <w:rFonts w:ascii="Times New Roman" w:hAnsi="Times New Roman" w:cs="Times New Roman"/>
          <w:color w:val="000000" w:themeColor="text1"/>
          <w:sz w:val="28"/>
          <w:szCs w:val="28"/>
          <w:lang w:val="kk-KZ"/>
        </w:rPr>
        <w:t xml:space="preserve">ті, ал шектеу процесі кремний </w:t>
      </w:r>
      <w:r w:rsidRPr="00E960AD">
        <w:rPr>
          <w:rFonts w:ascii="Times New Roman" w:hAnsi="Times New Roman" w:cs="Times New Roman"/>
          <w:color w:val="000000" w:themeColor="text1"/>
          <w:sz w:val="28"/>
          <w:szCs w:val="28"/>
          <w:lang w:val="kk-KZ"/>
        </w:rPr>
        <w:t>және темір</w:t>
      </w:r>
      <w:r w:rsidR="00EC47F2">
        <w:rPr>
          <w:rFonts w:ascii="Times New Roman" w:hAnsi="Times New Roman" w:cs="Times New Roman"/>
          <w:color w:val="000000" w:themeColor="text1"/>
          <w:sz w:val="28"/>
          <w:szCs w:val="28"/>
          <w:lang w:val="kk-KZ"/>
        </w:rPr>
        <w:t>,</w:t>
      </w:r>
      <w:r w:rsidRPr="00E960AD">
        <w:rPr>
          <w:rFonts w:ascii="Times New Roman" w:hAnsi="Times New Roman" w:cs="Times New Roman"/>
          <w:color w:val="000000" w:themeColor="text1"/>
          <w:sz w:val="28"/>
          <w:szCs w:val="28"/>
          <w:lang w:val="kk-KZ"/>
        </w:rPr>
        <w:t xml:space="preserve"> хром силицидтерін </w:t>
      </w:r>
      <w:r w:rsidR="00361647">
        <w:rPr>
          <w:rFonts w:ascii="Times New Roman" w:hAnsi="Times New Roman" w:cs="Times New Roman"/>
          <w:color w:val="000000" w:themeColor="text1"/>
          <w:sz w:val="28"/>
          <w:szCs w:val="28"/>
          <w:lang w:val="kk-KZ"/>
        </w:rPr>
        <w:t>тотықсыздандыру</w:t>
      </w:r>
      <w:r w:rsidRPr="00E960AD">
        <w:rPr>
          <w:rFonts w:ascii="Times New Roman" w:hAnsi="Times New Roman" w:cs="Times New Roman"/>
          <w:color w:val="000000" w:themeColor="text1"/>
          <w:sz w:val="28"/>
          <w:szCs w:val="28"/>
          <w:lang w:val="kk-KZ"/>
        </w:rPr>
        <w:t xml:space="preserve"> үшін металл фазасын қалыптастыру болып табылады. Бұл процестер 1650-1700°С температурада аяқталады және пештің ваннасында жоғары жылуды (1700°С -тан астам) сақтаудың қажеті жоқ, кем дегенде процестің төмен жылу деңгейінде жұмыс резерві бар. Бұл фактор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балқыту процесінің барлық жағымсыз құбылыстарын жояды: пештің ваннасын карбидтеу, газ құбырларын бітеу, пеш қоймасы. Процестің төмен жылу деңгейін ұстап тұру, кремнийді </w:t>
      </w:r>
      <w:r w:rsidR="00EC47F2">
        <w:rPr>
          <w:rFonts w:ascii="Times New Roman" w:hAnsi="Times New Roman" w:cs="Times New Roman"/>
          <w:color w:val="000000" w:themeColor="text1"/>
          <w:sz w:val="28"/>
          <w:szCs w:val="28"/>
          <w:lang w:val="kk-KZ"/>
        </w:rPr>
        <w:t>тотықсыздандыру</w:t>
      </w:r>
      <w:r w:rsidRPr="00E960AD">
        <w:rPr>
          <w:rFonts w:ascii="Times New Roman" w:hAnsi="Times New Roman" w:cs="Times New Roman"/>
          <w:color w:val="000000" w:themeColor="text1"/>
          <w:sz w:val="28"/>
          <w:szCs w:val="28"/>
          <w:lang w:val="kk-KZ"/>
        </w:rPr>
        <w:t xml:space="preserve"> жылдамдығын арттыру арқылы балқыту уақытын қысқарту электр энергиясын айтарлықтай үнемдеуге мүмкіндік береді.    </w:t>
      </w:r>
    </w:p>
    <w:p w14:paraId="53D2E534" w14:textId="22913D0C" w:rsidR="007110D5" w:rsidRPr="00E960AD" w:rsidRDefault="007110D5"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Тұтастай алғанда,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балқыту технологиясы жоғары техникалық-экономикалық көрсеткіштермен жүзеге асырылатыны көрсетілген. Бұл жағдайда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силикохромды балқыту кезінде негізгі талаптарды сақтау қажет: электродтардың терең қон</w:t>
      </w:r>
      <w:r w:rsidR="00AB264B">
        <w:rPr>
          <w:rFonts w:ascii="Times New Roman" w:hAnsi="Times New Roman" w:cs="Times New Roman"/>
          <w:color w:val="000000" w:themeColor="text1"/>
          <w:sz w:val="28"/>
          <w:szCs w:val="28"/>
          <w:lang w:val="kk-KZ"/>
        </w:rPr>
        <w:t>ып,</w:t>
      </w:r>
      <w:r w:rsidRPr="00E960AD">
        <w:rPr>
          <w:rFonts w:ascii="Times New Roman" w:hAnsi="Times New Roman" w:cs="Times New Roman"/>
          <w:color w:val="000000" w:themeColor="text1"/>
          <w:sz w:val="28"/>
          <w:szCs w:val="28"/>
          <w:lang w:val="kk-KZ"/>
        </w:rPr>
        <w:t xml:space="preserve"> электродтардың айналасында шихта конустарының болуы.</w:t>
      </w:r>
    </w:p>
    <w:p w14:paraId="5CAFE34A" w14:textId="206A7B31" w:rsidR="007110D5" w:rsidRPr="00E960AD" w:rsidRDefault="007110D5" w:rsidP="005A32F9">
      <w:pPr>
        <w:spacing w:after="0" w:line="240" w:lineRule="auto"/>
        <w:ind w:firstLine="709"/>
        <w:rPr>
          <w:rFonts w:ascii="Times New Roman" w:hAnsi="Times New Roman" w:cs="Times New Roman"/>
          <w:color w:val="000000" w:themeColor="text1"/>
          <w:sz w:val="24"/>
          <w:szCs w:val="24"/>
          <w:lang w:val="kk-KZ"/>
        </w:rPr>
      </w:pPr>
    </w:p>
    <w:p w14:paraId="3004C9B7" w14:textId="5FEDBD38" w:rsidR="00331852" w:rsidRPr="00781E2D" w:rsidRDefault="00331852" w:rsidP="00781E2D">
      <w:pPr>
        <w:spacing w:after="0" w:line="240" w:lineRule="auto"/>
        <w:ind w:firstLine="709"/>
        <w:jc w:val="both"/>
        <w:rPr>
          <w:rFonts w:ascii="Times New Roman" w:hAnsi="Times New Roman" w:cs="Times New Roman"/>
          <w:b/>
          <w:bCs/>
          <w:color w:val="000000" w:themeColor="text1"/>
          <w:sz w:val="28"/>
          <w:szCs w:val="28"/>
          <w:lang w:val="kk-KZ"/>
        </w:rPr>
      </w:pPr>
      <w:r w:rsidRPr="00E960AD">
        <w:rPr>
          <w:rFonts w:ascii="Times New Roman" w:hAnsi="Times New Roman" w:cs="Times New Roman"/>
          <w:b/>
          <w:bCs/>
          <w:color w:val="000000" w:themeColor="text1"/>
          <w:sz w:val="28"/>
          <w:szCs w:val="28"/>
          <w:lang w:val="kk-KZ"/>
        </w:rPr>
        <w:t>2.</w:t>
      </w:r>
      <w:r w:rsidR="00E32DEF">
        <w:rPr>
          <w:rFonts w:ascii="Times New Roman" w:hAnsi="Times New Roman" w:cs="Times New Roman"/>
          <w:b/>
          <w:bCs/>
          <w:color w:val="000000" w:themeColor="text1"/>
          <w:sz w:val="28"/>
          <w:szCs w:val="28"/>
          <w:lang w:val="kk-KZ"/>
        </w:rPr>
        <w:t>4</w:t>
      </w:r>
      <w:r w:rsidRPr="00E960AD">
        <w:rPr>
          <w:rFonts w:ascii="Times New Roman" w:hAnsi="Times New Roman" w:cs="Times New Roman"/>
          <w:b/>
          <w:bCs/>
          <w:color w:val="000000" w:themeColor="text1"/>
          <w:sz w:val="28"/>
          <w:szCs w:val="28"/>
          <w:lang w:val="kk-KZ"/>
        </w:rPr>
        <w:t xml:space="preserve"> Берілген бор мөлшерімен ФСХ48 маркалы </w:t>
      </w:r>
      <w:r w:rsidR="004C4F99">
        <w:rPr>
          <w:rFonts w:ascii="Times New Roman" w:hAnsi="Times New Roman" w:cs="Times New Roman"/>
          <w:b/>
          <w:bCs/>
          <w:color w:val="000000" w:themeColor="text1"/>
          <w:sz w:val="28"/>
          <w:szCs w:val="28"/>
          <w:lang w:val="kk-KZ"/>
        </w:rPr>
        <w:t>ферро</w:t>
      </w:r>
      <w:r w:rsidRPr="00E960AD">
        <w:rPr>
          <w:rFonts w:ascii="Times New Roman" w:hAnsi="Times New Roman" w:cs="Times New Roman"/>
          <w:b/>
          <w:bCs/>
          <w:color w:val="000000" w:themeColor="text1"/>
          <w:sz w:val="28"/>
          <w:szCs w:val="28"/>
          <w:lang w:val="kk-KZ"/>
        </w:rPr>
        <w:t>силикохром өнд</w:t>
      </w:r>
      <w:r w:rsidR="00781E2D">
        <w:rPr>
          <w:rFonts w:ascii="Times New Roman" w:hAnsi="Times New Roman" w:cs="Times New Roman"/>
          <w:b/>
          <w:bCs/>
          <w:color w:val="000000" w:themeColor="text1"/>
          <w:sz w:val="28"/>
          <w:szCs w:val="28"/>
          <w:lang w:val="kk-KZ"/>
        </w:rPr>
        <w:t>ірісін есептік-теориялық талдау</w:t>
      </w:r>
    </w:p>
    <w:p w14:paraId="7BB9E0C1" w14:textId="13FAF65F" w:rsidR="00331852" w:rsidRPr="00E960AD" w:rsidRDefault="00331852"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Ақсу ферроқорытпа зауытында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балқыту технологиясын талдау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балқыту проблемалары әлі де сақталатынын және бақылаудың негізгі шаралары балқыту режимін, әсіресе тотықсыздандырғыш мөлшерін қатаң бақылау, таза материалдарды қолдану болып табылатынын көрсетті. Жоғары маркалы силикохром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ары (Si-48-50 %) жоғары тұтқырлықпен және балқу температурасымен сипатталады. Металл мөлшеріне салыстырмалы түрде аз мөлшеріне (3-5 %) қарамастан, пеш түбінің карбидтелуі орын алады, ал жоғары жылуды сақтау қажеттілігі шихта компоненттерінің ұшып кетуін арттыруға ықпал етеді, бұл пештің пеш кеңістігін тазарту және флюстарды беру үшін пешті периодты түрде тоқтатуды және пеш түбін тазалауды қажет етеді (әк, фторлы шпат).</w:t>
      </w:r>
    </w:p>
    <w:p w14:paraId="24F041AE" w14:textId="075CBABA" w:rsidR="00331852" w:rsidRPr="00E960AD" w:rsidRDefault="00331852"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Жұмыста бордың берілген құрамымен </w:t>
      </w:r>
      <w:r w:rsidR="004C4F9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балқыту технологиясы ұсынылады, ол феррохромның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маркаларын </w:t>
      </w:r>
      <w:r w:rsidRPr="00E960AD">
        <w:rPr>
          <w:rFonts w:ascii="Times New Roman" w:hAnsi="Times New Roman" w:cs="Times New Roman"/>
          <w:color w:val="000000" w:themeColor="text1"/>
          <w:sz w:val="28"/>
          <w:szCs w:val="28"/>
          <w:lang w:val="kk-KZ"/>
        </w:rPr>
        <w:lastRenderedPageBreak/>
        <w:t xml:space="preserve">балқыту кезінде кешенді тотықсыздандырғыш ретінде пайдаланылады.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материалдардың берілген мөлшері процестің жылу деңгейін төмендетуді және қождың қасиеттерін жақсартуды қамтамасыз етеді, бұл шихта материалдарының ұшып кетуін және пеш түбінің отқа төзімді қож қалдықтарымен толып кетуін азайтады деп күтілуде.</w:t>
      </w:r>
    </w:p>
    <w:p w14:paraId="3014638A" w14:textId="0184919F" w:rsidR="00331852" w:rsidRPr="00E960AD" w:rsidRDefault="007B0ED6"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Төменкөміртекті</w:t>
      </w:r>
      <w:r w:rsidR="00331852" w:rsidRPr="00E960AD">
        <w:rPr>
          <w:rFonts w:ascii="Times New Roman" w:hAnsi="Times New Roman" w:cs="Times New Roman"/>
          <w:color w:val="000000" w:themeColor="text1"/>
          <w:sz w:val="28"/>
          <w:szCs w:val="28"/>
          <w:lang w:val="kk-KZ"/>
        </w:rPr>
        <w:t xml:space="preserve"> феррохром өндірісінде борқұрамды </w:t>
      </w:r>
      <w:r w:rsidR="004C4F99">
        <w:rPr>
          <w:rFonts w:ascii="Times New Roman" w:hAnsi="Times New Roman" w:cs="Times New Roman"/>
          <w:color w:val="000000" w:themeColor="text1"/>
          <w:sz w:val="28"/>
          <w:szCs w:val="28"/>
          <w:lang w:val="kk-KZ"/>
        </w:rPr>
        <w:t>ферро</w:t>
      </w:r>
      <w:r w:rsidR="00331852" w:rsidRPr="00E960AD">
        <w:rPr>
          <w:rFonts w:ascii="Times New Roman" w:hAnsi="Times New Roman" w:cs="Times New Roman"/>
          <w:color w:val="000000" w:themeColor="text1"/>
          <w:sz w:val="28"/>
          <w:szCs w:val="28"/>
          <w:lang w:val="kk-KZ"/>
        </w:rPr>
        <w:t xml:space="preserve">силикохромды қолдану балқытудың жоғары техникалық-экономикалық көрсеткіштерімен жоғары негізді </w:t>
      </w:r>
      <w:r w:rsidR="00EC415C" w:rsidRPr="00E960AD">
        <w:rPr>
          <w:rFonts w:ascii="Times New Roman" w:hAnsi="Times New Roman" w:cs="Times New Roman"/>
          <w:color w:val="000000" w:themeColor="text1"/>
          <w:sz w:val="28"/>
          <w:szCs w:val="28"/>
          <w:lang w:val="kk-KZ"/>
        </w:rPr>
        <w:t>қождың</w:t>
      </w:r>
      <w:r w:rsidR="00331852" w:rsidRPr="00E960AD">
        <w:rPr>
          <w:rFonts w:ascii="Times New Roman" w:hAnsi="Times New Roman" w:cs="Times New Roman"/>
          <w:color w:val="000000" w:themeColor="text1"/>
          <w:sz w:val="28"/>
          <w:szCs w:val="28"/>
          <w:lang w:val="kk-KZ"/>
        </w:rPr>
        <w:t xml:space="preserve"> тұрақтануын қамтамасыз етеді.</w:t>
      </w:r>
    </w:p>
    <w:p w14:paraId="1732EE48" w14:textId="7078D1A3" w:rsidR="00331852" w:rsidRPr="00E960AD" w:rsidRDefault="00331852"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Базалық шихта ретінде № 4 цехтың жабық және ашық пештерінде Ақсу ферроқорытпа зауытының ФСХ-48 маркалы силикохромды балқытуға арналған шихта қабылданды</w:t>
      </w:r>
      <w:r w:rsidR="00C54455" w:rsidRPr="00E960AD">
        <w:rPr>
          <w:rFonts w:ascii="Times New Roman" w:hAnsi="Times New Roman" w:cs="Times New Roman"/>
          <w:color w:val="000000" w:themeColor="text1"/>
          <w:sz w:val="28"/>
          <w:szCs w:val="28"/>
          <w:lang w:val="kk-KZ"/>
        </w:rPr>
        <w:t xml:space="preserve"> [5</w:t>
      </w:r>
      <w:r w:rsidR="00941BB2">
        <w:rPr>
          <w:rFonts w:ascii="Times New Roman" w:hAnsi="Times New Roman" w:cs="Times New Roman"/>
          <w:color w:val="000000" w:themeColor="text1"/>
          <w:sz w:val="28"/>
          <w:szCs w:val="28"/>
          <w:lang w:val="kk-KZ"/>
        </w:rPr>
        <w:t>5</w:t>
      </w:r>
      <w:r w:rsidR="00C54455" w:rsidRPr="00E960AD">
        <w:rPr>
          <w:rFonts w:ascii="Times New Roman" w:hAnsi="Times New Roman" w:cs="Times New Roman"/>
          <w:color w:val="000000" w:themeColor="text1"/>
          <w:sz w:val="28"/>
          <w:szCs w:val="28"/>
          <w:lang w:val="kk-KZ"/>
        </w:rPr>
        <w:t>]</w:t>
      </w:r>
      <w:r w:rsidRPr="00E960AD">
        <w:rPr>
          <w:rFonts w:ascii="Times New Roman" w:hAnsi="Times New Roman" w:cs="Times New Roman"/>
          <w:color w:val="000000" w:themeColor="text1"/>
          <w:sz w:val="28"/>
          <w:szCs w:val="28"/>
          <w:lang w:val="kk-KZ"/>
        </w:rPr>
        <w:t>.</w:t>
      </w:r>
    </w:p>
    <w:p w14:paraId="17EC0DA3" w14:textId="77777777" w:rsidR="00331852" w:rsidRPr="00E960AD" w:rsidRDefault="00331852"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ФСХ-48 маркалы силикохромның 1 тоннасына арналған шихта құрамы, кг: кварцит – 1254; кокс – 585; жоңқалар – 103; қайта өңдеуші феррохром – 493.</w:t>
      </w:r>
    </w:p>
    <w:p w14:paraId="55D3D2A5" w14:textId="6B6DD530" w:rsidR="00331852" w:rsidRPr="00E960AD" w:rsidRDefault="004C4F99"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Феррос</w:t>
      </w:r>
      <w:r w:rsidR="00331852" w:rsidRPr="00E960AD">
        <w:rPr>
          <w:rFonts w:ascii="Times New Roman" w:hAnsi="Times New Roman" w:cs="Times New Roman"/>
          <w:color w:val="000000" w:themeColor="text1"/>
          <w:sz w:val="28"/>
          <w:szCs w:val="28"/>
          <w:lang w:val="kk-KZ"/>
        </w:rPr>
        <w:t>иликохромды балқытудың практикалық деректері негізінде силикохромды балқытуды есептік-теориялық талдау үшін екі сатылы әдіспен элементтерді балқыту өнімдері арасында келесі мөлшерлеу қабылданды, % (1</w:t>
      </w:r>
      <w:r w:rsidR="00804DEC">
        <w:rPr>
          <w:rFonts w:ascii="Times New Roman" w:hAnsi="Times New Roman" w:cs="Times New Roman"/>
          <w:color w:val="000000" w:themeColor="text1"/>
          <w:sz w:val="28"/>
          <w:szCs w:val="28"/>
          <w:lang w:val="kk-KZ"/>
        </w:rPr>
        <w:t>7</w:t>
      </w:r>
      <w:r w:rsidR="00331852" w:rsidRPr="00E960AD">
        <w:rPr>
          <w:rFonts w:ascii="Times New Roman" w:hAnsi="Times New Roman" w:cs="Times New Roman"/>
          <w:color w:val="000000" w:themeColor="text1"/>
          <w:sz w:val="28"/>
          <w:szCs w:val="28"/>
          <w:lang w:val="kk-KZ"/>
        </w:rPr>
        <w:t xml:space="preserve">-кесте): </w:t>
      </w:r>
    </w:p>
    <w:p w14:paraId="3A44F921" w14:textId="77777777" w:rsidR="00331852" w:rsidRPr="00E960AD" w:rsidRDefault="00331852" w:rsidP="005A32F9">
      <w:pPr>
        <w:spacing w:after="0" w:line="240" w:lineRule="auto"/>
        <w:ind w:firstLine="709"/>
        <w:jc w:val="both"/>
        <w:rPr>
          <w:rFonts w:ascii="Times New Roman" w:hAnsi="Times New Roman" w:cs="Times New Roman"/>
          <w:color w:val="000000" w:themeColor="text1"/>
          <w:sz w:val="28"/>
          <w:szCs w:val="28"/>
          <w:lang w:val="kk-KZ"/>
        </w:rPr>
      </w:pPr>
    </w:p>
    <w:p w14:paraId="03164421" w14:textId="7692C73B" w:rsidR="00331852" w:rsidRDefault="00331852" w:rsidP="00331852">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Кесте 1</w:t>
      </w:r>
      <w:r w:rsidR="00804DEC">
        <w:rPr>
          <w:rFonts w:ascii="Times New Roman" w:hAnsi="Times New Roman" w:cs="Times New Roman"/>
          <w:color w:val="000000" w:themeColor="text1"/>
          <w:sz w:val="28"/>
          <w:szCs w:val="28"/>
          <w:lang w:val="kk-KZ"/>
        </w:rPr>
        <w:t>7</w:t>
      </w:r>
      <w:r w:rsidRPr="00E960AD">
        <w:rPr>
          <w:rFonts w:ascii="Times New Roman" w:hAnsi="Times New Roman" w:cs="Times New Roman"/>
          <w:color w:val="000000" w:themeColor="text1"/>
          <w:sz w:val="28"/>
          <w:szCs w:val="28"/>
          <w:lang w:val="kk-KZ"/>
        </w:rPr>
        <w:t xml:space="preserve"> – </w:t>
      </w:r>
      <w:r w:rsidR="004C4F99">
        <w:rPr>
          <w:rFonts w:ascii="Times New Roman" w:hAnsi="Times New Roman" w:cs="Times New Roman"/>
          <w:color w:val="000000" w:themeColor="text1"/>
          <w:sz w:val="28"/>
          <w:szCs w:val="28"/>
          <w:lang w:val="kk-KZ"/>
        </w:rPr>
        <w:t>Феррос</w:t>
      </w:r>
      <w:r w:rsidRPr="00E960AD">
        <w:rPr>
          <w:rFonts w:ascii="Times New Roman" w:hAnsi="Times New Roman" w:cs="Times New Roman"/>
          <w:color w:val="000000" w:themeColor="text1"/>
          <w:sz w:val="28"/>
          <w:szCs w:val="28"/>
          <w:lang w:val="kk-KZ"/>
        </w:rPr>
        <w:t>иликохромды балқыту өнімдері арасындағы элементтердің таралуы</w:t>
      </w:r>
    </w:p>
    <w:p w14:paraId="0E3B7B80" w14:textId="77777777" w:rsidR="00CF132F" w:rsidRPr="00E960AD" w:rsidRDefault="00CF132F" w:rsidP="00331852">
      <w:pPr>
        <w:spacing w:after="0" w:line="240" w:lineRule="auto"/>
        <w:jc w:val="both"/>
        <w:rPr>
          <w:rFonts w:ascii="Times New Roman" w:hAnsi="Times New Roman" w:cs="Times New Roman"/>
          <w:color w:val="000000" w:themeColor="text1"/>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92"/>
        <w:gridCol w:w="993"/>
        <w:gridCol w:w="992"/>
        <w:gridCol w:w="992"/>
        <w:gridCol w:w="992"/>
        <w:gridCol w:w="851"/>
        <w:gridCol w:w="850"/>
        <w:gridCol w:w="851"/>
      </w:tblGrid>
      <w:tr w:rsidR="00E960AD" w:rsidRPr="00E960AD" w14:paraId="381BFFA8" w14:textId="77777777" w:rsidTr="00381049">
        <w:tc>
          <w:tcPr>
            <w:tcW w:w="1843" w:type="dxa"/>
            <w:vMerge w:val="restart"/>
          </w:tcPr>
          <w:p w14:paraId="08405100"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Балқыту өнімдері</w:t>
            </w:r>
          </w:p>
        </w:tc>
        <w:tc>
          <w:tcPr>
            <w:tcW w:w="7513" w:type="dxa"/>
            <w:gridSpan w:val="8"/>
          </w:tcPr>
          <w:p w14:paraId="26702A85" w14:textId="1A321BD9" w:rsidR="00331852" w:rsidRPr="0065643C" w:rsidRDefault="0065643C" w:rsidP="0038104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Элемент</w:t>
            </w:r>
            <w:r>
              <w:rPr>
                <w:rFonts w:ascii="Times New Roman" w:hAnsi="Times New Roman" w:cs="Times New Roman"/>
                <w:color w:val="000000" w:themeColor="text1"/>
                <w:sz w:val="28"/>
                <w:szCs w:val="28"/>
                <w:lang w:val="kk-KZ"/>
              </w:rPr>
              <w:t>тер</w:t>
            </w:r>
          </w:p>
        </w:tc>
      </w:tr>
      <w:tr w:rsidR="00E960AD" w:rsidRPr="00E960AD" w14:paraId="093641B8" w14:textId="77777777" w:rsidTr="00381049">
        <w:tc>
          <w:tcPr>
            <w:tcW w:w="1843" w:type="dxa"/>
            <w:vMerge/>
          </w:tcPr>
          <w:p w14:paraId="252BA856"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p>
        </w:tc>
        <w:tc>
          <w:tcPr>
            <w:tcW w:w="992" w:type="dxa"/>
          </w:tcPr>
          <w:p w14:paraId="16E5B460"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Fe</w:t>
            </w:r>
          </w:p>
        </w:tc>
        <w:tc>
          <w:tcPr>
            <w:tcW w:w="993" w:type="dxa"/>
          </w:tcPr>
          <w:p w14:paraId="05458525"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Si</w:t>
            </w:r>
          </w:p>
        </w:tc>
        <w:tc>
          <w:tcPr>
            <w:tcW w:w="992" w:type="dxa"/>
          </w:tcPr>
          <w:p w14:paraId="57118DBE" w14:textId="77777777" w:rsidR="00331852" w:rsidRPr="00E960AD" w:rsidRDefault="00331852" w:rsidP="00381049">
            <w:pPr>
              <w:tabs>
                <w:tab w:val="left" w:pos="210"/>
                <w:tab w:val="center" w:pos="388"/>
              </w:tabs>
              <w:spacing w:after="0" w:line="240" w:lineRule="auto"/>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ab/>
            </w:r>
            <w:r w:rsidRPr="00E960AD">
              <w:rPr>
                <w:rFonts w:ascii="Times New Roman" w:hAnsi="Times New Roman" w:cs="Times New Roman"/>
                <w:color w:val="000000" w:themeColor="text1"/>
                <w:sz w:val="28"/>
                <w:szCs w:val="28"/>
                <w:lang w:val="en-US"/>
              </w:rPr>
              <w:tab/>
              <w:t>Al</w:t>
            </w:r>
          </w:p>
        </w:tc>
        <w:tc>
          <w:tcPr>
            <w:tcW w:w="992" w:type="dxa"/>
          </w:tcPr>
          <w:p w14:paraId="57779FCB"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Ca</w:t>
            </w:r>
          </w:p>
        </w:tc>
        <w:tc>
          <w:tcPr>
            <w:tcW w:w="992" w:type="dxa"/>
          </w:tcPr>
          <w:p w14:paraId="233A0C8F"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Mg</w:t>
            </w:r>
          </w:p>
        </w:tc>
        <w:tc>
          <w:tcPr>
            <w:tcW w:w="851" w:type="dxa"/>
          </w:tcPr>
          <w:p w14:paraId="05008D50"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B</w:t>
            </w:r>
          </w:p>
        </w:tc>
        <w:tc>
          <w:tcPr>
            <w:tcW w:w="850" w:type="dxa"/>
          </w:tcPr>
          <w:p w14:paraId="0139F4DB" w14:textId="77777777" w:rsidR="00331852" w:rsidRPr="00F9088A" w:rsidRDefault="00331852" w:rsidP="00381049">
            <w:pPr>
              <w:spacing w:after="0" w:line="240" w:lineRule="auto"/>
              <w:jc w:val="center"/>
              <w:rPr>
                <w:rFonts w:ascii="Times New Roman" w:hAnsi="Times New Roman" w:cs="Times New Roman"/>
                <w:color w:val="000000" w:themeColor="text1"/>
                <w:sz w:val="28"/>
                <w:szCs w:val="28"/>
                <w:lang w:val="en-US"/>
              </w:rPr>
            </w:pPr>
            <w:r w:rsidRPr="00F9088A">
              <w:rPr>
                <w:rFonts w:ascii="Times New Roman" w:hAnsi="Times New Roman" w:cs="Times New Roman"/>
                <w:color w:val="000000" w:themeColor="text1"/>
                <w:sz w:val="28"/>
                <w:szCs w:val="28"/>
                <w:lang w:val="en-US"/>
              </w:rPr>
              <w:t>P</w:t>
            </w:r>
          </w:p>
        </w:tc>
        <w:tc>
          <w:tcPr>
            <w:tcW w:w="851" w:type="dxa"/>
          </w:tcPr>
          <w:p w14:paraId="27733147"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S</w:t>
            </w:r>
          </w:p>
        </w:tc>
      </w:tr>
      <w:tr w:rsidR="00E960AD" w:rsidRPr="00E960AD" w14:paraId="2299F071" w14:textId="77777777" w:rsidTr="00381049">
        <w:tc>
          <w:tcPr>
            <w:tcW w:w="1843" w:type="dxa"/>
          </w:tcPr>
          <w:p w14:paraId="0183F56B"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Қорытпа</w:t>
            </w:r>
          </w:p>
        </w:tc>
        <w:tc>
          <w:tcPr>
            <w:tcW w:w="992" w:type="dxa"/>
          </w:tcPr>
          <w:p w14:paraId="3E6AC33B"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100</w:t>
            </w:r>
          </w:p>
        </w:tc>
        <w:tc>
          <w:tcPr>
            <w:tcW w:w="993" w:type="dxa"/>
          </w:tcPr>
          <w:p w14:paraId="20D076DB"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9</w:t>
            </w:r>
            <w:r w:rsidRPr="00E960AD">
              <w:rPr>
                <w:rFonts w:ascii="Times New Roman" w:hAnsi="Times New Roman" w:cs="Times New Roman"/>
                <w:color w:val="000000" w:themeColor="text1"/>
                <w:sz w:val="28"/>
                <w:szCs w:val="28"/>
                <w:lang w:val="en-US"/>
              </w:rPr>
              <w:t>2</w:t>
            </w:r>
          </w:p>
        </w:tc>
        <w:tc>
          <w:tcPr>
            <w:tcW w:w="992" w:type="dxa"/>
          </w:tcPr>
          <w:p w14:paraId="786C70AB"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48</w:t>
            </w:r>
          </w:p>
        </w:tc>
        <w:tc>
          <w:tcPr>
            <w:tcW w:w="992" w:type="dxa"/>
          </w:tcPr>
          <w:p w14:paraId="732B4A67"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15</w:t>
            </w:r>
          </w:p>
        </w:tc>
        <w:tc>
          <w:tcPr>
            <w:tcW w:w="992" w:type="dxa"/>
          </w:tcPr>
          <w:p w14:paraId="5ED23C0A"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c>
          <w:tcPr>
            <w:tcW w:w="851" w:type="dxa"/>
          </w:tcPr>
          <w:p w14:paraId="425637C1"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90</w:t>
            </w:r>
          </w:p>
        </w:tc>
        <w:tc>
          <w:tcPr>
            <w:tcW w:w="850" w:type="dxa"/>
          </w:tcPr>
          <w:p w14:paraId="00A5C514" w14:textId="4DFAEA75" w:rsidR="00331852" w:rsidRPr="00F9088A" w:rsidRDefault="00F9088A" w:rsidP="0038104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851" w:type="dxa"/>
          </w:tcPr>
          <w:p w14:paraId="72863B32"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1</w:t>
            </w:r>
          </w:p>
        </w:tc>
      </w:tr>
      <w:tr w:rsidR="00E960AD" w:rsidRPr="00E960AD" w14:paraId="255DE299" w14:textId="77777777" w:rsidTr="00381049">
        <w:tc>
          <w:tcPr>
            <w:tcW w:w="1843" w:type="dxa"/>
          </w:tcPr>
          <w:p w14:paraId="06A9E710" w14:textId="00E4A587" w:rsidR="00331852" w:rsidRPr="00E960AD" w:rsidRDefault="006B0D35" w:rsidP="00381049">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Қож</w:t>
            </w:r>
          </w:p>
        </w:tc>
        <w:tc>
          <w:tcPr>
            <w:tcW w:w="992" w:type="dxa"/>
          </w:tcPr>
          <w:p w14:paraId="3F11F348"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c>
          <w:tcPr>
            <w:tcW w:w="993" w:type="dxa"/>
          </w:tcPr>
          <w:p w14:paraId="2EAED9EA"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w:t>
            </w:r>
          </w:p>
        </w:tc>
        <w:tc>
          <w:tcPr>
            <w:tcW w:w="992" w:type="dxa"/>
          </w:tcPr>
          <w:p w14:paraId="04EAA7CC"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42</w:t>
            </w:r>
          </w:p>
        </w:tc>
        <w:tc>
          <w:tcPr>
            <w:tcW w:w="992" w:type="dxa"/>
          </w:tcPr>
          <w:p w14:paraId="39340305"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80</w:t>
            </w:r>
          </w:p>
        </w:tc>
        <w:tc>
          <w:tcPr>
            <w:tcW w:w="992" w:type="dxa"/>
          </w:tcPr>
          <w:p w14:paraId="1B649C5A"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80</w:t>
            </w:r>
          </w:p>
        </w:tc>
        <w:tc>
          <w:tcPr>
            <w:tcW w:w="851" w:type="dxa"/>
          </w:tcPr>
          <w:p w14:paraId="7DCEF1BF"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w:t>
            </w:r>
          </w:p>
        </w:tc>
        <w:tc>
          <w:tcPr>
            <w:tcW w:w="850" w:type="dxa"/>
          </w:tcPr>
          <w:p w14:paraId="071D306A" w14:textId="77777777" w:rsidR="00331852" w:rsidRPr="00F9088A" w:rsidRDefault="00331852" w:rsidP="00381049">
            <w:pPr>
              <w:spacing w:after="0" w:line="240" w:lineRule="auto"/>
              <w:jc w:val="center"/>
              <w:rPr>
                <w:rFonts w:ascii="Times New Roman" w:hAnsi="Times New Roman" w:cs="Times New Roman"/>
                <w:color w:val="000000" w:themeColor="text1"/>
                <w:sz w:val="28"/>
                <w:szCs w:val="28"/>
              </w:rPr>
            </w:pPr>
            <w:r w:rsidRPr="00F9088A">
              <w:rPr>
                <w:rFonts w:ascii="Times New Roman" w:hAnsi="Times New Roman" w:cs="Times New Roman"/>
                <w:color w:val="000000" w:themeColor="text1"/>
                <w:sz w:val="28"/>
                <w:szCs w:val="28"/>
              </w:rPr>
              <w:t>3</w:t>
            </w:r>
          </w:p>
        </w:tc>
        <w:tc>
          <w:tcPr>
            <w:tcW w:w="851" w:type="dxa"/>
          </w:tcPr>
          <w:p w14:paraId="05D70816"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w:t>
            </w:r>
          </w:p>
        </w:tc>
      </w:tr>
      <w:tr w:rsidR="00331852" w:rsidRPr="00E960AD" w14:paraId="26E10F79" w14:textId="77777777" w:rsidTr="00381049">
        <w:trPr>
          <w:trHeight w:val="65"/>
        </w:trPr>
        <w:tc>
          <w:tcPr>
            <w:tcW w:w="1843" w:type="dxa"/>
          </w:tcPr>
          <w:p w14:paraId="1DCAE0AD"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Ұшу</w:t>
            </w:r>
            <w:proofErr w:type="spellEnd"/>
          </w:p>
        </w:tc>
        <w:tc>
          <w:tcPr>
            <w:tcW w:w="992" w:type="dxa"/>
          </w:tcPr>
          <w:p w14:paraId="0B19FF34"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c>
          <w:tcPr>
            <w:tcW w:w="993" w:type="dxa"/>
          </w:tcPr>
          <w:p w14:paraId="7F6023C3"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6</w:t>
            </w:r>
          </w:p>
        </w:tc>
        <w:tc>
          <w:tcPr>
            <w:tcW w:w="992" w:type="dxa"/>
          </w:tcPr>
          <w:p w14:paraId="2648E0AF"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w:t>
            </w:r>
          </w:p>
        </w:tc>
        <w:tc>
          <w:tcPr>
            <w:tcW w:w="992" w:type="dxa"/>
          </w:tcPr>
          <w:p w14:paraId="54E06254"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w:t>
            </w:r>
          </w:p>
        </w:tc>
        <w:tc>
          <w:tcPr>
            <w:tcW w:w="992" w:type="dxa"/>
          </w:tcPr>
          <w:p w14:paraId="3F2918AB"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20</w:t>
            </w:r>
          </w:p>
        </w:tc>
        <w:tc>
          <w:tcPr>
            <w:tcW w:w="851" w:type="dxa"/>
          </w:tcPr>
          <w:p w14:paraId="26A41E08"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8</w:t>
            </w:r>
          </w:p>
        </w:tc>
        <w:tc>
          <w:tcPr>
            <w:tcW w:w="850" w:type="dxa"/>
          </w:tcPr>
          <w:p w14:paraId="0120DE72" w14:textId="0FC269E8" w:rsidR="00331852" w:rsidRPr="00F9088A" w:rsidRDefault="00F9088A" w:rsidP="0038104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96</w:t>
            </w:r>
          </w:p>
        </w:tc>
        <w:tc>
          <w:tcPr>
            <w:tcW w:w="851" w:type="dxa"/>
          </w:tcPr>
          <w:p w14:paraId="65025E1B"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94</w:t>
            </w:r>
          </w:p>
        </w:tc>
      </w:tr>
    </w:tbl>
    <w:p w14:paraId="231B55D9" w14:textId="77777777" w:rsidR="00331852" w:rsidRPr="00E960AD" w:rsidRDefault="00331852" w:rsidP="00331852">
      <w:pPr>
        <w:spacing w:after="0" w:line="240" w:lineRule="auto"/>
        <w:jc w:val="both"/>
        <w:rPr>
          <w:rFonts w:ascii="Times New Roman" w:hAnsi="Times New Roman" w:cs="Times New Roman"/>
          <w:color w:val="000000" w:themeColor="text1"/>
          <w:sz w:val="28"/>
          <w:szCs w:val="28"/>
          <w:lang w:val="kk-KZ"/>
        </w:rPr>
      </w:pPr>
    </w:p>
    <w:p w14:paraId="6AB924D8" w14:textId="1B3D682E" w:rsidR="00331852" w:rsidRPr="00E960AD" w:rsidRDefault="00331852" w:rsidP="00331852">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Шихта материалдарының химиялық құрамы </w:t>
      </w:r>
      <w:r w:rsidR="00D457F5" w:rsidRPr="00E960AD">
        <w:rPr>
          <w:rFonts w:ascii="Times New Roman" w:hAnsi="Times New Roman" w:cs="Times New Roman"/>
          <w:color w:val="000000" w:themeColor="text1"/>
          <w:sz w:val="28"/>
          <w:szCs w:val="28"/>
          <w:lang w:val="kk-KZ"/>
        </w:rPr>
        <w:t>1</w:t>
      </w:r>
      <w:r w:rsidR="00804DEC">
        <w:rPr>
          <w:rFonts w:ascii="Times New Roman" w:hAnsi="Times New Roman" w:cs="Times New Roman"/>
          <w:color w:val="000000" w:themeColor="text1"/>
          <w:sz w:val="28"/>
          <w:szCs w:val="28"/>
          <w:lang w:val="kk-KZ"/>
        </w:rPr>
        <w:t>8</w:t>
      </w:r>
      <w:r w:rsidRPr="00E960AD">
        <w:rPr>
          <w:rFonts w:ascii="Times New Roman" w:hAnsi="Times New Roman" w:cs="Times New Roman"/>
          <w:color w:val="000000" w:themeColor="text1"/>
          <w:sz w:val="28"/>
          <w:szCs w:val="28"/>
          <w:lang w:val="kk-KZ"/>
        </w:rPr>
        <w:t>-кестеде келтірілген.</w:t>
      </w:r>
    </w:p>
    <w:p w14:paraId="5BC76974" w14:textId="77777777" w:rsidR="00331852" w:rsidRPr="00E960AD" w:rsidRDefault="00331852" w:rsidP="00331852">
      <w:pPr>
        <w:spacing w:after="0" w:line="240" w:lineRule="auto"/>
        <w:jc w:val="both"/>
        <w:rPr>
          <w:rFonts w:ascii="Times New Roman" w:hAnsi="Times New Roman" w:cs="Times New Roman"/>
          <w:color w:val="000000" w:themeColor="text1"/>
          <w:sz w:val="28"/>
          <w:szCs w:val="28"/>
          <w:lang w:val="kk-KZ"/>
        </w:rPr>
      </w:pPr>
    </w:p>
    <w:p w14:paraId="0C257211" w14:textId="578B01A8" w:rsidR="00331852" w:rsidRDefault="00331852" w:rsidP="00331852">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D457F5" w:rsidRPr="00E960AD">
        <w:rPr>
          <w:rFonts w:ascii="Times New Roman" w:hAnsi="Times New Roman" w:cs="Times New Roman"/>
          <w:color w:val="000000" w:themeColor="text1"/>
          <w:sz w:val="28"/>
          <w:szCs w:val="28"/>
          <w:lang w:val="kk-KZ"/>
        </w:rPr>
        <w:t>1</w:t>
      </w:r>
      <w:r w:rsidR="00804DEC">
        <w:rPr>
          <w:rFonts w:ascii="Times New Roman" w:hAnsi="Times New Roman" w:cs="Times New Roman"/>
          <w:color w:val="000000" w:themeColor="text1"/>
          <w:sz w:val="28"/>
          <w:szCs w:val="28"/>
          <w:lang w:val="kk-KZ"/>
        </w:rPr>
        <w:t>8</w:t>
      </w:r>
      <w:r w:rsidRPr="00E960AD">
        <w:rPr>
          <w:rFonts w:ascii="Times New Roman" w:hAnsi="Times New Roman" w:cs="Times New Roman"/>
          <w:color w:val="000000" w:themeColor="text1"/>
          <w:sz w:val="28"/>
          <w:szCs w:val="28"/>
          <w:lang w:val="kk-KZ"/>
        </w:rPr>
        <w:t xml:space="preserve"> – Шихта материалдарының химиялық құрамы</w:t>
      </w:r>
    </w:p>
    <w:p w14:paraId="5419E919" w14:textId="77777777" w:rsidR="00CF132F" w:rsidRPr="00E960AD" w:rsidRDefault="00CF132F" w:rsidP="00331852">
      <w:pPr>
        <w:spacing w:after="0" w:line="240" w:lineRule="auto"/>
        <w:jc w:val="both"/>
        <w:rPr>
          <w:rFonts w:ascii="Times New Roman" w:hAnsi="Times New Roman" w:cs="Times New Roman"/>
          <w:color w:val="000000" w:themeColor="text1"/>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993"/>
        <w:gridCol w:w="1134"/>
        <w:gridCol w:w="1134"/>
        <w:gridCol w:w="1134"/>
        <w:gridCol w:w="992"/>
        <w:gridCol w:w="1134"/>
      </w:tblGrid>
      <w:tr w:rsidR="00E960AD" w:rsidRPr="00E960AD" w14:paraId="6984A6BB" w14:textId="77777777" w:rsidTr="00381049">
        <w:trPr>
          <w:trHeight w:val="390"/>
        </w:trPr>
        <w:tc>
          <w:tcPr>
            <w:tcW w:w="2835" w:type="dxa"/>
            <w:vMerge w:val="restart"/>
            <w:vAlign w:val="center"/>
          </w:tcPr>
          <w:p w14:paraId="1395B15F"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Материал</w:t>
            </w:r>
          </w:p>
        </w:tc>
        <w:tc>
          <w:tcPr>
            <w:tcW w:w="6521" w:type="dxa"/>
            <w:gridSpan w:val="6"/>
          </w:tcPr>
          <w:p w14:paraId="70C25004"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Құрамы, %</w:t>
            </w:r>
          </w:p>
        </w:tc>
      </w:tr>
      <w:tr w:rsidR="00E960AD" w:rsidRPr="00E960AD" w14:paraId="45269EDB" w14:textId="77777777" w:rsidTr="00381049">
        <w:tc>
          <w:tcPr>
            <w:tcW w:w="2835" w:type="dxa"/>
            <w:vMerge/>
          </w:tcPr>
          <w:p w14:paraId="20FD48C0"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p>
        </w:tc>
        <w:tc>
          <w:tcPr>
            <w:tcW w:w="993" w:type="dxa"/>
          </w:tcPr>
          <w:p w14:paraId="2FDCA80C"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CaO</w:t>
            </w:r>
          </w:p>
        </w:tc>
        <w:tc>
          <w:tcPr>
            <w:tcW w:w="1134" w:type="dxa"/>
          </w:tcPr>
          <w:p w14:paraId="3F2793F9"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vertAlign w:val="subscript"/>
                <w:lang w:val="en-US"/>
              </w:rPr>
            </w:pPr>
            <w:r w:rsidRPr="00E960AD">
              <w:rPr>
                <w:rFonts w:ascii="Times New Roman" w:hAnsi="Times New Roman" w:cs="Times New Roman"/>
                <w:color w:val="000000" w:themeColor="text1"/>
                <w:sz w:val="28"/>
                <w:szCs w:val="28"/>
                <w:lang w:val="en-US"/>
              </w:rPr>
              <w:t>SiO</w:t>
            </w:r>
            <w:r w:rsidRPr="00E960AD">
              <w:rPr>
                <w:rFonts w:ascii="Times New Roman" w:hAnsi="Times New Roman" w:cs="Times New Roman"/>
                <w:color w:val="000000" w:themeColor="text1"/>
                <w:sz w:val="28"/>
                <w:szCs w:val="28"/>
                <w:vertAlign w:val="subscript"/>
                <w:lang w:val="en-US"/>
              </w:rPr>
              <w:t>2</w:t>
            </w:r>
          </w:p>
        </w:tc>
        <w:tc>
          <w:tcPr>
            <w:tcW w:w="1134" w:type="dxa"/>
          </w:tcPr>
          <w:p w14:paraId="6C649976"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vertAlign w:val="subscript"/>
                <w:lang w:val="en-US"/>
              </w:rPr>
            </w:pPr>
            <w:r w:rsidRPr="00E960AD">
              <w:rPr>
                <w:rFonts w:ascii="Times New Roman" w:hAnsi="Times New Roman" w:cs="Times New Roman"/>
                <w:color w:val="000000" w:themeColor="text1"/>
                <w:sz w:val="28"/>
                <w:szCs w:val="28"/>
                <w:lang w:val="en-US"/>
              </w:rPr>
              <w:t>Al</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p>
        </w:tc>
        <w:tc>
          <w:tcPr>
            <w:tcW w:w="1134" w:type="dxa"/>
          </w:tcPr>
          <w:p w14:paraId="6A60342F"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vertAlign w:val="subscript"/>
                <w:lang w:val="en-US"/>
              </w:rPr>
            </w:pPr>
            <w:r w:rsidRPr="00E960AD">
              <w:rPr>
                <w:rFonts w:ascii="Times New Roman" w:hAnsi="Times New Roman" w:cs="Times New Roman"/>
                <w:color w:val="000000" w:themeColor="text1"/>
                <w:sz w:val="28"/>
                <w:szCs w:val="28"/>
                <w:lang w:val="en-US"/>
              </w:rPr>
              <w:t>Fe</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p>
        </w:tc>
        <w:tc>
          <w:tcPr>
            <w:tcW w:w="992" w:type="dxa"/>
          </w:tcPr>
          <w:p w14:paraId="07BED3B5"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MgO</w:t>
            </w:r>
          </w:p>
        </w:tc>
        <w:tc>
          <w:tcPr>
            <w:tcW w:w="1134" w:type="dxa"/>
          </w:tcPr>
          <w:p w14:paraId="3ECC780F"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vertAlign w:val="subscript"/>
                <w:lang w:val="en-US"/>
              </w:rPr>
            </w:pPr>
            <w:r w:rsidRPr="00E960AD">
              <w:rPr>
                <w:rFonts w:ascii="Times New Roman" w:hAnsi="Times New Roman" w:cs="Times New Roman"/>
                <w:color w:val="000000" w:themeColor="text1"/>
                <w:sz w:val="28"/>
                <w:szCs w:val="28"/>
                <w:lang w:val="en-US"/>
              </w:rPr>
              <w:t>B</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p>
        </w:tc>
      </w:tr>
      <w:tr w:rsidR="00E960AD" w:rsidRPr="00E960AD" w14:paraId="0F75DBD9" w14:textId="77777777" w:rsidTr="00381049">
        <w:tc>
          <w:tcPr>
            <w:tcW w:w="2835" w:type="dxa"/>
          </w:tcPr>
          <w:p w14:paraId="75A9155E"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Кварцит</w:t>
            </w:r>
          </w:p>
        </w:tc>
        <w:tc>
          <w:tcPr>
            <w:tcW w:w="993" w:type="dxa"/>
          </w:tcPr>
          <w:p w14:paraId="72A5A0DF"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0</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3</w:t>
            </w:r>
          </w:p>
        </w:tc>
        <w:tc>
          <w:tcPr>
            <w:tcW w:w="1134" w:type="dxa"/>
          </w:tcPr>
          <w:p w14:paraId="5719703D"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97</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0</w:t>
            </w:r>
          </w:p>
        </w:tc>
        <w:tc>
          <w:tcPr>
            <w:tcW w:w="1134" w:type="dxa"/>
          </w:tcPr>
          <w:p w14:paraId="05F3BD4A"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0</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7</w:t>
            </w:r>
          </w:p>
        </w:tc>
        <w:tc>
          <w:tcPr>
            <w:tcW w:w="1134" w:type="dxa"/>
          </w:tcPr>
          <w:p w14:paraId="72B16D49"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0</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6</w:t>
            </w:r>
          </w:p>
        </w:tc>
        <w:tc>
          <w:tcPr>
            <w:tcW w:w="992" w:type="dxa"/>
          </w:tcPr>
          <w:p w14:paraId="1BBA8C92"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snapToGrid w:val="0"/>
                <w:color w:val="000000" w:themeColor="text1"/>
                <w:sz w:val="28"/>
                <w:szCs w:val="28"/>
              </w:rPr>
              <w:t>–</w:t>
            </w:r>
          </w:p>
        </w:tc>
        <w:tc>
          <w:tcPr>
            <w:tcW w:w="1134" w:type="dxa"/>
          </w:tcPr>
          <w:p w14:paraId="5EAF8B0A"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snapToGrid w:val="0"/>
                <w:color w:val="000000" w:themeColor="text1"/>
                <w:sz w:val="28"/>
                <w:szCs w:val="28"/>
              </w:rPr>
              <w:t>–</w:t>
            </w:r>
          </w:p>
        </w:tc>
      </w:tr>
      <w:tr w:rsidR="00E960AD" w:rsidRPr="00E960AD" w14:paraId="1D18E119" w14:textId="77777777" w:rsidTr="00381049">
        <w:trPr>
          <w:trHeight w:val="404"/>
        </w:trPr>
        <w:tc>
          <w:tcPr>
            <w:tcW w:w="2835" w:type="dxa"/>
          </w:tcPr>
          <w:p w14:paraId="377FC5CF"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Кокс күлі</w:t>
            </w:r>
          </w:p>
          <w:p w14:paraId="3BD475F5" w14:textId="7E51B1A1" w:rsidR="00331852" w:rsidRPr="00E960AD" w:rsidRDefault="00331852" w:rsidP="0038104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(А = 12,5 %, </w:t>
            </w:r>
            <w:r w:rsidRPr="00E960AD">
              <w:rPr>
                <w:rFonts w:ascii="Times New Roman" w:hAnsi="Times New Roman" w:cs="Times New Roman"/>
                <w:color w:val="000000" w:themeColor="text1"/>
                <w:sz w:val="24"/>
                <w:szCs w:val="24"/>
                <w:lang w:val="en-US"/>
              </w:rPr>
              <w:t>C</w:t>
            </w:r>
            <w:proofErr w:type="spellStart"/>
            <w:r w:rsidRPr="00E960AD">
              <w:rPr>
                <w:rFonts w:ascii="Times New Roman" w:hAnsi="Times New Roman" w:cs="Times New Roman"/>
                <w:color w:val="000000" w:themeColor="text1"/>
                <w:sz w:val="24"/>
                <w:szCs w:val="24"/>
                <w:vertAlign w:val="subscript"/>
              </w:rPr>
              <w:t>метемес</w:t>
            </w:r>
            <w:proofErr w:type="spellEnd"/>
            <w:r w:rsidRPr="00E960AD">
              <w:rPr>
                <w:rFonts w:ascii="Times New Roman" w:hAnsi="Times New Roman" w:cs="Times New Roman"/>
                <w:color w:val="000000" w:themeColor="text1"/>
                <w:sz w:val="24"/>
                <w:szCs w:val="24"/>
                <w:vertAlign w:val="subscript"/>
              </w:rPr>
              <w:t xml:space="preserve">. </w:t>
            </w:r>
            <w:r w:rsidRPr="00E960AD">
              <w:rPr>
                <w:rFonts w:ascii="Times New Roman" w:hAnsi="Times New Roman" w:cs="Times New Roman"/>
                <w:color w:val="000000" w:themeColor="text1"/>
                <w:sz w:val="24"/>
                <w:szCs w:val="24"/>
              </w:rPr>
              <w:t>– 86,0 %)</w:t>
            </w:r>
          </w:p>
        </w:tc>
        <w:tc>
          <w:tcPr>
            <w:tcW w:w="993" w:type="dxa"/>
            <w:vAlign w:val="center"/>
          </w:tcPr>
          <w:p w14:paraId="60BE1716"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4,368</w:t>
            </w:r>
          </w:p>
        </w:tc>
        <w:tc>
          <w:tcPr>
            <w:tcW w:w="1134" w:type="dxa"/>
            <w:vAlign w:val="center"/>
          </w:tcPr>
          <w:p w14:paraId="77889416"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49,104</w:t>
            </w:r>
          </w:p>
        </w:tc>
        <w:tc>
          <w:tcPr>
            <w:tcW w:w="1134" w:type="dxa"/>
            <w:vAlign w:val="center"/>
          </w:tcPr>
          <w:p w14:paraId="4DA5FBD0"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30,184</w:t>
            </w:r>
          </w:p>
        </w:tc>
        <w:tc>
          <w:tcPr>
            <w:tcW w:w="1134" w:type="dxa"/>
            <w:vAlign w:val="center"/>
          </w:tcPr>
          <w:p w14:paraId="73BA4316"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11,504</w:t>
            </w:r>
          </w:p>
        </w:tc>
        <w:tc>
          <w:tcPr>
            <w:tcW w:w="992" w:type="dxa"/>
            <w:vAlign w:val="center"/>
          </w:tcPr>
          <w:p w14:paraId="4BAC8BBE"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snapToGrid w:val="0"/>
                <w:color w:val="000000" w:themeColor="text1"/>
                <w:sz w:val="28"/>
                <w:szCs w:val="28"/>
              </w:rPr>
              <w:t>–</w:t>
            </w:r>
          </w:p>
        </w:tc>
        <w:tc>
          <w:tcPr>
            <w:tcW w:w="1134" w:type="dxa"/>
            <w:vAlign w:val="center"/>
          </w:tcPr>
          <w:p w14:paraId="3579CF77"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snapToGrid w:val="0"/>
                <w:color w:val="000000" w:themeColor="text1"/>
                <w:sz w:val="28"/>
                <w:szCs w:val="28"/>
              </w:rPr>
              <w:t>–</w:t>
            </w:r>
          </w:p>
        </w:tc>
      </w:tr>
      <w:tr w:rsidR="00E960AD" w:rsidRPr="00E960AD" w14:paraId="499B4DBE" w14:textId="77777777" w:rsidTr="00381049">
        <w:tc>
          <w:tcPr>
            <w:tcW w:w="2835" w:type="dxa"/>
          </w:tcPr>
          <w:p w14:paraId="5E803FE4"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Колеманит</w:t>
            </w:r>
          </w:p>
        </w:tc>
        <w:tc>
          <w:tcPr>
            <w:tcW w:w="993" w:type="dxa"/>
          </w:tcPr>
          <w:p w14:paraId="791FF66D"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27,6</w:t>
            </w:r>
          </w:p>
        </w:tc>
        <w:tc>
          <w:tcPr>
            <w:tcW w:w="1134" w:type="dxa"/>
          </w:tcPr>
          <w:p w14:paraId="5A3DA351"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5,5</w:t>
            </w:r>
          </w:p>
        </w:tc>
        <w:tc>
          <w:tcPr>
            <w:tcW w:w="1134" w:type="dxa"/>
          </w:tcPr>
          <w:p w14:paraId="09AF2DAD"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0,4</w:t>
            </w:r>
          </w:p>
        </w:tc>
        <w:tc>
          <w:tcPr>
            <w:tcW w:w="1134" w:type="dxa"/>
          </w:tcPr>
          <w:p w14:paraId="2077F1C2"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0,09</w:t>
            </w:r>
          </w:p>
        </w:tc>
        <w:tc>
          <w:tcPr>
            <w:tcW w:w="992" w:type="dxa"/>
          </w:tcPr>
          <w:p w14:paraId="348263E3"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3,0</w:t>
            </w:r>
          </w:p>
        </w:tc>
        <w:tc>
          <w:tcPr>
            <w:tcW w:w="1134" w:type="dxa"/>
          </w:tcPr>
          <w:p w14:paraId="093ECF17"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42,0</w:t>
            </w:r>
          </w:p>
        </w:tc>
      </w:tr>
      <w:tr w:rsidR="00E960AD" w:rsidRPr="00E960AD" w14:paraId="3B2A5650" w14:textId="77777777" w:rsidTr="00381049">
        <w:tc>
          <w:tcPr>
            <w:tcW w:w="2835" w:type="dxa"/>
          </w:tcPr>
          <w:p w14:paraId="66024830"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p>
        </w:tc>
        <w:tc>
          <w:tcPr>
            <w:tcW w:w="993" w:type="dxa"/>
          </w:tcPr>
          <w:p w14:paraId="0098554C"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Cr</w:t>
            </w:r>
          </w:p>
        </w:tc>
        <w:tc>
          <w:tcPr>
            <w:tcW w:w="1134" w:type="dxa"/>
          </w:tcPr>
          <w:p w14:paraId="6F0D01C0"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w:t>
            </w:r>
          </w:p>
        </w:tc>
        <w:tc>
          <w:tcPr>
            <w:tcW w:w="1134" w:type="dxa"/>
          </w:tcPr>
          <w:p w14:paraId="610904FB"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Fe</w:t>
            </w:r>
          </w:p>
        </w:tc>
        <w:tc>
          <w:tcPr>
            <w:tcW w:w="1134" w:type="dxa"/>
          </w:tcPr>
          <w:p w14:paraId="3210FBA8"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Si</w:t>
            </w:r>
          </w:p>
        </w:tc>
        <w:tc>
          <w:tcPr>
            <w:tcW w:w="2126" w:type="dxa"/>
            <w:gridSpan w:val="2"/>
          </w:tcPr>
          <w:p w14:paraId="50933A24"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Mn</w:t>
            </w:r>
          </w:p>
        </w:tc>
      </w:tr>
      <w:tr w:rsidR="00E960AD" w:rsidRPr="00E960AD" w14:paraId="36BDD474" w14:textId="77777777" w:rsidTr="00381049">
        <w:tc>
          <w:tcPr>
            <w:tcW w:w="2835" w:type="dxa"/>
          </w:tcPr>
          <w:p w14:paraId="623E0FBB"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Көміртекті</w:t>
            </w:r>
            <w:proofErr w:type="spellEnd"/>
            <w:r w:rsidRPr="00E960AD">
              <w:rPr>
                <w:rFonts w:ascii="Times New Roman" w:hAnsi="Times New Roman" w:cs="Times New Roman"/>
                <w:color w:val="000000" w:themeColor="text1"/>
                <w:sz w:val="28"/>
                <w:szCs w:val="28"/>
              </w:rPr>
              <w:t xml:space="preserve"> феррохром </w:t>
            </w:r>
          </w:p>
        </w:tc>
        <w:tc>
          <w:tcPr>
            <w:tcW w:w="993" w:type="dxa"/>
            <w:vAlign w:val="center"/>
          </w:tcPr>
          <w:p w14:paraId="01EE5C84"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68,0</w:t>
            </w:r>
          </w:p>
        </w:tc>
        <w:tc>
          <w:tcPr>
            <w:tcW w:w="1134" w:type="dxa"/>
            <w:vAlign w:val="center"/>
          </w:tcPr>
          <w:p w14:paraId="305FF6CA"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9,0</w:t>
            </w:r>
          </w:p>
        </w:tc>
        <w:tc>
          <w:tcPr>
            <w:tcW w:w="1134" w:type="dxa"/>
            <w:vAlign w:val="center"/>
          </w:tcPr>
          <w:p w14:paraId="6C8B7E1F"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19,0</w:t>
            </w:r>
          </w:p>
        </w:tc>
        <w:tc>
          <w:tcPr>
            <w:tcW w:w="1134" w:type="dxa"/>
            <w:vAlign w:val="center"/>
          </w:tcPr>
          <w:p w14:paraId="3E725AD5"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4</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0</w:t>
            </w:r>
          </w:p>
        </w:tc>
        <w:tc>
          <w:tcPr>
            <w:tcW w:w="2126" w:type="dxa"/>
            <w:gridSpan w:val="2"/>
            <w:vAlign w:val="center"/>
          </w:tcPr>
          <w:p w14:paraId="441362B0" w14:textId="77777777" w:rsidR="00331852" w:rsidRPr="00E960AD" w:rsidRDefault="00331852" w:rsidP="00381049">
            <w:pPr>
              <w:spacing w:after="0" w:line="240" w:lineRule="auto"/>
              <w:jc w:val="center"/>
              <w:rPr>
                <w:rFonts w:ascii="Times New Roman" w:hAnsi="Times New Roman" w:cs="Times New Roman"/>
                <w:snapToGrid w:val="0"/>
                <w:color w:val="000000" w:themeColor="text1"/>
                <w:sz w:val="28"/>
                <w:szCs w:val="28"/>
              </w:rPr>
            </w:pPr>
            <w:r w:rsidRPr="00E960AD">
              <w:rPr>
                <w:rFonts w:ascii="Times New Roman" w:hAnsi="Times New Roman" w:cs="Times New Roman"/>
                <w:snapToGrid w:val="0"/>
                <w:color w:val="000000" w:themeColor="text1"/>
                <w:sz w:val="28"/>
                <w:szCs w:val="28"/>
              </w:rPr>
              <w:t>–</w:t>
            </w:r>
          </w:p>
        </w:tc>
      </w:tr>
      <w:tr w:rsidR="00331852" w:rsidRPr="00E960AD" w14:paraId="51ECE9FC" w14:textId="77777777" w:rsidTr="00381049">
        <w:tc>
          <w:tcPr>
            <w:tcW w:w="2835" w:type="dxa"/>
          </w:tcPr>
          <w:p w14:paraId="2B8C29CD"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Жоңқа</w:t>
            </w:r>
            <w:proofErr w:type="spellEnd"/>
          </w:p>
        </w:tc>
        <w:tc>
          <w:tcPr>
            <w:tcW w:w="993" w:type="dxa"/>
          </w:tcPr>
          <w:p w14:paraId="3B2C7823"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snapToGrid w:val="0"/>
                <w:color w:val="000000" w:themeColor="text1"/>
                <w:sz w:val="28"/>
                <w:szCs w:val="28"/>
              </w:rPr>
              <w:t>–</w:t>
            </w:r>
          </w:p>
        </w:tc>
        <w:tc>
          <w:tcPr>
            <w:tcW w:w="1134" w:type="dxa"/>
          </w:tcPr>
          <w:p w14:paraId="3409A850"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0,3</w:t>
            </w:r>
          </w:p>
        </w:tc>
        <w:tc>
          <w:tcPr>
            <w:tcW w:w="1134" w:type="dxa"/>
          </w:tcPr>
          <w:p w14:paraId="718AD77B"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99,0</w:t>
            </w:r>
          </w:p>
        </w:tc>
        <w:tc>
          <w:tcPr>
            <w:tcW w:w="1134" w:type="dxa"/>
          </w:tcPr>
          <w:p w14:paraId="76798264"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0,14</w:t>
            </w:r>
          </w:p>
        </w:tc>
        <w:tc>
          <w:tcPr>
            <w:tcW w:w="2126" w:type="dxa"/>
            <w:gridSpan w:val="2"/>
          </w:tcPr>
          <w:p w14:paraId="2E8C2825" w14:textId="77777777" w:rsidR="00331852" w:rsidRPr="00E960AD" w:rsidRDefault="00331852" w:rsidP="00381049">
            <w:pPr>
              <w:spacing w:after="0" w:line="240" w:lineRule="auto"/>
              <w:jc w:val="center"/>
              <w:rPr>
                <w:rFonts w:ascii="Times New Roman" w:hAnsi="Times New Roman" w:cs="Times New Roman"/>
                <w:snapToGrid w:val="0"/>
                <w:color w:val="000000" w:themeColor="text1"/>
                <w:sz w:val="28"/>
                <w:szCs w:val="28"/>
              </w:rPr>
            </w:pPr>
            <w:r w:rsidRPr="00E960AD">
              <w:rPr>
                <w:rFonts w:ascii="Times New Roman" w:hAnsi="Times New Roman" w:cs="Times New Roman"/>
                <w:snapToGrid w:val="0"/>
                <w:color w:val="000000" w:themeColor="text1"/>
                <w:sz w:val="28"/>
                <w:szCs w:val="28"/>
              </w:rPr>
              <w:t>0,47</w:t>
            </w:r>
          </w:p>
        </w:tc>
      </w:tr>
    </w:tbl>
    <w:p w14:paraId="08D93A86" w14:textId="77777777" w:rsidR="00331852" w:rsidRPr="00E960AD" w:rsidRDefault="00331852" w:rsidP="00331852">
      <w:pPr>
        <w:spacing w:after="0" w:line="240" w:lineRule="auto"/>
        <w:jc w:val="both"/>
        <w:rPr>
          <w:rFonts w:ascii="Times New Roman" w:hAnsi="Times New Roman" w:cs="Times New Roman"/>
          <w:color w:val="000000" w:themeColor="text1"/>
          <w:sz w:val="28"/>
          <w:szCs w:val="28"/>
          <w:lang w:val="kk-KZ"/>
        </w:rPr>
      </w:pPr>
    </w:p>
    <w:p w14:paraId="10A6CF38" w14:textId="235110C8" w:rsidR="00331852" w:rsidRPr="00E960AD" w:rsidRDefault="00331852"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Есептеулер көрсеткендей,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а 0,3-0,5% B</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 xml:space="preserve">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феррохромды қамтамасыз ету үшін, соңғысын силикотермиялық әдіспен тұрақтандыруды қамтамасыз ету үшін ферросиликохромда 0,3-0,5% бор болуы керек.</w:t>
      </w:r>
    </w:p>
    <w:p w14:paraId="6A685515" w14:textId="0DA8866D" w:rsidR="00331852" w:rsidRPr="00E960AD" w:rsidRDefault="00331852"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5D6080">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балқыту бойынша </w:t>
      </w:r>
      <w:r w:rsidR="000F39F8">
        <w:rPr>
          <w:rFonts w:ascii="Times New Roman" w:hAnsi="Times New Roman" w:cs="Times New Roman"/>
          <w:color w:val="000000" w:themeColor="text1"/>
          <w:sz w:val="28"/>
          <w:szCs w:val="28"/>
          <w:lang w:val="kk-KZ"/>
        </w:rPr>
        <w:t>тәжірибел</w:t>
      </w:r>
      <w:r w:rsidR="000F39F8" w:rsidRPr="000363B2">
        <w:rPr>
          <w:rFonts w:ascii="Times New Roman" w:hAnsi="Times New Roman" w:cs="Times New Roman"/>
          <w:color w:val="000000" w:themeColor="text1"/>
          <w:sz w:val="28"/>
          <w:szCs w:val="28"/>
          <w:lang w:val="kk-KZ"/>
        </w:rPr>
        <w:t>ік</w:t>
      </w:r>
      <w:r w:rsidRPr="00E960AD">
        <w:rPr>
          <w:rFonts w:ascii="Times New Roman" w:hAnsi="Times New Roman" w:cs="Times New Roman"/>
          <w:color w:val="000000" w:themeColor="text1"/>
          <w:sz w:val="28"/>
          <w:szCs w:val="28"/>
          <w:lang w:val="kk-KZ"/>
        </w:rPr>
        <w:t xml:space="preserve"> зерттеулер жүргізу үшін бор құрамының шектерін 0,7% - ға дейін артты. Есептеулермен </w:t>
      </w:r>
      <w:r w:rsidR="005D6080">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силикохромда 0,3 %; 0,5% және 0,7% борды қамтамасыз ету үшін базалық шихтаның құрамына 23 кг; 38 кг; 53 кг колеманит енгізу қажет екендігі анықталды. </w:t>
      </w:r>
    </w:p>
    <w:p w14:paraId="3F94FA3E" w14:textId="445B7A8B" w:rsidR="00331852" w:rsidRDefault="005D6080"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Феррос</w:t>
      </w:r>
      <w:r w:rsidR="00331852" w:rsidRPr="00E960AD">
        <w:rPr>
          <w:rFonts w:ascii="Times New Roman" w:hAnsi="Times New Roman" w:cs="Times New Roman"/>
          <w:color w:val="000000" w:themeColor="text1"/>
          <w:sz w:val="28"/>
          <w:szCs w:val="28"/>
          <w:lang w:val="kk-KZ"/>
        </w:rPr>
        <w:t>иликохромды балқыту процесі кремнийдің SiO</w:t>
      </w:r>
      <w:r w:rsidR="00331852" w:rsidRPr="00E960AD">
        <w:rPr>
          <w:rFonts w:ascii="Times New Roman" w:hAnsi="Times New Roman" w:cs="Times New Roman"/>
          <w:color w:val="000000" w:themeColor="text1"/>
          <w:sz w:val="28"/>
          <w:szCs w:val="28"/>
          <w:vertAlign w:val="subscript"/>
          <w:lang w:val="kk-KZ"/>
        </w:rPr>
        <w:t>2</w:t>
      </w:r>
      <w:r w:rsidR="00331852" w:rsidRPr="00E960AD">
        <w:rPr>
          <w:rFonts w:ascii="Times New Roman" w:hAnsi="Times New Roman" w:cs="Times New Roman"/>
          <w:color w:val="000000" w:themeColor="text1"/>
          <w:sz w:val="28"/>
          <w:szCs w:val="28"/>
          <w:lang w:val="kk-KZ"/>
        </w:rPr>
        <w:t>-ден тотықсыздану реакциясынан (1</w:t>
      </w:r>
      <w:r w:rsidR="00A10014" w:rsidRPr="00E960AD">
        <w:rPr>
          <w:rFonts w:ascii="Times New Roman" w:hAnsi="Times New Roman" w:cs="Times New Roman"/>
          <w:color w:val="000000" w:themeColor="text1"/>
          <w:sz w:val="28"/>
          <w:szCs w:val="28"/>
          <w:lang w:val="kk-KZ"/>
        </w:rPr>
        <w:t>6</w:t>
      </w:r>
      <w:r w:rsidR="00331852" w:rsidRPr="00E960AD">
        <w:rPr>
          <w:rFonts w:ascii="Times New Roman" w:hAnsi="Times New Roman" w:cs="Times New Roman"/>
          <w:color w:val="000000" w:themeColor="text1"/>
          <w:sz w:val="28"/>
          <w:szCs w:val="28"/>
          <w:lang w:val="kk-KZ"/>
        </w:rPr>
        <w:t>)  тұрады:</w:t>
      </w:r>
    </w:p>
    <w:p w14:paraId="01E14D61" w14:textId="77777777" w:rsidR="00FE080A" w:rsidRPr="00E960AD" w:rsidRDefault="00FE080A" w:rsidP="00331852">
      <w:pPr>
        <w:spacing w:after="0" w:line="240" w:lineRule="auto"/>
        <w:ind w:firstLine="720"/>
        <w:jc w:val="both"/>
        <w:rPr>
          <w:rFonts w:ascii="Times New Roman" w:hAnsi="Times New Roman" w:cs="Times New Roman"/>
          <w:color w:val="000000" w:themeColor="text1"/>
          <w:sz w:val="28"/>
          <w:szCs w:val="28"/>
          <w:lang w:val="kk-KZ"/>
        </w:rPr>
      </w:pPr>
    </w:p>
    <w:tbl>
      <w:tblPr>
        <w:tblW w:w="0" w:type="auto"/>
        <w:tblLook w:val="04A0" w:firstRow="1" w:lastRow="0" w:firstColumn="1" w:lastColumn="0" w:noHBand="0" w:noVBand="1"/>
      </w:tblPr>
      <w:tblGrid>
        <w:gridCol w:w="8092"/>
        <w:gridCol w:w="1263"/>
      </w:tblGrid>
      <w:tr w:rsidR="00E960AD" w:rsidRPr="00E960AD" w14:paraId="62513F99" w14:textId="77777777" w:rsidTr="00381049">
        <w:tc>
          <w:tcPr>
            <w:tcW w:w="8092" w:type="dxa"/>
          </w:tcPr>
          <w:p w14:paraId="515100C7" w14:textId="77777777" w:rsidR="00331852" w:rsidRPr="00E960AD" w:rsidRDefault="00331852" w:rsidP="00381049">
            <w:pPr>
              <w:spacing w:after="0" w:line="240" w:lineRule="auto"/>
              <w:ind w:firstLine="720"/>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SiO</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+2C = Si+2CO</w:t>
            </w:r>
          </w:p>
        </w:tc>
        <w:tc>
          <w:tcPr>
            <w:tcW w:w="1263" w:type="dxa"/>
          </w:tcPr>
          <w:p w14:paraId="2B97AD7B" w14:textId="609247BB" w:rsidR="00331852" w:rsidRPr="00E960AD" w:rsidRDefault="00331852" w:rsidP="009061FB">
            <w:pPr>
              <w:spacing w:after="0" w:line="240" w:lineRule="auto"/>
              <w:jc w:val="right"/>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w:t>
            </w:r>
            <w:r w:rsidR="00A10014" w:rsidRPr="00E960AD">
              <w:rPr>
                <w:rFonts w:ascii="Times New Roman" w:hAnsi="Times New Roman" w:cs="Times New Roman"/>
                <w:color w:val="000000" w:themeColor="text1"/>
                <w:sz w:val="28"/>
                <w:szCs w:val="28"/>
                <w:lang w:val="kk-KZ"/>
              </w:rPr>
              <w:t>6</w:t>
            </w:r>
            <w:r w:rsidRPr="00E960AD">
              <w:rPr>
                <w:rFonts w:ascii="Times New Roman" w:hAnsi="Times New Roman" w:cs="Times New Roman"/>
                <w:color w:val="000000" w:themeColor="text1"/>
                <w:sz w:val="28"/>
                <w:szCs w:val="28"/>
              </w:rPr>
              <w:t>)</w:t>
            </w:r>
          </w:p>
          <w:p w14:paraId="74E723B1" w14:textId="77777777" w:rsidR="00331852" w:rsidRPr="00E960AD" w:rsidRDefault="00331852" w:rsidP="00381049">
            <w:pPr>
              <w:spacing w:after="0" w:line="240" w:lineRule="auto"/>
              <w:ind w:firstLine="720"/>
              <w:jc w:val="both"/>
              <w:rPr>
                <w:rFonts w:ascii="Times New Roman" w:hAnsi="Times New Roman" w:cs="Times New Roman"/>
                <w:color w:val="000000" w:themeColor="text1"/>
                <w:sz w:val="28"/>
                <w:szCs w:val="28"/>
              </w:rPr>
            </w:pPr>
          </w:p>
        </w:tc>
      </w:tr>
    </w:tbl>
    <w:p w14:paraId="6201CBFD" w14:textId="1CDDD352" w:rsidR="00331852" w:rsidRPr="00E960AD" w:rsidRDefault="00331852" w:rsidP="00331852">
      <w:pPr>
        <w:spacing w:after="0" w:line="240" w:lineRule="auto"/>
        <w:ind w:firstLine="720"/>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Кейіннен тотықсызданған кремний металға еніп, реакциялар бойынша қайтаөңделетін феррохромдағы хром мен темір карбидтерін бұзады (</w:t>
      </w:r>
      <w:r w:rsidR="00A10014" w:rsidRPr="00E960AD">
        <w:rPr>
          <w:rFonts w:ascii="Times New Roman" w:hAnsi="Times New Roman" w:cs="Times New Roman"/>
          <w:color w:val="000000" w:themeColor="text1"/>
          <w:sz w:val="28"/>
          <w:szCs w:val="28"/>
          <w:lang w:val="kk-KZ"/>
        </w:rPr>
        <w:t>17</w:t>
      </w:r>
      <w:r w:rsidRPr="00E960AD">
        <w:rPr>
          <w:rFonts w:ascii="Times New Roman" w:hAnsi="Times New Roman" w:cs="Times New Roman"/>
          <w:color w:val="000000" w:themeColor="text1"/>
          <w:sz w:val="28"/>
          <w:szCs w:val="28"/>
          <w:lang w:val="kk-KZ"/>
        </w:rPr>
        <w:t>), (</w:t>
      </w:r>
      <w:r w:rsidR="00A10014" w:rsidRPr="00E960AD">
        <w:rPr>
          <w:rFonts w:ascii="Times New Roman" w:hAnsi="Times New Roman" w:cs="Times New Roman"/>
          <w:color w:val="000000" w:themeColor="text1"/>
          <w:sz w:val="28"/>
          <w:szCs w:val="28"/>
          <w:lang w:val="kk-KZ"/>
        </w:rPr>
        <w:t>18</w:t>
      </w:r>
      <w:r w:rsidRPr="00E960AD">
        <w:rPr>
          <w:rFonts w:ascii="Times New Roman" w:hAnsi="Times New Roman" w:cs="Times New Roman"/>
          <w:color w:val="000000" w:themeColor="text1"/>
          <w:sz w:val="28"/>
          <w:szCs w:val="28"/>
          <w:lang w:val="kk-KZ"/>
        </w:rPr>
        <w:t>):</w:t>
      </w:r>
    </w:p>
    <w:p w14:paraId="79FB88F7" w14:textId="77777777" w:rsidR="00331852" w:rsidRPr="00E960AD" w:rsidRDefault="00331852" w:rsidP="00331852">
      <w:pPr>
        <w:spacing w:after="0" w:line="240" w:lineRule="auto"/>
        <w:ind w:firstLine="720"/>
        <w:jc w:val="both"/>
        <w:rPr>
          <w:rFonts w:ascii="Times New Roman" w:hAnsi="Times New Roman" w:cs="Times New Roman"/>
          <w:color w:val="000000" w:themeColor="text1"/>
          <w:sz w:val="28"/>
          <w:szCs w:val="28"/>
          <w:lang w:val="kk-KZ"/>
        </w:rPr>
      </w:pPr>
    </w:p>
    <w:tbl>
      <w:tblPr>
        <w:tblW w:w="0" w:type="auto"/>
        <w:tblLook w:val="04A0" w:firstRow="1" w:lastRow="0" w:firstColumn="1" w:lastColumn="0" w:noHBand="0" w:noVBand="1"/>
      </w:tblPr>
      <w:tblGrid>
        <w:gridCol w:w="8092"/>
        <w:gridCol w:w="1263"/>
      </w:tblGrid>
      <w:tr w:rsidR="00E960AD" w:rsidRPr="00E960AD" w14:paraId="34B18AF7" w14:textId="77777777" w:rsidTr="00381049">
        <w:tc>
          <w:tcPr>
            <w:tcW w:w="8092" w:type="dxa"/>
          </w:tcPr>
          <w:p w14:paraId="41C266B0" w14:textId="77777777" w:rsidR="00331852" w:rsidRPr="00E960AD" w:rsidRDefault="00331852" w:rsidP="00381049">
            <w:pPr>
              <w:spacing w:after="0" w:line="240" w:lineRule="auto"/>
              <w:ind w:firstLine="720"/>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(Cr, Fe)</w:t>
            </w:r>
            <w:r w:rsidRPr="00E960AD">
              <w:rPr>
                <w:rFonts w:ascii="Times New Roman" w:hAnsi="Times New Roman" w:cs="Times New Roman"/>
                <w:color w:val="000000" w:themeColor="text1"/>
                <w:sz w:val="28"/>
                <w:szCs w:val="28"/>
                <w:vertAlign w:val="subscript"/>
                <w:lang w:val="en-US"/>
              </w:rPr>
              <w:t>7</w:t>
            </w:r>
            <w:r w:rsidRPr="00E960AD">
              <w:rPr>
                <w:rFonts w:ascii="Times New Roman" w:hAnsi="Times New Roman" w:cs="Times New Roman"/>
                <w:color w:val="000000" w:themeColor="text1"/>
                <w:sz w:val="28"/>
                <w:szCs w:val="28"/>
                <w:lang w:val="en-US"/>
              </w:rPr>
              <w:t>C</w:t>
            </w:r>
            <w:r w:rsidRPr="00E960AD">
              <w:rPr>
                <w:rFonts w:ascii="Times New Roman" w:hAnsi="Times New Roman" w:cs="Times New Roman"/>
                <w:color w:val="000000" w:themeColor="text1"/>
                <w:sz w:val="28"/>
                <w:szCs w:val="28"/>
                <w:vertAlign w:val="subscript"/>
                <w:lang w:val="en-US"/>
              </w:rPr>
              <w:t>3</w:t>
            </w:r>
            <w:r w:rsidRPr="00E960AD">
              <w:rPr>
                <w:rFonts w:ascii="Times New Roman" w:hAnsi="Times New Roman" w:cs="Times New Roman"/>
                <w:color w:val="000000" w:themeColor="text1"/>
                <w:sz w:val="28"/>
                <w:szCs w:val="28"/>
                <w:lang w:val="en-US"/>
              </w:rPr>
              <w:t>+7Si = 7(Cr, Fe)</w:t>
            </w:r>
            <w:r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en-US"/>
              </w:rPr>
              <w:t>Si+3C,</w:t>
            </w:r>
          </w:p>
        </w:tc>
        <w:tc>
          <w:tcPr>
            <w:tcW w:w="1263" w:type="dxa"/>
          </w:tcPr>
          <w:p w14:paraId="59EA4A9F" w14:textId="3ECE72B2" w:rsidR="00331852" w:rsidRPr="00E960AD" w:rsidRDefault="00331852" w:rsidP="009061FB">
            <w:pPr>
              <w:spacing w:after="0" w:line="240" w:lineRule="auto"/>
              <w:jc w:val="right"/>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A10014" w:rsidRPr="00E960AD">
              <w:rPr>
                <w:rFonts w:ascii="Times New Roman" w:hAnsi="Times New Roman" w:cs="Times New Roman"/>
                <w:color w:val="000000" w:themeColor="text1"/>
                <w:sz w:val="28"/>
                <w:szCs w:val="28"/>
                <w:lang w:val="kk-KZ"/>
              </w:rPr>
              <w:t>17</w:t>
            </w:r>
            <w:r w:rsidRPr="00E960AD">
              <w:rPr>
                <w:rFonts w:ascii="Times New Roman" w:hAnsi="Times New Roman" w:cs="Times New Roman"/>
                <w:color w:val="000000" w:themeColor="text1"/>
                <w:sz w:val="28"/>
                <w:szCs w:val="28"/>
              </w:rPr>
              <w:t>)</w:t>
            </w:r>
          </w:p>
          <w:p w14:paraId="0C3DAA0E" w14:textId="77777777" w:rsidR="00331852" w:rsidRPr="00E960AD" w:rsidRDefault="00331852" w:rsidP="00381049">
            <w:pPr>
              <w:spacing w:after="0" w:line="240" w:lineRule="auto"/>
              <w:ind w:firstLine="720"/>
              <w:jc w:val="both"/>
              <w:rPr>
                <w:rFonts w:ascii="Times New Roman" w:hAnsi="Times New Roman" w:cs="Times New Roman"/>
                <w:color w:val="000000" w:themeColor="text1"/>
                <w:sz w:val="28"/>
                <w:szCs w:val="28"/>
              </w:rPr>
            </w:pPr>
          </w:p>
        </w:tc>
      </w:tr>
      <w:tr w:rsidR="00331852" w:rsidRPr="00E960AD" w14:paraId="37667AAE" w14:textId="77777777" w:rsidTr="00381049">
        <w:tc>
          <w:tcPr>
            <w:tcW w:w="8092" w:type="dxa"/>
          </w:tcPr>
          <w:p w14:paraId="1A2D0232" w14:textId="77777777" w:rsidR="00331852" w:rsidRPr="00E960AD" w:rsidRDefault="00331852" w:rsidP="00381049">
            <w:pPr>
              <w:spacing w:after="0" w:line="240" w:lineRule="auto"/>
              <w:ind w:firstLine="720"/>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1/5Cr</w:t>
            </w:r>
            <w:r w:rsidRPr="00E960AD">
              <w:rPr>
                <w:rFonts w:ascii="Times New Roman" w:hAnsi="Times New Roman" w:cs="Times New Roman"/>
                <w:color w:val="000000" w:themeColor="text1"/>
                <w:sz w:val="28"/>
                <w:szCs w:val="28"/>
                <w:vertAlign w:val="subscript"/>
                <w:lang w:val="en-US"/>
              </w:rPr>
              <w:t>7</w:t>
            </w:r>
            <w:r w:rsidRPr="00E960AD">
              <w:rPr>
                <w:rFonts w:ascii="Times New Roman" w:hAnsi="Times New Roman" w:cs="Times New Roman"/>
                <w:color w:val="000000" w:themeColor="text1"/>
                <w:sz w:val="28"/>
                <w:szCs w:val="28"/>
                <w:lang w:val="en-US"/>
              </w:rPr>
              <w:t>C</w:t>
            </w:r>
            <w:r w:rsidRPr="00E960AD">
              <w:rPr>
                <w:rFonts w:ascii="Times New Roman" w:hAnsi="Times New Roman" w:cs="Times New Roman"/>
                <w:color w:val="000000" w:themeColor="text1"/>
                <w:sz w:val="28"/>
                <w:szCs w:val="28"/>
                <w:vertAlign w:val="subscript"/>
                <w:lang w:val="en-US"/>
              </w:rPr>
              <w:t>3</w:t>
            </w:r>
            <w:r w:rsidRPr="00E960AD">
              <w:rPr>
                <w:rFonts w:ascii="Times New Roman" w:hAnsi="Times New Roman" w:cs="Times New Roman"/>
                <w:color w:val="000000" w:themeColor="text1"/>
                <w:sz w:val="28"/>
                <w:szCs w:val="28"/>
                <w:lang w:val="en-US"/>
              </w:rPr>
              <w:t>+Si = 7/3Cr+SiC</w:t>
            </w:r>
            <w:r w:rsidRPr="00E960AD">
              <w:rPr>
                <w:rFonts w:ascii="Times New Roman" w:hAnsi="Times New Roman" w:cs="Times New Roman"/>
                <w:color w:val="000000" w:themeColor="text1"/>
                <w:sz w:val="28"/>
                <w:szCs w:val="28"/>
              </w:rPr>
              <w:t>.</w:t>
            </w:r>
          </w:p>
        </w:tc>
        <w:tc>
          <w:tcPr>
            <w:tcW w:w="1263" w:type="dxa"/>
          </w:tcPr>
          <w:p w14:paraId="4BB9F12F" w14:textId="072FAC54" w:rsidR="00331852" w:rsidRPr="00E960AD" w:rsidRDefault="00331852" w:rsidP="009061FB">
            <w:pPr>
              <w:spacing w:after="0" w:line="240" w:lineRule="auto"/>
              <w:jc w:val="right"/>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A10014" w:rsidRPr="00E960AD">
              <w:rPr>
                <w:rFonts w:ascii="Times New Roman" w:hAnsi="Times New Roman" w:cs="Times New Roman"/>
                <w:color w:val="000000" w:themeColor="text1"/>
                <w:sz w:val="28"/>
                <w:szCs w:val="28"/>
                <w:lang w:val="kk-KZ"/>
              </w:rPr>
              <w:t>18</w:t>
            </w:r>
            <w:r w:rsidRPr="00E960AD">
              <w:rPr>
                <w:rFonts w:ascii="Times New Roman" w:hAnsi="Times New Roman" w:cs="Times New Roman"/>
                <w:color w:val="000000" w:themeColor="text1"/>
                <w:sz w:val="28"/>
                <w:szCs w:val="28"/>
              </w:rPr>
              <w:t>)</w:t>
            </w:r>
          </w:p>
        </w:tc>
      </w:tr>
    </w:tbl>
    <w:p w14:paraId="717D408C" w14:textId="77777777" w:rsidR="00331852" w:rsidRPr="00E960AD" w:rsidRDefault="00331852" w:rsidP="00331852">
      <w:pPr>
        <w:spacing w:after="0" w:line="240" w:lineRule="auto"/>
        <w:ind w:firstLine="720"/>
        <w:jc w:val="both"/>
        <w:rPr>
          <w:rFonts w:ascii="Times New Roman" w:hAnsi="Times New Roman" w:cs="Times New Roman"/>
          <w:color w:val="000000" w:themeColor="text1"/>
          <w:sz w:val="28"/>
          <w:szCs w:val="28"/>
          <w:lang w:val="kk-KZ"/>
        </w:rPr>
      </w:pPr>
    </w:p>
    <w:p w14:paraId="6D2224CE" w14:textId="56F9A333" w:rsidR="00331852" w:rsidRPr="00E960AD" w:rsidRDefault="007B0ED6"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Төменкөміртекті</w:t>
      </w:r>
      <w:r w:rsidR="00331852" w:rsidRPr="00E960AD">
        <w:rPr>
          <w:rFonts w:ascii="Times New Roman" w:hAnsi="Times New Roman" w:cs="Times New Roman"/>
          <w:color w:val="000000" w:themeColor="text1"/>
          <w:sz w:val="28"/>
          <w:szCs w:val="28"/>
          <w:lang w:val="kk-KZ"/>
        </w:rPr>
        <w:t xml:space="preserve"> қорытпаларды, атап айтқанда ферросиликохромды алу кремний темір мен хром карбидтерінен көміртекті ығыстырып, сәйкес силицидтер түзетін құбылысқа негізделген. Кремнийдің жоғары мөлшерінде (35% - дан астам) соңғысы барлық хром мен темірді байланыстырады, ал көміртегі графит немесе қатты карборунд түрінде қалқып шығады.</w:t>
      </w:r>
    </w:p>
    <w:p w14:paraId="51EAED0B" w14:textId="6A29A65E" w:rsidR="00331852" w:rsidRPr="00E960AD" w:rsidRDefault="005D6080"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Феррос</w:t>
      </w:r>
      <w:r w:rsidR="00331852" w:rsidRPr="00E960AD">
        <w:rPr>
          <w:rFonts w:ascii="Times New Roman" w:hAnsi="Times New Roman" w:cs="Times New Roman"/>
          <w:color w:val="000000" w:themeColor="text1"/>
          <w:sz w:val="28"/>
          <w:szCs w:val="28"/>
          <w:lang w:val="kk-KZ"/>
        </w:rPr>
        <w:t>иликохромды балқыту процесінде келесі тотықсыздану реакциялары жүреді (</w:t>
      </w:r>
      <w:r w:rsidR="00A10014" w:rsidRPr="00E960AD">
        <w:rPr>
          <w:rFonts w:ascii="Times New Roman" w:hAnsi="Times New Roman" w:cs="Times New Roman"/>
          <w:color w:val="000000" w:themeColor="text1"/>
          <w:sz w:val="28"/>
          <w:szCs w:val="28"/>
          <w:lang w:val="kk-KZ"/>
        </w:rPr>
        <w:t>19</w:t>
      </w:r>
      <w:r w:rsidR="00331852" w:rsidRPr="00E960AD">
        <w:rPr>
          <w:rFonts w:ascii="Times New Roman" w:hAnsi="Times New Roman" w:cs="Times New Roman"/>
          <w:color w:val="000000" w:themeColor="text1"/>
          <w:sz w:val="28"/>
          <w:szCs w:val="28"/>
          <w:lang w:val="kk-KZ"/>
        </w:rPr>
        <w:t>) - (</w:t>
      </w:r>
      <w:r w:rsidR="00A10014" w:rsidRPr="00E960AD">
        <w:rPr>
          <w:rFonts w:ascii="Times New Roman" w:hAnsi="Times New Roman" w:cs="Times New Roman"/>
          <w:color w:val="000000" w:themeColor="text1"/>
          <w:sz w:val="28"/>
          <w:szCs w:val="28"/>
          <w:lang w:val="kk-KZ"/>
        </w:rPr>
        <w:t>25</w:t>
      </w:r>
      <w:r w:rsidR="00331852" w:rsidRPr="00E960AD">
        <w:rPr>
          <w:rFonts w:ascii="Times New Roman" w:hAnsi="Times New Roman" w:cs="Times New Roman"/>
          <w:color w:val="000000" w:themeColor="text1"/>
          <w:sz w:val="28"/>
          <w:szCs w:val="28"/>
          <w:lang w:val="kk-KZ"/>
        </w:rPr>
        <w:t>):</w:t>
      </w:r>
    </w:p>
    <w:p w14:paraId="3C94A2BA" w14:textId="77777777" w:rsidR="00331852" w:rsidRPr="00E960AD" w:rsidRDefault="00331852" w:rsidP="00331852">
      <w:pPr>
        <w:spacing w:after="0" w:line="240" w:lineRule="auto"/>
        <w:ind w:firstLine="720"/>
        <w:jc w:val="both"/>
        <w:rPr>
          <w:rFonts w:ascii="Times New Roman" w:hAnsi="Times New Roman" w:cs="Times New Roman"/>
          <w:color w:val="000000" w:themeColor="text1"/>
          <w:sz w:val="28"/>
          <w:szCs w:val="28"/>
          <w:lang w:val="kk-KZ"/>
        </w:rPr>
      </w:pPr>
    </w:p>
    <w:tbl>
      <w:tblPr>
        <w:tblW w:w="0" w:type="auto"/>
        <w:tblLook w:val="04A0" w:firstRow="1" w:lastRow="0" w:firstColumn="1" w:lastColumn="0" w:noHBand="0" w:noVBand="1"/>
      </w:tblPr>
      <w:tblGrid>
        <w:gridCol w:w="7650"/>
        <w:gridCol w:w="1695"/>
      </w:tblGrid>
      <w:tr w:rsidR="00E960AD" w:rsidRPr="00E960AD" w14:paraId="5036C28B" w14:textId="77777777" w:rsidTr="00381049">
        <w:tc>
          <w:tcPr>
            <w:tcW w:w="7650" w:type="dxa"/>
          </w:tcPr>
          <w:p w14:paraId="2D338A58"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SiO</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+2C = Si+2CO</w:t>
            </w:r>
            <w:r w:rsidRPr="00E960AD">
              <w:rPr>
                <w:rFonts w:ascii="Times New Roman" w:hAnsi="Times New Roman" w:cs="Times New Roman"/>
                <w:color w:val="000000" w:themeColor="text1"/>
                <w:sz w:val="28"/>
                <w:szCs w:val="28"/>
                <w:lang w:val="kk-KZ"/>
              </w:rPr>
              <w:t>,</w:t>
            </w:r>
          </w:p>
        </w:tc>
        <w:tc>
          <w:tcPr>
            <w:tcW w:w="1695" w:type="dxa"/>
          </w:tcPr>
          <w:p w14:paraId="31B21E0E" w14:textId="77777777" w:rsidR="00331852" w:rsidRPr="00E960AD" w:rsidRDefault="00331852" w:rsidP="00A10014">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00A10014" w:rsidRPr="00E960AD">
              <w:rPr>
                <w:rFonts w:ascii="Times New Roman" w:hAnsi="Times New Roman" w:cs="Times New Roman"/>
                <w:color w:val="000000" w:themeColor="text1"/>
                <w:sz w:val="28"/>
                <w:szCs w:val="28"/>
                <w:lang w:val="kk-KZ"/>
              </w:rPr>
              <w:t>19</w:t>
            </w:r>
            <w:r w:rsidRPr="00E960AD">
              <w:rPr>
                <w:rFonts w:ascii="Times New Roman" w:hAnsi="Times New Roman" w:cs="Times New Roman"/>
                <w:color w:val="000000" w:themeColor="text1"/>
                <w:sz w:val="28"/>
                <w:szCs w:val="28"/>
                <w:lang w:val="en-US"/>
              </w:rPr>
              <w:t>)</w:t>
            </w:r>
          </w:p>
          <w:p w14:paraId="2D4F2477" w14:textId="64BC9522" w:rsidR="00A10014" w:rsidRPr="00E960AD" w:rsidRDefault="00A10014" w:rsidP="00A10014">
            <w:pPr>
              <w:spacing w:after="0" w:line="240" w:lineRule="auto"/>
              <w:jc w:val="right"/>
              <w:rPr>
                <w:rFonts w:ascii="Times New Roman" w:hAnsi="Times New Roman" w:cs="Times New Roman"/>
                <w:color w:val="000000" w:themeColor="text1"/>
                <w:sz w:val="28"/>
                <w:szCs w:val="28"/>
                <w:lang w:val="kk-KZ"/>
              </w:rPr>
            </w:pPr>
          </w:p>
        </w:tc>
      </w:tr>
      <w:tr w:rsidR="00E960AD" w:rsidRPr="00E960AD" w14:paraId="3864E988" w14:textId="77777777" w:rsidTr="00381049">
        <w:tc>
          <w:tcPr>
            <w:tcW w:w="7650" w:type="dxa"/>
          </w:tcPr>
          <w:p w14:paraId="5FD23C1D"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SiO</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+C = SiO+2CO,</w:t>
            </w:r>
          </w:p>
        </w:tc>
        <w:tc>
          <w:tcPr>
            <w:tcW w:w="1695" w:type="dxa"/>
          </w:tcPr>
          <w:p w14:paraId="0F41C57F" w14:textId="77777777" w:rsidR="00331852" w:rsidRPr="00E960AD" w:rsidRDefault="00A10014" w:rsidP="00381049">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Pr="00E960AD">
              <w:rPr>
                <w:rFonts w:ascii="Times New Roman" w:hAnsi="Times New Roman" w:cs="Times New Roman"/>
                <w:color w:val="000000" w:themeColor="text1"/>
                <w:sz w:val="28"/>
                <w:szCs w:val="28"/>
                <w:lang w:val="kk-KZ"/>
              </w:rPr>
              <w:t>20</w:t>
            </w:r>
            <w:r w:rsidR="00331852" w:rsidRPr="00E960AD">
              <w:rPr>
                <w:rFonts w:ascii="Times New Roman" w:hAnsi="Times New Roman" w:cs="Times New Roman"/>
                <w:color w:val="000000" w:themeColor="text1"/>
                <w:sz w:val="28"/>
                <w:szCs w:val="28"/>
                <w:lang w:val="en-US"/>
              </w:rPr>
              <w:t>)</w:t>
            </w:r>
          </w:p>
          <w:p w14:paraId="1F591AC6" w14:textId="1937DDB9" w:rsidR="00A10014" w:rsidRPr="00E960AD" w:rsidRDefault="00A10014" w:rsidP="00381049">
            <w:pPr>
              <w:spacing w:after="0" w:line="240" w:lineRule="auto"/>
              <w:jc w:val="right"/>
              <w:rPr>
                <w:rFonts w:ascii="Times New Roman" w:hAnsi="Times New Roman" w:cs="Times New Roman"/>
                <w:color w:val="000000" w:themeColor="text1"/>
                <w:sz w:val="28"/>
                <w:szCs w:val="28"/>
                <w:lang w:val="kk-KZ"/>
              </w:rPr>
            </w:pPr>
          </w:p>
        </w:tc>
      </w:tr>
      <w:tr w:rsidR="00E960AD" w:rsidRPr="00E960AD" w14:paraId="527373EC" w14:textId="77777777" w:rsidTr="00381049">
        <w:tc>
          <w:tcPr>
            <w:tcW w:w="7650" w:type="dxa"/>
          </w:tcPr>
          <w:p w14:paraId="125FEAD0"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Al</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r w:rsidRPr="00E960AD">
              <w:rPr>
                <w:rFonts w:ascii="Times New Roman" w:hAnsi="Times New Roman" w:cs="Times New Roman"/>
                <w:color w:val="000000" w:themeColor="text1"/>
                <w:sz w:val="28"/>
                <w:szCs w:val="28"/>
                <w:lang w:val="en-US"/>
              </w:rPr>
              <w:t>+3C = 2Al+3CO</w:t>
            </w:r>
            <w:r w:rsidRPr="00E960AD">
              <w:rPr>
                <w:rFonts w:ascii="Times New Roman" w:hAnsi="Times New Roman" w:cs="Times New Roman"/>
                <w:color w:val="000000" w:themeColor="text1"/>
                <w:sz w:val="28"/>
                <w:szCs w:val="28"/>
                <w:lang w:val="kk-KZ"/>
              </w:rPr>
              <w:t>,</w:t>
            </w:r>
          </w:p>
        </w:tc>
        <w:tc>
          <w:tcPr>
            <w:tcW w:w="1695" w:type="dxa"/>
          </w:tcPr>
          <w:p w14:paraId="3028AD35" w14:textId="77777777" w:rsidR="00331852" w:rsidRPr="00E960AD" w:rsidRDefault="00A10014" w:rsidP="00381049">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Pr="00E960AD">
              <w:rPr>
                <w:rFonts w:ascii="Times New Roman" w:hAnsi="Times New Roman" w:cs="Times New Roman"/>
                <w:color w:val="000000" w:themeColor="text1"/>
                <w:sz w:val="28"/>
                <w:szCs w:val="28"/>
                <w:lang w:val="kk-KZ"/>
              </w:rPr>
              <w:t>21</w:t>
            </w:r>
            <w:r w:rsidR="00331852" w:rsidRPr="00E960AD">
              <w:rPr>
                <w:rFonts w:ascii="Times New Roman" w:hAnsi="Times New Roman" w:cs="Times New Roman"/>
                <w:color w:val="000000" w:themeColor="text1"/>
                <w:sz w:val="28"/>
                <w:szCs w:val="28"/>
                <w:lang w:val="en-US"/>
              </w:rPr>
              <w:t>)</w:t>
            </w:r>
          </w:p>
          <w:p w14:paraId="04BFF054" w14:textId="694250F5" w:rsidR="00A10014" w:rsidRPr="00E960AD" w:rsidRDefault="00A10014" w:rsidP="00381049">
            <w:pPr>
              <w:spacing w:after="0" w:line="240" w:lineRule="auto"/>
              <w:jc w:val="right"/>
              <w:rPr>
                <w:rFonts w:ascii="Times New Roman" w:hAnsi="Times New Roman" w:cs="Times New Roman"/>
                <w:color w:val="000000" w:themeColor="text1"/>
                <w:sz w:val="28"/>
                <w:szCs w:val="28"/>
                <w:lang w:val="kk-KZ"/>
              </w:rPr>
            </w:pPr>
          </w:p>
        </w:tc>
      </w:tr>
      <w:tr w:rsidR="00E960AD" w:rsidRPr="00E960AD" w14:paraId="12F1AD24" w14:textId="77777777" w:rsidTr="00381049">
        <w:tc>
          <w:tcPr>
            <w:tcW w:w="7650" w:type="dxa"/>
          </w:tcPr>
          <w:p w14:paraId="3233016C"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kk-KZ"/>
              </w:rPr>
            </w:pPr>
            <w:proofErr w:type="spellStart"/>
            <w:r w:rsidRPr="00E960AD">
              <w:rPr>
                <w:rFonts w:ascii="Times New Roman" w:hAnsi="Times New Roman" w:cs="Times New Roman"/>
                <w:color w:val="000000" w:themeColor="text1"/>
                <w:sz w:val="28"/>
                <w:szCs w:val="28"/>
                <w:lang w:val="en-US"/>
              </w:rPr>
              <w:t>CaO+C</w:t>
            </w:r>
            <w:proofErr w:type="spellEnd"/>
            <w:r w:rsidRPr="00E960AD">
              <w:rPr>
                <w:rFonts w:ascii="Times New Roman" w:hAnsi="Times New Roman" w:cs="Times New Roman"/>
                <w:color w:val="000000" w:themeColor="text1"/>
                <w:sz w:val="28"/>
                <w:szCs w:val="28"/>
                <w:lang w:val="en-US"/>
              </w:rPr>
              <w:t xml:space="preserve"> = </w:t>
            </w:r>
            <w:proofErr w:type="spellStart"/>
            <w:r w:rsidRPr="00E960AD">
              <w:rPr>
                <w:rFonts w:ascii="Times New Roman" w:hAnsi="Times New Roman" w:cs="Times New Roman"/>
                <w:color w:val="000000" w:themeColor="text1"/>
                <w:sz w:val="28"/>
                <w:szCs w:val="28"/>
                <w:lang w:val="en-US"/>
              </w:rPr>
              <w:t>Ca+CO</w:t>
            </w:r>
            <w:proofErr w:type="spellEnd"/>
            <w:r w:rsidRPr="00E960AD">
              <w:rPr>
                <w:rFonts w:ascii="Times New Roman" w:hAnsi="Times New Roman" w:cs="Times New Roman"/>
                <w:color w:val="000000" w:themeColor="text1"/>
                <w:sz w:val="28"/>
                <w:szCs w:val="28"/>
                <w:lang w:val="en-US"/>
              </w:rPr>
              <w:t>,</w:t>
            </w:r>
          </w:p>
        </w:tc>
        <w:tc>
          <w:tcPr>
            <w:tcW w:w="1695" w:type="dxa"/>
          </w:tcPr>
          <w:p w14:paraId="71048E6D" w14:textId="77777777" w:rsidR="00331852" w:rsidRPr="00E960AD" w:rsidRDefault="00A10014" w:rsidP="00381049">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Pr="00E960AD">
              <w:rPr>
                <w:rFonts w:ascii="Times New Roman" w:hAnsi="Times New Roman" w:cs="Times New Roman"/>
                <w:color w:val="000000" w:themeColor="text1"/>
                <w:sz w:val="28"/>
                <w:szCs w:val="28"/>
                <w:lang w:val="kk-KZ"/>
              </w:rPr>
              <w:t>22</w:t>
            </w:r>
            <w:r w:rsidR="00331852" w:rsidRPr="00E960AD">
              <w:rPr>
                <w:rFonts w:ascii="Times New Roman" w:hAnsi="Times New Roman" w:cs="Times New Roman"/>
                <w:color w:val="000000" w:themeColor="text1"/>
                <w:sz w:val="28"/>
                <w:szCs w:val="28"/>
                <w:lang w:val="en-US"/>
              </w:rPr>
              <w:t>)</w:t>
            </w:r>
          </w:p>
          <w:p w14:paraId="69CA5A28" w14:textId="23899ACE" w:rsidR="00A10014" w:rsidRPr="00E960AD" w:rsidRDefault="00A10014" w:rsidP="00381049">
            <w:pPr>
              <w:spacing w:after="0" w:line="240" w:lineRule="auto"/>
              <w:jc w:val="right"/>
              <w:rPr>
                <w:rFonts w:ascii="Times New Roman" w:hAnsi="Times New Roman" w:cs="Times New Roman"/>
                <w:color w:val="000000" w:themeColor="text1"/>
                <w:sz w:val="28"/>
                <w:szCs w:val="28"/>
                <w:lang w:val="kk-KZ"/>
              </w:rPr>
            </w:pPr>
          </w:p>
        </w:tc>
      </w:tr>
      <w:tr w:rsidR="00E960AD" w:rsidRPr="00E960AD" w14:paraId="639D858A" w14:textId="77777777" w:rsidTr="00381049">
        <w:tc>
          <w:tcPr>
            <w:tcW w:w="7650" w:type="dxa"/>
          </w:tcPr>
          <w:p w14:paraId="5C8BF42D"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Fe</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r w:rsidRPr="00E960AD">
              <w:rPr>
                <w:rFonts w:ascii="Times New Roman" w:hAnsi="Times New Roman" w:cs="Times New Roman"/>
                <w:color w:val="000000" w:themeColor="text1"/>
                <w:sz w:val="28"/>
                <w:szCs w:val="28"/>
                <w:lang w:val="en-US"/>
              </w:rPr>
              <w:t>+3C = 2Fe+3CO,</w:t>
            </w:r>
          </w:p>
        </w:tc>
        <w:tc>
          <w:tcPr>
            <w:tcW w:w="1695" w:type="dxa"/>
          </w:tcPr>
          <w:p w14:paraId="56E15700" w14:textId="77777777" w:rsidR="00331852" w:rsidRPr="00E960AD" w:rsidRDefault="00A10014" w:rsidP="00381049">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Pr="00E960AD">
              <w:rPr>
                <w:rFonts w:ascii="Times New Roman" w:hAnsi="Times New Roman" w:cs="Times New Roman"/>
                <w:color w:val="000000" w:themeColor="text1"/>
                <w:sz w:val="28"/>
                <w:szCs w:val="28"/>
                <w:lang w:val="kk-KZ"/>
              </w:rPr>
              <w:t>23</w:t>
            </w:r>
            <w:r w:rsidR="00331852" w:rsidRPr="00E960AD">
              <w:rPr>
                <w:rFonts w:ascii="Times New Roman" w:hAnsi="Times New Roman" w:cs="Times New Roman"/>
                <w:color w:val="000000" w:themeColor="text1"/>
                <w:sz w:val="28"/>
                <w:szCs w:val="28"/>
                <w:lang w:val="en-US"/>
              </w:rPr>
              <w:t>)</w:t>
            </w:r>
          </w:p>
          <w:p w14:paraId="002341BC" w14:textId="56D8D146" w:rsidR="00A10014" w:rsidRPr="00E960AD" w:rsidRDefault="00A10014" w:rsidP="00381049">
            <w:pPr>
              <w:spacing w:after="0" w:line="240" w:lineRule="auto"/>
              <w:jc w:val="right"/>
              <w:rPr>
                <w:rFonts w:ascii="Times New Roman" w:hAnsi="Times New Roman" w:cs="Times New Roman"/>
                <w:color w:val="000000" w:themeColor="text1"/>
                <w:sz w:val="28"/>
                <w:szCs w:val="28"/>
                <w:lang w:val="kk-KZ"/>
              </w:rPr>
            </w:pPr>
          </w:p>
        </w:tc>
      </w:tr>
      <w:tr w:rsidR="00E960AD" w:rsidRPr="00E960AD" w14:paraId="74F5EA5C" w14:textId="77777777" w:rsidTr="00381049">
        <w:tc>
          <w:tcPr>
            <w:tcW w:w="7650" w:type="dxa"/>
          </w:tcPr>
          <w:p w14:paraId="2D18DA79"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B</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r w:rsidRPr="00E960AD">
              <w:rPr>
                <w:rFonts w:ascii="Times New Roman" w:hAnsi="Times New Roman" w:cs="Times New Roman"/>
                <w:color w:val="000000" w:themeColor="text1"/>
                <w:sz w:val="28"/>
                <w:szCs w:val="28"/>
                <w:lang w:val="en-US"/>
              </w:rPr>
              <w:t>+3C = 2B+3CO,</w:t>
            </w:r>
          </w:p>
        </w:tc>
        <w:tc>
          <w:tcPr>
            <w:tcW w:w="1695" w:type="dxa"/>
          </w:tcPr>
          <w:p w14:paraId="555880B7" w14:textId="77777777" w:rsidR="00331852" w:rsidRPr="00E960AD" w:rsidRDefault="00A10014" w:rsidP="00381049">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Pr="00E960AD">
              <w:rPr>
                <w:rFonts w:ascii="Times New Roman" w:hAnsi="Times New Roman" w:cs="Times New Roman"/>
                <w:color w:val="000000" w:themeColor="text1"/>
                <w:sz w:val="28"/>
                <w:szCs w:val="28"/>
                <w:lang w:val="kk-KZ"/>
              </w:rPr>
              <w:t>24</w:t>
            </w:r>
            <w:r w:rsidR="00331852" w:rsidRPr="00E960AD">
              <w:rPr>
                <w:rFonts w:ascii="Times New Roman" w:hAnsi="Times New Roman" w:cs="Times New Roman"/>
                <w:color w:val="000000" w:themeColor="text1"/>
                <w:sz w:val="28"/>
                <w:szCs w:val="28"/>
                <w:lang w:val="en-US"/>
              </w:rPr>
              <w:t>)</w:t>
            </w:r>
          </w:p>
          <w:p w14:paraId="2D8225EE" w14:textId="1DD37C69" w:rsidR="00A10014" w:rsidRPr="00E960AD" w:rsidRDefault="00A10014" w:rsidP="00381049">
            <w:pPr>
              <w:spacing w:after="0" w:line="240" w:lineRule="auto"/>
              <w:jc w:val="right"/>
              <w:rPr>
                <w:rFonts w:ascii="Times New Roman" w:hAnsi="Times New Roman" w:cs="Times New Roman"/>
                <w:color w:val="000000" w:themeColor="text1"/>
                <w:sz w:val="28"/>
                <w:szCs w:val="28"/>
                <w:lang w:val="kk-KZ"/>
              </w:rPr>
            </w:pPr>
          </w:p>
        </w:tc>
      </w:tr>
      <w:tr w:rsidR="00331852" w:rsidRPr="00E960AD" w14:paraId="2F907080" w14:textId="77777777" w:rsidTr="00381049">
        <w:tc>
          <w:tcPr>
            <w:tcW w:w="7650" w:type="dxa"/>
          </w:tcPr>
          <w:p w14:paraId="192CAF87"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P</w:t>
            </w:r>
            <w:r w:rsidRPr="00E960AD">
              <w:rPr>
                <w:rFonts w:ascii="Times New Roman" w:hAnsi="Times New Roman" w:cs="Times New Roman"/>
                <w:color w:val="000000" w:themeColor="text1"/>
                <w:sz w:val="28"/>
                <w:szCs w:val="28"/>
                <w:vertAlign w:val="subscript"/>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rPr>
              <w:t>5</w:t>
            </w:r>
            <w:r w:rsidRPr="00E960AD">
              <w:rPr>
                <w:rFonts w:ascii="Times New Roman" w:hAnsi="Times New Roman" w:cs="Times New Roman"/>
                <w:color w:val="000000" w:themeColor="text1"/>
                <w:sz w:val="28"/>
                <w:szCs w:val="28"/>
              </w:rPr>
              <w:t>+5</w:t>
            </w:r>
            <w:r w:rsidRPr="00E960AD">
              <w:rPr>
                <w:rFonts w:ascii="Times New Roman" w:hAnsi="Times New Roman" w:cs="Times New Roman"/>
                <w:color w:val="000000" w:themeColor="text1"/>
                <w:sz w:val="28"/>
                <w:szCs w:val="28"/>
                <w:lang w:val="en-US"/>
              </w:rPr>
              <w:t>C</w:t>
            </w:r>
            <w:r w:rsidRPr="00E960AD">
              <w:rPr>
                <w:rFonts w:ascii="Times New Roman" w:hAnsi="Times New Roman" w:cs="Times New Roman"/>
                <w:color w:val="000000" w:themeColor="text1"/>
                <w:sz w:val="28"/>
                <w:szCs w:val="28"/>
              </w:rPr>
              <w:t xml:space="preserve"> = 2</w:t>
            </w:r>
            <w:r w:rsidRPr="00E960AD">
              <w:rPr>
                <w:rFonts w:ascii="Times New Roman" w:hAnsi="Times New Roman" w:cs="Times New Roman"/>
                <w:color w:val="000000" w:themeColor="text1"/>
                <w:sz w:val="28"/>
                <w:szCs w:val="28"/>
                <w:lang w:val="en-US"/>
              </w:rPr>
              <w:t>P</w:t>
            </w:r>
            <w:r w:rsidRPr="00E960AD">
              <w:rPr>
                <w:rFonts w:ascii="Times New Roman" w:hAnsi="Times New Roman" w:cs="Times New Roman"/>
                <w:color w:val="000000" w:themeColor="text1"/>
                <w:sz w:val="28"/>
                <w:szCs w:val="28"/>
              </w:rPr>
              <w:t>+5</w:t>
            </w:r>
            <w:r w:rsidRPr="00E960AD">
              <w:rPr>
                <w:rFonts w:ascii="Times New Roman" w:hAnsi="Times New Roman" w:cs="Times New Roman"/>
                <w:color w:val="000000" w:themeColor="text1"/>
                <w:sz w:val="28"/>
                <w:szCs w:val="28"/>
                <w:lang w:val="en-US"/>
              </w:rPr>
              <w:t>CO</w:t>
            </w:r>
            <w:r w:rsidRPr="00E960AD">
              <w:rPr>
                <w:rFonts w:ascii="Times New Roman" w:hAnsi="Times New Roman" w:cs="Times New Roman"/>
                <w:color w:val="000000" w:themeColor="text1"/>
                <w:sz w:val="28"/>
                <w:szCs w:val="28"/>
              </w:rPr>
              <w:t>.</w:t>
            </w:r>
          </w:p>
        </w:tc>
        <w:tc>
          <w:tcPr>
            <w:tcW w:w="1695" w:type="dxa"/>
          </w:tcPr>
          <w:p w14:paraId="62569B4B" w14:textId="6FDEDBB5" w:rsidR="00331852" w:rsidRPr="00E960AD" w:rsidRDefault="00A10014" w:rsidP="00381049">
            <w:pPr>
              <w:spacing w:after="0" w:line="240" w:lineRule="auto"/>
              <w:jc w:val="right"/>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t>25</w:t>
            </w:r>
            <w:r w:rsidR="00331852" w:rsidRPr="00E960AD">
              <w:rPr>
                <w:rFonts w:ascii="Times New Roman" w:hAnsi="Times New Roman" w:cs="Times New Roman"/>
                <w:color w:val="000000" w:themeColor="text1"/>
                <w:sz w:val="28"/>
                <w:szCs w:val="28"/>
              </w:rPr>
              <w:t>)</w:t>
            </w:r>
          </w:p>
        </w:tc>
      </w:tr>
    </w:tbl>
    <w:p w14:paraId="5338B9B0" w14:textId="77777777" w:rsidR="00331852" w:rsidRPr="00E960AD" w:rsidRDefault="00331852" w:rsidP="00331852">
      <w:pPr>
        <w:spacing w:after="0" w:line="240" w:lineRule="auto"/>
        <w:ind w:firstLine="720"/>
        <w:jc w:val="both"/>
        <w:rPr>
          <w:rFonts w:ascii="Times New Roman" w:hAnsi="Times New Roman" w:cs="Times New Roman"/>
          <w:color w:val="000000" w:themeColor="text1"/>
          <w:sz w:val="28"/>
          <w:szCs w:val="28"/>
          <w:lang w:val="kk-KZ"/>
        </w:rPr>
      </w:pPr>
    </w:p>
    <w:p w14:paraId="423870F3" w14:textId="77777777" w:rsidR="00331852" w:rsidRPr="00E960AD" w:rsidRDefault="00331852"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lastRenderedPageBreak/>
        <w:t xml:space="preserve">Осылайша, металдың негізін құраушы қайта өңделген жоғары </w:t>
      </w:r>
      <w:r w:rsidRPr="00E960AD">
        <w:rPr>
          <w:rFonts w:ascii="Times New Roman" w:hAnsi="Times New Roman" w:cs="Times New Roman"/>
          <w:bCs/>
          <w:color w:val="000000" w:themeColor="text1"/>
          <w:sz w:val="28"/>
          <w:szCs w:val="28"/>
          <w:lang w:val="kk-KZ"/>
        </w:rPr>
        <w:t>көміртекті феррохром және кварциттен, Кокс күлінен және колеманиттен тотықсызданған элементтер</w:t>
      </w:r>
      <w:r w:rsidRPr="00E960AD">
        <w:rPr>
          <w:rFonts w:ascii="Times New Roman" w:hAnsi="Times New Roman" w:cs="Times New Roman"/>
          <w:color w:val="000000" w:themeColor="text1"/>
          <w:sz w:val="28"/>
          <w:szCs w:val="28"/>
          <w:lang w:val="kk-KZ"/>
        </w:rPr>
        <w:t xml:space="preserve"> болып табылады. Тәжірибелік балқымаларды есептік-теориялық талдау нәтижелері төменде келтірілген.</w:t>
      </w:r>
    </w:p>
    <w:p w14:paraId="0A51F638" w14:textId="5439B564" w:rsidR="00331852" w:rsidRPr="00E960AD" w:rsidRDefault="005D6080"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Феррос</w:t>
      </w:r>
      <w:r w:rsidR="00331852" w:rsidRPr="00E960AD">
        <w:rPr>
          <w:rFonts w:ascii="Times New Roman" w:hAnsi="Times New Roman" w:cs="Times New Roman"/>
          <w:color w:val="000000" w:themeColor="text1"/>
          <w:sz w:val="28"/>
          <w:szCs w:val="28"/>
          <w:lang w:val="kk-KZ"/>
        </w:rPr>
        <w:t>иликохромды балқытуды есептік-теориялық талдау.</w:t>
      </w:r>
    </w:p>
    <w:p w14:paraId="055F70F4" w14:textId="598707A1" w:rsidR="00331852" w:rsidRPr="00E960AD" w:rsidRDefault="00331852"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Құрамы </w:t>
      </w:r>
      <w:r w:rsidR="00D457F5" w:rsidRPr="00E960AD">
        <w:rPr>
          <w:rFonts w:ascii="Times New Roman" w:hAnsi="Times New Roman" w:cs="Times New Roman"/>
          <w:color w:val="000000" w:themeColor="text1"/>
          <w:sz w:val="28"/>
          <w:szCs w:val="28"/>
          <w:lang w:val="kk-KZ"/>
        </w:rPr>
        <w:t>1</w:t>
      </w:r>
      <w:r w:rsidR="00804DEC">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lang w:val="kk-KZ"/>
        </w:rPr>
        <w:t>-кестеде келтірілген базалық және 3 тәжірибелі бор құрамды шихталардың балқытулары көрсетілген:</w:t>
      </w:r>
    </w:p>
    <w:p w14:paraId="397CF35E" w14:textId="77777777" w:rsidR="00331852" w:rsidRPr="00E960AD" w:rsidRDefault="00331852" w:rsidP="00331852">
      <w:pPr>
        <w:spacing w:after="0" w:line="240" w:lineRule="auto"/>
        <w:ind w:firstLine="720"/>
        <w:jc w:val="both"/>
        <w:rPr>
          <w:rFonts w:ascii="Times New Roman" w:hAnsi="Times New Roman" w:cs="Times New Roman"/>
          <w:color w:val="000000" w:themeColor="text1"/>
          <w:sz w:val="28"/>
          <w:szCs w:val="28"/>
          <w:lang w:val="kk-KZ"/>
        </w:rPr>
      </w:pPr>
    </w:p>
    <w:p w14:paraId="099135DE" w14:textId="77BFB046" w:rsidR="00331852" w:rsidRDefault="00331852" w:rsidP="00331852">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D457F5" w:rsidRPr="00E960AD">
        <w:rPr>
          <w:rFonts w:ascii="Times New Roman" w:hAnsi="Times New Roman" w:cs="Times New Roman"/>
          <w:color w:val="000000" w:themeColor="text1"/>
          <w:sz w:val="28"/>
          <w:szCs w:val="28"/>
          <w:lang w:val="kk-KZ"/>
        </w:rPr>
        <w:t>1</w:t>
      </w:r>
      <w:r w:rsidR="00804DEC">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lang w:val="kk-KZ"/>
        </w:rPr>
        <w:t xml:space="preserve"> – құрамында боры бар базалық және тәжірибелі шихталардың құрамы</w:t>
      </w:r>
    </w:p>
    <w:p w14:paraId="0650EC52" w14:textId="77777777" w:rsidR="00CF132F" w:rsidRPr="00E960AD" w:rsidRDefault="00CF132F" w:rsidP="00331852">
      <w:pPr>
        <w:spacing w:after="0" w:line="240" w:lineRule="auto"/>
        <w:jc w:val="both"/>
        <w:rPr>
          <w:rFonts w:ascii="Times New Roman" w:hAnsi="Times New Roman" w:cs="Times New Roman"/>
          <w:color w:val="000000" w:themeColor="text1"/>
          <w:sz w:val="28"/>
          <w:szCs w:val="28"/>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26"/>
      </w:tblGrid>
      <w:tr w:rsidR="00E960AD" w:rsidRPr="00E960AD" w14:paraId="7607437F" w14:textId="77777777" w:rsidTr="00381049">
        <w:tc>
          <w:tcPr>
            <w:tcW w:w="7230" w:type="dxa"/>
          </w:tcPr>
          <w:p w14:paraId="22CC3B86" w14:textId="77777777" w:rsidR="00331852" w:rsidRPr="00E960AD" w:rsidRDefault="00331852" w:rsidP="00381049">
            <w:pPr>
              <w:spacing w:after="0" w:line="240" w:lineRule="auto"/>
              <w:jc w:val="center"/>
              <w:rPr>
                <w:rFonts w:ascii="Times New Roman" w:hAnsi="Times New Roman" w:cs="Times New Roman"/>
                <w:b/>
                <w:bCs/>
                <w:color w:val="000000" w:themeColor="text1"/>
                <w:sz w:val="28"/>
                <w:szCs w:val="28"/>
              </w:rPr>
            </w:pPr>
            <w:r w:rsidRPr="00E960AD">
              <w:rPr>
                <w:rFonts w:ascii="Times New Roman" w:hAnsi="Times New Roman" w:cs="Times New Roman"/>
                <w:b/>
                <w:bCs/>
                <w:color w:val="000000" w:themeColor="text1"/>
                <w:sz w:val="28"/>
                <w:szCs w:val="28"/>
              </w:rPr>
              <w:t>Шихта құрамы</w:t>
            </w:r>
          </w:p>
        </w:tc>
        <w:tc>
          <w:tcPr>
            <w:tcW w:w="2126" w:type="dxa"/>
          </w:tcPr>
          <w:p w14:paraId="10144E29" w14:textId="77777777" w:rsidR="00331852" w:rsidRPr="00E960AD" w:rsidRDefault="00331852" w:rsidP="00381049">
            <w:pPr>
              <w:spacing w:after="0" w:line="240" w:lineRule="auto"/>
              <w:jc w:val="center"/>
              <w:rPr>
                <w:rFonts w:ascii="Times New Roman" w:hAnsi="Times New Roman" w:cs="Times New Roman"/>
                <w:b/>
                <w:bCs/>
                <w:color w:val="000000" w:themeColor="text1"/>
                <w:sz w:val="28"/>
                <w:szCs w:val="28"/>
              </w:rPr>
            </w:pPr>
            <w:r w:rsidRPr="00E960AD">
              <w:rPr>
                <w:rFonts w:ascii="Times New Roman" w:hAnsi="Times New Roman" w:cs="Times New Roman"/>
                <w:b/>
                <w:bCs/>
                <w:color w:val="000000" w:themeColor="text1"/>
                <w:sz w:val="28"/>
                <w:szCs w:val="28"/>
              </w:rPr>
              <w:t>Мөлшері, кг</w:t>
            </w:r>
          </w:p>
        </w:tc>
      </w:tr>
      <w:tr w:rsidR="00E960AD" w:rsidRPr="00E960AD" w14:paraId="0EE8B4A4" w14:textId="77777777" w:rsidTr="00381049">
        <w:tc>
          <w:tcPr>
            <w:tcW w:w="7230" w:type="dxa"/>
          </w:tcPr>
          <w:p w14:paraId="0FB55FB8"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w:t>
            </w:r>
          </w:p>
        </w:tc>
        <w:tc>
          <w:tcPr>
            <w:tcW w:w="2126" w:type="dxa"/>
          </w:tcPr>
          <w:p w14:paraId="3C25BDA2"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w:t>
            </w:r>
          </w:p>
        </w:tc>
      </w:tr>
      <w:tr w:rsidR="00E960AD" w:rsidRPr="00E960AD" w14:paraId="4C475A92" w14:textId="77777777" w:rsidTr="00381049">
        <w:tc>
          <w:tcPr>
            <w:tcW w:w="9356" w:type="dxa"/>
            <w:gridSpan w:val="2"/>
          </w:tcPr>
          <w:p w14:paraId="1066A151" w14:textId="77777777" w:rsidR="00331852" w:rsidRPr="00E960AD" w:rsidRDefault="00331852" w:rsidP="00381049">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ФСХ</w:t>
            </w:r>
            <w:r w:rsidRPr="00E960AD">
              <w:rPr>
                <w:rFonts w:ascii="Times New Roman" w:hAnsi="Times New Roman" w:cs="Times New Roman"/>
                <w:color w:val="000000" w:themeColor="text1"/>
                <w:sz w:val="28"/>
                <w:szCs w:val="28"/>
              </w:rPr>
              <w:t>-48 маркалы силикохромды балқытуға арналған негізгі шихта:</w:t>
            </w:r>
          </w:p>
        </w:tc>
      </w:tr>
      <w:tr w:rsidR="00E960AD" w:rsidRPr="00E960AD" w14:paraId="2E0B3929" w14:textId="77777777" w:rsidTr="00381049">
        <w:tc>
          <w:tcPr>
            <w:tcW w:w="7230" w:type="dxa"/>
          </w:tcPr>
          <w:p w14:paraId="686A6B14"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Кварцит</w:t>
            </w:r>
          </w:p>
        </w:tc>
        <w:tc>
          <w:tcPr>
            <w:tcW w:w="2126" w:type="dxa"/>
          </w:tcPr>
          <w:p w14:paraId="559AC883"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1254</w:t>
            </w:r>
          </w:p>
        </w:tc>
      </w:tr>
      <w:tr w:rsidR="00E960AD" w:rsidRPr="00E960AD" w14:paraId="082FB7A1" w14:textId="77777777" w:rsidTr="00381049">
        <w:tc>
          <w:tcPr>
            <w:tcW w:w="7230" w:type="dxa"/>
          </w:tcPr>
          <w:p w14:paraId="7F9C9F20"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Кокс</w:t>
            </w:r>
          </w:p>
        </w:tc>
        <w:tc>
          <w:tcPr>
            <w:tcW w:w="2126" w:type="dxa"/>
          </w:tcPr>
          <w:p w14:paraId="36918889"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585</w:t>
            </w:r>
          </w:p>
        </w:tc>
      </w:tr>
      <w:tr w:rsidR="00E960AD" w:rsidRPr="00E960AD" w14:paraId="38A6DAFC" w14:textId="77777777" w:rsidTr="00381049">
        <w:tc>
          <w:tcPr>
            <w:tcW w:w="7230" w:type="dxa"/>
          </w:tcPr>
          <w:p w14:paraId="29A45662"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Жоңқалар</w:t>
            </w:r>
          </w:p>
        </w:tc>
        <w:tc>
          <w:tcPr>
            <w:tcW w:w="2126" w:type="dxa"/>
          </w:tcPr>
          <w:p w14:paraId="2092BE9A"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103</w:t>
            </w:r>
          </w:p>
        </w:tc>
      </w:tr>
      <w:tr w:rsidR="00E960AD" w:rsidRPr="00E960AD" w14:paraId="76E4538F" w14:textId="77777777" w:rsidTr="00381049">
        <w:tc>
          <w:tcPr>
            <w:tcW w:w="7230" w:type="dxa"/>
          </w:tcPr>
          <w:p w14:paraId="742BC27F"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қайта өңделген феррохром</w:t>
            </w:r>
          </w:p>
        </w:tc>
        <w:tc>
          <w:tcPr>
            <w:tcW w:w="2126" w:type="dxa"/>
          </w:tcPr>
          <w:p w14:paraId="4DD170E1"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493</w:t>
            </w:r>
          </w:p>
        </w:tc>
      </w:tr>
      <w:tr w:rsidR="00E960AD" w:rsidRPr="00E960AD" w14:paraId="66E593FC" w14:textId="77777777" w:rsidTr="00381049">
        <w:tc>
          <w:tcPr>
            <w:tcW w:w="9356" w:type="dxa"/>
            <w:gridSpan w:val="2"/>
          </w:tcPr>
          <w:p w14:paraId="30667D67" w14:textId="77777777" w:rsidR="00331852" w:rsidRPr="00E960AD" w:rsidRDefault="00331852" w:rsidP="00381049">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0,3 % бормен силикохромды балқытуға арналған тәжірибелі шихта:</w:t>
            </w:r>
          </w:p>
        </w:tc>
      </w:tr>
      <w:tr w:rsidR="00E960AD" w:rsidRPr="00E960AD" w14:paraId="1BE4B4F9" w14:textId="77777777" w:rsidTr="00381049">
        <w:tc>
          <w:tcPr>
            <w:tcW w:w="7230" w:type="dxa"/>
          </w:tcPr>
          <w:p w14:paraId="106B13E6"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Кварцит</w:t>
            </w:r>
          </w:p>
        </w:tc>
        <w:tc>
          <w:tcPr>
            <w:tcW w:w="2126" w:type="dxa"/>
          </w:tcPr>
          <w:p w14:paraId="76E720DD"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1254</w:t>
            </w:r>
          </w:p>
        </w:tc>
      </w:tr>
      <w:tr w:rsidR="00E960AD" w:rsidRPr="00E960AD" w14:paraId="50A1D24A" w14:textId="77777777" w:rsidTr="00381049">
        <w:tc>
          <w:tcPr>
            <w:tcW w:w="7230" w:type="dxa"/>
          </w:tcPr>
          <w:p w14:paraId="2FFF8382"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Кокс</w:t>
            </w:r>
          </w:p>
        </w:tc>
        <w:tc>
          <w:tcPr>
            <w:tcW w:w="2126" w:type="dxa"/>
          </w:tcPr>
          <w:p w14:paraId="7864DDE7"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585</w:t>
            </w:r>
          </w:p>
        </w:tc>
      </w:tr>
      <w:tr w:rsidR="00E960AD" w:rsidRPr="00E960AD" w14:paraId="31DB48BA" w14:textId="77777777" w:rsidTr="00381049">
        <w:tc>
          <w:tcPr>
            <w:tcW w:w="7230" w:type="dxa"/>
          </w:tcPr>
          <w:p w14:paraId="6B0D45F5"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Жоңқалар</w:t>
            </w:r>
          </w:p>
        </w:tc>
        <w:tc>
          <w:tcPr>
            <w:tcW w:w="2126" w:type="dxa"/>
          </w:tcPr>
          <w:p w14:paraId="7741C97A"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103</w:t>
            </w:r>
          </w:p>
        </w:tc>
      </w:tr>
      <w:tr w:rsidR="00E960AD" w:rsidRPr="00E960AD" w14:paraId="6CAACC21" w14:textId="77777777" w:rsidTr="00381049">
        <w:tc>
          <w:tcPr>
            <w:tcW w:w="7230" w:type="dxa"/>
          </w:tcPr>
          <w:p w14:paraId="4481E7B4"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қайта өңделген феррохром</w:t>
            </w:r>
          </w:p>
        </w:tc>
        <w:tc>
          <w:tcPr>
            <w:tcW w:w="2126" w:type="dxa"/>
          </w:tcPr>
          <w:p w14:paraId="46A2BFF4"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493</w:t>
            </w:r>
          </w:p>
        </w:tc>
      </w:tr>
      <w:tr w:rsidR="00E960AD" w:rsidRPr="00E960AD" w14:paraId="4B0EB36D" w14:textId="77777777" w:rsidTr="00381049">
        <w:tc>
          <w:tcPr>
            <w:tcW w:w="7230" w:type="dxa"/>
          </w:tcPr>
          <w:p w14:paraId="6F65FBAE"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Колеманит</w:t>
            </w:r>
          </w:p>
        </w:tc>
        <w:tc>
          <w:tcPr>
            <w:tcW w:w="2126" w:type="dxa"/>
          </w:tcPr>
          <w:p w14:paraId="36753F6B"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23</w:t>
            </w:r>
          </w:p>
        </w:tc>
      </w:tr>
      <w:tr w:rsidR="00E960AD" w:rsidRPr="00E960AD" w14:paraId="22123974" w14:textId="77777777" w:rsidTr="00381049">
        <w:tc>
          <w:tcPr>
            <w:tcW w:w="9356" w:type="dxa"/>
            <w:gridSpan w:val="2"/>
          </w:tcPr>
          <w:p w14:paraId="0E064859" w14:textId="77777777" w:rsidR="00331852" w:rsidRPr="00E960AD" w:rsidRDefault="00331852" w:rsidP="00381049">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0,5 % бормен силикохромды балқытуға арналған тәжірибелі шихта:</w:t>
            </w:r>
          </w:p>
        </w:tc>
      </w:tr>
      <w:tr w:rsidR="00E960AD" w:rsidRPr="00E960AD" w14:paraId="4976E153" w14:textId="77777777" w:rsidTr="00381049">
        <w:tc>
          <w:tcPr>
            <w:tcW w:w="7230" w:type="dxa"/>
          </w:tcPr>
          <w:p w14:paraId="3032D6AE"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Кварцит</w:t>
            </w:r>
          </w:p>
        </w:tc>
        <w:tc>
          <w:tcPr>
            <w:tcW w:w="2126" w:type="dxa"/>
          </w:tcPr>
          <w:p w14:paraId="2962AC40"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1254</w:t>
            </w:r>
          </w:p>
        </w:tc>
      </w:tr>
      <w:tr w:rsidR="00E960AD" w:rsidRPr="00E960AD" w14:paraId="26E1A538" w14:textId="77777777" w:rsidTr="00381049">
        <w:tc>
          <w:tcPr>
            <w:tcW w:w="7230" w:type="dxa"/>
          </w:tcPr>
          <w:p w14:paraId="70AF1154"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Кокс</w:t>
            </w:r>
          </w:p>
        </w:tc>
        <w:tc>
          <w:tcPr>
            <w:tcW w:w="2126" w:type="dxa"/>
          </w:tcPr>
          <w:p w14:paraId="0738BE1A"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585</w:t>
            </w:r>
          </w:p>
        </w:tc>
      </w:tr>
      <w:tr w:rsidR="00E960AD" w:rsidRPr="00E960AD" w14:paraId="7E4C073D" w14:textId="77777777" w:rsidTr="00381049">
        <w:tc>
          <w:tcPr>
            <w:tcW w:w="7230" w:type="dxa"/>
          </w:tcPr>
          <w:p w14:paraId="398C0A8B"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Жоңқалар</w:t>
            </w:r>
          </w:p>
        </w:tc>
        <w:tc>
          <w:tcPr>
            <w:tcW w:w="2126" w:type="dxa"/>
          </w:tcPr>
          <w:p w14:paraId="4C7D4EFC"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103</w:t>
            </w:r>
          </w:p>
        </w:tc>
      </w:tr>
      <w:tr w:rsidR="00E960AD" w:rsidRPr="00E960AD" w14:paraId="4C693A23" w14:textId="77777777" w:rsidTr="00381049">
        <w:tc>
          <w:tcPr>
            <w:tcW w:w="7230" w:type="dxa"/>
          </w:tcPr>
          <w:p w14:paraId="45BEAC5E"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қайта өңделген феррохром</w:t>
            </w:r>
          </w:p>
        </w:tc>
        <w:tc>
          <w:tcPr>
            <w:tcW w:w="2126" w:type="dxa"/>
          </w:tcPr>
          <w:p w14:paraId="3EE759B5"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493</w:t>
            </w:r>
          </w:p>
        </w:tc>
      </w:tr>
      <w:tr w:rsidR="00E960AD" w:rsidRPr="00E960AD" w14:paraId="7C88FD36" w14:textId="77777777" w:rsidTr="00381049">
        <w:tc>
          <w:tcPr>
            <w:tcW w:w="7230" w:type="dxa"/>
          </w:tcPr>
          <w:p w14:paraId="7BE83231"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Колеманит</w:t>
            </w:r>
          </w:p>
        </w:tc>
        <w:tc>
          <w:tcPr>
            <w:tcW w:w="2126" w:type="dxa"/>
          </w:tcPr>
          <w:p w14:paraId="15DA8E12"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38</w:t>
            </w:r>
          </w:p>
        </w:tc>
      </w:tr>
      <w:tr w:rsidR="00E960AD" w:rsidRPr="00E960AD" w14:paraId="65D40AA9" w14:textId="77777777" w:rsidTr="00381049">
        <w:tc>
          <w:tcPr>
            <w:tcW w:w="7230" w:type="dxa"/>
          </w:tcPr>
          <w:p w14:paraId="2E66F50F" w14:textId="77777777" w:rsidR="00331852" w:rsidRPr="00E960AD" w:rsidRDefault="00331852" w:rsidP="00381049">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0,7 % бормен силикохромды балқытуға арналған тәжірибелі шихта:</w:t>
            </w:r>
          </w:p>
        </w:tc>
        <w:tc>
          <w:tcPr>
            <w:tcW w:w="2126" w:type="dxa"/>
          </w:tcPr>
          <w:p w14:paraId="3ED3FE6A"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p>
        </w:tc>
      </w:tr>
      <w:tr w:rsidR="00E960AD" w:rsidRPr="00E960AD" w14:paraId="7E9895D8" w14:textId="77777777" w:rsidTr="00381049">
        <w:tc>
          <w:tcPr>
            <w:tcW w:w="7230" w:type="dxa"/>
          </w:tcPr>
          <w:p w14:paraId="12A9F3A7" w14:textId="77777777" w:rsidR="00331852" w:rsidRPr="00E960AD" w:rsidRDefault="00331852" w:rsidP="00381049">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Кварцит</w:t>
            </w:r>
          </w:p>
        </w:tc>
        <w:tc>
          <w:tcPr>
            <w:tcW w:w="2126" w:type="dxa"/>
          </w:tcPr>
          <w:p w14:paraId="1CF5039E"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1254</w:t>
            </w:r>
          </w:p>
        </w:tc>
      </w:tr>
      <w:tr w:rsidR="00E960AD" w:rsidRPr="00E960AD" w14:paraId="61B1A3D2" w14:textId="77777777" w:rsidTr="00381049">
        <w:tc>
          <w:tcPr>
            <w:tcW w:w="7230" w:type="dxa"/>
          </w:tcPr>
          <w:p w14:paraId="3EB96A51"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Кокс</w:t>
            </w:r>
          </w:p>
        </w:tc>
        <w:tc>
          <w:tcPr>
            <w:tcW w:w="2126" w:type="dxa"/>
          </w:tcPr>
          <w:p w14:paraId="6A308029"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585</w:t>
            </w:r>
          </w:p>
        </w:tc>
      </w:tr>
      <w:tr w:rsidR="00E960AD" w:rsidRPr="00E960AD" w14:paraId="0F2AA9A5" w14:textId="77777777" w:rsidTr="00381049">
        <w:tc>
          <w:tcPr>
            <w:tcW w:w="7230" w:type="dxa"/>
          </w:tcPr>
          <w:p w14:paraId="76E6A3F3"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Жоңқалар</w:t>
            </w:r>
          </w:p>
        </w:tc>
        <w:tc>
          <w:tcPr>
            <w:tcW w:w="2126" w:type="dxa"/>
          </w:tcPr>
          <w:p w14:paraId="092C9A5D"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103</w:t>
            </w:r>
          </w:p>
        </w:tc>
      </w:tr>
      <w:tr w:rsidR="00E960AD" w:rsidRPr="00E960AD" w14:paraId="11ECB524" w14:textId="77777777" w:rsidTr="00381049">
        <w:tc>
          <w:tcPr>
            <w:tcW w:w="7230" w:type="dxa"/>
          </w:tcPr>
          <w:p w14:paraId="72BAD9D5"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қайта өңделген феррохром</w:t>
            </w:r>
          </w:p>
        </w:tc>
        <w:tc>
          <w:tcPr>
            <w:tcW w:w="2126" w:type="dxa"/>
          </w:tcPr>
          <w:p w14:paraId="0543B7BE"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493</w:t>
            </w:r>
          </w:p>
        </w:tc>
      </w:tr>
      <w:tr w:rsidR="00331852" w:rsidRPr="00E960AD" w14:paraId="79698600" w14:textId="77777777" w:rsidTr="00381049">
        <w:tc>
          <w:tcPr>
            <w:tcW w:w="7230" w:type="dxa"/>
          </w:tcPr>
          <w:p w14:paraId="40EDD3A3" w14:textId="77777777" w:rsidR="00331852" w:rsidRPr="00E960AD" w:rsidRDefault="00331852" w:rsidP="0038104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Колеманит</w:t>
            </w:r>
          </w:p>
        </w:tc>
        <w:tc>
          <w:tcPr>
            <w:tcW w:w="2126" w:type="dxa"/>
          </w:tcPr>
          <w:p w14:paraId="7EDCD879" w14:textId="77777777" w:rsidR="00331852" w:rsidRPr="00E960AD" w:rsidRDefault="00331852" w:rsidP="0038104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53</w:t>
            </w:r>
          </w:p>
        </w:tc>
      </w:tr>
    </w:tbl>
    <w:p w14:paraId="6046AB81" w14:textId="77777777" w:rsidR="00331852" w:rsidRPr="00E960AD" w:rsidRDefault="00331852" w:rsidP="00331852">
      <w:pPr>
        <w:spacing w:after="0" w:line="240" w:lineRule="auto"/>
        <w:jc w:val="both"/>
        <w:rPr>
          <w:rFonts w:ascii="Times New Roman" w:hAnsi="Times New Roman" w:cs="Times New Roman"/>
          <w:color w:val="000000" w:themeColor="text1"/>
          <w:sz w:val="28"/>
          <w:szCs w:val="28"/>
          <w:lang w:val="kk-KZ"/>
        </w:rPr>
      </w:pPr>
    </w:p>
    <w:p w14:paraId="122E574C" w14:textId="7A55BD3E" w:rsidR="00331852" w:rsidRPr="00E960AD" w:rsidRDefault="005D6080" w:rsidP="005A32F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Феррос</w:t>
      </w:r>
      <w:r w:rsidR="00331852" w:rsidRPr="00E960AD">
        <w:rPr>
          <w:rFonts w:ascii="Times New Roman" w:hAnsi="Times New Roman" w:cs="Times New Roman"/>
          <w:color w:val="000000" w:themeColor="text1"/>
          <w:sz w:val="28"/>
          <w:szCs w:val="28"/>
          <w:lang w:val="kk-KZ"/>
        </w:rPr>
        <w:t xml:space="preserve">иликохромды балқыту процесінде орын алатын реакцияларды (4) - (10), балқыту өнімдері арасында элементтердің таралу коэффициенттерін ескере отырып, металл мен қождың саны мен құрамы есептелді (4, 5-кестелер).  </w:t>
      </w:r>
    </w:p>
    <w:p w14:paraId="44F0F8B2" w14:textId="77E39B8E" w:rsidR="00906C78" w:rsidRPr="00E960AD" w:rsidRDefault="00331852" w:rsidP="005A32F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Балқытудың материалдық балансының нәтижелерін </w:t>
      </w:r>
      <w:r w:rsidRPr="00E960AD">
        <w:rPr>
          <w:rFonts w:ascii="Times New Roman" w:hAnsi="Times New Roman" w:cs="Times New Roman"/>
          <w:bCs/>
          <w:color w:val="000000" w:themeColor="text1"/>
          <w:sz w:val="28"/>
          <w:szCs w:val="28"/>
          <w:lang w:val="kk-KZ"/>
        </w:rPr>
        <w:t xml:space="preserve">талдау шихтаға 53 кг-ға дейін колеманит енгізу </w:t>
      </w:r>
      <w:r w:rsidR="006B0D35" w:rsidRPr="00E960AD">
        <w:rPr>
          <w:rFonts w:ascii="Times New Roman" w:hAnsi="Times New Roman" w:cs="Times New Roman"/>
          <w:bCs/>
          <w:color w:val="000000" w:themeColor="text1"/>
          <w:sz w:val="28"/>
          <w:szCs w:val="28"/>
          <w:lang w:val="kk-KZ"/>
        </w:rPr>
        <w:t>қожд</w:t>
      </w:r>
      <w:r w:rsidRPr="00E960AD">
        <w:rPr>
          <w:rFonts w:ascii="Times New Roman" w:hAnsi="Times New Roman" w:cs="Times New Roman"/>
          <w:bCs/>
          <w:color w:val="000000" w:themeColor="text1"/>
          <w:sz w:val="28"/>
          <w:szCs w:val="28"/>
          <w:lang w:val="kk-KZ"/>
        </w:rPr>
        <w:t xml:space="preserve">ың мөлшері мен құрамына айтарлықтай </w:t>
      </w:r>
      <w:r w:rsidRPr="00E960AD">
        <w:rPr>
          <w:rFonts w:ascii="Times New Roman" w:hAnsi="Times New Roman" w:cs="Times New Roman"/>
          <w:bCs/>
          <w:color w:val="000000" w:themeColor="text1"/>
          <w:sz w:val="28"/>
          <w:szCs w:val="28"/>
          <w:lang w:val="kk-KZ"/>
        </w:rPr>
        <w:lastRenderedPageBreak/>
        <w:t>әсер еткенін көрсетті</w:t>
      </w:r>
      <w:r w:rsidRPr="00E960AD">
        <w:rPr>
          <w:rFonts w:ascii="Times New Roman" w:hAnsi="Times New Roman" w:cs="Times New Roman"/>
          <w:color w:val="000000" w:themeColor="text1"/>
          <w:sz w:val="28"/>
          <w:szCs w:val="28"/>
          <w:lang w:val="kk-KZ"/>
        </w:rPr>
        <w:t xml:space="preserve">. </w:t>
      </w:r>
      <w:r w:rsidR="005D6080">
        <w:rPr>
          <w:rFonts w:ascii="Times New Roman" w:hAnsi="Times New Roman" w:cs="Times New Roman"/>
          <w:color w:val="000000" w:themeColor="text1"/>
          <w:sz w:val="28"/>
          <w:szCs w:val="28"/>
          <w:lang w:val="kk-KZ"/>
        </w:rPr>
        <w:t>Феррос</w:t>
      </w:r>
      <w:r w:rsidRPr="00E960AD">
        <w:rPr>
          <w:rFonts w:ascii="Times New Roman" w:hAnsi="Times New Roman" w:cs="Times New Roman"/>
          <w:color w:val="000000" w:themeColor="text1"/>
          <w:sz w:val="28"/>
          <w:szCs w:val="28"/>
          <w:lang w:val="kk-KZ"/>
        </w:rPr>
        <w:t xml:space="preserve">иликохромдағы бор құрамының ұсынылған шектерінде колеманит шихтасына қоспа есебінен қож мөлшері 13,2 - 21,8% - ға ұлғайды. Абсолютті мәндерде металл тоннасына тәжірибелік балқытулардағы </w:t>
      </w:r>
      <w:r w:rsidR="006B0D35" w:rsidRPr="00E960AD">
        <w:rPr>
          <w:rFonts w:ascii="Times New Roman" w:hAnsi="Times New Roman" w:cs="Times New Roman"/>
          <w:color w:val="000000" w:themeColor="text1"/>
          <w:sz w:val="28"/>
          <w:szCs w:val="28"/>
          <w:lang w:val="kk-KZ"/>
        </w:rPr>
        <w:t>қож</w:t>
      </w:r>
      <w:r w:rsidRPr="00E960AD">
        <w:rPr>
          <w:rFonts w:ascii="Times New Roman" w:hAnsi="Times New Roman" w:cs="Times New Roman"/>
          <w:color w:val="000000" w:themeColor="text1"/>
          <w:sz w:val="28"/>
          <w:szCs w:val="28"/>
          <w:lang w:val="kk-KZ"/>
        </w:rPr>
        <w:t xml:space="preserve"> шығымы 50,459-54,305 кг (4,87 - 5,24%) құрайды. </w:t>
      </w:r>
      <w:r w:rsidR="006B0D35" w:rsidRPr="00E960AD">
        <w:rPr>
          <w:rFonts w:ascii="Times New Roman" w:hAnsi="Times New Roman" w:cs="Times New Roman"/>
          <w:color w:val="000000" w:themeColor="text1"/>
          <w:sz w:val="28"/>
          <w:szCs w:val="28"/>
          <w:lang w:val="kk-KZ"/>
        </w:rPr>
        <w:t>Қож</w:t>
      </w:r>
      <w:r w:rsidRPr="00E960AD">
        <w:rPr>
          <w:rFonts w:ascii="Times New Roman" w:hAnsi="Times New Roman" w:cs="Times New Roman"/>
          <w:color w:val="000000" w:themeColor="text1"/>
          <w:sz w:val="28"/>
          <w:szCs w:val="28"/>
          <w:lang w:val="kk-KZ"/>
        </w:rPr>
        <w:t xml:space="preserve"> мөлшерінің өсуіне байланысты тәжірибелік балқыту кезінде электр энергиясын тұтынудың базалық шихтасы кезінде қождың шығуы 0,1-ден 0,2% - ға дейін болады (абс.). </w:t>
      </w:r>
    </w:p>
    <w:p w14:paraId="7485A919" w14:textId="50A1629B" w:rsidR="00906C78" w:rsidRPr="00E960AD"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Бордың зертханалық балқытулармен (70-85%) белгіленген қорытпаға өту дәрежесін ескере отырып, қорытпада кемінде 0,3% бор алу үшін тәжірибелік балқытулар үшін 38 кг колеманит шығыны қабылданды.</w:t>
      </w:r>
    </w:p>
    <w:p w14:paraId="2D0D23FA" w14:textId="051369BA" w:rsidR="00906C78" w:rsidRPr="00E960AD"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Балқытуды бастамас бұрын пешті электр өткізгіш және өткізгіш подинаның қорғаныш экраны рөлін атқаратын Кокс жастықшасында 12 сағат бойы қыздыру жүргізілді. Алдын ала қыздыру кезінде пеш келесі электр режимін қолдады: екінші кернеу 24,6 В, ток күші 100 - 120 А жоғары жағынан.</w:t>
      </w:r>
    </w:p>
    <w:p w14:paraId="6C29F6A6" w14:textId="4533CFA8" w:rsidR="00906C78" w:rsidRPr="00E960AD"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Балқыту колошник кішірейген сайын шағын бөліктерде шихтаны тиеу арқылы үздіксіз жүргізілді. Балқыту өнімдері әр екі сағат сайын шойын қалыптарға шығарылды. Әрбір шығарылым кезінде металмен бір мезгілде 3% - дан 5% - ға дейінгі мөлшердегі қож да шықты, бұл балқыту процесінің тұрақты барысын көрсетеді. </w:t>
      </w:r>
    </w:p>
    <w:p w14:paraId="20E82D6D" w14:textId="52243AA5" w:rsidR="00906C78" w:rsidRPr="00E960AD"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Балқыту шихтаның біркелкі түсуімен және жергілікті күшті газ шығарудың болмауымен сипатталды. Электродтардың терең және тұрақты орналасуы қамтамасыз етілді. </w:t>
      </w:r>
    </w:p>
    <w:p w14:paraId="2CDFA77D" w14:textId="3C36E8BD" w:rsidR="00906C78" w:rsidRPr="00E960AD"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Барлығы 48 металл шығарылымы шығарылды. Әрбір металл құймадан химиялық талдауға сынама алынды, ал </w:t>
      </w:r>
      <w:r w:rsidR="00EC415C" w:rsidRPr="00E960AD">
        <w:rPr>
          <w:rFonts w:ascii="Times New Roman" w:hAnsi="Times New Roman" w:cs="Times New Roman"/>
          <w:color w:val="000000" w:themeColor="text1"/>
          <w:sz w:val="28"/>
          <w:szCs w:val="28"/>
          <w:lang w:val="kk-KZ"/>
        </w:rPr>
        <w:t>қож</w:t>
      </w:r>
      <w:r w:rsidRPr="00E960AD">
        <w:rPr>
          <w:rFonts w:ascii="Times New Roman" w:hAnsi="Times New Roman" w:cs="Times New Roman"/>
          <w:color w:val="000000" w:themeColor="text1"/>
          <w:sz w:val="28"/>
          <w:szCs w:val="28"/>
          <w:lang w:val="kk-KZ"/>
        </w:rPr>
        <w:t xml:space="preserve"> үшін орташа сынама алынды. Тәжірибелі металдың химиялық құрамы төменде келтірілген. </w:t>
      </w:r>
    </w:p>
    <w:p w14:paraId="1B293B62" w14:textId="41A278EB" w:rsidR="00906C78" w:rsidRPr="00E960AD"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Тәжірибелі металдың химиялық құрамы, %:</w:t>
      </w:r>
    </w:p>
    <w:p w14:paraId="17D7D155" w14:textId="1D588513" w:rsidR="00906C78" w:rsidRPr="005A32F9"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5A32F9">
        <w:rPr>
          <w:rFonts w:ascii="Times New Roman" w:hAnsi="Times New Roman" w:cs="Times New Roman"/>
          <w:color w:val="000000" w:themeColor="text1"/>
          <w:sz w:val="28"/>
          <w:szCs w:val="28"/>
          <w:lang w:val="kk-KZ"/>
        </w:rPr>
        <w:t>Si</w:t>
      </w:r>
      <w:r w:rsidRPr="00E960AD">
        <w:rPr>
          <w:rFonts w:ascii="Times New Roman" w:hAnsi="Times New Roman" w:cs="Times New Roman"/>
          <w:color w:val="000000" w:themeColor="text1"/>
          <w:sz w:val="28"/>
          <w:szCs w:val="28"/>
          <w:lang w:val="kk-KZ"/>
        </w:rPr>
        <w:t xml:space="preserve"> – </w:t>
      </w:r>
      <w:r w:rsidRPr="005A32F9">
        <w:rPr>
          <w:rFonts w:ascii="Times New Roman" w:hAnsi="Times New Roman" w:cs="Times New Roman"/>
          <w:color w:val="000000" w:themeColor="text1"/>
          <w:sz w:val="28"/>
          <w:szCs w:val="28"/>
          <w:lang w:val="kk-KZ"/>
        </w:rPr>
        <w:t>46,2-48,7;</w:t>
      </w:r>
    </w:p>
    <w:p w14:paraId="4D865C3B" w14:textId="012827F1" w:rsidR="00906C78" w:rsidRPr="005A32F9"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5A32F9">
        <w:rPr>
          <w:rFonts w:ascii="Times New Roman" w:hAnsi="Times New Roman" w:cs="Times New Roman"/>
          <w:color w:val="000000" w:themeColor="text1"/>
          <w:sz w:val="28"/>
          <w:szCs w:val="28"/>
          <w:lang w:val="kk-KZ"/>
        </w:rPr>
        <w:t>Cr</w:t>
      </w:r>
      <w:r w:rsidRPr="00E960AD">
        <w:rPr>
          <w:rFonts w:ascii="Times New Roman" w:hAnsi="Times New Roman" w:cs="Times New Roman"/>
          <w:color w:val="000000" w:themeColor="text1"/>
          <w:sz w:val="28"/>
          <w:szCs w:val="28"/>
          <w:lang w:val="kk-KZ"/>
        </w:rPr>
        <w:t xml:space="preserve"> – </w:t>
      </w:r>
      <w:r w:rsidRPr="005A32F9">
        <w:rPr>
          <w:rFonts w:ascii="Times New Roman" w:hAnsi="Times New Roman" w:cs="Times New Roman"/>
          <w:color w:val="000000" w:themeColor="text1"/>
          <w:sz w:val="28"/>
          <w:szCs w:val="28"/>
          <w:lang w:val="kk-KZ"/>
        </w:rPr>
        <w:t>30,5-32,5;</w:t>
      </w:r>
    </w:p>
    <w:p w14:paraId="368D1FAC" w14:textId="48868FAF" w:rsidR="00906C78" w:rsidRPr="005A32F9"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5A32F9">
        <w:rPr>
          <w:rFonts w:ascii="Times New Roman" w:hAnsi="Times New Roman" w:cs="Times New Roman"/>
          <w:color w:val="000000" w:themeColor="text1"/>
          <w:sz w:val="28"/>
          <w:szCs w:val="28"/>
          <w:lang w:val="kk-KZ"/>
        </w:rPr>
        <w:t>Fe</w:t>
      </w:r>
      <w:r w:rsidRPr="00E960AD">
        <w:rPr>
          <w:rFonts w:ascii="Times New Roman" w:hAnsi="Times New Roman" w:cs="Times New Roman"/>
          <w:color w:val="000000" w:themeColor="text1"/>
          <w:sz w:val="28"/>
          <w:szCs w:val="28"/>
          <w:lang w:val="kk-KZ"/>
        </w:rPr>
        <w:t xml:space="preserve"> – </w:t>
      </w:r>
      <w:r w:rsidRPr="005A32F9">
        <w:rPr>
          <w:rFonts w:ascii="Times New Roman" w:hAnsi="Times New Roman" w:cs="Times New Roman"/>
          <w:color w:val="000000" w:themeColor="text1"/>
          <w:sz w:val="28"/>
          <w:szCs w:val="28"/>
          <w:lang w:val="kk-KZ"/>
        </w:rPr>
        <w:t>19,8-20,5;</w:t>
      </w:r>
    </w:p>
    <w:p w14:paraId="5F04D3F6" w14:textId="550C9075" w:rsidR="00906C78" w:rsidRPr="005A32F9"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5A32F9">
        <w:rPr>
          <w:rFonts w:ascii="Times New Roman" w:hAnsi="Times New Roman" w:cs="Times New Roman"/>
          <w:color w:val="000000" w:themeColor="text1"/>
          <w:sz w:val="28"/>
          <w:szCs w:val="28"/>
          <w:lang w:val="kk-KZ"/>
        </w:rPr>
        <w:t>C</w:t>
      </w:r>
      <w:r w:rsidRPr="00E960AD">
        <w:rPr>
          <w:rFonts w:ascii="Times New Roman" w:hAnsi="Times New Roman" w:cs="Times New Roman"/>
          <w:color w:val="000000" w:themeColor="text1"/>
          <w:sz w:val="28"/>
          <w:szCs w:val="28"/>
          <w:lang w:val="kk-KZ"/>
        </w:rPr>
        <w:t xml:space="preserve"> – </w:t>
      </w:r>
      <w:r w:rsidRPr="005A32F9">
        <w:rPr>
          <w:rFonts w:ascii="Times New Roman" w:hAnsi="Times New Roman" w:cs="Times New Roman"/>
          <w:color w:val="000000" w:themeColor="text1"/>
          <w:sz w:val="28"/>
          <w:szCs w:val="28"/>
          <w:lang w:val="kk-KZ"/>
        </w:rPr>
        <w:t>0,07-0,1;</w:t>
      </w:r>
    </w:p>
    <w:p w14:paraId="57447356" w14:textId="49C59146" w:rsidR="00906C78" w:rsidRPr="005A32F9"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5A32F9">
        <w:rPr>
          <w:rFonts w:ascii="Times New Roman" w:hAnsi="Times New Roman" w:cs="Times New Roman"/>
          <w:color w:val="000000" w:themeColor="text1"/>
          <w:sz w:val="28"/>
          <w:szCs w:val="28"/>
          <w:lang w:val="kk-KZ"/>
        </w:rPr>
        <w:t>P</w:t>
      </w:r>
      <w:r w:rsidRPr="00E960AD">
        <w:rPr>
          <w:rFonts w:ascii="Times New Roman" w:hAnsi="Times New Roman" w:cs="Times New Roman"/>
          <w:color w:val="000000" w:themeColor="text1"/>
          <w:sz w:val="28"/>
          <w:szCs w:val="28"/>
          <w:lang w:val="kk-KZ"/>
        </w:rPr>
        <w:t xml:space="preserve"> – </w:t>
      </w:r>
      <w:r w:rsidRPr="005A32F9">
        <w:rPr>
          <w:rFonts w:ascii="Times New Roman" w:hAnsi="Times New Roman" w:cs="Times New Roman"/>
          <w:color w:val="000000" w:themeColor="text1"/>
          <w:sz w:val="28"/>
          <w:szCs w:val="28"/>
          <w:lang w:val="kk-KZ"/>
        </w:rPr>
        <w:t>0,03-0,04;</w:t>
      </w:r>
    </w:p>
    <w:p w14:paraId="78098474" w14:textId="55A784ED" w:rsidR="00906C78" w:rsidRPr="005A32F9"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5A32F9">
        <w:rPr>
          <w:rFonts w:ascii="Times New Roman" w:hAnsi="Times New Roman" w:cs="Times New Roman"/>
          <w:color w:val="000000" w:themeColor="text1"/>
          <w:sz w:val="28"/>
          <w:szCs w:val="28"/>
          <w:lang w:val="kk-KZ"/>
        </w:rPr>
        <w:t>S</w:t>
      </w:r>
      <w:r w:rsidRPr="00E960AD">
        <w:rPr>
          <w:rFonts w:ascii="Times New Roman" w:hAnsi="Times New Roman" w:cs="Times New Roman"/>
          <w:color w:val="000000" w:themeColor="text1"/>
          <w:sz w:val="28"/>
          <w:szCs w:val="28"/>
          <w:lang w:val="kk-KZ"/>
        </w:rPr>
        <w:t xml:space="preserve"> – </w:t>
      </w:r>
      <w:r w:rsidRPr="005A32F9">
        <w:rPr>
          <w:rFonts w:ascii="Times New Roman" w:hAnsi="Times New Roman" w:cs="Times New Roman"/>
          <w:color w:val="000000" w:themeColor="text1"/>
          <w:sz w:val="28"/>
          <w:szCs w:val="28"/>
          <w:lang w:val="kk-KZ"/>
        </w:rPr>
        <w:t>0,018-0,02;</w:t>
      </w:r>
    </w:p>
    <w:p w14:paraId="202B4AA8" w14:textId="33D1D8C2" w:rsidR="00906C78" w:rsidRPr="005A32F9"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5A32F9">
        <w:rPr>
          <w:rFonts w:ascii="Times New Roman" w:hAnsi="Times New Roman" w:cs="Times New Roman"/>
          <w:color w:val="000000" w:themeColor="text1"/>
          <w:sz w:val="28"/>
          <w:szCs w:val="28"/>
          <w:lang w:val="kk-KZ"/>
        </w:rPr>
        <w:t>B</w:t>
      </w:r>
      <w:r w:rsidRPr="00E960AD">
        <w:rPr>
          <w:rFonts w:ascii="Times New Roman" w:hAnsi="Times New Roman" w:cs="Times New Roman"/>
          <w:color w:val="000000" w:themeColor="text1"/>
          <w:sz w:val="28"/>
          <w:szCs w:val="28"/>
          <w:lang w:val="kk-KZ"/>
        </w:rPr>
        <w:t xml:space="preserve"> – </w:t>
      </w:r>
      <w:r w:rsidRPr="005A32F9">
        <w:rPr>
          <w:rFonts w:ascii="Times New Roman" w:hAnsi="Times New Roman" w:cs="Times New Roman"/>
          <w:color w:val="000000" w:themeColor="text1"/>
          <w:sz w:val="28"/>
          <w:szCs w:val="28"/>
          <w:lang w:val="kk-KZ"/>
        </w:rPr>
        <w:t>0,43-0,46.</w:t>
      </w:r>
    </w:p>
    <w:p w14:paraId="37DBD3E4" w14:textId="36EA6E4A" w:rsidR="00906C78" w:rsidRPr="005A32F9"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5A32F9">
        <w:rPr>
          <w:rFonts w:ascii="Times New Roman" w:hAnsi="Times New Roman" w:cs="Times New Roman"/>
          <w:color w:val="000000" w:themeColor="text1"/>
          <w:sz w:val="28"/>
          <w:szCs w:val="28"/>
          <w:lang w:val="kk-KZ"/>
        </w:rPr>
        <w:t xml:space="preserve">Құрамы бойынша балқытылған металл </w:t>
      </w:r>
      <w:r w:rsidRPr="00E960AD">
        <w:rPr>
          <w:rFonts w:ascii="Times New Roman" w:hAnsi="Times New Roman" w:cs="Times New Roman"/>
          <w:color w:val="000000" w:themeColor="text1"/>
          <w:sz w:val="28"/>
          <w:szCs w:val="28"/>
          <w:lang w:val="kk-KZ"/>
        </w:rPr>
        <w:t>ФСХ4</w:t>
      </w:r>
      <w:r w:rsidRPr="005A32F9">
        <w:rPr>
          <w:rFonts w:ascii="Times New Roman" w:hAnsi="Times New Roman" w:cs="Times New Roman"/>
          <w:color w:val="000000" w:themeColor="text1"/>
          <w:sz w:val="28"/>
          <w:szCs w:val="28"/>
          <w:lang w:val="kk-KZ"/>
        </w:rPr>
        <w:t xml:space="preserve">8 маркасы үшін </w:t>
      </w:r>
      <w:r w:rsidR="004B159C">
        <w:rPr>
          <w:rFonts w:ascii="Times New Roman" w:hAnsi="Times New Roman" w:cs="Times New Roman"/>
          <w:color w:val="000000" w:themeColor="text1"/>
          <w:sz w:val="28"/>
          <w:szCs w:val="28"/>
          <w:lang w:val="kk-KZ"/>
        </w:rPr>
        <w:t>МЕМСТ</w:t>
      </w:r>
      <w:r w:rsidRPr="005A32F9">
        <w:rPr>
          <w:rFonts w:ascii="Times New Roman" w:hAnsi="Times New Roman" w:cs="Times New Roman"/>
          <w:color w:val="000000" w:themeColor="text1"/>
          <w:sz w:val="28"/>
          <w:szCs w:val="28"/>
          <w:lang w:val="kk-KZ"/>
        </w:rPr>
        <w:t xml:space="preserve"> 11861-91 талаптарына сәйкес келді. </w:t>
      </w:r>
    </w:p>
    <w:p w14:paraId="075CA8E6" w14:textId="586148E6" w:rsidR="00906C78" w:rsidRPr="0012628B"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12628B">
        <w:rPr>
          <w:rFonts w:ascii="Times New Roman" w:hAnsi="Times New Roman" w:cs="Times New Roman"/>
          <w:color w:val="000000" w:themeColor="text1"/>
          <w:sz w:val="28"/>
          <w:szCs w:val="28"/>
          <w:lang w:val="kk-KZ"/>
        </w:rPr>
        <w:t>Қождың орташа химиялық құрамы, %:</w:t>
      </w:r>
    </w:p>
    <w:p w14:paraId="08C83595" w14:textId="146A3697" w:rsidR="00906C78" w:rsidRPr="0012628B" w:rsidRDefault="00906C78" w:rsidP="005A32F9">
      <w:pPr>
        <w:spacing w:after="0" w:line="240" w:lineRule="auto"/>
        <w:ind w:firstLine="709"/>
        <w:jc w:val="both"/>
        <w:rPr>
          <w:rFonts w:ascii="Times New Roman" w:hAnsi="Times New Roman" w:cs="Times New Roman"/>
          <w:color w:val="000000" w:themeColor="text1"/>
          <w:sz w:val="28"/>
          <w:szCs w:val="28"/>
          <w:lang w:val="kk-KZ"/>
        </w:rPr>
      </w:pPr>
      <w:r w:rsidRPr="0012628B">
        <w:rPr>
          <w:rFonts w:ascii="Times New Roman" w:hAnsi="Times New Roman" w:cs="Times New Roman"/>
          <w:color w:val="000000" w:themeColor="text1"/>
          <w:sz w:val="28"/>
          <w:szCs w:val="28"/>
          <w:lang w:val="kk-KZ"/>
        </w:rPr>
        <w:tab/>
        <w:t>SiO</w:t>
      </w:r>
      <w:r w:rsidRPr="0012628B">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 xml:space="preserve"> – </w:t>
      </w:r>
      <w:r w:rsidRPr="0012628B">
        <w:rPr>
          <w:rFonts w:ascii="Times New Roman" w:hAnsi="Times New Roman" w:cs="Times New Roman"/>
          <w:color w:val="000000" w:themeColor="text1"/>
          <w:sz w:val="28"/>
          <w:szCs w:val="28"/>
          <w:lang w:val="kk-KZ"/>
        </w:rPr>
        <w:t>47,</w:t>
      </w:r>
      <w:r w:rsidR="007D7046">
        <w:rPr>
          <w:rFonts w:ascii="Times New Roman" w:hAnsi="Times New Roman" w:cs="Times New Roman"/>
          <w:color w:val="000000" w:themeColor="text1"/>
          <w:sz w:val="28"/>
          <w:szCs w:val="28"/>
          <w:lang w:val="kk-KZ"/>
        </w:rPr>
        <w:t xml:space="preserve"> </w:t>
      </w:r>
      <w:r w:rsidRPr="0012628B">
        <w:rPr>
          <w:rFonts w:ascii="Times New Roman" w:hAnsi="Times New Roman" w:cs="Times New Roman"/>
          <w:color w:val="000000" w:themeColor="text1"/>
          <w:sz w:val="28"/>
          <w:szCs w:val="28"/>
          <w:lang w:val="kk-KZ"/>
        </w:rPr>
        <w:t>1</w:t>
      </w:r>
    </w:p>
    <w:p w14:paraId="03BC472F" w14:textId="24FE8B8E" w:rsidR="00906C78" w:rsidRPr="0012628B" w:rsidRDefault="00906C78" w:rsidP="005A32F9">
      <w:pPr>
        <w:tabs>
          <w:tab w:val="left" w:pos="709"/>
        </w:tabs>
        <w:spacing w:after="0" w:line="240" w:lineRule="auto"/>
        <w:ind w:firstLine="709"/>
        <w:jc w:val="both"/>
        <w:rPr>
          <w:rFonts w:ascii="Times New Roman" w:hAnsi="Times New Roman" w:cs="Times New Roman"/>
          <w:color w:val="000000" w:themeColor="text1"/>
          <w:sz w:val="28"/>
          <w:szCs w:val="28"/>
          <w:lang w:val="kk-KZ"/>
        </w:rPr>
      </w:pPr>
      <w:r w:rsidRPr="0012628B">
        <w:rPr>
          <w:rFonts w:ascii="Times New Roman" w:hAnsi="Times New Roman" w:cs="Times New Roman"/>
          <w:color w:val="000000" w:themeColor="text1"/>
          <w:sz w:val="28"/>
          <w:szCs w:val="28"/>
          <w:lang w:val="kk-KZ"/>
        </w:rPr>
        <w:tab/>
        <w:t>Al</w:t>
      </w:r>
      <w:r w:rsidRPr="0012628B">
        <w:rPr>
          <w:rFonts w:ascii="Times New Roman" w:hAnsi="Times New Roman" w:cs="Times New Roman"/>
          <w:color w:val="000000" w:themeColor="text1"/>
          <w:sz w:val="28"/>
          <w:szCs w:val="28"/>
          <w:vertAlign w:val="subscript"/>
          <w:lang w:val="kk-KZ"/>
        </w:rPr>
        <w:t>2</w:t>
      </w:r>
      <w:r w:rsidRPr="0012628B">
        <w:rPr>
          <w:rFonts w:ascii="Times New Roman" w:hAnsi="Times New Roman" w:cs="Times New Roman"/>
          <w:color w:val="000000" w:themeColor="text1"/>
          <w:sz w:val="28"/>
          <w:szCs w:val="28"/>
          <w:lang w:val="kk-KZ"/>
        </w:rPr>
        <w:t>O</w:t>
      </w:r>
      <w:r w:rsidRPr="0012628B">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 xml:space="preserve"> – </w:t>
      </w:r>
      <w:r w:rsidRPr="0012628B">
        <w:rPr>
          <w:rFonts w:ascii="Times New Roman" w:hAnsi="Times New Roman" w:cs="Times New Roman"/>
          <w:color w:val="000000" w:themeColor="text1"/>
          <w:sz w:val="28"/>
          <w:szCs w:val="28"/>
          <w:lang w:val="kk-KZ"/>
        </w:rPr>
        <w:t>23,</w:t>
      </w:r>
      <w:r w:rsidR="007D7046">
        <w:rPr>
          <w:rFonts w:ascii="Times New Roman" w:hAnsi="Times New Roman" w:cs="Times New Roman"/>
          <w:color w:val="000000" w:themeColor="text1"/>
          <w:sz w:val="28"/>
          <w:szCs w:val="28"/>
          <w:lang w:val="kk-KZ"/>
        </w:rPr>
        <w:t xml:space="preserve"> </w:t>
      </w:r>
      <w:r w:rsidRPr="0012628B">
        <w:rPr>
          <w:rFonts w:ascii="Times New Roman" w:hAnsi="Times New Roman" w:cs="Times New Roman"/>
          <w:color w:val="000000" w:themeColor="text1"/>
          <w:sz w:val="28"/>
          <w:szCs w:val="28"/>
          <w:lang w:val="kk-KZ"/>
        </w:rPr>
        <w:t>3</w:t>
      </w:r>
    </w:p>
    <w:p w14:paraId="6903966F" w14:textId="1072DBEA" w:rsidR="00906C78" w:rsidRPr="0012628B" w:rsidRDefault="00906C78" w:rsidP="005A32F9">
      <w:pPr>
        <w:tabs>
          <w:tab w:val="left" w:pos="709"/>
        </w:tabs>
        <w:spacing w:after="0" w:line="240" w:lineRule="auto"/>
        <w:ind w:firstLine="709"/>
        <w:jc w:val="both"/>
        <w:rPr>
          <w:rFonts w:ascii="Times New Roman" w:hAnsi="Times New Roman" w:cs="Times New Roman"/>
          <w:color w:val="000000" w:themeColor="text1"/>
          <w:sz w:val="28"/>
          <w:szCs w:val="28"/>
          <w:lang w:val="kk-KZ"/>
        </w:rPr>
      </w:pPr>
      <w:r w:rsidRPr="0012628B">
        <w:rPr>
          <w:rFonts w:ascii="Times New Roman" w:hAnsi="Times New Roman" w:cs="Times New Roman"/>
          <w:color w:val="000000" w:themeColor="text1"/>
          <w:sz w:val="28"/>
          <w:szCs w:val="28"/>
          <w:lang w:val="kk-KZ"/>
        </w:rPr>
        <w:tab/>
        <w:t>CaO</w:t>
      </w:r>
      <w:r w:rsidRPr="00E960AD">
        <w:rPr>
          <w:rFonts w:ascii="Times New Roman" w:hAnsi="Times New Roman" w:cs="Times New Roman"/>
          <w:color w:val="000000" w:themeColor="text1"/>
          <w:sz w:val="28"/>
          <w:szCs w:val="28"/>
          <w:lang w:val="kk-KZ"/>
        </w:rPr>
        <w:t xml:space="preserve"> – </w:t>
      </w:r>
      <w:r w:rsidRPr="0012628B">
        <w:rPr>
          <w:rFonts w:ascii="Times New Roman" w:hAnsi="Times New Roman" w:cs="Times New Roman"/>
          <w:color w:val="000000" w:themeColor="text1"/>
          <w:sz w:val="28"/>
          <w:szCs w:val="28"/>
          <w:lang w:val="kk-KZ"/>
        </w:rPr>
        <w:t>26,</w:t>
      </w:r>
      <w:r w:rsidR="007D7046">
        <w:rPr>
          <w:rFonts w:ascii="Times New Roman" w:hAnsi="Times New Roman" w:cs="Times New Roman"/>
          <w:color w:val="000000" w:themeColor="text1"/>
          <w:sz w:val="28"/>
          <w:szCs w:val="28"/>
          <w:lang w:val="kk-KZ"/>
        </w:rPr>
        <w:t xml:space="preserve"> </w:t>
      </w:r>
      <w:r w:rsidRPr="0012628B">
        <w:rPr>
          <w:rFonts w:ascii="Times New Roman" w:hAnsi="Times New Roman" w:cs="Times New Roman"/>
          <w:color w:val="000000" w:themeColor="text1"/>
          <w:sz w:val="28"/>
          <w:szCs w:val="28"/>
          <w:lang w:val="kk-KZ"/>
        </w:rPr>
        <w:t>1</w:t>
      </w:r>
      <w:r w:rsidRPr="0012628B">
        <w:rPr>
          <w:rFonts w:ascii="Times New Roman" w:hAnsi="Times New Roman" w:cs="Times New Roman"/>
          <w:color w:val="000000" w:themeColor="text1"/>
          <w:sz w:val="28"/>
          <w:szCs w:val="28"/>
          <w:lang w:val="kk-KZ"/>
        </w:rPr>
        <w:tab/>
      </w:r>
    </w:p>
    <w:p w14:paraId="49AF21A6" w14:textId="59D690C6" w:rsidR="00906C78" w:rsidRPr="0012628B" w:rsidRDefault="00906C78" w:rsidP="005A32F9">
      <w:pPr>
        <w:tabs>
          <w:tab w:val="left" w:pos="709"/>
        </w:tabs>
        <w:spacing w:after="0" w:line="240" w:lineRule="auto"/>
        <w:ind w:firstLine="709"/>
        <w:jc w:val="both"/>
        <w:rPr>
          <w:rFonts w:ascii="Times New Roman" w:hAnsi="Times New Roman" w:cs="Times New Roman"/>
          <w:color w:val="000000" w:themeColor="text1"/>
          <w:sz w:val="28"/>
          <w:szCs w:val="28"/>
          <w:lang w:val="kk-KZ"/>
        </w:rPr>
      </w:pPr>
      <w:r w:rsidRPr="0012628B">
        <w:rPr>
          <w:rFonts w:ascii="Times New Roman" w:hAnsi="Times New Roman" w:cs="Times New Roman"/>
          <w:color w:val="000000" w:themeColor="text1"/>
          <w:sz w:val="28"/>
          <w:szCs w:val="28"/>
          <w:lang w:val="kk-KZ"/>
        </w:rPr>
        <w:tab/>
        <w:t>MgO</w:t>
      </w:r>
      <w:r w:rsidRPr="00E960AD">
        <w:rPr>
          <w:rFonts w:ascii="Times New Roman" w:hAnsi="Times New Roman" w:cs="Times New Roman"/>
          <w:color w:val="000000" w:themeColor="text1"/>
          <w:sz w:val="28"/>
          <w:szCs w:val="28"/>
          <w:lang w:val="kk-KZ"/>
        </w:rPr>
        <w:t xml:space="preserve"> – </w:t>
      </w:r>
      <w:r w:rsidRPr="0012628B">
        <w:rPr>
          <w:rFonts w:ascii="Times New Roman" w:hAnsi="Times New Roman" w:cs="Times New Roman"/>
          <w:color w:val="000000" w:themeColor="text1"/>
          <w:sz w:val="28"/>
          <w:szCs w:val="28"/>
          <w:lang w:val="kk-KZ"/>
        </w:rPr>
        <w:t>3,</w:t>
      </w:r>
      <w:r w:rsidR="007D7046">
        <w:rPr>
          <w:rFonts w:ascii="Times New Roman" w:hAnsi="Times New Roman" w:cs="Times New Roman"/>
          <w:color w:val="000000" w:themeColor="text1"/>
          <w:sz w:val="28"/>
          <w:szCs w:val="28"/>
          <w:lang w:val="kk-KZ"/>
        </w:rPr>
        <w:t xml:space="preserve"> </w:t>
      </w:r>
      <w:r w:rsidRPr="0012628B">
        <w:rPr>
          <w:rFonts w:ascii="Times New Roman" w:hAnsi="Times New Roman" w:cs="Times New Roman"/>
          <w:color w:val="000000" w:themeColor="text1"/>
          <w:sz w:val="28"/>
          <w:szCs w:val="28"/>
          <w:lang w:val="kk-KZ"/>
        </w:rPr>
        <w:t>54</w:t>
      </w:r>
    </w:p>
    <w:p w14:paraId="5EAACAC6" w14:textId="25BFF450" w:rsidR="00906C78" w:rsidRPr="0012628B" w:rsidRDefault="00906C78" w:rsidP="005A32F9">
      <w:pPr>
        <w:tabs>
          <w:tab w:val="left" w:pos="709"/>
        </w:tabs>
        <w:spacing w:after="0" w:line="240" w:lineRule="auto"/>
        <w:ind w:firstLine="709"/>
        <w:jc w:val="both"/>
        <w:rPr>
          <w:rFonts w:ascii="Times New Roman" w:hAnsi="Times New Roman" w:cs="Times New Roman"/>
          <w:color w:val="000000" w:themeColor="text1"/>
          <w:sz w:val="28"/>
          <w:szCs w:val="28"/>
          <w:lang w:val="kk-KZ"/>
        </w:rPr>
      </w:pPr>
      <w:r w:rsidRPr="0012628B">
        <w:rPr>
          <w:rFonts w:ascii="Times New Roman" w:hAnsi="Times New Roman" w:cs="Times New Roman"/>
          <w:color w:val="000000" w:themeColor="text1"/>
          <w:sz w:val="28"/>
          <w:szCs w:val="28"/>
          <w:lang w:val="kk-KZ"/>
        </w:rPr>
        <w:tab/>
        <w:t>B</w:t>
      </w:r>
      <w:r w:rsidRPr="0012628B">
        <w:rPr>
          <w:rFonts w:ascii="Times New Roman" w:hAnsi="Times New Roman" w:cs="Times New Roman"/>
          <w:color w:val="000000" w:themeColor="text1"/>
          <w:sz w:val="28"/>
          <w:szCs w:val="28"/>
          <w:vertAlign w:val="subscript"/>
          <w:lang w:val="kk-KZ"/>
        </w:rPr>
        <w:t>2</w:t>
      </w:r>
      <w:r w:rsidRPr="0012628B">
        <w:rPr>
          <w:rFonts w:ascii="Times New Roman" w:hAnsi="Times New Roman" w:cs="Times New Roman"/>
          <w:color w:val="000000" w:themeColor="text1"/>
          <w:sz w:val="28"/>
          <w:szCs w:val="28"/>
          <w:lang w:val="kk-KZ"/>
        </w:rPr>
        <w:t>O</w:t>
      </w:r>
      <w:r w:rsidRPr="0012628B">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 xml:space="preserve"> – </w:t>
      </w:r>
      <w:r w:rsidRPr="0012628B">
        <w:rPr>
          <w:rFonts w:ascii="Times New Roman" w:hAnsi="Times New Roman" w:cs="Times New Roman"/>
          <w:color w:val="000000" w:themeColor="text1"/>
          <w:sz w:val="28"/>
          <w:szCs w:val="28"/>
          <w:lang w:val="kk-KZ"/>
        </w:rPr>
        <w:t>0,</w:t>
      </w:r>
      <w:r w:rsidR="007D7046">
        <w:rPr>
          <w:rFonts w:ascii="Times New Roman" w:hAnsi="Times New Roman" w:cs="Times New Roman"/>
          <w:color w:val="000000" w:themeColor="text1"/>
          <w:sz w:val="28"/>
          <w:szCs w:val="28"/>
          <w:lang w:val="kk-KZ"/>
        </w:rPr>
        <w:t xml:space="preserve"> </w:t>
      </w:r>
      <w:r w:rsidRPr="0012628B">
        <w:rPr>
          <w:rFonts w:ascii="Times New Roman" w:hAnsi="Times New Roman" w:cs="Times New Roman"/>
          <w:color w:val="000000" w:themeColor="text1"/>
          <w:sz w:val="28"/>
          <w:szCs w:val="28"/>
          <w:lang w:val="kk-KZ"/>
        </w:rPr>
        <w:t>52</w:t>
      </w:r>
    </w:p>
    <w:p w14:paraId="084D9531" w14:textId="20D701C2" w:rsidR="005306E9" w:rsidRPr="0012628B" w:rsidRDefault="00906C78" w:rsidP="005A32F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w:t>
      </w:r>
      <w:r w:rsidRPr="0012628B">
        <w:rPr>
          <w:rFonts w:ascii="Times New Roman" w:hAnsi="Times New Roman" w:cs="Times New Roman"/>
          <w:color w:val="000000" w:themeColor="text1"/>
          <w:sz w:val="28"/>
          <w:szCs w:val="28"/>
          <w:lang w:val="kk-KZ"/>
        </w:rPr>
        <w:t xml:space="preserve">ождар 1650-1700 </w:t>
      </w:r>
      <w:r w:rsidRPr="0012628B">
        <w:rPr>
          <w:rFonts w:ascii="Times New Roman" w:hAnsi="Times New Roman" w:cs="Times New Roman"/>
          <w:color w:val="000000" w:themeColor="text1"/>
          <w:sz w:val="28"/>
          <w:szCs w:val="28"/>
          <w:vertAlign w:val="superscript"/>
          <w:lang w:val="kk-KZ"/>
        </w:rPr>
        <w:t>0</w:t>
      </w:r>
      <w:r w:rsidRPr="0012628B">
        <w:rPr>
          <w:rFonts w:ascii="Times New Roman" w:hAnsi="Times New Roman" w:cs="Times New Roman"/>
          <w:color w:val="000000" w:themeColor="text1"/>
          <w:sz w:val="28"/>
          <w:szCs w:val="28"/>
          <w:lang w:val="kk-KZ"/>
        </w:rPr>
        <w:t>С шығару температурасында жақсы қозғалғыштыққа ие болды, бұл қожды жүктеу бойынша қосымша іс-</w:t>
      </w:r>
      <w:r w:rsidRPr="0012628B">
        <w:rPr>
          <w:rFonts w:ascii="Times New Roman" w:hAnsi="Times New Roman" w:cs="Times New Roman"/>
          <w:color w:val="000000" w:themeColor="text1"/>
          <w:sz w:val="28"/>
          <w:szCs w:val="28"/>
          <w:lang w:val="kk-KZ"/>
        </w:rPr>
        <w:lastRenderedPageBreak/>
        <w:t xml:space="preserve">шараларды өткізуді қоспағанда, пештен соңғысын уақтылы өңдеуді қамтамасыз етеді. Соңғы </w:t>
      </w:r>
      <w:r w:rsidR="00EC415C" w:rsidRPr="00E960AD">
        <w:rPr>
          <w:rFonts w:ascii="Times New Roman" w:hAnsi="Times New Roman" w:cs="Times New Roman"/>
          <w:color w:val="000000" w:themeColor="text1"/>
          <w:sz w:val="28"/>
          <w:szCs w:val="28"/>
          <w:lang w:val="kk-KZ"/>
        </w:rPr>
        <w:t>қождың</w:t>
      </w:r>
      <w:r w:rsidRPr="0012628B">
        <w:rPr>
          <w:rFonts w:ascii="Times New Roman" w:hAnsi="Times New Roman" w:cs="Times New Roman"/>
          <w:color w:val="000000" w:themeColor="text1"/>
          <w:sz w:val="28"/>
          <w:szCs w:val="28"/>
          <w:lang w:val="kk-KZ"/>
        </w:rPr>
        <w:t xml:space="preserve"> балқу температурасының төмендеуі процестің жылу деңгейін төмендетуге мүмкіндік береді, нәтижесінде газ құбырлары мен пеш қоймаларын тазарту үшін пештің апаттық аялдамаларының азаюы сублимация санының азаюына және электр энергиясын үнемдеуге байланысты қамтамасыз етіледі.</w:t>
      </w:r>
    </w:p>
    <w:p w14:paraId="758EE02E" w14:textId="6CC24332" w:rsidR="00B16921" w:rsidRPr="003B0DC2" w:rsidRDefault="00B16921" w:rsidP="005A32F9">
      <w:pPr>
        <w:tabs>
          <w:tab w:val="left" w:pos="968"/>
          <w:tab w:val="center" w:pos="5032"/>
        </w:tabs>
        <w:spacing w:after="0" w:line="240" w:lineRule="auto"/>
        <w:ind w:firstLine="709"/>
        <w:jc w:val="both"/>
        <w:rPr>
          <w:rFonts w:ascii="Times New Roman" w:hAnsi="Times New Roman" w:cs="Times New Roman"/>
          <w:bCs/>
          <w:color w:val="000000" w:themeColor="text1"/>
          <w:sz w:val="28"/>
          <w:szCs w:val="28"/>
          <w:lang w:val="kk-KZ"/>
        </w:rPr>
      </w:pPr>
      <w:r w:rsidRPr="003B0DC2">
        <w:rPr>
          <w:rFonts w:ascii="Times New Roman" w:hAnsi="Times New Roman" w:cs="Times New Roman"/>
          <w:bCs/>
          <w:color w:val="000000" w:themeColor="text1"/>
          <w:sz w:val="28"/>
          <w:szCs w:val="28"/>
          <w:lang w:val="kk-KZ"/>
        </w:rPr>
        <w:t>Төменде қожды қыздыруға жұмсалатын электр энергиясының шығынын теориялық есептеу нәтижелері келтірілген.</w:t>
      </w:r>
    </w:p>
    <w:p w14:paraId="4AC499BA" w14:textId="001DA945" w:rsidR="00B16921" w:rsidRPr="003B0DC2" w:rsidRDefault="00B16921" w:rsidP="005A32F9">
      <w:pPr>
        <w:tabs>
          <w:tab w:val="left" w:pos="968"/>
          <w:tab w:val="center" w:pos="5032"/>
        </w:tabs>
        <w:spacing w:after="0" w:line="240" w:lineRule="auto"/>
        <w:ind w:firstLine="709"/>
        <w:jc w:val="both"/>
        <w:rPr>
          <w:rFonts w:ascii="Times New Roman" w:hAnsi="Times New Roman" w:cs="Times New Roman"/>
          <w:bCs/>
          <w:color w:val="000000" w:themeColor="text1"/>
          <w:sz w:val="28"/>
          <w:szCs w:val="28"/>
          <w:lang w:val="kk-KZ"/>
        </w:rPr>
      </w:pPr>
      <w:r w:rsidRPr="003B0DC2">
        <w:rPr>
          <w:rFonts w:ascii="Times New Roman" w:hAnsi="Times New Roman" w:cs="Times New Roman"/>
          <w:bCs/>
          <w:color w:val="000000" w:themeColor="text1"/>
          <w:sz w:val="28"/>
          <w:szCs w:val="28"/>
          <w:lang w:val="kk-KZ"/>
        </w:rPr>
        <w:t>Соңғы қождың жылу мөлшері аддитивтілік ережесі бойынша, яғни қож компоненттерінің жылу мөлшерлерін қосу арқылы есептелді.</w:t>
      </w:r>
    </w:p>
    <w:p w14:paraId="4B5E386C" w14:textId="45C3A4B6" w:rsidR="005306E9" w:rsidRPr="003B0DC2" w:rsidRDefault="00B16921" w:rsidP="005A32F9">
      <w:pPr>
        <w:tabs>
          <w:tab w:val="left" w:pos="968"/>
          <w:tab w:val="center" w:pos="5032"/>
        </w:tabs>
        <w:spacing w:after="0" w:line="240" w:lineRule="auto"/>
        <w:ind w:firstLine="709"/>
        <w:jc w:val="both"/>
        <w:rPr>
          <w:rFonts w:ascii="Times New Roman" w:hAnsi="Times New Roman" w:cs="Times New Roman"/>
          <w:bCs/>
          <w:color w:val="000000" w:themeColor="text1"/>
          <w:sz w:val="28"/>
          <w:szCs w:val="28"/>
          <w:highlight w:val="yellow"/>
          <w:lang w:val="kk-KZ"/>
        </w:rPr>
      </w:pPr>
      <w:r w:rsidRPr="003B0DC2">
        <w:rPr>
          <w:rFonts w:ascii="Times New Roman" w:hAnsi="Times New Roman" w:cs="Times New Roman"/>
          <w:bCs/>
          <w:color w:val="000000" w:themeColor="text1"/>
          <w:sz w:val="28"/>
          <w:szCs w:val="28"/>
          <w:lang w:val="kk-KZ"/>
        </w:rPr>
        <w:t xml:space="preserve">Шихта компоненттерінің жылу мөлшері жылусыйымдылық теңдеуін 25°С-тан 1750°С-қа дейінгі аралықта </w:t>
      </w:r>
      <w:r w:rsidR="009061FB">
        <w:rPr>
          <w:rFonts w:ascii="Times New Roman" w:hAnsi="Times New Roman" w:cs="Times New Roman"/>
          <w:bCs/>
          <w:color w:val="000000" w:themeColor="text1"/>
          <w:sz w:val="28"/>
          <w:szCs w:val="28"/>
          <w:lang w:val="kk-KZ"/>
        </w:rPr>
        <w:t>интегралдау арқылы анықталды (26</w:t>
      </w:r>
      <w:r w:rsidRPr="003B0DC2">
        <w:rPr>
          <w:rFonts w:ascii="Times New Roman" w:hAnsi="Times New Roman" w:cs="Times New Roman"/>
          <w:bCs/>
          <w:color w:val="000000" w:themeColor="text1"/>
          <w:sz w:val="28"/>
          <w:szCs w:val="28"/>
          <w:lang w:val="kk-KZ"/>
        </w:rPr>
        <w:t>):</w:t>
      </w:r>
      <w:r w:rsidR="005306E9" w:rsidRPr="003B0DC2">
        <w:rPr>
          <w:rFonts w:ascii="Times New Roman" w:hAnsi="Times New Roman" w:cs="Times New Roman"/>
          <w:bCs/>
          <w:color w:val="000000" w:themeColor="text1"/>
          <w:sz w:val="28"/>
          <w:szCs w:val="28"/>
          <w:highlight w:val="yellow"/>
          <w:lang w:val="kk-KZ"/>
        </w:rPr>
        <w:t xml:space="preserve"> </w:t>
      </w:r>
    </w:p>
    <w:p w14:paraId="44666141" w14:textId="77777777" w:rsidR="003C228E" w:rsidRPr="003B0DC2" w:rsidRDefault="003C228E" w:rsidP="005A32F9">
      <w:pPr>
        <w:tabs>
          <w:tab w:val="left" w:pos="968"/>
          <w:tab w:val="center" w:pos="5032"/>
        </w:tabs>
        <w:spacing w:after="0" w:line="240" w:lineRule="auto"/>
        <w:ind w:firstLine="709"/>
        <w:jc w:val="both"/>
        <w:rPr>
          <w:rFonts w:ascii="Times New Roman" w:hAnsi="Times New Roman" w:cs="Times New Roman"/>
          <w:bCs/>
          <w:color w:val="000000" w:themeColor="text1"/>
          <w:sz w:val="28"/>
          <w:szCs w:val="28"/>
          <w:highlight w:val="yellow"/>
          <w:lang w:val="kk-KZ"/>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9"/>
        <w:gridCol w:w="683"/>
      </w:tblGrid>
      <w:tr w:rsidR="003C228E" w:rsidRPr="003B0DC2" w14:paraId="1BDB2E2D" w14:textId="77777777" w:rsidTr="003B0DC2">
        <w:tc>
          <w:tcPr>
            <w:tcW w:w="8779" w:type="dxa"/>
          </w:tcPr>
          <w:p w14:paraId="75536536" w14:textId="26D5AAF8" w:rsidR="003C228E" w:rsidRPr="003B0DC2" w:rsidRDefault="003C228E" w:rsidP="003C228E">
            <w:pPr>
              <w:tabs>
                <w:tab w:val="left" w:pos="968"/>
                <w:tab w:val="center" w:pos="5032"/>
              </w:tabs>
              <w:jc w:val="center"/>
              <w:rPr>
                <w:rFonts w:ascii="Times New Roman" w:hAnsi="Times New Roman" w:cs="Times New Roman"/>
                <w:color w:val="000000" w:themeColor="text1"/>
                <w:sz w:val="28"/>
                <w:szCs w:val="28"/>
                <w:lang w:val="en-US"/>
              </w:rPr>
            </w:pPr>
            <w:r w:rsidRPr="003B0DC2">
              <w:rPr>
                <w:rFonts w:ascii="Times New Roman" w:hAnsi="Times New Roman" w:cs="Times New Roman"/>
                <w:color w:val="000000" w:themeColor="text1"/>
                <w:sz w:val="28"/>
                <w:szCs w:val="28"/>
                <w:lang w:val="en-US"/>
              </w:rPr>
              <w:t>Q =</w:t>
            </w:r>
            <m:oMath>
              <m:r>
                <w:rPr>
                  <w:rFonts w:ascii="Cambria Math" w:hAnsi="Cambria Math" w:cs="Times New Roman"/>
                  <w:color w:val="000000" w:themeColor="text1"/>
                  <w:sz w:val="28"/>
                  <w:szCs w:val="28"/>
                  <w:lang w:val="en-US"/>
                </w:rPr>
                <m:t xml:space="preserve"> </m:t>
              </m:r>
              <m:nary>
                <m:naryPr>
                  <m:limLoc m:val="subSup"/>
                  <m:ctrlPr>
                    <w:rPr>
                      <w:rFonts w:ascii="Cambria Math" w:hAnsi="Cambria Math" w:cs="Times New Roman"/>
                      <w:i/>
                      <w:color w:val="000000" w:themeColor="text1"/>
                      <w:sz w:val="28"/>
                      <w:szCs w:val="28"/>
                      <w:lang w:val="en-US"/>
                    </w:rPr>
                  </m:ctrlPr>
                </m:naryPr>
                <m:sub>
                  <m:r>
                    <w:rPr>
                      <w:rFonts w:ascii="Cambria Math" w:hAnsi="Cambria Math" w:cs="Times New Roman"/>
                      <w:color w:val="000000" w:themeColor="text1"/>
                      <w:sz w:val="28"/>
                      <w:szCs w:val="28"/>
                      <w:lang w:val="en-US"/>
                    </w:rPr>
                    <m:t>298</m:t>
                  </m:r>
                </m:sub>
                <m:sup>
                  <m:r>
                    <w:rPr>
                      <w:rFonts w:ascii="Cambria Math" w:hAnsi="Cambria Math" w:cs="Times New Roman"/>
                      <w:color w:val="000000" w:themeColor="text1"/>
                      <w:sz w:val="28"/>
                      <w:szCs w:val="28"/>
                      <w:lang w:val="en-US"/>
                    </w:rPr>
                    <m:t>1750</m:t>
                  </m:r>
                </m:sup>
                <m:e>
                  <m:r>
                    <w:rPr>
                      <w:rFonts w:ascii="Cambria Math" w:hAnsi="Cambria Math" w:cs="Times New Roman"/>
                      <w:color w:val="000000" w:themeColor="text1"/>
                      <w:sz w:val="28"/>
                      <w:szCs w:val="28"/>
                      <w:lang w:val="en-US"/>
                    </w:rPr>
                    <m:t>Cp</m:t>
                  </m:r>
                  <m:r>
                    <m:rPr>
                      <m:sty m:val="p"/>
                    </m:rPr>
                    <w:rPr>
                      <w:rFonts w:ascii="Cambria Math" w:hAnsi="Cambria Math" w:cs="Times New Roman"/>
                      <w:color w:val="000000" w:themeColor="text1"/>
                      <w:sz w:val="28"/>
                      <w:szCs w:val="28"/>
                      <w:lang w:val="en-US"/>
                    </w:rPr>
                    <m:t>dƬ.</m:t>
                  </m:r>
                </m:e>
              </m:nary>
            </m:oMath>
          </w:p>
        </w:tc>
        <w:tc>
          <w:tcPr>
            <w:tcW w:w="683" w:type="dxa"/>
          </w:tcPr>
          <w:p w14:paraId="1B5EB890" w14:textId="2314B4E1" w:rsidR="003C228E" w:rsidRPr="003B0DC2" w:rsidRDefault="009061FB" w:rsidP="003C228E">
            <w:pPr>
              <w:tabs>
                <w:tab w:val="left" w:pos="968"/>
                <w:tab w:val="center" w:pos="5032"/>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kk-KZ"/>
              </w:rPr>
              <w:t>26</w:t>
            </w:r>
            <w:r w:rsidR="003C228E" w:rsidRPr="003B0DC2">
              <w:rPr>
                <w:rFonts w:ascii="Times New Roman" w:hAnsi="Times New Roman" w:cs="Times New Roman"/>
                <w:color w:val="000000" w:themeColor="text1"/>
                <w:sz w:val="28"/>
                <w:szCs w:val="28"/>
              </w:rPr>
              <w:t>)</w:t>
            </w:r>
          </w:p>
        </w:tc>
      </w:tr>
    </w:tbl>
    <w:p w14:paraId="4AD909D4" w14:textId="6D7D763F" w:rsidR="005306E9" w:rsidRPr="003B0DC2" w:rsidRDefault="005306E9" w:rsidP="005306E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035AEEA6" w14:textId="0668DA6C" w:rsidR="005306E9" w:rsidRPr="003B0DC2" w:rsidRDefault="003C228E" w:rsidP="002C58C6">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3B0DC2">
        <w:rPr>
          <w:rFonts w:ascii="Times New Roman" w:hAnsi="Times New Roman" w:cs="Times New Roman"/>
          <w:color w:val="000000" w:themeColor="text1"/>
          <w:sz w:val="28"/>
          <w:szCs w:val="28"/>
          <w:lang w:val="kk-KZ"/>
        </w:rPr>
        <w:t xml:space="preserve">Есептеу үшін термодинамикалық деректер келесі сілтемелер бойынша алынды </w:t>
      </w:r>
      <w:r w:rsidR="00941BB2" w:rsidRPr="00E44F3A">
        <w:rPr>
          <w:rFonts w:ascii="Times New Roman" w:hAnsi="Times New Roman" w:cs="Times New Roman"/>
          <w:color w:val="000000" w:themeColor="text1"/>
          <w:sz w:val="28"/>
          <w:szCs w:val="28"/>
          <w:lang w:val="kk-KZ"/>
        </w:rPr>
        <w:t>[56]</w:t>
      </w:r>
      <w:r w:rsidR="005306E9" w:rsidRPr="00E44F3A">
        <w:rPr>
          <w:rFonts w:ascii="Times New Roman" w:hAnsi="Times New Roman" w:cs="Times New Roman"/>
          <w:color w:val="000000" w:themeColor="text1"/>
          <w:sz w:val="28"/>
          <w:szCs w:val="28"/>
          <w:lang w:val="kk-KZ"/>
        </w:rPr>
        <w:t>.</w:t>
      </w:r>
    </w:p>
    <w:p w14:paraId="3EB7407F" w14:textId="50D29421" w:rsidR="003C228E" w:rsidRDefault="003C228E" w:rsidP="002C58C6">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3B0DC2">
        <w:rPr>
          <w:rFonts w:ascii="Times New Roman" w:hAnsi="Times New Roman" w:cs="Times New Roman"/>
          <w:color w:val="000000" w:themeColor="text1"/>
          <w:sz w:val="28"/>
          <w:szCs w:val="28"/>
          <w:lang w:val="kk-KZ"/>
        </w:rPr>
        <w:t>Шихта компоненттерінің жылу сыйымдылығы (</w:t>
      </w:r>
      <w:r w:rsidR="005306E9" w:rsidRPr="003B0DC2">
        <w:rPr>
          <w:rFonts w:ascii="Times New Roman" w:hAnsi="Times New Roman" w:cs="Times New Roman"/>
          <w:color w:val="000000" w:themeColor="text1"/>
          <w:sz w:val="28"/>
          <w:szCs w:val="28"/>
          <w:lang w:val="kk-KZ"/>
        </w:rPr>
        <w:t xml:space="preserve">t = 1750 </w:t>
      </w:r>
      <w:r w:rsidR="005306E9" w:rsidRPr="003B0DC2">
        <w:rPr>
          <w:rFonts w:ascii="Times New Roman" w:hAnsi="Times New Roman" w:cs="Times New Roman"/>
          <w:color w:val="000000" w:themeColor="text1"/>
          <w:sz w:val="28"/>
          <w:szCs w:val="28"/>
          <w:vertAlign w:val="superscript"/>
          <w:lang w:val="kk-KZ"/>
        </w:rPr>
        <w:t>0</w:t>
      </w:r>
      <w:r w:rsidRPr="003B0DC2">
        <w:rPr>
          <w:rFonts w:ascii="Times New Roman" w:hAnsi="Times New Roman" w:cs="Times New Roman"/>
          <w:color w:val="000000" w:themeColor="text1"/>
          <w:sz w:val="28"/>
          <w:szCs w:val="28"/>
          <w:lang w:val="kk-KZ"/>
        </w:rPr>
        <w:t>С): Q</w:t>
      </w:r>
      <w:r w:rsidRPr="003B0DC2">
        <w:rPr>
          <w:rFonts w:ascii="Times New Roman" w:hAnsi="Times New Roman" w:cs="Times New Roman"/>
          <w:color w:val="000000" w:themeColor="text1"/>
          <w:sz w:val="28"/>
          <w:szCs w:val="28"/>
          <w:vertAlign w:val="subscript"/>
          <w:lang w:val="kk-KZ"/>
        </w:rPr>
        <w:t>Cr2O3</w:t>
      </w:r>
      <w:r w:rsidRPr="003B0DC2">
        <w:rPr>
          <w:rFonts w:ascii="Times New Roman" w:hAnsi="Times New Roman" w:cs="Times New Roman"/>
          <w:color w:val="000000" w:themeColor="text1"/>
          <w:sz w:val="28"/>
          <w:szCs w:val="28"/>
          <w:lang w:val="kk-KZ"/>
        </w:rPr>
        <w:t>= 379 516 кДж;   Q</w:t>
      </w:r>
      <w:r w:rsidRPr="003B0DC2">
        <w:rPr>
          <w:rFonts w:ascii="Times New Roman" w:hAnsi="Times New Roman" w:cs="Times New Roman"/>
          <w:color w:val="000000" w:themeColor="text1"/>
          <w:sz w:val="28"/>
          <w:szCs w:val="28"/>
          <w:vertAlign w:val="subscript"/>
          <w:lang w:val="kk-KZ"/>
        </w:rPr>
        <w:t>FeO</w:t>
      </w:r>
      <w:r w:rsidRPr="003B0DC2">
        <w:rPr>
          <w:rFonts w:ascii="Times New Roman" w:hAnsi="Times New Roman" w:cs="Times New Roman"/>
          <w:color w:val="000000" w:themeColor="text1"/>
          <w:sz w:val="28"/>
          <w:szCs w:val="28"/>
          <w:lang w:val="kk-KZ"/>
        </w:rPr>
        <w:t xml:space="preserve"> = 133 803 кДж; Q</w:t>
      </w:r>
      <w:r w:rsidRPr="003B0DC2">
        <w:rPr>
          <w:rFonts w:ascii="Times New Roman" w:hAnsi="Times New Roman" w:cs="Times New Roman"/>
          <w:color w:val="000000" w:themeColor="text1"/>
          <w:sz w:val="28"/>
          <w:szCs w:val="28"/>
          <w:vertAlign w:val="subscript"/>
          <w:lang w:val="kk-KZ"/>
        </w:rPr>
        <w:t>MgO</w:t>
      </w:r>
      <w:r w:rsidRPr="003B0DC2">
        <w:rPr>
          <w:rFonts w:ascii="Times New Roman" w:hAnsi="Times New Roman" w:cs="Times New Roman"/>
          <w:color w:val="000000" w:themeColor="text1"/>
          <w:sz w:val="28"/>
          <w:szCs w:val="28"/>
          <w:lang w:val="kk-KZ"/>
        </w:rPr>
        <w:t>= 167 149 кДж; Q</w:t>
      </w:r>
      <w:r w:rsidRPr="003B0DC2">
        <w:rPr>
          <w:rFonts w:ascii="Times New Roman" w:hAnsi="Times New Roman" w:cs="Times New Roman"/>
          <w:color w:val="000000" w:themeColor="text1"/>
          <w:sz w:val="28"/>
          <w:szCs w:val="28"/>
          <w:vertAlign w:val="subscript"/>
          <w:lang w:val="kk-KZ"/>
        </w:rPr>
        <w:t>Al2O3</w:t>
      </w:r>
      <w:r w:rsidRPr="003B0DC2">
        <w:rPr>
          <w:rFonts w:ascii="Times New Roman" w:hAnsi="Times New Roman" w:cs="Times New Roman"/>
          <w:color w:val="000000" w:themeColor="text1"/>
          <w:sz w:val="28"/>
          <w:szCs w:val="28"/>
          <w:lang w:val="kk-KZ"/>
        </w:rPr>
        <w:t>= 324 389 кДж; Q</w:t>
      </w:r>
      <w:r w:rsidRPr="003B0DC2">
        <w:rPr>
          <w:rFonts w:ascii="Times New Roman" w:hAnsi="Times New Roman" w:cs="Times New Roman"/>
          <w:color w:val="000000" w:themeColor="text1"/>
          <w:sz w:val="28"/>
          <w:szCs w:val="28"/>
          <w:vertAlign w:val="subscript"/>
          <w:lang w:val="kk-KZ"/>
        </w:rPr>
        <w:t>SiO2</w:t>
      </w:r>
      <w:r w:rsidRPr="003B0DC2">
        <w:rPr>
          <w:rFonts w:ascii="Times New Roman" w:hAnsi="Times New Roman" w:cs="Times New Roman"/>
          <w:color w:val="000000" w:themeColor="text1"/>
          <w:sz w:val="28"/>
          <w:szCs w:val="28"/>
          <w:lang w:val="kk-KZ"/>
        </w:rPr>
        <w:t>= 135 023 кДж;    Q</w:t>
      </w:r>
      <w:r w:rsidRPr="003B0DC2">
        <w:rPr>
          <w:rFonts w:ascii="Times New Roman" w:hAnsi="Times New Roman" w:cs="Times New Roman"/>
          <w:color w:val="000000" w:themeColor="text1"/>
          <w:sz w:val="28"/>
          <w:szCs w:val="28"/>
          <w:vertAlign w:val="subscript"/>
          <w:lang w:val="kk-KZ"/>
        </w:rPr>
        <w:t>B2O3</w:t>
      </w:r>
      <w:r w:rsidRPr="003B0DC2">
        <w:rPr>
          <w:rFonts w:ascii="Times New Roman" w:hAnsi="Times New Roman" w:cs="Times New Roman"/>
          <w:color w:val="000000" w:themeColor="text1"/>
          <w:sz w:val="28"/>
          <w:szCs w:val="28"/>
          <w:lang w:val="kk-KZ"/>
        </w:rPr>
        <w:t>= 199 960 кДж.</w:t>
      </w:r>
    </w:p>
    <w:p w14:paraId="2A2FBCF3" w14:textId="42691A3D" w:rsidR="003B0DC2" w:rsidRDefault="003B0DC2" w:rsidP="003C228E">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71085E71" w14:textId="0B6C83F4" w:rsidR="00CF132F" w:rsidRDefault="003B0DC2" w:rsidP="003C228E">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Кесте</w:t>
      </w:r>
      <w:r w:rsidRPr="003B0DC2">
        <w:rPr>
          <w:rFonts w:ascii="Times New Roman" w:hAnsi="Times New Roman" w:cs="Times New Roman"/>
          <w:color w:val="000000" w:themeColor="text1"/>
          <w:sz w:val="28"/>
          <w:szCs w:val="28"/>
        </w:rPr>
        <w:t xml:space="preserve"> </w:t>
      </w:r>
      <w:r w:rsidR="00804DEC">
        <w:rPr>
          <w:rFonts w:ascii="Times New Roman" w:hAnsi="Times New Roman" w:cs="Times New Roman"/>
          <w:color w:val="000000" w:themeColor="text1"/>
          <w:sz w:val="28"/>
          <w:szCs w:val="28"/>
          <w:lang w:val="kk-KZ"/>
        </w:rPr>
        <w:t>20</w:t>
      </w:r>
      <w:r w:rsidRPr="003B0DC2">
        <w:rPr>
          <w:rFonts w:ascii="Times New Roman" w:hAnsi="Times New Roman" w:cs="Times New Roman"/>
          <w:color w:val="000000" w:themeColor="text1"/>
          <w:sz w:val="28"/>
          <w:szCs w:val="28"/>
        </w:rPr>
        <w:t xml:space="preserve"> – </w:t>
      </w:r>
      <w:r w:rsidR="004E001F">
        <w:rPr>
          <w:rFonts w:ascii="Times New Roman" w:hAnsi="Times New Roman" w:cs="Times New Roman"/>
          <w:color w:val="000000" w:themeColor="text1"/>
          <w:sz w:val="28"/>
          <w:szCs w:val="28"/>
          <w:lang w:val="kk-KZ"/>
        </w:rPr>
        <w:t>Металл құрамы мен мөлшері</w:t>
      </w:r>
    </w:p>
    <w:p w14:paraId="5D0ED100" w14:textId="77777777" w:rsidR="00016828" w:rsidRPr="003B0DC2" w:rsidRDefault="00016828" w:rsidP="003C228E">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Style w:val="a3"/>
        <w:tblW w:w="0" w:type="auto"/>
        <w:tblInd w:w="108" w:type="dxa"/>
        <w:tblLayout w:type="fixed"/>
        <w:tblLook w:val="04A0" w:firstRow="1" w:lastRow="0" w:firstColumn="1" w:lastColumn="0" w:noHBand="0" w:noVBand="1"/>
      </w:tblPr>
      <w:tblGrid>
        <w:gridCol w:w="3543"/>
        <w:gridCol w:w="2024"/>
        <w:gridCol w:w="2023"/>
        <w:gridCol w:w="1709"/>
      </w:tblGrid>
      <w:tr w:rsidR="004E001F" w:rsidRPr="003B0DC2" w14:paraId="287EB5BB" w14:textId="77777777" w:rsidTr="004E001F">
        <w:trPr>
          <w:trHeight w:val="280"/>
        </w:trPr>
        <w:tc>
          <w:tcPr>
            <w:tcW w:w="3543" w:type="dxa"/>
            <w:vMerge w:val="restart"/>
            <w:vAlign w:val="center"/>
          </w:tcPr>
          <w:p w14:paraId="7C2EA895" w14:textId="1941F18E"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Шихта құрамы</w:t>
            </w:r>
            <w:r w:rsidRPr="003B0DC2">
              <w:rPr>
                <w:rFonts w:ascii="Times New Roman" w:hAnsi="Times New Roman" w:cs="Times New Roman"/>
                <w:color w:val="000000" w:themeColor="text1"/>
                <w:sz w:val="24"/>
                <w:szCs w:val="24"/>
              </w:rPr>
              <w:t>, кг/т</w:t>
            </w:r>
          </w:p>
        </w:tc>
        <w:tc>
          <w:tcPr>
            <w:tcW w:w="2024" w:type="dxa"/>
            <w:vMerge w:val="restart"/>
            <w:vAlign w:val="center"/>
          </w:tcPr>
          <w:p w14:paraId="2506500C"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Элемент</w:t>
            </w:r>
          </w:p>
        </w:tc>
        <w:tc>
          <w:tcPr>
            <w:tcW w:w="2023" w:type="dxa"/>
            <w:vMerge w:val="restart"/>
            <w:vAlign w:val="center"/>
          </w:tcPr>
          <w:p w14:paraId="014FD66B" w14:textId="015DCB26"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Қорытпа массасы</w:t>
            </w:r>
            <w:r w:rsidRPr="003B0DC2">
              <w:rPr>
                <w:rFonts w:ascii="Times New Roman" w:hAnsi="Times New Roman" w:cs="Times New Roman"/>
                <w:color w:val="000000" w:themeColor="text1"/>
                <w:sz w:val="24"/>
                <w:szCs w:val="24"/>
              </w:rPr>
              <w:t>, кг</w:t>
            </w:r>
          </w:p>
        </w:tc>
        <w:tc>
          <w:tcPr>
            <w:tcW w:w="1709" w:type="dxa"/>
            <w:vMerge w:val="restart"/>
            <w:vAlign w:val="center"/>
          </w:tcPr>
          <w:p w14:paraId="6EE17A0B" w14:textId="411AF34D" w:rsidR="004E001F" w:rsidRPr="000034F1" w:rsidRDefault="004E001F" w:rsidP="003B0DC2">
            <w:pPr>
              <w:tabs>
                <w:tab w:val="left" w:pos="968"/>
                <w:tab w:val="center" w:pos="5032"/>
              </w:tabs>
              <w:jc w:val="both"/>
              <w:rPr>
                <w:rFonts w:ascii="Times New Roman" w:hAnsi="Times New Roman" w:cs="Times New Roman"/>
                <w:color w:val="000000" w:themeColor="text1"/>
                <w:sz w:val="20"/>
                <w:szCs w:val="20"/>
              </w:rPr>
            </w:pPr>
            <w:r w:rsidRPr="000034F1">
              <w:rPr>
                <w:rFonts w:ascii="Times New Roman" w:hAnsi="Times New Roman" w:cs="Times New Roman"/>
                <w:color w:val="000000" w:themeColor="text1"/>
                <w:sz w:val="20"/>
                <w:szCs w:val="20"/>
                <w:lang w:val="kk-KZ"/>
              </w:rPr>
              <w:t>Қорытпа құрамы</w:t>
            </w:r>
            <w:r w:rsidRPr="000034F1">
              <w:rPr>
                <w:rFonts w:ascii="Times New Roman" w:hAnsi="Times New Roman" w:cs="Times New Roman"/>
                <w:color w:val="000000" w:themeColor="text1"/>
                <w:sz w:val="20"/>
                <w:szCs w:val="20"/>
              </w:rPr>
              <w:t>,</w:t>
            </w:r>
          </w:p>
          <w:p w14:paraId="5B13FA85"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rPr>
              <w:t>%</w:t>
            </w:r>
          </w:p>
        </w:tc>
      </w:tr>
      <w:tr w:rsidR="004E001F" w:rsidRPr="003B0DC2" w14:paraId="51254928" w14:textId="77777777" w:rsidTr="004E001F">
        <w:trPr>
          <w:trHeight w:val="276"/>
        </w:trPr>
        <w:tc>
          <w:tcPr>
            <w:tcW w:w="3543" w:type="dxa"/>
            <w:vMerge/>
          </w:tcPr>
          <w:p w14:paraId="200E929D"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p>
        </w:tc>
        <w:tc>
          <w:tcPr>
            <w:tcW w:w="2024" w:type="dxa"/>
            <w:vMerge/>
          </w:tcPr>
          <w:p w14:paraId="6A1B560B"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p>
        </w:tc>
        <w:tc>
          <w:tcPr>
            <w:tcW w:w="2023" w:type="dxa"/>
            <w:vMerge/>
          </w:tcPr>
          <w:p w14:paraId="206DBE64"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p>
        </w:tc>
        <w:tc>
          <w:tcPr>
            <w:tcW w:w="1709" w:type="dxa"/>
            <w:vMerge/>
          </w:tcPr>
          <w:p w14:paraId="2D2DCD2F"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p>
        </w:tc>
      </w:tr>
      <w:tr w:rsidR="004E001F" w:rsidRPr="003B0DC2" w14:paraId="3CF3381A" w14:textId="77777777" w:rsidTr="004E001F">
        <w:trPr>
          <w:trHeight w:val="574"/>
        </w:trPr>
        <w:tc>
          <w:tcPr>
            <w:tcW w:w="3543" w:type="dxa"/>
            <w:vMerge w:val="restart"/>
          </w:tcPr>
          <w:p w14:paraId="1E746F81"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Кварцит - 1254</w:t>
            </w:r>
          </w:p>
          <w:p w14:paraId="73E677E2"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Кокс - 585</w:t>
            </w:r>
          </w:p>
          <w:p w14:paraId="6B921900" w14:textId="5004E5FB"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Жоңқа</w:t>
            </w:r>
            <w:r w:rsidRPr="003B0DC2">
              <w:rPr>
                <w:rFonts w:ascii="Times New Roman" w:hAnsi="Times New Roman" w:cs="Times New Roman"/>
                <w:color w:val="000000" w:themeColor="text1"/>
                <w:sz w:val="24"/>
                <w:szCs w:val="24"/>
              </w:rPr>
              <w:t xml:space="preserve"> - 103</w:t>
            </w:r>
          </w:p>
          <w:p w14:paraId="5ED61799" w14:textId="43786B5A"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Қайта өңделетін </w:t>
            </w:r>
            <w:r w:rsidRPr="003B0DC2">
              <w:rPr>
                <w:rFonts w:ascii="Times New Roman" w:hAnsi="Times New Roman" w:cs="Times New Roman"/>
                <w:color w:val="000000" w:themeColor="text1"/>
                <w:sz w:val="24"/>
                <w:szCs w:val="24"/>
              </w:rPr>
              <w:t xml:space="preserve">феррохром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493</w:t>
            </w:r>
          </w:p>
        </w:tc>
        <w:tc>
          <w:tcPr>
            <w:tcW w:w="2024" w:type="dxa"/>
            <w:vAlign w:val="center"/>
          </w:tcPr>
          <w:p w14:paraId="5654397F"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Fe</w:t>
            </w:r>
          </w:p>
        </w:tc>
        <w:tc>
          <w:tcPr>
            <w:tcW w:w="2023" w:type="dxa"/>
            <w:vAlign w:val="center"/>
          </w:tcPr>
          <w:p w14:paraId="6D3E0C10"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205,81</w:t>
            </w:r>
          </w:p>
        </w:tc>
        <w:tc>
          <w:tcPr>
            <w:tcW w:w="1709" w:type="dxa"/>
            <w:vAlign w:val="center"/>
          </w:tcPr>
          <w:p w14:paraId="0061A492"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19,98</w:t>
            </w:r>
          </w:p>
        </w:tc>
      </w:tr>
      <w:tr w:rsidR="004E001F" w:rsidRPr="003B0DC2" w14:paraId="025C4DB0" w14:textId="77777777" w:rsidTr="004E001F">
        <w:trPr>
          <w:trHeight w:val="164"/>
        </w:trPr>
        <w:tc>
          <w:tcPr>
            <w:tcW w:w="3543" w:type="dxa"/>
            <w:vMerge/>
          </w:tcPr>
          <w:p w14:paraId="59BC06BA"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1D5AE829"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Cr</w:t>
            </w:r>
          </w:p>
        </w:tc>
        <w:tc>
          <w:tcPr>
            <w:tcW w:w="2023" w:type="dxa"/>
            <w:vAlign w:val="center"/>
          </w:tcPr>
          <w:p w14:paraId="12D20148"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335,24</w:t>
            </w:r>
          </w:p>
        </w:tc>
        <w:tc>
          <w:tcPr>
            <w:tcW w:w="1709" w:type="dxa"/>
            <w:vAlign w:val="center"/>
          </w:tcPr>
          <w:p w14:paraId="1D87EB58" w14:textId="5399055C"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3</w:t>
            </w:r>
            <w:r w:rsidRPr="003B0DC2">
              <w:rPr>
                <w:rFonts w:ascii="Times New Roman" w:hAnsi="Times New Roman" w:cs="Times New Roman"/>
                <w:color w:val="000000" w:themeColor="text1"/>
                <w:sz w:val="24"/>
                <w:szCs w:val="24"/>
              </w:rPr>
              <w:t>2,54</w:t>
            </w:r>
          </w:p>
        </w:tc>
      </w:tr>
      <w:tr w:rsidR="004E001F" w:rsidRPr="003B0DC2" w14:paraId="444CA42B" w14:textId="77777777" w:rsidTr="004E001F">
        <w:trPr>
          <w:trHeight w:val="164"/>
        </w:trPr>
        <w:tc>
          <w:tcPr>
            <w:tcW w:w="3543" w:type="dxa"/>
            <w:vMerge/>
          </w:tcPr>
          <w:p w14:paraId="2A1D0DB0"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37A2EDFC"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Si</w:t>
            </w:r>
          </w:p>
        </w:tc>
        <w:tc>
          <w:tcPr>
            <w:tcW w:w="2023" w:type="dxa"/>
            <w:vAlign w:val="center"/>
          </w:tcPr>
          <w:p w14:paraId="6ECC33B7"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480,56</w:t>
            </w:r>
          </w:p>
        </w:tc>
        <w:tc>
          <w:tcPr>
            <w:tcW w:w="1709" w:type="dxa"/>
            <w:vAlign w:val="center"/>
          </w:tcPr>
          <w:p w14:paraId="2AE8E958"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46,65</w:t>
            </w:r>
          </w:p>
        </w:tc>
      </w:tr>
      <w:tr w:rsidR="004E001F" w:rsidRPr="003B0DC2" w14:paraId="60942C3D" w14:textId="77777777" w:rsidTr="004E001F">
        <w:trPr>
          <w:trHeight w:val="164"/>
        </w:trPr>
        <w:tc>
          <w:tcPr>
            <w:tcW w:w="3543" w:type="dxa"/>
            <w:vMerge/>
          </w:tcPr>
          <w:p w14:paraId="4B42DF3C"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5F7AE3ED"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Ca</w:t>
            </w:r>
          </w:p>
        </w:tc>
        <w:tc>
          <w:tcPr>
            <w:tcW w:w="2023" w:type="dxa"/>
            <w:vAlign w:val="center"/>
          </w:tcPr>
          <w:p w14:paraId="09FA7A4F"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0.74</w:t>
            </w:r>
          </w:p>
        </w:tc>
        <w:tc>
          <w:tcPr>
            <w:tcW w:w="1709" w:type="dxa"/>
            <w:vAlign w:val="center"/>
          </w:tcPr>
          <w:p w14:paraId="6932E550"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0,07</w:t>
            </w:r>
          </w:p>
        </w:tc>
      </w:tr>
      <w:tr w:rsidR="004E001F" w:rsidRPr="003B0DC2" w14:paraId="5DAEBB0B" w14:textId="77777777" w:rsidTr="004E001F">
        <w:trPr>
          <w:trHeight w:val="164"/>
        </w:trPr>
        <w:tc>
          <w:tcPr>
            <w:tcW w:w="3543" w:type="dxa"/>
            <w:vMerge/>
          </w:tcPr>
          <w:p w14:paraId="2F721BDE"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47A3E937"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Al</w:t>
            </w:r>
          </w:p>
        </w:tc>
        <w:tc>
          <w:tcPr>
            <w:tcW w:w="2023" w:type="dxa"/>
            <w:vAlign w:val="center"/>
          </w:tcPr>
          <w:p w14:paraId="1BB7B810"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7,83</w:t>
            </w:r>
          </w:p>
        </w:tc>
        <w:tc>
          <w:tcPr>
            <w:tcW w:w="1709" w:type="dxa"/>
            <w:vAlign w:val="center"/>
          </w:tcPr>
          <w:p w14:paraId="721D00A5"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0.76</w:t>
            </w:r>
          </w:p>
        </w:tc>
      </w:tr>
      <w:tr w:rsidR="004E001F" w:rsidRPr="003B0DC2" w14:paraId="49F6AC3F" w14:textId="77777777" w:rsidTr="004E001F">
        <w:trPr>
          <w:trHeight w:val="164"/>
        </w:trPr>
        <w:tc>
          <w:tcPr>
            <w:tcW w:w="3543" w:type="dxa"/>
            <w:vMerge/>
          </w:tcPr>
          <w:p w14:paraId="134A6DA4"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295CDB7C"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B</w:t>
            </w:r>
          </w:p>
        </w:tc>
        <w:tc>
          <w:tcPr>
            <w:tcW w:w="2023" w:type="dxa"/>
            <w:vAlign w:val="center"/>
          </w:tcPr>
          <w:p w14:paraId="7407B8AB"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w:t>
            </w:r>
          </w:p>
        </w:tc>
        <w:tc>
          <w:tcPr>
            <w:tcW w:w="1709" w:type="dxa"/>
            <w:vAlign w:val="center"/>
          </w:tcPr>
          <w:p w14:paraId="67448030" w14:textId="77777777" w:rsidR="004E001F" w:rsidRPr="003B0DC2" w:rsidRDefault="004E001F"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w:t>
            </w:r>
          </w:p>
        </w:tc>
      </w:tr>
      <w:tr w:rsidR="004E001F" w:rsidRPr="003B0DC2" w14:paraId="4C117D3D" w14:textId="77777777" w:rsidTr="004E001F">
        <w:trPr>
          <w:trHeight w:val="164"/>
        </w:trPr>
        <w:tc>
          <w:tcPr>
            <w:tcW w:w="3543" w:type="dxa"/>
          </w:tcPr>
          <w:p w14:paraId="32250CEB" w14:textId="29867B08" w:rsidR="004E001F" w:rsidRPr="004E001F" w:rsidRDefault="004E001F" w:rsidP="004E001F">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w:t>
            </w:r>
          </w:p>
        </w:tc>
        <w:tc>
          <w:tcPr>
            <w:tcW w:w="2024" w:type="dxa"/>
            <w:vAlign w:val="center"/>
          </w:tcPr>
          <w:p w14:paraId="526D5F93"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p>
        </w:tc>
        <w:tc>
          <w:tcPr>
            <w:tcW w:w="2023" w:type="dxa"/>
            <w:vAlign w:val="center"/>
          </w:tcPr>
          <w:p w14:paraId="00E3E6C5" w14:textId="0B42E88C"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1030,18</w:t>
            </w:r>
          </w:p>
        </w:tc>
        <w:tc>
          <w:tcPr>
            <w:tcW w:w="1709" w:type="dxa"/>
            <w:vAlign w:val="center"/>
          </w:tcPr>
          <w:p w14:paraId="4218CA30" w14:textId="20E005FF"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100</w:t>
            </w:r>
          </w:p>
        </w:tc>
      </w:tr>
      <w:tr w:rsidR="004E001F" w:rsidRPr="003B0DC2" w14:paraId="3F7B8103" w14:textId="77777777" w:rsidTr="004E001F">
        <w:trPr>
          <w:trHeight w:val="574"/>
        </w:trPr>
        <w:tc>
          <w:tcPr>
            <w:tcW w:w="3543" w:type="dxa"/>
            <w:vMerge w:val="restart"/>
          </w:tcPr>
          <w:p w14:paraId="05E80893"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Кварцит - 1254</w:t>
            </w:r>
          </w:p>
          <w:p w14:paraId="319D9624"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Кокс - 585</w:t>
            </w:r>
          </w:p>
          <w:p w14:paraId="3FC2F11B"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Жоңқа</w:t>
            </w:r>
            <w:r w:rsidRPr="003B0DC2">
              <w:rPr>
                <w:rFonts w:ascii="Times New Roman" w:hAnsi="Times New Roman" w:cs="Times New Roman"/>
                <w:color w:val="000000" w:themeColor="text1"/>
                <w:sz w:val="24"/>
                <w:szCs w:val="24"/>
              </w:rPr>
              <w:t xml:space="preserve"> - 103</w:t>
            </w:r>
          </w:p>
          <w:p w14:paraId="306257B0" w14:textId="60AEB561" w:rsidR="004E001F" w:rsidRDefault="004E001F" w:rsidP="004E001F">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Қайта өңделетін </w:t>
            </w:r>
            <w:r w:rsidRPr="003B0DC2">
              <w:rPr>
                <w:rFonts w:ascii="Times New Roman" w:hAnsi="Times New Roman" w:cs="Times New Roman"/>
                <w:color w:val="000000" w:themeColor="text1"/>
                <w:sz w:val="24"/>
                <w:szCs w:val="24"/>
              </w:rPr>
              <w:t xml:space="preserve">феррохром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493</w:t>
            </w:r>
          </w:p>
          <w:p w14:paraId="1046EF87" w14:textId="1340AC1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 xml:space="preserve">Колеманит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23</w:t>
            </w:r>
          </w:p>
        </w:tc>
        <w:tc>
          <w:tcPr>
            <w:tcW w:w="2024" w:type="dxa"/>
            <w:vAlign w:val="center"/>
          </w:tcPr>
          <w:p w14:paraId="0C5FCAAA"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Fe</w:t>
            </w:r>
          </w:p>
        </w:tc>
        <w:tc>
          <w:tcPr>
            <w:tcW w:w="2023" w:type="dxa"/>
            <w:vAlign w:val="center"/>
          </w:tcPr>
          <w:p w14:paraId="7241ABB7"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205,824</w:t>
            </w:r>
          </w:p>
        </w:tc>
        <w:tc>
          <w:tcPr>
            <w:tcW w:w="1709" w:type="dxa"/>
            <w:vAlign w:val="center"/>
          </w:tcPr>
          <w:p w14:paraId="5C659114"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19,9</w:t>
            </w:r>
          </w:p>
        </w:tc>
      </w:tr>
      <w:tr w:rsidR="004E001F" w:rsidRPr="003B0DC2" w14:paraId="4B053F82" w14:textId="77777777" w:rsidTr="004E001F">
        <w:trPr>
          <w:trHeight w:val="164"/>
        </w:trPr>
        <w:tc>
          <w:tcPr>
            <w:tcW w:w="3543" w:type="dxa"/>
            <w:vMerge/>
          </w:tcPr>
          <w:p w14:paraId="00111447"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2A43A682"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Cr</w:t>
            </w:r>
          </w:p>
        </w:tc>
        <w:tc>
          <w:tcPr>
            <w:tcW w:w="2023" w:type="dxa"/>
            <w:vAlign w:val="center"/>
          </w:tcPr>
          <w:p w14:paraId="78337FEB"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335,24</w:t>
            </w:r>
          </w:p>
        </w:tc>
        <w:tc>
          <w:tcPr>
            <w:tcW w:w="1709" w:type="dxa"/>
            <w:vAlign w:val="center"/>
          </w:tcPr>
          <w:p w14:paraId="6ABF6151"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32,41</w:t>
            </w:r>
          </w:p>
        </w:tc>
      </w:tr>
      <w:tr w:rsidR="004E001F" w:rsidRPr="003B0DC2" w14:paraId="16EAE888" w14:textId="77777777" w:rsidTr="004E001F">
        <w:trPr>
          <w:trHeight w:val="164"/>
        </w:trPr>
        <w:tc>
          <w:tcPr>
            <w:tcW w:w="3543" w:type="dxa"/>
            <w:vMerge/>
          </w:tcPr>
          <w:p w14:paraId="23624B53"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0CF0749D"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Si</w:t>
            </w:r>
          </w:p>
        </w:tc>
        <w:tc>
          <w:tcPr>
            <w:tcW w:w="2023" w:type="dxa"/>
            <w:vAlign w:val="center"/>
          </w:tcPr>
          <w:p w14:paraId="18E8A37F"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481,02</w:t>
            </w:r>
          </w:p>
        </w:tc>
        <w:tc>
          <w:tcPr>
            <w:tcW w:w="1709" w:type="dxa"/>
            <w:vAlign w:val="center"/>
          </w:tcPr>
          <w:p w14:paraId="2FD4EF3E"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46,51</w:t>
            </w:r>
          </w:p>
        </w:tc>
      </w:tr>
      <w:tr w:rsidR="004E001F" w:rsidRPr="003B0DC2" w14:paraId="01772EF5" w14:textId="77777777" w:rsidTr="004E001F">
        <w:trPr>
          <w:trHeight w:val="164"/>
        </w:trPr>
        <w:tc>
          <w:tcPr>
            <w:tcW w:w="3543" w:type="dxa"/>
            <w:vMerge/>
          </w:tcPr>
          <w:p w14:paraId="4CE75610"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61DD878A"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Ca</w:t>
            </w:r>
          </w:p>
        </w:tc>
        <w:tc>
          <w:tcPr>
            <w:tcW w:w="2023" w:type="dxa"/>
            <w:vAlign w:val="center"/>
          </w:tcPr>
          <w:p w14:paraId="42EC6C43"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1,12</w:t>
            </w:r>
          </w:p>
        </w:tc>
        <w:tc>
          <w:tcPr>
            <w:tcW w:w="1709" w:type="dxa"/>
            <w:vAlign w:val="center"/>
          </w:tcPr>
          <w:p w14:paraId="030211F2"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0,11</w:t>
            </w:r>
          </w:p>
        </w:tc>
      </w:tr>
      <w:tr w:rsidR="004E001F" w:rsidRPr="003B0DC2" w14:paraId="42E2C176" w14:textId="77777777" w:rsidTr="004E001F">
        <w:trPr>
          <w:trHeight w:val="164"/>
        </w:trPr>
        <w:tc>
          <w:tcPr>
            <w:tcW w:w="3543" w:type="dxa"/>
            <w:vMerge/>
          </w:tcPr>
          <w:p w14:paraId="54512FC4"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49A25CF8"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Al</w:t>
            </w:r>
          </w:p>
        </w:tc>
        <w:tc>
          <w:tcPr>
            <w:tcW w:w="2023" w:type="dxa"/>
            <w:vAlign w:val="center"/>
          </w:tcPr>
          <w:p w14:paraId="41503C06"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7,837</w:t>
            </w:r>
          </w:p>
        </w:tc>
        <w:tc>
          <w:tcPr>
            <w:tcW w:w="1709" w:type="dxa"/>
            <w:vAlign w:val="center"/>
          </w:tcPr>
          <w:p w14:paraId="3E1B92FD"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0.76</w:t>
            </w:r>
          </w:p>
        </w:tc>
      </w:tr>
      <w:tr w:rsidR="004E001F" w:rsidRPr="003B0DC2" w14:paraId="6F77CD75" w14:textId="77777777" w:rsidTr="004E001F">
        <w:trPr>
          <w:trHeight w:val="164"/>
        </w:trPr>
        <w:tc>
          <w:tcPr>
            <w:tcW w:w="3543" w:type="dxa"/>
            <w:vMerge/>
          </w:tcPr>
          <w:p w14:paraId="1024A5A2"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68F3028E"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B</w:t>
            </w:r>
          </w:p>
        </w:tc>
        <w:tc>
          <w:tcPr>
            <w:tcW w:w="2023" w:type="dxa"/>
            <w:vAlign w:val="center"/>
          </w:tcPr>
          <w:p w14:paraId="5DFE86C4"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3,19</w:t>
            </w:r>
          </w:p>
        </w:tc>
        <w:tc>
          <w:tcPr>
            <w:tcW w:w="1709" w:type="dxa"/>
            <w:vAlign w:val="center"/>
          </w:tcPr>
          <w:p w14:paraId="0884F356"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0,31</w:t>
            </w:r>
          </w:p>
        </w:tc>
      </w:tr>
      <w:tr w:rsidR="004E001F" w:rsidRPr="003B0DC2" w14:paraId="1E99A14E" w14:textId="77777777" w:rsidTr="004E001F">
        <w:trPr>
          <w:trHeight w:val="164"/>
        </w:trPr>
        <w:tc>
          <w:tcPr>
            <w:tcW w:w="3543" w:type="dxa"/>
          </w:tcPr>
          <w:p w14:paraId="6735AD18" w14:textId="354125A5"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Жалпы</w:t>
            </w:r>
          </w:p>
        </w:tc>
        <w:tc>
          <w:tcPr>
            <w:tcW w:w="2024" w:type="dxa"/>
            <w:vAlign w:val="center"/>
          </w:tcPr>
          <w:p w14:paraId="113E5EBE"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p>
        </w:tc>
        <w:tc>
          <w:tcPr>
            <w:tcW w:w="2023" w:type="dxa"/>
            <w:vAlign w:val="center"/>
          </w:tcPr>
          <w:p w14:paraId="20C55D84" w14:textId="679CAE01"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1034,231</w:t>
            </w:r>
          </w:p>
        </w:tc>
        <w:tc>
          <w:tcPr>
            <w:tcW w:w="1709" w:type="dxa"/>
            <w:vAlign w:val="center"/>
          </w:tcPr>
          <w:p w14:paraId="4EA15729" w14:textId="00CC463E"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100</w:t>
            </w:r>
          </w:p>
        </w:tc>
      </w:tr>
      <w:tr w:rsidR="004E001F" w:rsidRPr="003B0DC2" w14:paraId="427188AB" w14:textId="77777777" w:rsidTr="004E001F">
        <w:trPr>
          <w:trHeight w:val="574"/>
        </w:trPr>
        <w:tc>
          <w:tcPr>
            <w:tcW w:w="3543" w:type="dxa"/>
            <w:vMerge w:val="restart"/>
          </w:tcPr>
          <w:p w14:paraId="25D4F1DB"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Кварцит - 1254</w:t>
            </w:r>
          </w:p>
          <w:p w14:paraId="754F2537"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Кокс - 585</w:t>
            </w:r>
          </w:p>
          <w:p w14:paraId="4001665A"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Жоңқа</w:t>
            </w:r>
            <w:r w:rsidRPr="003B0DC2">
              <w:rPr>
                <w:rFonts w:ascii="Times New Roman" w:hAnsi="Times New Roman" w:cs="Times New Roman"/>
                <w:color w:val="000000" w:themeColor="text1"/>
                <w:sz w:val="24"/>
                <w:szCs w:val="24"/>
              </w:rPr>
              <w:t xml:space="preserve"> - 103</w:t>
            </w:r>
          </w:p>
          <w:p w14:paraId="377DDBC7" w14:textId="7084EC14" w:rsidR="004E001F" w:rsidRDefault="004E001F" w:rsidP="004E001F">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Қайта өңделетін </w:t>
            </w:r>
            <w:r w:rsidRPr="003B0DC2">
              <w:rPr>
                <w:rFonts w:ascii="Times New Roman" w:hAnsi="Times New Roman" w:cs="Times New Roman"/>
                <w:color w:val="000000" w:themeColor="text1"/>
                <w:sz w:val="24"/>
                <w:szCs w:val="24"/>
              </w:rPr>
              <w:t xml:space="preserve">феррохром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493</w:t>
            </w:r>
          </w:p>
          <w:p w14:paraId="7C90917F" w14:textId="06ACF5A8"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lastRenderedPageBreak/>
              <w:t xml:space="preserve">Колеманит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38</w:t>
            </w:r>
          </w:p>
        </w:tc>
        <w:tc>
          <w:tcPr>
            <w:tcW w:w="2024" w:type="dxa"/>
            <w:vAlign w:val="center"/>
          </w:tcPr>
          <w:p w14:paraId="512AB929"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lastRenderedPageBreak/>
              <w:t>Fe</w:t>
            </w:r>
          </w:p>
        </w:tc>
        <w:tc>
          <w:tcPr>
            <w:tcW w:w="2023" w:type="dxa"/>
            <w:vAlign w:val="center"/>
          </w:tcPr>
          <w:p w14:paraId="0D61914C"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205,833</w:t>
            </w:r>
          </w:p>
        </w:tc>
        <w:tc>
          <w:tcPr>
            <w:tcW w:w="1709" w:type="dxa"/>
            <w:vAlign w:val="center"/>
          </w:tcPr>
          <w:p w14:paraId="730FDBD6"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19,85</w:t>
            </w:r>
          </w:p>
        </w:tc>
      </w:tr>
      <w:tr w:rsidR="004E001F" w:rsidRPr="003B0DC2" w14:paraId="528FC68C" w14:textId="77777777" w:rsidTr="004E001F">
        <w:trPr>
          <w:trHeight w:val="164"/>
        </w:trPr>
        <w:tc>
          <w:tcPr>
            <w:tcW w:w="3543" w:type="dxa"/>
            <w:vMerge/>
          </w:tcPr>
          <w:p w14:paraId="1894DF91"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2251702E"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Cr</w:t>
            </w:r>
          </w:p>
        </w:tc>
        <w:tc>
          <w:tcPr>
            <w:tcW w:w="2023" w:type="dxa"/>
            <w:vAlign w:val="center"/>
          </w:tcPr>
          <w:p w14:paraId="142DD433"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335,24</w:t>
            </w:r>
          </w:p>
        </w:tc>
        <w:tc>
          <w:tcPr>
            <w:tcW w:w="1709" w:type="dxa"/>
            <w:vAlign w:val="center"/>
          </w:tcPr>
          <w:p w14:paraId="3D326D16"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32,30</w:t>
            </w:r>
          </w:p>
        </w:tc>
      </w:tr>
      <w:tr w:rsidR="004E001F" w:rsidRPr="003B0DC2" w14:paraId="04F61F86" w14:textId="77777777" w:rsidTr="004E001F">
        <w:trPr>
          <w:trHeight w:val="164"/>
        </w:trPr>
        <w:tc>
          <w:tcPr>
            <w:tcW w:w="3543" w:type="dxa"/>
            <w:vMerge/>
          </w:tcPr>
          <w:p w14:paraId="70C0D5BA"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30D43DDA"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Si</w:t>
            </w:r>
          </w:p>
        </w:tc>
        <w:tc>
          <w:tcPr>
            <w:tcW w:w="2023" w:type="dxa"/>
            <w:vAlign w:val="center"/>
          </w:tcPr>
          <w:p w14:paraId="366D22F6"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481,33</w:t>
            </w:r>
          </w:p>
        </w:tc>
        <w:tc>
          <w:tcPr>
            <w:tcW w:w="1709" w:type="dxa"/>
            <w:vAlign w:val="center"/>
          </w:tcPr>
          <w:p w14:paraId="13E2F5A3"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46,45</w:t>
            </w:r>
          </w:p>
        </w:tc>
      </w:tr>
      <w:tr w:rsidR="004E001F" w:rsidRPr="003B0DC2" w14:paraId="4EC2B650" w14:textId="77777777" w:rsidTr="004E001F">
        <w:trPr>
          <w:trHeight w:val="164"/>
        </w:trPr>
        <w:tc>
          <w:tcPr>
            <w:tcW w:w="3543" w:type="dxa"/>
            <w:vMerge/>
          </w:tcPr>
          <w:p w14:paraId="7123F8B8"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0C09AF05"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Ca</w:t>
            </w:r>
          </w:p>
        </w:tc>
        <w:tc>
          <w:tcPr>
            <w:tcW w:w="2023" w:type="dxa"/>
            <w:vAlign w:val="center"/>
          </w:tcPr>
          <w:p w14:paraId="673FF927"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1,37</w:t>
            </w:r>
          </w:p>
        </w:tc>
        <w:tc>
          <w:tcPr>
            <w:tcW w:w="1709" w:type="dxa"/>
            <w:vAlign w:val="center"/>
          </w:tcPr>
          <w:p w14:paraId="1C46449B"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0,13</w:t>
            </w:r>
          </w:p>
        </w:tc>
      </w:tr>
      <w:tr w:rsidR="004E001F" w:rsidRPr="003B0DC2" w14:paraId="1FE045D4" w14:textId="77777777" w:rsidTr="004E001F">
        <w:trPr>
          <w:trHeight w:val="164"/>
        </w:trPr>
        <w:tc>
          <w:tcPr>
            <w:tcW w:w="3543" w:type="dxa"/>
            <w:vMerge/>
          </w:tcPr>
          <w:p w14:paraId="1ED90A42"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076B4EBC"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Al</w:t>
            </w:r>
          </w:p>
        </w:tc>
        <w:tc>
          <w:tcPr>
            <w:tcW w:w="2023" w:type="dxa"/>
            <w:vAlign w:val="center"/>
          </w:tcPr>
          <w:p w14:paraId="4C1B8ED3"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7,868</w:t>
            </w:r>
          </w:p>
        </w:tc>
        <w:tc>
          <w:tcPr>
            <w:tcW w:w="1709" w:type="dxa"/>
            <w:vAlign w:val="center"/>
          </w:tcPr>
          <w:p w14:paraId="58431097"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0.76</w:t>
            </w:r>
          </w:p>
        </w:tc>
      </w:tr>
      <w:tr w:rsidR="004E001F" w:rsidRPr="003B0DC2" w14:paraId="2D5672A3" w14:textId="77777777" w:rsidTr="004E001F">
        <w:trPr>
          <w:trHeight w:val="164"/>
        </w:trPr>
        <w:tc>
          <w:tcPr>
            <w:tcW w:w="3543" w:type="dxa"/>
            <w:vMerge/>
          </w:tcPr>
          <w:p w14:paraId="79E388BD"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2901B9BE"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B</w:t>
            </w:r>
          </w:p>
        </w:tc>
        <w:tc>
          <w:tcPr>
            <w:tcW w:w="2023" w:type="dxa"/>
            <w:vAlign w:val="center"/>
          </w:tcPr>
          <w:p w14:paraId="7A685401"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5,26</w:t>
            </w:r>
          </w:p>
        </w:tc>
        <w:tc>
          <w:tcPr>
            <w:tcW w:w="1709" w:type="dxa"/>
            <w:vAlign w:val="center"/>
          </w:tcPr>
          <w:p w14:paraId="0F6B9597"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0,51</w:t>
            </w:r>
          </w:p>
        </w:tc>
      </w:tr>
      <w:tr w:rsidR="004E001F" w:rsidRPr="003B0DC2" w14:paraId="0F53C7AC" w14:textId="77777777" w:rsidTr="004E001F">
        <w:trPr>
          <w:trHeight w:val="164"/>
        </w:trPr>
        <w:tc>
          <w:tcPr>
            <w:tcW w:w="3543" w:type="dxa"/>
          </w:tcPr>
          <w:p w14:paraId="6ACDC3F6" w14:textId="338F236D"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Жалпы</w:t>
            </w:r>
          </w:p>
        </w:tc>
        <w:tc>
          <w:tcPr>
            <w:tcW w:w="2024" w:type="dxa"/>
            <w:vAlign w:val="center"/>
          </w:tcPr>
          <w:p w14:paraId="72E3A368"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p>
        </w:tc>
        <w:tc>
          <w:tcPr>
            <w:tcW w:w="2023" w:type="dxa"/>
            <w:vAlign w:val="center"/>
          </w:tcPr>
          <w:p w14:paraId="2200D47B" w14:textId="6BFB3CF4"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1036,90</w:t>
            </w:r>
          </w:p>
        </w:tc>
        <w:tc>
          <w:tcPr>
            <w:tcW w:w="1709" w:type="dxa"/>
            <w:vAlign w:val="center"/>
          </w:tcPr>
          <w:p w14:paraId="14E4245D" w14:textId="205E3BF4"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100</w:t>
            </w:r>
          </w:p>
        </w:tc>
      </w:tr>
      <w:tr w:rsidR="004E001F" w:rsidRPr="003B0DC2" w14:paraId="538A0C4B" w14:textId="77777777" w:rsidTr="004E001F">
        <w:trPr>
          <w:trHeight w:val="574"/>
        </w:trPr>
        <w:tc>
          <w:tcPr>
            <w:tcW w:w="3543" w:type="dxa"/>
            <w:vMerge w:val="restart"/>
          </w:tcPr>
          <w:p w14:paraId="7AF59823"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Кварцит - 1254</w:t>
            </w:r>
          </w:p>
          <w:p w14:paraId="3ADA67DB"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Кокс - 585</w:t>
            </w:r>
          </w:p>
          <w:p w14:paraId="57F5B471"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Жоңқа</w:t>
            </w:r>
            <w:r w:rsidRPr="003B0DC2">
              <w:rPr>
                <w:rFonts w:ascii="Times New Roman" w:hAnsi="Times New Roman" w:cs="Times New Roman"/>
                <w:color w:val="000000" w:themeColor="text1"/>
                <w:sz w:val="24"/>
                <w:szCs w:val="24"/>
              </w:rPr>
              <w:t xml:space="preserve"> - 103</w:t>
            </w:r>
          </w:p>
          <w:p w14:paraId="399CD2E0" w14:textId="71AD1975" w:rsidR="004E001F" w:rsidRDefault="004E001F" w:rsidP="004E001F">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Қайта өңделетін </w:t>
            </w:r>
            <w:r w:rsidRPr="003B0DC2">
              <w:rPr>
                <w:rFonts w:ascii="Times New Roman" w:hAnsi="Times New Roman" w:cs="Times New Roman"/>
                <w:color w:val="000000" w:themeColor="text1"/>
                <w:sz w:val="24"/>
                <w:szCs w:val="24"/>
              </w:rPr>
              <w:t xml:space="preserve">феррохром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493</w:t>
            </w:r>
          </w:p>
          <w:p w14:paraId="76AC0136" w14:textId="52BE73A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 xml:space="preserve">Колеманит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53</w:t>
            </w:r>
          </w:p>
        </w:tc>
        <w:tc>
          <w:tcPr>
            <w:tcW w:w="2024" w:type="dxa"/>
            <w:vAlign w:val="center"/>
          </w:tcPr>
          <w:p w14:paraId="3FB778CB"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Fe</w:t>
            </w:r>
          </w:p>
        </w:tc>
        <w:tc>
          <w:tcPr>
            <w:tcW w:w="2023" w:type="dxa"/>
            <w:vAlign w:val="center"/>
          </w:tcPr>
          <w:p w14:paraId="2672013E"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205,842</w:t>
            </w:r>
          </w:p>
        </w:tc>
        <w:tc>
          <w:tcPr>
            <w:tcW w:w="1709" w:type="dxa"/>
            <w:vAlign w:val="center"/>
          </w:tcPr>
          <w:p w14:paraId="7EA67957"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19,85</w:t>
            </w:r>
          </w:p>
        </w:tc>
      </w:tr>
      <w:tr w:rsidR="004E001F" w:rsidRPr="003B0DC2" w14:paraId="1A681657" w14:textId="77777777" w:rsidTr="004E001F">
        <w:trPr>
          <w:trHeight w:val="164"/>
        </w:trPr>
        <w:tc>
          <w:tcPr>
            <w:tcW w:w="3543" w:type="dxa"/>
            <w:vMerge/>
          </w:tcPr>
          <w:p w14:paraId="720685AA"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7F42C496"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Cr</w:t>
            </w:r>
          </w:p>
        </w:tc>
        <w:tc>
          <w:tcPr>
            <w:tcW w:w="2023" w:type="dxa"/>
            <w:vAlign w:val="center"/>
          </w:tcPr>
          <w:p w14:paraId="2B0C4AA4"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w:t>
            </w:r>
          </w:p>
        </w:tc>
        <w:tc>
          <w:tcPr>
            <w:tcW w:w="1709" w:type="dxa"/>
            <w:vAlign w:val="center"/>
          </w:tcPr>
          <w:p w14:paraId="11984A53"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32,26</w:t>
            </w:r>
          </w:p>
        </w:tc>
      </w:tr>
      <w:tr w:rsidR="004E001F" w:rsidRPr="003B0DC2" w14:paraId="53F58466" w14:textId="77777777" w:rsidTr="004E001F">
        <w:trPr>
          <w:trHeight w:val="164"/>
        </w:trPr>
        <w:tc>
          <w:tcPr>
            <w:tcW w:w="3543" w:type="dxa"/>
            <w:vMerge/>
          </w:tcPr>
          <w:p w14:paraId="262DC653"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451E12E7"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Si</w:t>
            </w:r>
          </w:p>
        </w:tc>
        <w:tc>
          <w:tcPr>
            <w:tcW w:w="2023" w:type="dxa"/>
            <w:vAlign w:val="center"/>
          </w:tcPr>
          <w:p w14:paraId="1A5FD46A"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481,43</w:t>
            </w:r>
          </w:p>
        </w:tc>
        <w:tc>
          <w:tcPr>
            <w:tcW w:w="1709" w:type="dxa"/>
            <w:vAlign w:val="center"/>
          </w:tcPr>
          <w:p w14:paraId="69649D5A"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46,45</w:t>
            </w:r>
          </w:p>
        </w:tc>
      </w:tr>
      <w:tr w:rsidR="004E001F" w:rsidRPr="003B0DC2" w14:paraId="0AB74C8D" w14:textId="77777777" w:rsidTr="004E001F">
        <w:trPr>
          <w:trHeight w:val="164"/>
        </w:trPr>
        <w:tc>
          <w:tcPr>
            <w:tcW w:w="3543" w:type="dxa"/>
            <w:vMerge/>
          </w:tcPr>
          <w:p w14:paraId="0CE51CD1"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4C8F36A5"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Ca</w:t>
            </w:r>
          </w:p>
        </w:tc>
        <w:tc>
          <w:tcPr>
            <w:tcW w:w="2023" w:type="dxa"/>
            <w:vAlign w:val="center"/>
          </w:tcPr>
          <w:p w14:paraId="6D2CA0CF"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1,570</w:t>
            </w:r>
          </w:p>
        </w:tc>
        <w:tc>
          <w:tcPr>
            <w:tcW w:w="1709" w:type="dxa"/>
            <w:vAlign w:val="center"/>
          </w:tcPr>
          <w:p w14:paraId="6422161D"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0,15</w:t>
            </w:r>
          </w:p>
        </w:tc>
      </w:tr>
      <w:tr w:rsidR="004E001F" w:rsidRPr="003B0DC2" w14:paraId="153E464F" w14:textId="77777777" w:rsidTr="004E001F">
        <w:trPr>
          <w:trHeight w:val="164"/>
        </w:trPr>
        <w:tc>
          <w:tcPr>
            <w:tcW w:w="3543" w:type="dxa"/>
            <w:vMerge/>
          </w:tcPr>
          <w:p w14:paraId="350073EC"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6D6BEF23"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Al</w:t>
            </w:r>
          </w:p>
        </w:tc>
        <w:tc>
          <w:tcPr>
            <w:tcW w:w="2023" w:type="dxa"/>
            <w:vAlign w:val="center"/>
          </w:tcPr>
          <w:p w14:paraId="11EAC05F"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7,884</w:t>
            </w:r>
          </w:p>
        </w:tc>
        <w:tc>
          <w:tcPr>
            <w:tcW w:w="1709" w:type="dxa"/>
            <w:vAlign w:val="center"/>
          </w:tcPr>
          <w:p w14:paraId="75E2B4C8"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0.76</w:t>
            </w:r>
          </w:p>
        </w:tc>
      </w:tr>
      <w:tr w:rsidR="004E001F" w:rsidRPr="003B0DC2" w14:paraId="02D8EF81" w14:textId="77777777" w:rsidTr="004E001F">
        <w:trPr>
          <w:trHeight w:val="533"/>
        </w:trPr>
        <w:tc>
          <w:tcPr>
            <w:tcW w:w="3543" w:type="dxa"/>
            <w:vMerge/>
          </w:tcPr>
          <w:p w14:paraId="111BFCAD"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p>
        </w:tc>
        <w:tc>
          <w:tcPr>
            <w:tcW w:w="2024" w:type="dxa"/>
            <w:vAlign w:val="center"/>
          </w:tcPr>
          <w:p w14:paraId="79B92042"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lang w:val="en-US"/>
              </w:rPr>
              <w:t>B</w:t>
            </w:r>
          </w:p>
        </w:tc>
        <w:tc>
          <w:tcPr>
            <w:tcW w:w="2023" w:type="dxa"/>
            <w:vAlign w:val="center"/>
          </w:tcPr>
          <w:p w14:paraId="38BD2E1C"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7,34</w:t>
            </w:r>
          </w:p>
        </w:tc>
        <w:tc>
          <w:tcPr>
            <w:tcW w:w="1709" w:type="dxa"/>
            <w:vAlign w:val="center"/>
          </w:tcPr>
          <w:p w14:paraId="4C9ECADA"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0,71</w:t>
            </w:r>
          </w:p>
        </w:tc>
      </w:tr>
      <w:tr w:rsidR="004E001F" w:rsidRPr="003B0DC2" w14:paraId="4AC076E1" w14:textId="77777777" w:rsidTr="004E001F">
        <w:trPr>
          <w:trHeight w:val="362"/>
        </w:trPr>
        <w:tc>
          <w:tcPr>
            <w:tcW w:w="3543" w:type="dxa"/>
          </w:tcPr>
          <w:p w14:paraId="110CB20A" w14:textId="51D3264E"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Жалпы</w:t>
            </w:r>
          </w:p>
        </w:tc>
        <w:tc>
          <w:tcPr>
            <w:tcW w:w="2024" w:type="dxa"/>
            <w:vAlign w:val="center"/>
          </w:tcPr>
          <w:p w14:paraId="2F16E0B5" w14:textId="77777777"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lang w:val="en-US"/>
              </w:rPr>
            </w:pPr>
          </w:p>
        </w:tc>
        <w:tc>
          <w:tcPr>
            <w:tcW w:w="2023" w:type="dxa"/>
            <w:vAlign w:val="center"/>
          </w:tcPr>
          <w:p w14:paraId="1BB746A3" w14:textId="2D0CF1BD"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1039,306</w:t>
            </w:r>
          </w:p>
        </w:tc>
        <w:tc>
          <w:tcPr>
            <w:tcW w:w="1709" w:type="dxa"/>
            <w:vAlign w:val="center"/>
          </w:tcPr>
          <w:p w14:paraId="611DAE9C" w14:textId="64A2BC0B" w:rsidR="004E001F" w:rsidRPr="003B0DC2" w:rsidRDefault="004E001F" w:rsidP="004E001F">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100</w:t>
            </w:r>
          </w:p>
        </w:tc>
      </w:tr>
    </w:tbl>
    <w:p w14:paraId="4CB6F10B" w14:textId="77777777" w:rsidR="003B0DC2" w:rsidRPr="003B0DC2" w:rsidRDefault="003B0DC2" w:rsidP="003C228E">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710E2F32" w14:textId="161C1BB5" w:rsidR="003B0DC2" w:rsidRDefault="003B0DC2" w:rsidP="003B0DC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Pr="003A741F">
        <w:rPr>
          <w:rFonts w:ascii="Times New Roman" w:hAnsi="Times New Roman" w:cs="Times New Roman"/>
          <w:sz w:val="28"/>
          <w:szCs w:val="28"/>
          <w:lang w:val="kk-KZ"/>
        </w:rPr>
        <w:t xml:space="preserve"> </w:t>
      </w:r>
      <w:r w:rsidR="00804DEC">
        <w:rPr>
          <w:rFonts w:ascii="Times New Roman" w:hAnsi="Times New Roman" w:cs="Times New Roman"/>
          <w:sz w:val="28"/>
          <w:szCs w:val="28"/>
          <w:lang w:val="kk-KZ"/>
        </w:rPr>
        <w:t>21</w:t>
      </w:r>
      <w:r w:rsidRPr="003A741F">
        <w:rPr>
          <w:rFonts w:ascii="Times New Roman" w:hAnsi="Times New Roman" w:cs="Times New Roman"/>
          <w:sz w:val="28"/>
          <w:szCs w:val="28"/>
          <w:lang w:val="kk-KZ"/>
        </w:rPr>
        <w:t xml:space="preserve"> – </w:t>
      </w:r>
      <w:r w:rsidR="003A741F">
        <w:rPr>
          <w:rFonts w:ascii="Times New Roman" w:hAnsi="Times New Roman" w:cs="Times New Roman"/>
          <w:sz w:val="28"/>
          <w:szCs w:val="28"/>
          <w:lang w:val="kk-KZ"/>
        </w:rPr>
        <w:t>Қож құрамы мен мөлшері</w:t>
      </w:r>
    </w:p>
    <w:p w14:paraId="5457D422" w14:textId="77777777" w:rsidR="00CF132F" w:rsidRPr="003A741F" w:rsidRDefault="00CF132F" w:rsidP="003B0DC2">
      <w:pPr>
        <w:spacing w:after="0" w:line="240" w:lineRule="auto"/>
        <w:jc w:val="both"/>
        <w:rPr>
          <w:rFonts w:ascii="Times New Roman" w:hAnsi="Times New Roman" w:cs="Times New Roman"/>
          <w:sz w:val="28"/>
          <w:szCs w:val="28"/>
          <w:lang w:val="kk-KZ"/>
        </w:rPr>
      </w:pPr>
    </w:p>
    <w:tbl>
      <w:tblPr>
        <w:tblStyle w:val="a3"/>
        <w:tblW w:w="0" w:type="auto"/>
        <w:tblInd w:w="108" w:type="dxa"/>
        <w:tblLayout w:type="fixed"/>
        <w:tblLook w:val="04A0" w:firstRow="1" w:lastRow="0" w:firstColumn="1" w:lastColumn="0" w:noHBand="0" w:noVBand="1"/>
      </w:tblPr>
      <w:tblGrid>
        <w:gridCol w:w="3446"/>
        <w:gridCol w:w="1972"/>
        <w:gridCol w:w="2216"/>
        <w:gridCol w:w="1580"/>
      </w:tblGrid>
      <w:tr w:rsidR="00016828" w:rsidRPr="003B0DC2" w14:paraId="74987029" w14:textId="77777777" w:rsidTr="00016828">
        <w:trPr>
          <w:trHeight w:val="278"/>
        </w:trPr>
        <w:tc>
          <w:tcPr>
            <w:tcW w:w="3446" w:type="dxa"/>
            <w:vMerge w:val="restart"/>
            <w:vAlign w:val="center"/>
          </w:tcPr>
          <w:p w14:paraId="54DC5647" w14:textId="74E2780D"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Қож құрамы</w:t>
            </w:r>
            <w:r w:rsidRPr="003B0DC2">
              <w:rPr>
                <w:rFonts w:ascii="Times New Roman" w:hAnsi="Times New Roman" w:cs="Times New Roman"/>
                <w:color w:val="000000" w:themeColor="text1"/>
                <w:sz w:val="24"/>
                <w:szCs w:val="24"/>
              </w:rPr>
              <w:t>, кг/т</w:t>
            </w:r>
          </w:p>
        </w:tc>
        <w:tc>
          <w:tcPr>
            <w:tcW w:w="1972" w:type="dxa"/>
            <w:vMerge w:val="restart"/>
            <w:vAlign w:val="center"/>
          </w:tcPr>
          <w:p w14:paraId="23E6C5E6"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Элемент</w:t>
            </w:r>
          </w:p>
        </w:tc>
        <w:tc>
          <w:tcPr>
            <w:tcW w:w="2216" w:type="dxa"/>
            <w:vMerge w:val="restart"/>
            <w:vAlign w:val="center"/>
          </w:tcPr>
          <w:p w14:paraId="0A112418" w14:textId="14EDA2B6"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Қож массасы</w:t>
            </w:r>
            <w:r w:rsidRPr="003B0DC2">
              <w:rPr>
                <w:rFonts w:ascii="Times New Roman" w:hAnsi="Times New Roman" w:cs="Times New Roman"/>
                <w:color w:val="000000" w:themeColor="text1"/>
                <w:sz w:val="24"/>
                <w:szCs w:val="24"/>
              </w:rPr>
              <w:t>, кг</w:t>
            </w:r>
          </w:p>
        </w:tc>
        <w:tc>
          <w:tcPr>
            <w:tcW w:w="1580" w:type="dxa"/>
            <w:vMerge w:val="restart"/>
            <w:vAlign w:val="center"/>
          </w:tcPr>
          <w:p w14:paraId="4EA2618B" w14:textId="211F370E"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Қож құрамы</w:t>
            </w:r>
            <w:r w:rsidRPr="003B0DC2">
              <w:rPr>
                <w:rFonts w:ascii="Times New Roman" w:hAnsi="Times New Roman" w:cs="Times New Roman"/>
                <w:color w:val="000000" w:themeColor="text1"/>
                <w:sz w:val="24"/>
                <w:szCs w:val="24"/>
              </w:rPr>
              <w:t>,</w:t>
            </w:r>
          </w:p>
          <w:p w14:paraId="4684ED82"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lang w:val="en-US"/>
              </w:rPr>
            </w:pPr>
            <w:r w:rsidRPr="003B0DC2">
              <w:rPr>
                <w:rFonts w:ascii="Times New Roman" w:hAnsi="Times New Roman" w:cs="Times New Roman"/>
                <w:color w:val="000000" w:themeColor="text1"/>
                <w:sz w:val="24"/>
                <w:szCs w:val="24"/>
              </w:rPr>
              <w:t>%</w:t>
            </w:r>
          </w:p>
        </w:tc>
      </w:tr>
      <w:tr w:rsidR="00016828" w:rsidRPr="003B0DC2" w14:paraId="5F43A681" w14:textId="77777777" w:rsidTr="00016828">
        <w:trPr>
          <w:trHeight w:val="278"/>
        </w:trPr>
        <w:tc>
          <w:tcPr>
            <w:tcW w:w="3446" w:type="dxa"/>
            <w:vMerge/>
          </w:tcPr>
          <w:p w14:paraId="1713D03B"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vMerge/>
          </w:tcPr>
          <w:p w14:paraId="6E281A4F"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2216" w:type="dxa"/>
            <w:vMerge/>
          </w:tcPr>
          <w:p w14:paraId="030C1EC1"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580" w:type="dxa"/>
            <w:vMerge/>
          </w:tcPr>
          <w:p w14:paraId="030483DF"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r>
      <w:tr w:rsidR="00016828" w:rsidRPr="003B0DC2" w14:paraId="029F2ED2" w14:textId="77777777" w:rsidTr="00016828">
        <w:trPr>
          <w:trHeight w:val="266"/>
        </w:trPr>
        <w:tc>
          <w:tcPr>
            <w:tcW w:w="3446" w:type="dxa"/>
            <w:vMerge w:val="restart"/>
          </w:tcPr>
          <w:p w14:paraId="41577EF2"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Кварцит - 1254</w:t>
            </w:r>
          </w:p>
          <w:p w14:paraId="54ADE52D"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Кокс - 585</w:t>
            </w:r>
          </w:p>
          <w:p w14:paraId="18A1176D" w14:textId="77777777" w:rsidR="00016828" w:rsidRPr="003B0DC2" w:rsidRDefault="00016828" w:rsidP="000034F1">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Жоңқа</w:t>
            </w:r>
            <w:r w:rsidRPr="003B0DC2">
              <w:rPr>
                <w:rFonts w:ascii="Times New Roman" w:hAnsi="Times New Roman" w:cs="Times New Roman"/>
                <w:color w:val="000000" w:themeColor="text1"/>
                <w:sz w:val="24"/>
                <w:szCs w:val="24"/>
              </w:rPr>
              <w:t xml:space="preserve"> - 103</w:t>
            </w:r>
          </w:p>
          <w:p w14:paraId="14BAB856" w14:textId="79831603" w:rsidR="00016828" w:rsidRPr="003B0DC2" w:rsidRDefault="00016828" w:rsidP="000034F1">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Қайта өңделетін </w:t>
            </w:r>
            <w:r w:rsidRPr="003B0DC2">
              <w:rPr>
                <w:rFonts w:ascii="Times New Roman" w:hAnsi="Times New Roman" w:cs="Times New Roman"/>
                <w:color w:val="000000" w:themeColor="text1"/>
                <w:sz w:val="24"/>
                <w:szCs w:val="24"/>
              </w:rPr>
              <w:t xml:space="preserve">феррохром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493</w:t>
            </w:r>
          </w:p>
        </w:tc>
        <w:tc>
          <w:tcPr>
            <w:tcW w:w="1972" w:type="dxa"/>
          </w:tcPr>
          <w:p w14:paraId="5A3E6A39"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SiO</w:t>
            </w:r>
            <w:r w:rsidRPr="003B0DC2">
              <w:rPr>
                <w:rFonts w:ascii="Times New Roman" w:hAnsi="Times New Roman" w:cs="Times New Roman"/>
                <w:color w:val="000000" w:themeColor="text1"/>
                <w:sz w:val="24"/>
                <w:szCs w:val="24"/>
                <w:vertAlign w:val="subscript"/>
                <w:lang w:val="en-US"/>
              </w:rPr>
              <w:t>2</w:t>
            </w:r>
          </w:p>
        </w:tc>
        <w:tc>
          <w:tcPr>
            <w:tcW w:w="2216" w:type="dxa"/>
            <w:vAlign w:val="center"/>
          </w:tcPr>
          <w:p w14:paraId="512640C7" w14:textId="2E93C889"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318,35</w:t>
            </w:r>
          </w:p>
        </w:tc>
        <w:tc>
          <w:tcPr>
            <w:tcW w:w="1580" w:type="dxa"/>
          </w:tcPr>
          <w:p w14:paraId="438FE709"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56,12</w:t>
            </w:r>
          </w:p>
        </w:tc>
      </w:tr>
      <w:tr w:rsidR="00016828" w:rsidRPr="003B0DC2" w14:paraId="4A106BF7" w14:textId="77777777" w:rsidTr="00016828">
        <w:trPr>
          <w:trHeight w:val="294"/>
        </w:trPr>
        <w:tc>
          <w:tcPr>
            <w:tcW w:w="3446" w:type="dxa"/>
            <w:vMerge/>
          </w:tcPr>
          <w:p w14:paraId="2FD3ED01"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tcPr>
          <w:p w14:paraId="70381A7A"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Al</w:t>
            </w:r>
            <w:r w:rsidRPr="003B0DC2">
              <w:rPr>
                <w:rFonts w:ascii="Times New Roman" w:hAnsi="Times New Roman" w:cs="Times New Roman"/>
                <w:color w:val="000000" w:themeColor="text1"/>
                <w:sz w:val="24"/>
                <w:szCs w:val="24"/>
                <w:vertAlign w:val="subscript"/>
                <w:lang w:val="en-US"/>
              </w:rPr>
              <w:t>2</w:t>
            </w:r>
            <w:r w:rsidRPr="003B0DC2">
              <w:rPr>
                <w:rFonts w:ascii="Times New Roman" w:hAnsi="Times New Roman" w:cs="Times New Roman"/>
                <w:color w:val="000000" w:themeColor="text1"/>
                <w:sz w:val="24"/>
                <w:szCs w:val="24"/>
                <w:lang w:val="en-US"/>
              </w:rPr>
              <w:t>O</w:t>
            </w:r>
            <w:r w:rsidRPr="003B0DC2">
              <w:rPr>
                <w:rFonts w:ascii="Times New Roman" w:hAnsi="Times New Roman" w:cs="Times New Roman"/>
                <w:color w:val="000000" w:themeColor="text1"/>
                <w:sz w:val="24"/>
                <w:szCs w:val="24"/>
                <w:vertAlign w:val="subscript"/>
                <w:lang w:val="en-US"/>
              </w:rPr>
              <w:t>3</w:t>
            </w:r>
          </w:p>
        </w:tc>
        <w:tc>
          <w:tcPr>
            <w:tcW w:w="2216" w:type="dxa"/>
          </w:tcPr>
          <w:p w14:paraId="32841D75" w14:textId="53C5E93A"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164,79</w:t>
            </w:r>
          </w:p>
        </w:tc>
        <w:tc>
          <w:tcPr>
            <w:tcW w:w="1580" w:type="dxa"/>
          </w:tcPr>
          <w:p w14:paraId="116AD23F"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29,05</w:t>
            </w:r>
          </w:p>
        </w:tc>
      </w:tr>
      <w:tr w:rsidR="00016828" w:rsidRPr="003B0DC2" w14:paraId="443E111F" w14:textId="77777777" w:rsidTr="00016828">
        <w:trPr>
          <w:trHeight w:val="280"/>
        </w:trPr>
        <w:tc>
          <w:tcPr>
            <w:tcW w:w="3446" w:type="dxa"/>
            <w:vMerge/>
          </w:tcPr>
          <w:p w14:paraId="730ABB98"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tcPr>
          <w:p w14:paraId="7DCBA064"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CaO</w:t>
            </w:r>
          </w:p>
        </w:tc>
        <w:tc>
          <w:tcPr>
            <w:tcW w:w="2216" w:type="dxa"/>
          </w:tcPr>
          <w:p w14:paraId="4265147B" w14:textId="29BF2458"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70,74</w:t>
            </w:r>
          </w:p>
        </w:tc>
        <w:tc>
          <w:tcPr>
            <w:tcW w:w="1580" w:type="dxa"/>
          </w:tcPr>
          <w:p w14:paraId="3ACF7812"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12,47</w:t>
            </w:r>
          </w:p>
        </w:tc>
      </w:tr>
      <w:tr w:rsidR="00016828" w:rsidRPr="003B0DC2" w14:paraId="3DE06BDE" w14:textId="77777777" w:rsidTr="00016828">
        <w:trPr>
          <w:trHeight w:val="280"/>
        </w:trPr>
        <w:tc>
          <w:tcPr>
            <w:tcW w:w="3446" w:type="dxa"/>
            <w:vMerge/>
          </w:tcPr>
          <w:p w14:paraId="1C23B026"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vAlign w:val="center"/>
          </w:tcPr>
          <w:p w14:paraId="20296C23"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MgO</w:t>
            </w:r>
          </w:p>
        </w:tc>
        <w:tc>
          <w:tcPr>
            <w:tcW w:w="2216" w:type="dxa"/>
            <w:vAlign w:val="center"/>
          </w:tcPr>
          <w:p w14:paraId="76093DC3" w14:textId="4AF32D13"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13,39</w:t>
            </w:r>
          </w:p>
        </w:tc>
        <w:tc>
          <w:tcPr>
            <w:tcW w:w="1580" w:type="dxa"/>
            <w:vAlign w:val="center"/>
          </w:tcPr>
          <w:p w14:paraId="5B9352E8"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2,36</w:t>
            </w:r>
          </w:p>
        </w:tc>
      </w:tr>
      <w:tr w:rsidR="00016828" w:rsidRPr="003B0DC2" w14:paraId="7333F88C" w14:textId="77777777" w:rsidTr="00016828">
        <w:trPr>
          <w:trHeight w:val="294"/>
        </w:trPr>
        <w:tc>
          <w:tcPr>
            <w:tcW w:w="3446" w:type="dxa"/>
            <w:vMerge/>
          </w:tcPr>
          <w:p w14:paraId="6596F877"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vAlign w:val="center"/>
          </w:tcPr>
          <w:p w14:paraId="6BC6DEBF"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B</w:t>
            </w:r>
            <w:r w:rsidRPr="003B0DC2">
              <w:rPr>
                <w:rFonts w:ascii="Times New Roman" w:hAnsi="Times New Roman" w:cs="Times New Roman"/>
                <w:color w:val="000000" w:themeColor="text1"/>
                <w:sz w:val="24"/>
                <w:szCs w:val="24"/>
                <w:vertAlign w:val="subscript"/>
                <w:lang w:val="en-US"/>
              </w:rPr>
              <w:t>2</w:t>
            </w:r>
            <w:r w:rsidRPr="003B0DC2">
              <w:rPr>
                <w:rFonts w:ascii="Times New Roman" w:hAnsi="Times New Roman" w:cs="Times New Roman"/>
                <w:color w:val="000000" w:themeColor="text1"/>
                <w:sz w:val="24"/>
                <w:szCs w:val="24"/>
                <w:lang w:val="en-US"/>
              </w:rPr>
              <w:t>O</w:t>
            </w:r>
            <w:r w:rsidRPr="003B0DC2">
              <w:rPr>
                <w:rFonts w:ascii="Times New Roman" w:hAnsi="Times New Roman" w:cs="Times New Roman"/>
                <w:color w:val="000000" w:themeColor="text1"/>
                <w:sz w:val="24"/>
                <w:szCs w:val="24"/>
                <w:vertAlign w:val="subscript"/>
                <w:lang w:val="en-US"/>
              </w:rPr>
              <w:t>3</w:t>
            </w:r>
          </w:p>
        </w:tc>
        <w:tc>
          <w:tcPr>
            <w:tcW w:w="2216" w:type="dxa"/>
            <w:vAlign w:val="center"/>
          </w:tcPr>
          <w:p w14:paraId="3E0BBEC7"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w:t>
            </w:r>
          </w:p>
        </w:tc>
        <w:tc>
          <w:tcPr>
            <w:tcW w:w="1580" w:type="dxa"/>
            <w:vAlign w:val="center"/>
          </w:tcPr>
          <w:p w14:paraId="63A2AF82"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w:t>
            </w:r>
          </w:p>
        </w:tc>
      </w:tr>
      <w:tr w:rsidR="00016828" w:rsidRPr="003B0DC2" w14:paraId="4A450D43" w14:textId="77777777" w:rsidTr="00016828">
        <w:trPr>
          <w:trHeight w:val="266"/>
        </w:trPr>
        <w:tc>
          <w:tcPr>
            <w:tcW w:w="3446" w:type="dxa"/>
          </w:tcPr>
          <w:p w14:paraId="31896C1A"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vAlign w:val="center"/>
          </w:tcPr>
          <w:p w14:paraId="0004E1D0"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lang w:val="en-US"/>
              </w:rPr>
            </w:pPr>
          </w:p>
        </w:tc>
        <w:tc>
          <w:tcPr>
            <w:tcW w:w="2216" w:type="dxa"/>
            <w:vAlign w:val="center"/>
          </w:tcPr>
          <w:p w14:paraId="3F9592FD" w14:textId="26CFF0B3"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567,27</w:t>
            </w:r>
          </w:p>
        </w:tc>
        <w:tc>
          <w:tcPr>
            <w:tcW w:w="1580" w:type="dxa"/>
            <w:vAlign w:val="center"/>
          </w:tcPr>
          <w:p w14:paraId="6834BD0A" w14:textId="5DD998FE"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100</w:t>
            </w:r>
          </w:p>
        </w:tc>
      </w:tr>
      <w:tr w:rsidR="00016828" w:rsidRPr="003B0DC2" w14:paraId="7729D535" w14:textId="77777777" w:rsidTr="00016828">
        <w:trPr>
          <w:trHeight w:val="266"/>
        </w:trPr>
        <w:tc>
          <w:tcPr>
            <w:tcW w:w="3446" w:type="dxa"/>
            <w:vMerge w:val="restart"/>
          </w:tcPr>
          <w:p w14:paraId="5068EAD1"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Кварцит - 1254</w:t>
            </w:r>
          </w:p>
          <w:p w14:paraId="6405394D"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Кокс - 585</w:t>
            </w:r>
          </w:p>
          <w:p w14:paraId="0653F4A3" w14:textId="77777777" w:rsidR="00016828" w:rsidRPr="003B0DC2" w:rsidRDefault="00016828" w:rsidP="000034F1">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Жоңқа</w:t>
            </w:r>
            <w:r w:rsidRPr="003B0DC2">
              <w:rPr>
                <w:rFonts w:ascii="Times New Roman" w:hAnsi="Times New Roman" w:cs="Times New Roman"/>
                <w:color w:val="000000" w:themeColor="text1"/>
                <w:sz w:val="24"/>
                <w:szCs w:val="24"/>
              </w:rPr>
              <w:t xml:space="preserve"> - 103</w:t>
            </w:r>
          </w:p>
          <w:p w14:paraId="44F1AE17" w14:textId="023AF644" w:rsidR="00016828" w:rsidRDefault="00016828" w:rsidP="000034F1">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Қайта өңделетін </w:t>
            </w:r>
            <w:r w:rsidRPr="003B0DC2">
              <w:rPr>
                <w:rFonts w:ascii="Times New Roman" w:hAnsi="Times New Roman" w:cs="Times New Roman"/>
                <w:color w:val="000000" w:themeColor="text1"/>
                <w:sz w:val="24"/>
                <w:szCs w:val="24"/>
              </w:rPr>
              <w:t xml:space="preserve">феррохром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493</w:t>
            </w:r>
          </w:p>
          <w:p w14:paraId="3A7C7FA8" w14:textId="06512658" w:rsidR="00016828" w:rsidRPr="003B0DC2" w:rsidRDefault="00016828" w:rsidP="000034F1">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 xml:space="preserve">Колеманит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23</w:t>
            </w:r>
          </w:p>
        </w:tc>
        <w:tc>
          <w:tcPr>
            <w:tcW w:w="1972" w:type="dxa"/>
          </w:tcPr>
          <w:p w14:paraId="553A168A"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SiO</w:t>
            </w:r>
            <w:r w:rsidRPr="003B0DC2">
              <w:rPr>
                <w:rFonts w:ascii="Times New Roman" w:hAnsi="Times New Roman" w:cs="Times New Roman"/>
                <w:color w:val="000000" w:themeColor="text1"/>
                <w:sz w:val="24"/>
                <w:szCs w:val="24"/>
                <w:vertAlign w:val="subscript"/>
                <w:lang w:val="en-US"/>
              </w:rPr>
              <w:t>2</w:t>
            </w:r>
          </w:p>
        </w:tc>
        <w:tc>
          <w:tcPr>
            <w:tcW w:w="2216" w:type="dxa"/>
          </w:tcPr>
          <w:p w14:paraId="7A2C507C" w14:textId="5E3EED67"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283,61</w:t>
            </w:r>
          </w:p>
        </w:tc>
        <w:tc>
          <w:tcPr>
            <w:tcW w:w="1580" w:type="dxa"/>
          </w:tcPr>
          <w:p w14:paraId="11189571" w14:textId="109CC9FB"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49,8</w:t>
            </w:r>
          </w:p>
        </w:tc>
      </w:tr>
      <w:tr w:rsidR="00016828" w:rsidRPr="003B0DC2" w14:paraId="5B04FD12" w14:textId="77777777" w:rsidTr="00016828">
        <w:trPr>
          <w:trHeight w:val="294"/>
        </w:trPr>
        <w:tc>
          <w:tcPr>
            <w:tcW w:w="3446" w:type="dxa"/>
            <w:vMerge/>
          </w:tcPr>
          <w:p w14:paraId="1AE54532"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tcPr>
          <w:p w14:paraId="689C5B37"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Al</w:t>
            </w:r>
            <w:r w:rsidRPr="003B0DC2">
              <w:rPr>
                <w:rFonts w:ascii="Times New Roman" w:hAnsi="Times New Roman" w:cs="Times New Roman"/>
                <w:color w:val="000000" w:themeColor="text1"/>
                <w:sz w:val="24"/>
                <w:szCs w:val="24"/>
                <w:vertAlign w:val="subscript"/>
                <w:lang w:val="en-US"/>
              </w:rPr>
              <w:t>2</w:t>
            </w:r>
            <w:r w:rsidRPr="003B0DC2">
              <w:rPr>
                <w:rFonts w:ascii="Times New Roman" w:hAnsi="Times New Roman" w:cs="Times New Roman"/>
                <w:color w:val="000000" w:themeColor="text1"/>
                <w:sz w:val="24"/>
                <w:szCs w:val="24"/>
                <w:lang w:val="en-US"/>
              </w:rPr>
              <w:t>O</w:t>
            </w:r>
            <w:r w:rsidRPr="003B0DC2">
              <w:rPr>
                <w:rFonts w:ascii="Times New Roman" w:hAnsi="Times New Roman" w:cs="Times New Roman"/>
                <w:color w:val="000000" w:themeColor="text1"/>
                <w:sz w:val="24"/>
                <w:szCs w:val="24"/>
                <w:vertAlign w:val="subscript"/>
                <w:lang w:val="en-US"/>
              </w:rPr>
              <w:t>3</w:t>
            </w:r>
          </w:p>
        </w:tc>
        <w:tc>
          <w:tcPr>
            <w:tcW w:w="2216" w:type="dxa"/>
          </w:tcPr>
          <w:p w14:paraId="6B4AA39E" w14:textId="40ADCCEE"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139,47</w:t>
            </w:r>
          </w:p>
        </w:tc>
        <w:tc>
          <w:tcPr>
            <w:tcW w:w="1580" w:type="dxa"/>
          </w:tcPr>
          <w:p w14:paraId="2973D026" w14:textId="2B7D1A0B"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24,49</w:t>
            </w:r>
          </w:p>
        </w:tc>
      </w:tr>
      <w:tr w:rsidR="00016828" w:rsidRPr="003B0DC2" w14:paraId="3EE321AE" w14:textId="77777777" w:rsidTr="00016828">
        <w:trPr>
          <w:trHeight w:val="280"/>
        </w:trPr>
        <w:tc>
          <w:tcPr>
            <w:tcW w:w="3446" w:type="dxa"/>
            <w:vMerge/>
          </w:tcPr>
          <w:p w14:paraId="696D8F60"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tcPr>
          <w:p w14:paraId="2B224F09"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CaO</w:t>
            </w:r>
          </w:p>
        </w:tc>
        <w:tc>
          <w:tcPr>
            <w:tcW w:w="2216" w:type="dxa"/>
          </w:tcPr>
          <w:p w14:paraId="656F8C57" w14:textId="743969F0"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126,03</w:t>
            </w:r>
          </w:p>
        </w:tc>
        <w:tc>
          <w:tcPr>
            <w:tcW w:w="1580" w:type="dxa"/>
          </w:tcPr>
          <w:p w14:paraId="0367C452" w14:textId="23754071"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22,13</w:t>
            </w:r>
          </w:p>
        </w:tc>
      </w:tr>
      <w:tr w:rsidR="00016828" w:rsidRPr="003B0DC2" w14:paraId="3DA76A3E" w14:textId="77777777" w:rsidTr="00016828">
        <w:trPr>
          <w:trHeight w:val="294"/>
        </w:trPr>
        <w:tc>
          <w:tcPr>
            <w:tcW w:w="3446" w:type="dxa"/>
            <w:vMerge/>
          </w:tcPr>
          <w:p w14:paraId="2A8FEA47"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tcPr>
          <w:p w14:paraId="6E1B6601"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MgO</w:t>
            </w:r>
          </w:p>
        </w:tc>
        <w:tc>
          <w:tcPr>
            <w:tcW w:w="2216" w:type="dxa"/>
          </w:tcPr>
          <w:p w14:paraId="2F81F7C3" w14:textId="689EA331"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18,22</w:t>
            </w:r>
          </w:p>
        </w:tc>
        <w:tc>
          <w:tcPr>
            <w:tcW w:w="1580" w:type="dxa"/>
          </w:tcPr>
          <w:p w14:paraId="280AB3FB" w14:textId="2CF1486F"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3,2</w:t>
            </w:r>
          </w:p>
        </w:tc>
      </w:tr>
      <w:tr w:rsidR="00016828" w:rsidRPr="003B0DC2" w14:paraId="7101FB70" w14:textId="77777777" w:rsidTr="00016828">
        <w:trPr>
          <w:trHeight w:val="517"/>
        </w:trPr>
        <w:tc>
          <w:tcPr>
            <w:tcW w:w="3446" w:type="dxa"/>
            <w:vMerge/>
          </w:tcPr>
          <w:p w14:paraId="5AA39FFE"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vAlign w:val="center"/>
          </w:tcPr>
          <w:p w14:paraId="523DBA73"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B</w:t>
            </w:r>
            <w:r w:rsidRPr="003B0DC2">
              <w:rPr>
                <w:rFonts w:ascii="Times New Roman" w:hAnsi="Times New Roman" w:cs="Times New Roman"/>
                <w:color w:val="000000" w:themeColor="text1"/>
                <w:sz w:val="24"/>
                <w:szCs w:val="24"/>
                <w:vertAlign w:val="subscript"/>
                <w:lang w:val="en-US"/>
              </w:rPr>
              <w:t>2</w:t>
            </w:r>
            <w:r w:rsidRPr="003B0DC2">
              <w:rPr>
                <w:rFonts w:ascii="Times New Roman" w:hAnsi="Times New Roman" w:cs="Times New Roman"/>
                <w:color w:val="000000" w:themeColor="text1"/>
                <w:sz w:val="24"/>
                <w:szCs w:val="24"/>
                <w:lang w:val="en-US"/>
              </w:rPr>
              <w:t>O</w:t>
            </w:r>
            <w:r w:rsidRPr="003B0DC2">
              <w:rPr>
                <w:rFonts w:ascii="Times New Roman" w:hAnsi="Times New Roman" w:cs="Times New Roman"/>
                <w:color w:val="000000" w:themeColor="text1"/>
                <w:sz w:val="24"/>
                <w:szCs w:val="24"/>
                <w:vertAlign w:val="subscript"/>
                <w:lang w:val="en-US"/>
              </w:rPr>
              <w:t>3</w:t>
            </w:r>
          </w:p>
        </w:tc>
        <w:tc>
          <w:tcPr>
            <w:tcW w:w="2216" w:type="dxa"/>
            <w:vAlign w:val="center"/>
          </w:tcPr>
          <w:p w14:paraId="1B4B0E0F" w14:textId="2F7F913F"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2,16</w:t>
            </w:r>
          </w:p>
        </w:tc>
        <w:tc>
          <w:tcPr>
            <w:tcW w:w="1580" w:type="dxa"/>
            <w:vAlign w:val="center"/>
          </w:tcPr>
          <w:p w14:paraId="29670A46" w14:textId="54C52B9F"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0,38</w:t>
            </w:r>
          </w:p>
        </w:tc>
      </w:tr>
      <w:tr w:rsidR="00016828" w:rsidRPr="003B0DC2" w14:paraId="3A539C1D" w14:textId="77777777" w:rsidTr="00016828">
        <w:trPr>
          <w:trHeight w:val="266"/>
        </w:trPr>
        <w:tc>
          <w:tcPr>
            <w:tcW w:w="5418" w:type="dxa"/>
            <w:gridSpan w:val="2"/>
          </w:tcPr>
          <w:p w14:paraId="7417F9FC"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lang w:val="en-US"/>
              </w:rPr>
            </w:pPr>
          </w:p>
        </w:tc>
        <w:tc>
          <w:tcPr>
            <w:tcW w:w="2216" w:type="dxa"/>
          </w:tcPr>
          <w:p w14:paraId="064CB445" w14:textId="6C5CE892"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569,5</w:t>
            </w:r>
          </w:p>
        </w:tc>
        <w:tc>
          <w:tcPr>
            <w:tcW w:w="1580" w:type="dxa"/>
          </w:tcPr>
          <w:p w14:paraId="47AC5C09" w14:textId="3620CF02"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100</w:t>
            </w:r>
          </w:p>
        </w:tc>
      </w:tr>
      <w:tr w:rsidR="00016828" w:rsidRPr="003B0DC2" w14:paraId="590B84CD" w14:textId="77777777" w:rsidTr="00016828">
        <w:trPr>
          <w:trHeight w:val="280"/>
        </w:trPr>
        <w:tc>
          <w:tcPr>
            <w:tcW w:w="3446" w:type="dxa"/>
            <w:vMerge w:val="restart"/>
          </w:tcPr>
          <w:p w14:paraId="3498CC05"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Кварцит - 1254</w:t>
            </w:r>
          </w:p>
          <w:p w14:paraId="64D79A3B"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Кокс - 585</w:t>
            </w:r>
          </w:p>
          <w:p w14:paraId="4E7BDEA1" w14:textId="77777777" w:rsidR="00016828" w:rsidRPr="003B0DC2" w:rsidRDefault="00016828" w:rsidP="000034F1">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Жоңқа</w:t>
            </w:r>
            <w:r w:rsidRPr="003B0DC2">
              <w:rPr>
                <w:rFonts w:ascii="Times New Roman" w:hAnsi="Times New Roman" w:cs="Times New Roman"/>
                <w:color w:val="000000" w:themeColor="text1"/>
                <w:sz w:val="24"/>
                <w:szCs w:val="24"/>
              </w:rPr>
              <w:t xml:space="preserve"> - 103</w:t>
            </w:r>
          </w:p>
          <w:p w14:paraId="7FAFD46C" w14:textId="0C107DF8" w:rsidR="00016828" w:rsidRDefault="00016828" w:rsidP="000034F1">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Қайта өңделетін </w:t>
            </w:r>
            <w:r w:rsidRPr="003B0DC2">
              <w:rPr>
                <w:rFonts w:ascii="Times New Roman" w:hAnsi="Times New Roman" w:cs="Times New Roman"/>
                <w:color w:val="000000" w:themeColor="text1"/>
                <w:sz w:val="24"/>
                <w:szCs w:val="24"/>
              </w:rPr>
              <w:t xml:space="preserve">феррохром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493</w:t>
            </w:r>
          </w:p>
          <w:p w14:paraId="36AC5DAB" w14:textId="02A063BD" w:rsidR="00016828" w:rsidRPr="003B0DC2" w:rsidRDefault="00016828" w:rsidP="000034F1">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 xml:space="preserve">Колеманит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38</w:t>
            </w:r>
          </w:p>
        </w:tc>
        <w:tc>
          <w:tcPr>
            <w:tcW w:w="1972" w:type="dxa"/>
          </w:tcPr>
          <w:p w14:paraId="0D924BF4"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SiO</w:t>
            </w:r>
            <w:r w:rsidRPr="003B0DC2">
              <w:rPr>
                <w:rFonts w:ascii="Times New Roman" w:hAnsi="Times New Roman" w:cs="Times New Roman"/>
                <w:color w:val="000000" w:themeColor="text1"/>
                <w:sz w:val="24"/>
                <w:szCs w:val="24"/>
                <w:vertAlign w:val="subscript"/>
                <w:lang w:val="en-US"/>
              </w:rPr>
              <w:t>2</w:t>
            </w:r>
          </w:p>
        </w:tc>
        <w:tc>
          <w:tcPr>
            <w:tcW w:w="2216" w:type="dxa"/>
          </w:tcPr>
          <w:p w14:paraId="12D2E7D1" w14:textId="63DC303C"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268,52</w:t>
            </w:r>
          </w:p>
        </w:tc>
        <w:tc>
          <w:tcPr>
            <w:tcW w:w="1580" w:type="dxa"/>
          </w:tcPr>
          <w:p w14:paraId="4013F785" w14:textId="0D9E4809"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47,1</w:t>
            </w:r>
          </w:p>
        </w:tc>
      </w:tr>
      <w:tr w:rsidR="00016828" w:rsidRPr="003B0DC2" w14:paraId="2DD5C022" w14:textId="77777777" w:rsidTr="00016828">
        <w:trPr>
          <w:trHeight w:val="280"/>
        </w:trPr>
        <w:tc>
          <w:tcPr>
            <w:tcW w:w="3446" w:type="dxa"/>
            <w:vMerge/>
          </w:tcPr>
          <w:p w14:paraId="29F2A45C"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tcPr>
          <w:p w14:paraId="5C9828E0"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Al</w:t>
            </w:r>
            <w:r w:rsidRPr="003B0DC2">
              <w:rPr>
                <w:rFonts w:ascii="Times New Roman" w:hAnsi="Times New Roman" w:cs="Times New Roman"/>
                <w:color w:val="000000" w:themeColor="text1"/>
                <w:sz w:val="24"/>
                <w:szCs w:val="24"/>
                <w:vertAlign w:val="subscript"/>
                <w:lang w:val="en-US"/>
              </w:rPr>
              <w:t>2</w:t>
            </w:r>
            <w:r w:rsidRPr="003B0DC2">
              <w:rPr>
                <w:rFonts w:ascii="Times New Roman" w:hAnsi="Times New Roman" w:cs="Times New Roman"/>
                <w:color w:val="000000" w:themeColor="text1"/>
                <w:sz w:val="24"/>
                <w:szCs w:val="24"/>
                <w:lang w:val="en-US"/>
              </w:rPr>
              <w:t>O</w:t>
            </w:r>
            <w:r w:rsidRPr="003B0DC2">
              <w:rPr>
                <w:rFonts w:ascii="Times New Roman" w:hAnsi="Times New Roman" w:cs="Times New Roman"/>
                <w:color w:val="000000" w:themeColor="text1"/>
                <w:sz w:val="24"/>
                <w:szCs w:val="24"/>
                <w:vertAlign w:val="subscript"/>
                <w:lang w:val="en-US"/>
              </w:rPr>
              <w:t>3</w:t>
            </w:r>
          </w:p>
        </w:tc>
        <w:tc>
          <w:tcPr>
            <w:tcW w:w="2216" w:type="dxa"/>
          </w:tcPr>
          <w:p w14:paraId="5013DA8D" w14:textId="42E2AF1B"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136,88</w:t>
            </w:r>
          </w:p>
        </w:tc>
        <w:tc>
          <w:tcPr>
            <w:tcW w:w="1580" w:type="dxa"/>
          </w:tcPr>
          <w:p w14:paraId="24B423FF" w14:textId="7E5184AD"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24,01</w:t>
            </w:r>
          </w:p>
        </w:tc>
      </w:tr>
      <w:tr w:rsidR="00016828" w:rsidRPr="003B0DC2" w14:paraId="360C72DF" w14:textId="77777777" w:rsidTr="00016828">
        <w:trPr>
          <w:trHeight w:val="294"/>
        </w:trPr>
        <w:tc>
          <w:tcPr>
            <w:tcW w:w="3446" w:type="dxa"/>
            <w:vMerge/>
          </w:tcPr>
          <w:p w14:paraId="7C38B1AA"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tcPr>
          <w:p w14:paraId="2604B461"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CaO</w:t>
            </w:r>
          </w:p>
        </w:tc>
        <w:tc>
          <w:tcPr>
            <w:tcW w:w="2216" w:type="dxa"/>
          </w:tcPr>
          <w:p w14:paraId="1783643A" w14:textId="768CD2EC"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140,64</w:t>
            </w:r>
          </w:p>
        </w:tc>
        <w:tc>
          <w:tcPr>
            <w:tcW w:w="1580" w:type="dxa"/>
          </w:tcPr>
          <w:p w14:paraId="26A8D552" w14:textId="12E2892B"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24,67</w:t>
            </w:r>
          </w:p>
        </w:tc>
      </w:tr>
      <w:tr w:rsidR="00016828" w:rsidRPr="003B0DC2" w14:paraId="0F62E800" w14:textId="77777777" w:rsidTr="00016828">
        <w:trPr>
          <w:trHeight w:val="280"/>
        </w:trPr>
        <w:tc>
          <w:tcPr>
            <w:tcW w:w="3446" w:type="dxa"/>
            <w:vMerge/>
          </w:tcPr>
          <w:p w14:paraId="169FA4D0"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tcPr>
          <w:p w14:paraId="05828433"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MgO</w:t>
            </w:r>
          </w:p>
        </w:tc>
        <w:tc>
          <w:tcPr>
            <w:tcW w:w="2216" w:type="dxa"/>
          </w:tcPr>
          <w:p w14:paraId="6043A71A" w14:textId="2B330339"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20,69</w:t>
            </w:r>
          </w:p>
        </w:tc>
        <w:tc>
          <w:tcPr>
            <w:tcW w:w="1580" w:type="dxa"/>
          </w:tcPr>
          <w:p w14:paraId="1E6E7A9F" w14:textId="5EBB02F6"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3,63</w:t>
            </w:r>
          </w:p>
        </w:tc>
      </w:tr>
      <w:tr w:rsidR="00016828" w:rsidRPr="003B0DC2" w14:paraId="2B32B1F6" w14:textId="77777777" w:rsidTr="00016828">
        <w:trPr>
          <w:trHeight w:val="531"/>
        </w:trPr>
        <w:tc>
          <w:tcPr>
            <w:tcW w:w="3446" w:type="dxa"/>
            <w:vMerge/>
          </w:tcPr>
          <w:p w14:paraId="606B115A"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vAlign w:val="center"/>
          </w:tcPr>
          <w:p w14:paraId="0685A33C"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B</w:t>
            </w:r>
            <w:r w:rsidRPr="003B0DC2">
              <w:rPr>
                <w:rFonts w:ascii="Times New Roman" w:hAnsi="Times New Roman" w:cs="Times New Roman"/>
                <w:color w:val="000000" w:themeColor="text1"/>
                <w:sz w:val="24"/>
                <w:szCs w:val="24"/>
                <w:vertAlign w:val="subscript"/>
                <w:lang w:val="en-US"/>
              </w:rPr>
              <w:t>2</w:t>
            </w:r>
            <w:r w:rsidRPr="003B0DC2">
              <w:rPr>
                <w:rFonts w:ascii="Times New Roman" w:hAnsi="Times New Roman" w:cs="Times New Roman"/>
                <w:color w:val="000000" w:themeColor="text1"/>
                <w:sz w:val="24"/>
                <w:szCs w:val="24"/>
                <w:lang w:val="en-US"/>
              </w:rPr>
              <w:t>O</w:t>
            </w:r>
            <w:r w:rsidRPr="003B0DC2">
              <w:rPr>
                <w:rFonts w:ascii="Times New Roman" w:hAnsi="Times New Roman" w:cs="Times New Roman"/>
                <w:color w:val="000000" w:themeColor="text1"/>
                <w:sz w:val="24"/>
                <w:szCs w:val="24"/>
                <w:vertAlign w:val="subscript"/>
                <w:lang w:val="en-US"/>
              </w:rPr>
              <w:t>3</w:t>
            </w:r>
          </w:p>
        </w:tc>
        <w:tc>
          <w:tcPr>
            <w:tcW w:w="2216" w:type="dxa"/>
            <w:vAlign w:val="center"/>
          </w:tcPr>
          <w:p w14:paraId="2CA4ADA2" w14:textId="5FC9C546"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3,36</w:t>
            </w:r>
          </w:p>
        </w:tc>
        <w:tc>
          <w:tcPr>
            <w:tcW w:w="1580" w:type="dxa"/>
            <w:vAlign w:val="center"/>
          </w:tcPr>
          <w:p w14:paraId="44A5E443" w14:textId="5C004AD5"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0,59</w:t>
            </w:r>
          </w:p>
        </w:tc>
      </w:tr>
      <w:tr w:rsidR="00016828" w:rsidRPr="003B0DC2" w14:paraId="2ADA6AB7" w14:textId="77777777" w:rsidTr="00016828">
        <w:trPr>
          <w:trHeight w:val="266"/>
        </w:trPr>
        <w:tc>
          <w:tcPr>
            <w:tcW w:w="5418" w:type="dxa"/>
            <w:gridSpan w:val="2"/>
          </w:tcPr>
          <w:p w14:paraId="52E1F91E"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lang w:val="en-US"/>
              </w:rPr>
            </w:pPr>
          </w:p>
        </w:tc>
        <w:tc>
          <w:tcPr>
            <w:tcW w:w="2216" w:type="dxa"/>
          </w:tcPr>
          <w:p w14:paraId="7EAE8E5A" w14:textId="750B8E59"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570,1</w:t>
            </w:r>
          </w:p>
        </w:tc>
        <w:tc>
          <w:tcPr>
            <w:tcW w:w="1580" w:type="dxa"/>
          </w:tcPr>
          <w:p w14:paraId="099817EC" w14:textId="2BCDB4B7"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100</w:t>
            </w:r>
          </w:p>
        </w:tc>
      </w:tr>
      <w:tr w:rsidR="00016828" w:rsidRPr="003B0DC2" w14:paraId="756AC69A" w14:textId="77777777" w:rsidTr="00016828">
        <w:trPr>
          <w:trHeight w:val="266"/>
        </w:trPr>
        <w:tc>
          <w:tcPr>
            <w:tcW w:w="3446" w:type="dxa"/>
            <w:vMerge w:val="restart"/>
          </w:tcPr>
          <w:p w14:paraId="183CA7E1"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Кварцит - 1254</w:t>
            </w:r>
          </w:p>
          <w:p w14:paraId="6A011B75"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Кокс - 585</w:t>
            </w:r>
          </w:p>
          <w:p w14:paraId="79B6779D" w14:textId="77777777" w:rsidR="00016828" w:rsidRPr="003B0DC2" w:rsidRDefault="00016828" w:rsidP="000034F1">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Жоңқа</w:t>
            </w:r>
            <w:r w:rsidRPr="003B0DC2">
              <w:rPr>
                <w:rFonts w:ascii="Times New Roman" w:hAnsi="Times New Roman" w:cs="Times New Roman"/>
                <w:color w:val="000000" w:themeColor="text1"/>
                <w:sz w:val="24"/>
                <w:szCs w:val="24"/>
              </w:rPr>
              <w:t xml:space="preserve"> - 103</w:t>
            </w:r>
          </w:p>
          <w:p w14:paraId="1047001C" w14:textId="52727E44" w:rsidR="00016828" w:rsidRDefault="00016828" w:rsidP="000034F1">
            <w:pPr>
              <w:tabs>
                <w:tab w:val="left" w:pos="968"/>
                <w:tab w:val="center" w:pos="503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Қайта өңделетін </w:t>
            </w:r>
            <w:r w:rsidRPr="003B0DC2">
              <w:rPr>
                <w:rFonts w:ascii="Times New Roman" w:hAnsi="Times New Roman" w:cs="Times New Roman"/>
                <w:color w:val="000000" w:themeColor="text1"/>
                <w:sz w:val="24"/>
                <w:szCs w:val="24"/>
              </w:rPr>
              <w:t xml:space="preserve">феррохром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493</w:t>
            </w:r>
          </w:p>
          <w:p w14:paraId="0BC090DF" w14:textId="65D0BA2A" w:rsidR="00016828" w:rsidRPr="003B0DC2" w:rsidRDefault="00016828" w:rsidP="000034F1">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 xml:space="preserve">Колеманит </w:t>
            </w:r>
            <w:r>
              <w:rPr>
                <w:rFonts w:ascii="Times New Roman" w:hAnsi="Times New Roman" w:cs="Times New Roman"/>
                <w:color w:val="000000" w:themeColor="text1"/>
                <w:sz w:val="24"/>
                <w:szCs w:val="24"/>
              </w:rPr>
              <w:t>–</w:t>
            </w:r>
            <w:r w:rsidRPr="003B0DC2">
              <w:rPr>
                <w:rFonts w:ascii="Times New Roman" w:hAnsi="Times New Roman" w:cs="Times New Roman"/>
                <w:color w:val="000000" w:themeColor="text1"/>
                <w:sz w:val="24"/>
                <w:szCs w:val="24"/>
              </w:rPr>
              <w:t xml:space="preserve"> 53</w:t>
            </w:r>
          </w:p>
        </w:tc>
        <w:tc>
          <w:tcPr>
            <w:tcW w:w="1972" w:type="dxa"/>
          </w:tcPr>
          <w:p w14:paraId="7582766D"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SiO</w:t>
            </w:r>
            <w:r w:rsidRPr="003B0DC2">
              <w:rPr>
                <w:rFonts w:ascii="Times New Roman" w:hAnsi="Times New Roman" w:cs="Times New Roman"/>
                <w:color w:val="000000" w:themeColor="text1"/>
                <w:sz w:val="24"/>
                <w:szCs w:val="24"/>
                <w:vertAlign w:val="subscript"/>
                <w:lang w:val="en-US"/>
              </w:rPr>
              <w:t>2</w:t>
            </w:r>
          </w:p>
        </w:tc>
        <w:tc>
          <w:tcPr>
            <w:tcW w:w="2216" w:type="dxa"/>
          </w:tcPr>
          <w:p w14:paraId="0EFDFB04" w14:textId="679C9D05"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244,11</w:t>
            </w:r>
          </w:p>
        </w:tc>
        <w:tc>
          <w:tcPr>
            <w:tcW w:w="1580" w:type="dxa"/>
          </w:tcPr>
          <w:p w14:paraId="40937E8D" w14:textId="77E1069E"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42,13</w:t>
            </w:r>
          </w:p>
        </w:tc>
      </w:tr>
      <w:tr w:rsidR="00016828" w:rsidRPr="003B0DC2" w14:paraId="727E1C86" w14:textId="77777777" w:rsidTr="00016828">
        <w:trPr>
          <w:trHeight w:val="294"/>
        </w:trPr>
        <w:tc>
          <w:tcPr>
            <w:tcW w:w="3446" w:type="dxa"/>
            <w:vMerge/>
          </w:tcPr>
          <w:p w14:paraId="1C520AEB"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tcPr>
          <w:p w14:paraId="12798E59"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Al</w:t>
            </w:r>
            <w:r w:rsidRPr="003B0DC2">
              <w:rPr>
                <w:rFonts w:ascii="Times New Roman" w:hAnsi="Times New Roman" w:cs="Times New Roman"/>
                <w:color w:val="000000" w:themeColor="text1"/>
                <w:sz w:val="24"/>
                <w:szCs w:val="24"/>
                <w:vertAlign w:val="subscript"/>
                <w:lang w:val="en-US"/>
              </w:rPr>
              <w:t>2</w:t>
            </w:r>
            <w:r w:rsidRPr="003B0DC2">
              <w:rPr>
                <w:rFonts w:ascii="Times New Roman" w:hAnsi="Times New Roman" w:cs="Times New Roman"/>
                <w:color w:val="000000" w:themeColor="text1"/>
                <w:sz w:val="24"/>
                <w:szCs w:val="24"/>
                <w:lang w:val="en-US"/>
              </w:rPr>
              <w:t>O</w:t>
            </w:r>
            <w:r w:rsidRPr="003B0DC2">
              <w:rPr>
                <w:rFonts w:ascii="Times New Roman" w:hAnsi="Times New Roman" w:cs="Times New Roman"/>
                <w:color w:val="000000" w:themeColor="text1"/>
                <w:sz w:val="24"/>
                <w:szCs w:val="24"/>
                <w:vertAlign w:val="subscript"/>
                <w:lang w:val="en-US"/>
              </w:rPr>
              <w:t>3</w:t>
            </w:r>
          </w:p>
        </w:tc>
        <w:tc>
          <w:tcPr>
            <w:tcW w:w="2216" w:type="dxa"/>
          </w:tcPr>
          <w:p w14:paraId="016C6E3E" w14:textId="7DCA18BA"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137,06</w:t>
            </w:r>
          </w:p>
        </w:tc>
        <w:tc>
          <w:tcPr>
            <w:tcW w:w="1580" w:type="dxa"/>
          </w:tcPr>
          <w:p w14:paraId="37CDF007" w14:textId="62BB5A67"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23,95</w:t>
            </w:r>
          </w:p>
        </w:tc>
      </w:tr>
      <w:tr w:rsidR="00016828" w:rsidRPr="003B0DC2" w14:paraId="65E67FC6" w14:textId="77777777" w:rsidTr="00016828">
        <w:trPr>
          <w:trHeight w:val="280"/>
        </w:trPr>
        <w:tc>
          <w:tcPr>
            <w:tcW w:w="3446" w:type="dxa"/>
            <w:vMerge/>
          </w:tcPr>
          <w:p w14:paraId="6B194021"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tcPr>
          <w:p w14:paraId="42BE3124"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CaO</w:t>
            </w:r>
          </w:p>
        </w:tc>
        <w:tc>
          <w:tcPr>
            <w:tcW w:w="2216" w:type="dxa"/>
          </w:tcPr>
          <w:p w14:paraId="40ED88BD" w14:textId="22CDB3EF"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166,93</w:t>
            </w:r>
          </w:p>
        </w:tc>
        <w:tc>
          <w:tcPr>
            <w:tcW w:w="1580" w:type="dxa"/>
          </w:tcPr>
          <w:p w14:paraId="73A3970B" w14:textId="7EB5404B"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29,17</w:t>
            </w:r>
          </w:p>
        </w:tc>
      </w:tr>
      <w:tr w:rsidR="00016828" w:rsidRPr="003B0DC2" w14:paraId="49DAFF57" w14:textId="77777777" w:rsidTr="00016828">
        <w:trPr>
          <w:trHeight w:val="294"/>
        </w:trPr>
        <w:tc>
          <w:tcPr>
            <w:tcW w:w="3446" w:type="dxa"/>
            <w:vMerge/>
          </w:tcPr>
          <w:p w14:paraId="56C0B5A8"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tcPr>
          <w:p w14:paraId="3A05C8FF"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MgO</w:t>
            </w:r>
          </w:p>
        </w:tc>
        <w:tc>
          <w:tcPr>
            <w:tcW w:w="2216" w:type="dxa"/>
          </w:tcPr>
          <w:p w14:paraId="0943D34C" w14:textId="3639B8DB"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22,83</w:t>
            </w:r>
          </w:p>
        </w:tc>
        <w:tc>
          <w:tcPr>
            <w:tcW w:w="1580" w:type="dxa"/>
          </w:tcPr>
          <w:p w14:paraId="0A0DAE0E" w14:textId="313DC246"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3,99</w:t>
            </w:r>
          </w:p>
        </w:tc>
      </w:tr>
      <w:tr w:rsidR="00016828" w:rsidRPr="003B0DC2" w14:paraId="7832CD7D" w14:textId="77777777" w:rsidTr="00016828">
        <w:trPr>
          <w:trHeight w:val="517"/>
        </w:trPr>
        <w:tc>
          <w:tcPr>
            <w:tcW w:w="3446" w:type="dxa"/>
            <w:vMerge/>
          </w:tcPr>
          <w:p w14:paraId="7182858B"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p>
        </w:tc>
        <w:tc>
          <w:tcPr>
            <w:tcW w:w="1972" w:type="dxa"/>
            <w:vAlign w:val="center"/>
          </w:tcPr>
          <w:p w14:paraId="374A16A4"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lang w:val="en-US"/>
              </w:rPr>
              <w:t>B</w:t>
            </w:r>
            <w:r w:rsidRPr="003B0DC2">
              <w:rPr>
                <w:rFonts w:ascii="Times New Roman" w:hAnsi="Times New Roman" w:cs="Times New Roman"/>
                <w:color w:val="000000" w:themeColor="text1"/>
                <w:sz w:val="24"/>
                <w:szCs w:val="24"/>
                <w:vertAlign w:val="subscript"/>
                <w:lang w:val="en-US"/>
              </w:rPr>
              <w:t>2</w:t>
            </w:r>
            <w:r w:rsidRPr="003B0DC2">
              <w:rPr>
                <w:rFonts w:ascii="Times New Roman" w:hAnsi="Times New Roman" w:cs="Times New Roman"/>
                <w:color w:val="000000" w:themeColor="text1"/>
                <w:sz w:val="24"/>
                <w:szCs w:val="24"/>
                <w:lang w:val="en-US"/>
              </w:rPr>
              <w:t>O</w:t>
            </w:r>
            <w:r w:rsidRPr="003B0DC2">
              <w:rPr>
                <w:rFonts w:ascii="Times New Roman" w:hAnsi="Times New Roman" w:cs="Times New Roman"/>
                <w:color w:val="000000" w:themeColor="text1"/>
                <w:sz w:val="24"/>
                <w:szCs w:val="24"/>
                <w:vertAlign w:val="subscript"/>
                <w:lang w:val="en-US"/>
              </w:rPr>
              <w:t>3</w:t>
            </w:r>
          </w:p>
        </w:tc>
        <w:tc>
          <w:tcPr>
            <w:tcW w:w="2216" w:type="dxa"/>
            <w:vAlign w:val="center"/>
          </w:tcPr>
          <w:p w14:paraId="4337A212" w14:textId="7FA4A781"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4,35</w:t>
            </w:r>
          </w:p>
        </w:tc>
        <w:tc>
          <w:tcPr>
            <w:tcW w:w="1580" w:type="dxa"/>
            <w:vAlign w:val="center"/>
          </w:tcPr>
          <w:p w14:paraId="48517643" w14:textId="0CBC7E23"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0,76</w:t>
            </w:r>
          </w:p>
        </w:tc>
      </w:tr>
      <w:tr w:rsidR="00016828" w:rsidRPr="003B0DC2" w14:paraId="284DAC87" w14:textId="77777777" w:rsidTr="00016828">
        <w:trPr>
          <w:trHeight w:val="266"/>
        </w:trPr>
        <w:tc>
          <w:tcPr>
            <w:tcW w:w="5418" w:type="dxa"/>
            <w:gridSpan w:val="2"/>
          </w:tcPr>
          <w:p w14:paraId="50023CDB"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lang w:val="en-US"/>
              </w:rPr>
            </w:pPr>
          </w:p>
        </w:tc>
        <w:tc>
          <w:tcPr>
            <w:tcW w:w="2216" w:type="dxa"/>
          </w:tcPr>
          <w:p w14:paraId="4BD55448" w14:textId="0A33E48B" w:rsidR="00016828" w:rsidRPr="00016828" w:rsidRDefault="00016828" w:rsidP="003B0DC2">
            <w:pPr>
              <w:tabs>
                <w:tab w:val="left" w:pos="968"/>
                <w:tab w:val="center" w:pos="5032"/>
              </w:tabs>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572,3</w:t>
            </w:r>
          </w:p>
        </w:tc>
        <w:tc>
          <w:tcPr>
            <w:tcW w:w="1580" w:type="dxa"/>
          </w:tcPr>
          <w:p w14:paraId="520F1962" w14:textId="77777777" w:rsidR="00016828" w:rsidRPr="003B0DC2" w:rsidRDefault="00016828" w:rsidP="003B0DC2">
            <w:pPr>
              <w:tabs>
                <w:tab w:val="left" w:pos="968"/>
                <w:tab w:val="center" w:pos="5032"/>
              </w:tabs>
              <w:jc w:val="both"/>
              <w:rPr>
                <w:rFonts w:ascii="Times New Roman" w:hAnsi="Times New Roman" w:cs="Times New Roman"/>
                <w:color w:val="000000" w:themeColor="text1"/>
                <w:sz w:val="24"/>
                <w:szCs w:val="24"/>
              </w:rPr>
            </w:pPr>
            <w:r w:rsidRPr="003B0DC2">
              <w:rPr>
                <w:rFonts w:ascii="Times New Roman" w:hAnsi="Times New Roman" w:cs="Times New Roman"/>
                <w:color w:val="000000" w:themeColor="text1"/>
                <w:sz w:val="24"/>
                <w:szCs w:val="24"/>
              </w:rPr>
              <w:t>100</w:t>
            </w:r>
          </w:p>
        </w:tc>
      </w:tr>
    </w:tbl>
    <w:p w14:paraId="40F6F699" w14:textId="7F880C50" w:rsidR="008A4856" w:rsidRPr="005306E9" w:rsidRDefault="008A4856" w:rsidP="00FE080A">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4"/>
          <w:szCs w:val="24"/>
          <w:lang w:val="kk-KZ"/>
        </w:rPr>
        <w:tab/>
      </w:r>
    </w:p>
    <w:p w14:paraId="181E0B77" w14:textId="38536ACE" w:rsidR="008A4856" w:rsidRPr="008A4856" w:rsidRDefault="008A4856" w:rsidP="008A4856">
      <w:pPr>
        <w:spacing w:after="0" w:line="240" w:lineRule="auto"/>
        <w:ind w:firstLine="709"/>
        <w:jc w:val="both"/>
        <w:rPr>
          <w:rFonts w:ascii="Times New Roman" w:hAnsi="Times New Roman" w:cs="Times New Roman"/>
          <w:sz w:val="28"/>
          <w:szCs w:val="28"/>
          <w:lang w:val="kk-KZ"/>
        </w:rPr>
      </w:pPr>
      <w:r w:rsidRPr="008A4856">
        <w:rPr>
          <w:rFonts w:ascii="Times New Roman" w:hAnsi="Times New Roman" w:cs="Times New Roman"/>
          <w:sz w:val="28"/>
          <w:szCs w:val="28"/>
          <w:lang w:val="kk-KZ"/>
        </w:rPr>
        <w:t>Қождың жылу мөлшерін есептеу</w:t>
      </w:r>
    </w:p>
    <w:p w14:paraId="53AA9292" w14:textId="79B0753A" w:rsidR="008A4856" w:rsidRPr="008A4856" w:rsidRDefault="008A4856" w:rsidP="008A4856">
      <w:pPr>
        <w:spacing w:after="0" w:line="240" w:lineRule="auto"/>
        <w:ind w:firstLine="709"/>
        <w:jc w:val="both"/>
        <w:rPr>
          <w:rFonts w:ascii="Times New Roman" w:hAnsi="Times New Roman" w:cs="Times New Roman"/>
          <w:sz w:val="24"/>
          <w:szCs w:val="24"/>
          <w:lang w:val="kk-KZ"/>
        </w:rPr>
      </w:pPr>
      <w:r w:rsidRPr="003B16FA">
        <w:rPr>
          <w:rFonts w:ascii="Times New Roman" w:hAnsi="Times New Roman" w:cs="Times New Roman"/>
          <w:sz w:val="24"/>
          <w:szCs w:val="24"/>
          <w:lang w:val="kk-KZ"/>
        </w:rPr>
        <w:t xml:space="preserve">- </w:t>
      </w:r>
      <w:r>
        <w:rPr>
          <w:rFonts w:ascii="Times New Roman" w:hAnsi="Times New Roman" w:cs="Times New Roman"/>
          <w:sz w:val="24"/>
          <w:szCs w:val="24"/>
          <w:lang w:val="kk-KZ"/>
        </w:rPr>
        <w:t>Базалық қож</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683"/>
      </w:tblGrid>
      <w:tr w:rsidR="008A4856" w:rsidRPr="004E2CCA" w14:paraId="15EF3545" w14:textId="77777777" w:rsidTr="00853B78">
        <w:tc>
          <w:tcPr>
            <w:tcW w:w="8888" w:type="dxa"/>
          </w:tcPr>
          <w:p w14:paraId="51C5C9AC" w14:textId="77777777" w:rsidR="008A4856" w:rsidRPr="00C8417E" w:rsidRDefault="008A4856" w:rsidP="00853B78">
            <w:pPr>
              <w:jc w:val="center"/>
              <w:rPr>
                <w:rFonts w:ascii="Times New Roman" w:hAnsi="Times New Roman" w:cs="Times New Roman"/>
                <w:sz w:val="28"/>
                <w:szCs w:val="28"/>
              </w:rPr>
            </w:pPr>
            <w:r w:rsidRPr="004E2CCA">
              <w:rPr>
                <w:rFonts w:ascii="Times New Roman" w:hAnsi="Times New Roman" w:cs="Times New Roman"/>
                <w:sz w:val="24"/>
                <w:szCs w:val="24"/>
                <w:lang w:val="kk-KZ"/>
              </w:rPr>
              <w:t xml:space="preserve">      </w:t>
            </w:r>
            <w:r w:rsidRPr="00C8417E">
              <w:rPr>
                <w:rFonts w:ascii="Times New Roman" w:hAnsi="Times New Roman" w:cs="Times New Roman"/>
                <w:sz w:val="28"/>
                <w:szCs w:val="28"/>
                <w:lang w:val="kk-KZ"/>
              </w:rPr>
              <w:t>Q</w:t>
            </w:r>
            <w:r w:rsidRPr="00C8417E">
              <w:rPr>
                <w:rFonts w:ascii="Times New Roman" w:hAnsi="Times New Roman" w:cs="Times New Roman"/>
                <w:sz w:val="28"/>
                <w:szCs w:val="28"/>
                <w:vertAlign w:val="subscript"/>
              </w:rPr>
              <w:t>шлак</w:t>
            </w:r>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q</m:t>
                      </m:r>
                    </m:e>
                    <m:sub>
                      <m:r>
                        <w:rPr>
                          <w:rFonts w:ascii="Cambria Math" w:hAnsi="Cambria Math" w:cs="Times New Roman"/>
                          <w:sz w:val="28"/>
                          <w:szCs w:val="28"/>
                          <w:lang w:val="kk-KZ"/>
                        </w:rPr>
                        <m:t>Si</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2</m:t>
                          </m:r>
                        </m:sub>
                      </m:sSub>
                    </m:sub>
                  </m:sSub>
                  <m:r>
                    <w:rPr>
                      <w:rFonts w:ascii="Cambria Math" w:hAnsi="Cambria Math" w:cs="Times New Roman"/>
                      <w:sz w:val="28"/>
                      <w:szCs w:val="28"/>
                      <w:lang w:val="kk-KZ"/>
                    </w:rPr>
                    <m:t xml:space="preserve"> · ⧍H</m:t>
                  </m:r>
                  <m:f>
                    <m:fPr>
                      <m:type m:val="noBar"/>
                      <m:ctrlPr>
                        <w:rPr>
                          <w:rFonts w:ascii="Cambria Math" w:hAnsi="Cambria Math" w:cs="Times New Roman"/>
                          <w:i/>
                          <w:sz w:val="28"/>
                          <w:szCs w:val="28"/>
                          <w:lang w:val="kk-KZ"/>
                        </w:rPr>
                      </m:ctrlPr>
                    </m:fPr>
                    <m:num>
                      <m:r>
                        <w:rPr>
                          <w:rFonts w:ascii="Cambria Math" w:hAnsi="Cambria Math" w:cs="Times New Roman"/>
                          <w:sz w:val="28"/>
                          <w:szCs w:val="28"/>
                          <w:lang w:val="kk-KZ"/>
                        </w:rPr>
                        <m:t>1750</m:t>
                      </m:r>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SiO</m:t>
                          </m:r>
                        </m:e>
                        <m:sub>
                          <m:r>
                            <w:rPr>
                              <w:rFonts w:ascii="Cambria Math" w:hAnsi="Cambria Math" w:cs="Times New Roman"/>
                              <w:sz w:val="28"/>
                              <w:szCs w:val="28"/>
                              <w:lang w:val="kk-KZ"/>
                            </w:rPr>
                            <m:t>2</m:t>
                          </m:r>
                        </m:sub>
                      </m:sSub>
                    </m:den>
                  </m:f>
                  <m:r>
                    <w:rPr>
                      <w:rFonts w:ascii="Cambria Math" w:hAnsi="Cambria Math" w:cs="Times New Roman"/>
                      <w:sz w:val="28"/>
                      <w:szCs w:val="28"/>
                      <w:lang w:val="kk-KZ"/>
                    </w:rPr>
                    <m:t xml:space="preserve">  </m:t>
                  </m:r>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q</m:t>
                      </m:r>
                    </m:e>
                    <m:sub>
                      <m:r>
                        <w:rPr>
                          <w:rFonts w:ascii="Cambria Math" w:hAnsi="Cambria Math" w:cs="Times New Roman"/>
                          <w:sz w:val="28"/>
                          <w:szCs w:val="28"/>
                        </w:rPr>
                        <m:t xml:space="preserve">кг·моль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SiO</m:t>
                          </m:r>
                        </m:e>
                        <m:sub>
                          <m:r>
                            <w:rPr>
                              <w:rFonts w:ascii="Cambria Math" w:hAnsi="Cambria Math" w:cs="Times New Roman"/>
                              <w:sz w:val="28"/>
                              <w:szCs w:val="28"/>
                            </w:rPr>
                            <m:t>2</m:t>
                          </m:r>
                        </m:sub>
                      </m:sSub>
                    </m:sub>
                  </m:sSub>
                </m:den>
              </m:f>
              <m:r>
                <w:rPr>
                  <w:rFonts w:ascii="Cambria Math" w:hAnsi="Cambria Math" w:cs="Times New Roman"/>
                  <w:sz w:val="28"/>
                  <w:szCs w:val="28"/>
                  <w:lang w:val="kk-KZ"/>
                </w:rPr>
                <m:t xml:space="preserve"> </m:t>
              </m:r>
            </m:oMath>
            <w:r w:rsidRPr="00C8417E">
              <w:rPr>
                <w:rFonts w:ascii="Times New Roman" w:hAnsi="Times New Roman" w:cs="Times New Roman"/>
                <w:sz w:val="28"/>
                <w:szCs w:val="28"/>
              </w:rPr>
              <w:t xml:space="preserve">+ </w:t>
            </w:r>
            <m:oMath>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rPr>
                        <m:t xml:space="preserve"> </m:t>
                      </m:r>
                      <m:r>
                        <w:rPr>
                          <w:rFonts w:ascii="Cambria Math" w:hAnsi="Cambria Math" w:cs="Times New Roman"/>
                          <w:sz w:val="28"/>
                          <w:szCs w:val="28"/>
                          <w:lang w:val="en-US"/>
                        </w:rPr>
                        <m:t>q</m:t>
                      </m:r>
                    </m:e>
                    <m:sub>
                      <m:sSub>
                        <m:sSubPr>
                          <m:ctrlPr>
                            <w:rPr>
                              <w:rFonts w:ascii="Cambria Math" w:hAnsi="Cambria Math" w:cs="Times New Roman"/>
                              <w:i/>
                              <w:sz w:val="28"/>
                              <w:szCs w:val="28"/>
                              <w:lang w:val="en-US"/>
                            </w:rPr>
                          </m:ctrlPr>
                        </m:sSub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Al</m:t>
                              </m:r>
                            </m:e>
                            <m:sub>
                              <m:r>
                                <w:rPr>
                                  <w:rFonts w:ascii="Cambria Math" w:hAnsi="Cambria Math" w:cs="Times New Roman"/>
                                  <w:sz w:val="28"/>
                                  <w:szCs w:val="28"/>
                                </w:rPr>
                                <m:t>2</m:t>
                              </m:r>
                            </m:sub>
                          </m:sSub>
                          <m:r>
                            <w:rPr>
                              <w:rFonts w:ascii="Cambria Math" w:hAnsi="Cambria Math" w:cs="Times New Roman"/>
                              <w:sz w:val="28"/>
                              <w:szCs w:val="28"/>
                              <w:lang w:val="en-US"/>
                            </w:rPr>
                            <m:t>O</m:t>
                          </m:r>
                        </m:e>
                        <m:sub>
                          <m:r>
                            <w:rPr>
                              <w:rFonts w:ascii="Cambria Math" w:hAnsi="Cambria Math" w:cs="Times New Roman"/>
                              <w:sz w:val="28"/>
                              <w:szCs w:val="28"/>
                            </w:rPr>
                            <m:t>3</m:t>
                          </m:r>
                        </m:sub>
                      </m:sSub>
                    </m:sub>
                  </m:sSub>
                  <m:r>
                    <w:rPr>
                      <w:rFonts w:ascii="Cambria Math" w:hAnsi="Cambria Math" w:cs="Times New Roman"/>
                      <w:i/>
                      <w:sz w:val="28"/>
                      <w:szCs w:val="28"/>
                      <w:lang w:val="kk-KZ"/>
                    </w:rPr>
                    <w:sym w:font="Wingdings 2" w:char="F09F"/>
                  </m:r>
                  <m:r>
                    <w:rPr>
                      <w:rFonts w:ascii="Cambria Math" w:hAnsi="Cambria Math" w:cs="Times New Roman"/>
                      <w:sz w:val="28"/>
                      <w:szCs w:val="28"/>
                      <w:lang w:val="kk-KZ"/>
                    </w:rPr>
                    <m:t xml:space="preserve">  ⧍H</m:t>
                  </m:r>
                  <m:f>
                    <m:fPr>
                      <m:type m:val="noBar"/>
                      <m:ctrlPr>
                        <w:rPr>
                          <w:rFonts w:ascii="Cambria Math" w:hAnsi="Cambria Math" w:cs="Times New Roman"/>
                          <w:i/>
                          <w:sz w:val="28"/>
                          <w:szCs w:val="28"/>
                          <w:lang w:val="kk-KZ"/>
                        </w:rPr>
                      </m:ctrlPr>
                    </m:fPr>
                    <m:num>
                      <m:r>
                        <w:rPr>
                          <w:rFonts w:ascii="Cambria Math" w:hAnsi="Cambria Math" w:cs="Times New Roman"/>
                          <w:sz w:val="28"/>
                          <w:szCs w:val="28"/>
                          <w:lang w:val="kk-KZ"/>
                        </w:rPr>
                        <m:t>1750</m:t>
                      </m:r>
                    </m:num>
                    <m:den>
                      <m:sSub>
                        <m:sSubPr>
                          <m:ctrlPr>
                            <w:rPr>
                              <w:rFonts w:ascii="Cambria Math" w:hAnsi="Cambria Math" w:cs="Times New Roman"/>
                              <w:i/>
                              <w:sz w:val="28"/>
                              <w:szCs w:val="28"/>
                              <w:lang w:val="en-US"/>
                            </w:rPr>
                          </m:ctrlPr>
                        </m:sSub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Al</m:t>
                              </m:r>
                            </m:e>
                            <m:sub>
                              <m:r>
                                <w:rPr>
                                  <w:rFonts w:ascii="Cambria Math" w:hAnsi="Cambria Math" w:cs="Times New Roman"/>
                                  <w:sz w:val="28"/>
                                  <w:szCs w:val="28"/>
                                </w:rPr>
                                <m:t>2</m:t>
                              </m:r>
                            </m:sub>
                          </m:sSub>
                          <m:r>
                            <w:rPr>
                              <w:rFonts w:ascii="Cambria Math" w:hAnsi="Cambria Math" w:cs="Times New Roman"/>
                              <w:sz w:val="28"/>
                              <w:szCs w:val="28"/>
                              <w:lang w:val="en-US"/>
                            </w:rPr>
                            <m:t>O</m:t>
                          </m:r>
                        </m:e>
                        <m:sub>
                          <m:r>
                            <w:rPr>
                              <w:rFonts w:ascii="Cambria Math" w:hAnsi="Cambria Math" w:cs="Times New Roman"/>
                              <w:sz w:val="28"/>
                              <w:szCs w:val="28"/>
                            </w:rPr>
                            <m:t>3</m:t>
                          </m:r>
                        </m:sub>
                      </m:sSub>
                    </m:den>
                  </m:f>
                  <m:r>
                    <w:rPr>
                      <w:rFonts w:ascii="Cambria Math" w:hAnsi="Cambria Math" w:cs="Times New Roman"/>
                      <w:sz w:val="28"/>
                      <w:szCs w:val="28"/>
                      <w:lang w:val="kk-KZ"/>
                    </w:rPr>
                    <m:t xml:space="preserve"> </m:t>
                  </m:r>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q</m:t>
                      </m:r>
                    </m:e>
                    <m:sub>
                      <m:r>
                        <w:rPr>
                          <w:rFonts w:ascii="Cambria Math" w:hAnsi="Cambria Math" w:cs="Times New Roman"/>
                          <w:sz w:val="28"/>
                          <w:szCs w:val="28"/>
                        </w:rPr>
                        <m:t xml:space="preserve">кг·моль </m:t>
                      </m:r>
                      <m:sSub>
                        <m:sSubPr>
                          <m:ctrlPr>
                            <w:rPr>
                              <w:rFonts w:ascii="Cambria Math" w:hAnsi="Cambria Math" w:cs="Times New Roman"/>
                              <w:i/>
                              <w:sz w:val="28"/>
                              <w:szCs w:val="28"/>
                              <w:lang w:val="en-US"/>
                            </w:rPr>
                          </m:ctrlPr>
                        </m:sSub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Al</m:t>
                              </m:r>
                            </m:e>
                            <m:sub>
                              <m:r>
                                <w:rPr>
                                  <w:rFonts w:ascii="Cambria Math" w:hAnsi="Cambria Math" w:cs="Times New Roman"/>
                                  <w:sz w:val="28"/>
                                  <w:szCs w:val="28"/>
                                </w:rPr>
                                <m:t>2</m:t>
                              </m:r>
                            </m:sub>
                          </m:sSub>
                          <m:r>
                            <w:rPr>
                              <w:rFonts w:ascii="Cambria Math" w:hAnsi="Cambria Math" w:cs="Times New Roman"/>
                              <w:sz w:val="28"/>
                              <w:szCs w:val="28"/>
                              <w:lang w:val="en-US"/>
                            </w:rPr>
                            <m:t>O</m:t>
                          </m:r>
                        </m:e>
                        <m:sub>
                          <m:r>
                            <w:rPr>
                              <w:rFonts w:ascii="Cambria Math" w:hAnsi="Cambria Math" w:cs="Times New Roman"/>
                              <w:sz w:val="28"/>
                              <w:szCs w:val="28"/>
                            </w:rPr>
                            <m:t>3</m:t>
                          </m:r>
                        </m:sub>
                      </m:sSub>
                    </m:sub>
                  </m:sSub>
                </m:den>
              </m:f>
            </m:oMath>
            <w:r w:rsidRPr="00C8417E">
              <w:rPr>
                <w:rFonts w:ascii="Times New Roman" w:hAnsi="Times New Roman" w:cs="Times New Roman"/>
                <w:sz w:val="28"/>
                <w:szCs w:val="28"/>
              </w:rPr>
              <w:t xml:space="preserve"> + </w:t>
            </w:r>
            <m:oMath>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q</m:t>
                      </m:r>
                    </m:e>
                    <m:sub>
                      <m:r>
                        <w:rPr>
                          <w:rFonts w:ascii="Cambria Math" w:hAnsi="Cambria Math" w:cs="Times New Roman"/>
                          <w:sz w:val="28"/>
                          <w:szCs w:val="28"/>
                          <w:lang w:val="kk-KZ"/>
                        </w:rPr>
                        <m:t>CaO</m:t>
                      </m:r>
                    </m:sub>
                  </m:sSub>
                  <m:r>
                    <w:rPr>
                      <w:rFonts w:ascii="Cambria Math" w:hAnsi="Cambria Math" w:cs="Times New Roman"/>
                      <w:sz w:val="28"/>
                      <w:szCs w:val="28"/>
                      <w:lang w:val="kk-KZ"/>
                    </w:rPr>
                    <m:t xml:space="preserve"> · ⧍H</m:t>
                  </m:r>
                  <m:f>
                    <m:fPr>
                      <m:type m:val="noBa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1750 </m:t>
                      </m:r>
                    </m:num>
                    <m:den>
                      <m:r>
                        <w:rPr>
                          <w:rFonts w:ascii="Cambria Math" w:hAnsi="Cambria Math" w:cs="Times New Roman"/>
                          <w:sz w:val="28"/>
                          <w:szCs w:val="28"/>
                          <w:lang w:val="kk-KZ"/>
                        </w:rPr>
                        <m:t>CaO</m:t>
                      </m:r>
                    </m:den>
                  </m:f>
                </m:num>
                <m:den>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q</m:t>
                      </m:r>
                    </m:e>
                    <m:sub>
                      <m:r>
                        <w:rPr>
                          <w:rFonts w:ascii="Cambria Math" w:hAnsi="Cambria Math" w:cs="Times New Roman"/>
                          <w:sz w:val="28"/>
                          <w:szCs w:val="28"/>
                        </w:rPr>
                        <m:t xml:space="preserve">кг·моль CaO </m:t>
                      </m:r>
                    </m:sub>
                  </m:sSub>
                </m:den>
              </m:f>
            </m:oMath>
            <w:r w:rsidRPr="00C8417E">
              <w:rPr>
                <w:rFonts w:ascii="Times New Roman" w:hAnsi="Times New Roman" w:cs="Times New Roman"/>
                <w:sz w:val="28"/>
                <w:szCs w:val="28"/>
              </w:rPr>
              <w:t xml:space="preserve"> +</w:t>
            </w:r>
          </w:p>
          <w:p w14:paraId="2BD6B523" w14:textId="77777777" w:rsidR="008A4856" w:rsidRDefault="008A4856" w:rsidP="00853B78">
            <w:pPr>
              <w:jc w:val="center"/>
              <w:rPr>
                <w:rFonts w:ascii="Times New Roman" w:hAnsi="Times New Roman" w:cs="Times New Roman"/>
                <w:sz w:val="28"/>
                <w:szCs w:val="28"/>
              </w:rPr>
            </w:pPr>
            <w:r w:rsidRPr="00C8417E">
              <w:rPr>
                <w:rFonts w:ascii="Times New Roman" w:hAnsi="Times New Roman" w:cs="Times New Roman"/>
                <w:sz w:val="28"/>
                <w:szCs w:val="28"/>
              </w:rPr>
              <w:lastRenderedPageBreak/>
              <w:t xml:space="preserve">  </w:t>
            </w:r>
          </w:p>
          <w:p w14:paraId="66EFB789" w14:textId="23E91FA4" w:rsidR="008A4856" w:rsidRPr="00C8417E" w:rsidRDefault="008A4856" w:rsidP="00853B78">
            <w:pPr>
              <w:jc w:val="center"/>
              <w:rPr>
                <w:rFonts w:ascii="Times New Roman" w:hAnsi="Times New Roman" w:cs="Times New Roman"/>
                <w:sz w:val="28"/>
                <w:szCs w:val="28"/>
                <w:lang w:val="kk-KZ"/>
              </w:rPr>
            </w:pPr>
            <w:r w:rsidRPr="00C8417E">
              <w:rPr>
                <w:rFonts w:ascii="Times New Roman" w:hAnsi="Times New Roman" w:cs="Times New Roman"/>
                <w:sz w:val="28"/>
                <w:szCs w:val="28"/>
              </w:rPr>
              <w:t xml:space="preserve"> + </w:t>
            </w:r>
            <m:oMath>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 xml:space="preserve"> q</m:t>
                      </m:r>
                    </m:e>
                    <m:sub>
                      <m:r>
                        <w:rPr>
                          <w:rFonts w:ascii="Cambria Math" w:hAnsi="Cambria Math" w:cs="Times New Roman"/>
                          <w:sz w:val="28"/>
                          <w:szCs w:val="28"/>
                          <w:lang w:val="kk-KZ"/>
                        </w:rPr>
                        <m:t>MgO</m:t>
                      </m:r>
                    </m:sub>
                  </m:sSub>
                  <m:r>
                    <w:rPr>
                      <w:rFonts w:ascii="Cambria Math" w:hAnsi="Cambria Math" w:cs="Times New Roman"/>
                      <w:sz w:val="28"/>
                      <w:szCs w:val="28"/>
                      <w:lang w:val="kk-KZ"/>
                    </w:rPr>
                    <m:t xml:space="preserve"> · ⧍H</m:t>
                  </m:r>
                  <m:f>
                    <m:fPr>
                      <m:type m:val="noBar"/>
                      <m:ctrlPr>
                        <w:rPr>
                          <w:rFonts w:ascii="Cambria Math" w:hAnsi="Cambria Math" w:cs="Times New Roman"/>
                          <w:i/>
                          <w:sz w:val="28"/>
                          <w:szCs w:val="28"/>
                          <w:lang w:val="kk-KZ"/>
                        </w:rPr>
                      </m:ctrlPr>
                    </m:fPr>
                    <m:num>
                      <m:r>
                        <w:rPr>
                          <w:rFonts w:ascii="Cambria Math" w:hAnsi="Cambria Math" w:cs="Times New Roman"/>
                          <w:sz w:val="28"/>
                          <w:szCs w:val="28"/>
                          <w:lang w:val="kk-KZ"/>
                        </w:rPr>
                        <m:t>1750</m:t>
                      </m:r>
                    </m:num>
                    <m:den>
                      <m:r>
                        <w:rPr>
                          <w:rFonts w:ascii="Cambria Math" w:hAnsi="Cambria Math" w:cs="Times New Roman"/>
                          <w:sz w:val="28"/>
                          <w:szCs w:val="28"/>
                          <w:lang w:val="kk-KZ"/>
                        </w:rPr>
                        <m:t>MgO</m:t>
                      </m:r>
                    </m:den>
                  </m:f>
                  <m:r>
                    <w:rPr>
                      <w:rFonts w:ascii="Cambria Math" w:hAnsi="Cambria Math" w:cs="Times New Roman"/>
                      <w:sz w:val="28"/>
                      <w:szCs w:val="28"/>
                      <w:lang w:val="kk-KZ"/>
                    </w:rPr>
                    <m:t xml:space="preserve"> </m:t>
                  </m:r>
                </m:num>
                <m:den>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q</m:t>
                      </m:r>
                    </m:e>
                    <m:sub>
                      <m:r>
                        <w:rPr>
                          <w:rFonts w:ascii="Cambria Math" w:hAnsi="Cambria Math" w:cs="Times New Roman"/>
                          <w:sz w:val="28"/>
                          <w:szCs w:val="28"/>
                        </w:rPr>
                        <m:t xml:space="preserve">кг·моль MgO </m:t>
                      </m:r>
                    </m:sub>
                  </m:sSub>
                </m:den>
              </m:f>
              <m:r>
                <w:rPr>
                  <w:rFonts w:ascii="Cambria Math" w:hAnsi="Cambria Math" w:cs="Times New Roman"/>
                  <w:sz w:val="28"/>
                  <w:szCs w:val="28"/>
                  <w:lang w:val="kk-KZ"/>
                </w:rPr>
                <m:t>=</m:t>
              </m:r>
            </m:oMath>
            <w:r w:rsidRPr="00C8417E">
              <w:rPr>
                <w:rFonts w:ascii="Times New Roman" w:hAnsi="Times New Roman" w:cs="Times New Roman"/>
                <w:sz w:val="28"/>
                <w:szCs w:val="28"/>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318,35 · 135 023 </m:t>
                  </m:r>
                </m:num>
                <m:den>
                  <m:r>
                    <w:rPr>
                      <w:rFonts w:ascii="Cambria Math" w:hAnsi="Cambria Math" w:cs="Times New Roman"/>
                      <w:sz w:val="28"/>
                      <w:szCs w:val="28"/>
                      <w:lang w:val="kk-KZ"/>
                    </w:rPr>
                    <m:t>60</m:t>
                  </m:r>
                </m:den>
              </m:f>
            </m:oMath>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164,79 · 324 389 </m:t>
                  </m:r>
                </m:num>
                <m:den>
                  <m:r>
                    <w:rPr>
                      <w:rFonts w:ascii="Cambria Math" w:hAnsi="Cambria Math" w:cs="Times New Roman"/>
                      <w:sz w:val="28"/>
                      <w:szCs w:val="28"/>
                      <w:lang w:val="kk-KZ"/>
                    </w:rPr>
                    <m:t>104</m:t>
                  </m:r>
                </m:den>
              </m:f>
              <m:r>
                <w:rPr>
                  <w:rFonts w:ascii="Cambria Math" w:hAnsi="Cambria Math" w:cs="Times New Roman"/>
                  <w:sz w:val="28"/>
                  <w:szCs w:val="28"/>
                  <w:lang w:val="kk-KZ"/>
                </w:rPr>
                <m:t>+</m:t>
              </m:r>
            </m:oMath>
          </w:p>
          <w:p w14:paraId="1560E8FA" w14:textId="77777777" w:rsidR="008A4856" w:rsidRDefault="008A4856" w:rsidP="00853B78">
            <w:pPr>
              <w:jc w:val="center"/>
              <w:rPr>
                <w:rFonts w:ascii="Times New Roman" w:hAnsi="Times New Roman" w:cs="Times New Roman"/>
                <w:sz w:val="28"/>
                <w:szCs w:val="28"/>
                <w:lang w:val="kk-KZ"/>
              </w:rPr>
            </w:pPr>
            <w:r w:rsidRPr="00C8417E">
              <w:rPr>
                <w:rFonts w:ascii="Times New Roman" w:hAnsi="Times New Roman" w:cs="Times New Roman"/>
                <w:sz w:val="28"/>
                <w:szCs w:val="28"/>
                <w:lang w:val="kk-KZ"/>
              </w:rPr>
              <w:t xml:space="preserve">  </w:t>
            </w:r>
          </w:p>
          <w:p w14:paraId="41D66901" w14:textId="2686F392" w:rsidR="008A4856" w:rsidRPr="00C8417E" w:rsidRDefault="008A4856" w:rsidP="00853B78">
            <w:pPr>
              <w:jc w:val="center"/>
              <w:rPr>
                <w:rFonts w:ascii="Times New Roman" w:hAnsi="Times New Roman" w:cs="Times New Roman"/>
                <w:sz w:val="24"/>
                <w:szCs w:val="24"/>
                <w:lang w:val="kk-KZ"/>
              </w:rPr>
            </w:pPr>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70,74 · 173 570 </m:t>
                  </m:r>
                </m:num>
                <m:den>
                  <m:r>
                    <w:rPr>
                      <w:rFonts w:ascii="Cambria Math" w:hAnsi="Cambria Math" w:cs="Times New Roman"/>
                      <w:sz w:val="28"/>
                      <w:szCs w:val="28"/>
                      <w:lang w:val="kk-KZ"/>
                    </w:rPr>
                    <m:t>56</m:t>
                  </m:r>
                </m:den>
              </m:f>
            </m:oMath>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13,39 · 167 149  </m:t>
                  </m:r>
                </m:num>
                <m:den>
                  <m:r>
                    <w:rPr>
                      <w:rFonts w:ascii="Cambria Math" w:hAnsi="Cambria Math" w:cs="Times New Roman"/>
                      <w:sz w:val="28"/>
                      <w:szCs w:val="28"/>
                      <w:lang w:val="kk-KZ"/>
                    </w:rPr>
                    <m:t>40</m:t>
                  </m:r>
                </m:den>
              </m:f>
              <m:r>
                <w:rPr>
                  <w:rFonts w:ascii="Cambria Math" w:hAnsi="Cambria Math" w:cs="Times New Roman"/>
                  <w:sz w:val="28"/>
                  <w:szCs w:val="28"/>
                  <w:lang w:val="kk-KZ"/>
                </w:rPr>
                <m:t>=</m:t>
              </m:r>
            </m:oMath>
            <w:r w:rsidRPr="00C8417E">
              <w:rPr>
                <w:rFonts w:ascii="Times New Roman" w:hAnsi="Times New Roman" w:cs="Times New Roman"/>
                <w:sz w:val="28"/>
                <w:szCs w:val="28"/>
                <w:lang w:val="kk-KZ"/>
              </w:rPr>
              <w:t xml:space="preserve"> </w:t>
            </w:r>
            <w:r w:rsidR="00B919D1">
              <w:rPr>
                <w:rFonts w:ascii="Times New Roman" w:hAnsi="Times New Roman" w:cs="Times New Roman"/>
                <w:sz w:val="24"/>
                <w:szCs w:val="24"/>
                <w:lang w:val="kk-KZ"/>
              </w:rPr>
              <w:t xml:space="preserve">716 409,54 </w:t>
            </w:r>
            <w:r w:rsidRPr="00C8417E">
              <w:rPr>
                <w:rFonts w:ascii="Times New Roman" w:hAnsi="Times New Roman" w:cs="Times New Roman"/>
                <w:sz w:val="24"/>
                <w:szCs w:val="24"/>
              </w:rPr>
              <w:t xml:space="preserve">+ </w:t>
            </w:r>
            <w:r w:rsidR="00B919D1">
              <w:rPr>
                <w:rFonts w:ascii="Times New Roman" w:hAnsi="Times New Roman" w:cs="Times New Roman"/>
                <w:sz w:val="24"/>
                <w:szCs w:val="24"/>
                <w:lang w:val="kk-KZ"/>
              </w:rPr>
              <w:t>514 000,608</w:t>
            </w:r>
            <w:r w:rsidRPr="00C8417E">
              <w:rPr>
                <w:rFonts w:ascii="Times New Roman" w:hAnsi="Times New Roman" w:cs="Times New Roman"/>
                <w:sz w:val="24"/>
                <w:szCs w:val="24"/>
              </w:rPr>
              <w:t xml:space="preserve"> +</w:t>
            </w:r>
          </w:p>
          <w:p w14:paraId="59872F51" w14:textId="77777777" w:rsidR="008A4856" w:rsidRDefault="008A4856" w:rsidP="00853B78">
            <w:pPr>
              <w:jc w:val="center"/>
              <w:rPr>
                <w:rFonts w:ascii="Times New Roman" w:hAnsi="Times New Roman" w:cs="Times New Roman"/>
                <w:sz w:val="24"/>
                <w:szCs w:val="24"/>
              </w:rPr>
            </w:pPr>
          </w:p>
          <w:p w14:paraId="322F1C1B" w14:textId="2EB8E14C" w:rsidR="008A4856" w:rsidRPr="00C8417E" w:rsidRDefault="008A4856" w:rsidP="00853B78">
            <w:pPr>
              <w:jc w:val="center"/>
              <w:rPr>
                <w:rFonts w:ascii="Times New Roman" w:hAnsi="Times New Roman" w:cs="Times New Roman"/>
                <w:sz w:val="28"/>
                <w:szCs w:val="28"/>
              </w:rPr>
            </w:pPr>
            <w:r w:rsidRPr="00C8417E">
              <w:rPr>
                <w:rFonts w:ascii="Times New Roman" w:hAnsi="Times New Roman" w:cs="Times New Roman"/>
                <w:sz w:val="24"/>
                <w:szCs w:val="24"/>
              </w:rPr>
              <w:t xml:space="preserve">+ </w:t>
            </w:r>
            <w:r w:rsidR="00B919D1">
              <w:rPr>
                <w:rFonts w:ascii="Times New Roman" w:hAnsi="Times New Roman" w:cs="Times New Roman"/>
                <w:sz w:val="24"/>
                <w:szCs w:val="24"/>
                <w:lang w:val="kk-KZ"/>
              </w:rPr>
              <w:t>219 256,11</w:t>
            </w:r>
            <w:r w:rsidRPr="00C8417E">
              <w:rPr>
                <w:rFonts w:ascii="Times New Roman" w:hAnsi="Times New Roman" w:cs="Times New Roman"/>
                <w:sz w:val="24"/>
                <w:szCs w:val="24"/>
              </w:rPr>
              <w:t xml:space="preserve"> + </w:t>
            </w:r>
            <w:r w:rsidR="00B919D1">
              <w:rPr>
                <w:rFonts w:ascii="Times New Roman" w:hAnsi="Times New Roman" w:cs="Times New Roman"/>
                <w:sz w:val="24"/>
                <w:szCs w:val="24"/>
                <w:lang w:val="kk-KZ"/>
              </w:rPr>
              <w:t>55 953,13</w:t>
            </w:r>
            <w:r w:rsidRPr="00C8417E">
              <w:rPr>
                <w:rFonts w:ascii="Times New Roman" w:hAnsi="Times New Roman" w:cs="Times New Roman"/>
                <w:sz w:val="24"/>
                <w:szCs w:val="24"/>
              </w:rPr>
              <w:t xml:space="preserve"> = </w:t>
            </w:r>
            <w:r w:rsidR="00B919D1">
              <w:rPr>
                <w:rFonts w:ascii="Times New Roman" w:hAnsi="Times New Roman" w:cs="Times New Roman"/>
                <w:sz w:val="24"/>
                <w:szCs w:val="24"/>
                <w:lang w:val="kk-KZ"/>
              </w:rPr>
              <w:t>1 505 619,4</w:t>
            </w:r>
            <w:r w:rsidRPr="00C8417E">
              <w:rPr>
                <w:rFonts w:ascii="Times New Roman" w:hAnsi="Times New Roman" w:cs="Times New Roman"/>
                <w:sz w:val="24"/>
                <w:szCs w:val="24"/>
              </w:rPr>
              <w:t xml:space="preserve"> кДж.</w:t>
            </w:r>
            <w:r w:rsidRPr="00C8417E">
              <w:rPr>
                <w:rFonts w:ascii="Times New Roman" w:hAnsi="Times New Roman" w:cs="Times New Roman"/>
                <w:sz w:val="28"/>
                <w:szCs w:val="28"/>
              </w:rPr>
              <w:t xml:space="preserve">     </w:t>
            </w:r>
          </w:p>
          <w:p w14:paraId="5455FDF1" w14:textId="77777777" w:rsidR="008A4856" w:rsidRPr="004E2CCA" w:rsidRDefault="008A4856" w:rsidP="00853B78">
            <w:pPr>
              <w:jc w:val="center"/>
              <w:rPr>
                <w:rFonts w:ascii="Times New Roman" w:hAnsi="Times New Roman" w:cs="Times New Roman"/>
                <w:sz w:val="24"/>
                <w:szCs w:val="24"/>
              </w:rPr>
            </w:pPr>
          </w:p>
        </w:tc>
        <w:tc>
          <w:tcPr>
            <w:tcW w:w="683" w:type="dxa"/>
          </w:tcPr>
          <w:p w14:paraId="01FBE0FE" w14:textId="77777777" w:rsidR="008A4856" w:rsidRPr="004E2CCA" w:rsidRDefault="008A4856" w:rsidP="00853B78">
            <w:pPr>
              <w:jc w:val="center"/>
              <w:rPr>
                <w:rFonts w:ascii="Times New Roman" w:hAnsi="Times New Roman" w:cs="Times New Roman"/>
                <w:sz w:val="24"/>
                <w:szCs w:val="24"/>
              </w:rPr>
            </w:pPr>
          </w:p>
          <w:p w14:paraId="36F32CF7" w14:textId="77777777" w:rsidR="008A4856" w:rsidRPr="004E2CCA" w:rsidRDefault="008A4856" w:rsidP="00853B78">
            <w:pPr>
              <w:jc w:val="center"/>
              <w:rPr>
                <w:rFonts w:ascii="Times New Roman" w:hAnsi="Times New Roman" w:cs="Times New Roman"/>
                <w:sz w:val="24"/>
                <w:szCs w:val="24"/>
              </w:rPr>
            </w:pPr>
          </w:p>
          <w:p w14:paraId="2A10DE85" w14:textId="77777777" w:rsidR="008A4856" w:rsidRPr="004E2CCA" w:rsidRDefault="008A4856" w:rsidP="00853B78">
            <w:pPr>
              <w:jc w:val="center"/>
              <w:rPr>
                <w:rFonts w:ascii="Times New Roman" w:hAnsi="Times New Roman" w:cs="Times New Roman"/>
                <w:sz w:val="24"/>
                <w:szCs w:val="24"/>
              </w:rPr>
            </w:pPr>
          </w:p>
          <w:p w14:paraId="6435562D" w14:textId="77777777" w:rsidR="008A4856" w:rsidRPr="004E2CCA" w:rsidRDefault="008A4856" w:rsidP="00853B78">
            <w:pPr>
              <w:jc w:val="center"/>
              <w:rPr>
                <w:rFonts w:ascii="Times New Roman" w:hAnsi="Times New Roman" w:cs="Times New Roman"/>
                <w:sz w:val="24"/>
                <w:szCs w:val="24"/>
              </w:rPr>
            </w:pPr>
          </w:p>
          <w:p w14:paraId="6D37EF96" w14:textId="312333A1" w:rsidR="008A4856" w:rsidRPr="004E2CCA" w:rsidRDefault="009061FB" w:rsidP="00853B78">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27</w:t>
            </w:r>
            <w:r w:rsidR="008A4856" w:rsidRPr="004E2CCA">
              <w:rPr>
                <w:rFonts w:ascii="Times New Roman" w:hAnsi="Times New Roman" w:cs="Times New Roman"/>
                <w:sz w:val="24"/>
                <w:szCs w:val="24"/>
              </w:rPr>
              <w:t>)</w:t>
            </w:r>
          </w:p>
        </w:tc>
      </w:tr>
    </w:tbl>
    <w:p w14:paraId="14DB6193" w14:textId="38655DB3" w:rsidR="008A4856" w:rsidRPr="004E2CCA" w:rsidRDefault="008A4856" w:rsidP="008A4856">
      <w:pPr>
        <w:spacing w:after="0" w:line="240" w:lineRule="auto"/>
        <w:ind w:firstLine="709"/>
        <w:jc w:val="both"/>
        <w:rPr>
          <w:rFonts w:ascii="Times New Roman" w:hAnsi="Times New Roman" w:cs="Times New Roman"/>
          <w:sz w:val="24"/>
          <w:szCs w:val="24"/>
        </w:rPr>
      </w:pPr>
      <w:r w:rsidRPr="004E2CCA">
        <w:rPr>
          <w:rFonts w:ascii="Times New Roman" w:hAnsi="Times New Roman" w:cs="Times New Roman"/>
          <w:sz w:val="24"/>
          <w:szCs w:val="24"/>
        </w:rPr>
        <w:lastRenderedPageBreak/>
        <w:t xml:space="preserve">– </w:t>
      </w:r>
      <w:r>
        <w:rPr>
          <w:rFonts w:ascii="Times New Roman" w:hAnsi="Times New Roman" w:cs="Times New Roman"/>
          <w:sz w:val="24"/>
          <w:szCs w:val="24"/>
          <w:lang w:val="kk-KZ"/>
        </w:rPr>
        <w:t>Тәжірибелі қож</w:t>
      </w:r>
      <w:r w:rsidRPr="004E2CCA">
        <w:rPr>
          <w:rFonts w:ascii="Times New Roman" w:hAnsi="Times New Roman" w:cs="Times New Roman"/>
          <w:sz w:val="24"/>
          <w:szCs w:val="24"/>
        </w:rPr>
        <w:t xml:space="preserve"> </w:t>
      </w:r>
      <w:r>
        <w:rPr>
          <w:rFonts w:ascii="Times New Roman" w:hAnsi="Times New Roman" w:cs="Times New Roman"/>
          <w:sz w:val="24"/>
          <w:szCs w:val="24"/>
          <w:lang w:val="kk-KZ"/>
        </w:rPr>
        <w:t xml:space="preserve">№1 </w:t>
      </w:r>
      <w:r w:rsidRPr="004E2CCA">
        <w:rPr>
          <w:rFonts w:ascii="Times New Roman" w:hAnsi="Times New Roman" w:cs="Times New Roman"/>
          <w:sz w:val="24"/>
          <w:szCs w:val="24"/>
        </w:rPr>
        <w:t>(23 кг колеманита)</w:t>
      </w:r>
    </w:p>
    <w:p w14:paraId="3F3AFF26" w14:textId="77777777" w:rsidR="008A4856" w:rsidRPr="004E2CCA" w:rsidRDefault="008A4856" w:rsidP="008A4856">
      <w:pPr>
        <w:spacing w:after="0" w:line="240" w:lineRule="auto"/>
        <w:ind w:firstLine="709"/>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16"/>
      </w:tblGrid>
      <w:tr w:rsidR="008A4856" w:rsidRPr="004E2CCA" w14:paraId="0107B183" w14:textId="77777777" w:rsidTr="00853B78">
        <w:tc>
          <w:tcPr>
            <w:tcW w:w="9027" w:type="dxa"/>
          </w:tcPr>
          <w:p w14:paraId="555B17DD" w14:textId="672FC776" w:rsidR="008A4856" w:rsidRPr="00C8417E" w:rsidRDefault="008A4856" w:rsidP="00853B78">
            <w:pPr>
              <w:jc w:val="center"/>
              <w:rPr>
                <w:rFonts w:ascii="Times New Roman" w:hAnsi="Times New Roman" w:cs="Times New Roman"/>
                <w:sz w:val="28"/>
                <w:szCs w:val="28"/>
                <w:lang w:val="kk-KZ"/>
              </w:rPr>
            </w:pPr>
            <w:r w:rsidRPr="00C8417E">
              <w:rPr>
                <w:rFonts w:ascii="Times New Roman" w:hAnsi="Times New Roman" w:cs="Times New Roman"/>
                <w:sz w:val="28"/>
                <w:szCs w:val="28"/>
                <w:lang w:val="en-US"/>
              </w:rPr>
              <w:t>Q</w:t>
            </w:r>
            <w:r w:rsidRPr="00C8417E">
              <w:rPr>
                <w:rFonts w:ascii="Times New Roman" w:hAnsi="Times New Roman" w:cs="Times New Roman"/>
                <w:sz w:val="28"/>
                <w:szCs w:val="28"/>
                <w:vertAlign w:val="subscript"/>
              </w:rPr>
              <w:t>шлак</w:t>
            </w:r>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283,61 · 135 023 </m:t>
                  </m:r>
                </m:num>
                <m:den>
                  <m:r>
                    <w:rPr>
                      <w:rFonts w:ascii="Cambria Math" w:hAnsi="Cambria Math" w:cs="Times New Roman"/>
                      <w:sz w:val="28"/>
                      <w:szCs w:val="28"/>
                      <w:lang w:val="kk-KZ"/>
                    </w:rPr>
                    <m:t>60</m:t>
                  </m:r>
                </m:den>
              </m:f>
            </m:oMath>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139,47 · 324 389 </m:t>
                  </m:r>
                </m:num>
                <m:den>
                  <m:r>
                    <w:rPr>
                      <w:rFonts w:ascii="Cambria Math" w:hAnsi="Cambria Math" w:cs="Times New Roman"/>
                      <w:sz w:val="28"/>
                      <w:szCs w:val="28"/>
                      <w:lang w:val="kk-KZ"/>
                    </w:rPr>
                    <m:t>104</m:t>
                  </m:r>
                </m:den>
              </m:f>
              <m:r>
                <w:rPr>
                  <w:rFonts w:ascii="Cambria Math" w:hAnsi="Cambria Math" w:cs="Times New Roman"/>
                  <w:sz w:val="28"/>
                  <w:szCs w:val="28"/>
                  <w:lang w:val="kk-KZ"/>
                </w:rPr>
                <m:t>+</m:t>
              </m:r>
            </m:oMath>
          </w:p>
          <w:p w14:paraId="22AF68EE" w14:textId="77777777" w:rsidR="008A4856" w:rsidRPr="00C8417E" w:rsidRDefault="008A4856" w:rsidP="00853B78">
            <w:pPr>
              <w:jc w:val="center"/>
              <w:rPr>
                <w:rFonts w:ascii="Times New Roman" w:hAnsi="Times New Roman" w:cs="Times New Roman"/>
                <w:sz w:val="28"/>
                <w:szCs w:val="28"/>
                <w:lang w:val="kk-KZ"/>
              </w:rPr>
            </w:pPr>
          </w:p>
          <w:p w14:paraId="3E593EAA" w14:textId="46B755A6" w:rsidR="008A4856" w:rsidRPr="00C8417E" w:rsidRDefault="008A4856" w:rsidP="00853B78">
            <w:pPr>
              <w:jc w:val="center"/>
              <w:rPr>
                <w:rFonts w:ascii="Times New Roman" w:hAnsi="Times New Roman" w:cs="Times New Roman"/>
                <w:sz w:val="28"/>
                <w:szCs w:val="28"/>
                <w:lang w:val="kk-KZ"/>
              </w:rPr>
            </w:pPr>
            <w:r w:rsidRPr="00C8417E">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126,03 · 173 570 </m:t>
                  </m:r>
                </m:num>
                <m:den>
                  <m:r>
                    <w:rPr>
                      <w:rFonts w:ascii="Cambria Math" w:hAnsi="Cambria Math" w:cs="Times New Roman"/>
                      <w:sz w:val="28"/>
                      <w:szCs w:val="28"/>
                      <w:lang w:val="kk-KZ"/>
                    </w:rPr>
                    <m:t>56</m:t>
                  </m:r>
                </m:den>
              </m:f>
            </m:oMath>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18,22 · 167 149 </m:t>
                  </m:r>
                </m:num>
                <m:den>
                  <m:r>
                    <w:rPr>
                      <w:rFonts w:ascii="Cambria Math" w:hAnsi="Cambria Math" w:cs="Times New Roman"/>
                      <w:sz w:val="28"/>
                      <w:szCs w:val="28"/>
                      <w:lang w:val="kk-KZ"/>
                    </w:rPr>
                    <m:t>40</m:t>
                  </m:r>
                </m:den>
              </m:f>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2,16 · 199 960 </m:t>
                  </m:r>
                </m:num>
                <m:den>
                  <m:r>
                    <w:rPr>
                      <w:rFonts w:ascii="Cambria Math" w:hAnsi="Cambria Math" w:cs="Times New Roman"/>
                      <w:sz w:val="28"/>
                      <w:szCs w:val="28"/>
                      <w:lang w:val="kk-KZ"/>
                    </w:rPr>
                    <m:t>70</m:t>
                  </m:r>
                </m:den>
              </m:f>
              <m:r>
                <w:rPr>
                  <w:rFonts w:ascii="Cambria Math" w:hAnsi="Cambria Math" w:cs="Times New Roman"/>
                  <w:sz w:val="28"/>
                  <w:szCs w:val="28"/>
                  <w:lang w:val="kk-KZ"/>
                </w:rPr>
                <m:t>=</m:t>
              </m:r>
            </m:oMath>
            <w:r w:rsidRPr="00C8417E">
              <w:rPr>
                <w:rFonts w:ascii="Times New Roman" w:hAnsi="Times New Roman" w:cs="Times New Roman"/>
                <w:sz w:val="28"/>
                <w:szCs w:val="28"/>
                <w:lang w:val="kk-KZ"/>
              </w:rPr>
              <w:t xml:space="preserve"> </w:t>
            </w:r>
          </w:p>
          <w:p w14:paraId="00C5CF30" w14:textId="77777777" w:rsidR="008A4856" w:rsidRPr="004E2CCA" w:rsidRDefault="008A4856" w:rsidP="00853B78">
            <w:pPr>
              <w:jc w:val="center"/>
              <w:rPr>
                <w:rFonts w:ascii="Times New Roman" w:hAnsi="Times New Roman" w:cs="Times New Roman"/>
                <w:sz w:val="24"/>
                <w:szCs w:val="24"/>
                <w:lang w:val="kk-KZ"/>
              </w:rPr>
            </w:pPr>
          </w:p>
          <w:p w14:paraId="3FAA063B" w14:textId="3127A972" w:rsidR="008A4856" w:rsidRPr="004E2CCA" w:rsidRDefault="008A4856" w:rsidP="00853B78">
            <w:pPr>
              <w:jc w:val="center"/>
              <w:rPr>
                <w:rFonts w:ascii="Times New Roman" w:hAnsi="Times New Roman" w:cs="Times New Roman"/>
                <w:sz w:val="24"/>
                <w:szCs w:val="24"/>
              </w:rPr>
            </w:pPr>
            <w:r w:rsidRPr="004E2CCA">
              <w:rPr>
                <w:rFonts w:ascii="Times New Roman" w:hAnsi="Times New Roman" w:cs="Times New Roman"/>
                <w:sz w:val="24"/>
                <w:szCs w:val="24"/>
              </w:rPr>
              <w:t xml:space="preserve">= </w:t>
            </w:r>
            <w:r w:rsidR="007F10D5">
              <w:rPr>
                <w:rFonts w:ascii="Times New Roman" w:hAnsi="Times New Roman" w:cs="Times New Roman"/>
                <w:sz w:val="24"/>
                <w:szCs w:val="24"/>
                <w:lang w:val="kk-KZ"/>
              </w:rPr>
              <w:t>638 231,22</w:t>
            </w:r>
            <w:r w:rsidRPr="004E2CCA">
              <w:rPr>
                <w:rFonts w:ascii="Times New Roman" w:hAnsi="Times New Roman" w:cs="Times New Roman"/>
                <w:sz w:val="24"/>
                <w:szCs w:val="24"/>
              </w:rPr>
              <w:t xml:space="preserve"> + </w:t>
            </w:r>
            <w:r w:rsidR="007F10D5">
              <w:rPr>
                <w:rFonts w:ascii="Times New Roman" w:hAnsi="Times New Roman" w:cs="Times New Roman"/>
                <w:sz w:val="24"/>
                <w:szCs w:val="24"/>
                <w:lang w:val="kk-KZ"/>
              </w:rPr>
              <w:t>435 024,36</w:t>
            </w:r>
            <w:r w:rsidRPr="004E2CCA">
              <w:rPr>
                <w:rFonts w:ascii="Times New Roman" w:hAnsi="Times New Roman" w:cs="Times New Roman"/>
                <w:sz w:val="24"/>
                <w:szCs w:val="24"/>
              </w:rPr>
              <w:t xml:space="preserve"> + </w:t>
            </w:r>
            <w:r w:rsidR="007F10D5">
              <w:rPr>
                <w:rFonts w:ascii="Times New Roman" w:hAnsi="Times New Roman" w:cs="Times New Roman"/>
                <w:sz w:val="24"/>
                <w:szCs w:val="24"/>
                <w:lang w:val="kk-KZ"/>
              </w:rPr>
              <w:t>390 625,48</w:t>
            </w:r>
            <w:r w:rsidRPr="004E2CCA">
              <w:rPr>
                <w:rFonts w:ascii="Times New Roman" w:hAnsi="Times New Roman" w:cs="Times New Roman"/>
                <w:sz w:val="24"/>
                <w:szCs w:val="24"/>
              </w:rPr>
              <w:t xml:space="preserve"> + </w:t>
            </w:r>
            <w:r w:rsidR="007F10D5">
              <w:rPr>
                <w:rFonts w:ascii="Times New Roman" w:hAnsi="Times New Roman" w:cs="Times New Roman"/>
                <w:sz w:val="24"/>
                <w:szCs w:val="24"/>
                <w:lang w:val="kk-KZ"/>
              </w:rPr>
              <w:t>76 136,36</w:t>
            </w:r>
            <w:r w:rsidRPr="004E2CCA">
              <w:rPr>
                <w:rFonts w:ascii="Times New Roman" w:hAnsi="Times New Roman" w:cs="Times New Roman"/>
                <w:sz w:val="24"/>
                <w:szCs w:val="24"/>
              </w:rPr>
              <w:t xml:space="preserve"> + </w:t>
            </w:r>
            <w:r w:rsidR="007F10D5">
              <w:rPr>
                <w:rFonts w:ascii="Times New Roman" w:hAnsi="Times New Roman" w:cs="Times New Roman"/>
                <w:sz w:val="24"/>
                <w:szCs w:val="24"/>
                <w:lang w:val="kk-KZ"/>
              </w:rPr>
              <w:t>6 170,19</w:t>
            </w:r>
            <w:r w:rsidRPr="004E2CCA">
              <w:rPr>
                <w:rFonts w:ascii="Times New Roman" w:hAnsi="Times New Roman" w:cs="Times New Roman"/>
                <w:sz w:val="24"/>
                <w:szCs w:val="24"/>
              </w:rPr>
              <w:t xml:space="preserve"> = </w:t>
            </w:r>
            <w:r w:rsidR="007F10D5">
              <w:rPr>
                <w:rFonts w:ascii="Times New Roman" w:hAnsi="Times New Roman" w:cs="Times New Roman"/>
                <w:sz w:val="24"/>
                <w:szCs w:val="24"/>
                <w:lang w:val="kk-KZ"/>
              </w:rPr>
              <w:t>1 546 187,61</w:t>
            </w:r>
            <w:r w:rsidRPr="004E2CCA">
              <w:rPr>
                <w:rFonts w:ascii="Times New Roman" w:hAnsi="Times New Roman" w:cs="Times New Roman"/>
                <w:sz w:val="24"/>
                <w:szCs w:val="24"/>
              </w:rPr>
              <w:t xml:space="preserve"> кДж. </w:t>
            </w:r>
          </w:p>
          <w:p w14:paraId="78BDDC33" w14:textId="77777777" w:rsidR="008A4856" w:rsidRPr="004E2CCA" w:rsidRDefault="008A4856" w:rsidP="00853B78">
            <w:pPr>
              <w:ind w:firstLine="709"/>
              <w:jc w:val="both"/>
              <w:rPr>
                <w:rFonts w:ascii="Times New Roman" w:hAnsi="Times New Roman" w:cs="Times New Roman"/>
                <w:sz w:val="24"/>
                <w:szCs w:val="24"/>
              </w:rPr>
            </w:pPr>
          </w:p>
        </w:tc>
        <w:tc>
          <w:tcPr>
            <w:tcW w:w="543" w:type="dxa"/>
          </w:tcPr>
          <w:p w14:paraId="26B582DF" w14:textId="77777777" w:rsidR="008A4856" w:rsidRPr="004E2CCA" w:rsidRDefault="008A4856" w:rsidP="00853B78">
            <w:pPr>
              <w:jc w:val="center"/>
              <w:rPr>
                <w:rFonts w:ascii="Times New Roman" w:hAnsi="Times New Roman" w:cs="Times New Roman"/>
                <w:sz w:val="24"/>
                <w:szCs w:val="24"/>
              </w:rPr>
            </w:pPr>
          </w:p>
          <w:p w14:paraId="1C6A5FAF" w14:textId="77777777" w:rsidR="008A4856" w:rsidRPr="004E2CCA" w:rsidRDefault="008A4856" w:rsidP="00853B78">
            <w:pPr>
              <w:jc w:val="center"/>
              <w:rPr>
                <w:rFonts w:ascii="Times New Roman" w:hAnsi="Times New Roman" w:cs="Times New Roman"/>
                <w:sz w:val="24"/>
                <w:szCs w:val="24"/>
              </w:rPr>
            </w:pPr>
          </w:p>
          <w:p w14:paraId="37E578AB" w14:textId="77777777" w:rsidR="008A4856" w:rsidRPr="004E2CCA" w:rsidRDefault="008A4856" w:rsidP="00853B78">
            <w:pPr>
              <w:jc w:val="center"/>
              <w:rPr>
                <w:rFonts w:ascii="Times New Roman" w:hAnsi="Times New Roman" w:cs="Times New Roman"/>
                <w:sz w:val="24"/>
                <w:szCs w:val="24"/>
              </w:rPr>
            </w:pPr>
          </w:p>
          <w:p w14:paraId="79530585" w14:textId="69393DAE" w:rsidR="008A4856" w:rsidRPr="004E2CCA" w:rsidRDefault="009061FB" w:rsidP="00853B78">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28</w:t>
            </w:r>
            <w:r w:rsidR="008A4856" w:rsidRPr="004E2CCA">
              <w:rPr>
                <w:rFonts w:ascii="Times New Roman" w:hAnsi="Times New Roman" w:cs="Times New Roman"/>
                <w:sz w:val="24"/>
                <w:szCs w:val="24"/>
              </w:rPr>
              <w:t>)</w:t>
            </w:r>
          </w:p>
        </w:tc>
      </w:tr>
    </w:tbl>
    <w:p w14:paraId="1F319B2D" w14:textId="5B400FA1" w:rsidR="008A4856" w:rsidRPr="004E2CCA" w:rsidRDefault="008A4856" w:rsidP="008A4856">
      <w:pPr>
        <w:spacing w:after="0" w:line="240" w:lineRule="auto"/>
        <w:ind w:firstLine="709"/>
        <w:jc w:val="both"/>
        <w:rPr>
          <w:rFonts w:ascii="Times New Roman" w:hAnsi="Times New Roman" w:cs="Times New Roman"/>
          <w:sz w:val="24"/>
          <w:szCs w:val="24"/>
        </w:rPr>
      </w:pPr>
      <w:r w:rsidRPr="004E2CCA">
        <w:rPr>
          <w:rFonts w:ascii="Times New Roman" w:hAnsi="Times New Roman" w:cs="Times New Roman"/>
          <w:sz w:val="24"/>
          <w:szCs w:val="24"/>
        </w:rPr>
        <w:t xml:space="preserve">– </w:t>
      </w:r>
      <w:r>
        <w:rPr>
          <w:rFonts w:ascii="Times New Roman" w:hAnsi="Times New Roman" w:cs="Times New Roman"/>
          <w:sz w:val="24"/>
          <w:szCs w:val="24"/>
          <w:lang w:val="kk-KZ"/>
        </w:rPr>
        <w:t>Тәжірибелі қож</w:t>
      </w:r>
      <w:r w:rsidRPr="004E2CCA">
        <w:rPr>
          <w:rFonts w:ascii="Times New Roman" w:hAnsi="Times New Roman" w:cs="Times New Roman"/>
          <w:sz w:val="24"/>
          <w:szCs w:val="24"/>
        </w:rPr>
        <w:t xml:space="preserve"> </w:t>
      </w:r>
      <w:r>
        <w:rPr>
          <w:rFonts w:ascii="Times New Roman" w:hAnsi="Times New Roman" w:cs="Times New Roman"/>
          <w:sz w:val="24"/>
          <w:szCs w:val="24"/>
          <w:lang w:val="kk-KZ"/>
        </w:rPr>
        <w:t xml:space="preserve">№2 </w:t>
      </w:r>
      <w:r w:rsidRPr="004E2CCA">
        <w:rPr>
          <w:rFonts w:ascii="Times New Roman" w:hAnsi="Times New Roman" w:cs="Times New Roman"/>
          <w:sz w:val="24"/>
          <w:szCs w:val="24"/>
        </w:rPr>
        <w:t>(38 кг колеманита)</w:t>
      </w:r>
    </w:p>
    <w:p w14:paraId="4D1AC3BF" w14:textId="77777777" w:rsidR="008A4856" w:rsidRPr="004E2CCA" w:rsidRDefault="008A4856" w:rsidP="008A4856">
      <w:pPr>
        <w:spacing w:after="0" w:line="240" w:lineRule="auto"/>
        <w:ind w:firstLine="709"/>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16"/>
      </w:tblGrid>
      <w:tr w:rsidR="008A4856" w:rsidRPr="004E2CCA" w14:paraId="5D59BFD3" w14:textId="77777777" w:rsidTr="00853B78">
        <w:tc>
          <w:tcPr>
            <w:tcW w:w="9027" w:type="dxa"/>
          </w:tcPr>
          <w:p w14:paraId="16D456C9" w14:textId="740FF360" w:rsidR="008A4856" w:rsidRPr="00C8417E" w:rsidRDefault="008A4856" w:rsidP="00853B78">
            <w:pPr>
              <w:jc w:val="center"/>
              <w:rPr>
                <w:rFonts w:ascii="Times New Roman" w:hAnsi="Times New Roman" w:cs="Times New Roman"/>
                <w:sz w:val="28"/>
                <w:szCs w:val="28"/>
                <w:lang w:val="kk-KZ"/>
              </w:rPr>
            </w:pPr>
            <w:r w:rsidRPr="00C8417E">
              <w:rPr>
                <w:rFonts w:ascii="Times New Roman" w:hAnsi="Times New Roman" w:cs="Times New Roman"/>
                <w:sz w:val="28"/>
                <w:szCs w:val="28"/>
                <w:lang w:val="en-US"/>
              </w:rPr>
              <w:t>Q</w:t>
            </w:r>
            <m:oMath>
              <m:f>
                <m:fPr>
                  <m:type m:val="noBar"/>
                  <m:ctrlPr>
                    <w:rPr>
                      <w:rFonts w:ascii="Cambria Math" w:hAnsi="Cambria Math" w:cs="Times New Roman"/>
                      <w:i/>
                      <w:sz w:val="28"/>
                      <w:szCs w:val="28"/>
                      <w:lang w:val="kk-KZ"/>
                    </w:rPr>
                  </m:ctrlPr>
                </m:fPr>
                <m:num>
                  <m:r>
                    <w:rPr>
                      <w:rFonts w:ascii="Cambria Math" w:hAnsi="Cambria Math" w:cs="Times New Roman"/>
                      <w:sz w:val="28"/>
                      <w:szCs w:val="28"/>
                      <w:lang w:val="kk-KZ"/>
                    </w:rPr>
                    <m:t>1750</m:t>
                  </m:r>
                </m:num>
                <m:den>
                  <m:r>
                    <w:rPr>
                      <w:rFonts w:ascii="Cambria Math" w:hAnsi="Cambria Math" w:cs="Times New Roman"/>
                      <w:sz w:val="28"/>
                      <w:szCs w:val="28"/>
                      <w:lang w:val="kk-KZ"/>
                    </w:rPr>
                    <m:t>шлак</m:t>
                  </m:r>
                </m:den>
              </m:f>
              <m:r>
                <w:rPr>
                  <w:rFonts w:ascii="Cambria Math" w:hAnsi="Cambria Math" w:cs="Times New Roman"/>
                  <w:sz w:val="28"/>
                  <w:szCs w:val="28"/>
                  <w:lang w:val="kk-KZ"/>
                </w:rPr>
                <m:t xml:space="preserve"> </m:t>
              </m:r>
            </m:oMath>
            <w:r w:rsidRPr="00C8417E">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268,52 · 135 023 </m:t>
                  </m:r>
                </m:num>
                <m:den>
                  <m:r>
                    <w:rPr>
                      <w:rFonts w:ascii="Cambria Math" w:hAnsi="Cambria Math" w:cs="Times New Roman"/>
                      <w:sz w:val="28"/>
                      <w:szCs w:val="28"/>
                      <w:lang w:val="kk-KZ"/>
                    </w:rPr>
                    <m:t>60</m:t>
                  </m:r>
                </m:den>
              </m:f>
            </m:oMath>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136,88 · 324 389 </m:t>
                  </m:r>
                </m:num>
                <m:den>
                  <m:r>
                    <w:rPr>
                      <w:rFonts w:ascii="Cambria Math" w:hAnsi="Cambria Math" w:cs="Times New Roman"/>
                      <w:sz w:val="28"/>
                      <w:szCs w:val="28"/>
                      <w:lang w:val="kk-KZ"/>
                    </w:rPr>
                    <m:t>104</m:t>
                  </m:r>
                </m:den>
              </m:f>
              <m:r>
                <w:rPr>
                  <w:rFonts w:ascii="Cambria Math" w:hAnsi="Cambria Math" w:cs="Times New Roman"/>
                  <w:sz w:val="28"/>
                  <w:szCs w:val="28"/>
                  <w:lang w:val="kk-KZ"/>
                </w:rPr>
                <m:t>+</m:t>
              </m:r>
            </m:oMath>
          </w:p>
          <w:p w14:paraId="6B121776" w14:textId="77777777" w:rsidR="008A4856" w:rsidRPr="00C8417E" w:rsidRDefault="008A4856" w:rsidP="00853B78">
            <w:pPr>
              <w:jc w:val="center"/>
              <w:rPr>
                <w:rFonts w:ascii="Times New Roman" w:hAnsi="Times New Roman" w:cs="Times New Roman"/>
                <w:sz w:val="28"/>
                <w:szCs w:val="28"/>
                <w:lang w:val="kk-KZ"/>
              </w:rPr>
            </w:pPr>
          </w:p>
          <w:p w14:paraId="301AFDC8" w14:textId="4E94D4FC" w:rsidR="008A4856" w:rsidRPr="00C8417E" w:rsidRDefault="008A4856" w:rsidP="00853B78">
            <w:pPr>
              <w:jc w:val="center"/>
              <w:rPr>
                <w:rFonts w:ascii="Times New Roman" w:hAnsi="Times New Roman" w:cs="Times New Roman"/>
                <w:sz w:val="28"/>
                <w:szCs w:val="28"/>
                <w:lang w:val="kk-KZ"/>
              </w:rPr>
            </w:pPr>
            <w:r w:rsidRPr="00C8417E">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140,64 · 173 570 </m:t>
                  </m:r>
                </m:num>
                <m:den>
                  <m:r>
                    <w:rPr>
                      <w:rFonts w:ascii="Cambria Math" w:hAnsi="Cambria Math" w:cs="Times New Roman"/>
                      <w:sz w:val="28"/>
                      <w:szCs w:val="28"/>
                      <w:lang w:val="kk-KZ"/>
                    </w:rPr>
                    <m:t>56</m:t>
                  </m:r>
                </m:den>
              </m:f>
            </m:oMath>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20,69 · 167 149 </m:t>
                  </m:r>
                </m:num>
                <m:den>
                  <m:r>
                    <w:rPr>
                      <w:rFonts w:ascii="Cambria Math" w:hAnsi="Cambria Math" w:cs="Times New Roman"/>
                      <w:sz w:val="28"/>
                      <w:szCs w:val="28"/>
                      <w:lang w:val="kk-KZ"/>
                    </w:rPr>
                    <m:t>40</m:t>
                  </m:r>
                </m:den>
              </m:f>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3,36 · 199 960 </m:t>
                  </m:r>
                </m:num>
                <m:den>
                  <m:r>
                    <w:rPr>
                      <w:rFonts w:ascii="Cambria Math" w:hAnsi="Cambria Math" w:cs="Times New Roman"/>
                      <w:sz w:val="28"/>
                      <w:szCs w:val="28"/>
                      <w:lang w:val="kk-KZ"/>
                    </w:rPr>
                    <m:t>70</m:t>
                  </m:r>
                </m:den>
              </m:f>
            </m:oMath>
          </w:p>
          <w:p w14:paraId="1686BB80" w14:textId="77777777" w:rsidR="008A4856" w:rsidRPr="004E2CCA" w:rsidRDefault="008A4856" w:rsidP="00853B78">
            <w:pPr>
              <w:jc w:val="center"/>
              <w:rPr>
                <w:rFonts w:ascii="Times New Roman" w:hAnsi="Times New Roman" w:cs="Times New Roman"/>
                <w:sz w:val="24"/>
                <w:szCs w:val="24"/>
                <w:lang w:val="kk-KZ"/>
              </w:rPr>
            </w:pPr>
          </w:p>
          <w:p w14:paraId="49D3C8CF" w14:textId="1ED80062" w:rsidR="008A4856" w:rsidRPr="004E2CCA" w:rsidRDefault="008A4856" w:rsidP="00853B78">
            <w:pPr>
              <w:jc w:val="center"/>
              <w:rPr>
                <w:rFonts w:ascii="Times New Roman" w:hAnsi="Times New Roman" w:cs="Times New Roman"/>
                <w:sz w:val="24"/>
                <w:szCs w:val="24"/>
              </w:rPr>
            </w:pPr>
            <w:r w:rsidRPr="004E2CCA">
              <w:rPr>
                <w:rFonts w:ascii="Times New Roman" w:hAnsi="Times New Roman" w:cs="Times New Roman"/>
                <w:sz w:val="24"/>
                <w:szCs w:val="24"/>
              </w:rPr>
              <w:t xml:space="preserve">= </w:t>
            </w:r>
            <w:r w:rsidR="00E27941">
              <w:rPr>
                <w:rFonts w:ascii="Times New Roman" w:hAnsi="Times New Roman" w:cs="Times New Roman"/>
                <w:sz w:val="24"/>
                <w:szCs w:val="24"/>
                <w:lang w:val="kk-KZ"/>
              </w:rPr>
              <w:t>604272,93</w:t>
            </w:r>
            <w:r w:rsidRPr="004E2CCA">
              <w:rPr>
                <w:rFonts w:ascii="Times New Roman" w:hAnsi="Times New Roman" w:cs="Times New Roman"/>
                <w:sz w:val="24"/>
                <w:szCs w:val="24"/>
              </w:rPr>
              <w:t xml:space="preserve"> + </w:t>
            </w:r>
            <w:r w:rsidR="00E27941">
              <w:rPr>
                <w:rFonts w:ascii="Times New Roman" w:hAnsi="Times New Roman" w:cs="Times New Roman"/>
                <w:sz w:val="24"/>
                <w:szCs w:val="24"/>
                <w:lang w:val="kk-KZ"/>
              </w:rPr>
              <w:t>426945,83</w:t>
            </w:r>
            <w:r w:rsidRPr="004E2CCA">
              <w:rPr>
                <w:rFonts w:ascii="Times New Roman" w:hAnsi="Times New Roman" w:cs="Times New Roman"/>
                <w:sz w:val="24"/>
                <w:szCs w:val="24"/>
              </w:rPr>
              <w:t xml:space="preserve"> + </w:t>
            </w:r>
            <w:r w:rsidR="00E27941">
              <w:rPr>
                <w:rFonts w:ascii="Times New Roman" w:hAnsi="Times New Roman" w:cs="Times New Roman"/>
                <w:sz w:val="24"/>
                <w:szCs w:val="24"/>
                <w:lang w:val="kk-KZ"/>
              </w:rPr>
              <w:t>435908,65</w:t>
            </w:r>
            <w:r w:rsidRPr="004E2CCA">
              <w:rPr>
                <w:rFonts w:ascii="Times New Roman" w:hAnsi="Times New Roman" w:cs="Times New Roman"/>
                <w:sz w:val="24"/>
                <w:szCs w:val="24"/>
              </w:rPr>
              <w:t xml:space="preserve"> + </w:t>
            </w:r>
            <w:r w:rsidR="00E27941">
              <w:rPr>
                <w:rFonts w:ascii="Times New Roman" w:hAnsi="Times New Roman" w:cs="Times New Roman"/>
                <w:sz w:val="24"/>
                <w:szCs w:val="24"/>
                <w:lang w:val="kk-KZ"/>
              </w:rPr>
              <w:t>86457,82</w:t>
            </w:r>
            <w:r w:rsidRPr="004E2CCA">
              <w:rPr>
                <w:rFonts w:ascii="Times New Roman" w:hAnsi="Times New Roman" w:cs="Times New Roman"/>
                <w:sz w:val="24"/>
                <w:szCs w:val="24"/>
              </w:rPr>
              <w:t xml:space="preserve"> + </w:t>
            </w:r>
            <w:r w:rsidR="00E27941">
              <w:rPr>
                <w:rFonts w:ascii="Times New Roman" w:hAnsi="Times New Roman" w:cs="Times New Roman"/>
                <w:sz w:val="24"/>
                <w:szCs w:val="24"/>
                <w:lang w:val="kk-KZ"/>
              </w:rPr>
              <w:t>9598,08</w:t>
            </w:r>
            <w:r w:rsidRPr="004E2CCA">
              <w:rPr>
                <w:rFonts w:ascii="Times New Roman" w:hAnsi="Times New Roman" w:cs="Times New Roman"/>
                <w:sz w:val="24"/>
                <w:szCs w:val="24"/>
              </w:rPr>
              <w:t xml:space="preserve"> = </w:t>
            </w:r>
            <w:r w:rsidR="00E27941">
              <w:rPr>
                <w:rFonts w:ascii="Times New Roman" w:hAnsi="Times New Roman" w:cs="Times New Roman"/>
                <w:sz w:val="24"/>
                <w:szCs w:val="24"/>
                <w:lang w:val="kk-KZ"/>
              </w:rPr>
              <w:t>1 563 183,31</w:t>
            </w:r>
            <w:r w:rsidRPr="004E2CCA">
              <w:rPr>
                <w:rFonts w:ascii="Times New Roman" w:hAnsi="Times New Roman" w:cs="Times New Roman"/>
                <w:sz w:val="24"/>
                <w:szCs w:val="24"/>
              </w:rPr>
              <w:t xml:space="preserve"> кДж.</w:t>
            </w:r>
          </w:p>
          <w:p w14:paraId="5CCB8696" w14:textId="77777777" w:rsidR="008A4856" w:rsidRPr="004E2CCA" w:rsidRDefault="008A4856" w:rsidP="00853B78">
            <w:pPr>
              <w:jc w:val="center"/>
              <w:rPr>
                <w:rFonts w:ascii="Times New Roman" w:hAnsi="Times New Roman" w:cs="Times New Roman"/>
                <w:sz w:val="24"/>
                <w:szCs w:val="24"/>
              </w:rPr>
            </w:pPr>
          </w:p>
        </w:tc>
        <w:tc>
          <w:tcPr>
            <w:tcW w:w="543" w:type="dxa"/>
          </w:tcPr>
          <w:p w14:paraId="06F71D16" w14:textId="77777777" w:rsidR="008A4856" w:rsidRPr="004E2CCA" w:rsidRDefault="008A4856" w:rsidP="00853B78">
            <w:pPr>
              <w:jc w:val="center"/>
              <w:rPr>
                <w:rFonts w:ascii="Times New Roman" w:hAnsi="Times New Roman" w:cs="Times New Roman"/>
                <w:sz w:val="24"/>
                <w:szCs w:val="24"/>
              </w:rPr>
            </w:pPr>
          </w:p>
          <w:p w14:paraId="51237A61" w14:textId="77777777" w:rsidR="008A4856" w:rsidRPr="004E2CCA" w:rsidRDefault="008A4856" w:rsidP="00853B78">
            <w:pPr>
              <w:jc w:val="center"/>
              <w:rPr>
                <w:rFonts w:ascii="Times New Roman" w:hAnsi="Times New Roman" w:cs="Times New Roman"/>
                <w:sz w:val="24"/>
                <w:szCs w:val="24"/>
              </w:rPr>
            </w:pPr>
          </w:p>
          <w:p w14:paraId="591ACD94" w14:textId="77777777" w:rsidR="008A4856" w:rsidRPr="004E2CCA" w:rsidRDefault="008A4856" w:rsidP="00853B78">
            <w:pPr>
              <w:jc w:val="center"/>
              <w:rPr>
                <w:rFonts w:ascii="Times New Roman" w:hAnsi="Times New Roman" w:cs="Times New Roman"/>
                <w:sz w:val="24"/>
                <w:szCs w:val="24"/>
              </w:rPr>
            </w:pPr>
          </w:p>
          <w:p w14:paraId="744D87A5" w14:textId="628DCF83" w:rsidR="008A4856" w:rsidRPr="004E2CCA" w:rsidRDefault="009061FB" w:rsidP="00853B78">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29</w:t>
            </w:r>
            <w:r w:rsidR="008A4856" w:rsidRPr="004E2CCA">
              <w:rPr>
                <w:rFonts w:ascii="Times New Roman" w:hAnsi="Times New Roman" w:cs="Times New Roman"/>
                <w:sz w:val="24"/>
                <w:szCs w:val="24"/>
              </w:rPr>
              <w:t>)</w:t>
            </w:r>
          </w:p>
        </w:tc>
      </w:tr>
    </w:tbl>
    <w:p w14:paraId="5720D74B" w14:textId="19636A10" w:rsidR="008A4856" w:rsidRPr="004E2CCA" w:rsidRDefault="008A4856" w:rsidP="008A4856">
      <w:pPr>
        <w:spacing w:after="0" w:line="240" w:lineRule="auto"/>
        <w:ind w:firstLine="709"/>
        <w:jc w:val="both"/>
        <w:rPr>
          <w:rFonts w:ascii="Times New Roman" w:hAnsi="Times New Roman" w:cs="Times New Roman"/>
          <w:sz w:val="24"/>
          <w:szCs w:val="24"/>
        </w:rPr>
      </w:pPr>
      <w:r w:rsidRPr="004E2CCA">
        <w:rPr>
          <w:rFonts w:ascii="Times New Roman" w:hAnsi="Times New Roman" w:cs="Times New Roman"/>
          <w:sz w:val="24"/>
          <w:szCs w:val="24"/>
        </w:rPr>
        <w:t xml:space="preserve">– </w:t>
      </w:r>
      <w:r>
        <w:rPr>
          <w:rFonts w:ascii="Times New Roman" w:hAnsi="Times New Roman" w:cs="Times New Roman"/>
          <w:sz w:val="24"/>
          <w:szCs w:val="24"/>
          <w:lang w:val="kk-KZ"/>
        </w:rPr>
        <w:t>Тәжірибелі қож</w:t>
      </w:r>
      <w:r w:rsidRPr="004E2CCA">
        <w:rPr>
          <w:rFonts w:ascii="Times New Roman" w:hAnsi="Times New Roman" w:cs="Times New Roman"/>
          <w:sz w:val="24"/>
          <w:szCs w:val="24"/>
        </w:rPr>
        <w:t xml:space="preserve"> </w:t>
      </w:r>
      <w:r>
        <w:rPr>
          <w:rFonts w:ascii="Times New Roman" w:hAnsi="Times New Roman" w:cs="Times New Roman"/>
          <w:sz w:val="24"/>
          <w:szCs w:val="24"/>
          <w:lang w:val="kk-KZ"/>
        </w:rPr>
        <w:t xml:space="preserve">№3 </w:t>
      </w:r>
      <w:r w:rsidRPr="004E2CCA">
        <w:rPr>
          <w:rFonts w:ascii="Times New Roman" w:hAnsi="Times New Roman" w:cs="Times New Roman"/>
          <w:sz w:val="24"/>
          <w:szCs w:val="24"/>
        </w:rPr>
        <w:t>(53 кг колеманита)</w:t>
      </w:r>
    </w:p>
    <w:p w14:paraId="21F049B1" w14:textId="77777777" w:rsidR="008A4856" w:rsidRDefault="008A4856" w:rsidP="008A4856">
      <w:pPr>
        <w:spacing w:after="0" w:line="240" w:lineRule="auto"/>
        <w:ind w:firstLine="709"/>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16"/>
      </w:tblGrid>
      <w:tr w:rsidR="008A4856" w:rsidRPr="004E2CCA" w14:paraId="5C22241E" w14:textId="77777777" w:rsidTr="00853B78">
        <w:tc>
          <w:tcPr>
            <w:tcW w:w="8955" w:type="dxa"/>
          </w:tcPr>
          <w:p w14:paraId="1A47BEEE" w14:textId="55EC72BB" w:rsidR="008A4856" w:rsidRPr="00C8417E" w:rsidRDefault="008A4856" w:rsidP="00853B78">
            <w:pPr>
              <w:jc w:val="center"/>
              <w:rPr>
                <w:rFonts w:ascii="Times New Roman" w:hAnsi="Times New Roman" w:cs="Times New Roman"/>
                <w:sz w:val="28"/>
                <w:szCs w:val="28"/>
                <w:lang w:val="kk-KZ"/>
              </w:rPr>
            </w:pPr>
            <w:r w:rsidRPr="00C8417E">
              <w:rPr>
                <w:rFonts w:ascii="Times New Roman" w:hAnsi="Times New Roman" w:cs="Times New Roman"/>
                <w:sz w:val="28"/>
                <w:szCs w:val="28"/>
                <w:lang w:val="en-US"/>
              </w:rPr>
              <w:t>Q</w:t>
            </w:r>
            <m:oMath>
              <m:f>
                <m:fPr>
                  <m:type m:val="noBar"/>
                  <m:ctrlPr>
                    <w:rPr>
                      <w:rFonts w:ascii="Cambria Math" w:hAnsi="Cambria Math" w:cs="Times New Roman"/>
                      <w:i/>
                      <w:sz w:val="28"/>
                      <w:szCs w:val="28"/>
                      <w:lang w:val="kk-KZ"/>
                    </w:rPr>
                  </m:ctrlPr>
                </m:fPr>
                <m:num>
                  <m:r>
                    <w:rPr>
                      <w:rFonts w:ascii="Cambria Math" w:hAnsi="Cambria Math" w:cs="Times New Roman"/>
                      <w:sz w:val="28"/>
                      <w:szCs w:val="28"/>
                      <w:lang w:val="kk-KZ"/>
                    </w:rPr>
                    <m:t>1750</m:t>
                  </m:r>
                </m:num>
                <m:den>
                  <m:r>
                    <w:rPr>
                      <w:rFonts w:ascii="Cambria Math" w:hAnsi="Cambria Math" w:cs="Times New Roman"/>
                      <w:sz w:val="28"/>
                      <w:szCs w:val="28"/>
                      <w:lang w:val="kk-KZ"/>
                    </w:rPr>
                    <m:t>шлак</m:t>
                  </m:r>
                </m:den>
              </m:f>
            </m:oMath>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241,11 · 135 023 </m:t>
                  </m:r>
                </m:num>
                <m:den>
                  <m:r>
                    <w:rPr>
                      <w:rFonts w:ascii="Cambria Math" w:hAnsi="Cambria Math" w:cs="Times New Roman"/>
                      <w:sz w:val="28"/>
                      <w:szCs w:val="28"/>
                      <w:lang w:val="kk-KZ"/>
                    </w:rPr>
                    <m:t>60</m:t>
                  </m:r>
                </m:den>
              </m:f>
            </m:oMath>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137,06 · 324 389 </m:t>
                  </m:r>
                </m:num>
                <m:den>
                  <m:r>
                    <w:rPr>
                      <w:rFonts w:ascii="Cambria Math" w:hAnsi="Cambria Math" w:cs="Times New Roman"/>
                      <w:sz w:val="28"/>
                      <w:szCs w:val="28"/>
                      <w:lang w:val="kk-KZ"/>
                    </w:rPr>
                    <m:t>104</m:t>
                  </m:r>
                </m:den>
              </m:f>
              <m:r>
                <w:rPr>
                  <w:rFonts w:ascii="Cambria Math" w:hAnsi="Cambria Math" w:cs="Times New Roman"/>
                  <w:sz w:val="28"/>
                  <w:szCs w:val="28"/>
                  <w:lang w:val="kk-KZ"/>
                </w:rPr>
                <m:t>+</m:t>
              </m:r>
            </m:oMath>
          </w:p>
          <w:p w14:paraId="4D7469B5" w14:textId="77777777" w:rsidR="008A4856" w:rsidRPr="00C8417E" w:rsidRDefault="008A4856" w:rsidP="00853B78">
            <w:pPr>
              <w:jc w:val="center"/>
              <w:rPr>
                <w:rFonts w:ascii="Times New Roman" w:hAnsi="Times New Roman" w:cs="Times New Roman"/>
                <w:sz w:val="28"/>
                <w:szCs w:val="28"/>
                <w:lang w:val="kk-KZ"/>
              </w:rPr>
            </w:pPr>
          </w:p>
          <w:p w14:paraId="060815E8" w14:textId="1481C366" w:rsidR="008A4856" w:rsidRPr="00C8417E" w:rsidRDefault="008A4856" w:rsidP="00853B78">
            <w:pPr>
              <w:jc w:val="center"/>
              <w:rPr>
                <w:rFonts w:ascii="Times New Roman" w:hAnsi="Times New Roman" w:cs="Times New Roman"/>
                <w:sz w:val="28"/>
                <w:szCs w:val="28"/>
                <w:lang w:val="kk-KZ"/>
              </w:rPr>
            </w:pPr>
            <w:r w:rsidRPr="00C8417E">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166,93 · 173 570 </m:t>
                  </m:r>
                </m:num>
                <m:den>
                  <m:r>
                    <w:rPr>
                      <w:rFonts w:ascii="Cambria Math" w:hAnsi="Cambria Math" w:cs="Times New Roman"/>
                      <w:sz w:val="28"/>
                      <w:szCs w:val="28"/>
                      <w:lang w:val="kk-KZ"/>
                    </w:rPr>
                    <m:t>56</m:t>
                  </m:r>
                </m:den>
              </m:f>
              <m:r>
                <w:rPr>
                  <w:rFonts w:ascii="Cambria Math" w:hAnsi="Cambria Math" w:cs="Times New Roman"/>
                  <w:sz w:val="28"/>
                  <w:szCs w:val="28"/>
                  <w:lang w:val="kk-KZ"/>
                </w:rPr>
                <m:t xml:space="preserve"> </m:t>
              </m:r>
            </m:oMath>
            <w:r w:rsidRPr="00C8417E">
              <w:rPr>
                <w:rFonts w:ascii="Times New Roman" w:hAnsi="Times New Roman" w:cs="Times New Roman"/>
                <w:sz w:val="28"/>
                <w:szCs w:val="28"/>
                <w:lang w:val="kk-KZ"/>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22,83 · 167 149  </m:t>
                  </m:r>
                </m:num>
                <m:den>
                  <m:r>
                    <w:rPr>
                      <w:rFonts w:ascii="Cambria Math" w:hAnsi="Cambria Math" w:cs="Times New Roman"/>
                      <w:sz w:val="28"/>
                      <w:szCs w:val="28"/>
                      <w:lang w:val="kk-KZ"/>
                    </w:rPr>
                    <m:t>40</m:t>
                  </m:r>
                </m:den>
              </m:f>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 xml:space="preserve"> 4,35 · 199 960  </m:t>
                  </m:r>
                </m:num>
                <m:den>
                  <m:r>
                    <w:rPr>
                      <w:rFonts w:ascii="Cambria Math" w:hAnsi="Cambria Math" w:cs="Times New Roman"/>
                      <w:sz w:val="28"/>
                      <w:szCs w:val="28"/>
                      <w:lang w:val="kk-KZ"/>
                    </w:rPr>
                    <m:t>70</m:t>
                  </m:r>
                </m:den>
              </m:f>
              <m:r>
                <w:rPr>
                  <w:rFonts w:ascii="Cambria Math" w:hAnsi="Cambria Math" w:cs="Times New Roman"/>
                  <w:sz w:val="28"/>
                  <w:szCs w:val="28"/>
                  <w:lang w:val="kk-KZ"/>
                </w:rPr>
                <m:t>=</m:t>
              </m:r>
            </m:oMath>
            <w:r w:rsidRPr="00C8417E">
              <w:rPr>
                <w:rFonts w:ascii="Times New Roman" w:hAnsi="Times New Roman" w:cs="Times New Roman"/>
                <w:sz w:val="28"/>
                <w:szCs w:val="28"/>
                <w:lang w:val="kk-KZ"/>
              </w:rPr>
              <w:t xml:space="preserve"> </w:t>
            </w:r>
          </w:p>
          <w:p w14:paraId="7F3D0DE4" w14:textId="77777777" w:rsidR="008A4856" w:rsidRPr="004E2CCA" w:rsidRDefault="008A4856" w:rsidP="00853B78">
            <w:pPr>
              <w:jc w:val="center"/>
              <w:rPr>
                <w:rFonts w:ascii="Times New Roman" w:hAnsi="Times New Roman" w:cs="Times New Roman"/>
                <w:sz w:val="24"/>
                <w:szCs w:val="24"/>
              </w:rPr>
            </w:pPr>
          </w:p>
          <w:p w14:paraId="644ACEE6" w14:textId="3375769F" w:rsidR="008A4856" w:rsidRPr="004E2CCA" w:rsidRDefault="008A4856" w:rsidP="00853B78">
            <w:pPr>
              <w:jc w:val="center"/>
              <w:rPr>
                <w:rFonts w:ascii="Times New Roman" w:hAnsi="Times New Roman" w:cs="Times New Roman"/>
                <w:sz w:val="24"/>
                <w:szCs w:val="24"/>
              </w:rPr>
            </w:pPr>
            <w:r w:rsidRPr="004E2CCA">
              <w:rPr>
                <w:rFonts w:ascii="Times New Roman" w:hAnsi="Times New Roman" w:cs="Times New Roman"/>
                <w:sz w:val="24"/>
                <w:szCs w:val="24"/>
              </w:rPr>
              <w:t xml:space="preserve">= </w:t>
            </w:r>
            <w:r w:rsidR="00E27941">
              <w:rPr>
                <w:rFonts w:ascii="Times New Roman" w:hAnsi="Times New Roman" w:cs="Times New Roman"/>
                <w:sz w:val="24"/>
                <w:szCs w:val="24"/>
                <w:lang w:val="kk-KZ"/>
              </w:rPr>
              <w:t>542589,92</w:t>
            </w:r>
            <w:r w:rsidRPr="004E2CCA">
              <w:rPr>
                <w:rFonts w:ascii="Times New Roman" w:hAnsi="Times New Roman" w:cs="Times New Roman"/>
                <w:sz w:val="24"/>
                <w:szCs w:val="24"/>
              </w:rPr>
              <w:t xml:space="preserve"> + </w:t>
            </w:r>
            <w:r w:rsidR="00E27941">
              <w:rPr>
                <w:rFonts w:ascii="Times New Roman" w:hAnsi="Times New Roman" w:cs="Times New Roman"/>
                <w:sz w:val="24"/>
                <w:szCs w:val="24"/>
                <w:lang w:val="kk-KZ"/>
              </w:rPr>
              <w:t>427 507,27</w:t>
            </w:r>
            <w:r w:rsidRPr="004E2CCA">
              <w:rPr>
                <w:rFonts w:ascii="Times New Roman" w:hAnsi="Times New Roman" w:cs="Times New Roman"/>
                <w:sz w:val="24"/>
                <w:szCs w:val="24"/>
              </w:rPr>
              <w:t xml:space="preserve"> + </w:t>
            </w:r>
            <w:r w:rsidR="00E27941">
              <w:rPr>
                <w:rFonts w:ascii="Times New Roman" w:hAnsi="Times New Roman" w:cs="Times New Roman"/>
                <w:sz w:val="24"/>
                <w:szCs w:val="24"/>
                <w:lang w:val="kk-KZ"/>
              </w:rPr>
              <w:t>517393,57</w:t>
            </w:r>
            <w:r w:rsidRPr="004E2CCA">
              <w:rPr>
                <w:rFonts w:ascii="Times New Roman" w:hAnsi="Times New Roman" w:cs="Times New Roman"/>
                <w:sz w:val="24"/>
                <w:szCs w:val="24"/>
              </w:rPr>
              <w:t xml:space="preserve"> + </w:t>
            </w:r>
            <w:r w:rsidR="00E27941">
              <w:rPr>
                <w:rFonts w:ascii="Times New Roman" w:hAnsi="Times New Roman" w:cs="Times New Roman"/>
                <w:sz w:val="24"/>
                <w:szCs w:val="24"/>
                <w:lang w:val="kk-KZ"/>
              </w:rPr>
              <w:t>95400,29</w:t>
            </w:r>
            <w:r w:rsidRPr="004E2CCA">
              <w:rPr>
                <w:rFonts w:ascii="Times New Roman" w:hAnsi="Times New Roman" w:cs="Times New Roman"/>
                <w:sz w:val="24"/>
                <w:szCs w:val="24"/>
              </w:rPr>
              <w:t xml:space="preserve"> + </w:t>
            </w:r>
            <w:r w:rsidR="00E27941">
              <w:rPr>
                <w:rFonts w:ascii="Times New Roman" w:hAnsi="Times New Roman" w:cs="Times New Roman"/>
                <w:sz w:val="24"/>
                <w:szCs w:val="24"/>
                <w:lang w:val="kk-KZ"/>
              </w:rPr>
              <w:t>12426,08</w:t>
            </w:r>
            <w:r w:rsidRPr="004E2CCA">
              <w:rPr>
                <w:rFonts w:ascii="Times New Roman" w:hAnsi="Times New Roman" w:cs="Times New Roman"/>
                <w:sz w:val="24"/>
                <w:szCs w:val="24"/>
              </w:rPr>
              <w:t xml:space="preserve"> = </w:t>
            </w:r>
            <w:r w:rsidR="00E27941">
              <w:rPr>
                <w:rFonts w:ascii="Times New Roman" w:hAnsi="Times New Roman" w:cs="Times New Roman"/>
                <w:sz w:val="24"/>
                <w:szCs w:val="24"/>
                <w:lang w:val="kk-KZ"/>
              </w:rPr>
              <w:t>1 595 317,13</w:t>
            </w:r>
            <w:r w:rsidRPr="004E2CCA">
              <w:rPr>
                <w:rFonts w:ascii="Times New Roman" w:hAnsi="Times New Roman" w:cs="Times New Roman"/>
                <w:sz w:val="24"/>
                <w:szCs w:val="24"/>
              </w:rPr>
              <w:t xml:space="preserve"> кДж.</w:t>
            </w:r>
          </w:p>
          <w:p w14:paraId="24F03D20" w14:textId="77777777" w:rsidR="008A4856" w:rsidRPr="004E2CCA" w:rsidRDefault="008A4856" w:rsidP="00853B78">
            <w:pPr>
              <w:jc w:val="center"/>
              <w:rPr>
                <w:rFonts w:ascii="Times New Roman" w:hAnsi="Times New Roman" w:cs="Times New Roman"/>
                <w:sz w:val="24"/>
                <w:szCs w:val="24"/>
              </w:rPr>
            </w:pPr>
          </w:p>
        </w:tc>
        <w:tc>
          <w:tcPr>
            <w:tcW w:w="616" w:type="dxa"/>
          </w:tcPr>
          <w:p w14:paraId="2F65B9DC" w14:textId="77777777" w:rsidR="008A4856" w:rsidRPr="004E2CCA" w:rsidRDefault="008A4856" w:rsidP="00853B78">
            <w:pPr>
              <w:jc w:val="center"/>
              <w:rPr>
                <w:rFonts w:ascii="Times New Roman" w:hAnsi="Times New Roman" w:cs="Times New Roman"/>
                <w:sz w:val="24"/>
                <w:szCs w:val="24"/>
              </w:rPr>
            </w:pPr>
          </w:p>
          <w:p w14:paraId="6C980077" w14:textId="77777777" w:rsidR="008A4856" w:rsidRPr="004E2CCA" w:rsidRDefault="008A4856" w:rsidP="00853B78">
            <w:pPr>
              <w:jc w:val="center"/>
              <w:rPr>
                <w:rFonts w:ascii="Times New Roman" w:hAnsi="Times New Roman" w:cs="Times New Roman"/>
                <w:sz w:val="24"/>
                <w:szCs w:val="24"/>
              </w:rPr>
            </w:pPr>
          </w:p>
          <w:p w14:paraId="1E56C361" w14:textId="77777777" w:rsidR="008A4856" w:rsidRPr="004E2CCA" w:rsidRDefault="008A4856" w:rsidP="00853B78">
            <w:pPr>
              <w:jc w:val="center"/>
              <w:rPr>
                <w:rFonts w:ascii="Times New Roman" w:hAnsi="Times New Roman" w:cs="Times New Roman"/>
                <w:sz w:val="24"/>
                <w:szCs w:val="24"/>
              </w:rPr>
            </w:pPr>
          </w:p>
          <w:p w14:paraId="01921451" w14:textId="17D23FD4" w:rsidR="008A4856" w:rsidRPr="004E2CCA" w:rsidRDefault="009061FB" w:rsidP="00853B78">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30</w:t>
            </w:r>
            <w:r w:rsidR="008A4856" w:rsidRPr="004E2CCA">
              <w:rPr>
                <w:rFonts w:ascii="Times New Roman" w:hAnsi="Times New Roman" w:cs="Times New Roman"/>
                <w:sz w:val="24"/>
                <w:szCs w:val="24"/>
              </w:rPr>
              <w:t>)</w:t>
            </w:r>
          </w:p>
        </w:tc>
      </w:tr>
    </w:tbl>
    <w:p w14:paraId="49C73329" w14:textId="77777777" w:rsidR="008A4856" w:rsidRDefault="008A4856" w:rsidP="008A4856">
      <w:pPr>
        <w:spacing w:after="0" w:line="240" w:lineRule="auto"/>
        <w:ind w:firstLine="709"/>
        <w:jc w:val="both"/>
        <w:rPr>
          <w:rFonts w:ascii="Times New Roman" w:hAnsi="Times New Roman" w:cs="Times New Roman"/>
          <w:sz w:val="24"/>
          <w:szCs w:val="24"/>
        </w:rPr>
      </w:pPr>
      <w:r w:rsidRPr="008A4856">
        <w:rPr>
          <w:rFonts w:ascii="Times New Roman" w:hAnsi="Times New Roman" w:cs="Times New Roman"/>
          <w:sz w:val="24"/>
          <w:szCs w:val="24"/>
        </w:rPr>
        <w:t xml:space="preserve">Қосымша </w:t>
      </w:r>
      <w:proofErr w:type="spellStart"/>
      <w:r w:rsidRPr="008A4856">
        <w:rPr>
          <w:rFonts w:ascii="Times New Roman" w:hAnsi="Times New Roman" w:cs="Times New Roman"/>
          <w:sz w:val="24"/>
          <w:szCs w:val="24"/>
        </w:rPr>
        <w:t>түзілген</w:t>
      </w:r>
      <w:proofErr w:type="spellEnd"/>
      <w:r w:rsidRPr="008A4856">
        <w:rPr>
          <w:rFonts w:ascii="Times New Roman" w:hAnsi="Times New Roman" w:cs="Times New Roman"/>
          <w:sz w:val="24"/>
          <w:szCs w:val="24"/>
        </w:rPr>
        <w:t xml:space="preserve"> қож </w:t>
      </w:r>
      <w:proofErr w:type="spellStart"/>
      <w:r w:rsidRPr="008A4856">
        <w:rPr>
          <w:rFonts w:ascii="Times New Roman" w:hAnsi="Times New Roman" w:cs="Times New Roman"/>
          <w:sz w:val="24"/>
          <w:szCs w:val="24"/>
        </w:rPr>
        <w:t>мөлшерін</w:t>
      </w:r>
      <w:proofErr w:type="spellEnd"/>
      <w:r w:rsidRPr="008A4856">
        <w:rPr>
          <w:rFonts w:ascii="Times New Roman" w:hAnsi="Times New Roman" w:cs="Times New Roman"/>
          <w:sz w:val="24"/>
          <w:szCs w:val="24"/>
        </w:rPr>
        <w:t xml:space="preserve"> </w:t>
      </w:r>
      <w:proofErr w:type="spellStart"/>
      <w:r w:rsidRPr="008A4856">
        <w:rPr>
          <w:rFonts w:ascii="Times New Roman" w:hAnsi="Times New Roman" w:cs="Times New Roman"/>
          <w:sz w:val="24"/>
          <w:szCs w:val="24"/>
        </w:rPr>
        <w:t>қыздыруға</w:t>
      </w:r>
      <w:proofErr w:type="spellEnd"/>
      <w:r w:rsidRPr="008A4856">
        <w:rPr>
          <w:rFonts w:ascii="Times New Roman" w:hAnsi="Times New Roman" w:cs="Times New Roman"/>
          <w:sz w:val="24"/>
          <w:szCs w:val="24"/>
        </w:rPr>
        <w:t xml:space="preserve"> </w:t>
      </w:r>
      <w:proofErr w:type="spellStart"/>
      <w:r w:rsidRPr="008A4856">
        <w:rPr>
          <w:rFonts w:ascii="Times New Roman" w:hAnsi="Times New Roman" w:cs="Times New Roman"/>
          <w:sz w:val="24"/>
          <w:szCs w:val="24"/>
        </w:rPr>
        <w:t>жұмсалатын</w:t>
      </w:r>
      <w:proofErr w:type="spellEnd"/>
      <w:r w:rsidRPr="008A4856">
        <w:rPr>
          <w:rFonts w:ascii="Times New Roman" w:hAnsi="Times New Roman" w:cs="Times New Roman"/>
          <w:sz w:val="24"/>
          <w:szCs w:val="24"/>
        </w:rPr>
        <w:t xml:space="preserve"> </w:t>
      </w:r>
      <w:proofErr w:type="spellStart"/>
      <w:r w:rsidRPr="008A4856">
        <w:rPr>
          <w:rFonts w:ascii="Times New Roman" w:hAnsi="Times New Roman" w:cs="Times New Roman"/>
          <w:sz w:val="24"/>
          <w:szCs w:val="24"/>
        </w:rPr>
        <w:t>электр</w:t>
      </w:r>
      <w:proofErr w:type="spellEnd"/>
      <w:r w:rsidRPr="008A4856">
        <w:rPr>
          <w:rFonts w:ascii="Times New Roman" w:hAnsi="Times New Roman" w:cs="Times New Roman"/>
          <w:sz w:val="24"/>
          <w:szCs w:val="24"/>
        </w:rPr>
        <w:t xml:space="preserve"> </w:t>
      </w:r>
      <w:proofErr w:type="spellStart"/>
      <w:r w:rsidRPr="008A4856">
        <w:rPr>
          <w:rFonts w:ascii="Times New Roman" w:hAnsi="Times New Roman" w:cs="Times New Roman"/>
          <w:sz w:val="24"/>
          <w:szCs w:val="24"/>
        </w:rPr>
        <w:t>энергиясының</w:t>
      </w:r>
      <w:proofErr w:type="spellEnd"/>
      <w:r w:rsidRPr="008A4856">
        <w:rPr>
          <w:rFonts w:ascii="Times New Roman" w:hAnsi="Times New Roman" w:cs="Times New Roman"/>
          <w:sz w:val="24"/>
          <w:szCs w:val="24"/>
        </w:rPr>
        <w:t xml:space="preserve"> </w:t>
      </w:r>
      <w:proofErr w:type="spellStart"/>
      <w:r w:rsidRPr="008A4856">
        <w:rPr>
          <w:rFonts w:ascii="Times New Roman" w:hAnsi="Times New Roman" w:cs="Times New Roman"/>
          <w:sz w:val="24"/>
          <w:szCs w:val="24"/>
        </w:rPr>
        <w:t>артық</w:t>
      </w:r>
      <w:proofErr w:type="spellEnd"/>
      <w:r w:rsidRPr="008A4856">
        <w:rPr>
          <w:rFonts w:ascii="Times New Roman" w:hAnsi="Times New Roman" w:cs="Times New Roman"/>
          <w:sz w:val="24"/>
          <w:szCs w:val="24"/>
        </w:rPr>
        <w:t xml:space="preserve"> </w:t>
      </w:r>
      <w:proofErr w:type="spellStart"/>
      <w:r w:rsidRPr="008A4856">
        <w:rPr>
          <w:rFonts w:ascii="Times New Roman" w:hAnsi="Times New Roman" w:cs="Times New Roman"/>
          <w:sz w:val="24"/>
          <w:szCs w:val="24"/>
        </w:rPr>
        <w:t>шығыны</w:t>
      </w:r>
      <w:proofErr w:type="spellEnd"/>
      <w:r w:rsidRPr="008A4856">
        <w:rPr>
          <w:rFonts w:ascii="Times New Roman" w:hAnsi="Times New Roman" w:cs="Times New Roman"/>
          <w:sz w:val="24"/>
          <w:szCs w:val="24"/>
        </w:rPr>
        <w:t>:</w:t>
      </w:r>
    </w:p>
    <w:p w14:paraId="6BA62342" w14:textId="6267F8F8" w:rsidR="008A4856" w:rsidRPr="008A4856" w:rsidRDefault="008A4856" w:rsidP="008A4856">
      <w:pPr>
        <w:spacing w:after="0" w:line="240" w:lineRule="auto"/>
        <w:ind w:firstLine="709"/>
        <w:jc w:val="both"/>
        <w:rPr>
          <w:rFonts w:ascii="Times New Roman" w:hAnsi="Times New Roman" w:cs="Times New Roman"/>
          <w:sz w:val="24"/>
          <w:szCs w:val="24"/>
          <w:lang w:val="kk-KZ"/>
        </w:rPr>
      </w:pPr>
      <w:r w:rsidRPr="004E2CCA">
        <w:rPr>
          <w:rFonts w:ascii="Times New Roman" w:hAnsi="Times New Roman" w:cs="Times New Roman"/>
          <w:sz w:val="24"/>
          <w:szCs w:val="24"/>
        </w:rPr>
        <w:t xml:space="preserve">№ 2 </w:t>
      </w:r>
      <w:r>
        <w:rPr>
          <w:rFonts w:ascii="Times New Roman" w:hAnsi="Times New Roman" w:cs="Times New Roman"/>
          <w:sz w:val="24"/>
          <w:szCs w:val="24"/>
          <w:lang w:val="kk-KZ"/>
        </w:rPr>
        <w:t>қож үшін</w:t>
      </w:r>
    </w:p>
    <w:p w14:paraId="5FA38F43" w14:textId="77777777" w:rsidR="008A4856" w:rsidRPr="004E2CCA" w:rsidRDefault="008A4856" w:rsidP="008A4856">
      <w:pPr>
        <w:spacing w:after="0" w:line="240" w:lineRule="auto"/>
        <w:ind w:firstLine="709"/>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16"/>
      </w:tblGrid>
      <w:tr w:rsidR="008A4856" w:rsidRPr="004E2CCA" w14:paraId="3D88D878" w14:textId="77777777" w:rsidTr="00853B78">
        <w:tc>
          <w:tcPr>
            <w:tcW w:w="9027" w:type="dxa"/>
          </w:tcPr>
          <w:p w14:paraId="20BBF9F3" w14:textId="47EBB039" w:rsidR="008A4856" w:rsidRPr="004E2CCA" w:rsidRDefault="008A4856" w:rsidP="00853B78">
            <w:pPr>
              <w:ind w:firstLine="709"/>
              <w:jc w:val="center"/>
              <w:rPr>
                <w:rFonts w:ascii="Times New Roman" w:hAnsi="Times New Roman" w:cs="Times New Roman"/>
                <w:sz w:val="24"/>
                <w:szCs w:val="24"/>
              </w:rPr>
            </w:pPr>
            <w:r w:rsidRPr="00C8417E">
              <w:rPr>
                <w:rFonts w:ascii="Times New Roman" w:hAnsi="Times New Roman" w:cs="Times New Roman"/>
                <w:sz w:val="28"/>
                <w:szCs w:val="28"/>
                <w:lang w:val="kk-KZ"/>
              </w:rPr>
              <w:t>Q</w:t>
            </w:r>
            <w:r w:rsidRPr="00C8417E">
              <w:rPr>
                <w:rFonts w:ascii="Times New Roman" w:hAnsi="Times New Roman" w:cs="Times New Roman"/>
                <w:sz w:val="28"/>
                <w:szCs w:val="28"/>
                <w:vertAlign w:val="subscript"/>
                <w:lang w:val="kk-KZ"/>
              </w:rPr>
              <w:t>шлак</w:t>
            </w:r>
            <w:r w:rsidRPr="00C8417E">
              <w:rPr>
                <w:rFonts w:ascii="Times New Roman" w:hAnsi="Times New Roman" w:cs="Times New Roman"/>
                <w:sz w:val="28"/>
                <w:szCs w:val="28"/>
                <w:lang w:val="kk-KZ"/>
              </w:rPr>
              <w:t xml:space="preserve"> </w:t>
            </w:r>
            <w:r w:rsidRPr="00C8417E">
              <w:rPr>
                <w:rFonts w:ascii="Times New Roman" w:hAnsi="Times New Roman" w:cs="Times New Roman"/>
                <w:sz w:val="28"/>
                <w:szCs w:val="28"/>
                <w:vertAlign w:val="subscript"/>
                <w:lang w:val="kk-KZ"/>
              </w:rPr>
              <w:t>№2</w:t>
            </w:r>
            <w:r w:rsidRPr="00C8417E">
              <w:rPr>
                <w:rFonts w:ascii="Times New Roman" w:hAnsi="Times New Roman" w:cs="Times New Roman"/>
                <w:sz w:val="28"/>
                <w:szCs w:val="28"/>
                <w:lang w:val="kk-KZ"/>
              </w:rPr>
              <w:t xml:space="preserve"> </w:t>
            </w:r>
            <w:r w:rsidRPr="00C8417E">
              <w:rPr>
                <w:rFonts w:ascii="Times New Roman" w:hAnsi="Times New Roman" w:cs="Times New Roman"/>
                <w:sz w:val="28"/>
                <w:szCs w:val="28"/>
              </w:rPr>
              <w:t>–</w:t>
            </w:r>
            <w:r w:rsidRPr="00C8417E">
              <w:rPr>
                <w:rFonts w:ascii="Times New Roman" w:hAnsi="Times New Roman" w:cs="Times New Roman"/>
                <w:sz w:val="28"/>
                <w:szCs w:val="28"/>
                <w:lang w:val="kk-KZ"/>
              </w:rPr>
              <w:t xml:space="preserve"> Q</w:t>
            </w:r>
            <w:r w:rsidRPr="00C8417E">
              <w:rPr>
                <w:rFonts w:ascii="Times New Roman" w:hAnsi="Times New Roman" w:cs="Times New Roman"/>
                <w:sz w:val="28"/>
                <w:szCs w:val="28"/>
                <w:vertAlign w:val="subscript"/>
                <w:lang w:val="kk-KZ"/>
              </w:rPr>
              <w:t xml:space="preserve">шлак (база) </w:t>
            </w:r>
            <w:r w:rsidRPr="00425E20">
              <w:rPr>
                <w:rFonts w:ascii="Times New Roman" w:hAnsi="Times New Roman" w:cs="Times New Roman"/>
                <w:sz w:val="24"/>
                <w:szCs w:val="24"/>
                <w:lang w:val="kk-KZ"/>
              </w:rPr>
              <w:t>=</w:t>
            </w:r>
            <w:r w:rsidRPr="00425E20">
              <w:rPr>
                <w:rFonts w:ascii="Times New Roman" w:hAnsi="Times New Roman" w:cs="Times New Roman"/>
                <w:sz w:val="24"/>
                <w:szCs w:val="24"/>
                <w:vertAlign w:val="subscript"/>
                <w:lang w:val="kk-KZ"/>
              </w:rPr>
              <w:t xml:space="preserve"> </w:t>
            </w:r>
            <w:r w:rsidR="00E27941">
              <w:rPr>
                <w:rFonts w:ascii="Times New Roman" w:hAnsi="Times New Roman" w:cs="Times New Roman"/>
                <w:sz w:val="24"/>
                <w:szCs w:val="24"/>
                <w:lang w:val="kk-KZ"/>
              </w:rPr>
              <w:t>1 546 187,61</w:t>
            </w:r>
            <w:r w:rsidRPr="00425E20">
              <w:rPr>
                <w:rFonts w:ascii="Times New Roman" w:hAnsi="Times New Roman" w:cs="Times New Roman"/>
                <w:sz w:val="24"/>
                <w:szCs w:val="24"/>
              </w:rPr>
              <w:t xml:space="preserve"> – </w:t>
            </w:r>
            <w:r w:rsidR="00E27941">
              <w:rPr>
                <w:rFonts w:ascii="Times New Roman" w:hAnsi="Times New Roman" w:cs="Times New Roman"/>
                <w:sz w:val="24"/>
                <w:szCs w:val="24"/>
                <w:lang w:val="kk-KZ"/>
              </w:rPr>
              <w:t>1 505 619,41</w:t>
            </w:r>
            <w:r w:rsidRPr="00425E20">
              <w:rPr>
                <w:rFonts w:ascii="Times New Roman" w:hAnsi="Times New Roman" w:cs="Times New Roman"/>
                <w:sz w:val="24"/>
                <w:szCs w:val="24"/>
              </w:rPr>
              <w:t xml:space="preserve"> = </w:t>
            </w:r>
            <w:r w:rsidR="00E27941">
              <w:rPr>
                <w:rFonts w:ascii="Times New Roman" w:hAnsi="Times New Roman" w:cs="Times New Roman"/>
                <w:sz w:val="24"/>
                <w:szCs w:val="24"/>
                <w:lang w:val="kk-KZ"/>
              </w:rPr>
              <w:t>40 568,21</w:t>
            </w:r>
            <w:r w:rsidRPr="00425E20">
              <w:rPr>
                <w:rFonts w:ascii="Times New Roman" w:hAnsi="Times New Roman" w:cs="Times New Roman"/>
                <w:sz w:val="24"/>
                <w:szCs w:val="24"/>
              </w:rPr>
              <w:t xml:space="preserve"> кДж = </w:t>
            </w:r>
          </w:p>
          <w:p w14:paraId="66709560" w14:textId="408AF005" w:rsidR="008A4856" w:rsidRPr="004E2CCA" w:rsidRDefault="008A4856" w:rsidP="00E27941">
            <w:pPr>
              <w:ind w:firstLine="709"/>
              <w:jc w:val="center"/>
              <w:rPr>
                <w:rFonts w:ascii="Times New Roman" w:hAnsi="Times New Roman" w:cs="Times New Roman"/>
                <w:sz w:val="24"/>
                <w:szCs w:val="24"/>
              </w:rPr>
            </w:pPr>
            <w:r w:rsidRPr="004E2CCA">
              <w:rPr>
                <w:rFonts w:ascii="Times New Roman" w:hAnsi="Times New Roman" w:cs="Times New Roman"/>
                <w:sz w:val="24"/>
                <w:szCs w:val="24"/>
              </w:rPr>
              <w:t xml:space="preserve">= </w:t>
            </w:r>
            <w:r w:rsidR="00E27941">
              <w:rPr>
                <w:rFonts w:ascii="Times New Roman" w:hAnsi="Times New Roman" w:cs="Times New Roman"/>
                <w:sz w:val="24"/>
                <w:szCs w:val="24"/>
                <w:lang w:val="kk-KZ"/>
              </w:rPr>
              <w:t>40,57</w:t>
            </w:r>
            <w:r w:rsidRPr="004E2CCA">
              <w:rPr>
                <w:rFonts w:ascii="Times New Roman" w:hAnsi="Times New Roman" w:cs="Times New Roman"/>
                <w:sz w:val="24"/>
                <w:szCs w:val="24"/>
              </w:rPr>
              <w:t xml:space="preserve"> МДж = </w:t>
            </w:r>
            <w:r w:rsidR="00E27941">
              <w:rPr>
                <w:rFonts w:ascii="Times New Roman" w:hAnsi="Times New Roman" w:cs="Times New Roman"/>
                <w:sz w:val="24"/>
                <w:szCs w:val="24"/>
                <w:lang w:val="kk-KZ"/>
              </w:rPr>
              <w:t>11,7</w:t>
            </w:r>
            <w:r w:rsidRPr="004E2CCA">
              <w:rPr>
                <w:rFonts w:ascii="Times New Roman" w:hAnsi="Times New Roman" w:cs="Times New Roman"/>
                <w:sz w:val="24"/>
                <w:szCs w:val="24"/>
              </w:rPr>
              <w:t xml:space="preserve"> кВт</w:t>
            </w:r>
            <m:oMath>
              <m:r>
                <w:rPr>
                  <w:rFonts w:ascii="Cambria Math" w:hAnsi="Cambria Math" w:cs="Times New Roman"/>
                  <w:sz w:val="24"/>
                  <w:szCs w:val="24"/>
                  <w:lang w:val="kk-KZ"/>
                </w:rPr>
                <m:t>·сағ</m:t>
              </m:r>
            </m:oMath>
            <w:r w:rsidRPr="004E2CCA">
              <w:rPr>
                <w:rFonts w:ascii="Times New Roman" w:hAnsi="Times New Roman" w:cs="Times New Roman"/>
                <w:sz w:val="24"/>
                <w:szCs w:val="24"/>
                <w:lang w:val="kk-KZ"/>
              </w:rPr>
              <w:t xml:space="preserve">.   </w:t>
            </w:r>
          </w:p>
        </w:tc>
        <w:tc>
          <w:tcPr>
            <w:tcW w:w="543" w:type="dxa"/>
          </w:tcPr>
          <w:p w14:paraId="081F6343" w14:textId="77777777" w:rsidR="008A4856" w:rsidRPr="004E2CCA" w:rsidRDefault="008A4856" w:rsidP="00853B78">
            <w:pPr>
              <w:jc w:val="center"/>
              <w:rPr>
                <w:rFonts w:ascii="Times New Roman" w:hAnsi="Times New Roman" w:cs="Times New Roman"/>
                <w:sz w:val="24"/>
                <w:szCs w:val="24"/>
              </w:rPr>
            </w:pPr>
          </w:p>
          <w:p w14:paraId="372FBD95" w14:textId="11C23C2A" w:rsidR="008A4856" w:rsidRPr="004E2CCA" w:rsidRDefault="009061FB" w:rsidP="00853B78">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31</w:t>
            </w:r>
            <w:r w:rsidR="008A4856" w:rsidRPr="004E2CCA">
              <w:rPr>
                <w:rFonts w:ascii="Times New Roman" w:hAnsi="Times New Roman" w:cs="Times New Roman"/>
                <w:sz w:val="24"/>
                <w:szCs w:val="24"/>
              </w:rPr>
              <w:t>)</w:t>
            </w:r>
          </w:p>
        </w:tc>
      </w:tr>
    </w:tbl>
    <w:p w14:paraId="45E5372E" w14:textId="77777777" w:rsidR="008A4856" w:rsidRDefault="008A4856" w:rsidP="008A4856">
      <w:pPr>
        <w:spacing w:after="0" w:line="240" w:lineRule="auto"/>
        <w:ind w:firstLine="709"/>
        <w:jc w:val="both"/>
        <w:rPr>
          <w:rFonts w:ascii="Times New Roman" w:hAnsi="Times New Roman" w:cs="Times New Roman"/>
          <w:sz w:val="24"/>
          <w:szCs w:val="24"/>
        </w:rPr>
      </w:pPr>
    </w:p>
    <w:p w14:paraId="0582B369" w14:textId="177B522B" w:rsidR="008A4856" w:rsidRPr="008A4856" w:rsidRDefault="008A4856" w:rsidP="008A4856">
      <w:pPr>
        <w:spacing w:after="0" w:line="240" w:lineRule="auto"/>
        <w:ind w:firstLine="709"/>
        <w:jc w:val="both"/>
        <w:rPr>
          <w:rFonts w:ascii="Times New Roman" w:hAnsi="Times New Roman" w:cs="Times New Roman"/>
          <w:sz w:val="24"/>
          <w:szCs w:val="24"/>
          <w:lang w:val="kk-KZ"/>
        </w:rPr>
      </w:pPr>
      <w:r w:rsidRPr="004E2CCA">
        <w:rPr>
          <w:rFonts w:ascii="Times New Roman" w:hAnsi="Times New Roman" w:cs="Times New Roman"/>
          <w:sz w:val="24"/>
          <w:szCs w:val="24"/>
        </w:rPr>
        <w:t>№ 3</w:t>
      </w:r>
      <w:r>
        <w:rPr>
          <w:rFonts w:ascii="Times New Roman" w:hAnsi="Times New Roman" w:cs="Times New Roman"/>
          <w:sz w:val="24"/>
          <w:szCs w:val="24"/>
          <w:lang w:val="kk-KZ"/>
        </w:rPr>
        <w:t xml:space="preserve"> қож үшін</w:t>
      </w:r>
    </w:p>
    <w:p w14:paraId="02297281" w14:textId="77777777" w:rsidR="008A4856" w:rsidRPr="00112D15" w:rsidRDefault="008A4856" w:rsidP="008A4856">
      <w:pPr>
        <w:spacing w:after="0" w:line="240" w:lineRule="auto"/>
        <w:ind w:firstLine="709"/>
        <w:jc w:val="both"/>
        <w:rPr>
          <w:rFonts w:ascii="Times New Roman" w:hAnsi="Times New Roman" w:cs="Times New Roman"/>
          <w:sz w:val="20"/>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16"/>
      </w:tblGrid>
      <w:tr w:rsidR="008A4856" w:rsidRPr="004E2CCA" w14:paraId="274886CE" w14:textId="77777777" w:rsidTr="00853B78">
        <w:tc>
          <w:tcPr>
            <w:tcW w:w="9027" w:type="dxa"/>
          </w:tcPr>
          <w:p w14:paraId="0B1A6A8D" w14:textId="13A60FF7" w:rsidR="008A4856" w:rsidRPr="004E2CCA" w:rsidRDefault="008A4856" w:rsidP="00853B78">
            <w:pPr>
              <w:ind w:firstLine="709"/>
              <w:jc w:val="center"/>
              <w:rPr>
                <w:rFonts w:ascii="Times New Roman" w:hAnsi="Times New Roman" w:cs="Times New Roman"/>
                <w:sz w:val="24"/>
                <w:szCs w:val="24"/>
              </w:rPr>
            </w:pPr>
            <w:r w:rsidRPr="00C8417E">
              <w:rPr>
                <w:rFonts w:ascii="Times New Roman" w:hAnsi="Times New Roman" w:cs="Times New Roman"/>
                <w:sz w:val="28"/>
                <w:szCs w:val="28"/>
                <w:lang w:val="kk-KZ"/>
              </w:rPr>
              <w:t>Q</w:t>
            </w:r>
            <w:r w:rsidRPr="00C8417E">
              <w:rPr>
                <w:rFonts w:ascii="Times New Roman" w:hAnsi="Times New Roman" w:cs="Times New Roman"/>
                <w:sz w:val="28"/>
                <w:szCs w:val="28"/>
                <w:vertAlign w:val="subscript"/>
                <w:lang w:val="kk-KZ"/>
              </w:rPr>
              <w:t>шлак</w:t>
            </w:r>
            <w:r w:rsidRPr="00C8417E">
              <w:rPr>
                <w:rFonts w:ascii="Times New Roman" w:hAnsi="Times New Roman" w:cs="Times New Roman"/>
                <w:sz w:val="28"/>
                <w:szCs w:val="28"/>
                <w:lang w:val="kk-KZ"/>
              </w:rPr>
              <w:t xml:space="preserve"> </w:t>
            </w:r>
            <w:r w:rsidRPr="00C8417E">
              <w:rPr>
                <w:rFonts w:ascii="Times New Roman" w:hAnsi="Times New Roman" w:cs="Times New Roman"/>
                <w:sz w:val="28"/>
                <w:szCs w:val="28"/>
                <w:vertAlign w:val="subscript"/>
                <w:lang w:val="kk-KZ"/>
              </w:rPr>
              <w:t>№3</w:t>
            </w:r>
            <w:r w:rsidRPr="00C8417E">
              <w:rPr>
                <w:rFonts w:ascii="Times New Roman" w:hAnsi="Times New Roman" w:cs="Times New Roman"/>
                <w:sz w:val="28"/>
                <w:szCs w:val="28"/>
                <w:lang w:val="kk-KZ"/>
              </w:rPr>
              <w:t xml:space="preserve"> </w:t>
            </w:r>
            <w:r w:rsidRPr="00C8417E">
              <w:rPr>
                <w:rFonts w:ascii="Times New Roman" w:hAnsi="Times New Roman" w:cs="Times New Roman"/>
                <w:sz w:val="28"/>
                <w:szCs w:val="28"/>
              </w:rPr>
              <w:t>–</w:t>
            </w:r>
            <w:r w:rsidRPr="00C8417E">
              <w:rPr>
                <w:rFonts w:ascii="Times New Roman" w:hAnsi="Times New Roman" w:cs="Times New Roman"/>
                <w:sz w:val="28"/>
                <w:szCs w:val="28"/>
                <w:lang w:val="kk-KZ"/>
              </w:rPr>
              <w:t xml:space="preserve"> Q</w:t>
            </w:r>
            <w:r w:rsidRPr="00C8417E">
              <w:rPr>
                <w:rFonts w:ascii="Times New Roman" w:hAnsi="Times New Roman" w:cs="Times New Roman"/>
                <w:sz w:val="28"/>
                <w:szCs w:val="28"/>
                <w:vertAlign w:val="subscript"/>
                <w:lang w:val="kk-KZ"/>
              </w:rPr>
              <w:t xml:space="preserve">шлак (база) </w:t>
            </w:r>
            <w:r w:rsidRPr="00425E20">
              <w:rPr>
                <w:rFonts w:ascii="Times New Roman" w:hAnsi="Times New Roman" w:cs="Times New Roman"/>
                <w:sz w:val="24"/>
                <w:szCs w:val="24"/>
                <w:lang w:val="kk-KZ"/>
              </w:rPr>
              <w:t>=</w:t>
            </w:r>
            <w:r w:rsidRPr="00425E20">
              <w:rPr>
                <w:rFonts w:ascii="Times New Roman" w:hAnsi="Times New Roman" w:cs="Times New Roman"/>
                <w:sz w:val="24"/>
                <w:szCs w:val="24"/>
                <w:vertAlign w:val="subscript"/>
                <w:lang w:val="kk-KZ"/>
              </w:rPr>
              <w:t xml:space="preserve"> </w:t>
            </w:r>
            <w:r w:rsidR="00E27941">
              <w:rPr>
                <w:rFonts w:ascii="Times New Roman" w:hAnsi="Times New Roman" w:cs="Times New Roman"/>
                <w:sz w:val="24"/>
                <w:szCs w:val="24"/>
                <w:lang w:val="kk-KZ"/>
              </w:rPr>
              <w:t>1 563 183,31</w:t>
            </w:r>
            <w:r w:rsidRPr="00425E20">
              <w:rPr>
                <w:rFonts w:ascii="Times New Roman" w:hAnsi="Times New Roman" w:cs="Times New Roman"/>
                <w:sz w:val="24"/>
                <w:szCs w:val="24"/>
              </w:rPr>
              <w:t xml:space="preserve"> – </w:t>
            </w:r>
            <w:r w:rsidR="00E27941">
              <w:rPr>
                <w:rFonts w:ascii="Times New Roman" w:hAnsi="Times New Roman" w:cs="Times New Roman"/>
                <w:sz w:val="24"/>
                <w:szCs w:val="24"/>
                <w:lang w:val="kk-KZ"/>
              </w:rPr>
              <w:t>1 505 619,41</w:t>
            </w:r>
            <w:r w:rsidR="00E27941" w:rsidRPr="00425E20">
              <w:rPr>
                <w:rFonts w:ascii="Times New Roman" w:hAnsi="Times New Roman" w:cs="Times New Roman"/>
                <w:sz w:val="24"/>
                <w:szCs w:val="24"/>
              </w:rPr>
              <w:t xml:space="preserve"> </w:t>
            </w:r>
            <w:r w:rsidRPr="00425E20">
              <w:rPr>
                <w:rFonts w:ascii="Times New Roman" w:hAnsi="Times New Roman" w:cs="Times New Roman"/>
                <w:sz w:val="24"/>
                <w:szCs w:val="24"/>
              </w:rPr>
              <w:t>=</w:t>
            </w:r>
            <w:r w:rsidRPr="004E2CCA">
              <w:rPr>
                <w:rFonts w:ascii="Times New Roman" w:hAnsi="Times New Roman" w:cs="Times New Roman"/>
                <w:sz w:val="24"/>
                <w:szCs w:val="24"/>
              </w:rPr>
              <w:t xml:space="preserve"> </w:t>
            </w:r>
            <w:r w:rsidR="00E27941">
              <w:rPr>
                <w:rFonts w:ascii="Times New Roman" w:hAnsi="Times New Roman" w:cs="Times New Roman"/>
                <w:sz w:val="24"/>
                <w:szCs w:val="24"/>
                <w:lang w:val="kk-KZ"/>
              </w:rPr>
              <w:t>57 563,91</w:t>
            </w:r>
            <w:r w:rsidRPr="004E2CCA">
              <w:rPr>
                <w:rFonts w:ascii="Times New Roman" w:hAnsi="Times New Roman" w:cs="Times New Roman"/>
                <w:sz w:val="24"/>
                <w:szCs w:val="24"/>
              </w:rPr>
              <w:t xml:space="preserve"> кДж = </w:t>
            </w:r>
          </w:p>
          <w:p w14:paraId="0F7652BC" w14:textId="719DE08A" w:rsidR="008A4856" w:rsidRPr="004E2CCA" w:rsidRDefault="00E27941" w:rsidP="00853B78">
            <w:pPr>
              <w:ind w:firstLine="709"/>
              <w:jc w:val="center"/>
              <w:rPr>
                <w:rFonts w:ascii="Times New Roman" w:hAnsi="Times New Roman" w:cs="Times New Roman"/>
                <w:sz w:val="24"/>
                <w:szCs w:val="24"/>
              </w:rPr>
            </w:pPr>
            <w:r>
              <w:rPr>
                <w:rFonts w:ascii="Times New Roman" w:hAnsi="Times New Roman" w:cs="Times New Roman"/>
                <w:sz w:val="24"/>
                <w:szCs w:val="24"/>
                <w:lang w:val="kk-KZ"/>
              </w:rPr>
              <w:t>57,56</w:t>
            </w:r>
            <w:r>
              <w:rPr>
                <w:rFonts w:ascii="Times New Roman" w:hAnsi="Times New Roman" w:cs="Times New Roman"/>
                <w:sz w:val="24"/>
                <w:szCs w:val="24"/>
              </w:rPr>
              <w:t xml:space="preserve"> МДж = </w:t>
            </w:r>
            <w:r>
              <w:rPr>
                <w:rFonts w:ascii="Times New Roman" w:hAnsi="Times New Roman" w:cs="Times New Roman"/>
                <w:sz w:val="24"/>
                <w:szCs w:val="24"/>
                <w:lang w:val="kk-KZ"/>
              </w:rPr>
              <w:t xml:space="preserve">15,6 </w:t>
            </w:r>
            <w:r w:rsidR="008A4856" w:rsidRPr="004E2CCA">
              <w:rPr>
                <w:rFonts w:ascii="Times New Roman" w:hAnsi="Times New Roman" w:cs="Times New Roman"/>
                <w:sz w:val="24"/>
                <w:szCs w:val="24"/>
              </w:rPr>
              <w:t>кВт</w:t>
            </w:r>
            <m:oMath>
              <m:r>
                <w:rPr>
                  <w:rFonts w:ascii="Cambria Math" w:hAnsi="Cambria Math" w:cs="Times New Roman"/>
                  <w:sz w:val="24"/>
                  <w:szCs w:val="24"/>
                  <w:lang w:val="kk-KZ"/>
                </w:rPr>
                <m:t>·сағ</m:t>
              </m:r>
            </m:oMath>
            <w:r w:rsidR="008A4856" w:rsidRPr="004E2CCA">
              <w:rPr>
                <w:rFonts w:ascii="Times New Roman" w:hAnsi="Times New Roman" w:cs="Times New Roman"/>
                <w:sz w:val="24"/>
                <w:szCs w:val="24"/>
                <w:lang w:val="kk-KZ"/>
              </w:rPr>
              <w:t>.</w:t>
            </w:r>
          </w:p>
          <w:p w14:paraId="4950A08C" w14:textId="77777777" w:rsidR="008A4856" w:rsidRPr="004E2CCA" w:rsidRDefault="008A4856" w:rsidP="00853B78">
            <w:pPr>
              <w:jc w:val="center"/>
              <w:rPr>
                <w:rFonts w:ascii="Times New Roman" w:hAnsi="Times New Roman" w:cs="Times New Roman"/>
                <w:sz w:val="24"/>
                <w:szCs w:val="24"/>
              </w:rPr>
            </w:pPr>
          </w:p>
        </w:tc>
        <w:tc>
          <w:tcPr>
            <w:tcW w:w="543" w:type="dxa"/>
          </w:tcPr>
          <w:p w14:paraId="352BF689" w14:textId="77777777" w:rsidR="008A4856" w:rsidRPr="004E2CCA" w:rsidRDefault="008A4856" w:rsidP="00853B78">
            <w:pPr>
              <w:jc w:val="center"/>
              <w:rPr>
                <w:rFonts w:ascii="Times New Roman" w:hAnsi="Times New Roman" w:cs="Times New Roman"/>
                <w:sz w:val="24"/>
                <w:szCs w:val="24"/>
              </w:rPr>
            </w:pPr>
          </w:p>
          <w:p w14:paraId="729DB57E" w14:textId="41E8A457" w:rsidR="008A4856" w:rsidRPr="004E2CCA" w:rsidRDefault="009061FB" w:rsidP="00853B78">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32</w:t>
            </w:r>
            <w:r w:rsidR="008A4856" w:rsidRPr="004E2CCA">
              <w:rPr>
                <w:rFonts w:ascii="Times New Roman" w:hAnsi="Times New Roman" w:cs="Times New Roman"/>
                <w:sz w:val="24"/>
                <w:szCs w:val="24"/>
              </w:rPr>
              <w:t>)</w:t>
            </w:r>
          </w:p>
        </w:tc>
      </w:tr>
    </w:tbl>
    <w:p w14:paraId="24685332" w14:textId="710C057F" w:rsidR="008A4856" w:rsidRPr="008A4856" w:rsidRDefault="008A4856" w:rsidP="008A4856">
      <w:pPr>
        <w:spacing w:after="0" w:line="240" w:lineRule="auto"/>
        <w:ind w:firstLine="709"/>
        <w:jc w:val="both"/>
        <w:rPr>
          <w:rFonts w:ascii="Times New Roman" w:hAnsi="Times New Roman" w:cs="Times New Roman"/>
          <w:sz w:val="24"/>
          <w:szCs w:val="24"/>
          <w:lang w:val="kk-KZ"/>
        </w:rPr>
      </w:pPr>
      <w:r w:rsidRPr="004E2CCA">
        <w:rPr>
          <w:rFonts w:ascii="Times New Roman" w:hAnsi="Times New Roman" w:cs="Times New Roman"/>
          <w:sz w:val="24"/>
          <w:szCs w:val="24"/>
        </w:rPr>
        <w:t>№ 4</w:t>
      </w:r>
      <w:r>
        <w:rPr>
          <w:rFonts w:ascii="Times New Roman" w:hAnsi="Times New Roman" w:cs="Times New Roman"/>
          <w:sz w:val="24"/>
          <w:szCs w:val="24"/>
          <w:lang w:val="kk-KZ"/>
        </w:rPr>
        <w:t xml:space="preserve"> қож үшін</w:t>
      </w:r>
    </w:p>
    <w:p w14:paraId="514C6E25" w14:textId="77777777" w:rsidR="008A4856" w:rsidRPr="004E2CCA" w:rsidRDefault="008A4856" w:rsidP="008A4856">
      <w:pPr>
        <w:spacing w:after="0" w:line="240" w:lineRule="auto"/>
        <w:ind w:firstLine="709"/>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gridCol w:w="616"/>
      </w:tblGrid>
      <w:tr w:rsidR="008A4856" w:rsidRPr="004E2CCA" w14:paraId="5472FBBC" w14:textId="77777777" w:rsidTr="008A4856">
        <w:tc>
          <w:tcPr>
            <w:tcW w:w="8955" w:type="dxa"/>
          </w:tcPr>
          <w:p w14:paraId="7C2A5821" w14:textId="48038AF8" w:rsidR="008A4856" w:rsidRPr="004E2CCA" w:rsidRDefault="008A4856" w:rsidP="00853B78">
            <w:pPr>
              <w:ind w:firstLine="709"/>
              <w:jc w:val="center"/>
              <w:rPr>
                <w:rFonts w:ascii="Times New Roman" w:hAnsi="Times New Roman" w:cs="Times New Roman"/>
                <w:sz w:val="24"/>
                <w:szCs w:val="24"/>
              </w:rPr>
            </w:pPr>
            <w:r w:rsidRPr="00C8417E">
              <w:rPr>
                <w:rFonts w:ascii="Times New Roman" w:hAnsi="Times New Roman" w:cs="Times New Roman"/>
                <w:sz w:val="28"/>
                <w:szCs w:val="28"/>
                <w:lang w:val="kk-KZ"/>
              </w:rPr>
              <w:t>Q</w:t>
            </w:r>
            <w:r w:rsidRPr="00C8417E">
              <w:rPr>
                <w:rFonts w:ascii="Times New Roman" w:hAnsi="Times New Roman" w:cs="Times New Roman"/>
                <w:sz w:val="28"/>
                <w:szCs w:val="28"/>
                <w:vertAlign w:val="subscript"/>
                <w:lang w:val="kk-KZ"/>
              </w:rPr>
              <w:t>шлак</w:t>
            </w:r>
            <w:r w:rsidRPr="00C8417E">
              <w:rPr>
                <w:rFonts w:ascii="Times New Roman" w:hAnsi="Times New Roman" w:cs="Times New Roman"/>
                <w:sz w:val="28"/>
                <w:szCs w:val="28"/>
                <w:lang w:val="kk-KZ"/>
              </w:rPr>
              <w:t xml:space="preserve"> </w:t>
            </w:r>
            <w:r w:rsidRPr="00C8417E">
              <w:rPr>
                <w:rFonts w:ascii="Times New Roman" w:hAnsi="Times New Roman" w:cs="Times New Roman"/>
                <w:sz w:val="28"/>
                <w:szCs w:val="28"/>
                <w:vertAlign w:val="subscript"/>
                <w:lang w:val="kk-KZ"/>
              </w:rPr>
              <w:t>№4</w:t>
            </w:r>
            <w:r w:rsidRPr="00C8417E">
              <w:rPr>
                <w:rFonts w:ascii="Times New Roman" w:hAnsi="Times New Roman" w:cs="Times New Roman"/>
                <w:sz w:val="28"/>
                <w:szCs w:val="28"/>
                <w:lang w:val="kk-KZ"/>
              </w:rPr>
              <w:t xml:space="preserve"> </w:t>
            </w:r>
            <w:r w:rsidRPr="00C8417E">
              <w:rPr>
                <w:rFonts w:ascii="Times New Roman" w:hAnsi="Times New Roman" w:cs="Times New Roman"/>
                <w:sz w:val="28"/>
                <w:szCs w:val="28"/>
              </w:rPr>
              <w:t>–</w:t>
            </w:r>
            <w:r w:rsidRPr="00C8417E">
              <w:rPr>
                <w:rFonts w:ascii="Times New Roman" w:hAnsi="Times New Roman" w:cs="Times New Roman"/>
                <w:sz w:val="28"/>
                <w:szCs w:val="28"/>
                <w:lang w:val="kk-KZ"/>
              </w:rPr>
              <w:t xml:space="preserve"> Q</w:t>
            </w:r>
            <w:r w:rsidRPr="00C8417E">
              <w:rPr>
                <w:rFonts w:ascii="Times New Roman" w:hAnsi="Times New Roman" w:cs="Times New Roman"/>
                <w:sz w:val="28"/>
                <w:szCs w:val="28"/>
                <w:vertAlign w:val="subscript"/>
                <w:lang w:val="kk-KZ"/>
              </w:rPr>
              <w:t>шлак (база)</w:t>
            </w:r>
            <w:r w:rsidRPr="004E2CCA">
              <w:rPr>
                <w:rFonts w:ascii="Times New Roman" w:hAnsi="Times New Roman" w:cs="Times New Roman"/>
                <w:sz w:val="24"/>
                <w:szCs w:val="24"/>
                <w:vertAlign w:val="subscript"/>
                <w:lang w:val="kk-KZ"/>
              </w:rPr>
              <w:t xml:space="preserve"> </w:t>
            </w:r>
            <w:r w:rsidRPr="004E2CCA">
              <w:rPr>
                <w:rFonts w:ascii="Times New Roman" w:hAnsi="Times New Roman" w:cs="Times New Roman"/>
                <w:sz w:val="24"/>
                <w:szCs w:val="24"/>
                <w:lang w:val="kk-KZ"/>
              </w:rPr>
              <w:t>=</w:t>
            </w:r>
            <w:r w:rsidRPr="004E2CCA">
              <w:rPr>
                <w:rFonts w:ascii="Times New Roman" w:hAnsi="Times New Roman" w:cs="Times New Roman"/>
                <w:sz w:val="24"/>
                <w:szCs w:val="24"/>
                <w:vertAlign w:val="subscript"/>
                <w:lang w:val="kk-KZ"/>
              </w:rPr>
              <w:t xml:space="preserve"> </w:t>
            </w:r>
            <w:r w:rsidR="00E27941">
              <w:rPr>
                <w:rFonts w:ascii="Times New Roman" w:hAnsi="Times New Roman" w:cs="Times New Roman"/>
                <w:sz w:val="24"/>
                <w:szCs w:val="24"/>
                <w:lang w:val="kk-KZ"/>
              </w:rPr>
              <w:t>1 595 317,13</w:t>
            </w:r>
            <w:r w:rsidRPr="004E2CCA">
              <w:rPr>
                <w:rFonts w:ascii="Times New Roman" w:hAnsi="Times New Roman" w:cs="Times New Roman"/>
                <w:sz w:val="24"/>
                <w:szCs w:val="24"/>
              </w:rPr>
              <w:t xml:space="preserve"> – </w:t>
            </w:r>
            <w:r w:rsidR="00E27941">
              <w:rPr>
                <w:rFonts w:ascii="Times New Roman" w:hAnsi="Times New Roman" w:cs="Times New Roman"/>
                <w:sz w:val="24"/>
                <w:szCs w:val="24"/>
                <w:lang w:val="kk-KZ"/>
              </w:rPr>
              <w:t>1 505 619,41</w:t>
            </w:r>
            <w:r w:rsidR="00E27941" w:rsidRPr="00425E20">
              <w:rPr>
                <w:rFonts w:ascii="Times New Roman" w:hAnsi="Times New Roman" w:cs="Times New Roman"/>
                <w:sz w:val="24"/>
                <w:szCs w:val="24"/>
              </w:rPr>
              <w:t xml:space="preserve"> </w:t>
            </w:r>
            <w:r w:rsidRPr="004E2CCA">
              <w:rPr>
                <w:rFonts w:ascii="Times New Roman" w:hAnsi="Times New Roman" w:cs="Times New Roman"/>
                <w:sz w:val="24"/>
                <w:szCs w:val="24"/>
              </w:rPr>
              <w:t xml:space="preserve">= </w:t>
            </w:r>
            <w:r w:rsidR="00E27941">
              <w:rPr>
                <w:rFonts w:ascii="Times New Roman" w:hAnsi="Times New Roman" w:cs="Times New Roman"/>
                <w:sz w:val="24"/>
                <w:szCs w:val="24"/>
                <w:lang w:val="kk-KZ"/>
              </w:rPr>
              <w:t>89 697,73</w:t>
            </w:r>
            <w:r w:rsidRPr="004E2CCA">
              <w:rPr>
                <w:rFonts w:ascii="Times New Roman" w:hAnsi="Times New Roman" w:cs="Times New Roman"/>
                <w:sz w:val="24"/>
                <w:szCs w:val="24"/>
              </w:rPr>
              <w:t xml:space="preserve"> кДж = </w:t>
            </w:r>
          </w:p>
          <w:p w14:paraId="7F83F042" w14:textId="789C4590" w:rsidR="008A4856" w:rsidRPr="004E2CCA" w:rsidRDefault="008A4856" w:rsidP="00853B78">
            <w:pPr>
              <w:ind w:firstLine="709"/>
              <w:jc w:val="center"/>
              <w:rPr>
                <w:rFonts w:ascii="Times New Roman" w:hAnsi="Times New Roman" w:cs="Times New Roman"/>
                <w:sz w:val="24"/>
                <w:szCs w:val="24"/>
              </w:rPr>
            </w:pPr>
            <w:r w:rsidRPr="004E2CCA">
              <w:rPr>
                <w:rFonts w:ascii="Times New Roman" w:hAnsi="Times New Roman" w:cs="Times New Roman"/>
                <w:sz w:val="24"/>
                <w:szCs w:val="24"/>
              </w:rPr>
              <w:t xml:space="preserve">= </w:t>
            </w:r>
            <w:r w:rsidR="00713510">
              <w:rPr>
                <w:rFonts w:ascii="Times New Roman" w:hAnsi="Times New Roman" w:cs="Times New Roman"/>
                <w:sz w:val="24"/>
                <w:szCs w:val="24"/>
                <w:lang w:val="kk-KZ"/>
              </w:rPr>
              <w:t>89,7</w:t>
            </w:r>
            <w:r w:rsidRPr="004E2CCA">
              <w:rPr>
                <w:rFonts w:ascii="Times New Roman" w:hAnsi="Times New Roman" w:cs="Times New Roman"/>
                <w:sz w:val="24"/>
                <w:szCs w:val="24"/>
              </w:rPr>
              <w:t xml:space="preserve"> МДж = </w:t>
            </w:r>
            <w:r w:rsidR="00713510">
              <w:rPr>
                <w:rFonts w:ascii="Times New Roman" w:hAnsi="Times New Roman" w:cs="Times New Roman"/>
                <w:sz w:val="24"/>
                <w:szCs w:val="24"/>
                <w:lang w:val="kk-KZ"/>
              </w:rPr>
              <w:t>24,5</w:t>
            </w:r>
            <w:r w:rsidRPr="004E2CCA">
              <w:rPr>
                <w:rFonts w:ascii="Times New Roman" w:hAnsi="Times New Roman" w:cs="Times New Roman"/>
                <w:sz w:val="24"/>
                <w:szCs w:val="24"/>
              </w:rPr>
              <w:t xml:space="preserve"> кВт</w:t>
            </w:r>
            <m:oMath>
              <m:r>
                <w:rPr>
                  <w:rFonts w:ascii="Cambria Math" w:hAnsi="Cambria Math" w:cs="Times New Roman"/>
                  <w:sz w:val="24"/>
                  <w:szCs w:val="24"/>
                  <w:lang w:val="kk-KZ"/>
                </w:rPr>
                <m:t>·сағ</m:t>
              </m:r>
            </m:oMath>
            <w:r w:rsidRPr="004E2CCA">
              <w:rPr>
                <w:rFonts w:ascii="Times New Roman" w:hAnsi="Times New Roman" w:cs="Times New Roman"/>
                <w:sz w:val="24"/>
                <w:szCs w:val="24"/>
                <w:lang w:val="kk-KZ"/>
              </w:rPr>
              <w:t>.</w:t>
            </w:r>
          </w:p>
          <w:p w14:paraId="03A50100" w14:textId="77777777" w:rsidR="008A4856" w:rsidRPr="004E2CCA" w:rsidRDefault="008A4856" w:rsidP="00853B78">
            <w:pPr>
              <w:jc w:val="center"/>
              <w:rPr>
                <w:rFonts w:ascii="Times New Roman" w:hAnsi="Times New Roman" w:cs="Times New Roman"/>
                <w:sz w:val="24"/>
                <w:szCs w:val="24"/>
              </w:rPr>
            </w:pPr>
          </w:p>
        </w:tc>
        <w:tc>
          <w:tcPr>
            <w:tcW w:w="616" w:type="dxa"/>
          </w:tcPr>
          <w:p w14:paraId="6C241B90" w14:textId="77777777" w:rsidR="008A4856" w:rsidRPr="004E2CCA" w:rsidRDefault="008A4856" w:rsidP="00853B78">
            <w:pPr>
              <w:jc w:val="center"/>
              <w:rPr>
                <w:rFonts w:ascii="Times New Roman" w:hAnsi="Times New Roman" w:cs="Times New Roman"/>
                <w:sz w:val="24"/>
                <w:szCs w:val="24"/>
              </w:rPr>
            </w:pPr>
          </w:p>
          <w:p w14:paraId="404256DA" w14:textId="13717BC8" w:rsidR="008A4856" w:rsidRPr="004E2CCA" w:rsidRDefault="009061FB" w:rsidP="00853B78">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33</w:t>
            </w:r>
            <w:r w:rsidR="008A4856" w:rsidRPr="004E2CCA">
              <w:rPr>
                <w:rFonts w:ascii="Times New Roman" w:hAnsi="Times New Roman" w:cs="Times New Roman"/>
                <w:sz w:val="24"/>
                <w:szCs w:val="24"/>
              </w:rPr>
              <w:t>)</w:t>
            </w:r>
          </w:p>
          <w:p w14:paraId="4C0AC6A1" w14:textId="77777777" w:rsidR="008A4856" w:rsidRPr="004E2CCA" w:rsidRDefault="008A4856" w:rsidP="00853B78">
            <w:pPr>
              <w:jc w:val="center"/>
              <w:rPr>
                <w:rFonts w:ascii="Times New Roman" w:hAnsi="Times New Roman" w:cs="Times New Roman"/>
                <w:sz w:val="24"/>
                <w:szCs w:val="24"/>
              </w:rPr>
            </w:pPr>
          </w:p>
        </w:tc>
      </w:tr>
    </w:tbl>
    <w:p w14:paraId="128E87F9" w14:textId="77777777" w:rsidR="008A4856" w:rsidRDefault="008A4856" w:rsidP="008A4856">
      <w:pPr>
        <w:tabs>
          <w:tab w:val="left" w:pos="7736"/>
        </w:tabs>
        <w:spacing w:after="0" w:line="240" w:lineRule="auto"/>
        <w:jc w:val="both"/>
        <w:rPr>
          <w:rFonts w:ascii="Times New Roman" w:hAnsi="Times New Roman" w:cs="Times New Roman"/>
          <w:sz w:val="24"/>
          <w:szCs w:val="24"/>
        </w:rPr>
      </w:pPr>
    </w:p>
    <w:p w14:paraId="3FCBDD96" w14:textId="2A456ABC" w:rsidR="008A4856" w:rsidRPr="008A4856" w:rsidRDefault="008A4856" w:rsidP="00943384">
      <w:pPr>
        <w:tabs>
          <w:tab w:val="left" w:pos="7736"/>
        </w:tabs>
        <w:spacing w:after="0" w:line="240" w:lineRule="auto"/>
        <w:ind w:firstLine="709"/>
        <w:jc w:val="both"/>
        <w:rPr>
          <w:rFonts w:ascii="Times New Roman" w:hAnsi="Times New Roman" w:cs="Times New Roman"/>
          <w:sz w:val="28"/>
          <w:szCs w:val="28"/>
        </w:rPr>
      </w:pPr>
      <w:r w:rsidRPr="008A4856">
        <w:rPr>
          <w:rFonts w:ascii="Times New Roman" w:hAnsi="Times New Roman" w:cs="Times New Roman"/>
          <w:sz w:val="28"/>
          <w:szCs w:val="28"/>
        </w:rPr>
        <w:t xml:space="preserve">ФСХ48 </w:t>
      </w:r>
      <w:r w:rsidR="00450749">
        <w:rPr>
          <w:rFonts w:ascii="Times New Roman" w:hAnsi="Times New Roman" w:cs="Times New Roman"/>
          <w:sz w:val="28"/>
          <w:szCs w:val="28"/>
          <w:lang w:val="kk-KZ"/>
        </w:rPr>
        <w:t>балқымасының</w:t>
      </w:r>
      <w:r w:rsidRPr="008A4856">
        <w:rPr>
          <w:rFonts w:ascii="Times New Roman" w:hAnsi="Times New Roman" w:cs="Times New Roman"/>
          <w:sz w:val="28"/>
          <w:szCs w:val="28"/>
        </w:rPr>
        <w:t xml:space="preserve"> 1 </w:t>
      </w:r>
      <w:proofErr w:type="spellStart"/>
      <w:r w:rsidRPr="008A4856">
        <w:rPr>
          <w:rFonts w:ascii="Times New Roman" w:hAnsi="Times New Roman" w:cs="Times New Roman"/>
          <w:sz w:val="28"/>
          <w:szCs w:val="28"/>
        </w:rPr>
        <w:t>тоннасын</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балқыту</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кезінде</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эле</w:t>
      </w:r>
      <w:r w:rsidR="00035BAD">
        <w:rPr>
          <w:rFonts w:ascii="Times New Roman" w:hAnsi="Times New Roman" w:cs="Times New Roman"/>
          <w:sz w:val="28"/>
          <w:szCs w:val="28"/>
        </w:rPr>
        <w:t>ктр</w:t>
      </w:r>
      <w:proofErr w:type="spellEnd"/>
      <w:r w:rsidR="00035BAD">
        <w:rPr>
          <w:rFonts w:ascii="Times New Roman" w:hAnsi="Times New Roman" w:cs="Times New Roman"/>
          <w:sz w:val="28"/>
          <w:szCs w:val="28"/>
        </w:rPr>
        <w:t xml:space="preserve"> </w:t>
      </w:r>
      <w:proofErr w:type="spellStart"/>
      <w:r w:rsidR="00035BAD">
        <w:rPr>
          <w:rFonts w:ascii="Times New Roman" w:hAnsi="Times New Roman" w:cs="Times New Roman"/>
          <w:sz w:val="28"/>
          <w:szCs w:val="28"/>
        </w:rPr>
        <w:t>энергиясының</w:t>
      </w:r>
      <w:proofErr w:type="spellEnd"/>
      <w:r w:rsidR="00035BAD">
        <w:rPr>
          <w:rFonts w:ascii="Times New Roman" w:hAnsi="Times New Roman" w:cs="Times New Roman"/>
          <w:sz w:val="28"/>
          <w:szCs w:val="28"/>
        </w:rPr>
        <w:t xml:space="preserve"> </w:t>
      </w:r>
      <w:proofErr w:type="spellStart"/>
      <w:r w:rsidR="00035BAD">
        <w:rPr>
          <w:rFonts w:ascii="Times New Roman" w:hAnsi="Times New Roman" w:cs="Times New Roman"/>
          <w:sz w:val="28"/>
          <w:szCs w:val="28"/>
        </w:rPr>
        <w:t>жалпы</w:t>
      </w:r>
      <w:proofErr w:type="spellEnd"/>
      <w:r w:rsidR="00035BAD">
        <w:rPr>
          <w:rFonts w:ascii="Times New Roman" w:hAnsi="Times New Roman" w:cs="Times New Roman"/>
          <w:sz w:val="28"/>
          <w:szCs w:val="28"/>
        </w:rPr>
        <w:t xml:space="preserve"> </w:t>
      </w:r>
      <w:proofErr w:type="spellStart"/>
      <w:r w:rsidR="00035BAD">
        <w:rPr>
          <w:rFonts w:ascii="Times New Roman" w:hAnsi="Times New Roman" w:cs="Times New Roman"/>
          <w:sz w:val="28"/>
          <w:szCs w:val="28"/>
        </w:rPr>
        <w:t>шығыны</w:t>
      </w:r>
      <w:proofErr w:type="spellEnd"/>
      <w:r w:rsidR="00035BAD">
        <w:rPr>
          <w:rFonts w:ascii="Times New Roman" w:hAnsi="Times New Roman" w:cs="Times New Roman"/>
          <w:sz w:val="28"/>
          <w:szCs w:val="28"/>
        </w:rPr>
        <w:t xml:space="preserve"> 5</w:t>
      </w:r>
      <w:r w:rsidR="00035BAD">
        <w:rPr>
          <w:rFonts w:ascii="Times New Roman" w:hAnsi="Times New Roman" w:cs="Times New Roman"/>
          <w:sz w:val="28"/>
          <w:szCs w:val="28"/>
          <w:lang w:val="kk-KZ"/>
        </w:rPr>
        <w:t>2</w:t>
      </w:r>
      <w:r w:rsidRPr="008A4856">
        <w:rPr>
          <w:rFonts w:ascii="Times New Roman" w:hAnsi="Times New Roman" w:cs="Times New Roman"/>
          <w:sz w:val="28"/>
          <w:szCs w:val="28"/>
        </w:rPr>
        <w:t xml:space="preserve">00 кВт·сағ </w:t>
      </w:r>
      <w:proofErr w:type="spellStart"/>
      <w:r w:rsidRPr="008A4856">
        <w:rPr>
          <w:rFonts w:ascii="Times New Roman" w:hAnsi="Times New Roman" w:cs="Times New Roman"/>
          <w:sz w:val="28"/>
          <w:szCs w:val="28"/>
        </w:rPr>
        <w:t>болған</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жағдайда</w:t>
      </w:r>
      <w:proofErr w:type="spellEnd"/>
      <w:r w:rsidRPr="008A4856">
        <w:rPr>
          <w:rFonts w:ascii="Times New Roman" w:hAnsi="Times New Roman" w:cs="Times New Roman"/>
          <w:sz w:val="28"/>
          <w:szCs w:val="28"/>
        </w:rPr>
        <w:t xml:space="preserve">, </w:t>
      </w:r>
      <w:r w:rsidR="00336458">
        <w:rPr>
          <w:rFonts w:ascii="Times New Roman" w:hAnsi="Times New Roman" w:cs="Times New Roman"/>
          <w:sz w:val="28"/>
          <w:szCs w:val="28"/>
          <w:lang w:val="kk-KZ"/>
        </w:rPr>
        <w:t xml:space="preserve">колеманит қосқанда </w:t>
      </w:r>
      <w:proofErr w:type="spellStart"/>
      <w:r w:rsidRPr="008A4856">
        <w:rPr>
          <w:rFonts w:ascii="Times New Roman" w:hAnsi="Times New Roman" w:cs="Times New Roman"/>
          <w:sz w:val="28"/>
          <w:szCs w:val="28"/>
        </w:rPr>
        <w:t>электр</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энергиясының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шығыны</w:t>
      </w:r>
      <w:proofErr w:type="spellEnd"/>
      <w:r w:rsidRPr="008A4856">
        <w:rPr>
          <w:rFonts w:ascii="Times New Roman" w:hAnsi="Times New Roman" w:cs="Times New Roman"/>
          <w:sz w:val="28"/>
          <w:szCs w:val="28"/>
        </w:rPr>
        <w:t xml:space="preserve"> 0,</w:t>
      </w:r>
      <w:r w:rsidR="00713510">
        <w:rPr>
          <w:rFonts w:ascii="Times New Roman" w:hAnsi="Times New Roman" w:cs="Times New Roman"/>
          <w:sz w:val="28"/>
          <w:szCs w:val="28"/>
          <w:lang w:val="kk-KZ"/>
        </w:rPr>
        <w:t>2</w:t>
      </w:r>
      <w:r w:rsidR="00713510">
        <w:rPr>
          <w:rFonts w:ascii="Times New Roman" w:hAnsi="Times New Roman" w:cs="Times New Roman"/>
          <w:sz w:val="28"/>
          <w:szCs w:val="28"/>
        </w:rPr>
        <w:t>–0,</w:t>
      </w:r>
      <w:r w:rsidR="00713510">
        <w:rPr>
          <w:rFonts w:ascii="Times New Roman" w:hAnsi="Times New Roman" w:cs="Times New Roman"/>
          <w:sz w:val="28"/>
          <w:szCs w:val="28"/>
          <w:lang w:val="kk-KZ"/>
        </w:rPr>
        <w:t>5</w:t>
      </w:r>
      <w:r w:rsidR="00035BAD">
        <w:rPr>
          <w:rFonts w:ascii="Times New Roman" w:hAnsi="Times New Roman" w:cs="Times New Roman"/>
          <w:sz w:val="28"/>
          <w:szCs w:val="28"/>
        </w:rPr>
        <w:t xml:space="preserve"> %-</w:t>
      </w:r>
      <w:proofErr w:type="spellStart"/>
      <w:r w:rsidR="00035BAD">
        <w:rPr>
          <w:rFonts w:ascii="Times New Roman" w:hAnsi="Times New Roman" w:cs="Times New Roman"/>
          <w:sz w:val="28"/>
          <w:szCs w:val="28"/>
        </w:rPr>
        <w:t>ға</w:t>
      </w:r>
      <w:proofErr w:type="spellEnd"/>
      <w:r w:rsidR="00035BAD">
        <w:rPr>
          <w:rFonts w:ascii="Times New Roman" w:hAnsi="Times New Roman" w:cs="Times New Roman"/>
          <w:sz w:val="28"/>
          <w:szCs w:val="28"/>
        </w:rPr>
        <w:t>, ал орта есеппен 0,</w:t>
      </w:r>
      <w:r w:rsidR="00713510">
        <w:rPr>
          <w:rFonts w:ascii="Times New Roman" w:hAnsi="Times New Roman" w:cs="Times New Roman"/>
          <w:sz w:val="28"/>
          <w:szCs w:val="28"/>
          <w:lang w:val="kk-KZ"/>
        </w:rPr>
        <w:t>33</w:t>
      </w:r>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ға</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артты</w:t>
      </w:r>
      <w:proofErr w:type="spellEnd"/>
      <w:r w:rsidRPr="008A4856">
        <w:rPr>
          <w:rFonts w:ascii="Times New Roman" w:hAnsi="Times New Roman" w:cs="Times New Roman"/>
          <w:sz w:val="28"/>
          <w:szCs w:val="28"/>
        </w:rPr>
        <w:t xml:space="preserve">. Қож </w:t>
      </w:r>
      <w:proofErr w:type="spellStart"/>
      <w:r w:rsidRPr="008A4856">
        <w:rPr>
          <w:rFonts w:ascii="Times New Roman" w:hAnsi="Times New Roman" w:cs="Times New Roman"/>
          <w:sz w:val="28"/>
          <w:szCs w:val="28"/>
        </w:rPr>
        <w:t>шығымының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салыстырмалы</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түрде</w:t>
      </w:r>
      <w:proofErr w:type="spellEnd"/>
      <w:r w:rsidRPr="008A4856">
        <w:rPr>
          <w:rFonts w:ascii="Times New Roman" w:hAnsi="Times New Roman" w:cs="Times New Roman"/>
          <w:sz w:val="28"/>
          <w:szCs w:val="28"/>
        </w:rPr>
        <w:t xml:space="preserve"> </w:t>
      </w:r>
      <w:r w:rsidR="00825C76">
        <w:rPr>
          <w:rFonts w:ascii="Times New Roman" w:hAnsi="Times New Roman" w:cs="Times New Roman"/>
          <w:sz w:val="28"/>
          <w:szCs w:val="28"/>
          <w:lang w:val="kk-KZ"/>
        </w:rPr>
        <w:t>өсуіне</w:t>
      </w:r>
      <w:r w:rsidRPr="008A4856">
        <w:rPr>
          <w:rFonts w:ascii="Times New Roman" w:hAnsi="Times New Roman" w:cs="Times New Roman"/>
          <w:sz w:val="28"/>
          <w:szCs w:val="28"/>
        </w:rPr>
        <w:t xml:space="preserve"> </w:t>
      </w:r>
      <w:r w:rsidR="00713510">
        <w:rPr>
          <w:rFonts w:ascii="Times New Roman" w:hAnsi="Times New Roman" w:cs="Times New Roman"/>
          <w:sz w:val="28"/>
          <w:szCs w:val="28"/>
          <w:lang w:val="kk-KZ"/>
        </w:rPr>
        <w:t>567,27</w:t>
      </w:r>
      <w:r w:rsidR="00825C76" w:rsidRPr="00825C76">
        <w:rPr>
          <w:rFonts w:ascii="Times New Roman" w:hAnsi="Times New Roman" w:cs="Times New Roman"/>
          <w:sz w:val="28"/>
          <w:szCs w:val="28"/>
        </w:rPr>
        <w:t>-</w:t>
      </w:r>
      <w:r w:rsidR="00713510">
        <w:rPr>
          <w:rFonts w:ascii="Times New Roman" w:hAnsi="Times New Roman" w:cs="Times New Roman"/>
          <w:sz w:val="28"/>
          <w:szCs w:val="28"/>
          <w:lang w:val="kk-KZ"/>
        </w:rPr>
        <w:t>572,3</w:t>
      </w:r>
      <w:r w:rsidR="00825C76" w:rsidRPr="00825C76">
        <w:rPr>
          <w:rFonts w:ascii="Times New Roman" w:hAnsi="Times New Roman" w:cs="Times New Roman"/>
          <w:sz w:val="28"/>
          <w:szCs w:val="28"/>
        </w:rPr>
        <w:t xml:space="preserve"> кг </w:t>
      </w:r>
      <w:proofErr w:type="spellStart"/>
      <w:r w:rsidRPr="008A4856">
        <w:rPr>
          <w:rFonts w:ascii="Times New Roman" w:hAnsi="Times New Roman" w:cs="Times New Roman"/>
          <w:sz w:val="28"/>
          <w:szCs w:val="28"/>
        </w:rPr>
        <w:t>байланысты</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электр</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энергиясының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бұл</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артуы</w:t>
      </w:r>
      <w:proofErr w:type="spellEnd"/>
      <w:r w:rsidRPr="008A4856">
        <w:rPr>
          <w:rFonts w:ascii="Times New Roman" w:hAnsi="Times New Roman" w:cs="Times New Roman"/>
          <w:sz w:val="28"/>
          <w:szCs w:val="28"/>
        </w:rPr>
        <w:t xml:space="preserve"> қож </w:t>
      </w:r>
      <w:proofErr w:type="spellStart"/>
      <w:r w:rsidRPr="008A4856">
        <w:rPr>
          <w:rFonts w:ascii="Times New Roman" w:hAnsi="Times New Roman" w:cs="Times New Roman"/>
          <w:sz w:val="28"/>
          <w:szCs w:val="28"/>
        </w:rPr>
        <w:t>қасиеттерінің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жақсаруымен</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салыстырғанда</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айтарлықтай</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жоғары</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емес</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Атап</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айтқанда</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төмен</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температураларда</w:t>
      </w:r>
      <w:proofErr w:type="spellEnd"/>
      <w:r w:rsidRPr="008A4856">
        <w:rPr>
          <w:rFonts w:ascii="Times New Roman" w:hAnsi="Times New Roman" w:cs="Times New Roman"/>
          <w:sz w:val="28"/>
          <w:szCs w:val="28"/>
        </w:rPr>
        <w:t xml:space="preserve"> қождың </w:t>
      </w:r>
      <w:proofErr w:type="spellStart"/>
      <w:r w:rsidRPr="008A4856">
        <w:rPr>
          <w:rFonts w:ascii="Times New Roman" w:hAnsi="Times New Roman" w:cs="Times New Roman"/>
          <w:sz w:val="28"/>
          <w:szCs w:val="28"/>
        </w:rPr>
        <w:t>сұйық</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аққыштығының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артуы</w:t>
      </w:r>
      <w:proofErr w:type="spellEnd"/>
      <w:r w:rsidRPr="008A4856">
        <w:rPr>
          <w:rFonts w:ascii="Times New Roman" w:hAnsi="Times New Roman" w:cs="Times New Roman"/>
          <w:sz w:val="28"/>
          <w:szCs w:val="28"/>
        </w:rPr>
        <w:t xml:space="preserve"> пеш </w:t>
      </w:r>
      <w:proofErr w:type="spellStart"/>
      <w:r w:rsidRPr="008A4856">
        <w:rPr>
          <w:rFonts w:ascii="Times New Roman" w:hAnsi="Times New Roman" w:cs="Times New Roman"/>
          <w:sz w:val="28"/>
          <w:szCs w:val="28"/>
        </w:rPr>
        <w:t>табанының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қожбен</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бітеліп</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қалуын</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болдырмау</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үшін</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процестің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жылулық</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деңгейін</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арттырмауға</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мүмкіндік</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береді</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Бұл</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өз</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кезегінде</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ұшпа</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өнімдердің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мөлшерін</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азайтып</w:t>
      </w:r>
      <w:proofErr w:type="spellEnd"/>
      <w:r w:rsidRPr="008A4856">
        <w:rPr>
          <w:rFonts w:ascii="Times New Roman" w:hAnsi="Times New Roman" w:cs="Times New Roman"/>
          <w:sz w:val="28"/>
          <w:szCs w:val="28"/>
        </w:rPr>
        <w:t xml:space="preserve">, газ </w:t>
      </w:r>
      <w:proofErr w:type="spellStart"/>
      <w:r w:rsidRPr="008A4856">
        <w:rPr>
          <w:rFonts w:ascii="Times New Roman" w:hAnsi="Times New Roman" w:cs="Times New Roman"/>
          <w:sz w:val="28"/>
          <w:szCs w:val="28"/>
        </w:rPr>
        <w:t>жолдарының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бітелу</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ықтималдығын</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төмендетеді</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Нәтижесінде</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пештің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авариялық</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тоқтап</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қалу</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жағдайлары</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азайып</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балқыту</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процесінің</w:t>
      </w:r>
      <w:proofErr w:type="spellEnd"/>
      <w:r w:rsidRPr="008A4856">
        <w:rPr>
          <w:rFonts w:ascii="Times New Roman" w:hAnsi="Times New Roman" w:cs="Times New Roman"/>
          <w:sz w:val="28"/>
          <w:szCs w:val="28"/>
        </w:rPr>
        <w:t xml:space="preserve"> технико-</w:t>
      </w:r>
      <w:proofErr w:type="spellStart"/>
      <w:r w:rsidRPr="008A4856">
        <w:rPr>
          <w:rFonts w:ascii="Times New Roman" w:hAnsi="Times New Roman" w:cs="Times New Roman"/>
          <w:sz w:val="28"/>
          <w:szCs w:val="28"/>
        </w:rPr>
        <w:t>экономикалық</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көрсеткіштері</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жақсарады</w:t>
      </w:r>
      <w:proofErr w:type="spellEnd"/>
      <w:r w:rsidRPr="008A4856">
        <w:rPr>
          <w:rFonts w:ascii="Times New Roman" w:hAnsi="Times New Roman" w:cs="Times New Roman"/>
          <w:sz w:val="28"/>
          <w:szCs w:val="28"/>
        </w:rPr>
        <w:t>.</w:t>
      </w:r>
    </w:p>
    <w:p w14:paraId="5E1016E7" w14:textId="6025FD1C" w:rsidR="008A4856" w:rsidRPr="008A4856" w:rsidRDefault="008A4856" w:rsidP="00943384">
      <w:pPr>
        <w:tabs>
          <w:tab w:val="left" w:pos="7736"/>
        </w:tabs>
        <w:spacing w:after="0" w:line="240" w:lineRule="auto"/>
        <w:ind w:firstLine="709"/>
        <w:jc w:val="both"/>
        <w:rPr>
          <w:rFonts w:ascii="Times New Roman" w:hAnsi="Times New Roman" w:cs="Times New Roman"/>
          <w:b/>
          <w:color w:val="000000" w:themeColor="text1"/>
          <w:sz w:val="28"/>
          <w:szCs w:val="28"/>
        </w:rPr>
      </w:pPr>
      <w:proofErr w:type="spellStart"/>
      <w:r w:rsidRPr="008A4856">
        <w:rPr>
          <w:rFonts w:ascii="Times New Roman" w:hAnsi="Times New Roman" w:cs="Times New Roman"/>
          <w:sz w:val="28"/>
          <w:szCs w:val="28"/>
        </w:rPr>
        <w:t>Жұмыстардың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күнтізбелік</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жоспарына</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сәйкес</w:t>
      </w:r>
      <w:proofErr w:type="spellEnd"/>
      <w:r w:rsidRPr="008A4856">
        <w:rPr>
          <w:rFonts w:ascii="Times New Roman" w:hAnsi="Times New Roman" w:cs="Times New Roman"/>
          <w:sz w:val="28"/>
          <w:szCs w:val="28"/>
        </w:rPr>
        <w:t xml:space="preserve"> кремний мен </w:t>
      </w:r>
      <w:proofErr w:type="spellStart"/>
      <w:r w:rsidRPr="008A4856">
        <w:rPr>
          <w:rFonts w:ascii="Times New Roman" w:hAnsi="Times New Roman" w:cs="Times New Roman"/>
          <w:sz w:val="28"/>
          <w:szCs w:val="28"/>
        </w:rPr>
        <w:t>хромның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тотықсыздану</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процестеріне</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көміртекті</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феррохромды</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көміртексіздендіру</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процесіне</w:t>
      </w:r>
      <w:proofErr w:type="spellEnd"/>
      <w:r w:rsidRPr="008A4856">
        <w:rPr>
          <w:rFonts w:ascii="Times New Roman" w:hAnsi="Times New Roman" w:cs="Times New Roman"/>
          <w:sz w:val="28"/>
          <w:szCs w:val="28"/>
        </w:rPr>
        <w:t xml:space="preserve"> бор </w:t>
      </w:r>
      <w:proofErr w:type="spellStart"/>
      <w:r w:rsidRPr="008A4856">
        <w:rPr>
          <w:rFonts w:ascii="Times New Roman" w:hAnsi="Times New Roman" w:cs="Times New Roman"/>
          <w:sz w:val="28"/>
          <w:szCs w:val="28"/>
        </w:rPr>
        <w:t>оксидінің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әсерін</w:t>
      </w:r>
      <w:proofErr w:type="spellEnd"/>
      <w:r w:rsidRPr="008A4856">
        <w:rPr>
          <w:rFonts w:ascii="Times New Roman" w:hAnsi="Times New Roman" w:cs="Times New Roman"/>
          <w:sz w:val="28"/>
          <w:szCs w:val="28"/>
        </w:rPr>
        <w:t xml:space="preserve">, сондай-ақ </w:t>
      </w:r>
      <w:proofErr w:type="spellStart"/>
      <w:r w:rsidRPr="008A4856">
        <w:rPr>
          <w:rFonts w:ascii="Times New Roman" w:hAnsi="Times New Roman" w:cs="Times New Roman"/>
          <w:sz w:val="28"/>
          <w:szCs w:val="28"/>
        </w:rPr>
        <w:t>бордың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оксидтік</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балқымалардың</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физикалық</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қасиеттеріне</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ықпалын</w:t>
      </w:r>
      <w:proofErr w:type="spellEnd"/>
      <w:r w:rsidRPr="008A4856">
        <w:rPr>
          <w:rFonts w:ascii="Times New Roman" w:hAnsi="Times New Roman" w:cs="Times New Roman"/>
          <w:sz w:val="28"/>
          <w:szCs w:val="28"/>
        </w:rPr>
        <w:t xml:space="preserve"> </w:t>
      </w:r>
      <w:r w:rsidR="000F39F8">
        <w:rPr>
          <w:rFonts w:ascii="Times New Roman" w:hAnsi="Times New Roman" w:cs="Times New Roman"/>
          <w:color w:val="000000" w:themeColor="text1"/>
          <w:sz w:val="28"/>
          <w:szCs w:val="28"/>
          <w:lang w:val="kk-KZ"/>
        </w:rPr>
        <w:t>тәжірибел</w:t>
      </w:r>
      <w:r w:rsidR="000F39F8" w:rsidRPr="000363B2">
        <w:rPr>
          <w:rFonts w:ascii="Times New Roman" w:hAnsi="Times New Roman" w:cs="Times New Roman"/>
          <w:color w:val="000000" w:themeColor="text1"/>
          <w:sz w:val="28"/>
          <w:szCs w:val="28"/>
          <w:lang w:val="kk-KZ"/>
        </w:rPr>
        <w:t>ік</w:t>
      </w:r>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зерттеуге</w:t>
      </w:r>
      <w:proofErr w:type="spellEnd"/>
      <w:r w:rsidRPr="008A4856">
        <w:rPr>
          <w:rFonts w:ascii="Times New Roman" w:hAnsi="Times New Roman" w:cs="Times New Roman"/>
          <w:sz w:val="28"/>
          <w:szCs w:val="28"/>
        </w:rPr>
        <w:t xml:space="preserve"> арналған </w:t>
      </w:r>
      <w:proofErr w:type="spellStart"/>
      <w:r w:rsidRPr="008A4856">
        <w:rPr>
          <w:rFonts w:ascii="Times New Roman" w:hAnsi="Times New Roman" w:cs="Times New Roman"/>
          <w:sz w:val="28"/>
          <w:szCs w:val="28"/>
        </w:rPr>
        <w:t>арнайы</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тәжірибелер</w:t>
      </w:r>
      <w:proofErr w:type="spellEnd"/>
      <w:r w:rsidRPr="008A4856">
        <w:rPr>
          <w:rFonts w:ascii="Times New Roman" w:hAnsi="Times New Roman" w:cs="Times New Roman"/>
          <w:sz w:val="28"/>
          <w:szCs w:val="28"/>
        </w:rPr>
        <w:t xml:space="preserve"> </w:t>
      </w:r>
      <w:proofErr w:type="spellStart"/>
      <w:r w:rsidRPr="008A4856">
        <w:rPr>
          <w:rFonts w:ascii="Times New Roman" w:hAnsi="Times New Roman" w:cs="Times New Roman"/>
          <w:sz w:val="28"/>
          <w:szCs w:val="28"/>
        </w:rPr>
        <w:t>жүргізілді</w:t>
      </w:r>
      <w:proofErr w:type="spellEnd"/>
      <w:r w:rsidRPr="008A4856">
        <w:rPr>
          <w:rFonts w:ascii="Times New Roman" w:hAnsi="Times New Roman" w:cs="Times New Roman"/>
          <w:sz w:val="28"/>
          <w:szCs w:val="28"/>
        </w:rPr>
        <w:t>.</w:t>
      </w:r>
    </w:p>
    <w:p w14:paraId="49DEA425" w14:textId="5E0CE8BE" w:rsidR="007110D5" w:rsidRPr="00E960AD" w:rsidRDefault="007110D5" w:rsidP="008A4856">
      <w:pPr>
        <w:tabs>
          <w:tab w:val="left" w:pos="7736"/>
        </w:tabs>
        <w:rPr>
          <w:rFonts w:ascii="Times New Roman" w:hAnsi="Times New Roman" w:cs="Times New Roman"/>
          <w:b/>
          <w:color w:val="000000" w:themeColor="text1"/>
          <w:sz w:val="24"/>
          <w:szCs w:val="24"/>
          <w:lang w:val="kk-KZ"/>
        </w:rPr>
      </w:pPr>
      <w:r w:rsidRPr="008A4856">
        <w:rPr>
          <w:rFonts w:ascii="Times New Roman" w:hAnsi="Times New Roman" w:cs="Times New Roman"/>
          <w:sz w:val="24"/>
          <w:szCs w:val="24"/>
          <w:lang w:val="kk-KZ"/>
        </w:rPr>
        <w:br w:type="page"/>
      </w:r>
    </w:p>
    <w:p w14:paraId="4192A8D5" w14:textId="493FD954" w:rsidR="00634F95" w:rsidRPr="00E960AD" w:rsidRDefault="00744836" w:rsidP="00781E2D">
      <w:pPr>
        <w:tabs>
          <w:tab w:val="left" w:pos="968"/>
          <w:tab w:val="center" w:pos="5032"/>
        </w:tabs>
        <w:spacing w:after="0" w:line="240" w:lineRule="auto"/>
        <w:ind w:firstLine="709"/>
        <w:jc w:val="both"/>
        <w:rPr>
          <w:rFonts w:ascii="Times New Roman" w:hAnsi="Times New Roman" w:cs="Times New Roman"/>
          <w:b/>
          <w:color w:val="000000" w:themeColor="text1"/>
          <w:sz w:val="28"/>
          <w:szCs w:val="28"/>
          <w:lang w:val="kk-KZ"/>
        </w:rPr>
      </w:pPr>
      <w:r w:rsidRPr="00E960AD">
        <w:rPr>
          <w:rFonts w:ascii="Times New Roman" w:hAnsi="Times New Roman" w:cs="Times New Roman"/>
          <w:b/>
          <w:color w:val="000000" w:themeColor="text1"/>
          <w:sz w:val="28"/>
          <w:szCs w:val="28"/>
          <w:lang w:val="kk-KZ"/>
        </w:rPr>
        <w:lastRenderedPageBreak/>
        <w:t>3</w:t>
      </w:r>
      <w:r w:rsidR="00634F95" w:rsidRPr="00E960AD">
        <w:rPr>
          <w:rFonts w:ascii="Times New Roman" w:hAnsi="Times New Roman" w:cs="Times New Roman"/>
          <w:b/>
          <w:color w:val="000000" w:themeColor="text1"/>
          <w:sz w:val="28"/>
          <w:szCs w:val="28"/>
          <w:lang w:val="kk-KZ"/>
        </w:rPr>
        <w:t xml:space="preserve"> </w:t>
      </w:r>
      <w:r w:rsidR="00781E2D" w:rsidRPr="00E960AD">
        <w:rPr>
          <w:rFonts w:ascii="Times New Roman" w:hAnsi="Times New Roman" w:cs="Times New Roman"/>
          <w:b/>
          <w:color w:val="000000" w:themeColor="text1"/>
          <w:sz w:val="28"/>
          <w:szCs w:val="28"/>
          <w:lang w:val="kk-KZ"/>
        </w:rPr>
        <w:t xml:space="preserve">ҚҰРАМЫНДА БОРЫ БАР </w:t>
      </w:r>
      <w:r w:rsidR="00781E2D">
        <w:rPr>
          <w:rFonts w:ascii="Times New Roman" w:hAnsi="Times New Roman" w:cs="Times New Roman"/>
          <w:b/>
          <w:color w:val="000000" w:themeColor="text1"/>
          <w:sz w:val="28"/>
          <w:szCs w:val="28"/>
          <w:lang w:val="kk-KZ"/>
        </w:rPr>
        <w:t>ФЕРРО</w:t>
      </w:r>
      <w:r w:rsidR="00781E2D" w:rsidRPr="00E960AD">
        <w:rPr>
          <w:rFonts w:ascii="Times New Roman" w:hAnsi="Times New Roman" w:cs="Times New Roman"/>
          <w:b/>
          <w:color w:val="000000" w:themeColor="text1"/>
          <w:sz w:val="28"/>
          <w:szCs w:val="28"/>
          <w:lang w:val="kk-KZ"/>
        </w:rPr>
        <w:t xml:space="preserve">СИЛИКОХРОМДЫ ПАЙДАЛАНА ОТЫРЫП </w:t>
      </w:r>
      <w:r w:rsidR="00781E2D">
        <w:rPr>
          <w:rFonts w:ascii="Times New Roman" w:hAnsi="Times New Roman" w:cs="Times New Roman"/>
          <w:b/>
          <w:color w:val="000000" w:themeColor="text1"/>
          <w:sz w:val="28"/>
          <w:szCs w:val="28"/>
          <w:lang w:val="kk-KZ"/>
        </w:rPr>
        <w:t>ТӨМЕНКӨМІРТЕКТІ</w:t>
      </w:r>
      <w:r w:rsidR="00781E2D" w:rsidRPr="00E960AD">
        <w:rPr>
          <w:rFonts w:ascii="Times New Roman" w:hAnsi="Times New Roman" w:cs="Times New Roman"/>
          <w:b/>
          <w:color w:val="000000" w:themeColor="text1"/>
          <w:sz w:val="28"/>
          <w:szCs w:val="28"/>
          <w:lang w:val="kk-KZ"/>
        </w:rPr>
        <w:t xml:space="preserve"> ФЕРРОХРОМДЫ БАЛҚЫТУ ТЕХНОЛОГИЯСЫН ӘЗІРЛЕУ </w:t>
      </w:r>
    </w:p>
    <w:p w14:paraId="3263BD1C" w14:textId="77777777" w:rsidR="00634F95" w:rsidRPr="00E960AD" w:rsidRDefault="00634F95" w:rsidP="00781E2D">
      <w:pPr>
        <w:tabs>
          <w:tab w:val="left" w:pos="968"/>
          <w:tab w:val="center" w:pos="5032"/>
        </w:tabs>
        <w:spacing w:after="0" w:line="240" w:lineRule="auto"/>
        <w:ind w:firstLine="709"/>
        <w:jc w:val="both"/>
        <w:rPr>
          <w:rFonts w:ascii="Times New Roman" w:hAnsi="Times New Roman" w:cs="Times New Roman"/>
          <w:b/>
          <w:color w:val="000000" w:themeColor="text1"/>
          <w:sz w:val="28"/>
          <w:szCs w:val="28"/>
          <w:lang w:val="kk-KZ"/>
        </w:rPr>
      </w:pPr>
    </w:p>
    <w:p w14:paraId="2C58175A" w14:textId="5E0CE6E0" w:rsidR="00634F95" w:rsidRPr="00781E2D" w:rsidRDefault="008F6302" w:rsidP="00781E2D">
      <w:pPr>
        <w:tabs>
          <w:tab w:val="left" w:pos="968"/>
          <w:tab w:val="center" w:pos="5032"/>
        </w:tabs>
        <w:spacing w:after="0" w:line="240" w:lineRule="auto"/>
        <w:ind w:firstLine="709"/>
        <w:jc w:val="both"/>
        <w:rPr>
          <w:rFonts w:ascii="Times New Roman" w:hAnsi="Times New Roman" w:cs="Times New Roman"/>
          <w:b/>
          <w:color w:val="000000" w:themeColor="text1"/>
          <w:sz w:val="28"/>
          <w:szCs w:val="28"/>
          <w:lang w:val="kk-KZ"/>
        </w:rPr>
      </w:pPr>
      <w:r w:rsidRPr="00E960AD">
        <w:rPr>
          <w:rFonts w:ascii="Times New Roman" w:hAnsi="Times New Roman" w:cs="Times New Roman"/>
          <w:b/>
          <w:color w:val="000000" w:themeColor="text1"/>
          <w:sz w:val="28"/>
          <w:szCs w:val="28"/>
          <w:lang w:val="kk-KZ"/>
        </w:rPr>
        <w:t>3</w:t>
      </w:r>
      <w:r w:rsidR="00634F95" w:rsidRPr="00E960AD">
        <w:rPr>
          <w:rFonts w:ascii="Times New Roman" w:hAnsi="Times New Roman" w:cs="Times New Roman"/>
          <w:b/>
          <w:color w:val="000000" w:themeColor="text1"/>
          <w:sz w:val="28"/>
          <w:szCs w:val="28"/>
          <w:lang w:val="kk-KZ"/>
        </w:rPr>
        <w:t xml:space="preserve">.1 Құрамында </w:t>
      </w:r>
      <w:r w:rsidR="007F4AC3" w:rsidRPr="00E960AD">
        <w:rPr>
          <w:rFonts w:ascii="Times New Roman" w:hAnsi="Times New Roman" w:cs="Times New Roman"/>
          <w:b/>
          <w:color w:val="000000" w:themeColor="text1"/>
          <w:sz w:val="28"/>
          <w:szCs w:val="28"/>
          <w:lang w:val="kk-KZ"/>
        </w:rPr>
        <w:t>боры бар</w:t>
      </w:r>
      <w:r w:rsidR="00634F95" w:rsidRPr="00E960AD">
        <w:rPr>
          <w:rFonts w:ascii="Times New Roman" w:hAnsi="Times New Roman" w:cs="Times New Roman"/>
          <w:b/>
          <w:color w:val="000000" w:themeColor="text1"/>
          <w:sz w:val="28"/>
          <w:szCs w:val="28"/>
          <w:lang w:val="kk-KZ"/>
        </w:rPr>
        <w:t xml:space="preserve"> силикохромды тотықсыздандырғыш ретінде пайдалана отырып, </w:t>
      </w:r>
      <w:bookmarkStart w:id="30" w:name="_Hlk216086353"/>
      <w:r w:rsidR="007B0ED6">
        <w:rPr>
          <w:rFonts w:ascii="Times New Roman" w:hAnsi="Times New Roman" w:cs="Times New Roman"/>
          <w:b/>
          <w:color w:val="000000" w:themeColor="text1"/>
          <w:sz w:val="28"/>
          <w:szCs w:val="28"/>
          <w:lang w:val="kk-KZ"/>
        </w:rPr>
        <w:t>төменкөміртекті</w:t>
      </w:r>
      <w:r w:rsidR="00E34608" w:rsidRPr="00E960AD">
        <w:rPr>
          <w:rFonts w:ascii="Times New Roman" w:hAnsi="Times New Roman" w:cs="Times New Roman"/>
          <w:b/>
          <w:color w:val="000000" w:themeColor="text1"/>
          <w:sz w:val="28"/>
          <w:szCs w:val="28"/>
          <w:lang w:val="kk-KZ"/>
        </w:rPr>
        <w:t xml:space="preserve"> </w:t>
      </w:r>
      <w:r w:rsidR="00E34608">
        <w:rPr>
          <w:rFonts w:ascii="Times New Roman" w:hAnsi="Times New Roman" w:cs="Times New Roman"/>
          <w:b/>
          <w:color w:val="000000" w:themeColor="text1"/>
          <w:sz w:val="28"/>
          <w:szCs w:val="28"/>
          <w:lang w:val="kk-KZ"/>
        </w:rPr>
        <w:t xml:space="preserve">феррохром </w:t>
      </w:r>
      <w:r w:rsidR="00634F95" w:rsidRPr="00E960AD">
        <w:rPr>
          <w:rFonts w:ascii="Times New Roman" w:hAnsi="Times New Roman" w:cs="Times New Roman"/>
          <w:b/>
          <w:color w:val="000000" w:themeColor="text1"/>
          <w:sz w:val="28"/>
          <w:szCs w:val="28"/>
          <w:lang w:val="kk-KZ"/>
        </w:rPr>
        <w:t>өндірісін есепт</w:t>
      </w:r>
      <w:r w:rsidR="00A9358E" w:rsidRPr="00E960AD">
        <w:rPr>
          <w:rFonts w:ascii="Times New Roman" w:hAnsi="Times New Roman" w:cs="Times New Roman"/>
          <w:b/>
          <w:color w:val="000000" w:themeColor="text1"/>
          <w:sz w:val="28"/>
          <w:szCs w:val="28"/>
          <w:lang w:val="kk-KZ"/>
        </w:rPr>
        <w:t>ік</w:t>
      </w:r>
      <w:r w:rsidR="00634F95" w:rsidRPr="00E960AD">
        <w:rPr>
          <w:rFonts w:ascii="Times New Roman" w:hAnsi="Times New Roman" w:cs="Times New Roman"/>
          <w:b/>
          <w:color w:val="000000" w:themeColor="text1"/>
          <w:sz w:val="28"/>
          <w:szCs w:val="28"/>
          <w:lang w:val="kk-KZ"/>
        </w:rPr>
        <w:t>-теориялық талдау</w:t>
      </w:r>
      <w:r w:rsidR="00F9519E" w:rsidRPr="00E960AD">
        <w:rPr>
          <w:rFonts w:ascii="Times New Roman" w:hAnsi="Times New Roman" w:cs="Times New Roman"/>
          <w:b/>
          <w:color w:val="000000" w:themeColor="text1"/>
          <w:sz w:val="28"/>
          <w:szCs w:val="28"/>
          <w:lang w:val="kk-KZ"/>
        </w:rPr>
        <w:t xml:space="preserve"> </w:t>
      </w:r>
      <w:bookmarkEnd w:id="30"/>
    </w:p>
    <w:p w14:paraId="4A84A219" w14:textId="6E41A197" w:rsidR="00634F95" w:rsidRPr="00A42961" w:rsidRDefault="00E960AD" w:rsidP="00781E2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A42961">
        <w:rPr>
          <w:rFonts w:ascii="Times New Roman" w:hAnsi="Times New Roman" w:cs="Times New Roman"/>
          <w:color w:val="000000" w:themeColor="text1"/>
          <w:sz w:val="28"/>
          <w:szCs w:val="28"/>
          <w:lang w:val="kk-KZ"/>
        </w:rPr>
        <w:t>Қ</w:t>
      </w:r>
      <w:r w:rsidR="00634F95" w:rsidRPr="00A42961">
        <w:rPr>
          <w:rFonts w:ascii="Times New Roman" w:hAnsi="Times New Roman" w:cs="Times New Roman"/>
          <w:color w:val="000000" w:themeColor="text1"/>
          <w:sz w:val="28"/>
          <w:szCs w:val="28"/>
          <w:lang w:val="kk-KZ"/>
        </w:rPr>
        <w:t xml:space="preserve">ұрамында 0,3-0,7% </w:t>
      </w:r>
      <w:r w:rsidR="007F4AC3" w:rsidRPr="00A42961">
        <w:rPr>
          <w:rFonts w:ascii="Times New Roman" w:hAnsi="Times New Roman" w:cs="Times New Roman"/>
          <w:color w:val="000000" w:themeColor="text1"/>
          <w:sz w:val="28"/>
          <w:szCs w:val="28"/>
          <w:lang w:val="kk-KZ"/>
        </w:rPr>
        <w:t>боры бар</w:t>
      </w:r>
      <w:r w:rsidR="00634F95" w:rsidRPr="00A42961">
        <w:rPr>
          <w:rFonts w:ascii="Times New Roman" w:hAnsi="Times New Roman" w:cs="Times New Roman"/>
          <w:color w:val="000000" w:themeColor="text1"/>
          <w:sz w:val="28"/>
          <w:szCs w:val="28"/>
          <w:lang w:val="kk-KZ"/>
        </w:rPr>
        <w:t xml:space="preserve"> </w:t>
      </w:r>
      <w:r w:rsidR="005D6080" w:rsidRPr="00A42961">
        <w:rPr>
          <w:rFonts w:ascii="Times New Roman" w:hAnsi="Times New Roman" w:cs="Times New Roman"/>
          <w:color w:val="000000" w:themeColor="text1"/>
          <w:sz w:val="28"/>
          <w:szCs w:val="28"/>
          <w:lang w:val="kk-KZ"/>
        </w:rPr>
        <w:t>ферро</w:t>
      </w:r>
      <w:r w:rsidR="00634F95" w:rsidRPr="00A42961">
        <w:rPr>
          <w:rFonts w:ascii="Times New Roman" w:hAnsi="Times New Roman" w:cs="Times New Roman"/>
          <w:color w:val="000000" w:themeColor="text1"/>
          <w:sz w:val="28"/>
          <w:szCs w:val="28"/>
          <w:lang w:val="kk-KZ"/>
        </w:rPr>
        <w:t xml:space="preserve">силикохромның технологиясы әзірленіп, тәжірибелік үлгілері балқытылды, </w:t>
      </w:r>
      <w:r w:rsidR="007B0ED6">
        <w:rPr>
          <w:rFonts w:ascii="Times New Roman" w:hAnsi="Times New Roman" w:cs="Times New Roman"/>
          <w:color w:val="000000" w:themeColor="text1"/>
          <w:sz w:val="28"/>
          <w:szCs w:val="28"/>
          <w:lang w:val="kk-KZ"/>
        </w:rPr>
        <w:t>төменкөміртекті</w:t>
      </w:r>
      <w:r w:rsidR="00634F95" w:rsidRPr="00A42961">
        <w:rPr>
          <w:rFonts w:ascii="Times New Roman" w:hAnsi="Times New Roman" w:cs="Times New Roman"/>
          <w:color w:val="000000" w:themeColor="text1"/>
          <w:sz w:val="28"/>
          <w:szCs w:val="28"/>
          <w:lang w:val="kk-KZ"/>
        </w:rPr>
        <w:t xml:space="preserve"> феррохромды балқыту технологиясының есептік-теориялық талдауына сәйкес оларды пайдалана отырып, қождарда 0,3-0,5% бор оксидінің құрамын қамтамасыз етуі және ыдыраудан соңғы қождарды тұрақтандыруы тиіс. </w:t>
      </w:r>
      <w:r w:rsidR="007B0ED6">
        <w:rPr>
          <w:rFonts w:ascii="Times New Roman" w:hAnsi="Times New Roman" w:cs="Times New Roman"/>
          <w:color w:val="000000" w:themeColor="text1"/>
          <w:sz w:val="28"/>
          <w:szCs w:val="28"/>
          <w:lang w:val="kk-KZ"/>
        </w:rPr>
        <w:t>Төменкөміртекті</w:t>
      </w:r>
      <w:r w:rsidR="00634F95" w:rsidRPr="00A42961">
        <w:rPr>
          <w:rFonts w:ascii="Times New Roman" w:hAnsi="Times New Roman" w:cs="Times New Roman"/>
          <w:color w:val="000000" w:themeColor="text1"/>
          <w:sz w:val="28"/>
          <w:szCs w:val="28"/>
          <w:lang w:val="kk-KZ"/>
        </w:rPr>
        <w:t xml:space="preserve"> феррохромды балқытуды есепт</w:t>
      </w:r>
      <w:r w:rsidR="00DA4717" w:rsidRPr="00A42961">
        <w:rPr>
          <w:rFonts w:ascii="Times New Roman" w:hAnsi="Times New Roman" w:cs="Times New Roman"/>
          <w:color w:val="000000" w:themeColor="text1"/>
          <w:sz w:val="28"/>
          <w:szCs w:val="28"/>
          <w:lang w:val="kk-KZ"/>
        </w:rPr>
        <w:t>ік</w:t>
      </w:r>
      <w:r w:rsidR="00634F95" w:rsidRPr="00A42961">
        <w:rPr>
          <w:rFonts w:ascii="Times New Roman" w:hAnsi="Times New Roman" w:cs="Times New Roman"/>
          <w:color w:val="000000" w:themeColor="text1"/>
          <w:sz w:val="28"/>
          <w:szCs w:val="28"/>
          <w:lang w:val="kk-KZ"/>
        </w:rPr>
        <w:t xml:space="preserve">-теориялық талдау кезінде пайдаланылған </w:t>
      </w:r>
      <w:r w:rsidR="005D6080" w:rsidRPr="00A42961">
        <w:rPr>
          <w:rFonts w:ascii="Times New Roman" w:hAnsi="Times New Roman" w:cs="Times New Roman"/>
          <w:color w:val="000000" w:themeColor="text1"/>
          <w:sz w:val="28"/>
          <w:szCs w:val="28"/>
          <w:lang w:val="kk-KZ"/>
        </w:rPr>
        <w:t>ферро</w:t>
      </w:r>
      <w:r w:rsidR="00634F95" w:rsidRPr="00A42961">
        <w:rPr>
          <w:rFonts w:ascii="Times New Roman" w:hAnsi="Times New Roman" w:cs="Times New Roman"/>
          <w:color w:val="000000" w:themeColor="text1"/>
          <w:sz w:val="28"/>
          <w:szCs w:val="28"/>
          <w:lang w:val="kk-KZ"/>
        </w:rPr>
        <w:t>силикохром тәжірибел</w:t>
      </w:r>
      <w:r w:rsidR="00804DEC">
        <w:rPr>
          <w:rFonts w:ascii="Times New Roman" w:hAnsi="Times New Roman" w:cs="Times New Roman"/>
          <w:color w:val="000000" w:themeColor="text1"/>
          <w:sz w:val="28"/>
          <w:szCs w:val="28"/>
          <w:lang w:val="kk-KZ"/>
        </w:rPr>
        <w:t>ік үлгілерінің химиялық құрамы 22</w:t>
      </w:r>
      <w:r w:rsidR="00634F95" w:rsidRPr="00A42961">
        <w:rPr>
          <w:rFonts w:ascii="Times New Roman" w:hAnsi="Times New Roman" w:cs="Times New Roman"/>
          <w:color w:val="000000" w:themeColor="text1"/>
          <w:sz w:val="28"/>
          <w:szCs w:val="28"/>
          <w:lang w:val="kk-KZ"/>
        </w:rPr>
        <w:t xml:space="preserve">-кестеде келтірілген. </w:t>
      </w:r>
    </w:p>
    <w:p w14:paraId="5D4B8115" w14:textId="77777777" w:rsidR="00634F95" w:rsidRPr="00A42961" w:rsidRDefault="00634F95"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7D157CBD" w14:textId="54BCE580" w:rsidR="00634F95" w:rsidRDefault="00634F95"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Кесте</w:t>
      </w:r>
      <w:r w:rsidR="00804DEC">
        <w:rPr>
          <w:rFonts w:ascii="Times New Roman" w:hAnsi="Times New Roman" w:cs="Times New Roman"/>
          <w:color w:val="000000" w:themeColor="text1"/>
          <w:sz w:val="28"/>
          <w:szCs w:val="28"/>
          <w:lang w:val="kk-KZ"/>
        </w:rPr>
        <w:t xml:space="preserve"> 22</w:t>
      </w:r>
      <w:r w:rsidRPr="00E960AD">
        <w:rPr>
          <w:rFonts w:ascii="Times New Roman" w:hAnsi="Times New Roman" w:cs="Times New Roman"/>
          <w:color w:val="000000" w:themeColor="text1"/>
          <w:sz w:val="28"/>
          <w:szCs w:val="28"/>
          <w:lang w:val="kk-KZ"/>
        </w:rPr>
        <w:t xml:space="preserve"> – Ферросиликохромның химиялық құрамы</w:t>
      </w:r>
    </w:p>
    <w:p w14:paraId="421DD7F9" w14:textId="77777777" w:rsidR="00705B8C" w:rsidRPr="00E960AD" w:rsidRDefault="00705B8C"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275"/>
        <w:gridCol w:w="1134"/>
        <w:gridCol w:w="993"/>
        <w:gridCol w:w="1134"/>
        <w:gridCol w:w="992"/>
        <w:gridCol w:w="1134"/>
      </w:tblGrid>
      <w:tr w:rsidR="00E960AD" w:rsidRPr="00E960AD" w14:paraId="7BAF04C1" w14:textId="77777777" w:rsidTr="008B3F79">
        <w:tc>
          <w:tcPr>
            <w:tcW w:w="1560" w:type="dxa"/>
            <w:vMerge w:val="restart"/>
          </w:tcPr>
          <w:p w14:paraId="0D50BF8A" w14:textId="3B48B79E" w:rsidR="00634F95" w:rsidRPr="00E960AD" w:rsidRDefault="00634F95"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 xml:space="preserve">Қорытпа </w:t>
            </w:r>
            <w:r w:rsidR="0008719B" w:rsidRPr="00E960AD">
              <w:rPr>
                <w:rFonts w:ascii="Times New Roman" w:hAnsi="Times New Roman" w:cs="Times New Roman"/>
                <w:color w:val="000000" w:themeColor="text1"/>
                <w:sz w:val="28"/>
                <w:szCs w:val="28"/>
                <w:lang w:val="kk-KZ"/>
              </w:rPr>
              <w:t>маркасы</w:t>
            </w:r>
            <w:r w:rsidRPr="00E960AD">
              <w:rPr>
                <w:rFonts w:ascii="Times New Roman" w:hAnsi="Times New Roman" w:cs="Times New Roman"/>
                <w:color w:val="000000" w:themeColor="text1"/>
                <w:sz w:val="28"/>
                <w:szCs w:val="28"/>
              </w:rPr>
              <w:t xml:space="preserve"> </w:t>
            </w:r>
          </w:p>
        </w:tc>
        <w:tc>
          <w:tcPr>
            <w:tcW w:w="7796" w:type="dxa"/>
            <w:gridSpan w:val="7"/>
          </w:tcPr>
          <w:p w14:paraId="6DD0BB51" w14:textId="53DF32DA" w:rsidR="00634F95"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Құрамы</w:t>
            </w:r>
            <w:r w:rsidR="00634F95" w:rsidRPr="00E960AD">
              <w:rPr>
                <w:rFonts w:ascii="Times New Roman" w:hAnsi="Times New Roman" w:cs="Times New Roman"/>
                <w:color w:val="000000" w:themeColor="text1"/>
                <w:sz w:val="28"/>
                <w:szCs w:val="28"/>
              </w:rPr>
              <w:t>, %</w:t>
            </w:r>
          </w:p>
        </w:tc>
      </w:tr>
      <w:tr w:rsidR="00E960AD" w:rsidRPr="00E960AD" w14:paraId="4CA39B16" w14:textId="77777777" w:rsidTr="008B3F79">
        <w:tc>
          <w:tcPr>
            <w:tcW w:w="1560" w:type="dxa"/>
            <w:vMerge/>
          </w:tcPr>
          <w:p w14:paraId="0456583A" w14:textId="77777777" w:rsidR="00634F95" w:rsidRPr="00E960AD" w:rsidRDefault="00634F95" w:rsidP="00915519">
            <w:pPr>
              <w:spacing w:after="0" w:line="240" w:lineRule="auto"/>
              <w:jc w:val="both"/>
              <w:rPr>
                <w:rFonts w:ascii="Times New Roman" w:hAnsi="Times New Roman" w:cs="Times New Roman"/>
                <w:color w:val="000000" w:themeColor="text1"/>
                <w:sz w:val="28"/>
                <w:szCs w:val="28"/>
              </w:rPr>
            </w:pPr>
          </w:p>
        </w:tc>
        <w:tc>
          <w:tcPr>
            <w:tcW w:w="1134" w:type="dxa"/>
          </w:tcPr>
          <w:p w14:paraId="7F836323"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Cr</w:t>
            </w:r>
          </w:p>
        </w:tc>
        <w:tc>
          <w:tcPr>
            <w:tcW w:w="1275" w:type="dxa"/>
          </w:tcPr>
          <w:p w14:paraId="6E7F2D26"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w:t>
            </w:r>
          </w:p>
        </w:tc>
        <w:tc>
          <w:tcPr>
            <w:tcW w:w="1134" w:type="dxa"/>
          </w:tcPr>
          <w:p w14:paraId="1FF3F954"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 xml:space="preserve">Si </w:t>
            </w:r>
          </w:p>
        </w:tc>
        <w:tc>
          <w:tcPr>
            <w:tcW w:w="993" w:type="dxa"/>
          </w:tcPr>
          <w:p w14:paraId="6DB0BBFE"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 xml:space="preserve">Fe </w:t>
            </w:r>
          </w:p>
        </w:tc>
        <w:tc>
          <w:tcPr>
            <w:tcW w:w="1134" w:type="dxa"/>
          </w:tcPr>
          <w:p w14:paraId="3028ED1F"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P</w:t>
            </w:r>
          </w:p>
        </w:tc>
        <w:tc>
          <w:tcPr>
            <w:tcW w:w="992" w:type="dxa"/>
          </w:tcPr>
          <w:p w14:paraId="2D1D7CD4"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S</w:t>
            </w:r>
          </w:p>
        </w:tc>
        <w:tc>
          <w:tcPr>
            <w:tcW w:w="1134" w:type="dxa"/>
          </w:tcPr>
          <w:p w14:paraId="5F4A9E31"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B</w:t>
            </w:r>
          </w:p>
        </w:tc>
      </w:tr>
      <w:tr w:rsidR="00634F95" w:rsidRPr="00E960AD" w14:paraId="01600371" w14:textId="77777777" w:rsidTr="008B3F79">
        <w:tc>
          <w:tcPr>
            <w:tcW w:w="1560" w:type="dxa"/>
          </w:tcPr>
          <w:p w14:paraId="3B817A4D" w14:textId="43A112D4" w:rsidR="00634F95" w:rsidRPr="00E960AD" w:rsidRDefault="00634F95"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Ф</w:t>
            </w:r>
            <w:r w:rsidR="00331852" w:rsidRPr="00E960AD">
              <w:rPr>
                <w:rFonts w:ascii="Times New Roman" w:hAnsi="Times New Roman" w:cs="Times New Roman"/>
                <w:color w:val="000000" w:themeColor="text1"/>
                <w:sz w:val="28"/>
                <w:szCs w:val="28"/>
                <w:lang w:val="kk-KZ"/>
              </w:rPr>
              <w:t>С</w:t>
            </w:r>
            <w:r w:rsidRPr="00E960AD">
              <w:rPr>
                <w:rFonts w:ascii="Times New Roman" w:hAnsi="Times New Roman" w:cs="Times New Roman"/>
                <w:color w:val="000000" w:themeColor="text1"/>
                <w:sz w:val="28"/>
                <w:szCs w:val="28"/>
              </w:rPr>
              <w:t>Х-48</w:t>
            </w:r>
            <w:r w:rsidRPr="00E960AD">
              <w:rPr>
                <w:rFonts w:ascii="Times New Roman" w:hAnsi="Times New Roman" w:cs="Times New Roman"/>
                <w:color w:val="000000" w:themeColor="text1"/>
                <w:sz w:val="28"/>
                <w:szCs w:val="28"/>
                <w:lang w:val="en-US"/>
              </w:rPr>
              <w:t xml:space="preserve">  </w:t>
            </w:r>
          </w:p>
        </w:tc>
        <w:tc>
          <w:tcPr>
            <w:tcW w:w="1134" w:type="dxa"/>
          </w:tcPr>
          <w:p w14:paraId="713DB79B"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32,6</w:t>
            </w:r>
          </w:p>
        </w:tc>
        <w:tc>
          <w:tcPr>
            <w:tcW w:w="1275" w:type="dxa"/>
          </w:tcPr>
          <w:p w14:paraId="67B9BB21"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0,06</w:t>
            </w:r>
          </w:p>
        </w:tc>
        <w:tc>
          <w:tcPr>
            <w:tcW w:w="1134" w:type="dxa"/>
          </w:tcPr>
          <w:p w14:paraId="5B4CCAB6"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46,7</w:t>
            </w:r>
          </w:p>
        </w:tc>
        <w:tc>
          <w:tcPr>
            <w:tcW w:w="993" w:type="dxa"/>
          </w:tcPr>
          <w:p w14:paraId="2C098D46"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20,6</w:t>
            </w:r>
          </w:p>
        </w:tc>
        <w:tc>
          <w:tcPr>
            <w:tcW w:w="1134" w:type="dxa"/>
          </w:tcPr>
          <w:p w14:paraId="057D7227"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0</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02</w:t>
            </w:r>
            <w:r w:rsidRPr="00E960AD">
              <w:rPr>
                <w:rFonts w:ascii="Times New Roman" w:hAnsi="Times New Roman" w:cs="Times New Roman"/>
                <w:color w:val="000000" w:themeColor="text1"/>
                <w:sz w:val="28"/>
                <w:szCs w:val="28"/>
              </w:rPr>
              <w:t>2</w:t>
            </w:r>
          </w:p>
        </w:tc>
        <w:tc>
          <w:tcPr>
            <w:tcW w:w="992" w:type="dxa"/>
          </w:tcPr>
          <w:p w14:paraId="3890ECBA"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0,012</w:t>
            </w:r>
          </w:p>
        </w:tc>
        <w:tc>
          <w:tcPr>
            <w:tcW w:w="1134" w:type="dxa"/>
          </w:tcPr>
          <w:p w14:paraId="2AD67C01" w14:textId="77777777" w:rsidR="00634F95" w:rsidRPr="00E960AD" w:rsidRDefault="00634F95"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0,3-0,7</w:t>
            </w:r>
          </w:p>
        </w:tc>
      </w:tr>
    </w:tbl>
    <w:p w14:paraId="00425F5A" w14:textId="45DFA1DF" w:rsidR="00634F95" w:rsidRPr="00E960AD" w:rsidRDefault="00634F95" w:rsidP="00915519">
      <w:pPr>
        <w:tabs>
          <w:tab w:val="left" w:pos="968"/>
          <w:tab w:val="center" w:pos="5032"/>
        </w:tabs>
        <w:spacing w:after="0" w:line="240" w:lineRule="auto"/>
        <w:jc w:val="both"/>
        <w:rPr>
          <w:rFonts w:ascii="Times New Roman" w:hAnsi="Times New Roman" w:cs="Times New Roman"/>
          <w:color w:val="000000" w:themeColor="text1"/>
          <w:sz w:val="24"/>
          <w:szCs w:val="24"/>
          <w:lang w:val="kk-KZ"/>
        </w:rPr>
      </w:pPr>
    </w:p>
    <w:p w14:paraId="602C8602" w14:textId="02A6F26E" w:rsidR="0008719B" w:rsidRPr="00E960AD" w:rsidRDefault="00EC23CC"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r w:rsidR="00804DEC">
        <w:rPr>
          <w:rFonts w:ascii="Times New Roman" w:hAnsi="Times New Roman" w:cs="Times New Roman"/>
          <w:color w:val="000000" w:themeColor="text1"/>
          <w:sz w:val="28"/>
          <w:szCs w:val="28"/>
          <w:lang w:val="kk-KZ"/>
        </w:rPr>
        <w:t>3</w:t>
      </w:r>
      <w:r w:rsidR="0008719B" w:rsidRPr="00E960AD">
        <w:rPr>
          <w:rFonts w:ascii="Times New Roman" w:hAnsi="Times New Roman" w:cs="Times New Roman"/>
          <w:color w:val="000000" w:themeColor="text1"/>
          <w:sz w:val="28"/>
          <w:szCs w:val="28"/>
          <w:lang w:val="kk-KZ"/>
        </w:rPr>
        <w:t xml:space="preserve">-кестеде хром кені мен әктің құрамы көрсетілген. </w:t>
      </w:r>
    </w:p>
    <w:p w14:paraId="271DECD8" w14:textId="77777777" w:rsidR="0008719B" w:rsidRPr="00E960AD" w:rsidRDefault="0008719B"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2F51D509" w14:textId="6382B1AB" w:rsidR="0008719B" w:rsidRDefault="0008719B"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804DEC">
        <w:rPr>
          <w:rFonts w:ascii="Times New Roman" w:hAnsi="Times New Roman" w:cs="Times New Roman"/>
          <w:color w:val="000000" w:themeColor="text1"/>
          <w:sz w:val="28"/>
          <w:szCs w:val="28"/>
          <w:lang w:val="kk-KZ"/>
        </w:rPr>
        <w:t>23</w:t>
      </w:r>
      <w:r w:rsidRPr="00E960AD">
        <w:rPr>
          <w:rFonts w:ascii="Times New Roman" w:hAnsi="Times New Roman" w:cs="Times New Roman"/>
          <w:color w:val="000000" w:themeColor="text1"/>
          <w:sz w:val="28"/>
          <w:szCs w:val="28"/>
          <w:lang w:val="kk-KZ"/>
        </w:rPr>
        <w:t xml:space="preserve"> – Хром кені мен әктің химиялық құрамы</w:t>
      </w:r>
    </w:p>
    <w:p w14:paraId="0EEE95E9" w14:textId="77777777" w:rsidR="00705B8C" w:rsidRPr="00E960AD" w:rsidRDefault="00705B8C"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992"/>
        <w:gridCol w:w="993"/>
        <w:gridCol w:w="992"/>
        <w:gridCol w:w="992"/>
        <w:gridCol w:w="992"/>
        <w:gridCol w:w="993"/>
        <w:gridCol w:w="992"/>
      </w:tblGrid>
      <w:tr w:rsidR="00E960AD" w:rsidRPr="00E960AD" w14:paraId="5D8E3035" w14:textId="77777777" w:rsidTr="008B3F79">
        <w:tc>
          <w:tcPr>
            <w:tcW w:w="1418" w:type="dxa"/>
            <w:vMerge w:val="restart"/>
          </w:tcPr>
          <w:p w14:paraId="2CC6C760" w14:textId="77777777" w:rsidR="0008719B" w:rsidRPr="00E960AD" w:rsidRDefault="0008719B"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Материал</w:t>
            </w:r>
          </w:p>
        </w:tc>
        <w:tc>
          <w:tcPr>
            <w:tcW w:w="7938" w:type="dxa"/>
            <w:gridSpan w:val="8"/>
          </w:tcPr>
          <w:p w14:paraId="60DB7116" w14:textId="59636DEF"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Құрамы</w:t>
            </w:r>
            <w:r w:rsidRPr="00E960AD">
              <w:rPr>
                <w:rFonts w:ascii="Times New Roman" w:hAnsi="Times New Roman" w:cs="Times New Roman"/>
                <w:color w:val="000000" w:themeColor="text1"/>
                <w:sz w:val="28"/>
                <w:szCs w:val="28"/>
              </w:rPr>
              <w:t>, %</w:t>
            </w:r>
          </w:p>
        </w:tc>
      </w:tr>
      <w:tr w:rsidR="00E960AD" w:rsidRPr="00E960AD" w14:paraId="4BA927FC" w14:textId="77777777" w:rsidTr="008B3F79">
        <w:tc>
          <w:tcPr>
            <w:tcW w:w="1418" w:type="dxa"/>
            <w:vMerge/>
          </w:tcPr>
          <w:p w14:paraId="32DC4B94" w14:textId="77777777" w:rsidR="0008719B" w:rsidRPr="00E960AD" w:rsidRDefault="0008719B" w:rsidP="00915519">
            <w:pPr>
              <w:spacing w:after="0" w:line="240" w:lineRule="auto"/>
              <w:jc w:val="both"/>
              <w:rPr>
                <w:rFonts w:ascii="Times New Roman" w:hAnsi="Times New Roman" w:cs="Times New Roman"/>
                <w:color w:val="000000" w:themeColor="text1"/>
                <w:sz w:val="28"/>
                <w:szCs w:val="28"/>
              </w:rPr>
            </w:pPr>
          </w:p>
        </w:tc>
        <w:tc>
          <w:tcPr>
            <w:tcW w:w="992" w:type="dxa"/>
          </w:tcPr>
          <w:p w14:paraId="484C3CF0"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p>
        </w:tc>
        <w:tc>
          <w:tcPr>
            <w:tcW w:w="992" w:type="dxa"/>
          </w:tcPr>
          <w:p w14:paraId="2FCAAAAA"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vertAlign w:val="subscript"/>
                <w:lang w:val="en-US"/>
              </w:rPr>
            </w:pPr>
            <w:proofErr w:type="spellStart"/>
            <w:r w:rsidRPr="00E960AD">
              <w:rPr>
                <w:rFonts w:ascii="Times New Roman" w:hAnsi="Times New Roman" w:cs="Times New Roman"/>
                <w:color w:val="000000" w:themeColor="text1"/>
                <w:sz w:val="28"/>
                <w:szCs w:val="28"/>
                <w:lang w:val="en-US"/>
              </w:rPr>
              <w:t>FeO</w:t>
            </w:r>
            <w:proofErr w:type="spellEnd"/>
          </w:p>
        </w:tc>
        <w:tc>
          <w:tcPr>
            <w:tcW w:w="993" w:type="dxa"/>
          </w:tcPr>
          <w:p w14:paraId="0D020FAE"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vertAlign w:val="subscript"/>
                <w:lang w:val="en-US"/>
              </w:rPr>
            </w:pPr>
            <w:r w:rsidRPr="00E960AD">
              <w:rPr>
                <w:rFonts w:ascii="Times New Roman" w:hAnsi="Times New Roman" w:cs="Times New Roman"/>
                <w:color w:val="000000" w:themeColor="text1"/>
                <w:sz w:val="28"/>
                <w:szCs w:val="28"/>
                <w:lang w:val="en-US"/>
              </w:rPr>
              <w:t>Al</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p>
        </w:tc>
        <w:tc>
          <w:tcPr>
            <w:tcW w:w="992" w:type="dxa"/>
          </w:tcPr>
          <w:p w14:paraId="23204A79"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SiO</w:t>
            </w:r>
            <w:r w:rsidRPr="00E960AD">
              <w:rPr>
                <w:rFonts w:ascii="Times New Roman" w:hAnsi="Times New Roman" w:cs="Times New Roman"/>
                <w:color w:val="000000" w:themeColor="text1"/>
                <w:sz w:val="28"/>
                <w:szCs w:val="28"/>
                <w:vertAlign w:val="subscript"/>
                <w:lang w:val="en-US"/>
              </w:rPr>
              <w:t>2</w:t>
            </w:r>
          </w:p>
        </w:tc>
        <w:tc>
          <w:tcPr>
            <w:tcW w:w="992" w:type="dxa"/>
          </w:tcPr>
          <w:p w14:paraId="28D5C9A4"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CaO</w:t>
            </w:r>
          </w:p>
        </w:tc>
        <w:tc>
          <w:tcPr>
            <w:tcW w:w="992" w:type="dxa"/>
          </w:tcPr>
          <w:p w14:paraId="2CA56F92"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MgO</w:t>
            </w:r>
          </w:p>
        </w:tc>
        <w:tc>
          <w:tcPr>
            <w:tcW w:w="993" w:type="dxa"/>
          </w:tcPr>
          <w:p w14:paraId="61B60975"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P</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5</w:t>
            </w:r>
          </w:p>
        </w:tc>
        <w:tc>
          <w:tcPr>
            <w:tcW w:w="992" w:type="dxa"/>
          </w:tcPr>
          <w:p w14:paraId="1F95AA0B"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S</w:t>
            </w:r>
          </w:p>
        </w:tc>
      </w:tr>
      <w:tr w:rsidR="00E960AD" w:rsidRPr="00E960AD" w14:paraId="39B0E462" w14:textId="77777777" w:rsidTr="008B3F79">
        <w:tc>
          <w:tcPr>
            <w:tcW w:w="1418" w:type="dxa"/>
          </w:tcPr>
          <w:p w14:paraId="336FCD08" w14:textId="3A5F3E49" w:rsidR="0008719B" w:rsidRPr="00E960AD" w:rsidRDefault="0008719B" w:rsidP="00915519">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rPr>
              <w:t>Хром</w:t>
            </w:r>
            <w:r w:rsidRPr="00E960AD">
              <w:rPr>
                <w:rFonts w:ascii="Times New Roman" w:hAnsi="Times New Roman" w:cs="Times New Roman"/>
                <w:color w:val="000000" w:themeColor="text1"/>
                <w:sz w:val="28"/>
                <w:szCs w:val="28"/>
                <w:lang w:val="kk-KZ"/>
              </w:rPr>
              <w:t xml:space="preserve"> кені</w:t>
            </w:r>
          </w:p>
        </w:tc>
        <w:tc>
          <w:tcPr>
            <w:tcW w:w="992" w:type="dxa"/>
          </w:tcPr>
          <w:p w14:paraId="6319879E"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51</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6</w:t>
            </w:r>
          </w:p>
        </w:tc>
        <w:tc>
          <w:tcPr>
            <w:tcW w:w="992" w:type="dxa"/>
          </w:tcPr>
          <w:p w14:paraId="65749ED3"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12</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36</w:t>
            </w:r>
          </w:p>
        </w:tc>
        <w:tc>
          <w:tcPr>
            <w:tcW w:w="993" w:type="dxa"/>
          </w:tcPr>
          <w:p w14:paraId="45FDEA1B"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7</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75</w:t>
            </w:r>
          </w:p>
        </w:tc>
        <w:tc>
          <w:tcPr>
            <w:tcW w:w="992" w:type="dxa"/>
          </w:tcPr>
          <w:p w14:paraId="390AE567"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7,1</w:t>
            </w:r>
            <w:r w:rsidRPr="00E960AD">
              <w:rPr>
                <w:rFonts w:ascii="Times New Roman" w:hAnsi="Times New Roman" w:cs="Times New Roman"/>
                <w:color w:val="000000" w:themeColor="text1"/>
                <w:sz w:val="28"/>
                <w:szCs w:val="28"/>
                <w:lang w:val="en-US"/>
              </w:rPr>
              <w:t>5</w:t>
            </w:r>
          </w:p>
        </w:tc>
        <w:tc>
          <w:tcPr>
            <w:tcW w:w="992" w:type="dxa"/>
          </w:tcPr>
          <w:p w14:paraId="720F60DB"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0,3</w:t>
            </w:r>
          </w:p>
        </w:tc>
        <w:tc>
          <w:tcPr>
            <w:tcW w:w="992" w:type="dxa"/>
          </w:tcPr>
          <w:p w14:paraId="5303937D"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18,72</w:t>
            </w:r>
          </w:p>
        </w:tc>
        <w:tc>
          <w:tcPr>
            <w:tcW w:w="993" w:type="dxa"/>
          </w:tcPr>
          <w:p w14:paraId="4B3E0BD5"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0,006</w:t>
            </w:r>
          </w:p>
        </w:tc>
        <w:tc>
          <w:tcPr>
            <w:tcW w:w="992" w:type="dxa"/>
          </w:tcPr>
          <w:p w14:paraId="2658DA06"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0,028</w:t>
            </w:r>
          </w:p>
        </w:tc>
      </w:tr>
      <w:tr w:rsidR="0008719B" w:rsidRPr="00E960AD" w14:paraId="636806C5" w14:textId="77777777" w:rsidTr="008B3F79">
        <w:tc>
          <w:tcPr>
            <w:tcW w:w="1418" w:type="dxa"/>
          </w:tcPr>
          <w:p w14:paraId="52365306" w14:textId="16B372D5" w:rsidR="0008719B" w:rsidRPr="00E960AD" w:rsidRDefault="0008719B"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Әк</w:t>
            </w:r>
            <w:r w:rsidRPr="00E960AD">
              <w:rPr>
                <w:rFonts w:ascii="Times New Roman" w:hAnsi="Times New Roman" w:cs="Times New Roman"/>
                <w:color w:val="000000" w:themeColor="text1"/>
                <w:sz w:val="28"/>
                <w:szCs w:val="28"/>
              </w:rPr>
              <w:t xml:space="preserve"> </w:t>
            </w:r>
          </w:p>
        </w:tc>
        <w:tc>
          <w:tcPr>
            <w:tcW w:w="992" w:type="dxa"/>
            <w:vAlign w:val="center"/>
          </w:tcPr>
          <w:p w14:paraId="091BFBB4"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992" w:type="dxa"/>
          </w:tcPr>
          <w:p w14:paraId="1193D8CC"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0,05</w:t>
            </w:r>
          </w:p>
        </w:tc>
        <w:tc>
          <w:tcPr>
            <w:tcW w:w="993" w:type="dxa"/>
          </w:tcPr>
          <w:p w14:paraId="6FF0CA9F"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0,48</w:t>
            </w:r>
          </w:p>
        </w:tc>
        <w:tc>
          <w:tcPr>
            <w:tcW w:w="992" w:type="dxa"/>
          </w:tcPr>
          <w:p w14:paraId="039A1EAA"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1,62</w:t>
            </w:r>
          </w:p>
        </w:tc>
        <w:tc>
          <w:tcPr>
            <w:tcW w:w="992" w:type="dxa"/>
          </w:tcPr>
          <w:p w14:paraId="4A971E9F"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90,0</w:t>
            </w:r>
          </w:p>
        </w:tc>
        <w:tc>
          <w:tcPr>
            <w:tcW w:w="992" w:type="dxa"/>
          </w:tcPr>
          <w:p w14:paraId="227EA2D0"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0,46</w:t>
            </w:r>
          </w:p>
        </w:tc>
        <w:tc>
          <w:tcPr>
            <w:tcW w:w="993" w:type="dxa"/>
          </w:tcPr>
          <w:p w14:paraId="6F38D25D"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0,008</w:t>
            </w:r>
          </w:p>
        </w:tc>
        <w:tc>
          <w:tcPr>
            <w:tcW w:w="992" w:type="dxa"/>
          </w:tcPr>
          <w:p w14:paraId="71EB1A97" w14:textId="77777777" w:rsidR="0008719B" w:rsidRPr="00E960AD" w:rsidRDefault="0008719B"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0,006</w:t>
            </w:r>
          </w:p>
        </w:tc>
      </w:tr>
    </w:tbl>
    <w:p w14:paraId="3CE3C5E3" w14:textId="41CD93FA" w:rsidR="0008719B" w:rsidRPr="00E960AD" w:rsidRDefault="0008719B" w:rsidP="00915519">
      <w:pPr>
        <w:tabs>
          <w:tab w:val="left" w:pos="968"/>
          <w:tab w:val="center" w:pos="5032"/>
        </w:tabs>
        <w:spacing w:after="0" w:line="240" w:lineRule="auto"/>
        <w:jc w:val="both"/>
        <w:rPr>
          <w:rFonts w:ascii="Times New Roman" w:hAnsi="Times New Roman" w:cs="Times New Roman"/>
          <w:color w:val="000000" w:themeColor="text1"/>
          <w:sz w:val="24"/>
          <w:szCs w:val="24"/>
          <w:lang w:val="kk-KZ"/>
        </w:rPr>
      </w:pPr>
    </w:p>
    <w:p w14:paraId="0843BCB0" w14:textId="305FF34C" w:rsidR="0008719B" w:rsidRPr="00E960AD" w:rsidRDefault="0008719B"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Хром кенін ферросиликохром кремнийімен тот</w:t>
      </w:r>
      <w:r w:rsidR="009061FB">
        <w:rPr>
          <w:rFonts w:ascii="Times New Roman" w:hAnsi="Times New Roman" w:cs="Times New Roman"/>
          <w:color w:val="000000" w:themeColor="text1"/>
          <w:sz w:val="28"/>
          <w:szCs w:val="28"/>
          <w:lang w:val="kk-KZ"/>
        </w:rPr>
        <w:t>ықсыздандыру реакциясы әдетте (34</w:t>
      </w:r>
      <w:r w:rsidRPr="00E960AD">
        <w:rPr>
          <w:rFonts w:ascii="Times New Roman" w:hAnsi="Times New Roman" w:cs="Times New Roman"/>
          <w:color w:val="000000" w:themeColor="text1"/>
          <w:sz w:val="28"/>
          <w:szCs w:val="28"/>
          <w:lang w:val="kk-KZ"/>
        </w:rPr>
        <w:t>) теңдеуімен сипатталады:</w:t>
      </w:r>
    </w:p>
    <w:p w14:paraId="7DF20E85" w14:textId="4A23F47C" w:rsidR="0008719B" w:rsidRPr="00E960AD" w:rsidRDefault="0008719B"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W w:w="9498" w:type="dxa"/>
        <w:tblInd w:w="108" w:type="dxa"/>
        <w:tblLook w:val="04A0" w:firstRow="1" w:lastRow="0" w:firstColumn="1" w:lastColumn="0" w:noHBand="0" w:noVBand="1"/>
      </w:tblPr>
      <w:tblGrid>
        <w:gridCol w:w="8789"/>
        <w:gridCol w:w="709"/>
      </w:tblGrid>
      <w:tr w:rsidR="0008719B" w:rsidRPr="00E960AD" w14:paraId="4C939965" w14:textId="77777777" w:rsidTr="00452CB8">
        <w:tc>
          <w:tcPr>
            <w:tcW w:w="8789" w:type="dxa"/>
          </w:tcPr>
          <w:p w14:paraId="6CD3A591" w14:textId="77777777" w:rsidR="0008719B" w:rsidRPr="00E960AD" w:rsidRDefault="009D6BCF" w:rsidP="00915519">
            <w:pPr>
              <w:tabs>
                <w:tab w:val="left" w:pos="968"/>
                <w:tab w:val="center" w:pos="5032"/>
              </w:tabs>
              <w:spacing w:after="0" w:line="240" w:lineRule="auto"/>
              <w:jc w:val="center"/>
              <w:rPr>
                <w:rFonts w:ascii="Times New Roman" w:hAnsi="Times New Roman" w:cs="Times New Roman"/>
                <w:color w:val="000000" w:themeColor="text1"/>
                <w:sz w:val="28"/>
                <w:szCs w:val="28"/>
                <w:lang w:val="en-US"/>
              </w:rPr>
            </w:pP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en-US"/>
                    </w:rPr>
                    <m:t>1</m:t>
                  </m:r>
                </m:num>
                <m:den>
                  <m:r>
                    <w:rPr>
                      <w:rFonts w:ascii="Cambria Math" w:hAnsi="Cambria Math" w:cs="Times New Roman"/>
                      <w:color w:val="000000" w:themeColor="text1"/>
                      <w:sz w:val="28"/>
                      <w:szCs w:val="28"/>
                      <w:lang w:val="en-US"/>
                    </w:rPr>
                    <m:t xml:space="preserve"> 2</m:t>
                  </m:r>
                </m:den>
              </m:f>
              <m:r>
                <w:rPr>
                  <w:rFonts w:ascii="Cambria Math" w:hAnsi="Cambria Math" w:cs="Times New Roman"/>
                  <w:color w:val="000000" w:themeColor="text1"/>
                  <w:sz w:val="28"/>
                  <w:szCs w:val="28"/>
                  <w:lang w:val="en-US"/>
                </w:rPr>
                <m:t xml:space="preserve"> </m:t>
              </m:r>
            </m:oMath>
            <w:r w:rsidR="0008719B" w:rsidRPr="00E960AD">
              <w:rPr>
                <w:rFonts w:ascii="Times New Roman" w:hAnsi="Times New Roman" w:cs="Times New Roman"/>
                <w:color w:val="000000" w:themeColor="text1"/>
                <w:sz w:val="28"/>
                <w:szCs w:val="28"/>
                <w:lang w:val="en-US"/>
              </w:rPr>
              <w:t>FeCr</w:t>
            </w:r>
            <w:r w:rsidR="0008719B" w:rsidRPr="00E960AD">
              <w:rPr>
                <w:rFonts w:ascii="Times New Roman" w:hAnsi="Times New Roman" w:cs="Times New Roman"/>
                <w:color w:val="000000" w:themeColor="text1"/>
                <w:sz w:val="28"/>
                <w:szCs w:val="28"/>
                <w:vertAlign w:val="subscript"/>
                <w:lang w:val="en-US"/>
              </w:rPr>
              <w:t>2</w:t>
            </w:r>
            <w:r w:rsidR="0008719B" w:rsidRPr="00E960AD">
              <w:rPr>
                <w:rFonts w:ascii="Times New Roman" w:hAnsi="Times New Roman" w:cs="Times New Roman"/>
                <w:color w:val="000000" w:themeColor="text1"/>
                <w:sz w:val="28"/>
                <w:szCs w:val="28"/>
                <w:lang w:val="en-US"/>
              </w:rPr>
              <w:t>O</w:t>
            </w:r>
            <w:r w:rsidR="0008719B" w:rsidRPr="00E960AD">
              <w:rPr>
                <w:rFonts w:ascii="Times New Roman" w:hAnsi="Times New Roman" w:cs="Times New Roman"/>
                <w:color w:val="000000" w:themeColor="text1"/>
                <w:sz w:val="28"/>
                <w:szCs w:val="28"/>
                <w:vertAlign w:val="subscript"/>
                <w:lang w:val="en-US"/>
              </w:rPr>
              <w:t>4</w:t>
            </w:r>
            <w:r w:rsidR="0008719B" w:rsidRPr="00E960AD">
              <w:rPr>
                <w:rFonts w:ascii="Times New Roman" w:hAnsi="Times New Roman" w:cs="Times New Roman"/>
                <w:color w:val="000000" w:themeColor="text1"/>
                <w:sz w:val="28"/>
                <w:szCs w:val="28"/>
                <w:lang w:val="en-US"/>
              </w:rPr>
              <w:t>+[Si]</w:t>
            </w:r>
            <w:proofErr w:type="spellStart"/>
            <w:r w:rsidR="0008719B" w:rsidRPr="00E960AD">
              <w:rPr>
                <w:rFonts w:ascii="Times New Roman" w:hAnsi="Times New Roman" w:cs="Times New Roman"/>
                <w:color w:val="000000" w:themeColor="text1"/>
                <w:sz w:val="28"/>
                <w:szCs w:val="28"/>
                <w:vertAlign w:val="subscript"/>
                <w:lang w:val="en-US"/>
              </w:rPr>
              <w:t>SiCr</w:t>
            </w:r>
            <w:proofErr w:type="spellEnd"/>
            <w:r w:rsidR="0008719B" w:rsidRPr="00E960AD">
              <w:rPr>
                <w:rFonts w:ascii="Times New Roman" w:hAnsi="Times New Roman" w:cs="Times New Roman"/>
                <w:color w:val="000000" w:themeColor="text1"/>
                <w:sz w:val="28"/>
                <w:szCs w:val="28"/>
                <w:lang w:val="en-US"/>
              </w:rPr>
              <w:t xml:space="preserve"> = [Cr+</w:t>
            </w:r>
            <m:oMath>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en-US"/>
                    </w:rPr>
                    <m:t>1</m:t>
                  </m:r>
                </m:num>
                <m:den>
                  <m:r>
                    <w:rPr>
                      <w:rFonts w:ascii="Cambria Math" w:hAnsi="Cambria Math" w:cs="Times New Roman"/>
                      <w:color w:val="000000" w:themeColor="text1"/>
                      <w:sz w:val="28"/>
                      <w:szCs w:val="28"/>
                      <w:lang w:val="en-US"/>
                    </w:rPr>
                    <m:t>2</m:t>
                  </m:r>
                </m:den>
              </m:f>
              <m:r>
                <m:rPr>
                  <m:sty m:val="p"/>
                </m:rPr>
                <w:rPr>
                  <w:rFonts w:ascii="Cambria Math" w:hAnsi="Cambria Math" w:cs="Times New Roman"/>
                  <w:color w:val="000000" w:themeColor="text1"/>
                  <w:sz w:val="28"/>
                  <w:szCs w:val="28"/>
                  <w:lang w:val="en-US"/>
                </w:rPr>
                <m:t>Fe]</m:t>
              </m:r>
            </m:oMath>
            <w:r w:rsidR="0008719B" w:rsidRPr="00E960AD">
              <w:rPr>
                <w:rFonts w:ascii="Times New Roman" w:hAnsi="Times New Roman" w:cs="Times New Roman"/>
                <w:color w:val="000000" w:themeColor="text1"/>
                <w:sz w:val="28"/>
                <w:szCs w:val="28"/>
                <w:lang w:val="en-US"/>
              </w:rPr>
              <w:t>+SiO</w:t>
            </w:r>
            <w:r w:rsidR="0008719B" w:rsidRPr="00E960AD">
              <w:rPr>
                <w:rFonts w:ascii="Times New Roman" w:hAnsi="Times New Roman" w:cs="Times New Roman"/>
                <w:color w:val="000000" w:themeColor="text1"/>
                <w:sz w:val="28"/>
                <w:szCs w:val="28"/>
                <w:vertAlign w:val="subscript"/>
                <w:lang w:val="en-US"/>
              </w:rPr>
              <w:t>2.</w:t>
            </w:r>
          </w:p>
        </w:tc>
        <w:tc>
          <w:tcPr>
            <w:tcW w:w="709" w:type="dxa"/>
            <w:vAlign w:val="center"/>
          </w:tcPr>
          <w:p w14:paraId="0E8398B3" w14:textId="3935B6D3" w:rsidR="0008719B" w:rsidRPr="00E960AD" w:rsidRDefault="009061FB" w:rsidP="00915519">
            <w:pPr>
              <w:tabs>
                <w:tab w:val="left" w:pos="968"/>
                <w:tab w:val="center" w:pos="5032"/>
              </w:tabs>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kk-KZ"/>
              </w:rPr>
              <w:t>34</w:t>
            </w:r>
            <w:r w:rsidR="0008719B" w:rsidRPr="00E960AD">
              <w:rPr>
                <w:rFonts w:ascii="Times New Roman" w:hAnsi="Times New Roman" w:cs="Times New Roman"/>
                <w:color w:val="000000" w:themeColor="text1"/>
                <w:sz w:val="28"/>
                <w:szCs w:val="28"/>
              </w:rPr>
              <w:t>)</w:t>
            </w:r>
          </w:p>
          <w:p w14:paraId="6985C997" w14:textId="77777777" w:rsidR="0008719B" w:rsidRPr="00E960AD" w:rsidRDefault="0008719B" w:rsidP="00915519">
            <w:pPr>
              <w:tabs>
                <w:tab w:val="left" w:pos="968"/>
                <w:tab w:val="center" w:pos="5032"/>
              </w:tabs>
              <w:spacing w:after="0" w:line="240" w:lineRule="auto"/>
              <w:jc w:val="center"/>
              <w:rPr>
                <w:rFonts w:ascii="Times New Roman" w:hAnsi="Times New Roman" w:cs="Times New Roman"/>
                <w:color w:val="000000" w:themeColor="text1"/>
                <w:sz w:val="28"/>
                <w:szCs w:val="28"/>
              </w:rPr>
            </w:pPr>
          </w:p>
        </w:tc>
      </w:tr>
    </w:tbl>
    <w:p w14:paraId="60670FBD" w14:textId="557094FA" w:rsidR="0008719B" w:rsidRPr="00E960AD" w:rsidRDefault="0008719B" w:rsidP="00915519">
      <w:pPr>
        <w:tabs>
          <w:tab w:val="left" w:pos="968"/>
          <w:tab w:val="center" w:pos="5032"/>
        </w:tabs>
        <w:spacing w:after="0" w:line="240" w:lineRule="auto"/>
        <w:jc w:val="both"/>
        <w:rPr>
          <w:rFonts w:ascii="Times New Roman" w:hAnsi="Times New Roman" w:cs="Times New Roman"/>
          <w:color w:val="000000" w:themeColor="text1"/>
          <w:sz w:val="24"/>
          <w:szCs w:val="24"/>
          <w:lang w:val="kk-KZ"/>
        </w:rPr>
      </w:pPr>
    </w:p>
    <w:p w14:paraId="440EC3D0" w14:textId="68727CAB" w:rsidR="0008719B" w:rsidRPr="00E960AD" w:rsidRDefault="0008719B"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Кремний диоксиді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а жиналғандықтан, хром оксидінің тотықсыздануы баяулайды, содан кейін 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 xml:space="preserve">-ді күшті силикаттарға байланыстыратын әк </w:t>
      </w:r>
      <w:r w:rsidR="006B0D35" w:rsidRPr="00E960AD">
        <w:rPr>
          <w:rFonts w:ascii="Times New Roman" w:hAnsi="Times New Roman" w:cs="Times New Roman"/>
          <w:color w:val="000000" w:themeColor="text1"/>
          <w:sz w:val="28"/>
          <w:szCs w:val="28"/>
          <w:lang w:val="kk-KZ"/>
        </w:rPr>
        <w:t>қожғ</w:t>
      </w:r>
      <w:r w:rsidRPr="00E960AD">
        <w:rPr>
          <w:rFonts w:ascii="Times New Roman" w:hAnsi="Times New Roman" w:cs="Times New Roman"/>
          <w:color w:val="000000" w:themeColor="text1"/>
          <w:sz w:val="28"/>
          <w:szCs w:val="28"/>
          <w:lang w:val="kk-KZ"/>
        </w:rPr>
        <w:t>а енгізіледі. Хром оксидін тотықсыздандыру процесінің ең оңтайлы шарттары 1,7-2,0 (әдетте 1,8-1,9) тең қождың (CaO/SiO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 негізділігімен қамтамасыз етіледі.</w:t>
      </w:r>
      <w:r w:rsidR="008B3F79"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1,85-ке тең негізділік</w:t>
      </w:r>
      <w:r w:rsidR="008B3F79"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қабылда</w:t>
      </w:r>
      <w:r w:rsidR="008B3F79" w:rsidRPr="00E960AD">
        <w:rPr>
          <w:rFonts w:ascii="Times New Roman" w:hAnsi="Times New Roman" w:cs="Times New Roman"/>
          <w:color w:val="000000" w:themeColor="text1"/>
          <w:sz w:val="28"/>
          <w:szCs w:val="28"/>
          <w:lang w:val="kk-KZ"/>
        </w:rPr>
        <w:t>нды.</w:t>
      </w:r>
    </w:p>
    <w:p w14:paraId="057AD12B" w14:textId="1FD9ABC9" w:rsidR="0008719B" w:rsidRPr="00E960AD" w:rsidRDefault="0008719B"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lastRenderedPageBreak/>
        <w:t xml:space="preserve">Құрамында боры бар </w:t>
      </w:r>
      <w:r w:rsidR="005D6080">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қолдана отырып,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феррохромды балқытуға арналған Шихтаны есептеу.</w:t>
      </w:r>
    </w:p>
    <w:p w14:paraId="53B7007D" w14:textId="231035E1" w:rsidR="0008719B" w:rsidRPr="00E960AD" w:rsidRDefault="0008719B"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Теориялық есептеулер мен өнеркәсіптік кәсіпорындардың жұмыс тәжірибесіне сүйене отырып, Шихтаны есептеу үшін келесі бастапқы деректер қабылданды:  </w:t>
      </w:r>
    </w:p>
    <w:p w14:paraId="2E9A9926" w14:textId="6466B183" w:rsidR="0008719B" w:rsidRPr="00E960AD" w:rsidRDefault="0008719B"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қождағы Cr</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 xml:space="preserve"> 5 % құрайды;</w:t>
      </w:r>
    </w:p>
    <w:p w14:paraId="7BF20332" w14:textId="52C54880" w:rsidR="0008719B" w:rsidRPr="00E960AD" w:rsidRDefault="0008719B"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қождағы FeO 0,25 % құрайды;</w:t>
      </w:r>
    </w:p>
    <w:p w14:paraId="0E717E71" w14:textId="1B0A7CD7" w:rsidR="0008719B" w:rsidRPr="00E960AD" w:rsidRDefault="0008719B"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CaO/SiO</w:t>
      </w:r>
      <w:r w:rsidRPr="00E960AD">
        <w:rPr>
          <w:rFonts w:ascii="Times New Roman" w:hAnsi="Times New Roman" w:cs="Times New Roman"/>
          <w:color w:val="000000" w:themeColor="text1"/>
          <w:sz w:val="28"/>
          <w:szCs w:val="28"/>
          <w:vertAlign w:val="subscript"/>
          <w:lang w:val="kk-KZ"/>
        </w:rPr>
        <w:t xml:space="preserve">2 </w:t>
      </w:r>
      <w:r w:rsidRPr="00E960AD">
        <w:rPr>
          <w:rFonts w:ascii="Times New Roman" w:hAnsi="Times New Roman" w:cs="Times New Roman"/>
          <w:color w:val="000000" w:themeColor="text1"/>
          <w:sz w:val="28"/>
          <w:szCs w:val="28"/>
          <w:lang w:val="kk-KZ"/>
        </w:rPr>
        <w:t xml:space="preserve">қожының негізділігі = 1,85;  </w:t>
      </w:r>
    </w:p>
    <w:p w14:paraId="330C7078" w14:textId="77777777" w:rsidR="0008719B" w:rsidRPr="00E960AD" w:rsidRDefault="0008719B"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соңғы металдағы кремний мөлшері 0,5 %;</w:t>
      </w:r>
    </w:p>
    <w:p w14:paraId="7F438701" w14:textId="77777777" w:rsidR="0008719B" w:rsidRPr="00E960AD" w:rsidRDefault="0008719B"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кремнийді пайдалану коэффициенті 75 % құрайды.</w:t>
      </w:r>
    </w:p>
    <w:p w14:paraId="5C9F2247" w14:textId="78FBC568" w:rsidR="0008719B" w:rsidRPr="00E960AD" w:rsidRDefault="0008719B"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Тазартылған феррохромды балқыту кезінде элементтердің таралуы 2</w:t>
      </w:r>
      <w:r w:rsidR="00804DEC">
        <w:rPr>
          <w:rFonts w:ascii="Times New Roman" w:hAnsi="Times New Roman" w:cs="Times New Roman"/>
          <w:color w:val="000000" w:themeColor="text1"/>
          <w:sz w:val="28"/>
          <w:szCs w:val="28"/>
          <w:lang w:val="kk-KZ"/>
        </w:rPr>
        <w:t>4</w:t>
      </w:r>
      <w:r w:rsidRPr="00E960AD">
        <w:rPr>
          <w:rFonts w:ascii="Times New Roman" w:hAnsi="Times New Roman" w:cs="Times New Roman"/>
          <w:color w:val="000000" w:themeColor="text1"/>
          <w:sz w:val="28"/>
          <w:szCs w:val="28"/>
          <w:lang w:val="kk-KZ"/>
        </w:rPr>
        <w:t>-кестеде келтірілген.</w:t>
      </w:r>
    </w:p>
    <w:p w14:paraId="5FF2F3CE" w14:textId="77777777" w:rsidR="0008719B" w:rsidRPr="00E960AD" w:rsidRDefault="0008719B"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5B101A21" w14:textId="63A825BD" w:rsidR="0008719B" w:rsidRDefault="00793A3E"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Кесте 2</w:t>
      </w:r>
      <w:r w:rsidR="00804DEC">
        <w:rPr>
          <w:rFonts w:ascii="Times New Roman" w:hAnsi="Times New Roman" w:cs="Times New Roman"/>
          <w:color w:val="000000" w:themeColor="text1"/>
          <w:sz w:val="28"/>
          <w:szCs w:val="28"/>
          <w:lang w:val="kk-KZ"/>
        </w:rPr>
        <w:t>4</w:t>
      </w:r>
      <w:r w:rsidRPr="00E960AD">
        <w:rPr>
          <w:rFonts w:ascii="Times New Roman" w:hAnsi="Times New Roman" w:cs="Times New Roman"/>
          <w:color w:val="000000" w:themeColor="text1"/>
          <w:sz w:val="28"/>
          <w:szCs w:val="28"/>
          <w:lang w:val="kk-KZ"/>
        </w:rPr>
        <w:t xml:space="preserve"> – </w:t>
      </w:r>
      <w:r w:rsidR="0008719B" w:rsidRPr="00E960AD">
        <w:rPr>
          <w:rFonts w:ascii="Times New Roman" w:hAnsi="Times New Roman" w:cs="Times New Roman"/>
          <w:color w:val="000000" w:themeColor="text1"/>
          <w:sz w:val="28"/>
          <w:szCs w:val="28"/>
          <w:lang w:val="kk-KZ"/>
        </w:rPr>
        <w:t>тазартылған феррохромды балқыту кезінде элементтердің таралуы</w:t>
      </w:r>
    </w:p>
    <w:p w14:paraId="10D78991" w14:textId="77777777" w:rsidR="00705B8C" w:rsidRPr="00E960AD" w:rsidRDefault="00705B8C"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247"/>
        <w:gridCol w:w="1417"/>
        <w:gridCol w:w="2126"/>
        <w:gridCol w:w="1276"/>
        <w:gridCol w:w="1276"/>
      </w:tblGrid>
      <w:tr w:rsidR="00E960AD" w:rsidRPr="00E960AD" w14:paraId="10DCA075" w14:textId="77777777" w:rsidTr="008B3F79">
        <w:tc>
          <w:tcPr>
            <w:tcW w:w="2014" w:type="dxa"/>
            <w:vMerge w:val="restart"/>
          </w:tcPr>
          <w:p w14:paraId="564907AB" w14:textId="7A04DF6F" w:rsidR="00793A3E" w:rsidRPr="00E960AD" w:rsidRDefault="00793A3E"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Элементт</w:t>
            </w:r>
            <w:r w:rsidR="008B3F79" w:rsidRPr="00E960AD">
              <w:rPr>
                <w:rFonts w:ascii="Times New Roman" w:hAnsi="Times New Roman" w:cs="Times New Roman"/>
                <w:color w:val="000000" w:themeColor="text1"/>
                <w:sz w:val="28"/>
                <w:szCs w:val="28"/>
                <w:lang w:val="kk-KZ"/>
              </w:rPr>
              <w:t>ер-</w:t>
            </w:r>
            <w:r w:rsidRPr="00E960AD">
              <w:rPr>
                <w:rFonts w:ascii="Times New Roman" w:hAnsi="Times New Roman" w:cs="Times New Roman"/>
                <w:color w:val="000000" w:themeColor="text1"/>
                <w:sz w:val="28"/>
                <w:szCs w:val="28"/>
                <w:lang w:val="kk-KZ"/>
              </w:rPr>
              <w:t>ң таралуы</w:t>
            </w:r>
            <w:r w:rsidRPr="00E960AD">
              <w:rPr>
                <w:rFonts w:ascii="Times New Roman" w:hAnsi="Times New Roman" w:cs="Times New Roman"/>
                <w:color w:val="000000" w:themeColor="text1"/>
                <w:sz w:val="28"/>
                <w:szCs w:val="28"/>
              </w:rPr>
              <w:t xml:space="preserve"> </w:t>
            </w:r>
          </w:p>
        </w:tc>
        <w:tc>
          <w:tcPr>
            <w:tcW w:w="7342" w:type="dxa"/>
            <w:gridSpan w:val="5"/>
          </w:tcPr>
          <w:p w14:paraId="4AB80675" w14:textId="2E40D73B"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Хром</w:t>
            </w:r>
            <w:r w:rsidRPr="00E960AD">
              <w:rPr>
                <w:rFonts w:ascii="Times New Roman" w:hAnsi="Times New Roman" w:cs="Times New Roman"/>
                <w:color w:val="000000" w:themeColor="text1"/>
                <w:sz w:val="28"/>
                <w:szCs w:val="28"/>
                <w:lang w:val="kk-KZ"/>
              </w:rPr>
              <w:t xml:space="preserve"> кені</w:t>
            </w:r>
            <w:r w:rsidRPr="00E960AD">
              <w:rPr>
                <w:rFonts w:ascii="Times New Roman" w:hAnsi="Times New Roman" w:cs="Times New Roman"/>
                <w:color w:val="000000" w:themeColor="text1"/>
                <w:sz w:val="28"/>
                <w:szCs w:val="28"/>
              </w:rPr>
              <w:t>/</w:t>
            </w:r>
            <w:r w:rsidR="005D6080">
              <w:rPr>
                <w:rFonts w:ascii="Times New Roman" w:hAnsi="Times New Roman" w:cs="Times New Roman"/>
                <w:color w:val="000000" w:themeColor="text1"/>
                <w:sz w:val="28"/>
                <w:szCs w:val="28"/>
                <w:lang w:val="kk-KZ"/>
              </w:rPr>
              <w:t>ферро</w:t>
            </w:r>
            <w:proofErr w:type="spellStart"/>
            <w:r w:rsidRPr="00E960AD">
              <w:rPr>
                <w:rFonts w:ascii="Times New Roman" w:hAnsi="Times New Roman" w:cs="Times New Roman"/>
                <w:color w:val="000000" w:themeColor="text1"/>
                <w:sz w:val="28"/>
                <w:szCs w:val="28"/>
              </w:rPr>
              <w:t>силикохром</w:t>
            </w:r>
            <w:proofErr w:type="spellEnd"/>
          </w:p>
        </w:tc>
      </w:tr>
      <w:tr w:rsidR="00E960AD" w:rsidRPr="00E960AD" w14:paraId="1E09B74C" w14:textId="77777777" w:rsidTr="008B3F79">
        <w:tc>
          <w:tcPr>
            <w:tcW w:w="2014" w:type="dxa"/>
            <w:vMerge/>
          </w:tcPr>
          <w:p w14:paraId="7B0455D5" w14:textId="77777777" w:rsidR="00793A3E" w:rsidRPr="00E960AD" w:rsidRDefault="00793A3E" w:rsidP="00915519">
            <w:pPr>
              <w:spacing w:after="0" w:line="240" w:lineRule="auto"/>
              <w:jc w:val="both"/>
              <w:rPr>
                <w:rFonts w:ascii="Times New Roman" w:hAnsi="Times New Roman" w:cs="Times New Roman"/>
                <w:color w:val="000000" w:themeColor="text1"/>
                <w:sz w:val="28"/>
                <w:szCs w:val="28"/>
              </w:rPr>
            </w:pPr>
          </w:p>
        </w:tc>
        <w:tc>
          <w:tcPr>
            <w:tcW w:w="1247" w:type="dxa"/>
          </w:tcPr>
          <w:p w14:paraId="705DC875"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Cr</w:t>
            </w:r>
          </w:p>
        </w:tc>
        <w:tc>
          <w:tcPr>
            <w:tcW w:w="1417" w:type="dxa"/>
          </w:tcPr>
          <w:p w14:paraId="58E028EA"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 xml:space="preserve">Fe </w:t>
            </w:r>
          </w:p>
        </w:tc>
        <w:tc>
          <w:tcPr>
            <w:tcW w:w="2126" w:type="dxa"/>
          </w:tcPr>
          <w:p w14:paraId="2A8E6EF4"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 xml:space="preserve">Si </w:t>
            </w:r>
          </w:p>
        </w:tc>
        <w:tc>
          <w:tcPr>
            <w:tcW w:w="1276" w:type="dxa"/>
          </w:tcPr>
          <w:p w14:paraId="3543473B"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P</w:t>
            </w:r>
          </w:p>
        </w:tc>
        <w:tc>
          <w:tcPr>
            <w:tcW w:w="1276" w:type="dxa"/>
          </w:tcPr>
          <w:p w14:paraId="71106BF0"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S</w:t>
            </w:r>
          </w:p>
        </w:tc>
      </w:tr>
      <w:tr w:rsidR="00E960AD" w:rsidRPr="00E960AD" w14:paraId="6EBFFB42" w14:textId="77777777" w:rsidTr="008B3F79">
        <w:tc>
          <w:tcPr>
            <w:tcW w:w="2014" w:type="dxa"/>
          </w:tcPr>
          <w:p w14:paraId="75C9A1AB" w14:textId="214A9DCE" w:rsidR="00793A3E" w:rsidRPr="00E960AD" w:rsidRDefault="00793A3E" w:rsidP="00915519">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Қорытпаға</w:t>
            </w:r>
          </w:p>
        </w:tc>
        <w:tc>
          <w:tcPr>
            <w:tcW w:w="1247" w:type="dxa"/>
          </w:tcPr>
          <w:p w14:paraId="534C0CC3"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75/95</w:t>
            </w:r>
          </w:p>
        </w:tc>
        <w:tc>
          <w:tcPr>
            <w:tcW w:w="1417" w:type="dxa"/>
          </w:tcPr>
          <w:p w14:paraId="2792878F"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90/95</w:t>
            </w:r>
          </w:p>
        </w:tc>
        <w:tc>
          <w:tcPr>
            <w:tcW w:w="2126" w:type="dxa"/>
          </w:tcPr>
          <w:p w14:paraId="3B672FF2"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 /1,5</w:t>
            </w:r>
          </w:p>
        </w:tc>
        <w:tc>
          <w:tcPr>
            <w:tcW w:w="1276" w:type="dxa"/>
          </w:tcPr>
          <w:p w14:paraId="00A73D32"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50/50</w:t>
            </w:r>
          </w:p>
        </w:tc>
        <w:tc>
          <w:tcPr>
            <w:tcW w:w="1276" w:type="dxa"/>
          </w:tcPr>
          <w:p w14:paraId="2AE35852"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21/21</w:t>
            </w:r>
          </w:p>
        </w:tc>
      </w:tr>
      <w:tr w:rsidR="00E960AD" w:rsidRPr="00E960AD" w14:paraId="06B2F4C3" w14:textId="77777777" w:rsidTr="008B3F79">
        <w:tc>
          <w:tcPr>
            <w:tcW w:w="2014" w:type="dxa"/>
            <w:tcBorders>
              <w:bottom w:val="single" w:sz="4" w:space="0" w:color="auto"/>
            </w:tcBorders>
          </w:tcPr>
          <w:p w14:paraId="56170488" w14:textId="553B2335" w:rsidR="00793A3E" w:rsidRPr="00E960AD" w:rsidRDefault="00793A3E" w:rsidP="00915519">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Қожға</w:t>
            </w:r>
          </w:p>
        </w:tc>
        <w:tc>
          <w:tcPr>
            <w:tcW w:w="1247" w:type="dxa"/>
            <w:tcBorders>
              <w:bottom w:val="single" w:sz="4" w:space="0" w:color="auto"/>
            </w:tcBorders>
          </w:tcPr>
          <w:p w14:paraId="4C15A6B4"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vertAlign w:val="superscript"/>
              </w:rPr>
            </w:pPr>
            <w:r w:rsidRPr="00E960AD">
              <w:rPr>
                <w:rFonts w:ascii="Times New Roman" w:hAnsi="Times New Roman" w:cs="Times New Roman"/>
                <w:color w:val="000000" w:themeColor="text1"/>
                <w:sz w:val="28"/>
                <w:szCs w:val="28"/>
              </w:rPr>
              <w:t>15+10</w:t>
            </w:r>
            <w:r w:rsidRPr="00E960AD">
              <w:rPr>
                <w:rFonts w:ascii="Times New Roman" w:hAnsi="Times New Roman" w:cs="Times New Roman"/>
                <w:color w:val="000000" w:themeColor="text1"/>
                <w:sz w:val="28"/>
                <w:szCs w:val="28"/>
                <w:vertAlign w:val="superscript"/>
              </w:rPr>
              <w:t>1</w:t>
            </w:r>
            <w:r w:rsidRPr="00E960AD">
              <w:rPr>
                <w:rFonts w:ascii="Times New Roman" w:hAnsi="Times New Roman" w:cs="Times New Roman"/>
                <w:color w:val="000000" w:themeColor="text1"/>
                <w:sz w:val="28"/>
                <w:szCs w:val="28"/>
              </w:rPr>
              <w:t>/5</w:t>
            </w:r>
          </w:p>
        </w:tc>
        <w:tc>
          <w:tcPr>
            <w:tcW w:w="1417" w:type="dxa"/>
            <w:tcBorders>
              <w:bottom w:val="single" w:sz="4" w:space="0" w:color="auto"/>
            </w:tcBorders>
          </w:tcPr>
          <w:p w14:paraId="75A9244C"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10/5</w:t>
            </w:r>
            <w:r w:rsidRPr="00E960AD">
              <w:rPr>
                <w:rFonts w:ascii="Times New Roman" w:hAnsi="Times New Roman" w:cs="Times New Roman"/>
                <w:color w:val="000000" w:themeColor="text1"/>
                <w:sz w:val="28"/>
                <w:szCs w:val="28"/>
                <w:vertAlign w:val="superscript"/>
              </w:rPr>
              <w:t>1</w:t>
            </w:r>
          </w:p>
        </w:tc>
        <w:tc>
          <w:tcPr>
            <w:tcW w:w="2126" w:type="dxa"/>
            <w:tcBorders>
              <w:bottom w:val="single" w:sz="4" w:space="0" w:color="auto"/>
            </w:tcBorders>
          </w:tcPr>
          <w:p w14:paraId="74E280CD"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100/73,5+5</w:t>
            </w:r>
            <w:r w:rsidRPr="00E960AD">
              <w:rPr>
                <w:rFonts w:ascii="Times New Roman" w:hAnsi="Times New Roman" w:cs="Times New Roman"/>
                <w:color w:val="000000" w:themeColor="text1"/>
                <w:sz w:val="28"/>
                <w:szCs w:val="28"/>
                <w:vertAlign w:val="superscript"/>
              </w:rPr>
              <w:t>1</w:t>
            </w:r>
            <w:r w:rsidRPr="00E960AD">
              <w:rPr>
                <w:rFonts w:ascii="Times New Roman" w:hAnsi="Times New Roman" w:cs="Times New Roman"/>
                <w:color w:val="000000" w:themeColor="text1"/>
                <w:sz w:val="28"/>
                <w:szCs w:val="28"/>
              </w:rPr>
              <w:t>+20</w:t>
            </w:r>
            <w:r w:rsidRPr="00E960AD">
              <w:rPr>
                <w:rFonts w:ascii="Times New Roman" w:hAnsi="Times New Roman" w:cs="Times New Roman"/>
                <w:color w:val="000000" w:themeColor="text1"/>
                <w:sz w:val="28"/>
                <w:szCs w:val="28"/>
                <w:vertAlign w:val="superscript"/>
              </w:rPr>
              <w:t xml:space="preserve">2 </w:t>
            </w:r>
          </w:p>
        </w:tc>
        <w:tc>
          <w:tcPr>
            <w:tcW w:w="1276" w:type="dxa"/>
            <w:tcBorders>
              <w:bottom w:val="single" w:sz="4" w:space="0" w:color="auto"/>
            </w:tcBorders>
          </w:tcPr>
          <w:p w14:paraId="307428CB"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25/25</w:t>
            </w:r>
          </w:p>
        </w:tc>
        <w:tc>
          <w:tcPr>
            <w:tcW w:w="1276" w:type="dxa"/>
            <w:tcBorders>
              <w:bottom w:val="single" w:sz="4" w:space="0" w:color="auto"/>
            </w:tcBorders>
          </w:tcPr>
          <w:p w14:paraId="734DB202"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66/66</w:t>
            </w:r>
          </w:p>
        </w:tc>
      </w:tr>
      <w:tr w:rsidR="00E960AD" w:rsidRPr="00E960AD" w14:paraId="2B34CA78" w14:textId="77777777" w:rsidTr="008B3F79">
        <w:tc>
          <w:tcPr>
            <w:tcW w:w="2014" w:type="dxa"/>
            <w:tcBorders>
              <w:bottom w:val="single" w:sz="4" w:space="0" w:color="auto"/>
            </w:tcBorders>
          </w:tcPr>
          <w:p w14:paraId="1A647E09" w14:textId="3BED1470" w:rsidR="00793A3E" w:rsidRPr="00E960AD" w:rsidRDefault="00793A3E" w:rsidP="00915519">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Ұшуы мен жоғалуы</w:t>
            </w:r>
          </w:p>
        </w:tc>
        <w:tc>
          <w:tcPr>
            <w:tcW w:w="1247" w:type="dxa"/>
            <w:tcBorders>
              <w:bottom w:val="single" w:sz="4" w:space="0" w:color="auto"/>
            </w:tcBorders>
          </w:tcPr>
          <w:p w14:paraId="1C43E4A8"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1417" w:type="dxa"/>
            <w:tcBorders>
              <w:bottom w:val="single" w:sz="4" w:space="0" w:color="auto"/>
            </w:tcBorders>
          </w:tcPr>
          <w:p w14:paraId="73A7BC26"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2126" w:type="dxa"/>
            <w:tcBorders>
              <w:bottom w:val="single" w:sz="4" w:space="0" w:color="auto"/>
            </w:tcBorders>
          </w:tcPr>
          <w:p w14:paraId="04E9E3B6"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1276" w:type="dxa"/>
            <w:tcBorders>
              <w:bottom w:val="single" w:sz="4" w:space="0" w:color="auto"/>
            </w:tcBorders>
          </w:tcPr>
          <w:p w14:paraId="1BD171CB"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25/25</w:t>
            </w:r>
          </w:p>
        </w:tc>
        <w:tc>
          <w:tcPr>
            <w:tcW w:w="1276" w:type="dxa"/>
            <w:tcBorders>
              <w:bottom w:val="single" w:sz="4" w:space="0" w:color="auto"/>
            </w:tcBorders>
          </w:tcPr>
          <w:p w14:paraId="4D0746D2" w14:textId="77777777" w:rsidR="00793A3E" w:rsidRPr="00E960AD" w:rsidRDefault="00793A3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13/13</w:t>
            </w:r>
          </w:p>
        </w:tc>
      </w:tr>
      <w:tr w:rsidR="00793A3E" w:rsidRPr="00E960AD" w14:paraId="5F06898F" w14:textId="77777777" w:rsidTr="008B3F79">
        <w:tc>
          <w:tcPr>
            <w:tcW w:w="9356" w:type="dxa"/>
            <w:gridSpan w:val="6"/>
            <w:tcBorders>
              <w:top w:val="single" w:sz="4" w:space="0" w:color="auto"/>
              <w:left w:val="nil"/>
              <w:bottom w:val="nil"/>
              <w:right w:val="nil"/>
            </w:tcBorders>
          </w:tcPr>
          <w:p w14:paraId="234831D1" w14:textId="3B81C0C7" w:rsidR="00793A3E" w:rsidRPr="00E960AD" w:rsidRDefault="00793A3E" w:rsidP="008B3F79">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Ескерту</w:t>
            </w:r>
          </w:p>
          <w:p w14:paraId="23ABD8B3" w14:textId="59BDA8A9" w:rsidR="00793A3E" w:rsidRPr="00E960AD" w:rsidRDefault="00793A3E" w:rsidP="008B3F7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1 </w:t>
            </w:r>
            <w:r w:rsidR="00511A2C" w:rsidRPr="00E960AD">
              <w:rPr>
                <w:rFonts w:ascii="Times New Roman" w:hAnsi="Times New Roman" w:cs="Times New Roman"/>
                <w:color w:val="000000" w:themeColor="text1"/>
                <w:sz w:val="28"/>
                <w:szCs w:val="28"/>
                <w:lang w:val="kk-KZ"/>
              </w:rPr>
              <w:t>мүйет</w:t>
            </w:r>
            <w:r w:rsidRPr="00E960AD">
              <w:rPr>
                <w:rFonts w:ascii="Times New Roman" w:hAnsi="Times New Roman" w:cs="Times New Roman"/>
                <w:color w:val="000000" w:themeColor="text1"/>
                <w:sz w:val="28"/>
                <w:szCs w:val="28"/>
                <w:lang w:val="kk-KZ"/>
              </w:rPr>
              <w:t xml:space="preserve"> түрінд</w:t>
            </w:r>
            <w:r w:rsidR="008B3F79" w:rsidRPr="00E960AD">
              <w:rPr>
                <w:rFonts w:ascii="Times New Roman" w:hAnsi="Times New Roman" w:cs="Times New Roman"/>
                <w:color w:val="000000" w:themeColor="text1"/>
                <w:sz w:val="28"/>
                <w:szCs w:val="28"/>
                <w:lang w:val="kk-KZ"/>
              </w:rPr>
              <w:t>е</w:t>
            </w:r>
            <w:r w:rsidRPr="00E960AD">
              <w:rPr>
                <w:rFonts w:ascii="Times New Roman" w:hAnsi="Times New Roman" w:cs="Times New Roman"/>
                <w:color w:val="000000" w:themeColor="text1"/>
                <w:sz w:val="28"/>
                <w:szCs w:val="28"/>
              </w:rPr>
              <w:t>.</w:t>
            </w:r>
          </w:p>
          <w:p w14:paraId="12A5003B" w14:textId="547F8A98" w:rsidR="00793A3E" w:rsidRPr="00E960AD" w:rsidRDefault="00793A3E" w:rsidP="008B3F7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2 </w:t>
            </w:r>
            <w:r w:rsidRPr="00E960AD">
              <w:rPr>
                <w:rFonts w:ascii="Times New Roman" w:hAnsi="Times New Roman" w:cs="Times New Roman"/>
                <w:color w:val="000000" w:themeColor="text1"/>
                <w:sz w:val="28"/>
                <w:szCs w:val="28"/>
                <w:lang w:val="kk-KZ"/>
              </w:rPr>
              <w:t>ауадағы оттег</w:t>
            </w:r>
            <w:r w:rsidR="008B3F79" w:rsidRPr="00E960AD">
              <w:rPr>
                <w:rFonts w:ascii="Times New Roman" w:hAnsi="Times New Roman" w:cs="Times New Roman"/>
                <w:color w:val="000000" w:themeColor="text1"/>
                <w:sz w:val="28"/>
                <w:szCs w:val="28"/>
                <w:lang w:val="kk-KZ"/>
              </w:rPr>
              <w:t>ім</w:t>
            </w:r>
            <w:r w:rsidRPr="00E960AD">
              <w:rPr>
                <w:rFonts w:ascii="Times New Roman" w:hAnsi="Times New Roman" w:cs="Times New Roman"/>
                <w:color w:val="000000" w:themeColor="text1"/>
                <w:sz w:val="28"/>
                <w:szCs w:val="28"/>
                <w:lang w:val="kk-KZ"/>
              </w:rPr>
              <w:t>ен тотығады</w:t>
            </w:r>
            <w:r w:rsidRPr="00E960AD">
              <w:rPr>
                <w:rFonts w:ascii="Times New Roman" w:hAnsi="Times New Roman" w:cs="Times New Roman"/>
                <w:color w:val="000000" w:themeColor="text1"/>
                <w:sz w:val="28"/>
                <w:szCs w:val="28"/>
              </w:rPr>
              <w:t>.</w:t>
            </w:r>
          </w:p>
        </w:tc>
      </w:tr>
    </w:tbl>
    <w:p w14:paraId="5F9E4850" w14:textId="4CE1786B" w:rsidR="00793A3E" w:rsidRPr="00E960AD" w:rsidRDefault="00793A3E"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79E94896" w14:textId="209C5117" w:rsidR="00793A3E" w:rsidRPr="00705B8C" w:rsidRDefault="00A9358E" w:rsidP="00705B8C">
      <w:pPr>
        <w:tabs>
          <w:tab w:val="left" w:pos="968"/>
          <w:tab w:val="center" w:pos="5032"/>
        </w:tabs>
        <w:spacing w:after="0" w:line="240" w:lineRule="auto"/>
        <w:ind w:firstLine="709"/>
        <w:jc w:val="both"/>
        <w:rPr>
          <w:rFonts w:ascii="Times New Roman" w:hAnsi="Times New Roman" w:cs="Times New Roman"/>
          <w:bCs/>
          <w:iCs/>
          <w:color w:val="000000" w:themeColor="text1"/>
          <w:sz w:val="28"/>
          <w:szCs w:val="28"/>
          <w:lang w:val="kk-KZ"/>
        </w:rPr>
      </w:pPr>
      <w:r w:rsidRPr="00705B8C">
        <w:rPr>
          <w:rFonts w:ascii="Times New Roman" w:hAnsi="Times New Roman" w:cs="Times New Roman"/>
          <w:bCs/>
          <w:iCs/>
          <w:color w:val="000000" w:themeColor="text1"/>
          <w:sz w:val="28"/>
          <w:szCs w:val="28"/>
          <w:lang w:val="kk-KZ"/>
        </w:rPr>
        <w:t>Б</w:t>
      </w:r>
      <w:proofErr w:type="spellStart"/>
      <w:r w:rsidR="00793A3E" w:rsidRPr="00705B8C">
        <w:rPr>
          <w:rFonts w:ascii="Times New Roman" w:hAnsi="Times New Roman" w:cs="Times New Roman"/>
          <w:bCs/>
          <w:iCs/>
          <w:color w:val="000000" w:themeColor="text1"/>
          <w:sz w:val="28"/>
          <w:szCs w:val="28"/>
        </w:rPr>
        <w:t>алқытудың</w:t>
      </w:r>
      <w:proofErr w:type="spellEnd"/>
      <w:r w:rsidR="00793A3E" w:rsidRPr="00705B8C">
        <w:rPr>
          <w:rFonts w:ascii="Times New Roman" w:hAnsi="Times New Roman" w:cs="Times New Roman"/>
          <w:bCs/>
          <w:iCs/>
          <w:color w:val="000000" w:themeColor="text1"/>
          <w:sz w:val="28"/>
          <w:szCs w:val="28"/>
        </w:rPr>
        <w:t xml:space="preserve"> материалдық </w:t>
      </w:r>
      <w:proofErr w:type="spellStart"/>
      <w:r w:rsidR="00793A3E" w:rsidRPr="00705B8C">
        <w:rPr>
          <w:rFonts w:ascii="Times New Roman" w:hAnsi="Times New Roman" w:cs="Times New Roman"/>
          <w:bCs/>
          <w:iCs/>
          <w:color w:val="000000" w:themeColor="text1"/>
          <w:sz w:val="28"/>
          <w:szCs w:val="28"/>
        </w:rPr>
        <w:t>балансын</w:t>
      </w:r>
      <w:proofErr w:type="spellEnd"/>
      <w:r w:rsidR="00793A3E" w:rsidRPr="00705B8C">
        <w:rPr>
          <w:rFonts w:ascii="Times New Roman" w:hAnsi="Times New Roman" w:cs="Times New Roman"/>
          <w:bCs/>
          <w:iCs/>
          <w:color w:val="000000" w:themeColor="text1"/>
          <w:sz w:val="28"/>
          <w:szCs w:val="28"/>
        </w:rPr>
        <w:t xml:space="preserve"> </w:t>
      </w:r>
      <w:proofErr w:type="spellStart"/>
      <w:r w:rsidR="00793A3E" w:rsidRPr="00705B8C">
        <w:rPr>
          <w:rFonts w:ascii="Times New Roman" w:hAnsi="Times New Roman" w:cs="Times New Roman"/>
          <w:bCs/>
          <w:iCs/>
          <w:color w:val="000000" w:themeColor="text1"/>
          <w:sz w:val="28"/>
          <w:szCs w:val="28"/>
        </w:rPr>
        <w:t>есептеу</w:t>
      </w:r>
      <w:proofErr w:type="spellEnd"/>
      <w:r w:rsidR="00705B8C">
        <w:rPr>
          <w:rFonts w:ascii="Times New Roman" w:hAnsi="Times New Roman" w:cs="Times New Roman"/>
          <w:bCs/>
          <w:iCs/>
          <w:color w:val="000000" w:themeColor="text1"/>
          <w:sz w:val="28"/>
          <w:szCs w:val="28"/>
          <w:lang w:val="kk-KZ"/>
        </w:rPr>
        <w:t>.</w:t>
      </w:r>
    </w:p>
    <w:p w14:paraId="0592A8D8" w14:textId="5F021702" w:rsidR="00793A3E" w:rsidRPr="00E960AD" w:rsidRDefault="00E261BA"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100 кг </w:t>
      </w:r>
      <w:r w:rsidR="005D6080">
        <w:rPr>
          <w:rFonts w:ascii="Times New Roman" w:hAnsi="Times New Roman" w:cs="Times New Roman"/>
          <w:color w:val="000000" w:themeColor="text1"/>
          <w:sz w:val="28"/>
          <w:szCs w:val="28"/>
          <w:lang w:val="kk-KZ"/>
        </w:rPr>
        <w:t>ферро</w:t>
      </w:r>
      <w:proofErr w:type="spellStart"/>
      <w:r w:rsidRPr="00E960AD">
        <w:rPr>
          <w:rFonts w:ascii="Times New Roman" w:hAnsi="Times New Roman" w:cs="Times New Roman"/>
          <w:color w:val="000000" w:themeColor="text1"/>
          <w:sz w:val="28"/>
          <w:szCs w:val="28"/>
        </w:rPr>
        <w:t>силикохромға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есепте</w:t>
      </w:r>
      <w:proofErr w:type="spellEnd"/>
      <w:r w:rsidRPr="00E960AD">
        <w:rPr>
          <w:rFonts w:ascii="Times New Roman" w:hAnsi="Times New Roman" w:cs="Times New Roman"/>
          <w:color w:val="000000" w:themeColor="text1"/>
          <w:sz w:val="28"/>
          <w:szCs w:val="28"/>
          <w:lang w:val="kk-KZ"/>
        </w:rPr>
        <w:t>леді</w:t>
      </w:r>
      <w:r w:rsidR="00793A3E" w:rsidRPr="00E960AD">
        <w:rPr>
          <w:rFonts w:ascii="Times New Roman" w:hAnsi="Times New Roman" w:cs="Times New Roman"/>
          <w:color w:val="000000" w:themeColor="text1"/>
          <w:sz w:val="28"/>
          <w:szCs w:val="28"/>
        </w:rPr>
        <w:t xml:space="preserve">. </w:t>
      </w:r>
      <w:proofErr w:type="spellStart"/>
      <w:r w:rsidR="00793A3E" w:rsidRPr="00E960AD">
        <w:rPr>
          <w:rFonts w:ascii="Times New Roman" w:hAnsi="Times New Roman" w:cs="Times New Roman"/>
          <w:color w:val="000000" w:themeColor="text1"/>
          <w:sz w:val="28"/>
          <w:szCs w:val="28"/>
        </w:rPr>
        <w:t>Берілген</w:t>
      </w:r>
      <w:proofErr w:type="spellEnd"/>
      <w:r w:rsidR="00793A3E" w:rsidRPr="00E960AD">
        <w:rPr>
          <w:rFonts w:ascii="Times New Roman" w:hAnsi="Times New Roman" w:cs="Times New Roman"/>
          <w:color w:val="000000" w:themeColor="text1"/>
          <w:sz w:val="28"/>
          <w:szCs w:val="28"/>
        </w:rPr>
        <w:t xml:space="preserve"> маркалы </w:t>
      </w:r>
      <w:proofErr w:type="spellStart"/>
      <w:r w:rsidR="00793A3E" w:rsidRPr="00E960AD">
        <w:rPr>
          <w:rFonts w:ascii="Times New Roman" w:hAnsi="Times New Roman" w:cs="Times New Roman"/>
          <w:color w:val="000000" w:themeColor="text1"/>
          <w:sz w:val="28"/>
          <w:szCs w:val="28"/>
        </w:rPr>
        <w:t>металды</w:t>
      </w:r>
      <w:proofErr w:type="spellEnd"/>
      <w:r w:rsidR="00793A3E" w:rsidRPr="00E960AD">
        <w:rPr>
          <w:rFonts w:ascii="Times New Roman" w:hAnsi="Times New Roman" w:cs="Times New Roman"/>
          <w:color w:val="000000" w:themeColor="text1"/>
          <w:sz w:val="28"/>
          <w:szCs w:val="28"/>
        </w:rPr>
        <w:t xml:space="preserve"> алу </w:t>
      </w:r>
      <w:proofErr w:type="spellStart"/>
      <w:r w:rsidR="00793A3E" w:rsidRPr="00E960AD">
        <w:rPr>
          <w:rFonts w:ascii="Times New Roman" w:hAnsi="Times New Roman" w:cs="Times New Roman"/>
          <w:color w:val="000000" w:themeColor="text1"/>
          <w:sz w:val="28"/>
          <w:szCs w:val="28"/>
        </w:rPr>
        <w:t>үшін</w:t>
      </w:r>
      <w:proofErr w:type="spellEnd"/>
      <w:r w:rsidR="00793A3E" w:rsidRPr="00E960AD">
        <w:rPr>
          <w:rFonts w:ascii="Times New Roman" w:hAnsi="Times New Roman" w:cs="Times New Roman"/>
          <w:color w:val="000000" w:themeColor="text1"/>
          <w:sz w:val="28"/>
          <w:szCs w:val="28"/>
        </w:rPr>
        <w:t xml:space="preserve"> 100 кг </w:t>
      </w:r>
      <w:r w:rsidR="005D6080">
        <w:rPr>
          <w:rFonts w:ascii="Times New Roman" w:hAnsi="Times New Roman" w:cs="Times New Roman"/>
          <w:color w:val="000000" w:themeColor="text1"/>
          <w:sz w:val="28"/>
          <w:szCs w:val="28"/>
          <w:lang w:val="kk-KZ"/>
        </w:rPr>
        <w:t>ферро</w:t>
      </w:r>
      <w:proofErr w:type="spellStart"/>
      <w:r w:rsidR="00793A3E" w:rsidRPr="00E960AD">
        <w:rPr>
          <w:rFonts w:ascii="Times New Roman" w:hAnsi="Times New Roman" w:cs="Times New Roman"/>
          <w:color w:val="000000" w:themeColor="text1"/>
          <w:sz w:val="28"/>
          <w:szCs w:val="28"/>
        </w:rPr>
        <w:t>силикохромға</w:t>
      </w:r>
      <w:proofErr w:type="spellEnd"/>
      <w:r w:rsidR="00793A3E" w:rsidRPr="00E960AD">
        <w:rPr>
          <w:rFonts w:ascii="Times New Roman" w:hAnsi="Times New Roman" w:cs="Times New Roman"/>
          <w:color w:val="000000" w:themeColor="text1"/>
          <w:sz w:val="28"/>
          <w:szCs w:val="28"/>
        </w:rPr>
        <w:t xml:space="preserve"> </w:t>
      </w:r>
      <w:proofErr w:type="spellStart"/>
      <w:r w:rsidR="00793A3E" w:rsidRPr="00E960AD">
        <w:rPr>
          <w:rFonts w:ascii="Times New Roman" w:hAnsi="Times New Roman" w:cs="Times New Roman"/>
          <w:color w:val="000000" w:themeColor="text1"/>
          <w:sz w:val="28"/>
          <w:szCs w:val="28"/>
        </w:rPr>
        <w:t>қосылатын</w:t>
      </w:r>
      <w:proofErr w:type="spellEnd"/>
      <w:r w:rsidR="00793A3E" w:rsidRPr="00E960AD">
        <w:rPr>
          <w:rFonts w:ascii="Times New Roman" w:hAnsi="Times New Roman" w:cs="Times New Roman"/>
          <w:color w:val="000000" w:themeColor="text1"/>
          <w:sz w:val="28"/>
          <w:szCs w:val="28"/>
        </w:rPr>
        <w:t xml:space="preserve"> </w:t>
      </w:r>
      <w:proofErr w:type="spellStart"/>
      <w:r w:rsidR="00793A3E" w:rsidRPr="00E960AD">
        <w:rPr>
          <w:rFonts w:ascii="Times New Roman" w:hAnsi="Times New Roman" w:cs="Times New Roman"/>
          <w:color w:val="000000" w:themeColor="text1"/>
          <w:sz w:val="28"/>
          <w:szCs w:val="28"/>
        </w:rPr>
        <w:t>кен</w:t>
      </w:r>
      <w:proofErr w:type="spellEnd"/>
      <w:r w:rsidR="00793A3E" w:rsidRPr="00E960AD">
        <w:rPr>
          <w:rFonts w:ascii="Times New Roman" w:hAnsi="Times New Roman" w:cs="Times New Roman"/>
          <w:color w:val="000000" w:themeColor="text1"/>
          <w:sz w:val="28"/>
          <w:szCs w:val="28"/>
        </w:rPr>
        <w:t xml:space="preserve"> мен </w:t>
      </w:r>
      <w:proofErr w:type="spellStart"/>
      <w:r w:rsidR="00793A3E" w:rsidRPr="00E960AD">
        <w:rPr>
          <w:rFonts w:ascii="Times New Roman" w:hAnsi="Times New Roman" w:cs="Times New Roman"/>
          <w:color w:val="000000" w:themeColor="text1"/>
          <w:sz w:val="28"/>
          <w:szCs w:val="28"/>
        </w:rPr>
        <w:t>әк</w:t>
      </w:r>
      <w:proofErr w:type="spellEnd"/>
      <w:r w:rsidR="00793A3E" w:rsidRPr="00E960AD">
        <w:rPr>
          <w:rFonts w:ascii="Times New Roman" w:hAnsi="Times New Roman" w:cs="Times New Roman"/>
          <w:color w:val="000000" w:themeColor="text1"/>
          <w:sz w:val="28"/>
          <w:szCs w:val="28"/>
        </w:rPr>
        <w:t xml:space="preserve"> </w:t>
      </w:r>
      <w:proofErr w:type="spellStart"/>
      <w:r w:rsidR="00793A3E" w:rsidRPr="00E960AD">
        <w:rPr>
          <w:rFonts w:ascii="Times New Roman" w:hAnsi="Times New Roman" w:cs="Times New Roman"/>
          <w:color w:val="000000" w:themeColor="text1"/>
          <w:sz w:val="28"/>
          <w:szCs w:val="28"/>
        </w:rPr>
        <w:t>мөлшерін</w:t>
      </w:r>
      <w:proofErr w:type="spellEnd"/>
      <w:r w:rsidR="00793A3E" w:rsidRPr="00E960AD">
        <w:rPr>
          <w:rFonts w:ascii="Times New Roman" w:hAnsi="Times New Roman" w:cs="Times New Roman"/>
          <w:color w:val="000000" w:themeColor="text1"/>
          <w:sz w:val="28"/>
          <w:szCs w:val="28"/>
        </w:rPr>
        <w:t xml:space="preserve"> </w:t>
      </w:r>
      <w:proofErr w:type="spellStart"/>
      <w:r w:rsidR="00793A3E" w:rsidRPr="00E960AD">
        <w:rPr>
          <w:rFonts w:ascii="Times New Roman" w:hAnsi="Times New Roman" w:cs="Times New Roman"/>
          <w:color w:val="000000" w:themeColor="text1"/>
          <w:sz w:val="28"/>
          <w:szCs w:val="28"/>
        </w:rPr>
        <w:t>анықтау</w:t>
      </w:r>
      <w:proofErr w:type="spellEnd"/>
      <w:r w:rsidR="00793A3E" w:rsidRPr="00E960AD">
        <w:rPr>
          <w:rFonts w:ascii="Times New Roman" w:hAnsi="Times New Roman" w:cs="Times New Roman"/>
          <w:color w:val="000000" w:themeColor="text1"/>
          <w:sz w:val="28"/>
          <w:szCs w:val="28"/>
        </w:rPr>
        <w:t xml:space="preserve"> </w:t>
      </w:r>
      <w:proofErr w:type="spellStart"/>
      <w:r w:rsidR="00793A3E" w:rsidRPr="00E960AD">
        <w:rPr>
          <w:rFonts w:ascii="Times New Roman" w:hAnsi="Times New Roman" w:cs="Times New Roman"/>
          <w:color w:val="000000" w:themeColor="text1"/>
          <w:sz w:val="28"/>
          <w:szCs w:val="28"/>
        </w:rPr>
        <w:t>қажет</w:t>
      </w:r>
      <w:proofErr w:type="spellEnd"/>
      <w:r w:rsidR="00793A3E" w:rsidRPr="00E960AD">
        <w:rPr>
          <w:rFonts w:ascii="Times New Roman" w:hAnsi="Times New Roman" w:cs="Times New Roman"/>
          <w:color w:val="000000" w:themeColor="text1"/>
          <w:sz w:val="28"/>
          <w:szCs w:val="28"/>
        </w:rPr>
        <w:t>.</w:t>
      </w:r>
    </w:p>
    <w:p w14:paraId="66640DCE" w14:textId="2B7DF211" w:rsidR="00793A3E" w:rsidRPr="00E960AD" w:rsidRDefault="00E261BA"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Ш</w:t>
      </w:r>
      <w:proofErr w:type="spellStart"/>
      <w:r w:rsidR="00793A3E" w:rsidRPr="00E960AD">
        <w:rPr>
          <w:rFonts w:ascii="Times New Roman" w:hAnsi="Times New Roman" w:cs="Times New Roman"/>
          <w:color w:val="000000" w:themeColor="text1"/>
          <w:sz w:val="28"/>
          <w:szCs w:val="28"/>
        </w:rPr>
        <w:t>артты</w:t>
      </w:r>
      <w:proofErr w:type="spellEnd"/>
      <w:r w:rsidR="00793A3E" w:rsidRPr="00E960AD">
        <w:rPr>
          <w:rFonts w:ascii="Times New Roman" w:hAnsi="Times New Roman" w:cs="Times New Roman"/>
          <w:color w:val="000000" w:themeColor="text1"/>
          <w:sz w:val="28"/>
          <w:szCs w:val="28"/>
        </w:rPr>
        <w:t xml:space="preserve"> </w:t>
      </w:r>
      <w:proofErr w:type="spellStart"/>
      <w:r w:rsidR="00793A3E" w:rsidRPr="00E960AD">
        <w:rPr>
          <w:rFonts w:ascii="Times New Roman" w:hAnsi="Times New Roman" w:cs="Times New Roman"/>
          <w:color w:val="000000" w:themeColor="text1"/>
          <w:sz w:val="28"/>
          <w:szCs w:val="28"/>
        </w:rPr>
        <w:t>белгілерді</w:t>
      </w:r>
      <w:proofErr w:type="spellEnd"/>
      <w:r w:rsidR="00793A3E" w:rsidRPr="00E960AD">
        <w:rPr>
          <w:rFonts w:ascii="Times New Roman" w:hAnsi="Times New Roman" w:cs="Times New Roman"/>
          <w:color w:val="000000" w:themeColor="text1"/>
          <w:sz w:val="28"/>
          <w:szCs w:val="28"/>
        </w:rPr>
        <w:t xml:space="preserve"> </w:t>
      </w:r>
      <w:proofErr w:type="spellStart"/>
      <w:r w:rsidR="00793A3E" w:rsidRPr="00E960AD">
        <w:rPr>
          <w:rFonts w:ascii="Times New Roman" w:hAnsi="Times New Roman" w:cs="Times New Roman"/>
          <w:color w:val="000000" w:themeColor="text1"/>
          <w:sz w:val="28"/>
          <w:szCs w:val="28"/>
        </w:rPr>
        <w:t>енгіземіз</w:t>
      </w:r>
      <w:proofErr w:type="spellEnd"/>
      <w:r w:rsidR="00793A3E" w:rsidRPr="00E960AD">
        <w:rPr>
          <w:rFonts w:ascii="Times New Roman" w:hAnsi="Times New Roman" w:cs="Times New Roman"/>
          <w:color w:val="000000" w:themeColor="text1"/>
          <w:sz w:val="28"/>
          <w:szCs w:val="28"/>
        </w:rPr>
        <w:t xml:space="preserve">:  </w:t>
      </w:r>
    </w:p>
    <w:p w14:paraId="27727F8A" w14:textId="2A0B291F" w:rsidR="00793A3E" w:rsidRPr="00E960AD" w:rsidRDefault="00793A3E"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1) </w:t>
      </w:r>
      <w:proofErr w:type="spellStart"/>
      <w:r w:rsidRPr="00E960AD">
        <w:rPr>
          <w:rFonts w:ascii="Times New Roman" w:hAnsi="Times New Roman" w:cs="Times New Roman"/>
          <w:color w:val="000000" w:themeColor="text1"/>
          <w:sz w:val="28"/>
          <w:szCs w:val="28"/>
        </w:rPr>
        <w:t>кен</w:t>
      </w:r>
      <w:proofErr w:type="spellEnd"/>
      <w:r w:rsidRPr="00E960AD">
        <w:rPr>
          <w:rFonts w:ascii="Times New Roman" w:hAnsi="Times New Roman" w:cs="Times New Roman"/>
          <w:color w:val="000000" w:themeColor="text1"/>
          <w:sz w:val="28"/>
          <w:szCs w:val="28"/>
        </w:rPr>
        <w:t xml:space="preserve"> мөлшері-Х;</w:t>
      </w:r>
    </w:p>
    <w:p w14:paraId="6E939397" w14:textId="2E11DEB2" w:rsidR="00793A3E" w:rsidRPr="00E960AD" w:rsidRDefault="00793A3E"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2) </w:t>
      </w:r>
      <w:proofErr w:type="spellStart"/>
      <w:r w:rsidRPr="00E960AD">
        <w:rPr>
          <w:rFonts w:ascii="Times New Roman" w:hAnsi="Times New Roman" w:cs="Times New Roman"/>
          <w:color w:val="000000" w:themeColor="text1"/>
          <w:sz w:val="28"/>
          <w:szCs w:val="28"/>
        </w:rPr>
        <w:t>әк</w:t>
      </w:r>
      <w:proofErr w:type="spellEnd"/>
      <w:r w:rsidRPr="00E960AD">
        <w:rPr>
          <w:rFonts w:ascii="Times New Roman" w:hAnsi="Times New Roman" w:cs="Times New Roman"/>
          <w:color w:val="000000" w:themeColor="text1"/>
          <w:sz w:val="28"/>
          <w:szCs w:val="28"/>
        </w:rPr>
        <w:t xml:space="preserve"> мөлшері-У;</w:t>
      </w:r>
    </w:p>
    <w:p w14:paraId="2E920C7B" w14:textId="0AA823D2" w:rsidR="00793A3E" w:rsidRPr="00E960AD" w:rsidRDefault="00793A3E"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 металл мөлшері-Z;</w:t>
      </w:r>
    </w:p>
    <w:p w14:paraId="33F591A4" w14:textId="1A487217" w:rsidR="00793A3E" w:rsidRPr="00E960AD" w:rsidRDefault="00793A3E"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 қож мөлшері – Ш.</w:t>
      </w:r>
    </w:p>
    <w:p w14:paraId="6EE11AF0" w14:textId="1A402BA9" w:rsidR="00793A3E" w:rsidRPr="00E960AD" w:rsidRDefault="00793A3E"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Осы </w:t>
      </w:r>
      <w:proofErr w:type="spellStart"/>
      <w:r w:rsidRPr="00E960AD">
        <w:rPr>
          <w:rFonts w:ascii="Times New Roman" w:hAnsi="Times New Roman" w:cs="Times New Roman"/>
          <w:color w:val="000000" w:themeColor="text1"/>
          <w:sz w:val="28"/>
          <w:szCs w:val="28"/>
        </w:rPr>
        <w:t>төрт</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белгісіз</w:t>
      </w:r>
      <w:proofErr w:type="spellEnd"/>
      <w:r w:rsidRPr="00E960AD">
        <w:rPr>
          <w:rFonts w:ascii="Times New Roman" w:hAnsi="Times New Roman" w:cs="Times New Roman"/>
          <w:color w:val="000000" w:themeColor="text1"/>
          <w:sz w:val="28"/>
          <w:szCs w:val="28"/>
        </w:rPr>
        <w:t xml:space="preserve"> шаманы табу </w:t>
      </w:r>
      <w:proofErr w:type="spellStart"/>
      <w:r w:rsidRPr="00E960AD">
        <w:rPr>
          <w:rFonts w:ascii="Times New Roman" w:hAnsi="Times New Roman" w:cs="Times New Roman"/>
          <w:color w:val="000000" w:themeColor="text1"/>
          <w:sz w:val="28"/>
          <w:szCs w:val="28"/>
        </w:rPr>
        <w:t>үшін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төрт</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теңдеу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жүйесін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құру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қажет</w:t>
      </w:r>
      <w:proofErr w:type="spellEnd"/>
      <w:r w:rsidRPr="00E960AD">
        <w:rPr>
          <w:rFonts w:ascii="Times New Roman" w:hAnsi="Times New Roman" w:cs="Times New Roman"/>
          <w:color w:val="000000" w:themeColor="text1"/>
          <w:sz w:val="28"/>
          <w:szCs w:val="28"/>
        </w:rPr>
        <w:t>.</w:t>
      </w:r>
    </w:p>
    <w:p w14:paraId="4CD36BA3" w14:textId="6667B6A4" w:rsidR="00793A3E" w:rsidRPr="00E960AD" w:rsidRDefault="00793A3E"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1. </w:t>
      </w:r>
      <w:proofErr w:type="spellStart"/>
      <w:r w:rsidRPr="00E960AD">
        <w:rPr>
          <w:rFonts w:ascii="Times New Roman" w:hAnsi="Times New Roman" w:cs="Times New Roman"/>
          <w:color w:val="000000" w:themeColor="text1"/>
          <w:sz w:val="28"/>
          <w:szCs w:val="28"/>
        </w:rPr>
        <w:t>Оттегі</w:t>
      </w:r>
      <w:proofErr w:type="spellEnd"/>
      <w:r w:rsidRPr="00E960AD">
        <w:rPr>
          <w:rFonts w:ascii="Times New Roman" w:hAnsi="Times New Roman" w:cs="Times New Roman"/>
          <w:color w:val="000000" w:themeColor="text1"/>
          <w:sz w:val="28"/>
          <w:szCs w:val="28"/>
        </w:rPr>
        <w:t xml:space="preserve"> бойынша 1-ші тепе-</w:t>
      </w:r>
      <w:proofErr w:type="spellStart"/>
      <w:r w:rsidRPr="00E960AD">
        <w:rPr>
          <w:rFonts w:ascii="Times New Roman" w:hAnsi="Times New Roman" w:cs="Times New Roman"/>
          <w:color w:val="000000" w:themeColor="text1"/>
          <w:sz w:val="28"/>
          <w:szCs w:val="28"/>
        </w:rPr>
        <w:t>теңдік</w:t>
      </w:r>
      <w:proofErr w:type="spellEnd"/>
      <w:r w:rsidRPr="00E960AD">
        <w:rPr>
          <w:rFonts w:ascii="Times New Roman" w:hAnsi="Times New Roman" w:cs="Times New Roman"/>
          <w:color w:val="000000" w:themeColor="text1"/>
          <w:sz w:val="28"/>
          <w:szCs w:val="28"/>
        </w:rPr>
        <w:t xml:space="preserve"> теңдеуі.</w:t>
      </w:r>
    </w:p>
    <w:p w14:paraId="70AEDB10" w14:textId="3CD8FFB0" w:rsidR="00E261BA" w:rsidRPr="00E960AD" w:rsidRDefault="00793A3E"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100 кг </w:t>
      </w:r>
      <w:r w:rsidR="005D6080">
        <w:rPr>
          <w:rFonts w:ascii="Times New Roman" w:hAnsi="Times New Roman" w:cs="Times New Roman"/>
          <w:color w:val="000000" w:themeColor="text1"/>
          <w:sz w:val="28"/>
          <w:szCs w:val="28"/>
          <w:lang w:val="kk-KZ"/>
        </w:rPr>
        <w:t>ферро</w:t>
      </w:r>
      <w:proofErr w:type="spellStart"/>
      <w:r w:rsidRPr="00E960AD">
        <w:rPr>
          <w:rFonts w:ascii="Times New Roman" w:hAnsi="Times New Roman" w:cs="Times New Roman"/>
          <w:color w:val="000000" w:themeColor="text1"/>
          <w:sz w:val="28"/>
          <w:szCs w:val="28"/>
        </w:rPr>
        <w:t>силикохромнан</w:t>
      </w:r>
      <w:proofErr w:type="spellEnd"/>
      <w:r w:rsidRPr="00E960AD">
        <w:rPr>
          <w:rFonts w:ascii="Times New Roman" w:hAnsi="Times New Roman" w:cs="Times New Roman"/>
          <w:color w:val="000000" w:themeColor="text1"/>
          <w:sz w:val="28"/>
          <w:szCs w:val="28"/>
        </w:rPr>
        <w:t xml:space="preserve"> крем</w:t>
      </w:r>
      <w:r w:rsidR="009061FB">
        <w:rPr>
          <w:rFonts w:ascii="Times New Roman" w:hAnsi="Times New Roman" w:cs="Times New Roman"/>
          <w:color w:val="000000" w:themeColor="text1"/>
          <w:sz w:val="28"/>
          <w:szCs w:val="28"/>
        </w:rPr>
        <w:t xml:space="preserve">ний </w:t>
      </w:r>
      <w:proofErr w:type="spellStart"/>
      <w:r w:rsidR="009061FB">
        <w:rPr>
          <w:rFonts w:ascii="Times New Roman" w:hAnsi="Times New Roman" w:cs="Times New Roman"/>
          <w:color w:val="000000" w:themeColor="text1"/>
          <w:sz w:val="28"/>
          <w:szCs w:val="28"/>
        </w:rPr>
        <w:t>тотығуы</w:t>
      </w:r>
      <w:proofErr w:type="spellEnd"/>
      <w:r w:rsidR="009061FB">
        <w:rPr>
          <w:rFonts w:ascii="Times New Roman" w:hAnsi="Times New Roman" w:cs="Times New Roman"/>
          <w:color w:val="000000" w:themeColor="text1"/>
          <w:sz w:val="28"/>
          <w:szCs w:val="28"/>
        </w:rPr>
        <w:t xml:space="preserve"> </w:t>
      </w:r>
      <w:proofErr w:type="spellStart"/>
      <w:r w:rsidR="009061FB">
        <w:rPr>
          <w:rFonts w:ascii="Times New Roman" w:hAnsi="Times New Roman" w:cs="Times New Roman"/>
          <w:color w:val="000000" w:themeColor="text1"/>
          <w:sz w:val="28"/>
          <w:szCs w:val="28"/>
        </w:rPr>
        <w:t>керек</w:t>
      </w:r>
      <w:proofErr w:type="spellEnd"/>
      <w:r w:rsidR="009061FB">
        <w:rPr>
          <w:rFonts w:ascii="Times New Roman" w:hAnsi="Times New Roman" w:cs="Times New Roman"/>
          <w:color w:val="000000" w:themeColor="text1"/>
          <w:sz w:val="28"/>
          <w:szCs w:val="28"/>
        </w:rPr>
        <w:t xml:space="preserve">, кг, </w:t>
      </w:r>
      <w:proofErr w:type="spellStart"/>
      <w:r w:rsidR="009061FB">
        <w:rPr>
          <w:rFonts w:ascii="Times New Roman" w:hAnsi="Times New Roman" w:cs="Times New Roman"/>
          <w:color w:val="000000" w:themeColor="text1"/>
          <w:sz w:val="28"/>
          <w:szCs w:val="28"/>
        </w:rPr>
        <w:t>теңдеу</w:t>
      </w:r>
      <w:proofErr w:type="spellEnd"/>
      <w:r w:rsidR="009061FB">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35</w:t>
      </w:r>
      <w:r w:rsidRPr="00E960AD">
        <w:rPr>
          <w:rFonts w:ascii="Times New Roman" w:hAnsi="Times New Roman" w:cs="Times New Roman"/>
          <w:color w:val="000000" w:themeColor="text1"/>
          <w:sz w:val="28"/>
          <w:szCs w:val="28"/>
        </w:rPr>
        <w:t>):</w:t>
      </w:r>
    </w:p>
    <w:tbl>
      <w:tblPr>
        <w:tblW w:w="0" w:type="auto"/>
        <w:tblLook w:val="04A0" w:firstRow="1" w:lastRow="0" w:firstColumn="1" w:lastColumn="0" w:noHBand="0" w:noVBand="1"/>
      </w:tblPr>
      <w:tblGrid>
        <w:gridCol w:w="8674"/>
        <w:gridCol w:w="683"/>
      </w:tblGrid>
      <w:tr w:rsidR="00E261BA" w:rsidRPr="00E960AD" w14:paraId="641D0D2B" w14:textId="77777777" w:rsidTr="00E261BA">
        <w:tc>
          <w:tcPr>
            <w:tcW w:w="8674" w:type="dxa"/>
          </w:tcPr>
          <w:p w14:paraId="3C5294DB" w14:textId="77777777" w:rsidR="0017075C" w:rsidRPr="00E960AD" w:rsidRDefault="0017075C" w:rsidP="00915519">
            <w:pPr>
              <w:spacing w:after="0" w:line="240" w:lineRule="auto"/>
              <w:jc w:val="center"/>
              <w:rPr>
                <w:rFonts w:ascii="Times New Roman" w:hAnsi="Times New Roman" w:cs="Times New Roman"/>
                <w:color w:val="000000" w:themeColor="text1"/>
                <w:sz w:val="28"/>
                <w:szCs w:val="28"/>
              </w:rPr>
            </w:pPr>
          </w:p>
          <w:p w14:paraId="3B80E641" w14:textId="12FAD88F"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46,7 – 0,005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en-US"/>
              </w:rPr>
              <w:t>Z</w:t>
            </w:r>
            <w:r w:rsidRPr="00E960AD">
              <w:rPr>
                <w:rFonts w:ascii="Times New Roman" w:hAnsi="Times New Roman" w:cs="Times New Roman"/>
                <w:color w:val="000000" w:themeColor="text1"/>
                <w:sz w:val="28"/>
                <w:szCs w:val="28"/>
              </w:rPr>
              <w:t xml:space="preserve">.  </w:t>
            </w:r>
          </w:p>
        </w:tc>
        <w:tc>
          <w:tcPr>
            <w:tcW w:w="681" w:type="dxa"/>
          </w:tcPr>
          <w:p w14:paraId="5B0E2DB1"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p>
          <w:p w14:paraId="5D6418EC" w14:textId="6E3598C9" w:rsidR="00E261BA" w:rsidRPr="00E960AD" w:rsidRDefault="00E261BA" w:rsidP="009061FB">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35</w:t>
            </w:r>
            <w:r w:rsidRPr="00E960AD">
              <w:rPr>
                <w:rFonts w:ascii="Times New Roman" w:hAnsi="Times New Roman" w:cs="Times New Roman"/>
                <w:color w:val="000000" w:themeColor="text1"/>
                <w:sz w:val="28"/>
                <w:szCs w:val="28"/>
              </w:rPr>
              <w:t>)</w:t>
            </w:r>
          </w:p>
        </w:tc>
      </w:tr>
    </w:tbl>
    <w:p w14:paraId="534F465C" w14:textId="13382517" w:rsidR="0017075C" w:rsidRPr="00E960AD" w:rsidRDefault="0017075C"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2AC31A3E" w14:textId="5B6025AF" w:rsidR="00E261BA" w:rsidRPr="00E960AD" w:rsidRDefault="00E261BA"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Кремнийді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пайдалы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пайдалану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пайызын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ескере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отырып</w:t>
      </w:r>
      <w:proofErr w:type="spellEnd"/>
      <w:r w:rsidRPr="00E960AD">
        <w:rPr>
          <w:rFonts w:ascii="Times New Roman" w:hAnsi="Times New Roman" w:cs="Times New Roman"/>
          <w:color w:val="000000" w:themeColor="text1"/>
          <w:sz w:val="28"/>
          <w:szCs w:val="28"/>
        </w:rPr>
        <w:t xml:space="preserve">, руда </w:t>
      </w:r>
      <w:proofErr w:type="spellStart"/>
      <w:r w:rsidRPr="00E960AD">
        <w:rPr>
          <w:rFonts w:ascii="Times New Roman" w:hAnsi="Times New Roman" w:cs="Times New Roman"/>
          <w:color w:val="000000" w:themeColor="text1"/>
          <w:sz w:val="28"/>
          <w:szCs w:val="28"/>
        </w:rPr>
        <w:t>оттегіне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байланысты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тотыққан</w:t>
      </w:r>
      <w:proofErr w:type="spellEnd"/>
      <w:r w:rsidRPr="00E960AD">
        <w:rPr>
          <w:rFonts w:ascii="Times New Roman" w:hAnsi="Times New Roman" w:cs="Times New Roman"/>
          <w:color w:val="000000" w:themeColor="text1"/>
          <w:sz w:val="28"/>
          <w:szCs w:val="28"/>
        </w:rPr>
        <w:t xml:space="preserve"> кремний мөлшері, кг, </w:t>
      </w:r>
      <w:proofErr w:type="spellStart"/>
      <w:r w:rsidRPr="00E960AD">
        <w:rPr>
          <w:rFonts w:ascii="Times New Roman" w:hAnsi="Times New Roman" w:cs="Times New Roman"/>
          <w:color w:val="000000" w:themeColor="text1"/>
          <w:sz w:val="28"/>
          <w:szCs w:val="28"/>
        </w:rPr>
        <w:t>теңдеу</w:t>
      </w:r>
      <w:proofErr w:type="spellEnd"/>
      <w:r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36</w:t>
      </w:r>
      <w:r w:rsidRPr="00E960AD">
        <w:rPr>
          <w:rFonts w:ascii="Times New Roman" w:hAnsi="Times New Roman" w:cs="Times New Roman"/>
          <w:color w:val="000000" w:themeColor="text1"/>
          <w:sz w:val="28"/>
          <w:szCs w:val="28"/>
        </w:rPr>
        <w:t>)</w:t>
      </w:r>
      <w:r w:rsidR="00F0228E" w:rsidRPr="00E960AD">
        <w:rPr>
          <w:rFonts w:ascii="Times New Roman" w:hAnsi="Times New Roman" w:cs="Times New Roman"/>
          <w:color w:val="000000" w:themeColor="text1"/>
          <w:sz w:val="28"/>
          <w:szCs w:val="28"/>
          <w:lang w:val="kk-KZ"/>
        </w:rPr>
        <w:t xml:space="preserve"> </w:t>
      </w:r>
      <w:proofErr w:type="spellStart"/>
      <w:r w:rsidRPr="00E960AD">
        <w:rPr>
          <w:rFonts w:ascii="Times New Roman" w:hAnsi="Times New Roman" w:cs="Times New Roman"/>
          <w:color w:val="000000" w:themeColor="text1"/>
          <w:sz w:val="28"/>
          <w:szCs w:val="28"/>
        </w:rPr>
        <w:t>болады</w:t>
      </w:r>
      <w:proofErr w:type="spellEnd"/>
      <w:r w:rsidRPr="00E960AD">
        <w:rPr>
          <w:rFonts w:ascii="Times New Roman" w:hAnsi="Times New Roman" w:cs="Times New Roman"/>
          <w:color w:val="000000" w:themeColor="text1"/>
          <w:sz w:val="28"/>
          <w:szCs w:val="28"/>
        </w:rPr>
        <w:t>:</w:t>
      </w:r>
    </w:p>
    <w:p w14:paraId="6EE9F9E5" w14:textId="2124C353" w:rsidR="00E261BA" w:rsidRPr="00E960AD" w:rsidRDefault="00E261BA"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8674"/>
        <w:gridCol w:w="683"/>
      </w:tblGrid>
      <w:tr w:rsidR="00E261BA" w:rsidRPr="00E960AD" w14:paraId="30EC5995" w14:textId="77777777" w:rsidTr="008B3F79">
        <w:tc>
          <w:tcPr>
            <w:tcW w:w="8674" w:type="dxa"/>
          </w:tcPr>
          <w:p w14:paraId="69230C6E" w14:textId="197E5600" w:rsidR="00E261BA" w:rsidRPr="00E960AD" w:rsidRDefault="008B3F79" w:rsidP="008B3F79">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r w:rsidR="00E261BA" w:rsidRPr="00E960AD">
              <w:rPr>
                <w:rFonts w:ascii="Times New Roman" w:hAnsi="Times New Roman" w:cs="Times New Roman"/>
                <w:color w:val="000000" w:themeColor="text1"/>
                <w:sz w:val="28"/>
                <w:szCs w:val="28"/>
              </w:rPr>
              <w:t>(46,7–0,005</w:t>
            </w:r>
            <w:r w:rsidR="00E261BA" w:rsidRPr="00E960AD">
              <w:rPr>
                <w:rFonts w:ascii="Times New Roman" w:hAnsi="Times New Roman" w:cs="Times New Roman"/>
                <w:color w:val="000000" w:themeColor="text1"/>
                <w:sz w:val="28"/>
                <w:szCs w:val="28"/>
                <w:lang w:val="kk-KZ"/>
              </w:rPr>
              <w:sym w:font="Wingdings 2" w:char="F09F"/>
            </w:r>
            <w:r w:rsidR="00E261BA" w:rsidRPr="00E960AD">
              <w:rPr>
                <w:rFonts w:ascii="Times New Roman" w:hAnsi="Times New Roman" w:cs="Times New Roman"/>
                <w:color w:val="000000" w:themeColor="text1"/>
                <w:sz w:val="28"/>
                <w:szCs w:val="28"/>
                <w:lang w:val="en-US"/>
              </w:rPr>
              <w:t>Z</w:t>
            </w:r>
            <w:r w:rsidR="00E261BA" w:rsidRPr="00E960AD">
              <w:rPr>
                <w:rFonts w:ascii="Times New Roman" w:hAnsi="Times New Roman" w:cs="Times New Roman"/>
                <w:color w:val="000000" w:themeColor="text1"/>
                <w:sz w:val="28"/>
                <w:szCs w:val="28"/>
              </w:rPr>
              <w:t>)</w:t>
            </w:r>
            <w:r w:rsidR="00E261BA" w:rsidRPr="00E960AD">
              <w:rPr>
                <w:rFonts w:ascii="Times New Roman" w:hAnsi="Times New Roman" w:cs="Times New Roman"/>
                <w:color w:val="000000" w:themeColor="text1"/>
                <w:sz w:val="28"/>
                <w:szCs w:val="28"/>
                <w:lang w:val="kk-KZ"/>
              </w:rPr>
              <w:sym w:font="Wingdings 2" w:char="F09F"/>
            </w:r>
            <w:r w:rsidR="00E261BA" w:rsidRPr="00E960AD">
              <w:rPr>
                <w:rFonts w:ascii="Times New Roman" w:hAnsi="Times New Roman" w:cs="Times New Roman"/>
                <w:color w:val="000000" w:themeColor="text1"/>
                <w:sz w:val="28"/>
                <w:szCs w:val="28"/>
                <w:lang w:val="kk-KZ"/>
              </w:rPr>
              <w:t>0,75 = 35,025</w:t>
            </w:r>
            <w:r w:rsidR="00E261BA" w:rsidRPr="00E960AD">
              <w:rPr>
                <w:rFonts w:ascii="Times New Roman" w:hAnsi="Times New Roman" w:cs="Times New Roman"/>
                <w:color w:val="000000" w:themeColor="text1"/>
                <w:sz w:val="28"/>
                <w:szCs w:val="28"/>
              </w:rPr>
              <w:t>–0,00375</w:t>
            </w:r>
            <w:r w:rsidR="00E261BA" w:rsidRPr="00E960AD">
              <w:rPr>
                <w:rFonts w:ascii="Times New Roman" w:hAnsi="Times New Roman" w:cs="Times New Roman"/>
                <w:color w:val="000000" w:themeColor="text1"/>
                <w:sz w:val="28"/>
                <w:szCs w:val="28"/>
                <w:lang w:val="kk-KZ"/>
              </w:rPr>
              <w:sym w:font="Wingdings 2" w:char="F09F"/>
            </w:r>
            <w:r w:rsidR="00E261BA" w:rsidRPr="00E960AD">
              <w:rPr>
                <w:rFonts w:ascii="Times New Roman" w:hAnsi="Times New Roman" w:cs="Times New Roman"/>
                <w:color w:val="000000" w:themeColor="text1"/>
                <w:sz w:val="28"/>
                <w:szCs w:val="28"/>
                <w:lang w:val="en-US"/>
              </w:rPr>
              <w:t>Z</w:t>
            </w:r>
            <w:r w:rsidR="00E261BA" w:rsidRPr="00E960AD">
              <w:rPr>
                <w:rFonts w:ascii="Times New Roman" w:hAnsi="Times New Roman" w:cs="Times New Roman"/>
                <w:color w:val="000000" w:themeColor="text1"/>
                <w:sz w:val="28"/>
                <w:szCs w:val="28"/>
              </w:rPr>
              <w:t>.</w:t>
            </w:r>
          </w:p>
        </w:tc>
        <w:tc>
          <w:tcPr>
            <w:tcW w:w="681" w:type="dxa"/>
          </w:tcPr>
          <w:p w14:paraId="3B546D28" w14:textId="4CC8ECA8" w:rsidR="00E261BA" w:rsidRPr="00E960AD" w:rsidRDefault="00E261BA" w:rsidP="009061FB">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36</w:t>
            </w:r>
            <w:r w:rsidRPr="00E960AD">
              <w:rPr>
                <w:rFonts w:ascii="Times New Roman" w:hAnsi="Times New Roman" w:cs="Times New Roman"/>
                <w:color w:val="000000" w:themeColor="text1"/>
                <w:sz w:val="28"/>
                <w:szCs w:val="28"/>
              </w:rPr>
              <w:t>)</w:t>
            </w:r>
          </w:p>
        </w:tc>
      </w:tr>
    </w:tbl>
    <w:p w14:paraId="2F92D1BA" w14:textId="2D4AD15C" w:rsidR="008B3F79" w:rsidRPr="00E960AD" w:rsidRDefault="008B3F79"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1A6607D1" w14:textId="15C4D8AD" w:rsidR="00E261BA" w:rsidRPr="00E960AD" w:rsidRDefault="00E261BA"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Бұл</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жағдайда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оттегі</w:t>
      </w:r>
      <w:proofErr w:type="spellEnd"/>
      <w:r w:rsidRPr="00E960AD">
        <w:rPr>
          <w:rFonts w:ascii="Times New Roman" w:hAnsi="Times New Roman" w:cs="Times New Roman"/>
          <w:color w:val="000000" w:themeColor="text1"/>
          <w:sz w:val="28"/>
          <w:szCs w:val="28"/>
        </w:rPr>
        <w:t xml:space="preserve">, кг, </w:t>
      </w:r>
      <w:proofErr w:type="spellStart"/>
      <w:r w:rsidRPr="00E960AD">
        <w:rPr>
          <w:rFonts w:ascii="Times New Roman" w:hAnsi="Times New Roman" w:cs="Times New Roman"/>
          <w:color w:val="000000" w:themeColor="text1"/>
          <w:sz w:val="28"/>
          <w:szCs w:val="28"/>
        </w:rPr>
        <w:t>теңдеу</w:t>
      </w:r>
      <w:proofErr w:type="spellEnd"/>
      <w:r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37</w:t>
      </w:r>
      <w:r w:rsidRPr="00E960AD">
        <w:rPr>
          <w:rFonts w:ascii="Times New Roman" w:hAnsi="Times New Roman" w:cs="Times New Roman"/>
          <w:color w:val="000000" w:themeColor="text1"/>
          <w:sz w:val="28"/>
          <w:szCs w:val="28"/>
        </w:rPr>
        <w:t>)</w:t>
      </w:r>
      <w:r w:rsidR="00F0228E" w:rsidRPr="00E960AD">
        <w:rPr>
          <w:rFonts w:ascii="Times New Roman" w:hAnsi="Times New Roman" w:cs="Times New Roman"/>
          <w:color w:val="000000" w:themeColor="text1"/>
          <w:sz w:val="28"/>
          <w:szCs w:val="28"/>
          <w:lang w:val="kk-KZ"/>
        </w:rPr>
        <w:t xml:space="preserve"> </w:t>
      </w:r>
      <w:proofErr w:type="spellStart"/>
      <w:r w:rsidRPr="00E960AD">
        <w:rPr>
          <w:rFonts w:ascii="Times New Roman" w:hAnsi="Times New Roman" w:cs="Times New Roman"/>
          <w:color w:val="000000" w:themeColor="text1"/>
          <w:sz w:val="28"/>
          <w:szCs w:val="28"/>
        </w:rPr>
        <w:t>байланысты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болады</w:t>
      </w:r>
      <w:proofErr w:type="spellEnd"/>
      <w:r w:rsidRPr="00E960AD">
        <w:rPr>
          <w:rFonts w:ascii="Times New Roman" w:hAnsi="Times New Roman" w:cs="Times New Roman"/>
          <w:color w:val="000000" w:themeColor="text1"/>
          <w:sz w:val="28"/>
          <w:szCs w:val="28"/>
        </w:rPr>
        <w:t>:</w:t>
      </w:r>
    </w:p>
    <w:p w14:paraId="69B8B58D" w14:textId="6E19CCC5" w:rsidR="00E261BA" w:rsidRPr="00E960AD" w:rsidRDefault="00E261BA"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8674"/>
        <w:gridCol w:w="683"/>
      </w:tblGrid>
      <w:tr w:rsidR="00E960AD" w:rsidRPr="00E960AD" w14:paraId="377F91FC" w14:textId="77777777" w:rsidTr="0017075C">
        <w:tc>
          <w:tcPr>
            <w:tcW w:w="8674" w:type="dxa"/>
          </w:tcPr>
          <w:p w14:paraId="1C662CE3" w14:textId="7AE87B4E" w:rsidR="00E261BA" w:rsidRPr="00E960AD" w:rsidRDefault="00E261BA" w:rsidP="0017075C">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(35,025–0,00375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en-US"/>
              </w:rPr>
              <w:t>Z</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sym w:font="Wingdings 2" w:char="F09F"/>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32</m:t>
                  </m:r>
                </m:num>
                <m:den>
                  <m:r>
                    <w:rPr>
                      <w:rFonts w:ascii="Cambria Math" w:hAnsi="Cambria Math" w:cs="Times New Roman"/>
                      <w:color w:val="000000" w:themeColor="text1"/>
                      <w:sz w:val="28"/>
                      <w:szCs w:val="28"/>
                      <w:lang w:val="en-US"/>
                    </w:rPr>
                    <m:t xml:space="preserve"> 28</m:t>
                  </m:r>
                </m:den>
              </m:f>
            </m:oMath>
            <w:r w:rsidRPr="00E960AD">
              <w:rPr>
                <w:rFonts w:ascii="Times New Roman" w:hAnsi="Times New Roman" w:cs="Times New Roman"/>
                <w:color w:val="000000" w:themeColor="text1"/>
                <w:sz w:val="28"/>
                <w:szCs w:val="28"/>
              </w:rPr>
              <w:t xml:space="preserve"> .</w:t>
            </w:r>
          </w:p>
        </w:tc>
        <w:tc>
          <w:tcPr>
            <w:tcW w:w="681" w:type="dxa"/>
          </w:tcPr>
          <w:p w14:paraId="78BA59B6" w14:textId="446D13CF" w:rsidR="00E261BA" w:rsidRPr="00E960AD" w:rsidRDefault="00E261BA" w:rsidP="0017075C">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37</w:t>
            </w:r>
            <w:r w:rsidRPr="00E960AD">
              <w:rPr>
                <w:rFonts w:ascii="Times New Roman" w:hAnsi="Times New Roman" w:cs="Times New Roman"/>
                <w:color w:val="000000" w:themeColor="text1"/>
                <w:sz w:val="28"/>
                <w:szCs w:val="28"/>
              </w:rPr>
              <w:t>)</w:t>
            </w:r>
          </w:p>
          <w:p w14:paraId="2010970D"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p>
        </w:tc>
      </w:tr>
    </w:tbl>
    <w:p w14:paraId="7E6C9042" w14:textId="20A51F82" w:rsidR="00E261BA" w:rsidRPr="00E960AD" w:rsidRDefault="00E261BA"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Шихта </w:t>
      </w:r>
      <w:proofErr w:type="spellStart"/>
      <w:r w:rsidRPr="00E960AD">
        <w:rPr>
          <w:rFonts w:ascii="Times New Roman" w:hAnsi="Times New Roman" w:cs="Times New Roman"/>
          <w:color w:val="000000" w:themeColor="text1"/>
          <w:sz w:val="28"/>
          <w:szCs w:val="28"/>
        </w:rPr>
        <w:t>енгізген</w:t>
      </w:r>
      <w:proofErr w:type="spellEnd"/>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rPr>
        <w:t>3</w:t>
      </w:r>
      <w:r w:rsidRPr="00E960AD">
        <w:rPr>
          <w:rFonts w:ascii="Times New Roman" w:hAnsi="Times New Roman" w:cs="Times New Roman"/>
          <w:color w:val="000000" w:themeColor="text1"/>
          <w:sz w:val="28"/>
          <w:szCs w:val="28"/>
        </w:rPr>
        <w:t xml:space="preserve"> және </w:t>
      </w:r>
      <w:proofErr w:type="spellStart"/>
      <w:r w:rsidRPr="00E960AD">
        <w:rPr>
          <w:rFonts w:ascii="Times New Roman" w:hAnsi="Times New Roman" w:cs="Times New Roman"/>
          <w:color w:val="000000" w:themeColor="text1"/>
          <w:sz w:val="28"/>
          <w:szCs w:val="28"/>
        </w:rPr>
        <w:t>FeO</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жалпы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мөлшерінің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бір</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бөлігі</w:t>
      </w:r>
      <w:proofErr w:type="spellEnd"/>
      <w:r w:rsidRPr="00E960AD">
        <w:rPr>
          <w:rFonts w:ascii="Times New Roman" w:hAnsi="Times New Roman" w:cs="Times New Roman"/>
          <w:color w:val="000000" w:themeColor="text1"/>
          <w:sz w:val="28"/>
          <w:szCs w:val="28"/>
        </w:rPr>
        <w:t xml:space="preserve">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rPr>
        <w:t xml:space="preserve">а </w:t>
      </w:r>
      <w:proofErr w:type="spellStart"/>
      <w:r w:rsidRPr="00E960AD">
        <w:rPr>
          <w:rFonts w:ascii="Times New Roman" w:hAnsi="Times New Roman" w:cs="Times New Roman"/>
          <w:color w:val="000000" w:themeColor="text1"/>
          <w:sz w:val="28"/>
          <w:szCs w:val="28"/>
        </w:rPr>
        <w:t>қалады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екінші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бөлігі</w:t>
      </w:r>
      <w:proofErr w:type="spellEnd"/>
      <w:r w:rsidRPr="00E960AD">
        <w:rPr>
          <w:rFonts w:ascii="Times New Roman" w:hAnsi="Times New Roman" w:cs="Times New Roman"/>
          <w:color w:val="000000" w:themeColor="text1"/>
          <w:sz w:val="28"/>
          <w:szCs w:val="28"/>
        </w:rPr>
        <w:t xml:space="preserve"> кремний </w:t>
      </w:r>
      <w:proofErr w:type="spellStart"/>
      <w:r w:rsidRPr="00E960AD">
        <w:rPr>
          <w:rFonts w:ascii="Times New Roman" w:hAnsi="Times New Roman" w:cs="Times New Roman"/>
          <w:color w:val="000000" w:themeColor="text1"/>
          <w:sz w:val="28"/>
          <w:szCs w:val="28"/>
        </w:rPr>
        <w:t>тотығуына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кетеді</w:t>
      </w:r>
      <w:proofErr w:type="spellEnd"/>
      <w:r w:rsidRPr="00E960AD">
        <w:rPr>
          <w:rFonts w:ascii="Times New Roman" w:hAnsi="Times New Roman" w:cs="Times New Roman"/>
          <w:color w:val="000000" w:themeColor="text1"/>
          <w:sz w:val="28"/>
          <w:szCs w:val="28"/>
        </w:rPr>
        <w:t>.</w:t>
      </w:r>
    </w:p>
    <w:p w14:paraId="6ED186A4" w14:textId="282CF318" w:rsidR="00E261BA" w:rsidRPr="00E960AD" w:rsidRDefault="00E261BA"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Кремний </w:t>
      </w:r>
      <w:proofErr w:type="spellStart"/>
      <w:r w:rsidRPr="00E960AD">
        <w:rPr>
          <w:rFonts w:ascii="Times New Roman" w:hAnsi="Times New Roman" w:cs="Times New Roman"/>
          <w:color w:val="000000" w:themeColor="text1"/>
          <w:sz w:val="28"/>
          <w:szCs w:val="28"/>
        </w:rPr>
        <w:t>тотығуына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кететін</w:t>
      </w:r>
      <w:proofErr w:type="spellEnd"/>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rPr>
        <w:t>3</w:t>
      </w:r>
      <w:r w:rsidRPr="00E960AD">
        <w:rPr>
          <w:rFonts w:ascii="Times New Roman" w:hAnsi="Times New Roman" w:cs="Times New Roman"/>
          <w:color w:val="000000" w:themeColor="text1"/>
          <w:sz w:val="28"/>
          <w:szCs w:val="28"/>
        </w:rPr>
        <w:t xml:space="preserve"> және </w:t>
      </w:r>
      <w:proofErr w:type="spellStart"/>
      <w:r w:rsidRPr="00E960AD">
        <w:rPr>
          <w:rFonts w:ascii="Times New Roman" w:hAnsi="Times New Roman" w:cs="Times New Roman"/>
          <w:color w:val="000000" w:themeColor="text1"/>
          <w:sz w:val="28"/>
          <w:szCs w:val="28"/>
        </w:rPr>
        <w:t>FeO</w:t>
      </w:r>
      <w:proofErr w:type="spellEnd"/>
      <w:r w:rsidRPr="00E960AD">
        <w:rPr>
          <w:rFonts w:ascii="Times New Roman" w:hAnsi="Times New Roman" w:cs="Times New Roman"/>
          <w:color w:val="000000" w:themeColor="text1"/>
          <w:sz w:val="28"/>
          <w:szCs w:val="28"/>
        </w:rPr>
        <w:t xml:space="preserve"> мөлшері, кг, </w:t>
      </w:r>
      <w:proofErr w:type="spellStart"/>
      <w:r w:rsidRPr="00E960AD">
        <w:rPr>
          <w:rFonts w:ascii="Times New Roman" w:hAnsi="Times New Roman" w:cs="Times New Roman"/>
          <w:color w:val="000000" w:themeColor="text1"/>
          <w:sz w:val="28"/>
          <w:szCs w:val="28"/>
        </w:rPr>
        <w:t>теңдеулер</w:t>
      </w:r>
      <w:proofErr w:type="spellEnd"/>
      <w:r w:rsidRPr="00E960AD">
        <w:rPr>
          <w:rFonts w:ascii="Times New Roman" w:hAnsi="Times New Roman" w:cs="Times New Roman"/>
          <w:color w:val="000000" w:themeColor="text1"/>
          <w:sz w:val="28"/>
          <w:szCs w:val="28"/>
        </w:rPr>
        <w:t xml:space="preserve"> (3</w:t>
      </w:r>
      <w:r w:rsidR="009061FB">
        <w:rPr>
          <w:rFonts w:ascii="Times New Roman" w:hAnsi="Times New Roman" w:cs="Times New Roman"/>
          <w:color w:val="000000" w:themeColor="text1"/>
          <w:sz w:val="28"/>
          <w:szCs w:val="28"/>
          <w:lang w:val="kk-KZ"/>
        </w:rPr>
        <w:t>8</w:t>
      </w:r>
      <w:r w:rsidRPr="00E960AD">
        <w:rPr>
          <w:rFonts w:ascii="Times New Roman" w:hAnsi="Times New Roman" w:cs="Times New Roman"/>
          <w:color w:val="000000" w:themeColor="text1"/>
          <w:sz w:val="28"/>
          <w:szCs w:val="28"/>
        </w:rPr>
        <w:t>), (3</w:t>
      </w:r>
      <w:r w:rsidR="009061FB">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rPr>
        <w:t>):</w:t>
      </w:r>
    </w:p>
    <w:p w14:paraId="5623A33C" w14:textId="303A0C50" w:rsidR="00E261BA" w:rsidRPr="00E960AD" w:rsidRDefault="00E261BA"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8674"/>
        <w:gridCol w:w="683"/>
      </w:tblGrid>
      <w:tr w:rsidR="00E960AD" w:rsidRPr="00E960AD" w14:paraId="002572E1" w14:textId="77777777" w:rsidTr="008B3F79">
        <w:trPr>
          <w:trHeight w:val="810"/>
        </w:trPr>
        <w:tc>
          <w:tcPr>
            <w:tcW w:w="8674" w:type="dxa"/>
          </w:tcPr>
          <w:p w14:paraId="7D2A9BD4" w14:textId="120E76A1" w:rsidR="00E261BA" w:rsidRPr="00E960AD" w:rsidRDefault="00E261BA" w:rsidP="00915519">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rPr>
              <w:t xml:space="preserve">3 </w:t>
            </w:r>
            <w:r w:rsidRPr="00E960AD">
              <w:rPr>
                <w:rFonts w:ascii="Times New Roman" w:hAnsi="Times New Roman" w:cs="Times New Roman"/>
                <w:color w:val="000000" w:themeColor="text1"/>
                <w:sz w:val="28"/>
                <w:szCs w:val="28"/>
              </w:rPr>
              <w:t>…   0,516</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Х–0,05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w:t>
            </w:r>
          </w:p>
          <w:p w14:paraId="66A91989"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p>
        </w:tc>
        <w:tc>
          <w:tcPr>
            <w:tcW w:w="681" w:type="dxa"/>
          </w:tcPr>
          <w:p w14:paraId="07D7E2D3" w14:textId="38FC94A9" w:rsidR="00E261BA" w:rsidRPr="00E960AD" w:rsidRDefault="00E261BA" w:rsidP="009061FB">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38</w:t>
            </w:r>
            <w:r w:rsidRPr="00E960AD">
              <w:rPr>
                <w:rFonts w:ascii="Times New Roman" w:hAnsi="Times New Roman" w:cs="Times New Roman"/>
                <w:color w:val="000000" w:themeColor="text1"/>
                <w:sz w:val="28"/>
                <w:szCs w:val="28"/>
              </w:rPr>
              <w:t>)</w:t>
            </w:r>
          </w:p>
        </w:tc>
      </w:tr>
      <w:tr w:rsidR="00E960AD" w:rsidRPr="00E960AD" w14:paraId="43110C13" w14:textId="77777777" w:rsidTr="008B3F79">
        <w:tc>
          <w:tcPr>
            <w:tcW w:w="8674" w:type="dxa"/>
          </w:tcPr>
          <w:p w14:paraId="2C929522" w14:textId="06B2BD22" w:rsidR="00E261BA" w:rsidRPr="00E960AD" w:rsidRDefault="00E261BA" w:rsidP="00915519">
            <w:pPr>
              <w:spacing w:after="0" w:line="240" w:lineRule="auto"/>
              <w:ind w:firstLine="709"/>
              <w:jc w:val="center"/>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lang w:val="en-US"/>
              </w:rPr>
              <w:t>FeO</w:t>
            </w:r>
            <w:proofErr w:type="spellEnd"/>
            <w:r w:rsidRPr="00E960AD">
              <w:rPr>
                <w:rFonts w:ascii="Times New Roman" w:hAnsi="Times New Roman" w:cs="Times New Roman"/>
                <w:color w:val="000000" w:themeColor="text1"/>
                <w:sz w:val="28"/>
                <w:szCs w:val="28"/>
                <w:vertAlign w:val="subscript"/>
              </w:rPr>
              <w:t xml:space="preserve"> </w:t>
            </w:r>
            <w:r w:rsidRPr="00E960AD">
              <w:rPr>
                <w:rFonts w:ascii="Times New Roman" w:hAnsi="Times New Roman" w:cs="Times New Roman"/>
                <w:color w:val="000000" w:themeColor="text1"/>
                <w:sz w:val="28"/>
                <w:szCs w:val="28"/>
              </w:rPr>
              <w:t>…  0,1236</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Х–0,0025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w:t>
            </w:r>
          </w:p>
          <w:p w14:paraId="0E6FFEAA" w14:textId="15DED2DB" w:rsidR="00E261BA" w:rsidRPr="00E960AD" w:rsidRDefault="00E261BA" w:rsidP="00915519">
            <w:pPr>
              <w:spacing w:after="0" w:line="240" w:lineRule="auto"/>
              <w:jc w:val="center"/>
              <w:rPr>
                <w:rFonts w:ascii="Times New Roman" w:hAnsi="Times New Roman" w:cs="Times New Roman"/>
                <w:color w:val="000000" w:themeColor="text1"/>
                <w:sz w:val="28"/>
                <w:szCs w:val="28"/>
              </w:rPr>
            </w:pPr>
          </w:p>
        </w:tc>
        <w:tc>
          <w:tcPr>
            <w:tcW w:w="681" w:type="dxa"/>
          </w:tcPr>
          <w:p w14:paraId="2930754E" w14:textId="4B7F00B3" w:rsidR="00E261BA" w:rsidRPr="00E960AD" w:rsidRDefault="00E261BA" w:rsidP="009061FB">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w:t>
            </w:r>
            <w:r w:rsidR="009061FB">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rPr>
              <w:t>)</w:t>
            </w:r>
          </w:p>
        </w:tc>
      </w:tr>
    </w:tbl>
    <w:p w14:paraId="3DF738E5" w14:textId="4A3187A7" w:rsidR="00E261BA" w:rsidRDefault="00E261BA"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Берілген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мөлшердегі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оттегінің</w:t>
      </w:r>
      <w:proofErr w:type="spellEnd"/>
      <w:r w:rsidRPr="00E960AD">
        <w:rPr>
          <w:rFonts w:ascii="Times New Roman" w:hAnsi="Times New Roman" w:cs="Times New Roman"/>
          <w:color w:val="000000" w:themeColor="text1"/>
          <w:sz w:val="28"/>
          <w:szCs w:val="28"/>
        </w:rPr>
        <w:t xml:space="preserve"> мөлшері </w:t>
      </w: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rPr>
        <w:t>3</w:t>
      </w:r>
      <w:r w:rsidR="009061FB">
        <w:rPr>
          <w:rFonts w:ascii="Times New Roman" w:hAnsi="Times New Roman" w:cs="Times New Roman"/>
          <w:color w:val="000000" w:themeColor="text1"/>
          <w:sz w:val="28"/>
          <w:szCs w:val="28"/>
        </w:rPr>
        <w:t xml:space="preserve"> және </w:t>
      </w:r>
      <w:proofErr w:type="spellStart"/>
      <w:r w:rsidR="009061FB">
        <w:rPr>
          <w:rFonts w:ascii="Times New Roman" w:hAnsi="Times New Roman" w:cs="Times New Roman"/>
          <w:color w:val="000000" w:themeColor="text1"/>
          <w:sz w:val="28"/>
          <w:szCs w:val="28"/>
        </w:rPr>
        <w:t>FeO</w:t>
      </w:r>
      <w:proofErr w:type="spellEnd"/>
      <w:r w:rsidR="009061FB">
        <w:rPr>
          <w:rFonts w:ascii="Times New Roman" w:hAnsi="Times New Roman" w:cs="Times New Roman"/>
          <w:color w:val="000000" w:themeColor="text1"/>
          <w:sz w:val="28"/>
          <w:szCs w:val="28"/>
        </w:rPr>
        <w:t xml:space="preserve">, кг, </w:t>
      </w:r>
      <w:proofErr w:type="spellStart"/>
      <w:r w:rsidR="009061FB">
        <w:rPr>
          <w:rFonts w:ascii="Times New Roman" w:hAnsi="Times New Roman" w:cs="Times New Roman"/>
          <w:color w:val="000000" w:themeColor="text1"/>
          <w:sz w:val="28"/>
          <w:szCs w:val="28"/>
        </w:rPr>
        <w:t>теңдеу</w:t>
      </w:r>
      <w:proofErr w:type="spellEnd"/>
      <w:r w:rsidR="009061FB">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40</w:t>
      </w:r>
      <w:r w:rsidRPr="00E960AD">
        <w:rPr>
          <w:rFonts w:ascii="Times New Roman" w:hAnsi="Times New Roman" w:cs="Times New Roman"/>
          <w:color w:val="000000" w:themeColor="text1"/>
          <w:sz w:val="28"/>
          <w:szCs w:val="28"/>
        </w:rPr>
        <w:t>):</w:t>
      </w:r>
    </w:p>
    <w:p w14:paraId="18F8FF43" w14:textId="77777777" w:rsidR="00705B8C" w:rsidRPr="00E960AD" w:rsidRDefault="00705B8C"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8674"/>
        <w:gridCol w:w="683"/>
      </w:tblGrid>
      <w:tr w:rsidR="00E261BA" w:rsidRPr="00E960AD" w14:paraId="7F57643C" w14:textId="77777777" w:rsidTr="00E261BA">
        <w:tc>
          <w:tcPr>
            <w:tcW w:w="8674" w:type="dxa"/>
          </w:tcPr>
          <w:p w14:paraId="6FBB0254" w14:textId="27E2E847" w:rsidR="00E261BA" w:rsidRPr="00E960AD" w:rsidRDefault="0017075C" w:rsidP="0017075C">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r w:rsidR="00E261BA" w:rsidRPr="00E960AD">
              <w:rPr>
                <w:rFonts w:ascii="Times New Roman" w:hAnsi="Times New Roman" w:cs="Times New Roman"/>
                <w:color w:val="000000" w:themeColor="text1"/>
                <w:sz w:val="28"/>
                <w:szCs w:val="28"/>
              </w:rPr>
              <w:t>(0,516</w:t>
            </w:r>
            <w:r w:rsidR="00E261BA" w:rsidRPr="00E960AD">
              <w:rPr>
                <w:rFonts w:ascii="Times New Roman" w:hAnsi="Times New Roman" w:cs="Times New Roman"/>
                <w:color w:val="000000" w:themeColor="text1"/>
                <w:sz w:val="28"/>
                <w:szCs w:val="28"/>
                <w:lang w:val="kk-KZ"/>
              </w:rPr>
              <w:sym w:font="Wingdings 2" w:char="F09F"/>
            </w:r>
            <w:r w:rsidR="00E261BA" w:rsidRPr="00E960AD">
              <w:rPr>
                <w:rFonts w:ascii="Times New Roman" w:hAnsi="Times New Roman" w:cs="Times New Roman"/>
                <w:color w:val="000000" w:themeColor="text1"/>
                <w:sz w:val="28"/>
                <w:szCs w:val="28"/>
              </w:rPr>
              <w:t>Х–0,05</w:t>
            </w:r>
            <w:r w:rsidR="00E261BA" w:rsidRPr="00E960AD">
              <w:rPr>
                <w:rFonts w:ascii="Times New Roman" w:hAnsi="Times New Roman" w:cs="Times New Roman"/>
                <w:color w:val="000000" w:themeColor="text1"/>
                <w:sz w:val="28"/>
                <w:szCs w:val="28"/>
                <w:lang w:val="kk-KZ"/>
              </w:rPr>
              <w:sym w:font="Wingdings 2" w:char="F09F"/>
            </w:r>
            <w:r w:rsidR="00E261BA" w:rsidRPr="00E960AD">
              <w:rPr>
                <w:rFonts w:ascii="Times New Roman" w:hAnsi="Times New Roman" w:cs="Times New Roman"/>
                <w:color w:val="000000" w:themeColor="text1"/>
                <w:sz w:val="28"/>
                <w:szCs w:val="28"/>
              </w:rPr>
              <w:t>Ш)</w:t>
            </w:r>
            <w:r w:rsidR="00E261BA" w:rsidRPr="00E960AD">
              <w:rPr>
                <w:rFonts w:ascii="Times New Roman" w:hAnsi="Times New Roman" w:cs="Times New Roman"/>
                <w:color w:val="000000" w:themeColor="text1"/>
                <w:sz w:val="28"/>
                <w:szCs w:val="28"/>
                <w:lang w:val="kk-KZ"/>
              </w:rPr>
              <w:sym w:font="Wingdings 2" w:char="F09F"/>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48</m:t>
                  </m:r>
                </m:num>
                <m:den>
                  <m:r>
                    <w:rPr>
                      <w:rFonts w:ascii="Cambria Math" w:hAnsi="Cambria Math" w:cs="Times New Roman"/>
                      <w:color w:val="000000" w:themeColor="text1"/>
                      <w:sz w:val="28"/>
                      <w:szCs w:val="28"/>
                      <w:lang w:val="en-US"/>
                    </w:rPr>
                    <m:t xml:space="preserve"> 152</m:t>
                  </m:r>
                </m:den>
              </m:f>
              <m:r>
                <w:rPr>
                  <w:rFonts w:ascii="Cambria Math" w:hAnsi="Cambria Math" w:cs="Times New Roman"/>
                  <w:color w:val="000000" w:themeColor="text1"/>
                  <w:sz w:val="28"/>
                  <w:szCs w:val="28"/>
                </w:rPr>
                <m:t>+</m:t>
              </m:r>
              <m:d>
                <m:dPr>
                  <m:ctrlPr>
                    <w:rPr>
                      <w:rFonts w:ascii="Cambria Math" w:hAnsi="Cambria Math" w:cs="Times New Roman"/>
                      <w:i/>
                      <w:color w:val="000000" w:themeColor="text1"/>
                      <w:sz w:val="28"/>
                      <w:szCs w:val="28"/>
                    </w:rPr>
                  </m:ctrlPr>
                </m:dPr>
                <m:e>
                  <m:r>
                    <m:rPr>
                      <m:sty m:val="p"/>
                    </m:rPr>
                    <w:rPr>
                      <w:rFonts w:ascii="Cambria Math" w:hAnsi="Cambria Math" w:cs="Times New Roman"/>
                      <w:color w:val="000000" w:themeColor="text1"/>
                      <w:sz w:val="28"/>
                      <w:szCs w:val="28"/>
                    </w:rPr>
                    <m:t>0,1236</m:t>
                  </m:r>
                  <m:r>
                    <m:rPr>
                      <m:sty m:val="p"/>
                    </m:rPr>
                    <w:rPr>
                      <w:rFonts w:ascii="Cambria Math" w:hAnsi="Cambria Math" w:cs="Times New Roman"/>
                      <w:color w:val="000000" w:themeColor="text1"/>
                      <w:sz w:val="28"/>
                      <w:szCs w:val="28"/>
                      <w:lang w:val="kk-KZ"/>
                    </w:rPr>
                    <w:sym w:font="Wingdings 2" w:char="F09F"/>
                  </m:r>
                  <m:r>
                    <m:rPr>
                      <m:sty m:val="p"/>
                    </m:rPr>
                    <w:rPr>
                      <w:rFonts w:ascii="Cambria Math" w:hAnsi="Cambria Math" w:cs="Times New Roman"/>
                      <w:color w:val="000000" w:themeColor="text1"/>
                      <w:sz w:val="28"/>
                      <w:szCs w:val="28"/>
                    </w:rPr>
                    <m:t>Х–0,0025</m:t>
                  </m:r>
                  <m:r>
                    <m:rPr>
                      <m:sty m:val="p"/>
                    </m:rPr>
                    <w:rPr>
                      <w:rFonts w:ascii="Cambria Math" w:hAnsi="Cambria Math" w:cs="Times New Roman"/>
                      <w:color w:val="000000" w:themeColor="text1"/>
                      <w:sz w:val="28"/>
                      <w:szCs w:val="28"/>
                      <w:lang w:val="kk-KZ"/>
                    </w:rPr>
                    <w:sym w:font="Wingdings 2" w:char="F09F"/>
                  </m:r>
                  <m:r>
                    <m:rPr>
                      <m:sty m:val="p"/>
                    </m:rPr>
                    <w:rPr>
                      <w:rFonts w:ascii="Cambria Math" w:hAnsi="Cambria Math" w:cs="Times New Roman"/>
                      <w:color w:val="000000" w:themeColor="text1"/>
                      <w:sz w:val="28"/>
                      <w:szCs w:val="28"/>
                    </w:rPr>
                    <m:t>Ш</m:t>
                  </m:r>
                </m:e>
              </m:d>
              <m:r>
                <m:rPr>
                  <m:sty m:val="p"/>
                </m:rPr>
                <w:rPr>
                  <w:rFonts w:ascii="Cambria Math" w:hAnsi="Cambria Math" w:cs="Times New Roman"/>
                  <w:color w:val="000000" w:themeColor="text1"/>
                  <w:sz w:val="28"/>
                  <w:szCs w:val="28"/>
                  <w:lang w:val="kk-KZ"/>
                </w:rPr>
                <w:sym w:font="Wingdings 2" w:char="F09F"/>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16</m:t>
                  </m:r>
                </m:num>
                <m:den>
                  <m:r>
                    <w:rPr>
                      <w:rFonts w:ascii="Cambria Math" w:hAnsi="Cambria Math" w:cs="Times New Roman"/>
                      <w:color w:val="000000" w:themeColor="text1"/>
                      <w:sz w:val="28"/>
                      <w:szCs w:val="28"/>
                      <w:lang w:val="en-US"/>
                    </w:rPr>
                    <m:t> 72</m:t>
                  </m:r>
                </m:den>
              </m:f>
            </m:oMath>
            <w:r w:rsidR="00E261BA" w:rsidRPr="00E960AD">
              <w:rPr>
                <w:rFonts w:ascii="Times New Roman" w:hAnsi="Times New Roman" w:cs="Times New Roman"/>
                <w:color w:val="000000" w:themeColor="text1"/>
                <w:sz w:val="28"/>
                <w:szCs w:val="28"/>
              </w:rPr>
              <w:t>.</w:t>
            </w:r>
          </w:p>
        </w:tc>
        <w:tc>
          <w:tcPr>
            <w:tcW w:w="681" w:type="dxa"/>
          </w:tcPr>
          <w:p w14:paraId="7B3019B6" w14:textId="4B974EA8" w:rsidR="00E261BA" w:rsidRPr="00E960AD" w:rsidRDefault="009061FB" w:rsidP="0017075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kk-KZ"/>
              </w:rPr>
              <w:t>41</w:t>
            </w:r>
            <w:r w:rsidR="00E261BA" w:rsidRPr="00E960AD">
              <w:rPr>
                <w:rFonts w:ascii="Times New Roman" w:hAnsi="Times New Roman" w:cs="Times New Roman"/>
                <w:color w:val="000000" w:themeColor="text1"/>
                <w:sz w:val="28"/>
                <w:szCs w:val="28"/>
              </w:rPr>
              <w:t>)</w:t>
            </w:r>
          </w:p>
        </w:tc>
      </w:tr>
    </w:tbl>
    <w:p w14:paraId="1A803996" w14:textId="307A297B" w:rsidR="0017075C" w:rsidRPr="00E960AD" w:rsidRDefault="0017075C"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4342EF30" w14:textId="5AF4330D" w:rsidR="00E261BA" w:rsidRPr="00E960AD" w:rsidRDefault="00311CAB"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Шамалар</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теңдігінен</w:t>
      </w:r>
      <w:proofErr w:type="spellEnd"/>
      <w:r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41</w:t>
      </w:r>
      <w:r w:rsidR="009061FB">
        <w:rPr>
          <w:rFonts w:ascii="Times New Roman" w:hAnsi="Times New Roman" w:cs="Times New Roman"/>
          <w:color w:val="000000" w:themeColor="text1"/>
          <w:sz w:val="28"/>
          <w:szCs w:val="28"/>
        </w:rPr>
        <w:t>) және (</w:t>
      </w:r>
      <w:r w:rsidR="009061FB">
        <w:rPr>
          <w:rFonts w:ascii="Times New Roman" w:hAnsi="Times New Roman" w:cs="Times New Roman"/>
          <w:color w:val="000000" w:themeColor="text1"/>
          <w:sz w:val="28"/>
          <w:szCs w:val="28"/>
          <w:lang w:val="kk-KZ"/>
        </w:rPr>
        <w:t>42</w:t>
      </w:r>
      <w:r w:rsidR="00E261BA" w:rsidRPr="00E960AD">
        <w:rPr>
          <w:rFonts w:ascii="Times New Roman" w:hAnsi="Times New Roman" w:cs="Times New Roman"/>
          <w:color w:val="000000" w:themeColor="text1"/>
          <w:sz w:val="28"/>
          <w:szCs w:val="28"/>
        </w:rPr>
        <w:t>) 1-теңдеуді (3</w:t>
      </w:r>
      <w:r w:rsidRPr="00E960AD">
        <w:rPr>
          <w:rFonts w:ascii="Times New Roman" w:hAnsi="Times New Roman" w:cs="Times New Roman"/>
          <w:color w:val="000000" w:themeColor="text1"/>
          <w:sz w:val="28"/>
          <w:szCs w:val="28"/>
          <w:lang w:val="kk-KZ"/>
        </w:rPr>
        <w:t>3</w:t>
      </w:r>
      <w:r w:rsidR="00E261BA" w:rsidRPr="00E960AD">
        <w:rPr>
          <w:rFonts w:ascii="Times New Roman" w:hAnsi="Times New Roman" w:cs="Times New Roman"/>
          <w:color w:val="000000" w:themeColor="text1"/>
          <w:sz w:val="28"/>
          <w:szCs w:val="28"/>
        </w:rPr>
        <w:t xml:space="preserve">), кг </w:t>
      </w:r>
      <w:proofErr w:type="spellStart"/>
      <w:r w:rsidR="00E261BA" w:rsidRPr="00E960AD">
        <w:rPr>
          <w:rFonts w:ascii="Times New Roman" w:hAnsi="Times New Roman" w:cs="Times New Roman"/>
          <w:color w:val="000000" w:themeColor="text1"/>
          <w:sz w:val="28"/>
          <w:szCs w:val="28"/>
        </w:rPr>
        <w:t>құрайды</w:t>
      </w:r>
      <w:proofErr w:type="spellEnd"/>
      <w:r w:rsidR="00E261BA" w:rsidRPr="00E960AD">
        <w:rPr>
          <w:rFonts w:ascii="Times New Roman" w:hAnsi="Times New Roman" w:cs="Times New Roman"/>
          <w:color w:val="000000" w:themeColor="text1"/>
          <w:sz w:val="28"/>
          <w:szCs w:val="28"/>
        </w:rPr>
        <w:t>:</w:t>
      </w:r>
    </w:p>
    <w:p w14:paraId="46C25D2E" w14:textId="297D9B42" w:rsidR="00E261BA" w:rsidRPr="00E960AD" w:rsidRDefault="00E261BA"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8674"/>
        <w:gridCol w:w="683"/>
      </w:tblGrid>
      <w:tr w:rsidR="00E261BA" w:rsidRPr="00E960AD" w14:paraId="6AE330CE" w14:textId="77777777" w:rsidTr="00E261BA">
        <w:tc>
          <w:tcPr>
            <w:tcW w:w="8674" w:type="dxa"/>
          </w:tcPr>
          <w:p w14:paraId="5AD1F7F2" w14:textId="63E31C65" w:rsidR="00E261BA" w:rsidRPr="00E960AD" w:rsidRDefault="0017075C" w:rsidP="0017075C">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r w:rsidR="00E261BA" w:rsidRPr="00E960AD">
              <w:rPr>
                <w:rFonts w:ascii="Times New Roman" w:hAnsi="Times New Roman" w:cs="Times New Roman"/>
                <w:color w:val="000000" w:themeColor="text1"/>
                <w:sz w:val="28"/>
                <w:szCs w:val="28"/>
              </w:rPr>
              <w:t>(35,025–0,00375</w:t>
            </w:r>
            <w:r w:rsidR="00E261BA" w:rsidRPr="00E960AD">
              <w:rPr>
                <w:rFonts w:ascii="Times New Roman" w:hAnsi="Times New Roman" w:cs="Times New Roman"/>
                <w:color w:val="000000" w:themeColor="text1"/>
                <w:sz w:val="28"/>
                <w:szCs w:val="28"/>
                <w:lang w:val="kk-KZ"/>
              </w:rPr>
              <w:sym w:font="Wingdings 2" w:char="F09F"/>
            </w:r>
            <w:r w:rsidR="00E261BA" w:rsidRPr="00E960AD">
              <w:rPr>
                <w:rFonts w:ascii="Times New Roman" w:hAnsi="Times New Roman" w:cs="Times New Roman"/>
                <w:color w:val="000000" w:themeColor="text1"/>
                <w:sz w:val="28"/>
                <w:szCs w:val="28"/>
                <w:lang w:val="en-US"/>
              </w:rPr>
              <w:t>Z</w:t>
            </w:r>
            <w:r w:rsidR="00E261BA" w:rsidRPr="00E960AD">
              <w:rPr>
                <w:rFonts w:ascii="Times New Roman" w:hAnsi="Times New Roman" w:cs="Times New Roman"/>
                <w:color w:val="000000" w:themeColor="text1"/>
                <w:sz w:val="28"/>
                <w:szCs w:val="28"/>
              </w:rPr>
              <w:t>)</w:t>
            </w:r>
            <w:r w:rsidR="00E261BA" w:rsidRPr="00E960AD">
              <w:rPr>
                <w:rFonts w:ascii="Times New Roman" w:hAnsi="Times New Roman" w:cs="Times New Roman"/>
                <w:color w:val="000000" w:themeColor="text1"/>
                <w:sz w:val="28"/>
                <w:szCs w:val="28"/>
                <w:lang w:val="kk-KZ"/>
              </w:rPr>
              <w:sym w:font="Wingdings 2" w:char="F09F"/>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32</m:t>
                  </m:r>
                </m:num>
                <m:den>
                  <m:r>
                    <w:rPr>
                      <w:rFonts w:ascii="Cambria Math" w:hAnsi="Cambria Math" w:cs="Times New Roman"/>
                      <w:color w:val="000000" w:themeColor="text1"/>
                      <w:sz w:val="28"/>
                      <w:szCs w:val="28"/>
                    </w:rPr>
                    <m:t xml:space="preserve"> 28</m:t>
                  </m:r>
                </m:den>
              </m:f>
            </m:oMath>
            <w:r w:rsidR="00E261BA" w:rsidRPr="00E960AD">
              <w:rPr>
                <w:rFonts w:ascii="Times New Roman" w:hAnsi="Times New Roman" w:cs="Times New Roman"/>
                <w:color w:val="000000" w:themeColor="text1"/>
                <w:sz w:val="28"/>
                <w:szCs w:val="28"/>
              </w:rPr>
              <w:t xml:space="preserve"> = (0,516</w:t>
            </w:r>
            <w:r w:rsidR="00E261BA" w:rsidRPr="00E960AD">
              <w:rPr>
                <w:rFonts w:ascii="Times New Roman" w:hAnsi="Times New Roman" w:cs="Times New Roman"/>
                <w:color w:val="000000" w:themeColor="text1"/>
                <w:sz w:val="28"/>
                <w:szCs w:val="28"/>
                <w:lang w:val="kk-KZ"/>
              </w:rPr>
              <w:sym w:font="Wingdings 2" w:char="F09F"/>
            </w:r>
            <w:r w:rsidR="00E261BA" w:rsidRPr="00E960AD">
              <w:rPr>
                <w:rFonts w:ascii="Times New Roman" w:hAnsi="Times New Roman" w:cs="Times New Roman"/>
                <w:color w:val="000000" w:themeColor="text1"/>
                <w:sz w:val="28"/>
                <w:szCs w:val="28"/>
              </w:rPr>
              <w:t>Х–0,05</w:t>
            </w:r>
            <w:r w:rsidR="00E261BA" w:rsidRPr="00E960AD">
              <w:rPr>
                <w:rFonts w:ascii="Times New Roman" w:hAnsi="Times New Roman" w:cs="Times New Roman"/>
                <w:color w:val="000000" w:themeColor="text1"/>
                <w:sz w:val="28"/>
                <w:szCs w:val="28"/>
                <w:lang w:val="kk-KZ"/>
              </w:rPr>
              <w:sym w:font="Wingdings 2" w:char="F09F"/>
            </w:r>
            <w:r w:rsidR="00E261BA" w:rsidRPr="00E960AD">
              <w:rPr>
                <w:rFonts w:ascii="Times New Roman" w:hAnsi="Times New Roman" w:cs="Times New Roman"/>
                <w:color w:val="000000" w:themeColor="text1"/>
                <w:sz w:val="28"/>
                <w:szCs w:val="28"/>
              </w:rPr>
              <w:t>Ш)</w:t>
            </w:r>
            <w:r w:rsidR="00E261BA" w:rsidRPr="00E960AD">
              <w:rPr>
                <w:rFonts w:ascii="Times New Roman" w:hAnsi="Times New Roman" w:cs="Times New Roman"/>
                <w:color w:val="000000" w:themeColor="text1"/>
                <w:sz w:val="28"/>
                <w:szCs w:val="28"/>
                <w:lang w:val="kk-KZ"/>
              </w:rPr>
              <w:sym w:font="Wingdings 2" w:char="F09F"/>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48</m:t>
                  </m:r>
                </m:num>
                <m:den>
                  <m:r>
                    <w:rPr>
                      <w:rFonts w:ascii="Cambria Math" w:hAnsi="Cambria Math" w:cs="Times New Roman"/>
                      <w:color w:val="000000" w:themeColor="text1"/>
                      <w:sz w:val="28"/>
                      <w:szCs w:val="28"/>
                    </w:rPr>
                    <m:t>152</m:t>
                  </m:r>
                </m:den>
              </m:f>
              <m: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rPr>
                <m:t>0,1236</m:t>
              </m:r>
              <m:r>
                <m:rPr>
                  <m:sty m:val="p"/>
                </m:rPr>
                <w:rPr>
                  <w:rFonts w:ascii="Cambria Math" w:hAnsi="Cambria Math" w:cs="Times New Roman"/>
                  <w:color w:val="000000" w:themeColor="text1"/>
                  <w:sz w:val="28"/>
                  <w:szCs w:val="28"/>
                  <w:lang w:val="kk-KZ"/>
                </w:rPr>
                <w:sym w:font="Wingdings 2" w:char="F09F"/>
              </m:r>
              <m:r>
                <m:rPr>
                  <m:sty m:val="p"/>
                </m:rPr>
                <w:rPr>
                  <w:rFonts w:ascii="Cambria Math" w:hAnsi="Cambria Math" w:cs="Times New Roman"/>
                  <w:color w:val="000000" w:themeColor="text1"/>
                  <w:sz w:val="28"/>
                  <w:szCs w:val="28"/>
                </w:rPr>
                <m:t>Х–0,0025</m:t>
              </m:r>
              <m:r>
                <m:rPr>
                  <m:sty m:val="p"/>
                </m:rPr>
                <w:rPr>
                  <w:rFonts w:ascii="Cambria Math" w:hAnsi="Cambria Math" w:cs="Times New Roman"/>
                  <w:color w:val="000000" w:themeColor="text1"/>
                  <w:sz w:val="28"/>
                  <w:szCs w:val="28"/>
                  <w:lang w:val="kk-KZ"/>
                </w:rPr>
                <w:sym w:font="Wingdings 2" w:char="F09F"/>
              </m:r>
              <m:r>
                <m:rPr>
                  <m:sty m:val="p"/>
                </m:rPr>
                <w:rPr>
                  <w:rFonts w:ascii="Cambria Math" w:hAnsi="Cambria Math" w:cs="Times New Roman"/>
                  <w:color w:val="000000" w:themeColor="text1"/>
                  <w:sz w:val="28"/>
                  <w:szCs w:val="28"/>
                </w:rPr>
                <m:t>Ш</m:t>
              </m:r>
              <m: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lang w:val="kk-KZ"/>
                </w:rPr>
                <w:sym w:font="Wingdings 2" w:char="F09F"/>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16</m:t>
                  </m:r>
                </m:num>
                <m:den>
                  <m:r>
                    <w:rPr>
                      <w:rFonts w:ascii="Cambria Math" w:hAnsi="Cambria Math" w:cs="Times New Roman"/>
                      <w:color w:val="000000" w:themeColor="text1"/>
                      <w:sz w:val="28"/>
                      <w:szCs w:val="28"/>
                      <w:lang w:val="en-US"/>
                    </w:rPr>
                    <m:t> </m:t>
                  </m:r>
                  <m:r>
                    <w:rPr>
                      <w:rFonts w:ascii="Cambria Math" w:hAnsi="Cambria Math" w:cs="Times New Roman"/>
                      <w:color w:val="000000" w:themeColor="text1"/>
                      <w:sz w:val="28"/>
                      <w:szCs w:val="28"/>
                    </w:rPr>
                    <m:t>72</m:t>
                  </m:r>
                </m:den>
              </m:f>
            </m:oMath>
            <w:r w:rsidR="00E261BA" w:rsidRPr="00E960AD">
              <w:rPr>
                <w:rFonts w:ascii="Times New Roman" w:hAnsi="Times New Roman" w:cs="Times New Roman"/>
                <w:color w:val="000000" w:themeColor="text1"/>
                <w:sz w:val="28"/>
                <w:szCs w:val="28"/>
              </w:rPr>
              <w:t>.</w:t>
            </w:r>
          </w:p>
        </w:tc>
        <w:tc>
          <w:tcPr>
            <w:tcW w:w="681" w:type="dxa"/>
          </w:tcPr>
          <w:p w14:paraId="627C6AA9" w14:textId="69EECA1D" w:rsidR="00E261BA" w:rsidRPr="00E960AD" w:rsidRDefault="009061FB" w:rsidP="0017075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kk-KZ"/>
              </w:rPr>
              <w:t>42</w:t>
            </w:r>
            <w:r w:rsidR="00E261BA" w:rsidRPr="00E960AD">
              <w:rPr>
                <w:rFonts w:ascii="Times New Roman" w:hAnsi="Times New Roman" w:cs="Times New Roman"/>
                <w:color w:val="000000" w:themeColor="text1"/>
                <w:sz w:val="28"/>
                <w:szCs w:val="28"/>
              </w:rPr>
              <w:t>)</w:t>
            </w:r>
          </w:p>
          <w:p w14:paraId="5A14CC01"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p>
        </w:tc>
      </w:tr>
    </w:tbl>
    <w:p w14:paraId="061C533B" w14:textId="45C3F7AC" w:rsidR="0017075C" w:rsidRPr="00E960AD" w:rsidRDefault="0017075C"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52B9FBE2" w14:textId="3AC0D422" w:rsidR="00E261BA" w:rsidRPr="00E960AD" w:rsidRDefault="00E261BA"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Осы </w:t>
      </w:r>
      <w:proofErr w:type="spellStart"/>
      <w:r w:rsidRPr="00E960AD">
        <w:rPr>
          <w:rFonts w:ascii="Times New Roman" w:hAnsi="Times New Roman" w:cs="Times New Roman"/>
          <w:color w:val="000000" w:themeColor="text1"/>
          <w:sz w:val="28"/>
          <w:szCs w:val="28"/>
        </w:rPr>
        <w:t>өрнекті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түрлендіргеннен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кейін</w:t>
      </w:r>
      <w:proofErr w:type="spellEnd"/>
      <w:r w:rsidRPr="00E960AD">
        <w:rPr>
          <w:rFonts w:ascii="Times New Roman" w:hAnsi="Times New Roman" w:cs="Times New Roman"/>
          <w:color w:val="000000" w:themeColor="text1"/>
          <w:sz w:val="28"/>
          <w:szCs w:val="28"/>
        </w:rPr>
        <w:t xml:space="preserve"> 1-ші </w:t>
      </w:r>
      <w:proofErr w:type="spellStart"/>
      <w:r w:rsidRPr="00E960AD">
        <w:rPr>
          <w:rFonts w:ascii="Times New Roman" w:hAnsi="Times New Roman" w:cs="Times New Roman"/>
          <w:color w:val="000000" w:themeColor="text1"/>
          <w:sz w:val="28"/>
          <w:szCs w:val="28"/>
        </w:rPr>
        <w:t>теңдеу</w:t>
      </w:r>
      <w:proofErr w:type="spellEnd"/>
      <w:r w:rsidRPr="00E960AD">
        <w:rPr>
          <w:rFonts w:ascii="Times New Roman" w:hAnsi="Times New Roman" w:cs="Times New Roman"/>
          <w:color w:val="000000" w:themeColor="text1"/>
          <w:sz w:val="28"/>
          <w:szCs w:val="28"/>
          <w:lang w:val="kk-KZ"/>
        </w:rPr>
        <w:t xml:space="preserve"> алынады</w:t>
      </w:r>
      <w:r w:rsidRPr="00E960AD">
        <w:rPr>
          <w:rFonts w:ascii="Times New Roman" w:hAnsi="Times New Roman" w:cs="Times New Roman"/>
          <w:color w:val="000000" w:themeColor="text1"/>
          <w:sz w:val="28"/>
          <w:szCs w:val="28"/>
        </w:rPr>
        <w:t>:</w:t>
      </w:r>
    </w:p>
    <w:tbl>
      <w:tblPr>
        <w:tblW w:w="0" w:type="auto"/>
        <w:tblLook w:val="04A0" w:firstRow="1" w:lastRow="0" w:firstColumn="1" w:lastColumn="0" w:noHBand="0" w:noVBand="1"/>
      </w:tblPr>
      <w:tblGrid>
        <w:gridCol w:w="8674"/>
        <w:gridCol w:w="683"/>
      </w:tblGrid>
      <w:tr w:rsidR="00E960AD" w:rsidRPr="00E960AD" w14:paraId="20739A7F" w14:textId="77777777" w:rsidTr="00E261BA">
        <w:tc>
          <w:tcPr>
            <w:tcW w:w="8674" w:type="dxa"/>
          </w:tcPr>
          <w:p w14:paraId="7A86096A"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rPr>
              <w:tab/>
              <w:t xml:space="preserve">        </w:t>
            </w:r>
          </w:p>
          <w:p w14:paraId="03241FD9" w14:textId="77777777" w:rsidR="00E261BA" w:rsidRPr="00E960AD" w:rsidRDefault="00E261BA" w:rsidP="00915519">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40,028–0,19</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w:t>
            </w:r>
            <m:oMath>
              <m:r>
                <m:rPr>
                  <m:sty m:val="p"/>
                </m:rPr>
                <w:rPr>
                  <w:rFonts w:ascii="Cambria Math" w:hAnsi="Cambria Math" w:cs="Times New Roman"/>
                  <w:color w:val="000000" w:themeColor="text1"/>
                  <w:sz w:val="28"/>
                  <w:szCs w:val="28"/>
                </w:rPr>
                <m:t>–0,0032</m:t>
              </m:r>
              <m:r>
                <m:rPr>
                  <m:sty m:val="p"/>
                </m:rPr>
                <w:rPr>
                  <w:rFonts w:ascii="Cambria Math" w:hAnsi="Cambria Math" w:cs="Times New Roman"/>
                  <w:color w:val="000000" w:themeColor="text1"/>
                  <w:sz w:val="28"/>
                  <w:szCs w:val="28"/>
                  <w:lang w:val="kk-KZ"/>
                </w:rPr>
                <w:sym w:font="Wingdings 2" w:char="F09F"/>
              </m:r>
              <m:r>
                <m:rPr>
                  <m:sty m:val="p"/>
                </m:rPr>
                <w:rPr>
                  <w:rFonts w:ascii="Cambria Math" w:hAnsi="Cambria Math" w:cs="Times New Roman"/>
                  <w:color w:val="000000" w:themeColor="text1"/>
                  <w:sz w:val="28"/>
                  <w:szCs w:val="28"/>
                  <w:lang w:val="en-US"/>
                </w:rPr>
                <m:t>Z+</m:t>
              </m:r>
              <m:r>
                <m:rPr>
                  <m:sty m:val="p"/>
                </m:rPr>
                <w:rPr>
                  <w:rFonts w:ascii="Cambria Math" w:hAnsi="Cambria Math" w:cs="Times New Roman"/>
                  <w:color w:val="000000" w:themeColor="text1"/>
                  <w:sz w:val="28"/>
                  <w:szCs w:val="28"/>
                </w:rPr>
                <m:t>0,016</m:t>
              </m:r>
              <m:r>
                <m:rPr>
                  <m:sty m:val="p"/>
                </m:rPr>
                <w:rPr>
                  <w:rFonts w:ascii="Cambria Math" w:hAnsi="Cambria Math" w:cs="Times New Roman"/>
                  <w:color w:val="000000" w:themeColor="text1"/>
                  <w:sz w:val="28"/>
                  <w:szCs w:val="28"/>
                  <w:lang w:val="kk-KZ"/>
                </w:rPr>
                <w:sym w:font="Wingdings 2" w:char="F09F"/>
              </m:r>
              <m:r>
                <m:rPr>
                  <m:sty m:val="p"/>
                </m:rPr>
                <w:rPr>
                  <w:rFonts w:ascii="Cambria Math" w:hAnsi="Cambria Math" w:cs="Times New Roman"/>
                  <w:color w:val="000000" w:themeColor="text1"/>
                  <w:sz w:val="28"/>
                  <w:szCs w:val="28"/>
                </w:rPr>
                <m:t>Ш=0</m:t>
              </m:r>
            </m:oMath>
            <w:r w:rsidRPr="00E960AD">
              <w:rPr>
                <w:rFonts w:ascii="Times New Roman" w:hAnsi="Times New Roman" w:cs="Times New Roman"/>
                <w:color w:val="000000" w:themeColor="text1"/>
                <w:sz w:val="28"/>
                <w:szCs w:val="28"/>
              </w:rPr>
              <w:t>.</w:t>
            </w:r>
          </w:p>
          <w:p w14:paraId="1BE67085"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p>
        </w:tc>
        <w:tc>
          <w:tcPr>
            <w:tcW w:w="681" w:type="dxa"/>
          </w:tcPr>
          <w:p w14:paraId="727769FE"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p>
          <w:p w14:paraId="6A2A37A5" w14:textId="69C54849" w:rsidR="00E261BA" w:rsidRPr="00E960AD" w:rsidRDefault="009061FB" w:rsidP="0091551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kk-KZ"/>
              </w:rPr>
              <w:t>43</w:t>
            </w:r>
            <w:r w:rsidR="00E261BA" w:rsidRPr="00E960AD">
              <w:rPr>
                <w:rFonts w:ascii="Times New Roman" w:hAnsi="Times New Roman" w:cs="Times New Roman"/>
                <w:color w:val="000000" w:themeColor="text1"/>
                <w:sz w:val="28"/>
                <w:szCs w:val="28"/>
              </w:rPr>
              <w:t>)</w:t>
            </w:r>
          </w:p>
          <w:p w14:paraId="70A5B73D"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p>
        </w:tc>
      </w:tr>
    </w:tbl>
    <w:p w14:paraId="69476293" w14:textId="58D0DD38" w:rsidR="00E261BA" w:rsidRPr="00804DEC" w:rsidRDefault="00E261BA" w:rsidP="00705B8C">
      <w:pPr>
        <w:tabs>
          <w:tab w:val="left" w:pos="968"/>
          <w:tab w:val="center" w:pos="5032"/>
        </w:tabs>
        <w:spacing w:after="0" w:line="240" w:lineRule="auto"/>
        <w:ind w:firstLine="709"/>
        <w:jc w:val="both"/>
        <w:rPr>
          <w:rFonts w:ascii="Times New Roman" w:hAnsi="Times New Roman" w:cs="Times New Roman"/>
          <w:bCs/>
          <w:iCs/>
          <w:color w:val="000000" w:themeColor="text1"/>
          <w:sz w:val="28"/>
          <w:szCs w:val="28"/>
        </w:rPr>
      </w:pPr>
      <w:r w:rsidRPr="00804DEC">
        <w:rPr>
          <w:rFonts w:ascii="Times New Roman" w:hAnsi="Times New Roman" w:cs="Times New Roman"/>
          <w:bCs/>
          <w:iCs/>
          <w:color w:val="000000" w:themeColor="text1"/>
          <w:sz w:val="28"/>
          <w:szCs w:val="28"/>
        </w:rPr>
        <w:t>Металл балансының теңдеуі.</w:t>
      </w:r>
    </w:p>
    <w:p w14:paraId="729D9E74" w14:textId="154A0DC7" w:rsidR="00E261BA" w:rsidRPr="00E960AD" w:rsidRDefault="00E261BA"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r w:rsidR="0077582D">
        <w:rPr>
          <w:rFonts w:ascii="Times New Roman" w:hAnsi="Times New Roman" w:cs="Times New Roman"/>
          <w:color w:val="000000" w:themeColor="text1"/>
          <w:sz w:val="28"/>
          <w:szCs w:val="28"/>
          <w:lang w:val="kk-KZ"/>
        </w:rPr>
        <w:t>Феррос</w:t>
      </w:r>
      <w:proofErr w:type="spellStart"/>
      <w:r w:rsidRPr="00E960AD">
        <w:rPr>
          <w:rFonts w:ascii="Times New Roman" w:hAnsi="Times New Roman" w:cs="Times New Roman"/>
          <w:color w:val="000000" w:themeColor="text1"/>
          <w:sz w:val="28"/>
          <w:szCs w:val="28"/>
        </w:rPr>
        <w:t>иликохромнан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металға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ауысады</w:t>
      </w:r>
      <w:proofErr w:type="spellEnd"/>
      <w:r w:rsidRPr="00E960AD">
        <w:rPr>
          <w:rFonts w:ascii="Times New Roman" w:hAnsi="Times New Roman" w:cs="Times New Roman"/>
          <w:color w:val="000000" w:themeColor="text1"/>
          <w:sz w:val="28"/>
          <w:szCs w:val="28"/>
        </w:rPr>
        <w:t>, кг:</w:t>
      </w:r>
    </w:p>
    <w:p w14:paraId="23D4CE6A" w14:textId="7AC58631" w:rsidR="00E261BA" w:rsidRPr="00E960AD" w:rsidRDefault="00E261BA"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Fe</w:t>
      </w:r>
      <w:proofErr w:type="spellEnd"/>
      <w:r w:rsidRPr="00E960AD">
        <w:rPr>
          <w:rFonts w:ascii="Times New Roman" w:hAnsi="Times New Roman" w:cs="Times New Roman"/>
          <w:color w:val="000000" w:themeColor="text1"/>
          <w:sz w:val="28"/>
          <w:szCs w:val="28"/>
        </w:rPr>
        <w:t xml:space="preserve"> – 20,6;</w:t>
      </w:r>
    </w:p>
    <w:p w14:paraId="35FF7F2B" w14:textId="64C17BF4" w:rsidR="00E261BA" w:rsidRPr="00E960AD" w:rsidRDefault="00E261BA"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Cr</w:t>
      </w:r>
      <w:proofErr w:type="spellEnd"/>
      <w:r w:rsidRPr="00E960AD">
        <w:rPr>
          <w:rFonts w:ascii="Times New Roman" w:hAnsi="Times New Roman" w:cs="Times New Roman"/>
          <w:color w:val="000000" w:themeColor="text1"/>
          <w:sz w:val="28"/>
          <w:szCs w:val="28"/>
        </w:rPr>
        <w:t xml:space="preserve"> – 32,6;</w:t>
      </w:r>
    </w:p>
    <w:p w14:paraId="25BE531D" w14:textId="36EF00D4" w:rsidR="00E261BA" w:rsidRPr="00E960AD" w:rsidRDefault="00E261BA"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C – 0,06;</w:t>
      </w:r>
    </w:p>
    <w:p w14:paraId="118745BF" w14:textId="6BAD0C92" w:rsidR="00E261BA" w:rsidRPr="00E960AD" w:rsidRDefault="00345C78"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Si</w:t>
      </w:r>
      <w:proofErr w:type="spellEnd"/>
      <w:r w:rsidRPr="00E960AD">
        <w:rPr>
          <w:rFonts w:ascii="Times New Roman" w:hAnsi="Times New Roman" w:cs="Times New Roman"/>
          <w:color w:val="000000" w:themeColor="text1"/>
          <w:sz w:val="28"/>
          <w:szCs w:val="28"/>
        </w:rPr>
        <w:t xml:space="preserve"> – 0,005</w:t>
      </w:r>
      <w:r w:rsidRPr="00E960AD">
        <w:rPr>
          <w:rFonts w:ascii="Times New Roman" w:hAnsi="Times New Roman" w:cs="Times New Roman"/>
          <w:color w:val="000000" w:themeColor="text1"/>
          <w:sz w:val="28"/>
          <w:szCs w:val="28"/>
          <w:lang w:val="kk-KZ"/>
        </w:rPr>
        <w:t>*</w:t>
      </w:r>
      <w:r w:rsidR="00E261BA" w:rsidRPr="00E960AD">
        <w:rPr>
          <w:rFonts w:ascii="Times New Roman" w:hAnsi="Times New Roman" w:cs="Times New Roman"/>
          <w:color w:val="000000" w:themeColor="text1"/>
          <w:sz w:val="28"/>
          <w:szCs w:val="28"/>
        </w:rPr>
        <w:t>Z.</w:t>
      </w:r>
    </w:p>
    <w:p w14:paraId="0D8B6B6F" w14:textId="629C9AD1" w:rsidR="00E261BA" w:rsidRPr="00E960AD" w:rsidRDefault="00E261BA"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Барлығы</w:t>
      </w:r>
      <w:proofErr w:type="spellEnd"/>
      <w:r w:rsidRPr="00E960AD">
        <w:rPr>
          <w:rFonts w:ascii="Times New Roman" w:hAnsi="Times New Roman" w:cs="Times New Roman"/>
          <w:color w:val="000000" w:themeColor="text1"/>
          <w:sz w:val="28"/>
          <w:szCs w:val="28"/>
        </w:rPr>
        <w:t>: 53,26 + 0,005</w:t>
      </w:r>
      <w:r w:rsidR="003B3CD1" w:rsidRPr="00E960AD">
        <w:rPr>
          <w:rFonts w:ascii="Times New Roman" w:hAnsi="Times New Roman" w:cs="Times New Roman"/>
          <w:color w:val="000000" w:themeColor="text1"/>
          <w:sz w:val="28"/>
          <w:szCs w:val="28"/>
          <w:lang w:val="kk-KZ"/>
        </w:rPr>
        <w:t>*</w:t>
      </w:r>
      <w:r w:rsidRPr="00E960AD">
        <w:rPr>
          <w:rFonts w:ascii="Times New Roman" w:hAnsi="Times New Roman" w:cs="Times New Roman"/>
          <w:color w:val="000000" w:themeColor="text1"/>
          <w:sz w:val="28"/>
          <w:szCs w:val="28"/>
        </w:rPr>
        <w:t>Z.</w:t>
      </w:r>
    </w:p>
    <w:p w14:paraId="56C91060" w14:textId="22154CBE" w:rsidR="00E261BA" w:rsidRPr="00E960AD" w:rsidRDefault="00E261BA" w:rsidP="00705B8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Кеннен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Fe</w:t>
      </w:r>
      <w:proofErr w:type="spellEnd"/>
      <w:r w:rsidRPr="00E960AD">
        <w:rPr>
          <w:rFonts w:ascii="Times New Roman" w:hAnsi="Times New Roman" w:cs="Times New Roman"/>
          <w:color w:val="000000" w:themeColor="text1"/>
          <w:sz w:val="28"/>
          <w:szCs w:val="28"/>
        </w:rPr>
        <w:t xml:space="preserve"> және </w:t>
      </w:r>
      <w:proofErr w:type="spellStart"/>
      <w:r w:rsidRPr="00E960AD">
        <w:rPr>
          <w:rFonts w:ascii="Times New Roman" w:hAnsi="Times New Roman" w:cs="Times New Roman"/>
          <w:color w:val="000000" w:themeColor="text1"/>
          <w:sz w:val="28"/>
          <w:szCs w:val="28"/>
        </w:rPr>
        <w:t>Cr</w:t>
      </w:r>
      <w:proofErr w:type="spellEnd"/>
      <w:r w:rsidRPr="00E960AD">
        <w:rPr>
          <w:rFonts w:ascii="Times New Roman" w:hAnsi="Times New Roman" w:cs="Times New Roman"/>
          <w:color w:val="000000" w:themeColor="text1"/>
          <w:sz w:val="28"/>
          <w:szCs w:val="28"/>
        </w:rPr>
        <w:t xml:space="preserve"> </w:t>
      </w:r>
      <w:r w:rsidR="00D52D40">
        <w:rPr>
          <w:rFonts w:ascii="Times New Roman" w:hAnsi="Times New Roman" w:cs="Times New Roman"/>
          <w:color w:val="000000" w:themeColor="text1"/>
          <w:sz w:val="28"/>
          <w:szCs w:val="28"/>
          <w:lang w:val="kk-KZ"/>
        </w:rPr>
        <w:t>тотықсызданады</w:t>
      </w:r>
      <w:r w:rsidRPr="00E960AD">
        <w:rPr>
          <w:rFonts w:ascii="Times New Roman" w:hAnsi="Times New Roman" w:cs="Times New Roman"/>
          <w:color w:val="000000" w:themeColor="text1"/>
          <w:sz w:val="28"/>
          <w:szCs w:val="28"/>
        </w:rPr>
        <w:t xml:space="preserve">, кг, </w:t>
      </w:r>
      <w:proofErr w:type="spellStart"/>
      <w:r w:rsidRPr="00E960AD">
        <w:rPr>
          <w:rFonts w:ascii="Times New Roman" w:hAnsi="Times New Roman" w:cs="Times New Roman"/>
          <w:color w:val="000000" w:themeColor="text1"/>
          <w:sz w:val="28"/>
          <w:szCs w:val="28"/>
        </w:rPr>
        <w:t>теңдеулер</w:t>
      </w:r>
      <w:proofErr w:type="spellEnd"/>
      <w:r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44</w:t>
      </w:r>
      <w:r w:rsidR="009061FB">
        <w:rPr>
          <w:rFonts w:ascii="Times New Roman" w:hAnsi="Times New Roman" w:cs="Times New Roman"/>
          <w:color w:val="000000" w:themeColor="text1"/>
          <w:sz w:val="28"/>
          <w:szCs w:val="28"/>
        </w:rPr>
        <w:t>), (</w:t>
      </w:r>
      <w:r w:rsidR="009061FB">
        <w:rPr>
          <w:rFonts w:ascii="Times New Roman" w:hAnsi="Times New Roman" w:cs="Times New Roman"/>
          <w:color w:val="000000" w:themeColor="text1"/>
          <w:sz w:val="28"/>
          <w:szCs w:val="28"/>
          <w:lang w:val="kk-KZ"/>
        </w:rPr>
        <w:t>45</w:t>
      </w:r>
      <w:r w:rsidRPr="00E960AD">
        <w:rPr>
          <w:rFonts w:ascii="Times New Roman" w:hAnsi="Times New Roman" w:cs="Times New Roman"/>
          <w:color w:val="000000" w:themeColor="text1"/>
          <w:sz w:val="28"/>
          <w:szCs w:val="28"/>
        </w:rPr>
        <w:t>):</w:t>
      </w:r>
    </w:p>
    <w:p w14:paraId="7097F6A4" w14:textId="77777777" w:rsidR="0017075C" w:rsidRPr="00E960AD" w:rsidRDefault="0017075C"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2"/>
        <w:gridCol w:w="683"/>
      </w:tblGrid>
      <w:tr w:rsidR="00E960AD" w:rsidRPr="00E960AD" w14:paraId="644268A0" w14:textId="77777777" w:rsidTr="0017075C">
        <w:tc>
          <w:tcPr>
            <w:tcW w:w="8662" w:type="dxa"/>
          </w:tcPr>
          <w:p w14:paraId="2CD623A3" w14:textId="2F3A6411" w:rsidR="008B3F79" w:rsidRPr="00E960AD" w:rsidRDefault="00705B8C" w:rsidP="00705B8C">
            <w:pPr>
              <w:tabs>
                <w:tab w:val="left" w:pos="734"/>
                <w:tab w:val="left" w:pos="968"/>
                <w:tab w:val="center" w:pos="4223"/>
                <w:tab w:val="center" w:pos="5032"/>
              </w:tabs>
              <w:rPr>
                <w:rFonts w:ascii="Times New Roman" w:hAnsi="Times New Roman" w:cs="Times New Roman"/>
                <w:color w:val="000000" w:themeColor="text1"/>
                <w:sz w:val="28"/>
                <w:szCs w:val="28"/>
              </w:rPr>
            </w:pPr>
            <w:r w:rsidRPr="0012628B">
              <w:rPr>
                <w:rFonts w:ascii="Times New Roman" w:hAnsi="Times New Roman" w:cs="Times New Roman"/>
                <w:color w:val="000000" w:themeColor="text1"/>
                <w:sz w:val="28"/>
                <w:szCs w:val="28"/>
              </w:rPr>
              <w:tab/>
            </w:r>
            <w:r w:rsidRPr="0012628B">
              <w:rPr>
                <w:rFonts w:ascii="Times New Roman" w:hAnsi="Times New Roman" w:cs="Times New Roman"/>
                <w:color w:val="000000" w:themeColor="text1"/>
                <w:sz w:val="28"/>
                <w:szCs w:val="28"/>
              </w:rPr>
              <w:tab/>
            </w:r>
            <w:r w:rsidRPr="0012628B">
              <w:rPr>
                <w:rFonts w:ascii="Times New Roman" w:hAnsi="Times New Roman" w:cs="Times New Roman"/>
                <w:color w:val="000000" w:themeColor="text1"/>
                <w:sz w:val="28"/>
                <w:szCs w:val="28"/>
              </w:rPr>
              <w:tab/>
            </w:r>
            <w:r w:rsidR="008B3F79" w:rsidRPr="00E960AD">
              <w:rPr>
                <w:rFonts w:ascii="Times New Roman" w:hAnsi="Times New Roman" w:cs="Times New Roman"/>
                <w:color w:val="000000" w:themeColor="text1"/>
                <w:sz w:val="28"/>
                <w:szCs w:val="28"/>
                <w:lang w:val="en-US"/>
              </w:rPr>
              <w:t>Fe</w:t>
            </w:r>
            <w:r w:rsidR="008B3F79" w:rsidRPr="00E960AD">
              <w:rPr>
                <w:rFonts w:ascii="Times New Roman" w:hAnsi="Times New Roman" w:cs="Times New Roman"/>
                <w:color w:val="000000" w:themeColor="text1"/>
                <w:sz w:val="28"/>
                <w:szCs w:val="28"/>
              </w:rPr>
              <w:t xml:space="preserve"> … </w:t>
            </w:r>
            <m:oMath>
              <m: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rPr>
                <m:t>0,1236 Х–0,0025 Ш</m:t>
              </m:r>
              <m:r>
                <w:rPr>
                  <w:rFonts w:ascii="Cambria Math" w:hAnsi="Cambria Math" w:cs="Times New Roman"/>
                  <w:color w:val="000000" w:themeColor="text1"/>
                  <w:sz w:val="28"/>
                  <w:szCs w:val="28"/>
                </w:rPr>
                <m:t>)</m:t>
              </m:r>
              <m:r>
                <m:rPr>
                  <m:sty m:val="p"/>
                </m:rPr>
                <w:rPr>
                  <w:rFonts w:ascii="Cambria Math" w:hAnsi="Cambria Math" w:cs="Times New Roman"/>
                  <w:color w:val="000000" w:themeColor="text1"/>
                  <w:sz w:val="28"/>
                  <w:szCs w:val="28"/>
                  <w:lang w:val="kk-KZ"/>
                </w:rPr>
                <w:sym w:font="Wingdings 2" w:char="F09F"/>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56</m:t>
                  </m:r>
                </m:num>
                <m:den>
                  <m:r>
                    <w:rPr>
                      <w:rFonts w:ascii="Cambria Math" w:hAnsi="Cambria Math" w:cs="Times New Roman"/>
                      <w:color w:val="000000" w:themeColor="text1"/>
                      <w:sz w:val="28"/>
                      <w:szCs w:val="28"/>
                      <w:lang w:val="en-US"/>
                    </w:rPr>
                    <m:t> </m:t>
                  </m:r>
                  <m:r>
                    <w:rPr>
                      <w:rFonts w:ascii="Cambria Math" w:hAnsi="Cambria Math" w:cs="Times New Roman"/>
                      <w:color w:val="000000" w:themeColor="text1"/>
                      <w:sz w:val="28"/>
                      <w:szCs w:val="28"/>
                    </w:rPr>
                    <m:t>72</m:t>
                  </m:r>
                </m:den>
              </m:f>
            </m:oMath>
            <w:r w:rsidR="008B3F79" w:rsidRPr="00E960AD">
              <w:rPr>
                <w:rFonts w:ascii="Times New Roman" w:hAnsi="Times New Roman" w:cs="Times New Roman"/>
                <w:color w:val="000000" w:themeColor="text1"/>
                <w:sz w:val="28"/>
                <w:szCs w:val="28"/>
              </w:rPr>
              <w:t xml:space="preserve"> = 0,096 Х–0,0019 Ш,</w:t>
            </w:r>
          </w:p>
        </w:tc>
        <w:tc>
          <w:tcPr>
            <w:tcW w:w="683" w:type="dxa"/>
          </w:tcPr>
          <w:p w14:paraId="70A22054" w14:textId="4647873A" w:rsidR="008B3F79" w:rsidRPr="00E960AD" w:rsidRDefault="009061FB" w:rsidP="008B3F79">
            <w:pPr>
              <w:tabs>
                <w:tab w:val="left" w:pos="968"/>
                <w:tab w:val="center" w:pos="5032"/>
              </w:tabs>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kk-KZ"/>
              </w:rPr>
              <w:t>44</w:t>
            </w:r>
            <w:r w:rsidR="008B3F79" w:rsidRPr="00E960AD">
              <w:rPr>
                <w:rFonts w:ascii="Times New Roman" w:hAnsi="Times New Roman" w:cs="Times New Roman"/>
                <w:color w:val="000000" w:themeColor="text1"/>
                <w:sz w:val="28"/>
                <w:szCs w:val="28"/>
              </w:rPr>
              <w:t>)</w:t>
            </w:r>
          </w:p>
          <w:p w14:paraId="2E21DDB0" w14:textId="789E6BFF" w:rsidR="0017075C" w:rsidRPr="00E960AD" w:rsidRDefault="0017075C" w:rsidP="008B3F79">
            <w:pPr>
              <w:tabs>
                <w:tab w:val="left" w:pos="968"/>
                <w:tab w:val="center" w:pos="5032"/>
              </w:tabs>
              <w:jc w:val="right"/>
              <w:rPr>
                <w:rFonts w:ascii="Times New Roman" w:hAnsi="Times New Roman" w:cs="Times New Roman"/>
                <w:color w:val="000000" w:themeColor="text1"/>
                <w:sz w:val="28"/>
                <w:szCs w:val="28"/>
              </w:rPr>
            </w:pPr>
          </w:p>
        </w:tc>
      </w:tr>
      <w:tr w:rsidR="0017075C" w:rsidRPr="00E960AD" w14:paraId="33A19C67" w14:textId="77777777" w:rsidTr="0017075C">
        <w:tc>
          <w:tcPr>
            <w:tcW w:w="8662" w:type="dxa"/>
          </w:tcPr>
          <w:p w14:paraId="08C866DC" w14:textId="46CF0583" w:rsidR="0017075C" w:rsidRPr="00E960AD" w:rsidRDefault="0017075C" w:rsidP="008B3F79">
            <w:pPr>
              <w:tabs>
                <w:tab w:val="left" w:pos="968"/>
                <w:tab w:val="center" w:pos="5032"/>
              </w:tabs>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rPr>
              <w:t xml:space="preserve"> …   (0,516</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Х–0,05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w:t>
            </w:r>
            <w:r w:rsidRPr="00E960AD">
              <w:rPr>
                <w:rFonts w:ascii="Times New Roman" w:hAnsi="Times New Roman" w:cs="Times New Roman"/>
                <w:color w:val="000000" w:themeColor="text1"/>
                <w:sz w:val="28"/>
                <w:szCs w:val="28"/>
                <w:lang w:val="kk-KZ"/>
              </w:rPr>
              <w:sym w:font="Wingdings 2" w:char="F09F"/>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104</m:t>
                  </m:r>
                </m:num>
                <m:den>
                  <m:r>
                    <w:rPr>
                      <w:rFonts w:ascii="Cambria Math" w:hAnsi="Cambria Math" w:cs="Times New Roman"/>
                      <w:color w:val="000000" w:themeColor="text1"/>
                      <w:sz w:val="28"/>
                      <w:szCs w:val="28"/>
                      <w:lang w:val="en-US"/>
                    </w:rPr>
                    <m:t> </m:t>
                  </m:r>
                  <m:r>
                    <w:rPr>
                      <w:rFonts w:ascii="Cambria Math" w:hAnsi="Cambria Math" w:cs="Times New Roman"/>
                      <w:color w:val="000000" w:themeColor="text1"/>
                      <w:sz w:val="28"/>
                      <w:szCs w:val="28"/>
                    </w:rPr>
                    <m:t>152</m:t>
                  </m:r>
                </m:den>
              </m:f>
            </m:oMath>
            <w:r w:rsidRPr="00E960AD">
              <w:rPr>
                <w:rFonts w:ascii="Times New Roman" w:hAnsi="Times New Roman" w:cs="Times New Roman"/>
                <w:color w:val="000000" w:themeColor="text1"/>
                <w:sz w:val="28"/>
                <w:szCs w:val="28"/>
              </w:rPr>
              <w:t xml:space="preserve"> = 0,353</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Х–0,034</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w:t>
            </w:r>
          </w:p>
        </w:tc>
        <w:tc>
          <w:tcPr>
            <w:tcW w:w="683" w:type="dxa"/>
          </w:tcPr>
          <w:p w14:paraId="0B1EB20F" w14:textId="705C0495" w:rsidR="0017075C" w:rsidRPr="00E960AD" w:rsidRDefault="0017075C" w:rsidP="009061FB">
            <w:pPr>
              <w:tabs>
                <w:tab w:val="left" w:pos="968"/>
                <w:tab w:val="center" w:pos="5032"/>
              </w:tabs>
              <w:jc w:val="right"/>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45</w:t>
            </w:r>
            <w:r w:rsidRPr="00E960AD">
              <w:rPr>
                <w:rFonts w:ascii="Times New Roman" w:hAnsi="Times New Roman" w:cs="Times New Roman"/>
                <w:color w:val="000000" w:themeColor="text1"/>
                <w:sz w:val="28"/>
                <w:szCs w:val="28"/>
              </w:rPr>
              <w:t>)</w:t>
            </w:r>
          </w:p>
        </w:tc>
      </w:tr>
    </w:tbl>
    <w:p w14:paraId="0C8C0A56" w14:textId="77777777" w:rsidR="00E261BA" w:rsidRPr="00E960AD" w:rsidRDefault="00E261BA" w:rsidP="0017075C">
      <w:pPr>
        <w:spacing w:after="0" w:line="240" w:lineRule="auto"/>
        <w:jc w:val="both"/>
        <w:rPr>
          <w:rFonts w:ascii="Times New Roman" w:hAnsi="Times New Roman" w:cs="Times New Roman"/>
          <w:color w:val="000000" w:themeColor="text1"/>
          <w:sz w:val="28"/>
          <w:szCs w:val="28"/>
        </w:rPr>
      </w:pPr>
    </w:p>
    <w:p w14:paraId="4E2785DC" w14:textId="01E73F24" w:rsidR="00E261BA" w:rsidRPr="00E960AD" w:rsidRDefault="00E261BA" w:rsidP="00915519">
      <w:pPr>
        <w:spacing w:after="0" w:line="240" w:lineRule="auto"/>
        <w:ind w:firstLine="720"/>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Метал</w:t>
      </w:r>
      <w:r w:rsidR="009061FB">
        <w:rPr>
          <w:rFonts w:ascii="Times New Roman" w:hAnsi="Times New Roman" w:cs="Times New Roman"/>
          <w:color w:val="000000" w:themeColor="text1"/>
          <w:sz w:val="28"/>
          <w:szCs w:val="28"/>
        </w:rPr>
        <w:t>дың</w:t>
      </w:r>
      <w:proofErr w:type="spellEnd"/>
      <w:r w:rsidR="009061FB">
        <w:rPr>
          <w:rFonts w:ascii="Times New Roman" w:hAnsi="Times New Roman" w:cs="Times New Roman"/>
          <w:color w:val="000000" w:themeColor="text1"/>
          <w:sz w:val="28"/>
          <w:szCs w:val="28"/>
        </w:rPr>
        <w:t xml:space="preserve"> </w:t>
      </w:r>
      <w:proofErr w:type="spellStart"/>
      <w:r w:rsidR="009061FB">
        <w:rPr>
          <w:rFonts w:ascii="Times New Roman" w:hAnsi="Times New Roman" w:cs="Times New Roman"/>
          <w:color w:val="000000" w:themeColor="text1"/>
          <w:sz w:val="28"/>
          <w:szCs w:val="28"/>
        </w:rPr>
        <w:t>жалпы</w:t>
      </w:r>
      <w:proofErr w:type="spellEnd"/>
      <w:r w:rsidR="009061FB">
        <w:rPr>
          <w:rFonts w:ascii="Times New Roman" w:hAnsi="Times New Roman" w:cs="Times New Roman"/>
          <w:color w:val="000000" w:themeColor="text1"/>
          <w:sz w:val="28"/>
          <w:szCs w:val="28"/>
        </w:rPr>
        <w:t xml:space="preserve"> мөлшері, кг, </w:t>
      </w:r>
      <w:proofErr w:type="spellStart"/>
      <w:r w:rsidR="009061FB">
        <w:rPr>
          <w:rFonts w:ascii="Times New Roman" w:hAnsi="Times New Roman" w:cs="Times New Roman"/>
          <w:color w:val="000000" w:themeColor="text1"/>
          <w:sz w:val="28"/>
          <w:szCs w:val="28"/>
        </w:rPr>
        <w:t>теңдеу</w:t>
      </w:r>
      <w:proofErr w:type="spellEnd"/>
      <w:r w:rsidR="009061FB">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46</w:t>
      </w:r>
      <w:r w:rsidRPr="00E960AD">
        <w:rPr>
          <w:rFonts w:ascii="Times New Roman" w:hAnsi="Times New Roman" w:cs="Times New Roman"/>
          <w:color w:val="000000" w:themeColor="text1"/>
          <w:sz w:val="28"/>
          <w:szCs w:val="28"/>
        </w:rPr>
        <w:t>):</w:t>
      </w:r>
    </w:p>
    <w:p w14:paraId="3C253652" w14:textId="7AA1C6F2" w:rsidR="0017075C" w:rsidRPr="00E960AD" w:rsidRDefault="0017075C" w:rsidP="00915519">
      <w:pPr>
        <w:spacing w:after="0" w:line="240" w:lineRule="auto"/>
        <w:ind w:firstLine="720"/>
        <w:jc w:val="both"/>
        <w:rPr>
          <w:rFonts w:ascii="Times New Roman" w:hAnsi="Times New Roman" w:cs="Times New Roman"/>
          <w:color w:val="000000" w:themeColor="text1"/>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17075C" w:rsidRPr="00E960AD" w14:paraId="4B61CC9F" w14:textId="77777777" w:rsidTr="0017075C">
        <w:tc>
          <w:tcPr>
            <w:tcW w:w="8642" w:type="dxa"/>
          </w:tcPr>
          <w:p w14:paraId="3AC1DAF8" w14:textId="7585977A" w:rsidR="0017075C" w:rsidRPr="00E960AD" w:rsidRDefault="0017075C" w:rsidP="0017075C">
            <w:pPr>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lastRenderedPageBreak/>
              <w:t>Z</w:t>
            </w:r>
            <w:r w:rsidRPr="00E960AD">
              <w:rPr>
                <w:rFonts w:ascii="Times New Roman" w:hAnsi="Times New Roman" w:cs="Times New Roman"/>
                <w:color w:val="000000" w:themeColor="text1"/>
                <w:sz w:val="28"/>
                <w:szCs w:val="28"/>
              </w:rPr>
              <w:t xml:space="preserve"> = 53,26+0,005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en-US"/>
              </w:rPr>
              <w:t>Z</w:t>
            </w:r>
            <w:r w:rsidRPr="00E960AD">
              <w:rPr>
                <w:rFonts w:ascii="Times New Roman" w:hAnsi="Times New Roman" w:cs="Times New Roman"/>
                <w:color w:val="000000" w:themeColor="text1"/>
                <w:sz w:val="28"/>
                <w:szCs w:val="28"/>
              </w:rPr>
              <w:t>+0,096</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Х–0,019</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Ш+0,353</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Х–0,034</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w:t>
            </w:r>
          </w:p>
        </w:tc>
        <w:tc>
          <w:tcPr>
            <w:tcW w:w="703" w:type="dxa"/>
          </w:tcPr>
          <w:p w14:paraId="39FA1E1B" w14:textId="4AFD9B7C" w:rsidR="0017075C" w:rsidRPr="00E960AD" w:rsidRDefault="009061FB" w:rsidP="00311CAB">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kk-KZ"/>
              </w:rPr>
              <w:t>46</w:t>
            </w:r>
            <w:r w:rsidR="0017075C" w:rsidRPr="00E960AD">
              <w:rPr>
                <w:rFonts w:ascii="Times New Roman" w:hAnsi="Times New Roman" w:cs="Times New Roman"/>
                <w:color w:val="000000" w:themeColor="text1"/>
                <w:sz w:val="28"/>
                <w:szCs w:val="28"/>
              </w:rPr>
              <w:t>)</w:t>
            </w:r>
          </w:p>
        </w:tc>
      </w:tr>
    </w:tbl>
    <w:p w14:paraId="2B5A25FB" w14:textId="77777777" w:rsidR="0017075C" w:rsidRPr="00E960AD" w:rsidRDefault="0017075C" w:rsidP="00915519">
      <w:pPr>
        <w:spacing w:after="0" w:line="240" w:lineRule="auto"/>
        <w:ind w:firstLine="720"/>
        <w:jc w:val="both"/>
        <w:rPr>
          <w:rFonts w:ascii="Times New Roman" w:hAnsi="Times New Roman" w:cs="Times New Roman"/>
          <w:color w:val="000000" w:themeColor="text1"/>
          <w:sz w:val="28"/>
          <w:szCs w:val="28"/>
        </w:rPr>
      </w:pPr>
    </w:p>
    <w:p w14:paraId="6CBFD26E" w14:textId="5E42A99B" w:rsidR="00E261BA" w:rsidRPr="00E960AD" w:rsidRDefault="00E261BA" w:rsidP="00351C3B">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Осы </w:t>
      </w:r>
      <w:proofErr w:type="spellStart"/>
      <w:r w:rsidRPr="00E960AD">
        <w:rPr>
          <w:rFonts w:ascii="Times New Roman" w:hAnsi="Times New Roman" w:cs="Times New Roman"/>
          <w:color w:val="000000" w:themeColor="text1"/>
          <w:sz w:val="28"/>
          <w:szCs w:val="28"/>
        </w:rPr>
        <w:t>жерден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біз</w:t>
      </w:r>
      <w:proofErr w:type="spellEnd"/>
      <w:r w:rsidRPr="00E960AD">
        <w:rPr>
          <w:rFonts w:ascii="Times New Roman" w:hAnsi="Times New Roman" w:cs="Times New Roman"/>
          <w:color w:val="000000" w:themeColor="text1"/>
          <w:sz w:val="28"/>
          <w:szCs w:val="28"/>
        </w:rPr>
        <w:t xml:space="preserve"> металл балансының 2-теңдеуін </w:t>
      </w:r>
      <w:proofErr w:type="spellStart"/>
      <w:r w:rsidRPr="00E960AD">
        <w:rPr>
          <w:rFonts w:ascii="Times New Roman" w:hAnsi="Times New Roman" w:cs="Times New Roman"/>
          <w:color w:val="000000" w:themeColor="text1"/>
          <w:sz w:val="28"/>
          <w:szCs w:val="28"/>
        </w:rPr>
        <w:t>аламыз</w:t>
      </w:r>
      <w:proofErr w:type="spellEnd"/>
      <w:r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47</w:t>
      </w:r>
      <w:r w:rsidRPr="00E960AD">
        <w:rPr>
          <w:rFonts w:ascii="Times New Roman" w:hAnsi="Times New Roman" w:cs="Times New Roman"/>
          <w:color w:val="000000" w:themeColor="text1"/>
          <w:sz w:val="28"/>
          <w:szCs w:val="28"/>
        </w:rPr>
        <w:t>):</w:t>
      </w:r>
    </w:p>
    <w:p w14:paraId="7932F733" w14:textId="33425C95" w:rsidR="00E261BA" w:rsidRPr="00E960AD" w:rsidRDefault="00E261BA" w:rsidP="00915519">
      <w:pPr>
        <w:spacing w:after="0" w:line="240" w:lineRule="auto"/>
        <w:ind w:firstLine="720"/>
        <w:jc w:val="both"/>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8674"/>
        <w:gridCol w:w="683"/>
      </w:tblGrid>
      <w:tr w:rsidR="00E960AD" w:rsidRPr="00E960AD" w14:paraId="52AA2455" w14:textId="77777777" w:rsidTr="00E261BA">
        <w:tc>
          <w:tcPr>
            <w:tcW w:w="8674" w:type="dxa"/>
          </w:tcPr>
          <w:p w14:paraId="77D1AE11" w14:textId="4B4F0468" w:rsidR="00E261BA" w:rsidRPr="00E960AD" w:rsidRDefault="00E261BA" w:rsidP="0017075C">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53,26–0,995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en-US"/>
              </w:rPr>
              <w:t>Z</w:t>
            </w:r>
            <w:r w:rsidRPr="00E960AD">
              <w:rPr>
                <w:rFonts w:ascii="Times New Roman" w:hAnsi="Times New Roman" w:cs="Times New Roman"/>
                <w:color w:val="000000" w:themeColor="text1"/>
                <w:sz w:val="28"/>
                <w:szCs w:val="28"/>
              </w:rPr>
              <w:t>+0,449</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Х–0,0359</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 = 0.</w:t>
            </w:r>
          </w:p>
        </w:tc>
        <w:tc>
          <w:tcPr>
            <w:tcW w:w="681" w:type="dxa"/>
          </w:tcPr>
          <w:p w14:paraId="04F1FE01" w14:textId="4B3DC6A7" w:rsidR="00E261BA" w:rsidRPr="00E960AD" w:rsidRDefault="00E261BA" w:rsidP="009061FB">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47</w:t>
            </w:r>
            <w:r w:rsidRPr="00E960AD">
              <w:rPr>
                <w:rFonts w:ascii="Times New Roman" w:hAnsi="Times New Roman" w:cs="Times New Roman"/>
                <w:color w:val="000000" w:themeColor="text1"/>
                <w:sz w:val="28"/>
                <w:szCs w:val="28"/>
              </w:rPr>
              <w:t>)</w:t>
            </w:r>
          </w:p>
        </w:tc>
      </w:tr>
    </w:tbl>
    <w:p w14:paraId="13DF6235" w14:textId="77777777" w:rsidR="00705B8C" w:rsidRDefault="00705B8C" w:rsidP="00915519">
      <w:pPr>
        <w:spacing w:after="0" w:line="240" w:lineRule="auto"/>
        <w:ind w:firstLine="720"/>
        <w:jc w:val="both"/>
        <w:rPr>
          <w:rFonts w:ascii="Times New Roman" w:hAnsi="Times New Roman" w:cs="Times New Roman"/>
          <w:b/>
          <w:bCs/>
          <w:i/>
          <w:iCs/>
          <w:color w:val="000000" w:themeColor="text1"/>
          <w:sz w:val="28"/>
          <w:szCs w:val="28"/>
        </w:rPr>
      </w:pPr>
    </w:p>
    <w:p w14:paraId="0B4ED12A" w14:textId="1B2920E3" w:rsidR="00E261BA" w:rsidRPr="00705B8C" w:rsidRDefault="00E261BA" w:rsidP="00915519">
      <w:pPr>
        <w:spacing w:after="0" w:line="240" w:lineRule="auto"/>
        <w:ind w:firstLine="720"/>
        <w:jc w:val="both"/>
        <w:rPr>
          <w:rFonts w:ascii="Times New Roman" w:hAnsi="Times New Roman" w:cs="Times New Roman"/>
          <w:bCs/>
          <w:iCs/>
          <w:color w:val="000000" w:themeColor="text1"/>
          <w:sz w:val="28"/>
          <w:szCs w:val="28"/>
        </w:rPr>
      </w:pPr>
      <w:proofErr w:type="spellStart"/>
      <w:r w:rsidRPr="00705B8C">
        <w:rPr>
          <w:rFonts w:ascii="Times New Roman" w:hAnsi="Times New Roman" w:cs="Times New Roman"/>
          <w:bCs/>
          <w:iCs/>
          <w:color w:val="000000" w:themeColor="text1"/>
          <w:sz w:val="28"/>
          <w:szCs w:val="28"/>
        </w:rPr>
        <w:t>Теңдеу</w:t>
      </w:r>
      <w:proofErr w:type="spellEnd"/>
      <w:r w:rsidRPr="00705B8C">
        <w:rPr>
          <w:rFonts w:ascii="Times New Roman" w:hAnsi="Times New Roman" w:cs="Times New Roman"/>
          <w:bCs/>
          <w:iCs/>
          <w:color w:val="000000" w:themeColor="text1"/>
          <w:sz w:val="28"/>
          <w:szCs w:val="28"/>
        </w:rPr>
        <w:t xml:space="preserve"> қож </w:t>
      </w:r>
      <w:proofErr w:type="spellStart"/>
      <w:r w:rsidRPr="00705B8C">
        <w:rPr>
          <w:rFonts w:ascii="Times New Roman" w:hAnsi="Times New Roman" w:cs="Times New Roman"/>
          <w:bCs/>
          <w:iCs/>
          <w:color w:val="000000" w:themeColor="text1"/>
          <w:sz w:val="28"/>
          <w:szCs w:val="28"/>
        </w:rPr>
        <w:t>балансынан</w:t>
      </w:r>
      <w:proofErr w:type="spellEnd"/>
      <w:r w:rsidRPr="00705B8C">
        <w:rPr>
          <w:rFonts w:ascii="Times New Roman" w:hAnsi="Times New Roman" w:cs="Times New Roman"/>
          <w:bCs/>
          <w:iCs/>
          <w:color w:val="000000" w:themeColor="text1"/>
          <w:sz w:val="28"/>
          <w:szCs w:val="28"/>
        </w:rPr>
        <w:t xml:space="preserve"> </w:t>
      </w:r>
      <w:proofErr w:type="spellStart"/>
      <w:r w:rsidRPr="00705B8C">
        <w:rPr>
          <w:rFonts w:ascii="Times New Roman" w:hAnsi="Times New Roman" w:cs="Times New Roman"/>
          <w:bCs/>
          <w:iCs/>
          <w:color w:val="000000" w:themeColor="text1"/>
          <w:sz w:val="28"/>
          <w:szCs w:val="28"/>
        </w:rPr>
        <w:t>жасалады</w:t>
      </w:r>
      <w:proofErr w:type="spellEnd"/>
      <w:r w:rsidRPr="00705B8C">
        <w:rPr>
          <w:rFonts w:ascii="Times New Roman" w:hAnsi="Times New Roman" w:cs="Times New Roman"/>
          <w:bCs/>
          <w:iCs/>
          <w:color w:val="000000" w:themeColor="text1"/>
          <w:sz w:val="28"/>
          <w:szCs w:val="28"/>
        </w:rPr>
        <w:t>.</w:t>
      </w:r>
    </w:p>
    <w:p w14:paraId="69BB0009" w14:textId="4B3A83CD" w:rsidR="00E261BA" w:rsidRPr="00E960AD" w:rsidRDefault="00E261BA" w:rsidP="00915519">
      <w:pPr>
        <w:spacing w:after="0" w:line="240" w:lineRule="auto"/>
        <w:ind w:firstLine="720"/>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Қож</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кен</w:t>
      </w:r>
      <w:proofErr w:type="spellEnd"/>
      <w:r w:rsidRPr="00E960AD">
        <w:rPr>
          <w:rFonts w:ascii="Times New Roman" w:hAnsi="Times New Roman" w:cs="Times New Roman"/>
          <w:color w:val="000000" w:themeColor="text1"/>
          <w:sz w:val="28"/>
          <w:szCs w:val="28"/>
        </w:rPr>
        <w:t xml:space="preserve"> және </w:t>
      </w:r>
      <w:proofErr w:type="spellStart"/>
      <w:r w:rsidRPr="00E960AD">
        <w:rPr>
          <w:rFonts w:ascii="Times New Roman" w:hAnsi="Times New Roman" w:cs="Times New Roman"/>
          <w:color w:val="000000" w:themeColor="text1"/>
          <w:sz w:val="28"/>
          <w:szCs w:val="28"/>
        </w:rPr>
        <w:t>әк</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оксидтерінен</w:t>
      </w:r>
      <w:proofErr w:type="spellEnd"/>
      <w:r w:rsidRPr="00E960AD">
        <w:rPr>
          <w:rFonts w:ascii="Times New Roman" w:hAnsi="Times New Roman" w:cs="Times New Roman"/>
          <w:color w:val="000000" w:themeColor="text1"/>
          <w:sz w:val="28"/>
          <w:szCs w:val="28"/>
        </w:rPr>
        <w:t xml:space="preserve"> (2</w:t>
      </w:r>
      <w:r w:rsidR="00804DEC">
        <w:rPr>
          <w:rFonts w:ascii="Times New Roman" w:hAnsi="Times New Roman" w:cs="Times New Roman"/>
          <w:color w:val="000000" w:themeColor="text1"/>
          <w:sz w:val="28"/>
          <w:szCs w:val="28"/>
          <w:lang w:val="kk-KZ"/>
        </w:rPr>
        <w:t>5</w:t>
      </w:r>
      <w:r w:rsidRPr="00E960AD">
        <w:rPr>
          <w:rFonts w:ascii="Times New Roman" w:hAnsi="Times New Roman" w:cs="Times New Roman"/>
          <w:color w:val="000000" w:themeColor="text1"/>
          <w:sz w:val="28"/>
          <w:szCs w:val="28"/>
        </w:rPr>
        <w:t>-</w:t>
      </w:r>
      <w:proofErr w:type="spellStart"/>
      <w:r w:rsidRPr="00E960AD">
        <w:rPr>
          <w:rFonts w:ascii="Times New Roman" w:hAnsi="Times New Roman" w:cs="Times New Roman"/>
          <w:color w:val="000000" w:themeColor="text1"/>
          <w:sz w:val="28"/>
          <w:szCs w:val="28"/>
        </w:rPr>
        <w:t>кесте</w:t>
      </w:r>
      <w:proofErr w:type="spellEnd"/>
      <w:r w:rsidRPr="00E960AD">
        <w:rPr>
          <w:rFonts w:ascii="Times New Roman" w:hAnsi="Times New Roman" w:cs="Times New Roman"/>
          <w:color w:val="000000" w:themeColor="text1"/>
          <w:sz w:val="28"/>
          <w:szCs w:val="28"/>
        </w:rPr>
        <w:t xml:space="preserve">) және кремний </w:t>
      </w:r>
      <w:proofErr w:type="spellStart"/>
      <w:r w:rsidRPr="00E960AD">
        <w:rPr>
          <w:rFonts w:ascii="Times New Roman" w:hAnsi="Times New Roman" w:cs="Times New Roman"/>
          <w:color w:val="000000" w:themeColor="text1"/>
          <w:sz w:val="28"/>
          <w:szCs w:val="28"/>
        </w:rPr>
        <w:t>тотығу</w:t>
      </w:r>
      <w:proofErr w:type="spellEnd"/>
      <w:r w:rsidRPr="00E960AD">
        <w:rPr>
          <w:rFonts w:ascii="Times New Roman" w:hAnsi="Times New Roman" w:cs="Times New Roman"/>
          <w:color w:val="000000" w:themeColor="text1"/>
          <w:sz w:val="28"/>
          <w:szCs w:val="28"/>
        </w:rPr>
        <w:t xml:space="preserve"> кремний </w:t>
      </w:r>
      <w:proofErr w:type="spellStart"/>
      <w:r w:rsidRPr="00E960AD">
        <w:rPr>
          <w:rFonts w:ascii="Times New Roman" w:hAnsi="Times New Roman" w:cs="Times New Roman"/>
          <w:color w:val="000000" w:themeColor="text1"/>
          <w:sz w:val="28"/>
          <w:szCs w:val="28"/>
        </w:rPr>
        <w:t>оксидінен</w:t>
      </w:r>
      <w:proofErr w:type="spellEnd"/>
      <w:r w:rsidRPr="00E960AD">
        <w:rPr>
          <w:rFonts w:ascii="Times New Roman" w:hAnsi="Times New Roman" w:cs="Times New Roman"/>
          <w:color w:val="000000" w:themeColor="text1"/>
          <w:sz w:val="28"/>
          <w:szCs w:val="28"/>
        </w:rPr>
        <w:t xml:space="preserve"> </w:t>
      </w:r>
      <w:r w:rsidR="0077582D">
        <w:rPr>
          <w:rFonts w:ascii="Times New Roman" w:hAnsi="Times New Roman" w:cs="Times New Roman"/>
          <w:color w:val="000000" w:themeColor="text1"/>
          <w:sz w:val="28"/>
          <w:szCs w:val="28"/>
          <w:lang w:val="kk-KZ"/>
        </w:rPr>
        <w:t>ферро</w:t>
      </w:r>
      <w:proofErr w:type="spellStart"/>
      <w:r w:rsidRPr="00E960AD">
        <w:rPr>
          <w:rFonts w:ascii="Times New Roman" w:hAnsi="Times New Roman" w:cs="Times New Roman"/>
          <w:color w:val="000000" w:themeColor="text1"/>
          <w:sz w:val="28"/>
          <w:szCs w:val="28"/>
        </w:rPr>
        <w:t>силикохромнан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түзіледі</w:t>
      </w:r>
      <w:proofErr w:type="spellEnd"/>
      <w:r w:rsidRPr="00E960AD">
        <w:rPr>
          <w:rFonts w:ascii="Times New Roman" w:hAnsi="Times New Roman" w:cs="Times New Roman"/>
          <w:color w:val="000000" w:themeColor="text1"/>
          <w:sz w:val="28"/>
          <w:szCs w:val="28"/>
        </w:rPr>
        <w:t xml:space="preserve">. </w:t>
      </w:r>
    </w:p>
    <w:p w14:paraId="45FD59EC" w14:textId="77777777" w:rsidR="00E261BA" w:rsidRPr="00E960AD" w:rsidRDefault="00E261BA" w:rsidP="00915519">
      <w:pPr>
        <w:spacing w:after="0" w:line="240" w:lineRule="auto"/>
        <w:ind w:firstLine="720"/>
        <w:jc w:val="both"/>
        <w:rPr>
          <w:rFonts w:ascii="Times New Roman" w:hAnsi="Times New Roman" w:cs="Times New Roman"/>
          <w:color w:val="000000" w:themeColor="text1"/>
          <w:sz w:val="28"/>
          <w:szCs w:val="28"/>
        </w:rPr>
      </w:pPr>
    </w:p>
    <w:p w14:paraId="13E6A01D" w14:textId="08862F6A" w:rsidR="00E261BA" w:rsidRDefault="00E261BA" w:rsidP="00705B8C">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Кесте 2</w:t>
      </w:r>
      <w:r w:rsidR="00804DEC">
        <w:rPr>
          <w:rFonts w:ascii="Times New Roman" w:hAnsi="Times New Roman" w:cs="Times New Roman"/>
          <w:color w:val="000000" w:themeColor="text1"/>
          <w:sz w:val="28"/>
          <w:szCs w:val="28"/>
          <w:lang w:val="kk-KZ"/>
        </w:rPr>
        <w:t>5</w:t>
      </w:r>
      <w:r w:rsidRPr="00E960AD">
        <w:rPr>
          <w:rFonts w:ascii="Times New Roman" w:hAnsi="Times New Roman" w:cs="Times New Roman"/>
          <w:color w:val="000000" w:themeColor="text1"/>
          <w:sz w:val="28"/>
          <w:szCs w:val="28"/>
          <w:lang w:val="kk-KZ"/>
        </w:rPr>
        <w:t xml:space="preserve"> – </w:t>
      </w:r>
      <w:proofErr w:type="spellStart"/>
      <w:r w:rsidRPr="00E960AD">
        <w:rPr>
          <w:rFonts w:ascii="Times New Roman" w:hAnsi="Times New Roman" w:cs="Times New Roman"/>
          <w:color w:val="000000" w:themeColor="text1"/>
          <w:sz w:val="28"/>
          <w:szCs w:val="28"/>
        </w:rPr>
        <w:t>компоненттердің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кен</w:t>
      </w:r>
      <w:proofErr w:type="spellEnd"/>
      <w:r w:rsidRPr="00E960AD">
        <w:rPr>
          <w:rFonts w:ascii="Times New Roman" w:hAnsi="Times New Roman" w:cs="Times New Roman"/>
          <w:color w:val="000000" w:themeColor="text1"/>
          <w:sz w:val="28"/>
          <w:szCs w:val="28"/>
        </w:rPr>
        <w:t xml:space="preserve"> мен </w:t>
      </w:r>
      <w:proofErr w:type="spellStart"/>
      <w:r w:rsidRPr="00E960AD">
        <w:rPr>
          <w:rFonts w:ascii="Times New Roman" w:hAnsi="Times New Roman" w:cs="Times New Roman"/>
          <w:color w:val="000000" w:themeColor="text1"/>
          <w:sz w:val="28"/>
          <w:szCs w:val="28"/>
        </w:rPr>
        <w:t>әктен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қожға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түсуі</w:t>
      </w:r>
      <w:proofErr w:type="spellEnd"/>
    </w:p>
    <w:p w14:paraId="749C0490" w14:textId="77777777" w:rsidR="00705B8C" w:rsidRPr="00E960AD" w:rsidRDefault="00705B8C" w:rsidP="00705B8C">
      <w:pPr>
        <w:spacing w:after="0" w:line="240" w:lineRule="auto"/>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87"/>
        <w:gridCol w:w="3190"/>
      </w:tblGrid>
      <w:tr w:rsidR="00E960AD" w:rsidRPr="00E960AD" w14:paraId="57F9EC75" w14:textId="77777777" w:rsidTr="00A9358E">
        <w:tc>
          <w:tcPr>
            <w:tcW w:w="2093" w:type="dxa"/>
            <w:vMerge w:val="restart"/>
          </w:tcPr>
          <w:p w14:paraId="4FCCD94C" w14:textId="5AEB7DAC" w:rsidR="00E261BA" w:rsidRPr="00E960AD" w:rsidRDefault="00A15983"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rPr>
              <w:t>Окси</w:t>
            </w:r>
            <w:r w:rsidRPr="00E960AD">
              <w:rPr>
                <w:rFonts w:ascii="Times New Roman" w:hAnsi="Times New Roman" w:cs="Times New Roman"/>
                <w:color w:val="000000" w:themeColor="text1"/>
                <w:sz w:val="28"/>
                <w:szCs w:val="28"/>
                <w:lang w:val="kk-KZ"/>
              </w:rPr>
              <w:t>дтер</w:t>
            </w:r>
          </w:p>
        </w:tc>
        <w:tc>
          <w:tcPr>
            <w:tcW w:w="7477" w:type="dxa"/>
            <w:gridSpan w:val="2"/>
          </w:tcPr>
          <w:p w14:paraId="00B918D2" w14:textId="5E9FB7E9" w:rsidR="00E261BA" w:rsidRPr="00E960AD" w:rsidRDefault="00A15983"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Қожға өтеді</w:t>
            </w:r>
            <w:r w:rsidR="00E261BA" w:rsidRPr="00E960AD">
              <w:rPr>
                <w:rFonts w:ascii="Times New Roman" w:hAnsi="Times New Roman" w:cs="Times New Roman"/>
                <w:color w:val="000000" w:themeColor="text1"/>
                <w:sz w:val="28"/>
                <w:szCs w:val="28"/>
              </w:rPr>
              <w:t>, кг</w:t>
            </w:r>
          </w:p>
        </w:tc>
      </w:tr>
      <w:tr w:rsidR="00E960AD" w:rsidRPr="00E960AD" w14:paraId="2171FDCA" w14:textId="77777777" w:rsidTr="00A9358E">
        <w:tc>
          <w:tcPr>
            <w:tcW w:w="2093" w:type="dxa"/>
            <w:vMerge/>
          </w:tcPr>
          <w:p w14:paraId="29F118E0" w14:textId="77777777" w:rsidR="00E261BA" w:rsidRPr="00E960AD" w:rsidRDefault="00E261BA" w:rsidP="00915519">
            <w:pPr>
              <w:spacing w:after="0" w:line="240" w:lineRule="auto"/>
              <w:jc w:val="center"/>
              <w:rPr>
                <w:rFonts w:ascii="Times New Roman" w:hAnsi="Times New Roman" w:cs="Times New Roman"/>
                <w:b/>
                <w:color w:val="000000" w:themeColor="text1"/>
                <w:sz w:val="28"/>
                <w:szCs w:val="28"/>
              </w:rPr>
            </w:pPr>
          </w:p>
        </w:tc>
        <w:tc>
          <w:tcPr>
            <w:tcW w:w="4287" w:type="dxa"/>
          </w:tcPr>
          <w:p w14:paraId="21541C8C" w14:textId="067263FB" w:rsidR="00E261BA" w:rsidRPr="00E960AD" w:rsidRDefault="00A15983"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Кеннен</w:t>
            </w:r>
          </w:p>
        </w:tc>
        <w:tc>
          <w:tcPr>
            <w:tcW w:w="3190" w:type="dxa"/>
          </w:tcPr>
          <w:p w14:paraId="32D7F22A" w14:textId="346D123A" w:rsidR="00E261BA" w:rsidRPr="00E960AD" w:rsidRDefault="00A15983"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Қождан</w:t>
            </w:r>
          </w:p>
        </w:tc>
      </w:tr>
      <w:tr w:rsidR="00E960AD" w:rsidRPr="00E960AD" w14:paraId="1F035ADF" w14:textId="77777777" w:rsidTr="00A9358E">
        <w:tc>
          <w:tcPr>
            <w:tcW w:w="2093" w:type="dxa"/>
          </w:tcPr>
          <w:p w14:paraId="2D2201A1" w14:textId="77777777" w:rsidR="00E261BA" w:rsidRPr="00E960AD" w:rsidRDefault="00E261BA" w:rsidP="00915519">
            <w:pPr>
              <w:spacing w:after="0" w:line="240" w:lineRule="auto"/>
              <w:jc w:val="center"/>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p>
        </w:tc>
        <w:tc>
          <w:tcPr>
            <w:tcW w:w="4287" w:type="dxa"/>
          </w:tcPr>
          <w:p w14:paraId="0CA54FC3"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 xml:space="preserve"> </w:t>
            </w:r>
            <w:r w:rsidRPr="00E960AD">
              <w:rPr>
                <w:rFonts w:ascii="Times New Roman" w:hAnsi="Times New Roman" w:cs="Times New Roman"/>
                <w:color w:val="000000" w:themeColor="text1"/>
                <w:sz w:val="28"/>
                <w:szCs w:val="28"/>
              </w:rPr>
              <w:t>0,05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w:t>
            </w:r>
          </w:p>
        </w:tc>
        <w:tc>
          <w:tcPr>
            <w:tcW w:w="3190" w:type="dxa"/>
          </w:tcPr>
          <w:p w14:paraId="3CF1B040"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p>
        </w:tc>
      </w:tr>
      <w:tr w:rsidR="00E960AD" w:rsidRPr="00E960AD" w14:paraId="7E60FFD8" w14:textId="77777777" w:rsidTr="00A9358E">
        <w:tc>
          <w:tcPr>
            <w:tcW w:w="2093" w:type="dxa"/>
          </w:tcPr>
          <w:p w14:paraId="5EC1EBC3" w14:textId="77777777" w:rsidR="00E261BA" w:rsidRPr="00E960AD" w:rsidRDefault="00E261BA" w:rsidP="00915519">
            <w:pPr>
              <w:spacing w:after="0" w:line="240" w:lineRule="auto"/>
              <w:jc w:val="center"/>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kk-KZ"/>
              </w:rPr>
              <w:t>FeO</w:t>
            </w:r>
          </w:p>
        </w:tc>
        <w:tc>
          <w:tcPr>
            <w:tcW w:w="4287" w:type="dxa"/>
          </w:tcPr>
          <w:p w14:paraId="507E6E02"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0,0025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w:t>
            </w:r>
          </w:p>
        </w:tc>
        <w:tc>
          <w:tcPr>
            <w:tcW w:w="3190" w:type="dxa"/>
          </w:tcPr>
          <w:p w14:paraId="1D4F1839"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0,0005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p>
        </w:tc>
      </w:tr>
      <w:tr w:rsidR="00E960AD" w:rsidRPr="00E960AD" w14:paraId="5B3D248F" w14:textId="77777777" w:rsidTr="00A9358E">
        <w:tc>
          <w:tcPr>
            <w:tcW w:w="2093" w:type="dxa"/>
          </w:tcPr>
          <w:p w14:paraId="6A440A10" w14:textId="77777777" w:rsidR="00E261BA" w:rsidRPr="00E960AD" w:rsidRDefault="00E261BA" w:rsidP="00915519">
            <w:pPr>
              <w:spacing w:after="0" w:line="240" w:lineRule="auto"/>
              <w:jc w:val="center"/>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kk-KZ"/>
              </w:rPr>
              <w:t>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p>
        </w:tc>
        <w:tc>
          <w:tcPr>
            <w:tcW w:w="4287" w:type="dxa"/>
          </w:tcPr>
          <w:p w14:paraId="4F42E6BF"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0,0775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w:t>
            </w:r>
          </w:p>
        </w:tc>
        <w:tc>
          <w:tcPr>
            <w:tcW w:w="3190" w:type="dxa"/>
          </w:tcPr>
          <w:p w14:paraId="549B0C8B"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0,0048</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p>
        </w:tc>
      </w:tr>
      <w:tr w:rsidR="00E960AD" w:rsidRPr="00E960AD" w14:paraId="41F8CC0F" w14:textId="77777777" w:rsidTr="00A9358E">
        <w:tc>
          <w:tcPr>
            <w:tcW w:w="2093" w:type="dxa"/>
          </w:tcPr>
          <w:p w14:paraId="53B069A6"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p>
        </w:tc>
        <w:tc>
          <w:tcPr>
            <w:tcW w:w="4287" w:type="dxa"/>
          </w:tcPr>
          <w:p w14:paraId="31D1EE21"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0,0715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w:t>
            </w:r>
          </w:p>
        </w:tc>
        <w:tc>
          <w:tcPr>
            <w:tcW w:w="3190" w:type="dxa"/>
          </w:tcPr>
          <w:p w14:paraId="5DA9463F"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0,0162</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p>
        </w:tc>
      </w:tr>
      <w:tr w:rsidR="00E960AD" w:rsidRPr="00E960AD" w14:paraId="210F0D37" w14:textId="77777777" w:rsidTr="00A9358E">
        <w:tc>
          <w:tcPr>
            <w:tcW w:w="2093" w:type="dxa"/>
          </w:tcPr>
          <w:p w14:paraId="00B927E1"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Ca</w:t>
            </w:r>
            <w:r w:rsidRPr="00E960AD">
              <w:rPr>
                <w:rFonts w:ascii="Times New Roman" w:hAnsi="Times New Roman" w:cs="Times New Roman"/>
                <w:color w:val="000000" w:themeColor="text1"/>
                <w:sz w:val="28"/>
                <w:szCs w:val="28"/>
                <w:lang w:val="kk-KZ"/>
              </w:rPr>
              <w:t>O</w:t>
            </w:r>
          </w:p>
        </w:tc>
        <w:tc>
          <w:tcPr>
            <w:tcW w:w="4287" w:type="dxa"/>
          </w:tcPr>
          <w:p w14:paraId="5A3BA0B4"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0,003</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w:t>
            </w:r>
          </w:p>
        </w:tc>
        <w:tc>
          <w:tcPr>
            <w:tcW w:w="3190" w:type="dxa"/>
          </w:tcPr>
          <w:p w14:paraId="3C90FB8C"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0,9</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p>
        </w:tc>
      </w:tr>
      <w:tr w:rsidR="00E960AD" w:rsidRPr="00E960AD" w14:paraId="09BE30B3" w14:textId="77777777" w:rsidTr="00A9358E">
        <w:tc>
          <w:tcPr>
            <w:tcW w:w="2093" w:type="dxa"/>
          </w:tcPr>
          <w:p w14:paraId="597ACB46"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MgO</w:t>
            </w:r>
          </w:p>
        </w:tc>
        <w:tc>
          <w:tcPr>
            <w:tcW w:w="4287" w:type="dxa"/>
          </w:tcPr>
          <w:p w14:paraId="56D52388"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0,1872</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w:t>
            </w:r>
          </w:p>
        </w:tc>
        <w:tc>
          <w:tcPr>
            <w:tcW w:w="3190" w:type="dxa"/>
          </w:tcPr>
          <w:p w14:paraId="49C0EFD9"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0,0046</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p>
        </w:tc>
      </w:tr>
      <w:tr w:rsidR="00E261BA" w:rsidRPr="00E960AD" w14:paraId="6FEC2052" w14:textId="77777777" w:rsidTr="00A9358E">
        <w:tc>
          <w:tcPr>
            <w:tcW w:w="2093" w:type="dxa"/>
          </w:tcPr>
          <w:p w14:paraId="605F06D6" w14:textId="5640FA43" w:rsidR="00E261BA" w:rsidRPr="00E960AD" w:rsidRDefault="00D15F51" w:rsidP="0091551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жалпы</w:t>
            </w:r>
          </w:p>
        </w:tc>
        <w:tc>
          <w:tcPr>
            <w:tcW w:w="4287" w:type="dxa"/>
          </w:tcPr>
          <w:p w14:paraId="38962858"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0,0525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Ш+0,3392</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 xml:space="preserve">Х </w:t>
            </w:r>
          </w:p>
        </w:tc>
        <w:tc>
          <w:tcPr>
            <w:tcW w:w="3190" w:type="dxa"/>
          </w:tcPr>
          <w:p w14:paraId="73968152" w14:textId="77777777" w:rsidR="00E261BA" w:rsidRPr="00E960AD" w:rsidRDefault="00E261BA"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0,9261</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p>
        </w:tc>
      </w:tr>
    </w:tbl>
    <w:p w14:paraId="55E51113" w14:textId="77777777" w:rsidR="00E261BA" w:rsidRPr="00E960AD" w:rsidRDefault="00E261BA" w:rsidP="00351C3B">
      <w:pPr>
        <w:spacing w:after="0" w:line="240" w:lineRule="auto"/>
        <w:ind w:firstLine="720"/>
        <w:jc w:val="both"/>
        <w:rPr>
          <w:rFonts w:ascii="Times New Roman" w:hAnsi="Times New Roman" w:cs="Times New Roman"/>
          <w:color w:val="000000" w:themeColor="text1"/>
          <w:sz w:val="28"/>
          <w:szCs w:val="28"/>
        </w:rPr>
      </w:pPr>
    </w:p>
    <w:p w14:paraId="1FF13F41" w14:textId="29D8744E" w:rsidR="00A15983" w:rsidRPr="00E960AD" w:rsidRDefault="00A15983" w:rsidP="00C518B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Кремний </w:t>
      </w:r>
      <w:r w:rsidR="0077582D">
        <w:rPr>
          <w:rFonts w:ascii="Times New Roman" w:hAnsi="Times New Roman" w:cs="Times New Roman"/>
          <w:color w:val="000000" w:themeColor="text1"/>
          <w:sz w:val="28"/>
          <w:szCs w:val="28"/>
          <w:lang w:val="kk-KZ"/>
        </w:rPr>
        <w:t>ферро</w:t>
      </w:r>
      <w:proofErr w:type="spellStart"/>
      <w:r w:rsidRPr="00E960AD">
        <w:rPr>
          <w:rFonts w:ascii="Times New Roman" w:hAnsi="Times New Roman" w:cs="Times New Roman"/>
          <w:color w:val="000000" w:themeColor="text1"/>
          <w:sz w:val="28"/>
          <w:szCs w:val="28"/>
        </w:rPr>
        <w:t>силикохромының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тотығуымен</w:t>
      </w:r>
      <w:proofErr w:type="spellEnd"/>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r w:rsidR="00A668CE" w:rsidRPr="00E960AD">
        <w:rPr>
          <w:rFonts w:ascii="Times New Roman" w:hAnsi="Times New Roman" w:cs="Times New Roman"/>
          <w:color w:val="000000" w:themeColor="text1"/>
          <w:sz w:val="28"/>
          <w:szCs w:val="28"/>
        </w:rPr>
        <w:t xml:space="preserve">, кг, </w:t>
      </w:r>
      <w:proofErr w:type="spellStart"/>
      <w:r w:rsidR="00A668CE" w:rsidRPr="00E960AD">
        <w:rPr>
          <w:rFonts w:ascii="Times New Roman" w:hAnsi="Times New Roman" w:cs="Times New Roman"/>
          <w:color w:val="000000" w:themeColor="text1"/>
          <w:sz w:val="28"/>
          <w:szCs w:val="28"/>
        </w:rPr>
        <w:t>теңдеу</w:t>
      </w:r>
      <w:proofErr w:type="spellEnd"/>
      <w:r w:rsidR="00A668CE"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48</w:t>
      </w:r>
      <w:r w:rsidRPr="00E960AD">
        <w:rPr>
          <w:rFonts w:ascii="Times New Roman" w:hAnsi="Times New Roman" w:cs="Times New Roman"/>
          <w:color w:val="000000" w:themeColor="text1"/>
          <w:sz w:val="28"/>
          <w:szCs w:val="28"/>
        </w:rPr>
        <w:t>)</w:t>
      </w:r>
      <w:r w:rsidR="00345C78" w:rsidRPr="00E960AD">
        <w:rPr>
          <w:rFonts w:ascii="Times New Roman" w:hAnsi="Times New Roman" w:cs="Times New Roman"/>
          <w:color w:val="000000" w:themeColor="text1"/>
          <w:sz w:val="28"/>
          <w:szCs w:val="28"/>
          <w:lang w:val="kk-KZ"/>
        </w:rPr>
        <w:t xml:space="preserve"> </w:t>
      </w:r>
      <w:proofErr w:type="spellStart"/>
      <w:r w:rsidRPr="00E960AD">
        <w:rPr>
          <w:rFonts w:ascii="Times New Roman" w:hAnsi="Times New Roman" w:cs="Times New Roman"/>
          <w:color w:val="000000" w:themeColor="text1"/>
          <w:sz w:val="28"/>
          <w:szCs w:val="28"/>
        </w:rPr>
        <w:t>түзіледі</w:t>
      </w:r>
      <w:proofErr w:type="spellEnd"/>
      <w:r w:rsidRPr="00E960AD">
        <w:rPr>
          <w:rFonts w:ascii="Times New Roman" w:hAnsi="Times New Roman" w:cs="Times New Roman"/>
          <w:color w:val="000000" w:themeColor="text1"/>
          <w:sz w:val="28"/>
          <w:szCs w:val="28"/>
        </w:rPr>
        <w:t>:</w:t>
      </w:r>
    </w:p>
    <w:p w14:paraId="4D92BAFA" w14:textId="77777777" w:rsidR="00A15983" w:rsidRPr="00E960AD" w:rsidRDefault="00A15983" w:rsidP="00351C3B">
      <w:pPr>
        <w:spacing w:after="0" w:line="240" w:lineRule="auto"/>
        <w:ind w:firstLine="720"/>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rPr>
        <w:tab/>
      </w:r>
    </w:p>
    <w:tbl>
      <w:tblPr>
        <w:tblW w:w="0" w:type="auto"/>
        <w:tblLook w:val="04A0" w:firstRow="1" w:lastRow="0" w:firstColumn="1" w:lastColumn="0" w:noHBand="0" w:noVBand="1"/>
      </w:tblPr>
      <w:tblGrid>
        <w:gridCol w:w="8887"/>
        <w:gridCol w:w="683"/>
      </w:tblGrid>
      <w:tr w:rsidR="00A15983" w:rsidRPr="00E960AD" w14:paraId="04CE5663" w14:textId="77777777" w:rsidTr="00A15983">
        <w:tc>
          <w:tcPr>
            <w:tcW w:w="8887" w:type="dxa"/>
          </w:tcPr>
          <w:p w14:paraId="2481E47A" w14:textId="69B009AF" w:rsidR="00A15983" w:rsidRPr="00E960AD" w:rsidRDefault="00A15983" w:rsidP="00351C3B">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rPr>
              <w:tab/>
              <w:t xml:space="preserve">        (46,7–0,005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en-US"/>
              </w:rPr>
              <w:t>Z</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sym w:font="Wingdings 2" w:char="F09F"/>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60</m:t>
                  </m:r>
                </m:num>
                <m:den>
                  <m:r>
                    <w:rPr>
                      <w:rFonts w:ascii="Cambria Math" w:hAnsi="Cambria Math" w:cs="Times New Roman"/>
                      <w:color w:val="000000" w:themeColor="text1"/>
                      <w:sz w:val="28"/>
                      <w:szCs w:val="28"/>
                    </w:rPr>
                    <m:t xml:space="preserve"> 28</m:t>
                  </m:r>
                </m:den>
              </m:f>
            </m:oMath>
            <w:r w:rsidRPr="00E960AD">
              <w:rPr>
                <w:rFonts w:ascii="Times New Roman" w:hAnsi="Times New Roman" w:cs="Times New Roman"/>
                <w:color w:val="000000" w:themeColor="text1"/>
                <w:sz w:val="28"/>
                <w:szCs w:val="28"/>
              </w:rPr>
              <w:t xml:space="preserve"> = 100,07–0,0107</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en-US"/>
              </w:rPr>
              <w:t>Z</w:t>
            </w:r>
            <w:r w:rsidRPr="00E960AD">
              <w:rPr>
                <w:rFonts w:ascii="Times New Roman" w:hAnsi="Times New Roman" w:cs="Times New Roman"/>
                <w:color w:val="000000" w:themeColor="text1"/>
                <w:sz w:val="28"/>
                <w:szCs w:val="28"/>
              </w:rPr>
              <w:t>.</w:t>
            </w:r>
          </w:p>
        </w:tc>
        <w:tc>
          <w:tcPr>
            <w:tcW w:w="683" w:type="dxa"/>
          </w:tcPr>
          <w:p w14:paraId="3C6B7AD9" w14:textId="5A8F05F4" w:rsidR="00A15983" w:rsidRPr="00E960AD" w:rsidRDefault="00A15983" w:rsidP="00351C3B">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48</w:t>
            </w:r>
            <w:r w:rsidRPr="00E960AD">
              <w:rPr>
                <w:rFonts w:ascii="Times New Roman" w:hAnsi="Times New Roman" w:cs="Times New Roman"/>
                <w:color w:val="000000" w:themeColor="text1"/>
                <w:sz w:val="28"/>
                <w:szCs w:val="28"/>
              </w:rPr>
              <w:t>)</w:t>
            </w:r>
          </w:p>
          <w:p w14:paraId="0254A86F" w14:textId="77777777" w:rsidR="00A15983" w:rsidRPr="00E960AD" w:rsidRDefault="00A15983" w:rsidP="00351C3B">
            <w:pPr>
              <w:spacing w:after="0" w:line="240" w:lineRule="auto"/>
              <w:jc w:val="center"/>
              <w:rPr>
                <w:rFonts w:ascii="Times New Roman" w:hAnsi="Times New Roman" w:cs="Times New Roman"/>
                <w:color w:val="000000" w:themeColor="text1"/>
                <w:sz w:val="28"/>
                <w:szCs w:val="28"/>
              </w:rPr>
            </w:pPr>
          </w:p>
        </w:tc>
      </w:tr>
    </w:tbl>
    <w:p w14:paraId="2D849CAC" w14:textId="77777777" w:rsidR="00A15983" w:rsidRPr="00E960AD" w:rsidRDefault="00A15983" w:rsidP="00351C3B">
      <w:pPr>
        <w:spacing w:after="0" w:line="240" w:lineRule="auto"/>
        <w:ind w:firstLine="720"/>
        <w:jc w:val="both"/>
        <w:rPr>
          <w:rFonts w:ascii="Times New Roman" w:hAnsi="Times New Roman" w:cs="Times New Roman"/>
          <w:color w:val="000000" w:themeColor="text1"/>
          <w:sz w:val="28"/>
          <w:szCs w:val="28"/>
        </w:rPr>
      </w:pPr>
    </w:p>
    <w:p w14:paraId="38A5466F" w14:textId="708FD3B1" w:rsidR="00A15983" w:rsidRPr="00E960AD" w:rsidRDefault="00A15983" w:rsidP="00C518B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Қождың </w:t>
      </w:r>
      <w:proofErr w:type="spellStart"/>
      <w:r w:rsidRPr="00E960AD">
        <w:rPr>
          <w:rFonts w:ascii="Times New Roman" w:hAnsi="Times New Roman" w:cs="Times New Roman"/>
          <w:color w:val="000000" w:themeColor="text1"/>
          <w:sz w:val="28"/>
          <w:szCs w:val="28"/>
        </w:rPr>
        <w:t>жалпы</w:t>
      </w:r>
      <w:proofErr w:type="spellEnd"/>
      <w:r w:rsidRPr="00E960AD">
        <w:rPr>
          <w:rFonts w:ascii="Times New Roman" w:hAnsi="Times New Roman" w:cs="Times New Roman"/>
          <w:color w:val="000000" w:themeColor="text1"/>
          <w:sz w:val="28"/>
          <w:szCs w:val="28"/>
        </w:rPr>
        <w:t xml:space="preserve"> мөлшері, кг, </w:t>
      </w:r>
      <w:proofErr w:type="spellStart"/>
      <w:r w:rsidRPr="00E960AD">
        <w:rPr>
          <w:rFonts w:ascii="Times New Roman" w:hAnsi="Times New Roman" w:cs="Times New Roman"/>
          <w:color w:val="000000" w:themeColor="text1"/>
          <w:sz w:val="28"/>
          <w:szCs w:val="28"/>
        </w:rPr>
        <w:t>теңдеу</w:t>
      </w:r>
      <w:proofErr w:type="spellEnd"/>
      <w:r w:rsidRPr="00E960AD">
        <w:rPr>
          <w:rFonts w:ascii="Times New Roman" w:hAnsi="Times New Roman" w:cs="Times New Roman"/>
          <w:color w:val="000000" w:themeColor="text1"/>
          <w:sz w:val="28"/>
          <w:szCs w:val="28"/>
        </w:rPr>
        <w:t xml:space="preserve"> (4</w:t>
      </w:r>
      <w:r w:rsidR="009061FB">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rPr>
        <w:tab/>
        <w:t xml:space="preserve">        </w:t>
      </w:r>
    </w:p>
    <w:tbl>
      <w:tblPr>
        <w:tblW w:w="0" w:type="auto"/>
        <w:tblLook w:val="04A0" w:firstRow="1" w:lastRow="0" w:firstColumn="1" w:lastColumn="0" w:noHBand="0" w:noVBand="1"/>
      </w:tblPr>
      <w:tblGrid>
        <w:gridCol w:w="8887"/>
        <w:gridCol w:w="683"/>
      </w:tblGrid>
      <w:tr w:rsidR="00E960AD" w:rsidRPr="00E960AD" w14:paraId="53B56B05" w14:textId="77777777" w:rsidTr="00452CB8">
        <w:tc>
          <w:tcPr>
            <w:tcW w:w="8887" w:type="dxa"/>
          </w:tcPr>
          <w:p w14:paraId="7C07394A" w14:textId="77777777" w:rsidR="00A15983" w:rsidRPr="00E960AD" w:rsidRDefault="00A15983" w:rsidP="00351C3B">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rPr>
              <w:tab/>
              <w:t xml:space="preserve">        </w:t>
            </w:r>
          </w:p>
          <w:p w14:paraId="3C2DBF0C" w14:textId="77777777" w:rsidR="00A15983" w:rsidRPr="00E960AD" w:rsidRDefault="00A15983" w:rsidP="00351C3B">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Ш = 100,07–0,0107</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en-US"/>
              </w:rPr>
              <w:t>Z</w:t>
            </w:r>
            <w:r w:rsidRPr="00E960AD">
              <w:rPr>
                <w:rFonts w:ascii="Times New Roman" w:hAnsi="Times New Roman" w:cs="Times New Roman"/>
                <w:color w:val="000000" w:themeColor="text1"/>
                <w:sz w:val="28"/>
                <w:szCs w:val="28"/>
              </w:rPr>
              <w:t>+0,0525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Ш+0,3392 Х+0,3392</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Х+0,9261</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r w:rsidRPr="00E960AD">
              <w:rPr>
                <w:rFonts w:ascii="Times New Roman" w:hAnsi="Times New Roman" w:cs="Times New Roman"/>
                <w:color w:val="000000" w:themeColor="text1"/>
                <w:sz w:val="28"/>
                <w:szCs w:val="28"/>
              </w:rPr>
              <w:t>.</w:t>
            </w:r>
          </w:p>
          <w:p w14:paraId="4207103E" w14:textId="77777777" w:rsidR="00A15983" w:rsidRPr="00E960AD" w:rsidRDefault="00A15983" w:rsidP="00351C3B">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p>
        </w:tc>
        <w:tc>
          <w:tcPr>
            <w:tcW w:w="683" w:type="dxa"/>
          </w:tcPr>
          <w:p w14:paraId="2406EF0B" w14:textId="77777777" w:rsidR="00A15983" w:rsidRPr="00E960AD" w:rsidRDefault="00A15983" w:rsidP="00351C3B">
            <w:pPr>
              <w:spacing w:after="0" w:line="240" w:lineRule="auto"/>
              <w:jc w:val="center"/>
              <w:rPr>
                <w:rFonts w:ascii="Times New Roman" w:hAnsi="Times New Roman" w:cs="Times New Roman"/>
                <w:color w:val="000000" w:themeColor="text1"/>
                <w:sz w:val="28"/>
                <w:szCs w:val="28"/>
              </w:rPr>
            </w:pPr>
          </w:p>
          <w:p w14:paraId="390D4EA4" w14:textId="0282DE81" w:rsidR="00A15983" w:rsidRPr="00E960AD" w:rsidRDefault="00A15983" w:rsidP="00351C3B">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t>4</w:t>
            </w:r>
            <w:r w:rsidR="009061FB">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rPr>
              <w:t>)</w:t>
            </w:r>
          </w:p>
          <w:p w14:paraId="4E8EB4A8" w14:textId="77777777" w:rsidR="00A15983" w:rsidRPr="00E960AD" w:rsidRDefault="00A15983" w:rsidP="00351C3B">
            <w:pPr>
              <w:spacing w:after="0" w:line="240" w:lineRule="auto"/>
              <w:jc w:val="center"/>
              <w:rPr>
                <w:rFonts w:ascii="Times New Roman" w:hAnsi="Times New Roman" w:cs="Times New Roman"/>
                <w:color w:val="000000" w:themeColor="text1"/>
                <w:sz w:val="28"/>
                <w:szCs w:val="28"/>
              </w:rPr>
            </w:pPr>
          </w:p>
        </w:tc>
      </w:tr>
    </w:tbl>
    <w:p w14:paraId="22E0F35D" w14:textId="5008CE3C" w:rsidR="00A15983" w:rsidRPr="00E960AD" w:rsidRDefault="00A15983" w:rsidP="00C518B9">
      <w:pPr>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Түрлендіруден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кейін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біз</w:t>
      </w:r>
      <w:proofErr w:type="spellEnd"/>
      <w:r w:rsidRPr="00E960AD">
        <w:rPr>
          <w:rFonts w:ascii="Times New Roman" w:hAnsi="Times New Roman" w:cs="Times New Roman"/>
          <w:color w:val="000000" w:themeColor="text1"/>
          <w:sz w:val="28"/>
          <w:szCs w:val="28"/>
        </w:rPr>
        <w:t xml:space="preserve"> қож балансы бойынша 3-ші </w:t>
      </w:r>
      <w:proofErr w:type="spellStart"/>
      <w:r w:rsidRPr="00E960AD">
        <w:rPr>
          <w:rFonts w:ascii="Times New Roman" w:hAnsi="Times New Roman" w:cs="Times New Roman"/>
          <w:color w:val="000000" w:themeColor="text1"/>
          <w:sz w:val="28"/>
          <w:szCs w:val="28"/>
        </w:rPr>
        <w:t>теңдеуді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аламыз</w:t>
      </w:r>
      <w:proofErr w:type="spellEnd"/>
      <w:r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50</w:t>
      </w:r>
      <w:r w:rsidR="00C518B9">
        <w:rPr>
          <w:rFonts w:ascii="Times New Roman" w:hAnsi="Times New Roman" w:cs="Times New Roman"/>
          <w:color w:val="000000" w:themeColor="text1"/>
          <w:sz w:val="28"/>
          <w:szCs w:val="28"/>
        </w:rPr>
        <w:t xml:space="preserve">): </w:t>
      </w:r>
    </w:p>
    <w:tbl>
      <w:tblPr>
        <w:tblW w:w="0" w:type="auto"/>
        <w:tblLook w:val="04A0" w:firstRow="1" w:lastRow="0" w:firstColumn="1" w:lastColumn="0" w:noHBand="0" w:noVBand="1"/>
      </w:tblPr>
      <w:tblGrid>
        <w:gridCol w:w="8887"/>
        <w:gridCol w:w="683"/>
      </w:tblGrid>
      <w:tr w:rsidR="00E960AD" w:rsidRPr="00E960AD" w14:paraId="2129AA3B" w14:textId="77777777" w:rsidTr="00452CB8">
        <w:tc>
          <w:tcPr>
            <w:tcW w:w="8887" w:type="dxa"/>
          </w:tcPr>
          <w:p w14:paraId="6D7001D3" w14:textId="77777777" w:rsidR="00A15983" w:rsidRPr="00E960AD" w:rsidRDefault="00A15983" w:rsidP="00351C3B">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rPr>
              <w:tab/>
              <w:t xml:space="preserve">        </w:t>
            </w:r>
          </w:p>
          <w:p w14:paraId="7D02F389" w14:textId="77777777" w:rsidR="00A15983" w:rsidRPr="00E960AD" w:rsidRDefault="00A15983" w:rsidP="00351C3B">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100,07–0,0107</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en-US"/>
              </w:rPr>
              <w:t>Z</w:t>
            </w:r>
            <w:r w:rsidRPr="00E960AD">
              <w:rPr>
                <w:rFonts w:ascii="Times New Roman" w:hAnsi="Times New Roman" w:cs="Times New Roman"/>
                <w:color w:val="000000" w:themeColor="text1"/>
                <w:sz w:val="28"/>
                <w:szCs w:val="28"/>
              </w:rPr>
              <w:t>–0,9475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Ш+0,3392</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Х+0,9261</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r w:rsidRPr="00E960AD">
              <w:rPr>
                <w:rFonts w:ascii="Times New Roman" w:hAnsi="Times New Roman" w:cs="Times New Roman"/>
                <w:color w:val="000000" w:themeColor="text1"/>
                <w:sz w:val="28"/>
                <w:szCs w:val="28"/>
              </w:rPr>
              <w:t xml:space="preserve"> = 0.</w:t>
            </w:r>
          </w:p>
          <w:p w14:paraId="7545C095" w14:textId="77777777" w:rsidR="00A15983" w:rsidRPr="00E960AD" w:rsidRDefault="00A15983" w:rsidP="00351C3B">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p>
        </w:tc>
        <w:tc>
          <w:tcPr>
            <w:tcW w:w="683" w:type="dxa"/>
          </w:tcPr>
          <w:p w14:paraId="0FFA110A" w14:textId="77777777" w:rsidR="00A15983" w:rsidRPr="00E960AD" w:rsidRDefault="00A15983" w:rsidP="00351C3B">
            <w:pPr>
              <w:spacing w:after="0" w:line="240" w:lineRule="auto"/>
              <w:jc w:val="center"/>
              <w:rPr>
                <w:rFonts w:ascii="Times New Roman" w:hAnsi="Times New Roman" w:cs="Times New Roman"/>
                <w:color w:val="000000" w:themeColor="text1"/>
                <w:sz w:val="28"/>
                <w:szCs w:val="28"/>
              </w:rPr>
            </w:pPr>
          </w:p>
          <w:p w14:paraId="076C5852" w14:textId="738ECAC3" w:rsidR="00A15983" w:rsidRPr="00E960AD" w:rsidRDefault="00A15983" w:rsidP="00351C3B">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50</w:t>
            </w:r>
            <w:r w:rsidRPr="00E960AD">
              <w:rPr>
                <w:rFonts w:ascii="Times New Roman" w:hAnsi="Times New Roman" w:cs="Times New Roman"/>
                <w:color w:val="000000" w:themeColor="text1"/>
                <w:sz w:val="28"/>
                <w:szCs w:val="28"/>
              </w:rPr>
              <w:t>)</w:t>
            </w:r>
          </w:p>
          <w:p w14:paraId="6284F14B" w14:textId="77777777" w:rsidR="00A15983" w:rsidRPr="00E960AD" w:rsidRDefault="00A15983" w:rsidP="00351C3B">
            <w:pPr>
              <w:spacing w:after="0" w:line="240" w:lineRule="auto"/>
              <w:jc w:val="center"/>
              <w:rPr>
                <w:rFonts w:ascii="Times New Roman" w:hAnsi="Times New Roman" w:cs="Times New Roman"/>
                <w:color w:val="000000" w:themeColor="text1"/>
                <w:sz w:val="28"/>
                <w:szCs w:val="28"/>
              </w:rPr>
            </w:pPr>
          </w:p>
        </w:tc>
      </w:tr>
    </w:tbl>
    <w:p w14:paraId="765A232D" w14:textId="0A2665C7" w:rsidR="00A15983" w:rsidRPr="00705B8C" w:rsidRDefault="00A15983" w:rsidP="00351C3B">
      <w:pPr>
        <w:spacing w:after="0" w:line="240" w:lineRule="auto"/>
        <w:ind w:firstLine="709"/>
        <w:jc w:val="both"/>
        <w:rPr>
          <w:rFonts w:ascii="Times New Roman" w:hAnsi="Times New Roman" w:cs="Times New Roman"/>
          <w:bCs/>
          <w:iCs/>
          <w:color w:val="000000" w:themeColor="text1"/>
          <w:sz w:val="28"/>
          <w:szCs w:val="28"/>
        </w:rPr>
      </w:pPr>
      <w:r w:rsidRPr="00705B8C">
        <w:rPr>
          <w:rFonts w:ascii="Times New Roman" w:hAnsi="Times New Roman" w:cs="Times New Roman"/>
          <w:bCs/>
          <w:iCs/>
          <w:color w:val="000000" w:themeColor="text1"/>
          <w:sz w:val="28"/>
          <w:szCs w:val="28"/>
          <w:lang w:val="kk-KZ"/>
        </w:rPr>
        <w:t>Қожд</w:t>
      </w:r>
      <w:proofErr w:type="spellStart"/>
      <w:r w:rsidRPr="00705B8C">
        <w:rPr>
          <w:rFonts w:ascii="Times New Roman" w:hAnsi="Times New Roman" w:cs="Times New Roman"/>
          <w:bCs/>
          <w:iCs/>
          <w:color w:val="000000" w:themeColor="text1"/>
          <w:sz w:val="28"/>
          <w:szCs w:val="28"/>
        </w:rPr>
        <w:t>ың</w:t>
      </w:r>
      <w:proofErr w:type="spellEnd"/>
      <w:r w:rsidRPr="00705B8C">
        <w:rPr>
          <w:rFonts w:ascii="Times New Roman" w:hAnsi="Times New Roman" w:cs="Times New Roman"/>
          <w:bCs/>
          <w:iCs/>
          <w:color w:val="000000" w:themeColor="text1"/>
          <w:sz w:val="28"/>
          <w:szCs w:val="28"/>
        </w:rPr>
        <w:t xml:space="preserve"> </w:t>
      </w:r>
      <w:proofErr w:type="spellStart"/>
      <w:r w:rsidRPr="00705B8C">
        <w:rPr>
          <w:rFonts w:ascii="Times New Roman" w:hAnsi="Times New Roman" w:cs="Times New Roman"/>
          <w:bCs/>
          <w:iCs/>
          <w:color w:val="000000" w:themeColor="text1"/>
          <w:sz w:val="28"/>
          <w:szCs w:val="28"/>
        </w:rPr>
        <w:t>негізділігі</w:t>
      </w:r>
      <w:proofErr w:type="spellEnd"/>
      <w:r w:rsidRPr="00705B8C">
        <w:rPr>
          <w:rFonts w:ascii="Times New Roman" w:hAnsi="Times New Roman" w:cs="Times New Roman"/>
          <w:bCs/>
          <w:iCs/>
          <w:color w:val="000000" w:themeColor="text1"/>
          <w:sz w:val="28"/>
          <w:szCs w:val="28"/>
        </w:rPr>
        <w:t xml:space="preserve"> бойынша </w:t>
      </w:r>
      <w:proofErr w:type="spellStart"/>
      <w:r w:rsidRPr="00705B8C">
        <w:rPr>
          <w:rFonts w:ascii="Times New Roman" w:hAnsi="Times New Roman" w:cs="Times New Roman"/>
          <w:bCs/>
          <w:iCs/>
          <w:color w:val="000000" w:themeColor="text1"/>
          <w:sz w:val="28"/>
          <w:szCs w:val="28"/>
        </w:rPr>
        <w:t>төртінші</w:t>
      </w:r>
      <w:proofErr w:type="spellEnd"/>
      <w:r w:rsidRPr="00705B8C">
        <w:rPr>
          <w:rFonts w:ascii="Times New Roman" w:hAnsi="Times New Roman" w:cs="Times New Roman"/>
          <w:bCs/>
          <w:iCs/>
          <w:color w:val="000000" w:themeColor="text1"/>
          <w:sz w:val="28"/>
          <w:szCs w:val="28"/>
        </w:rPr>
        <w:t xml:space="preserve"> </w:t>
      </w:r>
      <w:proofErr w:type="spellStart"/>
      <w:r w:rsidRPr="00705B8C">
        <w:rPr>
          <w:rFonts w:ascii="Times New Roman" w:hAnsi="Times New Roman" w:cs="Times New Roman"/>
          <w:bCs/>
          <w:iCs/>
          <w:color w:val="000000" w:themeColor="text1"/>
          <w:sz w:val="28"/>
          <w:szCs w:val="28"/>
        </w:rPr>
        <w:t>теңдеу</w:t>
      </w:r>
      <w:proofErr w:type="spellEnd"/>
      <w:r w:rsidRPr="00705B8C">
        <w:rPr>
          <w:rFonts w:ascii="Times New Roman" w:hAnsi="Times New Roman" w:cs="Times New Roman"/>
          <w:bCs/>
          <w:iCs/>
          <w:color w:val="000000" w:themeColor="text1"/>
          <w:sz w:val="28"/>
          <w:szCs w:val="28"/>
        </w:rPr>
        <w:t>.</w:t>
      </w:r>
    </w:p>
    <w:p w14:paraId="7B046BBB" w14:textId="5AA340B7" w:rsidR="00A15983" w:rsidRPr="00E960AD" w:rsidRDefault="006B0D35" w:rsidP="00351C3B">
      <w:pPr>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Қожд</w:t>
      </w:r>
      <w:proofErr w:type="spellStart"/>
      <w:r w:rsidR="00A15983" w:rsidRPr="00E960AD">
        <w:rPr>
          <w:rFonts w:ascii="Times New Roman" w:hAnsi="Times New Roman" w:cs="Times New Roman"/>
          <w:color w:val="000000" w:themeColor="text1"/>
          <w:sz w:val="28"/>
          <w:szCs w:val="28"/>
        </w:rPr>
        <w:t>ың</w:t>
      </w:r>
      <w:proofErr w:type="spellEnd"/>
      <w:r w:rsidR="00A15983" w:rsidRPr="00E960AD">
        <w:rPr>
          <w:rFonts w:ascii="Times New Roman" w:hAnsi="Times New Roman" w:cs="Times New Roman"/>
          <w:color w:val="000000" w:themeColor="text1"/>
          <w:sz w:val="28"/>
          <w:szCs w:val="28"/>
        </w:rPr>
        <w:t xml:space="preserve"> </w:t>
      </w:r>
      <w:proofErr w:type="spellStart"/>
      <w:r w:rsidR="00A15983" w:rsidRPr="00E960AD">
        <w:rPr>
          <w:rFonts w:ascii="Times New Roman" w:hAnsi="Times New Roman" w:cs="Times New Roman"/>
          <w:color w:val="000000" w:themeColor="text1"/>
          <w:sz w:val="28"/>
          <w:szCs w:val="28"/>
        </w:rPr>
        <w:t>негізділігін</w:t>
      </w:r>
      <w:proofErr w:type="spellEnd"/>
      <w:r w:rsidR="00A15983" w:rsidRPr="00E960AD">
        <w:rPr>
          <w:rFonts w:ascii="Times New Roman" w:hAnsi="Times New Roman" w:cs="Times New Roman"/>
          <w:color w:val="000000" w:themeColor="text1"/>
          <w:sz w:val="28"/>
          <w:szCs w:val="28"/>
        </w:rPr>
        <w:t xml:space="preserve"> CaO/</w:t>
      </w:r>
      <w:r w:rsidR="00A270D4" w:rsidRPr="00E960AD">
        <w:rPr>
          <w:rFonts w:ascii="Times New Roman" w:eastAsiaTheme="minorEastAsia" w:hAnsi="Times New Roman" w:cs="Times New Roman"/>
          <w:color w:val="000000" w:themeColor="text1"/>
          <w:sz w:val="28"/>
          <w:szCs w:val="28"/>
          <w:lang w:val="kk-KZ" w:eastAsia="ru-RU"/>
        </w:rPr>
        <w:t xml:space="preserve"> </w:t>
      </w:r>
      <w:r w:rsidR="00A270D4" w:rsidRPr="00E960AD">
        <w:rPr>
          <w:rFonts w:ascii="Times New Roman" w:hAnsi="Times New Roman" w:cs="Times New Roman"/>
          <w:color w:val="000000" w:themeColor="text1"/>
          <w:sz w:val="28"/>
          <w:szCs w:val="28"/>
          <w:lang w:val="kk-KZ"/>
        </w:rPr>
        <w:t>SiO</w:t>
      </w:r>
      <w:r w:rsidR="00A270D4" w:rsidRPr="00E960AD">
        <w:rPr>
          <w:rFonts w:ascii="Times New Roman" w:hAnsi="Times New Roman" w:cs="Times New Roman"/>
          <w:color w:val="000000" w:themeColor="text1"/>
          <w:sz w:val="28"/>
          <w:szCs w:val="28"/>
          <w:vertAlign w:val="subscript"/>
          <w:lang w:val="kk-KZ"/>
        </w:rPr>
        <w:t>2</w:t>
      </w:r>
      <w:r w:rsidR="00A15983" w:rsidRPr="00E960AD">
        <w:rPr>
          <w:rFonts w:ascii="Times New Roman" w:hAnsi="Times New Roman" w:cs="Times New Roman"/>
          <w:color w:val="000000" w:themeColor="text1"/>
          <w:sz w:val="28"/>
          <w:szCs w:val="28"/>
        </w:rPr>
        <w:t xml:space="preserve"> = 1,85 бойынша </w:t>
      </w:r>
      <w:proofErr w:type="spellStart"/>
      <w:r w:rsidR="00A15983" w:rsidRPr="00E960AD">
        <w:rPr>
          <w:rFonts w:ascii="Times New Roman" w:hAnsi="Times New Roman" w:cs="Times New Roman"/>
          <w:color w:val="000000" w:themeColor="text1"/>
          <w:sz w:val="28"/>
          <w:szCs w:val="28"/>
        </w:rPr>
        <w:t>қабылдаймыз</w:t>
      </w:r>
      <w:proofErr w:type="spellEnd"/>
      <w:r w:rsidR="00A15983" w:rsidRPr="00E960AD">
        <w:rPr>
          <w:rFonts w:ascii="Times New Roman" w:hAnsi="Times New Roman" w:cs="Times New Roman"/>
          <w:color w:val="000000" w:themeColor="text1"/>
          <w:sz w:val="28"/>
          <w:szCs w:val="28"/>
        </w:rPr>
        <w:t>.</w:t>
      </w:r>
    </w:p>
    <w:p w14:paraId="73A5E4D5" w14:textId="4886E3AA" w:rsidR="00A15983" w:rsidRPr="00E960AD" w:rsidRDefault="00A15983" w:rsidP="00705B8C">
      <w:pPr>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Шихта </w:t>
      </w:r>
      <w:proofErr w:type="spellStart"/>
      <w:r w:rsidRPr="00E960AD">
        <w:rPr>
          <w:rFonts w:ascii="Times New Roman" w:hAnsi="Times New Roman" w:cs="Times New Roman"/>
          <w:color w:val="000000" w:themeColor="text1"/>
          <w:sz w:val="28"/>
          <w:szCs w:val="28"/>
        </w:rPr>
        <w:t>енгізетін</w:t>
      </w:r>
      <w:proofErr w:type="spellEnd"/>
      <w:r w:rsidRPr="00E960AD">
        <w:rPr>
          <w:rFonts w:ascii="Times New Roman" w:hAnsi="Times New Roman" w:cs="Times New Roman"/>
          <w:color w:val="000000" w:themeColor="text1"/>
          <w:sz w:val="28"/>
          <w:szCs w:val="28"/>
        </w:rPr>
        <w:t xml:space="preserve"> CaO және </w:t>
      </w:r>
      <w:r w:rsidR="00A270D4" w:rsidRPr="00E960AD">
        <w:rPr>
          <w:rFonts w:ascii="Times New Roman" w:hAnsi="Times New Roman" w:cs="Times New Roman"/>
          <w:color w:val="000000" w:themeColor="text1"/>
          <w:sz w:val="28"/>
          <w:szCs w:val="28"/>
          <w:lang w:val="kk-KZ"/>
        </w:rPr>
        <w:t>SiO</w:t>
      </w:r>
      <w:r w:rsidR="00A270D4"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rPr>
        <w:t xml:space="preserve"> (кг) саны 2</w:t>
      </w:r>
      <w:r w:rsidR="00804DEC">
        <w:rPr>
          <w:rFonts w:ascii="Times New Roman" w:hAnsi="Times New Roman" w:cs="Times New Roman"/>
          <w:color w:val="000000" w:themeColor="text1"/>
          <w:sz w:val="28"/>
          <w:szCs w:val="28"/>
          <w:lang w:val="kk-KZ"/>
        </w:rPr>
        <w:t>6</w:t>
      </w:r>
      <w:r w:rsidRPr="00E960AD">
        <w:rPr>
          <w:rFonts w:ascii="Times New Roman" w:hAnsi="Times New Roman" w:cs="Times New Roman"/>
          <w:color w:val="000000" w:themeColor="text1"/>
          <w:sz w:val="28"/>
          <w:szCs w:val="28"/>
        </w:rPr>
        <w:t>-</w:t>
      </w:r>
      <w:proofErr w:type="spellStart"/>
      <w:r w:rsidRPr="00E960AD">
        <w:rPr>
          <w:rFonts w:ascii="Times New Roman" w:hAnsi="Times New Roman" w:cs="Times New Roman"/>
          <w:color w:val="000000" w:themeColor="text1"/>
          <w:sz w:val="28"/>
          <w:szCs w:val="28"/>
        </w:rPr>
        <w:t>кестеде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келтірілген</w:t>
      </w:r>
      <w:proofErr w:type="spellEnd"/>
      <w:r w:rsidRPr="00E960AD">
        <w:rPr>
          <w:rFonts w:ascii="Times New Roman" w:hAnsi="Times New Roman" w:cs="Times New Roman"/>
          <w:color w:val="000000" w:themeColor="text1"/>
          <w:sz w:val="28"/>
          <w:szCs w:val="28"/>
        </w:rPr>
        <w:t>.</w:t>
      </w:r>
    </w:p>
    <w:p w14:paraId="3E48C1FB" w14:textId="77777777" w:rsidR="00A15983" w:rsidRPr="00E960AD" w:rsidRDefault="00A15983" w:rsidP="00915519">
      <w:pPr>
        <w:spacing w:after="0" w:line="240" w:lineRule="auto"/>
        <w:jc w:val="both"/>
        <w:rPr>
          <w:rFonts w:ascii="Times New Roman" w:hAnsi="Times New Roman" w:cs="Times New Roman"/>
          <w:color w:val="000000" w:themeColor="text1"/>
          <w:sz w:val="28"/>
          <w:szCs w:val="28"/>
        </w:rPr>
      </w:pPr>
    </w:p>
    <w:p w14:paraId="0D0C039B" w14:textId="3D266950" w:rsidR="00E261BA" w:rsidRDefault="00A270D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Кесте 2</w:t>
      </w:r>
      <w:r w:rsidR="00804DEC">
        <w:rPr>
          <w:rFonts w:ascii="Times New Roman" w:hAnsi="Times New Roman" w:cs="Times New Roman"/>
          <w:color w:val="000000" w:themeColor="text1"/>
          <w:sz w:val="28"/>
          <w:szCs w:val="28"/>
          <w:lang w:val="kk-KZ"/>
        </w:rPr>
        <w:t>6</w:t>
      </w:r>
      <w:r w:rsidRPr="00E960AD">
        <w:rPr>
          <w:rFonts w:ascii="Times New Roman" w:hAnsi="Times New Roman" w:cs="Times New Roman"/>
          <w:color w:val="000000" w:themeColor="text1"/>
          <w:sz w:val="28"/>
          <w:szCs w:val="28"/>
          <w:lang w:val="kk-KZ"/>
        </w:rPr>
        <w:t xml:space="preserve"> – Кеннен </w:t>
      </w:r>
      <w:r w:rsidR="00A15983" w:rsidRPr="00E960AD">
        <w:rPr>
          <w:rFonts w:ascii="Times New Roman" w:hAnsi="Times New Roman" w:cs="Times New Roman"/>
          <w:color w:val="000000" w:themeColor="text1"/>
          <w:sz w:val="28"/>
          <w:szCs w:val="28"/>
        </w:rPr>
        <w:t xml:space="preserve">және </w:t>
      </w:r>
      <w:proofErr w:type="spellStart"/>
      <w:r w:rsidR="00A15983" w:rsidRPr="00E960AD">
        <w:rPr>
          <w:rFonts w:ascii="Times New Roman" w:hAnsi="Times New Roman" w:cs="Times New Roman"/>
          <w:color w:val="000000" w:themeColor="text1"/>
          <w:sz w:val="28"/>
          <w:szCs w:val="28"/>
        </w:rPr>
        <w:t>әкт</w:t>
      </w:r>
      <w:proofErr w:type="spellEnd"/>
      <w:r w:rsidRPr="00E960AD">
        <w:rPr>
          <w:rFonts w:ascii="Times New Roman" w:hAnsi="Times New Roman" w:cs="Times New Roman"/>
          <w:color w:val="000000" w:themeColor="text1"/>
          <w:sz w:val="28"/>
          <w:szCs w:val="28"/>
          <w:lang w:val="kk-KZ"/>
        </w:rPr>
        <w:t>ен</w:t>
      </w:r>
      <w:r w:rsidR="00A15983"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rPr>
        <w:t xml:space="preserve">CaO және </w:t>
      </w: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rPr>
        <w:t xml:space="preserve"> </w:t>
      </w:r>
      <w:proofErr w:type="spellStart"/>
      <w:r w:rsidR="00A15983" w:rsidRPr="00E960AD">
        <w:rPr>
          <w:rFonts w:ascii="Times New Roman" w:hAnsi="Times New Roman" w:cs="Times New Roman"/>
          <w:color w:val="000000" w:themeColor="text1"/>
          <w:sz w:val="28"/>
          <w:szCs w:val="28"/>
        </w:rPr>
        <w:t>қожға</w:t>
      </w:r>
      <w:proofErr w:type="spellEnd"/>
      <w:r w:rsidR="00A15983" w:rsidRPr="00E960AD">
        <w:rPr>
          <w:rFonts w:ascii="Times New Roman" w:hAnsi="Times New Roman" w:cs="Times New Roman"/>
          <w:color w:val="000000" w:themeColor="text1"/>
          <w:sz w:val="28"/>
          <w:szCs w:val="28"/>
        </w:rPr>
        <w:t xml:space="preserve"> </w:t>
      </w:r>
      <w:proofErr w:type="spellStart"/>
      <w:r w:rsidR="00A15983" w:rsidRPr="00E960AD">
        <w:rPr>
          <w:rFonts w:ascii="Times New Roman" w:hAnsi="Times New Roman" w:cs="Times New Roman"/>
          <w:color w:val="000000" w:themeColor="text1"/>
          <w:sz w:val="28"/>
          <w:szCs w:val="28"/>
        </w:rPr>
        <w:t>түсуі</w:t>
      </w:r>
      <w:proofErr w:type="spellEnd"/>
    </w:p>
    <w:p w14:paraId="2D5CC8C4" w14:textId="77777777" w:rsidR="00351C3B" w:rsidRPr="00E960AD" w:rsidRDefault="00351C3B" w:rsidP="00915519">
      <w:pPr>
        <w:spacing w:after="0" w:line="240" w:lineRule="auto"/>
        <w:jc w:val="both"/>
        <w:rPr>
          <w:rFonts w:ascii="Times New Roman" w:hAnsi="Times New Roman" w:cs="Times New Roman"/>
          <w:color w:val="000000" w:themeColor="text1"/>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3190"/>
        <w:gridCol w:w="3190"/>
      </w:tblGrid>
      <w:tr w:rsidR="00E960AD" w:rsidRPr="00E960AD" w14:paraId="5EDB7829" w14:textId="77777777" w:rsidTr="00C518B9">
        <w:tc>
          <w:tcPr>
            <w:tcW w:w="2940" w:type="dxa"/>
            <w:vMerge w:val="restart"/>
          </w:tcPr>
          <w:p w14:paraId="2ECE02BB" w14:textId="15588C3F" w:rsidR="00A270D4" w:rsidRPr="00E960AD" w:rsidRDefault="00A270D4"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rPr>
              <w:t>Компонент</w:t>
            </w:r>
            <w:r w:rsidRPr="00E960AD">
              <w:rPr>
                <w:rFonts w:ascii="Times New Roman" w:hAnsi="Times New Roman" w:cs="Times New Roman"/>
                <w:color w:val="000000" w:themeColor="text1"/>
                <w:sz w:val="28"/>
                <w:szCs w:val="28"/>
                <w:lang w:val="kk-KZ"/>
              </w:rPr>
              <w:t>тер</w:t>
            </w:r>
          </w:p>
        </w:tc>
        <w:tc>
          <w:tcPr>
            <w:tcW w:w="6380" w:type="dxa"/>
            <w:gridSpan w:val="2"/>
          </w:tcPr>
          <w:p w14:paraId="304B968D" w14:textId="4F07DB5D" w:rsidR="00A270D4" w:rsidRPr="00E960AD" w:rsidRDefault="00A270D4"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rPr>
              <w:t>Шихт</w:t>
            </w:r>
            <w:r w:rsidRPr="00E960AD">
              <w:rPr>
                <w:rFonts w:ascii="Times New Roman" w:hAnsi="Times New Roman" w:cs="Times New Roman"/>
                <w:color w:val="000000" w:themeColor="text1"/>
                <w:sz w:val="28"/>
                <w:szCs w:val="28"/>
                <w:lang w:val="kk-KZ"/>
              </w:rPr>
              <w:t>алық материалдар</w:t>
            </w:r>
          </w:p>
        </w:tc>
      </w:tr>
      <w:tr w:rsidR="00E960AD" w:rsidRPr="00E960AD" w14:paraId="39AD7C55" w14:textId="77777777" w:rsidTr="00C518B9">
        <w:tc>
          <w:tcPr>
            <w:tcW w:w="2940" w:type="dxa"/>
            <w:vMerge/>
          </w:tcPr>
          <w:p w14:paraId="249DAE0A" w14:textId="77777777" w:rsidR="00A270D4" w:rsidRPr="00E960AD" w:rsidRDefault="00A270D4" w:rsidP="00915519">
            <w:pPr>
              <w:spacing w:after="0" w:line="240" w:lineRule="auto"/>
              <w:jc w:val="center"/>
              <w:rPr>
                <w:rFonts w:ascii="Times New Roman" w:hAnsi="Times New Roman" w:cs="Times New Roman"/>
                <w:color w:val="000000" w:themeColor="text1"/>
                <w:sz w:val="28"/>
                <w:szCs w:val="28"/>
              </w:rPr>
            </w:pPr>
          </w:p>
        </w:tc>
        <w:tc>
          <w:tcPr>
            <w:tcW w:w="3190" w:type="dxa"/>
          </w:tcPr>
          <w:p w14:paraId="502A73BF" w14:textId="49A75948" w:rsidR="00A270D4" w:rsidRPr="00E960AD" w:rsidRDefault="00A270D4"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әк</w:t>
            </w:r>
          </w:p>
        </w:tc>
        <w:tc>
          <w:tcPr>
            <w:tcW w:w="3190" w:type="dxa"/>
          </w:tcPr>
          <w:p w14:paraId="07A7567C" w14:textId="61937518" w:rsidR="00A270D4" w:rsidRPr="00E960AD" w:rsidRDefault="00A270D4"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кен</w:t>
            </w:r>
          </w:p>
        </w:tc>
      </w:tr>
      <w:tr w:rsidR="00E960AD" w:rsidRPr="00E960AD" w14:paraId="266CA1EA" w14:textId="77777777" w:rsidTr="00C518B9">
        <w:tc>
          <w:tcPr>
            <w:tcW w:w="2940" w:type="dxa"/>
          </w:tcPr>
          <w:p w14:paraId="4F87A5F0" w14:textId="77777777" w:rsidR="00A270D4" w:rsidRPr="00E960AD" w:rsidRDefault="00A270D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Ca</w:t>
            </w:r>
            <w:r w:rsidRPr="00E960AD">
              <w:rPr>
                <w:rFonts w:ascii="Times New Roman" w:hAnsi="Times New Roman" w:cs="Times New Roman"/>
                <w:color w:val="000000" w:themeColor="text1"/>
                <w:sz w:val="28"/>
                <w:szCs w:val="28"/>
                <w:lang w:val="kk-KZ"/>
              </w:rPr>
              <w:t>O</w:t>
            </w:r>
          </w:p>
        </w:tc>
        <w:tc>
          <w:tcPr>
            <w:tcW w:w="3190" w:type="dxa"/>
          </w:tcPr>
          <w:p w14:paraId="21F5D8F5" w14:textId="77777777" w:rsidR="00A270D4" w:rsidRPr="00E960AD" w:rsidRDefault="00A270D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0,9</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p>
        </w:tc>
        <w:tc>
          <w:tcPr>
            <w:tcW w:w="3190" w:type="dxa"/>
          </w:tcPr>
          <w:p w14:paraId="6F90F0A3" w14:textId="77777777" w:rsidR="00A270D4" w:rsidRPr="00E960AD" w:rsidRDefault="00A270D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0,003</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p>
        </w:tc>
      </w:tr>
      <w:tr w:rsidR="00A270D4" w:rsidRPr="00E960AD" w14:paraId="2E35AA66" w14:textId="77777777" w:rsidTr="00C518B9">
        <w:tc>
          <w:tcPr>
            <w:tcW w:w="2940" w:type="dxa"/>
          </w:tcPr>
          <w:p w14:paraId="308C5BDC" w14:textId="77777777" w:rsidR="00A270D4" w:rsidRPr="00E960AD" w:rsidRDefault="00A270D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lastRenderedPageBreak/>
              <w:t>SiO</w:t>
            </w:r>
            <w:r w:rsidRPr="00E960AD">
              <w:rPr>
                <w:rFonts w:ascii="Times New Roman" w:hAnsi="Times New Roman" w:cs="Times New Roman"/>
                <w:color w:val="000000" w:themeColor="text1"/>
                <w:sz w:val="28"/>
                <w:szCs w:val="28"/>
                <w:vertAlign w:val="subscript"/>
                <w:lang w:val="kk-KZ"/>
              </w:rPr>
              <w:t>2</w:t>
            </w:r>
          </w:p>
        </w:tc>
        <w:tc>
          <w:tcPr>
            <w:tcW w:w="3190" w:type="dxa"/>
          </w:tcPr>
          <w:p w14:paraId="13ACD633" w14:textId="77777777" w:rsidR="00A270D4" w:rsidRPr="00E960AD" w:rsidRDefault="00A270D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0,0162</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p>
        </w:tc>
        <w:tc>
          <w:tcPr>
            <w:tcW w:w="3190" w:type="dxa"/>
          </w:tcPr>
          <w:p w14:paraId="68A21CBF" w14:textId="77777777" w:rsidR="00A270D4" w:rsidRPr="00E960AD" w:rsidRDefault="00A270D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0,0715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Х</w:t>
            </w:r>
          </w:p>
        </w:tc>
      </w:tr>
    </w:tbl>
    <w:p w14:paraId="155D13D1" w14:textId="77777777" w:rsidR="00A270D4" w:rsidRPr="00E960AD" w:rsidRDefault="00A270D4" w:rsidP="00915519">
      <w:pPr>
        <w:spacing w:after="0" w:line="240" w:lineRule="auto"/>
        <w:jc w:val="both"/>
        <w:rPr>
          <w:rFonts w:ascii="Times New Roman" w:hAnsi="Times New Roman" w:cs="Times New Roman"/>
          <w:color w:val="000000" w:themeColor="text1"/>
          <w:sz w:val="28"/>
          <w:szCs w:val="28"/>
        </w:rPr>
      </w:pPr>
    </w:p>
    <w:p w14:paraId="52F154ED" w14:textId="2D117C12" w:rsidR="00521F81" w:rsidRPr="00E960AD" w:rsidRDefault="00521F81"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Кремний </w:t>
      </w:r>
      <w:r w:rsidR="0077582D">
        <w:rPr>
          <w:rFonts w:ascii="Times New Roman" w:hAnsi="Times New Roman" w:cs="Times New Roman"/>
          <w:color w:val="000000" w:themeColor="text1"/>
          <w:sz w:val="28"/>
          <w:szCs w:val="28"/>
          <w:lang w:val="kk-KZ"/>
        </w:rPr>
        <w:t>ферро</w:t>
      </w:r>
      <w:proofErr w:type="spellStart"/>
      <w:r w:rsidRPr="00E960AD">
        <w:rPr>
          <w:rFonts w:ascii="Times New Roman" w:hAnsi="Times New Roman" w:cs="Times New Roman"/>
          <w:color w:val="000000" w:themeColor="text1"/>
          <w:sz w:val="28"/>
          <w:szCs w:val="28"/>
        </w:rPr>
        <w:t>силикохромының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тотығуымен</w:t>
      </w:r>
      <w:proofErr w:type="spellEnd"/>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r w:rsidR="009061FB">
        <w:rPr>
          <w:rFonts w:ascii="Times New Roman" w:hAnsi="Times New Roman" w:cs="Times New Roman"/>
          <w:color w:val="000000" w:themeColor="text1"/>
          <w:sz w:val="28"/>
          <w:szCs w:val="28"/>
        </w:rPr>
        <w:t xml:space="preserve">, кг, </w:t>
      </w:r>
      <w:proofErr w:type="spellStart"/>
      <w:r w:rsidR="009061FB">
        <w:rPr>
          <w:rFonts w:ascii="Times New Roman" w:hAnsi="Times New Roman" w:cs="Times New Roman"/>
          <w:color w:val="000000" w:themeColor="text1"/>
          <w:sz w:val="28"/>
          <w:szCs w:val="28"/>
        </w:rPr>
        <w:t>теңдеу</w:t>
      </w:r>
      <w:proofErr w:type="spellEnd"/>
      <w:r w:rsidR="009061FB">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51</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t xml:space="preserve"> </w:t>
      </w:r>
      <w:proofErr w:type="spellStart"/>
      <w:r w:rsidRPr="00E960AD">
        <w:rPr>
          <w:rFonts w:ascii="Times New Roman" w:hAnsi="Times New Roman" w:cs="Times New Roman"/>
          <w:color w:val="000000" w:themeColor="text1"/>
          <w:sz w:val="28"/>
          <w:szCs w:val="28"/>
        </w:rPr>
        <w:t>түзіледі</w:t>
      </w:r>
      <w:proofErr w:type="spellEnd"/>
      <w:r w:rsidRPr="00E960AD">
        <w:rPr>
          <w:rFonts w:ascii="Times New Roman" w:hAnsi="Times New Roman" w:cs="Times New Roman"/>
          <w:color w:val="000000" w:themeColor="text1"/>
          <w:sz w:val="28"/>
          <w:szCs w:val="28"/>
        </w:rPr>
        <w:t>:</w:t>
      </w:r>
    </w:p>
    <w:p w14:paraId="7F7B4B05" w14:textId="77777777" w:rsidR="0017075C" w:rsidRPr="00E960AD" w:rsidRDefault="0017075C"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8887"/>
        <w:gridCol w:w="683"/>
      </w:tblGrid>
      <w:tr w:rsidR="00E960AD" w:rsidRPr="00E960AD" w14:paraId="5B553D68" w14:textId="77777777" w:rsidTr="00452CB8">
        <w:tc>
          <w:tcPr>
            <w:tcW w:w="8887" w:type="dxa"/>
          </w:tcPr>
          <w:p w14:paraId="1F7C66D7" w14:textId="5805F6F9" w:rsidR="00521F81" w:rsidRPr="00E960AD" w:rsidRDefault="0017075C" w:rsidP="0017075C">
            <w:pPr>
              <w:tabs>
                <w:tab w:val="left" w:pos="968"/>
                <w:tab w:val="center" w:pos="5032"/>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r w:rsidR="00521F81" w:rsidRPr="00E960AD">
              <w:rPr>
                <w:rFonts w:ascii="Times New Roman" w:hAnsi="Times New Roman" w:cs="Times New Roman"/>
                <w:color w:val="000000" w:themeColor="text1"/>
                <w:sz w:val="28"/>
                <w:szCs w:val="28"/>
              </w:rPr>
              <w:t>(46,7–0,005</w:t>
            </w:r>
            <w:r w:rsidR="00521F81" w:rsidRPr="00E960AD">
              <w:rPr>
                <w:rFonts w:ascii="Times New Roman" w:hAnsi="Times New Roman" w:cs="Times New Roman"/>
                <w:color w:val="000000" w:themeColor="text1"/>
                <w:sz w:val="28"/>
                <w:szCs w:val="28"/>
                <w:lang w:val="kk-KZ"/>
              </w:rPr>
              <w:sym w:font="Wingdings 2" w:char="F09F"/>
            </w:r>
            <w:r w:rsidR="00521F81" w:rsidRPr="00E960AD">
              <w:rPr>
                <w:rFonts w:ascii="Times New Roman" w:hAnsi="Times New Roman" w:cs="Times New Roman"/>
                <w:color w:val="000000" w:themeColor="text1"/>
                <w:sz w:val="28"/>
                <w:szCs w:val="28"/>
                <w:lang w:val="en-US"/>
              </w:rPr>
              <w:t>Z</w:t>
            </w:r>
            <w:r w:rsidR="00521F81" w:rsidRPr="00E960AD">
              <w:rPr>
                <w:rFonts w:ascii="Times New Roman" w:hAnsi="Times New Roman" w:cs="Times New Roman"/>
                <w:color w:val="000000" w:themeColor="text1"/>
                <w:sz w:val="28"/>
                <w:szCs w:val="28"/>
              </w:rPr>
              <w:t>)</w:t>
            </w:r>
            <w:r w:rsidR="00521F81" w:rsidRPr="00E960AD">
              <w:rPr>
                <w:rFonts w:ascii="Times New Roman" w:hAnsi="Times New Roman" w:cs="Times New Roman"/>
                <w:color w:val="000000" w:themeColor="text1"/>
                <w:sz w:val="28"/>
                <w:szCs w:val="28"/>
                <w:lang w:val="kk-KZ"/>
              </w:rPr>
              <w:sym w:font="Wingdings 2" w:char="F09F"/>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60</m:t>
                  </m:r>
                </m:num>
                <m:den>
                  <m:r>
                    <w:rPr>
                      <w:rFonts w:ascii="Cambria Math" w:hAnsi="Cambria Math" w:cs="Times New Roman"/>
                      <w:color w:val="000000" w:themeColor="text1"/>
                      <w:sz w:val="28"/>
                      <w:szCs w:val="28"/>
                    </w:rPr>
                    <m:t xml:space="preserve"> 28</m:t>
                  </m:r>
                </m:den>
              </m:f>
            </m:oMath>
            <w:r w:rsidR="00521F81" w:rsidRPr="00E960AD">
              <w:rPr>
                <w:rFonts w:ascii="Times New Roman" w:hAnsi="Times New Roman" w:cs="Times New Roman"/>
                <w:color w:val="000000" w:themeColor="text1"/>
                <w:sz w:val="28"/>
                <w:szCs w:val="28"/>
              </w:rPr>
              <w:t xml:space="preserve"> = 100,07–0,0107</w:t>
            </w:r>
            <w:r w:rsidR="00521F81" w:rsidRPr="00E960AD">
              <w:rPr>
                <w:rFonts w:ascii="Times New Roman" w:hAnsi="Times New Roman" w:cs="Times New Roman"/>
                <w:color w:val="000000" w:themeColor="text1"/>
                <w:sz w:val="28"/>
                <w:szCs w:val="28"/>
                <w:lang w:val="kk-KZ"/>
              </w:rPr>
              <w:sym w:font="Wingdings 2" w:char="F09F"/>
            </w:r>
            <w:r w:rsidR="00521F81" w:rsidRPr="00E960AD">
              <w:rPr>
                <w:rFonts w:ascii="Times New Roman" w:hAnsi="Times New Roman" w:cs="Times New Roman"/>
                <w:color w:val="000000" w:themeColor="text1"/>
                <w:sz w:val="28"/>
                <w:szCs w:val="28"/>
                <w:lang w:val="en-US"/>
              </w:rPr>
              <w:t>Z</w:t>
            </w:r>
            <w:r w:rsidR="00521F81" w:rsidRPr="00E960AD">
              <w:rPr>
                <w:rFonts w:ascii="Times New Roman" w:hAnsi="Times New Roman" w:cs="Times New Roman"/>
                <w:color w:val="000000" w:themeColor="text1"/>
                <w:sz w:val="28"/>
                <w:szCs w:val="28"/>
              </w:rPr>
              <w:t>.</w:t>
            </w:r>
          </w:p>
        </w:tc>
        <w:tc>
          <w:tcPr>
            <w:tcW w:w="683" w:type="dxa"/>
          </w:tcPr>
          <w:p w14:paraId="0159566D" w14:textId="2D56BEC0" w:rsidR="00521F81" w:rsidRPr="00E960AD" w:rsidRDefault="00521F81" w:rsidP="009061FB">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51</w:t>
            </w:r>
            <w:r w:rsidRPr="00E960AD">
              <w:rPr>
                <w:rFonts w:ascii="Times New Roman" w:hAnsi="Times New Roman" w:cs="Times New Roman"/>
                <w:color w:val="000000" w:themeColor="text1"/>
                <w:sz w:val="28"/>
                <w:szCs w:val="28"/>
              </w:rPr>
              <w:t>)</w:t>
            </w:r>
          </w:p>
        </w:tc>
      </w:tr>
      <w:tr w:rsidR="00E960AD" w:rsidRPr="00E960AD" w14:paraId="247C56C7" w14:textId="77777777" w:rsidTr="00452CB8">
        <w:tc>
          <w:tcPr>
            <w:tcW w:w="8887" w:type="dxa"/>
          </w:tcPr>
          <w:p w14:paraId="6FE72334" w14:textId="77777777" w:rsidR="0017075C" w:rsidRPr="00E960AD" w:rsidRDefault="0017075C" w:rsidP="0017075C">
            <w:pPr>
              <w:tabs>
                <w:tab w:val="left" w:pos="968"/>
                <w:tab w:val="center" w:pos="5032"/>
              </w:tabs>
              <w:spacing w:after="0" w:line="240" w:lineRule="auto"/>
              <w:jc w:val="center"/>
              <w:rPr>
                <w:rFonts w:ascii="Times New Roman" w:hAnsi="Times New Roman" w:cs="Times New Roman"/>
                <w:color w:val="000000" w:themeColor="text1"/>
                <w:sz w:val="28"/>
                <w:szCs w:val="28"/>
              </w:rPr>
            </w:pPr>
          </w:p>
        </w:tc>
        <w:tc>
          <w:tcPr>
            <w:tcW w:w="683" w:type="dxa"/>
          </w:tcPr>
          <w:p w14:paraId="113E7788" w14:textId="77777777" w:rsidR="0017075C" w:rsidRPr="00E960AD" w:rsidRDefault="0017075C"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c>
      </w:tr>
    </w:tbl>
    <w:p w14:paraId="5FC1DCC2" w14:textId="26D71DD3" w:rsidR="00521F81" w:rsidRPr="00E960AD" w:rsidRDefault="00521F81"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қожында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барлығы</w:t>
      </w:r>
      <w:proofErr w:type="spellEnd"/>
      <w:r w:rsidRPr="00E960AD">
        <w:rPr>
          <w:rFonts w:ascii="Times New Roman" w:hAnsi="Times New Roman" w:cs="Times New Roman"/>
          <w:color w:val="000000" w:themeColor="text1"/>
          <w:sz w:val="28"/>
          <w:szCs w:val="28"/>
        </w:rPr>
        <w:t xml:space="preserve">, кг, </w:t>
      </w:r>
      <w:proofErr w:type="spellStart"/>
      <w:r w:rsidRPr="00E960AD">
        <w:rPr>
          <w:rFonts w:ascii="Times New Roman" w:hAnsi="Times New Roman" w:cs="Times New Roman"/>
          <w:color w:val="000000" w:themeColor="text1"/>
          <w:sz w:val="28"/>
          <w:szCs w:val="28"/>
        </w:rPr>
        <w:t>теңдеу</w:t>
      </w:r>
      <w:proofErr w:type="spellEnd"/>
      <w:r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52</w:t>
      </w:r>
      <w:r w:rsidRPr="00E960AD">
        <w:rPr>
          <w:rFonts w:ascii="Times New Roman" w:hAnsi="Times New Roman" w:cs="Times New Roman"/>
          <w:color w:val="000000" w:themeColor="text1"/>
          <w:sz w:val="28"/>
          <w:szCs w:val="28"/>
        </w:rPr>
        <w:t>):</w:t>
      </w:r>
    </w:p>
    <w:tbl>
      <w:tblPr>
        <w:tblW w:w="0" w:type="auto"/>
        <w:tblLook w:val="04A0" w:firstRow="1" w:lastRow="0" w:firstColumn="1" w:lastColumn="0" w:noHBand="0" w:noVBand="1"/>
      </w:tblPr>
      <w:tblGrid>
        <w:gridCol w:w="8887"/>
        <w:gridCol w:w="683"/>
      </w:tblGrid>
      <w:tr w:rsidR="00E960AD" w:rsidRPr="00E960AD" w14:paraId="2D086459" w14:textId="77777777" w:rsidTr="00452CB8">
        <w:tc>
          <w:tcPr>
            <w:tcW w:w="8887" w:type="dxa"/>
          </w:tcPr>
          <w:p w14:paraId="67552D42" w14:textId="77777777" w:rsidR="0017075C" w:rsidRPr="00E960AD" w:rsidRDefault="0017075C" w:rsidP="00915519">
            <w:pPr>
              <w:spacing w:after="0" w:line="240" w:lineRule="auto"/>
              <w:ind w:firstLine="709"/>
              <w:jc w:val="center"/>
              <w:rPr>
                <w:rFonts w:ascii="Times New Roman" w:hAnsi="Times New Roman" w:cs="Times New Roman"/>
                <w:color w:val="000000" w:themeColor="text1"/>
                <w:sz w:val="28"/>
                <w:szCs w:val="28"/>
              </w:rPr>
            </w:pPr>
          </w:p>
          <w:p w14:paraId="026D3929" w14:textId="5119D6E0" w:rsidR="00521F81" w:rsidRPr="00E960AD" w:rsidRDefault="00521F81" w:rsidP="00915519">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100,07–0,0107</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en-US"/>
              </w:rPr>
              <w:t>Z</w:t>
            </w:r>
            <w:r w:rsidRPr="00E960AD">
              <w:rPr>
                <w:rFonts w:ascii="Times New Roman" w:hAnsi="Times New Roman" w:cs="Times New Roman"/>
                <w:color w:val="000000" w:themeColor="text1"/>
                <w:sz w:val="28"/>
                <w:szCs w:val="28"/>
              </w:rPr>
              <w:t>+0,0162</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r w:rsidRPr="00E960AD">
              <w:rPr>
                <w:rFonts w:ascii="Times New Roman" w:hAnsi="Times New Roman" w:cs="Times New Roman"/>
                <w:color w:val="000000" w:themeColor="text1"/>
                <w:sz w:val="28"/>
                <w:szCs w:val="28"/>
              </w:rPr>
              <w:t>+0,0715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w:t>
            </w:r>
          </w:p>
          <w:p w14:paraId="333689DA" w14:textId="3072DCF1"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c>
          <w:tcPr>
            <w:tcW w:w="683" w:type="dxa"/>
          </w:tcPr>
          <w:p w14:paraId="4E532D43"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p w14:paraId="67FC559A" w14:textId="551028E4" w:rsidR="00521F81" w:rsidRPr="00E960AD" w:rsidRDefault="00521F81"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52</w:t>
            </w:r>
            <w:r w:rsidRPr="00E960AD">
              <w:rPr>
                <w:rFonts w:ascii="Times New Roman" w:hAnsi="Times New Roman" w:cs="Times New Roman"/>
                <w:color w:val="000000" w:themeColor="text1"/>
                <w:sz w:val="28"/>
                <w:szCs w:val="28"/>
              </w:rPr>
              <w:t>)</w:t>
            </w:r>
          </w:p>
          <w:p w14:paraId="566CF539"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r>
    </w:tbl>
    <w:p w14:paraId="636DD858" w14:textId="689CC481" w:rsidR="00521F81" w:rsidRPr="00E960AD" w:rsidRDefault="00521F81"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Cao</w:t>
      </w:r>
      <w:proofErr w:type="spellEnd"/>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t xml:space="preserve"> 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rPr>
        <w:t xml:space="preserve"> = 1,85 </w:t>
      </w:r>
      <w:proofErr w:type="spellStart"/>
      <w:r w:rsidRPr="00E960AD">
        <w:rPr>
          <w:rFonts w:ascii="Times New Roman" w:hAnsi="Times New Roman" w:cs="Times New Roman"/>
          <w:color w:val="000000" w:themeColor="text1"/>
          <w:sz w:val="28"/>
          <w:szCs w:val="28"/>
        </w:rPr>
        <w:t>шартынан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біз</w:t>
      </w:r>
      <w:proofErr w:type="spellEnd"/>
      <w:r w:rsidRPr="00E960AD">
        <w:rPr>
          <w:rFonts w:ascii="Times New Roman" w:hAnsi="Times New Roman" w:cs="Times New Roman"/>
          <w:color w:val="000000" w:themeColor="text1"/>
          <w:sz w:val="28"/>
          <w:szCs w:val="28"/>
        </w:rPr>
        <w:t xml:space="preserve"> 4-ші </w:t>
      </w:r>
      <w:proofErr w:type="spellStart"/>
      <w:r w:rsidRPr="00E960AD">
        <w:rPr>
          <w:rFonts w:ascii="Times New Roman" w:hAnsi="Times New Roman" w:cs="Times New Roman"/>
          <w:color w:val="000000" w:themeColor="text1"/>
          <w:sz w:val="28"/>
          <w:szCs w:val="28"/>
        </w:rPr>
        <w:t>теңдеуді</w:t>
      </w:r>
      <w:proofErr w:type="spellEnd"/>
      <w:r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53</w:t>
      </w:r>
      <w:r w:rsidRPr="00E960AD">
        <w:rPr>
          <w:rFonts w:ascii="Times New Roman" w:hAnsi="Times New Roman" w:cs="Times New Roman"/>
          <w:color w:val="000000" w:themeColor="text1"/>
          <w:sz w:val="28"/>
          <w:szCs w:val="28"/>
        </w:rPr>
        <w:t>)</w:t>
      </w:r>
      <w:r w:rsidR="001E62E1" w:rsidRPr="00E960AD">
        <w:rPr>
          <w:rFonts w:ascii="Times New Roman" w:hAnsi="Times New Roman" w:cs="Times New Roman"/>
          <w:color w:val="000000" w:themeColor="text1"/>
          <w:sz w:val="28"/>
          <w:szCs w:val="28"/>
          <w:lang w:val="kk-KZ"/>
        </w:rPr>
        <w:t xml:space="preserve"> </w:t>
      </w:r>
      <w:proofErr w:type="spellStart"/>
      <w:r w:rsidRPr="00E960AD">
        <w:rPr>
          <w:rFonts w:ascii="Times New Roman" w:hAnsi="Times New Roman" w:cs="Times New Roman"/>
          <w:color w:val="000000" w:themeColor="text1"/>
          <w:sz w:val="28"/>
          <w:szCs w:val="28"/>
        </w:rPr>
        <w:t>жасаймыз</w:t>
      </w:r>
      <w:proofErr w:type="spellEnd"/>
      <w:r w:rsidRPr="00E960AD">
        <w:rPr>
          <w:rFonts w:ascii="Times New Roman" w:hAnsi="Times New Roman" w:cs="Times New Roman"/>
          <w:color w:val="000000" w:themeColor="text1"/>
          <w:sz w:val="28"/>
          <w:szCs w:val="28"/>
        </w:rPr>
        <w:t>:</w:t>
      </w:r>
    </w:p>
    <w:tbl>
      <w:tblPr>
        <w:tblW w:w="0" w:type="auto"/>
        <w:tblLook w:val="04A0" w:firstRow="1" w:lastRow="0" w:firstColumn="1" w:lastColumn="0" w:noHBand="0" w:noVBand="1"/>
      </w:tblPr>
      <w:tblGrid>
        <w:gridCol w:w="8887"/>
        <w:gridCol w:w="683"/>
      </w:tblGrid>
      <w:tr w:rsidR="00E960AD" w:rsidRPr="00E960AD" w14:paraId="7C962235" w14:textId="77777777" w:rsidTr="00452CB8">
        <w:tc>
          <w:tcPr>
            <w:tcW w:w="8887" w:type="dxa"/>
          </w:tcPr>
          <w:p w14:paraId="6D02DA27" w14:textId="77777777" w:rsidR="0017075C" w:rsidRPr="00E960AD" w:rsidRDefault="0017075C" w:rsidP="00915519">
            <w:pPr>
              <w:spacing w:after="0" w:line="240" w:lineRule="auto"/>
              <w:ind w:firstLine="709"/>
              <w:jc w:val="center"/>
              <w:rPr>
                <w:rFonts w:ascii="Times New Roman" w:hAnsi="Times New Roman" w:cs="Times New Roman"/>
                <w:color w:val="000000" w:themeColor="text1"/>
                <w:sz w:val="28"/>
                <w:szCs w:val="28"/>
              </w:rPr>
            </w:pPr>
          </w:p>
          <w:p w14:paraId="271D20CA" w14:textId="49B62DAB" w:rsidR="00521F81" w:rsidRPr="00E960AD" w:rsidRDefault="009D6BCF" w:rsidP="00915519">
            <w:pPr>
              <w:spacing w:after="0" w:line="240" w:lineRule="auto"/>
              <w:ind w:firstLine="709"/>
              <w:jc w:val="center"/>
              <w:rPr>
                <w:rFonts w:ascii="Times New Roman" w:hAnsi="Times New Roman" w:cs="Times New Roman"/>
                <w:color w:val="000000" w:themeColor="text1"/>
                <w:sz w:val="28"/>
                <w:szCs w:val="28"/>
              </w:rPr>
            </w:pPr>
            <m:oMath>
              <m:f>
                <m:fPr>
                  <m:ctrlPr>
                    <w:rPr>
                      <w:rFonts w:ascii="Cambria Math" w:hAnsi="Cambria Math" w:cs="Times New Roman"/>
                      <w:i/>
                      <w:color w:val="000000" w:themeColor="text1"/>
                      <w:sz w:val="28"/>
                      <w:szCs w:val="28"/>
                      <w:lang w:val="kk-KZ"/>
                    </w:rPr>
                  </m:ctrlPr>
                </m:fPr>
                <m:num>
                  <m:r>
                    <w:rPr>
                      <w:rFonts w:ascii="Cambria Math" w:hAnsi="Cambria Math" w:cs="Times New Roman"/>
                      <w:color w:val="000000" w:themeColor="text1"/>
                      <w:sz w:val="28"/>
                      <w:szCs w:val="28"/>
                      <w:lang w:val="kk-KZ"/>
                    </w:rPr>
                    <m:t xml:space="preserve">                            0,9·У+0,003·Х                              </m:t>
                  </m:r>
                </m:num>
                <m:den>
                  <m:r>
                    <m:rPr>
                      <m:sty m:val="p"/>
                    </m:rPr>
                    <w:rPr>
                      <w:rFonts w:ascii="Cambria Math" w:hAnsi="Cambria Math" w:cs="Times New Roman"/>
                      <w:color w:val="000000" w:themeColor="text1"/>
                      <w:sz w:val="28"/>
                      <w:szCs w:val="28"/>
                    </w:rPr>
                    <m:t>100,07–0,0107</m:t>
                  </m:r>
                  <m:r>
                    <m:rPr>
                      <m:sty m:val="p"/>
                    </m:rPr>
                    <w:rPr>
                      <w:rFonts w:ascii="Cambria Math" w:hAnsi="Cambria Math" w:cs="Times New Roman"/>
                      <w:color w:val="000000" w:themeColor="text1"/>
                      <w:sz w:val="28"/>
                      <w:szCs w:val="28"/>
                      <w:lang w:val="kk-KZ"/>
                    </w:rPr>
                    <w:sym w:font="Wingdings 2" w:char="F09F"/>
                  </m:r>
                  <m:r>
                    <m:rPr>
                      <m:sty m:val="p"/>
                    </m:rPr>
                    <w:rPr>
                      <w:rFonts w:ascii="Cambria Math" w:hAnsi="Cambria Math" w:cs="Times New Roman"/>
                      <w:color w:val="000000" w:themeColor="text1"/>
                      <w:sz w:val="28"/>
                      <w:szCs w:val="28"/>
                      <w:lang w:val="en-US"/>
                    </w:rPr>
                    <m:t>Z</m:t>
                  </m:r>
                  <m:r>
                    <m:rPr>
                      <m:sty m:val="p"/>
                    </m:rPr>
                    <w:rPr>
                      <w:rFonts w:ascii="Cambria Math" w:hAnsi="Cambria Math" w:cs="Times New Roman"/>
                      <w:color w:val="000000" w:themeColor="text1"/>
                      <w:sz w:val="28"/>
                      <w:szCs w:val="28"/>
                    </w:rPr>
                    <m:t>+0,0162</m:t>
                  </m:r>
                  <m:r>
                    <m:rPr>
                      <m:sty m:val="p"/>
                    </m:rPr>
                    <w:rPr>
                      <w:rFonts w:ascii="Cambria Math" w:hAnsi="Cambria Math" w:cs="Times New Roman"/>
                      <w:color w:val="000000" w:themeColor="text1"/>
                      <w:sz w:val="28"/>
                      <w:szCs w:val="28"/>
                      <w:lang w:val="kk-KZ"/>
                    </w:rPr>
                    <w:sym w:font="Wingdings 2" w:char="F09F"/>
                  </m:r>
                  <m:r>
                    <m:rPr>
                      <m:sty m:val="p"/>
                    </m:rPr>
                    <w:rPr>
                      <w:rFonts w:ascii="Cambria Math" w:hAnsi="Cambria Math" w:cs="Times New Roman"/>
                      <w:color w:val="000000" w:themeColor="text1"/>
                      <w:sz w:val="28"/>
                      <w:szCs w:val="28"/>
                      <w:lang w:val="kk-KZ"/>
                    </w:rPr>
                    <m:t>У</m:t>
                  </m:r>
                  <m:r>
                    <m:rPr>
                      <m:sty m:val="p"/>
                    </m:rPr>
                    <w:rPr>
                      <w:rFonts w:ascii="Cambria Math" w:hAnsi="Cambria Math" w:cs="Times New Roman"/>
                      <w:color w:val="000000" w:themeColor="text1"/>
                      <w:sz w:val="28"/>
                      <w:szCs w:val="28"/>
                    </w:rPr>
                    <m:t>+0,0715</m:t>
                  </m:r>
                  <m:r>
                    <m:rPr>
                      <m:sty m:val="p"/>
                    </m:rPr>
                    <w:rPr>
                      <w:rFonts w:ascii="Cambria Math" w:hAnsi="Cambria Math" w:cs="Times New Roman"/>
                      <w:color w:val="000000" w:themeColor="text1"/>
                      <w:sz w:val="28"/>
                      <w:szCs w:val="28"/>
                      <w:lang w:val="kk-KZ"/>
                    </w:rPr>
                    <w:sym w:font="Wingdings 2" w:char="F09F"/>
                  </m:r>
                  <m:r>
                    <m:rPr>
                      <m:sty m:val="p"/>
                    </m:rPr>
                    <w:rPr>
                      <w:rFonts w:ascii="Cambria Math" w:hAnsi="Cambria Math" w:cs="Times New Roman"/>
                      <w:color w:val="000000" w:themeColor="text1"/>
                      <w:sz w:val="28"/>
                      <w:szCs w:val="28"/>
                    </w:rPr>
                    <m:t>Х</m:t>
                  </m:r>
                </m:den>
              </m:f>
              <m:r>
                <w:rPr>
                  <w:rFonts w:ascii="Cambria Math" w:hAnsi="Cambria Math" w:cs="Times New Roman"/>
                  <w:color w:val="000000" w:themeColor="text1"/>
                  <w:sz w:val="28"/>
                  <w:szCs w:val="28"/>
                  <w:lang w:val="kk-KZ"/>
                </w:rPr>
                <m:t>=</m:t>
              </m:r>
            </m:oMath>
            <w:r w:rsidR="00521F81" w:rsidRPr="00E960AD">
              <w:rPr>
                <w:rFonts w:ascii="Times New Roman" w:hAnsi="Times New Roman" w:cs="Times New Roman"/>
                <w:color w:val="000000" w:themeColor="text1"/>
                <w:sz w:val="28"/>
                <w:szCs w:val="28"/>
                <w:lang w:val="kk-KZ"/>
              </w:rPr>
              <w:t xml:space="preserve"> 1</w:t>
            </w:r>
            <w:r w:rsidR="00521F81" w:rsidRPr="00E960AD">
              <w:rPr>
                <w:rFonts w:ascii="Times New Roman" w:hAnsi="Times New Roman" w:cs="Times New Roman"/>
                <w:color w:val="000000" w:themeColor="text1"/>
                <w:sz w:val="28"/>
                <w:szCs w:val="28"/>
              </w:rPr>
              <w:t>,85.</w:t>
            </w:r>
          </w:p>
          <w:p w14:paraId="237FAE37" w14:textId="0E5D08DC"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c>
          <w:tcPr>
            <w:tcW w:w="683" w:type="dxa"/>
          </w:tcPr>
          <w:p w14:paraId="744B3CBC"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p w14:paraId="0565E073" w14:textId="66B2D3FF" w:rsidR="00521F81" w:rsidRPr="00E960AD" w:rsidRDefault="00521F81"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53</w:t>
            </w:r>
            <w:r w:rsidRPr="00E960AD">
              <w:rPr>
                <w:rFonts w:ascii="Times New Roman" w:hAnsi="Times New Roman" w:cs="Times New Roman"/>
                <w:color w:val="000000" w:themeColor="text1"/>
                <w:sz w:val="28"/>
                <w:szCs w:val="28"/>
              </w:rPr>
              <w:t>)</w:t>
            </w:r>
          </w:p>
          <w:p w14:paraId="306061D6"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r>
    </w:tbl>
    <w:p w14:paraId="0671A92B" w14:textId="5C4E3BEC" w:rsidR="00521F81" w:rsidRPr="00E960AD" w:rsidRDefault="00521F81"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Түрлендіруден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кейін</w:t>
      </w:r>
      <w:proofErr w:type="spellEnd"/>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kk-KZ"/>
        </w:rPr>
        <w:t>қождың</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негізділігі</w:t>
      </w:r>
      <w:proofErr w:type="spellEnd"/>
      <w:r w:rsidRPr="00E960AD">
        <w:rPr>
          <w:rFonts w:ascii="Times New Roman" w:hAnsi="Times New Roman" w:cs="Times New Roman"/>
          <w:color w:val="000000" w:themeColor="text1"/>
          <w:sz w:val="28"/>
          <w:szCs w:val="28"/>
        </w:rPr>
        <w:t xml:space="preserve"> бойынша 4-ші </w:t>
      </w:r>
      <w:proofErr w:type="spellStart"/>
      <w:r w:rsidRPr="00E960AD">
        <w:rPr>
          <w:rFonts w:ascii="Times New Roman" w:hAnsi="Times New Roman" w:cs="Times New Roman"/>
          <w:color w:val="000000" w:themeColor="text1"/>
          <w:sz w:val="28"/>
          <w:szCs w:val="28"/>
        </w:rPr>
        <w:t>теңдеуді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аламыз</w:t>
      </w:r>
      <w:proofErr w:type="spellEnd"/>
      <w:r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54</w:t>
      </w:r>
      <w:r w:rsidRPr="00E960AD">
        <w:rPr>
          <w:rFonts w:ascii="Times New Roman" w:hAnsi="Times New Roman" w:cs="Times New Roman"/>
          <w:color w:val="000000" w:themeColor="text1"/>
          <w:sz w:val="28"/>
          <w:szCs w:val="28"/>
        </w:rPr>
        <w:t>):</w:t>
      </w:r>
    </w:p>
    <w:tbl>
      <w:tblPr>
        <w:tblW w:w="0" w:type="auto"/>
        <w:tblLook w:val="04A0" w:firstRow="1" w:lastRow="0" w:firstColumn="1" w:lastColumn="0" w:noHBand="0" w:noVBand="1"/>
      </w:tblPr>
      <w:tblGrid>
        <w:gridCol w:w="8887"/>
        <w:gridCol w:w="683"/>
      </w:tblGrid>
      <w:tr w:rsidR="00E960AD" w:rsidRPr="00E960AD" w14:paraId="508E8F01" w14:textId="77777777" w:rsidTr="00452CB8">
        <w:tc>
          <w:tcPr>
            <w:tcW w:w="8887" w:type="dxa"/>
          </w:tcPr>
          <w:p w14:paraId="1DA353B4" w14:textId="77777777" w:rsidR="0017075C" w:rsidRPr="00E960AD" w:rsidRDefault="0017075C" w:rsidP="00915519">
            <w:pPr>
              <w:spacing w:after="0" w:line="240" w:lineRule="auto"/>
              <w:ind w:firstLine="709"/>
              <w:jc w:val="center"/>
              <w:rPr>
                <w:rFonts w:ascii="Times New Roman" w:hAnsi="Times New Roman" w:cs="Times New Roman"/>
                <w:color w:val="000000" w:themeColor="text1"/>
                <w:sz w:val="28"/>
                <w:szCs w:val="28"/>
              </w:rPr>
            </w:pPr>
          </w:p>
          <w:p w14:paraId="5A34F659" w14:textId="2D652E05" w:rsidR="00521F81" w:rsidRPr="00E960AD" w:rsidRDefault="00521F81" w:rsidP="00915519">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185,1295–0,87003</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У+0,129275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Х</w:t>
            </w:r>
            <w:r w:rsidRPr="00E960AD">
              <w:rPr>
                <w:rFonts w:ascii="Times New Roman" w:hAnsi="Times New Roman" w:cs="Times New Roman"/>
                <w:color w:val="000000" w:themeColor="text1"/>
                <w:sz w:val="28"/>
                <w:szCs w:val="28"/>
              </w:rPr>
              <w:t>–0,019795</w:t>
            </w:r>
            <w:r w:rsidRPr="00E960AD">
              <w:rPr>
                <w:rFonts w:ascii="Times New Roman" w:hAnsi="Times New Roman" w:cs="Times New Roman"/>
                <w:color w:val="000000" w:themeColor="text1"/>
                <w:sz w:val="28"/>
                <w:szCs w:val="28"/>
                <w:lang w:val="kk-KZ"/>
              </w:rPr>
              <w:sym w:font="Wingdings 2" w:char="F09F"/>
            </w:r>
            <m:oMath>
              <m:r>
                <w:rPr>
                  <w:rFonts w:ascii="Cambria Math" w:hAnsi="Cambria Math" w:cs="Times New Roman"/>
                  <w:color w:val="000000" w:themeColor="text1"/>
                  <w:sz w:val="28"/>
                  <w:szCs w:val="28"/>
                  <w:lang w:val="en-US"/>
                </w:rPr>
                <m:t>Z</m:t>
              </m:r>
            </m:oMath>
            <w:r w:rsidRPr="00E960AD">
              <w:rPr>
                <w:rFonts w:ascii="Times New Roman" w:hAnsi="Times New Roman" w:cs="Times New Roman"/>
                <w:color w:val="000000" w:themeColor="text1"/>
                <w:sz w:val="28"/>
                <w:szCs w:val="28"/>
              </w:rPr>
              <w:t xml:space="preserve"> = 0.</w:t>
            </w:r>
          </w:p>
          <w:p w14:paraId="3CDB9763" w14:textId="09F61651"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c>
          <w:tcPr>
            <w:tcW w:w="683" w:type="dxa"/>
          </w:tcPr>
          <w:p w14:paraId="4F4B8FC0"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p w14:paraId="20D689F9" w14:textId="1C44C5F2" w:rsidR="00521F81" w:rsidRPr="00E960AD" w:rsidRDefault="00521F81"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54</w:t>
            </w:r>
            <w:r w:rsidRPr="00E960AD">
              <w:rPr>
                <w:rFonts w:ascii="Times New Roman" w:hAnsi="Times New Roman" w:cs="Times New Roman"/>
                <w:color w:val="000000" w:themeColor="text1"/>
                <w:sz w:val="28"/>
                <w:szCs w:val="28"/>
              </w:rPr>
              <w:t>)</w:t>
            </w:r>
          </w:p>
          <w:p w14:paraId="6177EB66"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r>
    </w:tbl>
    <w:p w14:paraId="0BF883B6" w14:textId="2AEBAA56" w:rsidR="00521F81" w:rsidRPr="00E960AD" w:rsidRDefault="00521F81"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Осылайша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төрт</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белгісіз</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төрт</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теңдеу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алынды</w:t>
      </w:r>
      <w:proofErr w:type="spellEnd"/>
      <w:r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55</w:t>
      </w:r>
      <w:r w:rsidRPr="00E960AD">
        <w:rPr>
          <w:rFonts w:ascii="Times New Roman" w:hAnsi="Times New Roman" w:cs="Times New Roman"/>
          <w:color w:val="000000" w:themeColor="text1"/>
          <w:sz w:val="28"/>
          <w:szCs w:val="28"/>
        </w:rPr>
        <w:t>) - (</w:t>
      </w:r>
      <w:r w:rsidR="009061FB">
        <w:rPr>
          <w:rFonts w:ascii="Times New Roman" w:hAnsi="Times New Roman" w:cs="Times New Roman"/>
          <w:color w:val="000000" w:themeColor="text1"/>
          <w:sz w:val="28"/>
          <w:szCs w:val="28"/>
          <w:lang w:val="kk-KZ"/>
        </w:rPr>
        <w:t>58</w:t>
      </w:r>
      <w:r w:rsidRPr="00E960AD">
        <w:rPr>
          <w:rFonts w:ascii="Times New Roman" w:hAnsi="Times New Roman" w:cs="Times New Roman"/>
          <w:color w:val="000000" w:themeColor="text1"/>
          <w:sz w:val="28"/>
          <w:szCs w:val="28"/>
        </w:rPr>
        <w:t>);</w:t>
      </w:r>
    </w:p>
    <w:tbl>
      <w:tblPr>
        <w:tblW w:w="0" w:type="auto"/>
        <w:tblLook w:val="04A0" w:firstRow="1" w:lastRow="0" w:firstColumn="1" w:lastColumn="0" w:noHBand="0" w:noVBand="1"/>
      </w:tblPr>
      <w:tblGrid>
        <w:gridCol w:w="8887"/>
        <w:gridCol w:w="683"/>
      </w:tblGrid>
      <w:tr w:rsidR="00E960AD" w:rsidRPr="00E960AD" w14:paraId="03879B7F" w14:textId="77777777" w:rsidTr="00452CB8">
        <w:tc>
          <w:tcPr>
            <w:tcW w:w="8887" w:type="dxa"/>
          </w:tcPr>
          <w:p w14:paraId="260F75E1" w14:textId="77777777" w:rsidR="0017075C" w:rsidRPr="00E960AD" w:rsidRDefault="0017075C" w:rsidP="00915519">
            <w:pPr>
              <w:spacing w:after="0" w:line="240" w:lineRule="auto"/>
              <w:ind w:firstLine="709"/>
              <w:jc w:val="center"/>
              <w:rPr>
                <w:rFonts w:ascii="Times New Roman" w:hAnsi="Times New Roman" w:cs="Times New Roman"/>
                <w:color w:val="000000" w:themeColor="text1"/>
                <w:sz w:val="28"/>
                <w:szCs w:val="28"/>
              </w:rPr>
            </w:pPr>
          </w:p>
          <w:p w14:paraId="02DF6F9F" w14:textId="1DCEEAB9" w:rsidR="00521F81" w:rsidRPr="00E960AD" w:rsidRDefault="00521F81" w:rsidP="00915519">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 40,028–0,19</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w:t>
            </w:r>
            <m:oMath>
              <m:r>
                <m:rPr>
                  <m:sty m:val="p"/>
                </m:rPr>
                <w:rPr>
                  <w:rFonts w:ascii="Cambria Math" w:hAnsi="Cambria Math" w:cs="Times New Roman"/>
                  <w:color w:val="000000" w:themeColor="text1"/>
                  <w:sz w:val="28"/>
                  <w:szCs w:val="28"/>
                </w:rPr>
                <m:t>–0,0032</m:t>
              </m:r>
              <m:r>
                <m:rPr>
                  <m:sty m:val="p"/>
                </m:rPr>
                <w:rPr>
                  <w:rFonts w:ascii="Cambria Math" w:hAnsi="Cambria Math" w:cs="Times New Roman"/>
                  <w:color w:val="000000" w:themeColor="text1"/>
                  <w:sz w:val="28"/>
                  <w:szCs w:val="28"/>
                  <w:lang w:val="kk-KZ"/>
                </w:rPr>
                <w:sym w:font="Wingdings 2" w:char="F09F"/>
              </m:r>
              <m:r>
                <m:rPr>
                  <m:sty m:val="p"/>
                </m:rPr>
                <w:rPr>
                  <w:rFonts w:ascii="Cambria Math" w:hAnsi="Cambria Math" w:cs="Times New Roman"/>
                  <w:color w:val="000000" w:themeColor="text1"/>
                  <w:sz w:val="28"/>
                  <w:szCs w:val="28"/>
                  <w:lang w:val="en-US"/>
                </w:rPr>
                <m:t>Z</m:t>
              </m:r>
              <m:r>
                <m:rPr>
                  <m:sty m:val="p"/>
                </m:rPr>
                <w:rPr>
                  <w:rFonts w:ascii="Cambria Math" w:hAnsi="Cambria Math" w:cs="Times New Roman"/>
                  <w:color w:val="000000" w:themeColor="text1"/>
                  <w:sz w:val="28"/>
                  <w:szCs w:val="28"/>
                </w:rPr>
                <m:t>+0,016</m:t>
              </m:r>
              <m:r>
                <m:rPr>
                  <m:sty m:val="p"/>
                </m:rPr>
                <w:rPr>
                  <w:rFonts w:ascii="Cambria Math" w:hAnsi="Cambria Math" w:cs="Times New Roman"/>
                  <w:color w:val="000000" w:themeColor="text1"/>
                  <w:sz w:val="28"/>
                  <w:szCs w:val="28"/>
                  <w:lang w:val="kk-KZ"/>
                </w:rPr>
                <w:sym w:font="Wingdings 2" w:char="F09F"/>
              </m:r>
              <m:r>
                <m:rPr>
                  <m:sty m:val="p"/>
                </m:rPr>
                <w:rPr>
                  <w:rFonts w:ascii="Cambria Math" w:hAnsi="Cambria Math" w:cs="Times New Roman"/>
                  <w:color w:val="000000" w:themeColor="text1"/>
                  <w:sz w:val="28"/>
                  <w:szCs w:val="28"/>
                </w:rPr>
                <m:t>Ш=0</m:t>
              </m:r>
            </m:oMath>
            <w:r w:rsidRPr="00E960AD">
              <w:rPr>
                <w:rFonts w:ascii="Times New Roman" w:hAnsi="Times New Roman" w:cs="Times New Roman"/>
                <w:color w:val="000000" w:themeColor="text1"/>
                <w:sz w:val="28"/>
                <w:szCs w:val="28"/>
              </w:rPr>
              <w:t>.</w:t>
            </w:r>
          </w:p>
          <w:p w14:paraId="50C9C9E7" w14:textId="7A26D7FD"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c>
          <w:tcPr>
            <w:tcW w:w="683" w:type="dxa"/>
          </w:tcPr>
          <w:p w14:paraId="68538406"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p w14:paraId="66FCDA9B" w14:textId="7AECF3C3" w:rsidR="00521F81" w:rsidRPr="009061FB" w:rsidRDefault="00521F81"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55)</w:t>
            </w:r>
          </w:p>
          <w:p w14:paraId="0D5B52E4"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r>
      <w:tr w:rsidR="00E960AD" w:rsidRPr="00E960AD" w14:paraId="02888BF5" w14:textId="77777777" w:rsidTr="00452CB8">
        <w:tc>
          <w:tcPr>
            <w:tcW w:w="8887" w:type="dxa"/>
          </w:tcPr>
          <w:p w14:paraId="76A25CC7" w14:textId="77777777" w:rsidR="0017075C" w:rsidRPr="00E960AD" w:rsidRDefault="0017075C" w:rsidP="00915519">
            <w:pPr>
              <w:spacing w:after="0" w:line="240" w:lineRule="auto"/>
              <w:ind w:firstLine="709"/>
              <w:jc w:val="center"/>
              <w:rPr>
                <w:rFonts w:ascii="Times New Roman" w:hAnsi="Times New Roman" w:cs="Times New Roman"/>
                <w:color w:val="000000" w:themeColor="text1"/>
                <w:sz w:val="28"/>
                <w:szCs w:val="28"/>
              </w:rPr>
            </w:pPr>
          </w:p>
          <w:p w14:paraId="31C28CD0" w14:textId="3A29F4D5" w:rsidR="00521F81" w:rsidRPr="00E960AD" w:rsidRDefault="00521F81" w:rsidP="00915519">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 53,26–0,995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en-US"/>
              </w:rPr>
              <w:t>Z</w:t>
            </w:r>
            <w:r w:rsidRPr="00E960AD">
              <w:rPr>
                <w:rFonts w:ascii="Times New Roman" w:hAnsi="Times New Roman" w:cs="Times New Roman"/>
                <w:color w:val="000000" w:themeColor="text1"/>
                <w:sz w:val="28"/>
                <w:szCs w:val="28"/>
              </w:rPr>
              <w:t>+0,449</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Х–0,0359</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 = 0.</w:t>
            </w:r>
          </w:p>
          <w:p w14:paraId="0FA0E274" w14:textId="1233FDFA"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c>
          <w:tcPr>
            <w:tcW w:w="683" w:type="dxa"/>
          </w:tcPr>
          <w:p w14:paraId="2A1C3C48"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p w14:paraId="18415C38" w14:textId="6AC8722C" w:rsidR="00521F81" w:rsidRPr="00E960AD" w:rsidRDefault="00521F81"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56</w:t>
            </w:r>
            <w:r w:rsidRPr="00E960AD">
              <w:rPr>
                <w:rFonts w:ascii="Times New Roman" w:hAnsi="Times New Roman" w:cs="Times New Roman"/>
                <w:color w:val="000000" w:themeColor="text1"/>
                <w:sz w:val="28"/>
                <w:szCs w:val="28"/>
              </w:rPr>
              <w:t>)</w:t>
            </w:r>
          </w:p>
          <w:p w14:paraId="1E7B7D74"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r>
      <w:tr w:rsidR="00E960AD" w:rsidRPr="00E960AD" w14:paraId="6EFDD4F5" w14:textId="77777777" w:rsidTr="00452CB8">
        <w:tc>
          <w:tcPr>
            <w:tcW w:w="8887" w:type="dxa"/>
          </w:tcPr>
          <w:p w14:paraId="3B3E6418" w14:textId="77777777" w:rsidR="0017075C" w:rsidRPr="00E960AD" w:rsidRDefault="0017075C" w:rsidP="00915519">
            <w:pPr>
              <w:spacing w:after="0" w:line="240" w:lineRule="auto"/>
              <w:ind w:firstLine="709"/>
              <w:jc w:val="center"/>
              <w:rPr>
                <w:rFonts w:ascii="Times New Roman" w:hAnsi="Times New Roman" w:cs="Times New Roman"/>
                <w:color w:val="000000" w:themeColor="text1"/>
                <w:sz w:val="28"/>
                <w:szCs w:val="28"/>
              </w:rPr>
            </w:pPr>
          </w:p>
          <w:p w14:paraId="53523D78" w14:textId="4192E3EA" w:rsidR="00521F81" w:rsidRPr="00E960AD" w:rsidRDefault="00521F81" w:rsidP="00915519">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 100,07–0,0107</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en-US"/>
              </w:rPr>
              <w:t>Z</w:t>
            </w:r>
            <w:r w:rsidRPr="00E960AD">
              <w:rPr>
                <w:rFonts w:ascii="Times New Roman" w:hAnsi="Times New Roman" w:cs="Times New Roman"/>
                <w:color w:val="000000" w:themeColor="text1"/>
                <w:sz w:val="28"/>
                <w:szCs w:val="28"/>
              </w:rPr>
              <w:t>–0,9475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Ш+0,3392</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Х+0,9261</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У</w:t>
            </w:r>
            <w:r w:rsidRPr="00E960AD">
              <w:rPr>
                <w:rFonts w:ascii="Times New Roman" w:hAnsi="Times New Roman" w:cs="Times New Roman"/>
                <w:color w:val="000000" w:themeColor="text1"/>
                <w:sz w:val="28"/>
                <w:szCs w:val="28"/>
              </w:rPr>
              <w:t xml:space="preserve"> = 0.</w:t>
            </w:r>
          </w:p>
          <w:p w14:paraId="150CFFC9" w14:textId="1C71BE2B"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c>
          <w:tcPr>
            <w:tcW w:w="683" w:type="dxa"/>
          </w:tcPr>
          <w:p w14:paraId="2EBD77AB"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p w14:paraId="35A4B70F" w14:textId="02EAC7E9" w:rsidR="00521F81" w:rsidRPr="00E960AD" w:rsidRDefault="00521F81"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57</w:t>
            </w:r>
            <w:r w:rsidRPr="00E960AD">
              <w:rPr>
                <w:rFonts w:ascii="Times New Roman" w:hAnsi="Times New Roman" w:cs="Times New Roman"/>
                <w:color w:val="000000" w:themeColor="text1"/>
                <w:sz w:val="28"/>
                <w:szCs w:val="28"/>
              </w:rPr>
              <w:t>)</w:t>
            </w:r>
          </w:p>
          <w:p w14:paraId="0B0F8F6C"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r>
      <w:tr w:rsidR="00E960AD" w:rsidRPr="00E960AD" w14:paraId="5C191E1A" w14:textId="77777777" w:rsidTr="00452CB8">
        <w:tc>
          <w:tcPr>
            <w:tcW w:w="8887" w:type="dxa"/>
          </w:tcPr>
          <w:p w14:paraId="5E19BCED" w14:textId="77777777" w:rsidR="0017075C" w:rsidRPr="00E960AD" w:rsidRDefault="0017075C" w:rsidP="00915519">
            <w:pPr>
              <w:spacing w:after="0" w:line="240" w:lineRule="auto"/>
              <w:ind w:firstLine="709"/>
              <w:jc w:val="center"/>
              <w:rPr>
                <w:rFonts w:ascii="Times New Roman" w:hAnsi="Times New Roman" w:cs="Times New Roman"/>
                <w:color w:val="000000" w:themeColor="text1"/>
                <w:sz w:val="28"/>
                <w:szCs w:val="28"/>
              </w:rPr>
            </w:pPr>
          </w:p>
          <w:p w14:paraId="13F293DE" w14:textId="6FA312EB" w:rsidR="00521F81" w:rsidRPr="00E960AD" w:rsidRDefault="00521F81" w:rsidP="00915519">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  185,1295–0,87003</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У+0,129275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Х</w:t>
            </w:r>
            <w:r w:rsidRPr="00E960AD">
              <w:rPr>
                <w:rFonts w:ascii="Times New Roman" w:hAnsi="Times New Roman" w:cs="Times New Roman"/>
                <w:color w:val="000000" w:themeColor="text1"/>
                <w:sz w:val="28"/>
                <w:szCs w:val="28"/>
              </w:rPr>
              <w:t>–0,019795</w:t>
            </w:r>
            <w:r w:rsidRPr="00E960AD">
              <w:rPr>
                <w:rFonts w:ascii="Times New Roman" w:hAnsi="Times New Roman" w:cs="Times New Roman"/>
                <w:color w:val="000000" w:themeColor="text1"/>
                <w:sz w:val="28"/>
                <w:szCs w:val="28"/>
                <w:lang w:val="kk-KZ"/>
              </w:rPr>
              <w:sym w:font="Wingdings 2" w:char="F09F"/>
            </w:r>
            <m:oMath>
              <m:r>
                <w:rPr>
                  <w:rFonts w:ascii="Cambria Math" w:hAnsi="Cambria Math" w:cs="Times New Roman"/>
                  <w:color w:val="000000" w:themeColor="text1"/>
                  <w:sz w:val="28"/>
                  <w:szCs w:val="28"/>
                  <w:lang w:val="en-US"/>
                </w:rPr>
                <m:t>Z</m:t>
              </m:r>
            </m:oMath>
            <w:r w:rsidRPr="00E960AD">
              <w:rPr>
                <w:rFonts w:ascii="Times New Roman" w:hAnsi="Times New Roman" w:cs="Times New Roman"/>
                <w:color w:val="000000" w:themeColor="text1"/>
                <w:sz w:val="28"/>
                <w:szCs w:val="28"/>
              </w:rPr>
              <w:t xml:space="preserve"> = 0.</w:t>
            </w:r>
          </w:p>
          <w:p w14:paraId="5C1F7620" w14:textId="5DDCD8CA"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c>
          <w:tcPr>
            <w:tcW w:w="683" w:type="dxa"/>
          </w:tcPr>
          <w:p w14:paraId="3E039898"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p w14:paraId="2B01D96F" w14:textId="74C891A2" w:rsidR="00521F81" w:rsidRPr="00E960AD" w:rsidRDefault="00521F81"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58</w:t>
            </w:r>
            <w:r w:rsidRPr="00E960AD">
              <w:rPr>
                <w:rFonts w:ascii="Times New Roman" w:hAnsi="Times New Roman" w:cs="Times New Roman"/>
                <w:color w:val="000000" w:themeColor="text1"/>
                <w:sz w:val="28"/>
                <w:szCs w:val="28"/>
              </w:rPr>
              <w:t>)</w:t>
            </w:r>
          </w:p>
          <w:p w14:paraId="00FF457B" w14:textId="77777777" w:rsidR="00521F81" w:rsidRPr="00E960AD" w:rsidRDefault="00521F81" w:rsidP="00915519">
            <w:pPr>
              <w:spacing w:after="0" w:line="240" w:lineRule="auto"/>
              <w:jc w:val="center"/>
              <w:rPr>
                <w:rFonts w:ascii="Times New Roman" w:hAnsi="Times New Roman" w:cs="Times New Roman"/>
                <w:color w:val="000000" w:themeColor="text1"/>
                <w:sz w:val="28"/>
                <w:szCs w:val="28"/>
              </w:rPr>
            </w:pPr>
          </w:p>
        </w:tc>
      </w:tr>
    </w:tbl>
    <w:p w14:paraId="7CFF36E6" w14:textId="1F4A197A" w:rsidR="00521F81" w:rsidRPr="00E960AD" w:rsidRDefault="00521F8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Теңдеулер </w:t>
      </w:r>
      <w:proofErr w:type="spellStart"/>
      <w:r w:rsidRPr="00E960AD">
        <w:rPr>
          <w:rFonts w:ascii="Times New Roman" w:hAnsi="Times New Roman" w:cs="Times New Roman"/>
          <w:color w:val="000000" w:themeColor="text1"/>
          <w:sz w:val="28"/>
          <w:szCs w:val="28"/>
        </w:rPr>
        <w:t>жүйесін</w:t>
      </w:r>
      <w:proofErr w:type="spellEnd"/>
      <w:r w:rsidRPr="00E960AD">
        <w:rPr>
          <w:rFonts w:ascii="Times New Roman" w:hAnsi="Times New Roman" w:cs="Times New Roman"/>
          <w:color w:val="000000" w:themeColor="text1"/>
          <w:sz w:val="28"/>
          <w:szCs w:val="28"/>
        </w:rPr>
        <w:t xml:space="preserve"> Гаусс </w:t>
      </w:r>
      <w:proofErr w:type="spellStart"/>
      <w:r w:rsidRPr="00E960AD">
        <w:rPr>
          <w:rFonts w:ascii="Times New Roman" w:hAnsi="Times New Roman" w:cs="Times New Roman"/>
          <w:color w:val="000000" w:themeColor="text1"/>
          <w:sz w:val="28"/>
          <w:szCs w:val="28"/>
        </w:rPr>
        <w:t>әдісімен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шеше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отырып</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белгісіздерді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алып</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тастай</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отырып</w:t>
      </w:r>
      <w:proofErr w:type="spellEnd"/>
      <w:r w:rsidRPr="00E960AD">
        <w:rPr>
          <w:rFonts w:ascii="Times New Roman" w:hAnsi="Times New Roman" w:cs="Times New Roman"/>
          <w:color w:val="000000" w:themeColor="text1"/>
          <w:sz w:val="28"/>
          <w:szCs w:val="28"/>
        </w:rPr>
        <w:t xml:space="preserve"> </w:t>
      </w:r>
      <w:proofErr w:type="spellStart"/>
      <w:r w:rsidR="000D1DF2" w:rsidRPr="00E960AD">
        <w:rPr>
          <w:rFonts w:ascii="Times New Roman" w:hAnsi="Times New Roman" w:cs="Times New Roman"/>
          <w:color w:val="000000" w:themeColor="text1"/>
          <w:sz w:val="28"/>
          <w:szCs w:val="28"/>
        </w:rPr>
        <w:t>шихтаның</w:t>
      </w:r>
      <w:proofErr w:type="spellEnd"/>
      <w:r w:rsidR="000D1DF2" w:rsidRPr="00E960AD">
        <w:rPr>
          <w:rFonts w:ascii="Times New Roman" w:hAnsi="Times New Roman" w:cs="Times New Roman"/>
          <w:color w:val="000000" w:themeColor="text1"/>
          <w:sz w:val="28"/>
          <w:szCs w:val="28"/>
        </w:rPr>
        <w:t xml:space="preserve"> құрамы</w:t>
      </w:r>
      <w:r w:rsidR="000D1DF2" w:rsidRPr="00E960AD">
        <w:rPr>
          <w:rFonts w:ascii="Times New Roman" w:hAnsi="Times New Roman" w:cs="Times New Roman"/>
          <w:color w:val="000000" w:themeColor="text1"/>
          <w:sz w:val="28"/>
          <w:szCs w:val="28"/>
          <w:lang w:val="kk-KZ"/>
        </w:rPr>
        <w:t xml:space="preserve"> табылады</w:t>
      </w:r>
      <w:r w:rsidRPr="00E960AD">
        <w:rPr>
          <w:rFonts w:ascii="Times New Roman" w:hAnsi="Times New Roman" w:cs="Times New Roman"/>
          <w:color w:val="000000" w:themeColor="text1"/>
          <w:sz w:val="28"/>
          <w:szCs w:val="28"/>
        </w:rPr>
        <w:t>:</w:t>
      </w:r>
    </w:p>
    <w:p w14:paraId="65EA10F6" w14:textId="33A6274E" w:rsidR="00521F81" w:rsidRPr="00E960AD" w:rsidRDefault="00521F8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Ферросиликохром</w:t>
      </w:r>
      <w:proofErr w:type="spellEnd"/>
      <w:r w:rsidRPr="00E960AD">
        <w:rPr>
          <w:rFonts w:ascii="Times New Roman" w:hAnsi="Times New Roman" w:cs="Times New Roman"/>
          <w:color w:val="000000" w:themeColor="text1"/>
          <w:sz w:val="28"/>
          <w:szCs w:val="28"/>
        </w:rPr>
        <w:t xml:space="preserve"> – 100 кг</w:t>
      </w:r>
    </w:p>
    <w:p w14:paraId="5F998D80" w14:textId="0C439F4B" w:rsidR="00521F81" w:rsidRPr="00E960AD" w:rsidRDefault="00521F8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Хром кені (Х) - 244,007 кг</w:t>
      </w:r>
    </w:p>
    <w:p w14:paraId="20D64311" w14:textId="69FC68A8" w:rsidR="00521F81" w:rsidRPr="00E960AD" w:rsidRDefault="00521F8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Әк</w:t>
      </w:r>
      <w:proofErr w:type="spellEnd"/>
      <w:r w:rsidRPr="00E960AD">
        <w:rPr>
          <w:rFonts w:ascii="Times New Roman" w:hAnsi="Times New Roman" w:cs="Times New Roman"/>
          <w:color w:val="000000" w:themeColor="text1"/>
          <w:sz w:val="28"/>
          <w:szCs w:val="28"/>
        </w:rPr>
        <w:t xml:space="preserve"> (У) - 245,846 кг</w:t>
      </w:r>
    </w:p>
    <w:p w14:paraId="56D7954D" w14:textId="68CEB46B" w:rsidR="00521F81" w:rsidRPr="00E960AD" w:rsidRDefault="00521F8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Металл мөлшері (Z) - 148,225 кг</w:t>
      </w:r>
    </w:p>
    <w:p w14:paraId="278798AB" w14:textId="7499C999" w:rsidR="00521F81" w:rsidRPr="00E960AD" w:rsidRDefault="00521F8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Қож мөлшері (Ш) - 432,759 кг</w:t>
      </w:r>
    </w:p>
    <w:p w14:paraId="3A5D0136" w14:textId="140CE702" w:rsidR="00521F81" w:rsidRPr="00E960AD" w:rsidRDefault="00C518B9"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Қождың еселігі-2,92</w:t>
      </w:r>
    </w:p>
    <w:p w14:paraId="1D045966" w14:textId="244A75DC" w:rsidR="00521F81" w:rsidRPr="00C518B9" w:rsidRDefault="00521F81" w:rsidP="00C518B9">
      <w:pPr>
        <w:tabs>
          <w:tab w:val="left" w:pos="968"/>
          <w:tab w:val="center" w:pos="5032"/>
        </w:tabs>
        <w:spacing w:after="0" w:line="240" w:lineRule="auto"/>
        <w:ind w:firstLine="709"/>
        <w:jc w:val="both"/>
        <w:rPr>
          <w:rFonts w:ascii="Times New Roman" w:hAnsi="Times New Roman" w:cs="Times New Roman"/>
          <w:bCs/>
          <w:iCs/>
          <w:color w:val="000000" w:themeColor="text1"/>
          <w:sz w:val="28"/>
          <w:szCs w:val="28"/>
        </w:rPr>
      </w:pPr>
      <w:r w:rsidRPr="00C518B9">
        <w:rPr>
          <w:rFonts w:ascii="Times New Roman" w:hAnsi="Times New Roman" w:cs="Times New Roman"/>
          <w:bCs/>
          <w:iCs/>
          <w:color w:val="000000" w:themeColor="text1"/>
          <w:sz w:val="28"/>
          <w:szCs w:val="28"/>
        </w:rPr>
        <w:t xml:space="preserve">Металл </w:t>
      </w:r>
      <w:proofErr w:type="spellStart"/>
      <w:r w:rsidRPr="00C518B9">
        <w:rPr>
          <w:rFonts w:ascii="Times New Roman" w:hAnsi="Times New Roman" w:cs="Times New Roman"/>
          <w:bCs/>
          <w:iCs/>
          <w:color w:val="000000" w:themeColor="text1"/>
          <w:sz w:val="28"/>
          <w:szCs w:val="28"/>
        </w:rPr>
        <w:t>құрамын</w:t>
      </w:r>
      <w:proofErr w:type="spellEnd"/>
      <w:r w:rsidRPr="00C518B9">
        <w:rPr>
          <w:rFonts w:ascii="Times New Roman" w:hAnsi="Times New Roman" w:cs="Times New Roman"/>
          <w:bCs/>
          <w:iCs/>
          <w:color w:val="000000" w:themeColor="text1"/>
          <w:sz w:val="28"/>
          <w:szCs w:val="28"/>
        </w:rPr>
        <w:t xml:space="preserve"> </w:t>
      </w:r>
      <w:proofErr w:type="spellStart"/>
      <w:r w:rsidRPr="00C518B9">
        <w:rPr>
          <w:rFonts w:ascii="Times New Roman" w:hAnsi="Times New Roman" w:cs="Times New Roman"/>
          <w:bCs/>
          <w:iCs/>
          <w:color w:val="000000" w:themeColor="text1"/>
          <w:sz w:val="28"/>
          <w:szCs w:val="28"/>
        </w:rPr>
        <w:t>есептеу</w:t>
      </w:r>
      <w:proofErr w:type="spellEnd"/>
      <w:r w:rsidR="0017075C" w:rsidRPr="00C518B9">
        <w:rPr>
          <w:rFonts w:ascii="Times New Roman" w:hAnsi="Times New Roman" w:cs="Times New Roman"/>
          <w:bCs/>
          <w:iCs/>
          <w:color w:val="000000" w:themeColor="text1"/>
          <w:sz w:val="28"/>
          <w:szCs w:val="28"/>
          <w:lang w:val="kk-KZ"/>
        </w:rPr>
        <w:t>.</w:t>
      </w:r>
      <w:r w:rsidRPr="00C518B9">
        <w:rPr>
          <w:rFonts w:ascii="Times New Roman" w:hAnsi="Times New Roman" w:cs="Times New Roman"/>
          <w:bCs/>
          <w:iCs/>
          <w:color w:val="000000" w:themeColor="text1"/>
          <w:sz w:val="28"/>
          <w:szCs w:val="28"/>
        </w:rPr>
        <w:t xml:space="preserve"> </w:t>
      </w:r>
    </w:p>
    <w:p w14:paraId="4AE65D4B" w14:textId="71FFF1ED" w:rsidR="00521F81" w:rsidRPr="00E960AD" w:rsidRDefault="00521F8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Металл </w:t>
      </w:r>
      <w:r w:rsidR="0077582D">
        <w:rPr>
          <w:rFonts w:ascii="Times New Roman" w:hAnsi="Times New Roman" w:cs="Times New Roman"/>
          <w:color w:val="000000" w:themeColor="text1"/>
          <w:sz w:val="28"/>
          <w:szCs w:val="28"/>
          <w:lang w:val="kk-KZ"/>
        </w:rPr>
        <w:t>ферро</w:t>
      </w:r>
      <w:proofErr w:type="spellStart"/>
      <w:r w:rsidRPr="00E960AD">
        <w:rPr>
          <w:rFonts w:ascii="Times New Roman" w:hAnsi="Times New Roman" w:cs="Times New Roman"/>
          <w:color w:val="000000" w:themeColor="text1"/>
          <w:sz w:val="28"/>
          <w:szCs w:val="28"/>
        </w:rPr>
        <w:t>силикохром</w:t>
      </w:r>
      <w:proofErr w:type="spellEnd"/>
      <w:r w:rsidRPr="00E960AD">
        <w:rPr>
          <w:rFonts w:ascii="Times New Roman" w:hAnsi="Times New Roman" w:cs="Times New Roman"/>
          <w:color w:val="000000" w:themeColor="text1"/>
          <w:sz w:val="28"/>
          <w:szCs w:val="28"/>
        </w:rPr>
        <w:t xml:space="preserve"> мен хром </w:t>
      </w:r>
      <w:proofErr w:type="spellStart"/>
      <w:r w:rsidRPr="00E960AD">
        <w:rPr>
          <w:rFonts w:ascii="Times New Roman" w:hAnsi="Times New Roman" w:cs="Times New Roman"/>
          <w:color w:val="000000" w:themeColor="text1"/>
          <w:sz w:val="28"/>
          <w:szCs w:val="28"/>
        </w:rPr>
        <w:t>кенінен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түзіледі</w:t>
      </w:r>
      <w:proofErr w:type="spellEnd"/>
      <w:r w:rsidRPr="00E960AD">
        <w:rPr>
          <w:rFonts w:ascii="Times New Roman" w:hAnsi="Times New Roman" w:cs="Times New Roman"/>
          <w:color w:val="000000" w:themeColor="text1"/>
          <w:sz w:val="28"/>
          <w:szCs w:val="28"/>
        </w:rPr>
        <w:t>.</w:t>
      </w:r>
    </w:p>
    <w:p w14:paraId="0295EBC7" w14:textId="58C9503B" w:rsidR="00521F81" w:rsidRPr="00E960AD" w:rsidRDefault="00521F8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Шихта </w:t>
      </w:r>
      <w:proofErr w:type="spellStart"/>
      <w:r w:rsidRPr="00E960AD">
        <w:rPr>
          <w:rFonts w:ascii="Times New Roman" w:hAnsi="Times New Roman" w:cs="Times New Roman"/>
          <w:color w:val="000000" w:themeColor="text1"/>
          <w:sz w:val="28"/>
          <w:szCs w:val="28"/>
        </w:rPr>
        <w:t>компоненттерінің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металға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ауысуы</w:t>
      </w:r>
      <w:proofErr w:type="spellEnd"/>
      <w:r w:rsidRPr="00E960AD">
        <w:rPr>
          <w:rFonts w:ascii="Times New Roman" w:hAnsi="Times New Roman" w:cs="Times New Roman"/>
          <w:color w:val="000000" w:themeColor="text1"/>
          <w:sz w:val="28"/>
          <w:szCs w:val="28"/>
        </w:rPr>
        <w:t xml:space="preserve"> (кг) 2</w:t>
      </w:r>
      <w:r w:rsidR="00DA0A01">
        <w:rPr>
          <w:rFonts w:ascii="Times New Roman" w:hAnsi="Times New Roman" w:cs="Times New Roman"/>
          <w:color w:val="000000" w:themeColor="text1"/>
          <w:sz w:val="28"/>
          <w:szCs w:val="28"/>
          <w:lang w:val="kk-KZ"/>
        </w:rPr>
        <w:t>7</w:t>
      </w:r>
      <w:r w:rsidRPr="00E960AD">
        <w:rPr>
          <w:rFonts w:ascii="Times New Roman" w:hAnsi="Times New Roman" w:cs="Times New Roman"/>
          <w:color w:val="000000" w:themeColor="text1"/>
          <w:sz w:val="28"/>
          <w:szCs w:val="28"/>
        </w:rPr>
        <w:t>-</w:t>
      </w:r>
      <w:proofErr w:type="spellStart"/>
      <w:r w:rsidRPr="00E960AD">
        <w:rPr>
          <w:rFonts w:ascii="Times New Roman" w:hAnsi="Times New Roman" w:cs="Times New Roman"/>
          <w:color w:val="000000" w:themeColor="text1"/>
          <w:sz w:val="28"/>
          <w:szCs w:val="28"/>
        </w:rPr>
        <w:t>кесте</w:t>
      </w:r>
      <w:proofErr w:type="spellEnd"/>
      <w:r w:rsidRPr="00E960AD">
        <w:rPr>
          <w:rFonts w:ascii="Times New Roman" w:hAnsi="Times New Roman" w:cs="Times New Roman"/>
          <w:color w:val="000000" w:themeColor="text1"/>
          <w:sz w:val="28"/>
          <w:szCs w:val="28"/>
        </w:rPr>
        <w:t>.</w:t>
      </w:r>
    </w:p>
    <w:p w14:paraId="4C82E97D" w14:textId="77777777" w:rsidR="00521F81" w:rsidRPr="00E960AD" w:rsidRDefault="00521F81"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25FFA192" w14:textId="241761D9" w:rsidR="00E261BA" w:rsidRDefault="000D1D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lastRenderedPageBreak/>
        <w:t>Кесте 2</w:t>
      </w:r>
      <w:r w:rsidR="00804DEC">
        <w:rPr>
          <w:rFonts w:ascii="Times New Roman" w:hAnsi="Times New Roman" w:cs="Times New Roman"/>
          <w:color w:val="000000" w:themeColor="text1"/>
          <w:sz w:val="28"/>
          <w:szCs w:val="28"/>
          <w:lang w:val="kk-KZ"/>
        </w:rPr>
        <w:t>7</w:t>
      </w:r>
      <w:r w:rsidRPr="00E960AD">
        <w:rPr>
          <w:rFonts w:ascii="Times New Roman" w:hAnsi="Times New Roman" w:cs="Times New Roman"/>
          <w:color w:val="000000" w:themeColor="text1"/>
          <w:sz w:val="28"/>
          <w:szCs w:val="28"/>
          <w:lang w:val="kk-KZ"/>
        </w:rPr>
        <w:t xml:space="preserve"> – М</w:t>
      </w:r>
      <w:proofErr w:type="spellStart"/>
      <w:r w:rsidR="00521F81" w:rsidRPr="00E960AD">
        <w:rPr>
          <w:rFonts w:ascii="Times New Roman" w:hAnsi="Times New Roman" w:cs="Times New Roman"/>
          <w:color w:val="000000" w:themeColor="text1"/>
          <w:sz w:val="28"/>
          <w:szCs w:val="28"/>
        </w:rPr>
        <w:t>ета</w:t>
      </w:r>
      <w:proofErr w:type="spellEnd"/>
      <w:r w:rsidRPr="00E960AD">
        <w:rPr>
          <w:rFonts w:ascii="Times New Roman" w:hAnsi="Times New Roman" w:cs="Times New Roman"/>
          <w:color w:val="000000" w:themeColor="text1"/>
          <w:sz w:val="28"/>
          <w:szCs w:val="28"/>
          <w:lang w:val="kk-KZ"/>
        </w:rPr>
        <w:t>л</w:t>
      </w:r>
      <w:proofErr w:type="spellStart"/>
      <w:r w:rsidR="00521F81" w:rsidRPr="00E960AD">
        <w:rPr>
          <w:rFonts w:ascii="Times New Roman" w:hAnsi="Times New Roman" w:cs="Times New Roman"/>
          <w:color w:val="000000" w:themeColor="text1"/>
          <w:sz w:val="28"/>
          <w:szCs w:val="28"/>
        </w:rPr>
        <w:t>ға</w:t>
      </w:r>
      <w:proofErr w:type="spellEnd"/>
      <w:r w:rsidR="00521F81" w:rsidRPr="00E960AD">
        <w:rPr>
          <w:rFonts w:ascii="Times New Roman" w:hAnsi="Times New Roman" w:cs="Times New Roman"/>
          <w:color w:val="000000" w:themeColor="text1"/>
          <w:sz w:val="28"/>
          <w:szCs w:val="28"/>
        </w:rPr>
        <w:t xml:space="preserve"> </w:t>
      </w:r>
      <w:r w:rsidR="0077582D">
        <w:rPr>
          <w:rFonts w:ascii="Times New Roman" w:hAnsi="Times New Roman" w:cs="Times New Roman"/>
          <w:color w:val="000000" w:themeColor="text1"/>
          <w:sz w:val="28"/>
          <w:szCs w:val="28"/>
          <w:lang w:val="kk-KZ"/>
        </w:rPr>
        <w:t>ферро</w:t>
      </w:r>
      <w:proofErr w:type="spellStart"/>
      <w:r w:rsidR="00521F81" w:rsidRPr="00E960AD">
        <w:rPr>
          <w:rFonts w:ascii="Times New Roman" w:hAnsi="Times New Roman" w:cs="Times New Roman"/>
          <w:color w:val="000000" w:themeColor="text1"/>
          <w:sz w:val="28"/>
          <w:szCs w:val="28"/>
        </w:rPr>
        <w:t>силикохром</w:t>
      </w:r>
      <w:proofErr w:type="spellEnd"/>
      <w:r w:rsidR="00521F81" w:rsidRPr="00E960AD">
        <w:rPr>
          <w:rFonts w:ascii="Times New Roman" w:hAnsi="Times New Roman" w:cs="Times New Roman"/>
          <w:color w:val="000000" w:themeColor="text1"/>
          <w:sz w:val="28"/>
          <w:szCs w:val="28"/>
        </w:rPr>
        <w:t xml:space="preserve"> мен </w:t>
      </w:r>
      <w:r w:rsidRPr="00E960AD">
        <w:rPr>
          <w:rFonts w:ascii="Times New Roman" w:hAnsi="Times New Roman" w:cs="Times New Roman"/>
          <w:color w:val="000000" w:themeColor="text1"/>
          <w:sz w:val="28"/>
          <w:szCs w:val="28"/>
          <w:lang w:val="kk-KZ"/>
        </w:rPr>
        <w:t>кеннен</w:t>
      </w:r>
      <w:r w:rsidR="00521F81" w:rsidRPr="00E960AD">
        <w:rPr>
          <w:rFonts w:ascii="Times New Roman" w:hAnsi="Times New Roman" w:cs="Times New Roman"/>
          <w:color w:val="000000" w:themeColor="text1"/>
          <w:sz w:val="28"/>
          <w:szCs w:val="28"/>
        </w:rPr>
        <w:t xml:space="preserve"> </w:t>
      </w:r>
      <w:proofErr w:type="spellStart"/>
      <w:r w:rsidR="00521F81" w:rsidRPr="00E960AD">
        <w:rPr>
          <w:rFonts w:ascii="Times New Roman" w:hAnsi="Times New Roman" w:cs="Times New Roman"/>
          <w:color w:val="000000" w:themeColor="text1"/>
          <w:sz w:val="28"/>
          <w:szCs w:val="28"/>
        </w:rPr>
        <w:t>компоненттердің</w:t>
      </w:r>
      <w:proofErr w:type="spellEnd"/>
      <w:r w:rsidR="00521F81" w:rsidRPr="00E960AD">
        <w:rPr>
          <w:rFonts w:ascii="Times New Roman" w:hAnsi="Times New Roman" w:cs="Times New Roman"/>
          <w:color w:val="000000" w:themeColor="text1"/>
          <w:sz w:val="28"/>
          <w:szCs w:val="28"/>
        </w:rPr>
        <w:t xml:space="preserve"> </w:t>
      </w:r>
      <w:proofErr w:type="spellStart"/>
      <w:r w:rsidR="00521F81" w:rsidRPr="00E960AD">
        <w:rPr>
          <w:rFonts w:ascii="Times New Roman" w:hAnsi="Times New Roman" w:cs="Times New Roman"/>
          <w:color w:val="000000" w:themeColor="text1"/>
          <w:sz w:val="28"/>
          <w:szCs w:val="28"/>
        </w:rPr>
        <w:t>түсуі</w:t>
      </w:r>
      <w:proofErr w:type="spellEnd"/>
    </w:p>
    <w:p w14:paraId="422D23B6" w14:textId="77777777" w:rsidR="00C518B9" w:rsidRPr="00E960AD" w:rsidRDefault="00C518B9"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2834"/>
        <w:gridCol w:w="4686"/>
      </w:tblGrid>
      <w:tr w:rsidR="00E960AD" w:rsidRPr="00E960AD" w14:paraId="47BC3A37" w14:textId="77777777" w:rsidTr="00C518B9">
        <w:tc>
          <w:tcPr>
            <w:tcW w:w="1843" w:type="dxa"/>
            <w:vMerge w:val="restart"/>
          </w:tcPr>
          <w:p w14:paraId="3E86AF95" w14:textId="737AC197" w:rsidR="000D1DF2" w:rsidRPr="00E960AD" w:rsidRDefault="000D1DF2"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Компоненттер</w:t>
            </w:r>
          </w:p>
        </w:tc>
        <w:tc>
          <w:tcPr>
            <w:tcW w:w="7619" w:type="dxa"/>
            <w:gridSpan w:val="2"/>
          </w:tcPr>
          <w:p w14:paraId="500AC1DE" w14:textId="1C0A3A95"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Металл мөлшері</w:t>
            </w:r>
            <w:r w:rsidRPr="00E960AD">
              <w:rPr>
                <w:rFonts w:ascii="Times New Roman" w:hAnsi="Times New Roman" w:cs="Times New Roman"/>
                <w:color w:val="000000" w:themeColor="text1"/>
                <w:sz w:val="28"/>
                <w:szCs w:val="28"/>
              </w:rPr>
              <w:t xml:space="preserve">, кг </w:t>
            </w:r>
          </w:p>
        </w:tc>
      </w:tr>
      <w:tr w:rsidR="00E960AD" w:rsidRPr="00E960AD" w14:paraId="6261DD79" w14:textId="77777777" w:rsidTr="00C518B9">
        <w:tc>
          <w:tcPr>
            <w:tcW w:w="1843" w:type="dxa"/>
            <w:vMerge/>
          </w:tcPr>
          <w:p w14:paraId="1B121E48"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lang w:val="kk-KZ"/>
              </w:rPr>
            </w:pPr>
          </w:p>
        </w:tc>
        <w:tc>
          <w:tcPr>
            <w:tcW w:w="2835" w:type="dxa"/>
          </w:tcPr>
          <w:p w14:paraId="212082E1" w14:textId="3E5F4DCF" w:rsidR="000D1DF2" w:rsidRPr="00E960AD" w:rsidRDefault="0077582D" w:rsidP="0091551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w:t>
            </w:r>
            <w:r w:rsidR="000D1DF2" w:rsidRPr="00E960AD">
              <w:rPr>
                <w:rFonts w:ascii="Times New Roman" w:hAnsi="Times New Roman" w:cs="Times New Roman"/>
                <w:color w:val="000000" w:themeColor="text1"/>
                <w:sz w:val="28"/>
                <w:szCs w:val="28"/>
                <w:lang w:val="kk-KZ"/>
              </w:rPr>
              <w:t>силикохромнан</w:t>
            </w:r>
          </w:p>
        </w:tc>
        <w:tc>
          <w:tcPr>
            <w:tcW w:w="4784" w:type="dxa"/>
          </w:tcPr>
          <w:p w14:paraId="7749B997" w14:textId="30B034CC" w:rsidR="000D1DF2" w:rsidRPr="00E960AD" w:rsidRDefault="000D1DF2"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кеннен</w:t>
            </w:r>
          </w:p>
        </w:tc>
      </w:tr>
      <w:tr w:rsidR="00E960AD" w:rsidRPr="00E960AD" w14:paraId="178003F5" w14:textId="77777777" w:rsidTr="00C518B9">
        <w:tc>
          <w:tcPr>
            <w:tcW w:w="1843" w:type="dxa"/>
          </w:tcPr>
          <w:p w14:paraId="5F7A6277" w14:textId="77777777" w:rsidR="000D1DF2" w:rsidRPr="00E960AD" w:rsidRDefault="000D1DF2"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kk-KZ"/>
              </w:rPr>
              <w:t>Fe</w:t>
            </w:r>
          </w:p>
        </w:tc>
        <w:tc>
          <w:tcPr>
            <w:tcW w:w="2835" w:type="dxa"/>
          </w:tcPr>
          <w:p w14:paraId="75206491"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 xml:space="preserve"> 2</w:t>
            </w:r>
            <w:r w:rsidRPr="00E960AD">
              <w:rPr>
                <w:rFonts w:ascii="Times New Roman" w:hAnsi="Times New Roman" w:cs="Times New Roman"/>
                <w:color w:val="000000" w:themeColor="text1"/>
                <w:sz w:val="28"/>
                <w:szCs w:val="28"/>
              </w:rPr>
              <w:t>0,</w:t>
            </w:r>
            <w:r w:rsidRPr="00E960AD">
              <w:rPr>
                <w:rFonts w:ascii="Times New Roman" w:hAnsi="Times New Roman" w:cs="Times New Roman"/>
                <w:color w:val="000000" w:themeColor="text1"/>
                <w:sz w:val="28"/>
                <w:szCs w:val="28"/>
                <w:lang w:val="en-US"/>
              </w:rPr>
              <w:t>6</w:t>
            </w:r>
          </w:p>
        </w:tc>
        <w:tc>
          <w:tcPr>
            <w:tcW w:w="4784" w:type="dxa"/>
          </w:tcPr>
          <w:p w14:paraId="76BEF9BF"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0,0961</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244,007–0,00194</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432,759 = 22,</w:t>
            </w:r>
            <w:r w:rsidRPr="00E960AD">
              <w:rPr>
                <w:rFonts w:ascii="Times New Roman" w:hAnsi="Times New Roman" w:cs="Times New Roman"/>
                <w:color w:val="000000" w:themeColor="text1"/>
                <w:sz w:val="28"/>
                <w:szCs w:val="28"/>
                <w:lang w:val="en-US"/>
              </w:rPr>
              <w:t>61</w:t>
            </w:r>
            <w:r w:rsidRPr="00E960AD">
              <w:rPr>
                <w:rFonts w:ascii="Times New Roman" w:hAnsi="Times New Roman" w:cs="Times New Roman"/>
                <w:color w:val="000000" w:themeColor="text1"/>
                <w:sz w:val="28"/>
                <w:szCs w:val="28"/>
              </w:rPr>
              <w:t xml:space="preserve"> </w:t>
            </w:r>
          </w:p>
        </w:tc>
      </w:tr>
      <w:tr w:rsidR="00E960AD" w:rsidRPr="00E960AD" w14:paraId="225F6B43" w14:textId="77777777" w:rsidTr="00C518B9">
        <w:tc>
          <w:tcPr>
            <w:tcW w:w="1843" w:type="dxa"/>
          </w:tcPr>
          <w:p w14:paraId="25249351" w14:textId="77777777" w:rsidR="000D1DF2" w:rsidRPr="00E960AD" w:rsidRDefault="000D1DF2"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en-US"/>
              </w:rPr>
              <w:t>Cr</w:t>
            </w:r>
          </w:p>
        </w:tc>
        <w:tc>
          <w:tcPr>
            <w:tcW w:w="2835" w:type="dxa"/>
          </w:tcPr>
          <w:p w14:paraId="07343E94"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32,6</w:t>
            </w:r>
          </w:p>
        </w:tc>
        <w:tc>
          <w:tcPr>
            <w:tcW w:w="4784" w:type="dxa"/>
          </w:tcPr>
          <w:p w14:paraId="7A51776C"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0,353</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244,007–0.034</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432,759 = 71,4205</w:t>
            </w:r>
          </w:p>
        </w:tc>
      </w:tr>
      <w:tr w:rsidR="00E960AD" w:rsidRPr="00E960AD" w14:paraId="698F2599" w14:textId="77777777" w:rsidTr="00C518B9">
        <w:tc>
          <w:tcPr>
            <w:tcW w:w="1843" w:type="dxa"/>
          </w:tcPr>
          <w:p w14:paraId="41A2BB16" w14:textId="77777777" w:rsidR="000D1DF2" w:rsidRPr="00E960AD" w:rsidRDefault="000D1DF2"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en-US"/>
              </w:rPr>
              <w:t>C</w:t>
            </w:r>
          </w:p>
        </w:tc>
        <w:tc>
          <w:tcPr>
            <w:tcW w:w="2835" w:type="dxa"/>
          </w:tcPr>
          <w:p w14:paraId="1AF01B5A"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0,06</w:t>
            </w:r>
          </w:p>
        </w:tc>
        <w:tc>
          <w:tcPr>
            <w:tcW w:w="4784" w:type="dxa"/>
          </w:tcPr>
          <w:p w14:paraId="085615CE"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r>
      <w:tr w:rsidR="00E960AD" w:rsidRPr="00E960AD" w14:paraId="40E86E8F" w14:textId="77777777" w:rsidTr="00C518B9">
        <w:tc>
          <w:tcPr>
            <w:tcW w:w="1843" w:type="dxa"/>
          </w:tcPr>
          <w:p w14:paraId="33A24D67" w14:textId="77777777" w:rsidR="000D1DF2" w:rsidRPr="00E960AD" w:rsidRDefault="000D1DF2" w:rsidP="00915519">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Si</w:t>
            </w:r>
          </w:p>
        </w:tc>
        <w:tc>
          <w:tcPr>
            <w:tcW w:w="2835" w:type="dxa"/>
          </w:tcPr>
          <w:p w14:paraId="748034B1"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 xml:space="preserve">148,225 = </w:t>
            </w:r>
            <w:r w:rsidRPr="00E960AD">
              <w:rPr>
                <w:rFonts w:ascii="Times New Roman" w:hAnsi="Times New Roman" w:cs="Times New Roman"/>
                <w:color w:val="000000" w:themeColor="text1"/>
                <w:sz w:val="28"/>
                <w:szCs w:val="28"/>
              </w:rPr>
              <w:t>0,74</w:t>
            </w:r>
          </w:p>
        </w:tc>
        <w:tc>
          <w:tcPr>
            <w:tcW w:w="4784" w:type="dxa"/>
          </w:tcPr>
          <w:p w14:paraId="7572670E"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r>
      <w:tr w:rsidR="00E960AD" w:rsidRPr="00E960AD" w14:paraId="4ABA6C4E" w14:textId="77777777" w:rsidTr="00C518B9">
        <w:tc>
          <w:tcPr>
            <w:tcW w:w="1843" w:type="dxa"/>
          </w:tcPr>
          <w:p w14:paraId="2FE64223" w14:textId="77777777" w:rsidR="000D1DF2" w:rsidRPr="00E960AD" w:rsidRDefault="000D1DF2" w:rsidP="00915519">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P</w:t>
            </w:r>
          </w:p>
        </w:tc>
        <w:tc>
          <w:tcPr>
            <w:tcW w:w="2835" w:type="dxa"/>
          </w:tcPr>
          <w:p w14:paraId="2F83F88E"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0,022</w:t>
            </w:r>
          </w:p>
        </w:tc>
        <w:tc>
          <w:tcPr>
            <w:tcW w:w="4784" w:type="dxa"/>
          </w:tcPr>
          <w:p w14:paraId="74E33022"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r>
      <w:tr w:rsidR="000D1DF2" w:rsidRPr="00E960AD" w14:paraId="1C1022BE" w14:textId="77777777" w:rsidTr="00C518B9">
        <w:tc>
          <w:tcPr>
            <w:tcW w:w="1843" w:type="dxa"/>
          </w:tcPr>
          <w:p w14:paraId="6CD9D229" w14:textId="77777777" w:rsidR="000D1DF2" w:rsidRPr="00E960AD" w:rsidRDefault="000D1DF2" w:rsidP="00915519">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S</w:t>
            </w:r>
          </w:p>
        </w:tc>
        <w:tc>
          <w:tcPr>
            <w:tcW w:w="2835" w:type="dxa"/>
          </w:tcPr>
          <w:p w14:paraId="7B606953"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0,012</w:t>
            </w:r>
          </w:p>
        </w:tc>
        <w:tc>
          <w:tcPr>
            <w:tcW w:w="4784" w:type="dxa"/>
          </w:tcPr>
          <w:p w14:paraId="3CB58DDD"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r>
    </w:tbl>
    <w:p w14:paraId="6F9B93EC" w14:textId="7A144556" w:rsidR="000D1DF2" w:rsidRPr="00E960AD" w:rsidRDefault="000D1D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680141C4" w14:textId="39B35C4A" w:rsidR="000D1DF2" w:rsidRPr="00E960AD" w:rsidRDefault="000D1D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Металдың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есептік</w:t>
      </w:r>
      <w:proofErr w:type="spellEnd"/>
      <w:r w:rsidRPr="00E960AD">
        <w:rPr>
          <w:rFonts w:ascii="Times New Roman" w:hAnsi="Times New Roman" w:cs="Times New Roman"/>
          <w:color w:val="000000" w:themeColor="text1"/>
          <w:sz w:val="28"/>
          <w:szCs w:val="28"/>
        </w:rPr>
        <w:t xml:space="preserve"> құрамы 2</w:t>
      </w:r>
      <w:r w:rsidR="00804DEC">
        <w:rPr>
          <w:rFonts w:ascii="Times New Roman" w:hAnsi="Times New Roman" w:cs="Times New Roman"/>
          <w:color w:val="000000" w:themeColor="text1"/>
          <w:sz w:val="28"/>
          <w:szCs w:val="28"/>
          <w:lang w:val="kk-KZ"/>
        </w:rPr>
        <w:t>8</w:t>
      </w:r>
      <w:r w:rsidRPr="00E960AD">
        <w:rPr>
          <w:rFonts w:ascii="Times New Roman" w:hAnsi="Times New Roman" w:cs="Times New Roman"/>
          <w:color w:val="000000" w:themeColor="text1"/>
          <w:sz w:val="28"/>
          <w:szCs w:val="28"/>
        </w:rPr>
        <w:t>-</w:t>
      </w:r>
      <w:proofErr w:type="spellStart"/>
      <w:r w:rsidRPr="00E960AD">
        <w:rPr>
          <w:rFonts w:ascii="Times New Roman" w:hAnsi="Times New Roman" w:cs="Times New Roman"/>
          <w:color w:val="000000" w:themeColor="text1"/>
          <w:sz w:val="28"/>
          <w:szCs w:val="28"/>
        </w:rPr>
        <w:t>кестеде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көрсетілген</w:t>
      </w:r>
      <w:proofErr w:type="spellEnd"/>
      <w:r w:rsidRPr="00E960AD">
        <w:rPr>
          <w:rFonts w:ascii="Times New Roman" w:hAnsi="Times New Roman" w:cs="Times New Roman"/>
          <w:color w:val="000000" w:themeColor="text1"/>
          <w:sz w:val="28"/>
          <w:szCs w:val="28"/>
        </w:rPr>
        <w:t>.</w:t>
      </w:r>
    </w:p>
    <w:p w14:paraId="785D1901" w14:textId="77777777" w:rsidR="0017075C" w:rsidRPr="00E960AD" w:rsidRDefault="0017075C"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76B4F437" w14:textId="040201B2" w:rsidR="000D1DF2" w:rsidRPr="00E960AD" w:rsidRDefault="000D1D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Кесте 2</w:t>
      </w:r>
      <w:r w:rsidR="00804DEC">
        <w:rPr>
          <w:rFonts w:ascii="Times New Roman" w:hAnsi="Times New Roman" w:cs="Times New Roman"/>
          <w:color w:val="000000" w:themeColor="text1"/>
          <w:sz w:val="28"/>
          <w:szCs w:val="28"/>
          <w:lang w:val="kk-KZ"/>
        </w:rPr>
        <w:t>8</w:t>
      </w:r>
      <w:r w:rsidRPr="00E960AD">
        <w:rPr>
          <w:rFonts w:ascii="Times New Roman" w:hAnsi="Times New Roman" w:cs="Times New Roman"/>
          <w:color w:val="000000" w:themeColor="text1"/>
          <w:sz w:val="28"/>
          <w:szCs w:val="28"/>
          <w:lang w:val="kk-KZ"/>
        </w:rPr>
        <w:t xml:space="preserve"> – </w:t>
      </w:r>
      <w:proofErr w:type="spellStart"/>
      <w:r w:rsidRPr="00E960AD">
        <w:rPr>
          <w:rFonts w:ascii="Times New Roman" w:hAnsi="Times New Roman" w:cs="Times New Roman"/>
          <w:color w:val="000000" w:themeColor="text1"/>
          <w:sz w:val="28"/>
          <w:szCs w:val="28"/>
        </w:rPr>
        <w:t>металдың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есептік</w:t>
      </w:r>
      <w:proofErr w:type="spellEnd"/>
      <w:r w:rsidRPr="00E960AD">
        <w:rPr>
          <w:rFonts w:ascii="Times New Roman" w:hAnsi="Times New Roman" w:cs="Times New Roman"/>
          <w:color w:val="000000" w:themeColor="text1"/>
          <w:sz w:val="28"/>
          <w:szCs w:val="28"/>
        </w:rPr>
        <w:t xml:space="preserve"> құрамы</w:t>
      </w:r>
    </w:p>
    <w:tbl>
      <w:tblPr>
        <w:tblW w:w="95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4159"/>
        <w:gridCol w:w="3318"/>
      </w:tblGrid>
      <w:tr w:rsidR="00E960AD" w:rsidRPr="00E960AD" w14:paraId="4FEF73C7" w14:textId="77777777" w:rsidTr="00C518B9">
        <w:trPr>
          <w:trHeight w:val="394"/>
        </w:trPr>
        <w:tc>
          <w:tcPr>
            <w:tcW w:w="2085" w:type="dxa"/>
            <w:vMerge w:val="restart"/>
          </w:tcPr>
          <w:p w14:paraId="2259A4C7" w14:textId="691BE7B5" w:rsidR="000D1DF2" w:rsidRPr="00E960AD" w:rsidRDefault="000D1DF2"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Компоненттер</w:t>
            </w:r>
          </w:p>
        </w:tc>
        <w:tc>
          <w:tcPr>
            <w:tcW w:w="7477" w:type="dxa"/>
            <w:gridSpan w:val="2"/>
          </w:tcPr>
          <w:p w14:paraId="64133545" w14:textId="6D86D226" w:rsidR="000D1DF2" w:rsidRPr="00E960AD" w:rsidRDefault="000D1DF2"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Металл құрамы</w:t>
            </w:r>
          </w:p>
        </w:tc>
      </w:tr>
      <w:tr w:rsidR="00E960AD" w:rsidRPr="00E960AD" w14:paraId="5059AD54" w14:textId="77777777" w:rsidTr="00C518B9">
        <w:trPr>
          <w:trHeight w:val="206"/>
        </w:trPr>
        <w:tc>
          <w:tcPr>
            <w:tcW w:w="2085" w:type="dxa"/>
            <w:vMerge/>
          </w:tcPr>
          <w:p w14:paraId="30397FB9"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lang w:val="kk-KZ"/>
              </w:rPr>
            </w:pPr>
          </w:p>
        </w:tc>
        <w:tc>
          <w:tcPr>
            <w:tcW w:w="4159" w:type="dxa"/>
          </w:tcPr>
          <w:p w14:paraId="28E59B4C"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кг</w:t>
            </w:r>
          </w:p>
        </w:tc>
        <w:tc>
          <w:tcPr>
            <w:tcW w:w="3318" w:type="dxa"/>
          </w:tcPr>
          <w:p w14:paraId="0B838A34"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r>
      <w:tr w:rsidR="00E960AD" w:rsidRPr="00E960AD" w14:paraId="4E779847" w14:textId="77777777" w:rsidTr="00C518B9">
        <w:trPr>
          <w:trHeight w:val="394"/>
        </w:trPr>
        <w:tc>
          <w:tcPr>
            <w:tcW w:w="2085" w:type="dxa"/>
          </w:tcPr>
          <w:p w14:paraId="1B5B5173" w14:textId="77777777" w:rsidR="000D1DF2" w:rsidRPr="00E960AD" w:rsidRDefault="000D1DF2"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kk-KZ"/>
              </w:rPr>
              <w:t>Fe</w:t>
            </w:r>
          </w:p>
        </w:tc>
        <w:tc>
          <w:tcPr>
            <w:tcW w:w="4159" w:type="dxa"/>
          </w:tcPr>
          <w:p w14:paraId="19506BC4"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43,21</w:t>
            </w:r>
          </w:p>
        </w:tc>
        <w:tc>
          <w:tcPr>
            <w:tcW w:w="3318" w:type="dxa"/>
          </w:tcPr>
          <w:p w14:paraId="3D430084"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29,182</w:t>
            </w:r>
          </w:p>
        </w:tc>
      </w:tr>
      <w:tr w:rsidR="00E960AD" w:rsidRPr="00E960AD" w14:paraId="2F2D3A91" w14:textId="77777777" w:rsidTr="00C518B9">
        <w:trPr>
          <w:trHeight w:val="394"/>
        </w:trPr>
        <w:tc>
          <w:tcPr>
            <w:tcW w:w="2085" w:type="dxa"/>
          </w:tcPr>
          <w:p w14:paraId="5D19AAD7" w14:textId="77777777" w:rsidR="000D1DF2" w:rsidRPr="00E960AD" w:rsidRDefault="000D1DF2"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en-US"/>
              </w:rPr>
              <w:t>Cr</w:t>
            </w:r>
          </w:p>
        </w:tc>
        <w:tc>
          <w:tcPr>
            <w:tcW w:w="4159" w:type="dxa"/>
          </w:tcPr>
          <w:p w14:paraId="3CBBEC26"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104,0205</w:t>
            </w:r>
          </w:p>
        </w:tc>
        <w:tc>
          <w:tcPr>
            <w:tcW w:w="3318" w:type="dxa"/>
          </w:tcPr>
          <w:p w14:paraId="105F32D1"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70,254</w:t>
            </w:r>
          </w:p>
        </w:tc>
      </w:tr>
      <w:tr w:rsidR="00E960AD" w:rsidRPr="00E960AD" w14:paraId="764D8C82" w14:textId="77777777" w:rsidTr="00C518B9">
        <w:trPr>
          <w:trHeight w:val="394"/>
        </w:trPr>
        <w:tc>
          <w:tcPr>
            <w:tcW w:w="2085" w:type="dxa"/>
          </w:tcPr>
          <w:p w14:paraId="752CA0D1" w14:textId="77777777" w:rsidR="000D1DF2" w:rsidRPr="00E960AD" w:rsidRDefault="000D1DF2"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en-US"/>
              </w:rPr>
              <w:t>C</w:t>
            </w:r>
          </w:p>
        </w:tc>
        <w:tc>
          <w:tcPr>
            <w:tcW w:w="4159" w:type="dxa"/>
          </w:tcPr>
          <w:p w14:paraId="4C227174"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0,06</w:t>
            </w:r>
          </w:p>
        </w:tc>
        <w:tc>
          <w:tcPr>
            <w:tcW w:w="3318" w:type="dxa"/>
          </w:tcPr>
          <w:p w14:paraId="60674EF9"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0,041</w:t>
            </w:r>
          </w:p>
        </w:tc>
      </w:tr>
      <w:tr w:rsidR="00E960AD" w:rsidRPr="00E960AD" w14:paraId="5A682BC8" w14:textId="77777777" w:rsidTr="00C518B9">
        <w:trPr>
          <w:trHeight w:val="394"/>
        </w:trPr>
        <w:tc>
          <w:tcPr>
            <w:tcW w:w="2085" w:type="dxa"/>
          </w:tcPr>
          <w:p w14:paraId="18144034" w14:textId="77777777" w:rsidR="000D1DF2" w:rsidRPr="00E960AD" w:rsidRDefault="000D1DF2" w:rsidP="00915519">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Si</w:t>
            </w:r>
          </w:p>
        </w:tc>
        <w:tc>
          <w:tcPr>
            <w:tcW w:w="4159" w:type="dxa"/>
          </w:tcPr>
          <w:p w14:paraId="5BEFD0CC"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0,74</w:t>
            </w:r>
          </w:p>
        </w:tc>
        <w:tc>
          <w:tcPr>
            <w:tcW w:w="3318" w:type="dxa"/>
          </w:tcPr>
          <w:p w14:paraId="1A2A0E02"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0,50</w:t>
            </w:r>
          </w:p>
        </w:tc>
      </w:tr>
      <w:tr w:rsidR="00E960AD" w:rsidRPr="00E960AD" w14:paraId="05AFA56D" w14:textId="77777777" w:rsidTr="00C518B9">
        <w:trPr>
          <w:trHeight w:val="394"/>
        </w:trPr>
        <w:tc>
          <w:tcPr>
            <w:tcW w:w="2085" w:type="dxa"/>
          </w:tcPr>
          <w:p w14:paraId="69647550" w14:textId="77777777" w:rsidR="000D1DF2" w:rsidRPr="00E960AD" w:rsidRDefault="000D1DF2" w:rsidP="00915519">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P</w:t>
            </w:r>
          </w:p>
        </w:tc>
        <w:tc>
          <w:tcPr>
            <w:tcW w:w="4159" w:type="dxa"/>
          </w:tcPr>
          <w:p w14:paraId="4DF58036"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0,022</w:t>
            </w:r>
          </w:p>
        </w:tc>
        <w:tc>
          <w:tcPr>
            <w:tcW w:w="3318" w:type="dxa"/>
          </w:tcPr>
          <w:p w14:paraId="5E448503"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0,015</w:t>
            </w:r>
          </w:p>
        </w:tc>
      </w:tr>
      <w:tr w:rsidR="000D1DF2" w:rsidRPr="00E960AD" w14:paraId="08D320E8" w14:textId="77777777" w:rsidTr="00C518B9">
        <w:trPr>
          <w:trHeight w:val="394"/>
        </w:trPr>
        <w:tc>
          <w:tcPr>
            <w:tcW w:w="2085" w:type="dxa"/>
          </w:tcPr>
          <w:p w14:paraId="3E69F833" w14:textId="77777777" w:rsidR="000D1DF2" w:rsidRPr="00E960AD" w:rsidRDefault="000D1DF2" w:rsidP="00915519">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S</w:t>
            </w:r>
          </w:p>
        </w:tc>
        <w:tc>
          <w:tcPr>
            <w:tcW w:w="4159" w:type="dxa"/>
          </w:tcPr>
          <w:p w14:paraId="02639FD0"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0,012</w:t>
            </w:r>
          </w:p>
        </w:tc>
        <w:tc>
          <w:tcPr>
            <w:tcW w:w="3318" w:type="dxa"/>
          </w:tcPr>
          <w:p w14:paraId="42F69586"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0,008</w:t>
            </w:r>
          </w:p>
        </w:tc>
      </w:tr>
    </w:tbl>
    <w:p w14:paraId="02B98616" w14:textId="59E78BCA" w:rsidR="000D1DF2" w:rsidRPr="00E960AD" w:rsidRDefault="000D1D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18E102F1" w14:textId="4F7EBA64" w:rsidR="000D1DF2" w:rsidRPr="00C518B9" w:rsidRDefault="000D1DF2" w:rsidP="00C518B9">
      <w:pPr>
        <w:tabs>
          <w:tab w:val="left" w:pos="968"/>
          <w:tab w:val="center" w:pos="5032"/>
        </w:tabs>
        <w:spacing w:after="0" w:line="240" w:lineRule="auto"/>
        <w:ind w:firstLine="709"/>
        <w:jc w:val="both"/>
        <w:rPr>
          <w:rFonts w:ascii="Times New Roman" w:hAnsi="Times New Roman" w:cs="Times New Roman"/>
          <w:bCs/>
          <w:iCs/>
          <w:color w:val="000000" w:themeColor="text1"/>
          <w:sz w:val="28"/>
          <w:szCs w:val="28"/>
        </w:rPr>
      </w:pPr>
      <w:r w:rsidRPr="00C518B9">
        <w:rPr>
          <w:rFonts w:ascii="Times New Roman" w:hAnsi="Times New Roman" w:cs="Times New Roman"/>
          <w:bCs/>
          <w:iCs/>
          <w:color w:val="000000" w:themeColor="text1"/>
          <w:sz w:val="28"/>
          <w:szCs w:val="28"/>
        </w:rPr>
        <w:t xml:space="preserve">Қождың </w:t>
      </w:r>
      <w:proofErr w:type="spellStart"/>
      <w:r w:rsidRPr="00C518B9">
        <w:rPr>
          <w:rFonts w:ascii="Times New Roman" w:hAnsi="Times New Roman" w:cs="Times New Roman"/>
          <w:bCs/>
          <w:iCs/>
          <w:color w:val="000000" w:themeColor="text1"/>
          <w:sz w:val="28"/>
          <w:szCs w:val="28"/>
        </w:rPr>
        <w:t>құрамын</w:t>
      </w:r>
      <w:proofErr w:type="spellEnd"/>
      <w:r w:rsidRPr="00C518B9">
        <w:rPr>
          <w:rFonts w:ascii="Times New Roman" w:hAnsi="Times New Roman" w:cs="Times New Roman"/>
          <w:bCs/>
          <w:iCs/>
          <w:color w:val="000000" w:themeColor="text1"/>
          <w:sz w:val="28"/>
          <w:szCs w:val="28"/>
        </w:rPr>
        <w:t xml:space="preserve"> </w:t>
      </w:r>
      <w:proofErr w:type="spellStart"/>
      <w:r w:rsidRPr="00C518B9">
        <w:rPr>
          <w:rFonts w:ascii="Times New Roman" w:hAnsi="Times New Roman" w:cs="Times New Roman"/>
          <w:bCs/>
          <w:iCs/>
          <w:color w:val="000000" w:themeColor="text1"/>
          <w:sz w:val="28"/>
          <w:szCs w:val="28"/>
        </w:rPr>
        <w:t>есептеу</w:t>
      </w:r>
      <w:proofErr w:type="spellEnd"/>
      <w:r w:rsidRPr="00C518B9">
        <w:rPr>
          <w:rFonts w:ascii="Times New Roman" w:hAnsi="Times New Roman" w:cs="Times New Roman"/>
          <w:bCs/>
          <w:iCs/>
          <w:color w:val="000000" w:themeColor="text1"/>
          <w:sz w:val="28"/>
          <w:szCs w:val="28"/>
        </w:rPr>
        <w:t>.</w:t>
      </w:r>
    </w:p>
    <w:p w14:paraId="0B3A9226" w14:textId="2C921C4A" w:rsidR="000D1DF2" w:rsidRPr="00E960AD" w:rsidRDefault="000D1DF2" w:rsidP="00804DEC">
      <w:pPr>
        <w:tabs>
          <w:tab w:val="left" w:pos="968"/>
          <w:tab w:val="center" w:pos="5032"/>
        </w:tabs>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Шихтадан</w:t>
      </w:r>
      <w:proofErr w:type="spellEnd"/>
      <w:r w:rsidRPr="00E960AD">
        <w:rPr>
          <w:rFonts w:ascii="Times New Roman" w:hAnsi="Times New Roman" w:cs="Times New Roman"/>
          <w:color w:val="000000" w:themeColor="text1"/>
          <w:sz w:val="28"/>
          <w:szCs w:val="28"/>
        </w:rPr>
        <w:t xml:space="preserve"> қож </w:t>
      </w:r>
      <w:proofErr w:type="spellStart"/>
      <w:r w:rsidRPr="00E960AD">
        <w:rPr>
          <w:rFonts w:ascii="Times New Roman" w:hAnsi="Times New Roman" w:cs="Times New Roman"/>
          <w:color w:val="000000" w:themeColor="text1"/>
          <w:sz w:val="28"/>
          <w:szCs w:val="28"/>
        </w:rPr>
        <w:t>компоненттерінің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түсуі</w:t>
      </w:r>
      <w:proofErr w:type="spellEnd"/>
      <w:r w:rsidRPr="00E960AD">
        <w:rPr>
          <w:rFonts w:ascii="Times New Roman" w:hAnsi="Times New Roman" w:cs="Times New Roman"/>
          <w:color w:val="000000" w:themeColor="text1"/>
          <w:sz w:val="28"/>
          <w:szCs w:val="28"/>
        </w:rPr>
        <w:t xml:space="preserve"> (кг)</w:t>
      </w:r>
      <w:r w:rsidR="00EC23CC" w:rsidRPr="00EC23CC">
        <w:rPr>
          <w:rFonts w:ascii="Times New Roman" w:hAnsi="Times New Roman" w:cs="Times New Roman"/>
          <w:color w:val="000000" w:themeColor="text1"/>
          <w:sz w:val="28"/>
          <w:szCs w:val="28"/>
        </w:rPr>
        <w:t xml:space="preserve"> </w:t>
      </w:r>
      <w:r w:rsidR="00EC23CC" w:rsidRPr="00E960AD">
        <w:rPr>
          <w:rFonts w:ascii="Times New Roman" w:hAnsi="Times New Roman" w:cs="Times New Roman"/>
          <w:color w:val="000000" w:themeColor="text1"/>
          <w:sz w:val="28"/>
          <w:szCs w:val="28"/>
        </w:rPr>
        <w:t>2</w:t>
      </w:r>
      <w:r w:rsidR="00804DEC">
        <w:rPr>
          <w:rFonts w:ascii="Times New Roman" w:hAnsi="Times New Roman" w:cs="Times New Roman"/>
          <w:color w:val="000000" w:themeColor="text1"/>
          <w:sz w:val="28"/>
          <w:szCs w:val="28"/>
          <w:lang w:val="kk-KZ"/>
        </w:rPr>
        <w:t>9</w:t>
      </w:r>
      <w:r w:rsidR="00EC23CC">
        <w:rPr>
          <w:rFonts w:ascii="Times New Roman" w:hAnsi="Times New Roman" w:cs="Times New Roman"/>
          <w:color w:val="000000" w:themeColor="text1"/>
          <w:sz w:val="28"/>
          <w:szCs w:val="28"/>
          <w:lang w:val="kk-KZ"/>
        </w:rPr>
        <w:t>-</w:t>
      </w:r>
      <w:proofErr w:type="spellStart"/>
      <w:r w:rsidRPr="00E960AD">
        <w:rPr>
          <w:rFonts w:ascii="Times New Roman" w:hAnsi="Times New Roman" w:cs="Times New Roman"/>
          <w:color w:val="000000" w:themeColor="text1"/>
          <w:sz w:val="28"/>
          <w:szCs w:val="28"/>
        </w:rPr>
        <w:t>кестеде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көрсетілген</w:t>
      </w:r>
      <w:proofErr w:type="spellEnd"/>
      <w:r w:rsidRPr="00E960AD">
        <w:rPr>
          <w:rFonts w:ascii="Times New Roman" w:hAnsi="Times New Roman" w:cs="Times New Roman"/>
          <w:color w:val="000000" w:themeColor="text1"/>
          <w:sz w:val="28"/>
          <w:szCs w:val="28"/>
        </w:rPr>
        <w:t>:</w:t>
      </w:r>
    </w:p>
    <w:p w14:paraId="610570ED" w14:textId="77777777" w:rsidR="000D1DF2" w:rsidRPr="00E960AD" w:rsidRDefault="000D1DF2"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
    <w:p w14:paraId="22EAA14C" w14:textId="7FC1ABA9" w:rsidR="000D1DF2" w:rsidRPr="00E960AD" w:rsidRDefault="000D1D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Кесте 2</w:t>
      </w:r>
      <w:r w:rsidR="00804DEC">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lang w:val="kk-KZ"/>
        </w:rPr>
        <w:t xml:space="preserve"> – </w:t>
      </w:r>
      <w:proofErr w:type="spellStart"/>
      <w:r w:rsidRPr="00E960AD">
        <w:rPr>
          <w:rFonts w:ascii="Times New Roman" w:hAnsi="Times New Roman" w:cs="Times New Roman"/>
          <w:color w:val="000000" w:themeColor="text1"/>
          <w:sz w:val="28"/>
          <w:szCs w:val="28"/>
        </w:rPr>
        <w:t>шихтадан</w:t>
      </w:r>
      <w:proofErr w:type="spellEnd"/>
      <w:r w:rsidRPr="00E960AD">
        <w:rPr>
          <w:rFonts w:ascii="Times New Roman" w:hAnsi="Times New Roman" w:cs="Times New Roman"/>
          <w:color w:val="000000" w:themeColor="text1"/>
          <w:sz w:val="28"/>
          <w:szCs w:val="28"/>
        </w:rPr>
        <w:t xml:space="preserve"> қож </w:t>
      </w:r>
      <w:proofErr w:type="spellStart"/>
      <w:r w:rsidRPr="00E960AD">
        <w:rPr>
          <w:rFonts w:ascii="Times New Roman" w:hAnsi="Times New Roman" w:cs="Times New Roman"/>
          <w:color w:val="000000" w:themeColor="text1"/>
          <w:sz w:val="28"/>
          <w:szCs w:val="28"/>
        </w:rPr>
        <w:t>компоненттерінің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түсуі</w:t>
      </w:r>
      <w:proofErr w:type="spellEnd"/>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4431"/>
        <w:gridCol w:w="3544"/>
      </w:tblGrid>
      <w:tr w:rsidR="00E960AD" w:rsidRPr="00E960AD" w14:paraId="133FB677" w14:textId="77777777" w:rsidTr="00A9358E">
        <w:trPr>
          <w:trHeight w:val="395"/>
        </w:trPr>
        <w:tc>
          <w:tcPr>
            <w:tcW w:w="1694" w:type="dxa"/>
            <w:vMerge w:val="restart"/>
          </w:tcPr>
          <w:p w14:paraId="6B801731"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Компоненты</w:t>
            </w:r>
          </w:p>
        </w:tc>
        <w:tc>
          <w:tcPr>
            <w:tcW w:w="8026" w:type="dxa"/>
            <w:gridSpan w:val="2"/>
          </w:tcPr>
          <w:p w14:paraId="2C0692EF" w14:textId="0829D05F"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Қож мөлшері</w:t>
            </w:r>
            <w:r w:rsidRPr="00E960AD">
              <w:rPr>
                <w:rFonts w:ascii="Times New Roman" w:hAnsi="Times New Roman" w:cs="Times New Roman"/>
                <w:color w:val="000000" w:themeColor="text1"/>
                <w:sz w:val="28"/>
                <w:szCs w:val="28"/>
              </w:rPr>
              <w:t xml:space="preserve">, кг </w:t>
            </w:r>
          </w:p>
        </w:tc>
      </w:tr>
      <w:tr w:rsidR="00E960AD" w:rsidRPr="00E960AD" w14:paraId="725B6457" w14:textId="77777777" w:rsidTr="00A9358E">
        <w:trPr>
          <w:trHeight w:val="216"/>
        </w:trPr>
        <w:tc>
          <w:tcPr>
            <w:tcW w:w="1694" w:type="dxa"/>
            <w:vMerge/>
          </w:tcPr>
          <w:p w14:paraId="0E47AC54"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lang w:val="kk-KZ"/>
              </w:rPr>
            </w:pPr>
          </w:p>
        </w:tc>
        <w:tc>
          <w:tcPr>
            <w:tcW w:w="4462" w:type="dxa"/>
          </w:tcPr>
          <w:p w14:paraId="6EAAD5B9" w14:textId="1A15B1F4" w:rsidR="000D1DF2" w:rsidRPr="00E960AD" w:rsidRDefault="000D1DF2"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Кеннен </w:t>
            </w:r>
          </w:p>
        </w:tc>
        <w:tc>
          <w:tcPr>
            <w:tcW w:w="3564" w:type="dxa"/>
          </w:tcPr>
          <w:p w14:paraId="2AD617CA" w14:textId="081B90AE" w:rsidR="000D1DF2" w:rsidRPr="00E960AD" w:rsidRDefault="000D1DF2"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Әктен </w:t>
            </w:r>
          </w:p>
        </w:tc>
      </w:tr>
      <w:tr w:rsidR="00E960AD" w:rsidRPr="00E960AD" w14:paraId="53E73244" w14:textId="77777777" w:rsidTr="00A9358E">
        <w:trPr>
          <w:trHeight w:val="413"/>
        </w:trPr>
        <w:tc>
          <w:tcPr>
            <w:tcW w:w="1694" w:type="dxa"/>
          </w:tcPr>
          <w:p w14:paraId="37255425" w14:textId="77777777" w:rsidR="000D1DF2" w:rsidRPr="00E960AD" w:rsidRDefault="000D1DF2"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p>
        </w:tc>
        <w:tc>
          <w:tcPr>
            <w:tcW w:w="4462" w:type="dxa"/>
          </w:tcPr>
          <w:p w14:paraId="2E19D0B5" w14:textId="7E1B38A3"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432,759 =</w:t>
            </w:r>
            <w:r w:rsidRPr="00E960AD">
              <w:rPr>
                <w:rFonts w:ascii="Times New Roman" w:hAnsi="Times New Roman" w:cs="Times New Roman"/>
                <w:color w:val="000000" w:themeColor="text1"/>
                <w:sz w:val="28"/>
                <w:szCs w:val="28"/>
                <w:lang w:val="en-US"/>
              </w:rPr>
              <w:t xml:space="preserve"> 2</w:t>
            </w:r>
            <w:r w:rsidRPr="00E960AD">
              <w:rPr>
                <w:rFonts w:ascii="Times New Roman" w:hAnsi="Times New Roman" w:cs="Times New Roman"/>
                <w:color w:val="000000" w:themeColor="text1"/>
                <w:sz w:val="28"/>
                <w:szCs w:val="28"/>
              </w:rPr>
              <w:t>1,</w:t>
            </w:r>
            <w:r w:rsidRPr="00E960AD">
              <w:rPr>
                <w:rFonts w:ascii="Times New Roman" w:hAnsi="Times New Roman" w:cs="Times New Roman"/>
                <w:color w:val="000000" w:themeColor="text1"/>
                <w:sz w:val="28"/>
                <w:szCs w:val="28"/>
                <w:lang w:val="en-US"/>
              </w:rPr>
              <w:t>6</w:t>
            </w:r>
            <w:r w:rsidRPr="00E960AD">
              <w:rPr>
                <w:rFonts w:ascii="Times New Roman" w:hAnsi="Times New Roman" w:cs="Times New Roman"/>
                <w:color w:val="000000" w:themeColor="text1"/>
                <w:sz w:val="28"/>
                <w:szCs w:val="28"/>
              </w:rPr>
              <w:t>4</w:t>
            </w:r>
          </w:p>
        </w:tc>
        <w:tc>
          <w:tcPr>
            <w:tcW w:w="3564" w:type="dxa"/>
          </w:tcPr>
          <w:p w14:paraId="2F686B40"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p>
        </w:tc>
      </w:tr>
      <w:tr w:rsidR="00E960AD" w:rsidRPr="00E960AD" w14:paraId="19B71D9E" w14:textId="77777777" w:rsidTr="00A9358E">
        <w:trPr>
          <w:trHeight w:val="413"/>
        </w:trPr>
        <w:tc>
          <w:tcPr>
            <w:tcW w:w="1694" w:type="dxa"/>
          </w:tcPr>
          <w:p w14:paraId="6780477F" w14:textId="77777777" w:rsidR="000D1DF2" w:rsidRPr="00E960AD" w:rsidRDefault="000D1DF2"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kk-KZ"/>
              </w:rPr>
              <w:t>FeO</w:t>
            </w:r>
          </w:p>
        </w:tc>
        <w:tc>
          <w:tcPr>
            <w:tcW w:w="4462" w:type="dxa"/>
          </w:tcPr>
          <w:p w14:paraId="3F43C973"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0,0025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432,759 = 1,08</w:t>
            </w:r>
          </w:p>
        </w:tc>
        <w:tc>
          <w:tcPr>
            <w:tcW w:w="3564" w:type="dxa"/>
          </w:tcPr>
          <w:p w14:paraId="2694135A"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0,0005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245,007 = 0,1225</w:t>
            </w:r>
          </w:p>
        </w:tc>
      </w:tr>
      <w:tr w:rsidR="00E960AD" w:rsidRPr="00E960AD" w14:paraId="1EA9475B" w14:textId="77777777" w:rsidTr="00A9358E">
        <w:trPr>
          <w:trHeight w:val="413"/>
        </w:trPr>
        <w:tc>
          <w:tcPr>
            <w:tcW w:w="1694" w:type="dxa"/>
          </w:tcPr>
          <w:p w14:paraId="20F7F989" w14:textId="77777777" w:rsidR="000D1DF2" w:rsidRPr="00E960AD" w:rsidRDefault="000D1DF2"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kk-KZ"/>
              </w:rPr>
              <w:t>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p>
        </w:tc>
        <w:tc>
          <w:tcPr>
            <w:tcW w:w="4462" w:type="dxa"/>
          </w:tcPr>
          <w:p w14:paraId="642CCD04"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0,0775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244,007 = 18,91</w:t>
            </w:r>
          </w:p>
        </w:tc>
        <w:tc>
          <w:tcPr>
            <w:tcW w:w="3564" w:type="dxa"/>
          </w:tcPr>
          <w:p w14:paraId="25C200E6" w14:textId="7558D201"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0,0048</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245,007 = 1,176</w:t>
            </w:r>
          </w:p>
        </w:tc>
      </w:tr>
      <w:tr w:rsidR="00E960AD" w:rsidRPr="00E960AD" w14:paraId="273EA9B6" w14:textId="77777777" w:rsidTr="00A9358E">
        <w:trPr>
          <w:trHeight w:val="413"/>
        </w:trPr>
        <w:tc>
          <w:tcPr>
            <w:tcW w:w="1694" w:type="dxa"/>
          </w:tcPr>
          <w:p w14:paraId="5F2332B1" w14:textId="77777777" w:rsidR="000D1DF2" w:rsidRPr="00E960AD" w:rsidRDefault="000D1DF2" w:rsidP="00915519">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p>
        </w:tc>
        <w:tc>
          <w:tcPr>
            <w:tcW w:w="4462" w:type="dxa"/>
          </w:tcPr>
          <w:p w14:paraId="645C98D3"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0.0715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244,007 = 17,45</w:t>
            </w:r>
          </w:p>
        </w:tc>
        <w:tc>
          <w:tcPr>
            <w:tcW w:w="3564" w:type="dxa"/>
          </w:tcPr>
          <w:p w14:paraId="4F5FBF67" w14:textId="6B7D55E4"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0,062</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245,007 = 3,969</w:t>
            </w:r>
          </w:p>
        </w:tc>
      </w:tr>
      <w:tr w:rsidR="00E960AD" w:rsidRPr="00E960AD" w14:paraId="59B0E409" w14:textId="77777777" w:rsidTr="00A9358E">
        <w:trPr>
          <w:trHeight w:val="395"/>
        </w:trPr>
        <w:tc>
          <w:tcPr>
            <w:tcW w:w="1694" w:type="dxa"/>
          </w:tcPr>
          <w:p w14:paraId="2A01760C" w14:textId="77777777" w:rsidR="000D1DF2" w:rsidRPr="00E960AD" w:rsidRDefault="000D1DF2" w:rsidP="00915519">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Ca</w:t>
            </w:r>
            <w:r w:rsidRPr="00E960AD">
              <w:rPr>
                <w:rFonts w:ascii="Times New Roman" w:hAnsi="Times New Roman" w:cs="Times New Roman"/>
                <w:color w:val="000000" w:themeColor="text1"/>
                <w:sz w:val="28"/>
                <w:szCs w:val="28"/>
                <w:lang w:val="kk-KZ"/>
              </w:rPr>
              <w:t>O</w:t>
            </w:r>
          </w:p>
        </w:tc>
        <w:tc>
          <w:tcPr>
            <w:tcW w:w="4462" w:type="dxa"/>
          </w:tcPr>
          <w:p w14:paraId="151A766A"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0,003</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244,007 = 0,732</w:t>
            </w:r>
          </w:p>
        </w:tc>
        <w:tc>
          <w:tcPr>
            <w:tcW w:w="3564" w:type="dxa"/>
          </w:tcPr>
          <w:p w14:paraId="333D81FF" w14:textId="4254EA76"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0,9</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245,007 = 220,506</w:t>
            </w:r>
          </w:p>
        </w:tc>
      </w:tr>
      <w:tr w:rsidR="000D1DF2" w:rsidRPr="00E960AD" w14:paraId="226B24AE" w14:textId="77777777" w:rsidTr="00A9358E">
        <w:trPr>
          <w:trHeight w:val="432"/>
        </w:trPr>
        <w:tc>
          <w:tcPr>
            <w:tcW w:w="1694" w:type="dxa"/>
          </w:tcPr>
          <w:p w14:paraId="72290349" w14:textId="77777777" w:rsidR="000D1DF2" w:rsidRPr="00E960AD" w:rsidRDefault="000D1DF2" w:rsidP="00915519">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MgO</w:t>
            </w:r>
          </w:p>
        </w:tc>
        <w:tc>
          <w:tcPr>
            <w:tcW w:w="4462" w:type="dxa"/>
          </w:tcPr>
          <w:p w14:paraId="2A6FF571" w14:textId="7777777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0,1872</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244,007 = 45,678</w:t>
            </w:r>
          </w:p>
        </w:tc>
        <w:tc>
          <w:tcPr>
            <w:tcW w:w="3564" w:type="dxa"/>
          </w:tcPr>
          <w:p w14:paraId="2427B583" w14:textId="4EB39A97" w:rsidR="000D1DF2" w:rsidRPr="00E960AD" w:rsidRDefault="000D1DF2"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0,0046</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rPr>
              <w:t>245,007 = 1,127</w:t>
            </w:r>
          </w:p>
        </w:tc>
      </w:tr>
    </w:tbl>
    <w:p w14:paraId="73CF1C5D" w14:textId="58014679" w:rsidR="000D1DF2" w:rsidRPr="00E960AD" w:rsidRDefault="000D1D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77BC1D12" w14:textId="45C8F276" w:rsidR="00452CB8" w:rsidRPr="00E960AD" w:rsidRDefault="00452CB8"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Кремнийдің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тотығуы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нәтижесінде</w:t>
      </w:r>
      <w:proofErr w:type="spellEnd"/>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rPr>
        <w:t xml:space="preserve">, кг, </w:t>
      </w:r>
      <w:proofErr w:type="spellStart"/>
      <w:r w:rsidRPr="00E960AD">
        <w:rPr>
          <w:rFonts w:ascii="Times New Roman" w:hAnsi="Times New Roman" w:cs="Times New Roman"/>
          <w:color w:val="000000" w:themeColor="text1"/>
          <w:sz w:val="28"/>
          <w:szCs w:val="28"/>
        </w:rPr>
        <w:t>теңдеу</w:t>
      </w:r>
      <w:proofErr w:type="spellEnd"/>
      <w:r w:rsidRPr="00E960AD">
        <w:rPr>
          <w:rFonts w:ascii="Times New Roman" w:hAnsi="Times New Roman" w:cs="Times New Roman"/>
          <w:color w:val="000000" w:themeColor="text1"/>
          <w:sz w:val="28"/>
          <w:szCs w:val="28"/>
        </w:rPr>
        <w:t xml:space="preserve"> (5</w:t>
      </w:r>
      <w:r w:rsidR="009061FB">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t xml:space="preserve"> </w:t>
      </w:r>
      <w:proofErr w:type="spellStart"/>
      <w:r w:rsidRPr="00E960AD">
        <w:rPr>
          <w:rFonts w:ascii="Times New Roman" w:hAnsi="Times New Roman" w:cs="Times New Roman"/>
          <w:color w:val="000000" w:themeColor="text1"/>
          <w:sz w:val="28"/>
          <w:szCs w:val="28"/>
        </w:rPr>
        <w:t>түзіледі</w:t>
      </w:r>
      <w:proofErr w:type="spellEnd"/>
      <w:r w:rsidRPr="00E960AD">
        <w:rPr>
          <w:rFonts w:ascii="Times New Roman" w:hAnsi="Times New Roman" w:cs="Times New Roman"/>
          <w:color w:val="000000" w:themeColor="text1"/>
          <w:sz w:val="28"/>
          <w:szCs w:val="28"/>
        </w:rPr>
        <w:t xml:space="preserve">: </w:t>
      </w:r>
    </w:p>
    <w:tbl>
      <w:tblPr>
        <w:tblW w:w="0" w:type="auto"/>
        <w:tblLook w:val="04A0" w:firstRow="1" w:lastRow="0" w:firstColumn="1" w:lastColumn="0" w:noHBand="0" w:noVBand="1"/>
      </w:tblPr>
      <w:tblGrid>
        <w:gridCol w:w="8887"/>
        <w:gridCol w:w="683"/>
      </w:tblGrid>
      <w:tr w:rsidR="00E960AD" w:rsidRPr="00E960AD" w14:paraId="25BCD22A" w14:textId="77777777" w:rsidTr="00452CB8">
        <w:tc>
          <w:tcPr>
            <w:tcW w:w="8887" w:type="dxa"/>
          </w:tcPr>
          <w:p w14:paraId="129FD1FB" w14:textId="77777777" w:rsidR="0017075C" w:rsidRPr="00E960AD" w:rsidRDefault="0017075C" w:rsidP="00915519">
            <w:pPr>
              <w:spacing w:after="0" w:line="240" w:lineRule="auto"/>
              <w:ind w:firstLine="709"/>
              <w:jc w:val="center"/>
              <w:rPr>
                <w:rFonts w:ascii="Times New Roman" w:hAnsi="Times New Roman" w:cs="Times New Roman"/>
                <w:color w:val="000000" w:themeColor="text1"/>
                <w:sz w:val="28"/>
                <w:szCs w:val="28"/>
              </w:rPr>
            </w:pPr>
          </w:p>
          <w:p w14:paraId="48373E4B" w14:textId="4382F939" w:rsidR="00452CB8" w:rsidRPr="00E960AD" w:rsidRDefault="00452CB8" w:rsidP="00915519">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lastRenderedPageBreak/>
              <w:t>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 xml:space="preserve"> = </w:t>
            </w:r>
            <w:r w:rsidRPr="00E960AD">
              <w:rPr>
                <w:rFonts w:ascii="Times New Roman" w:hAnsi="Times New Roman" w:cs="Times New Roman"/>
                <w:color w:val="000000" w:themeColor="text1"/>
                <w:sz w:val="28"/>
                <w:szCs w:val="28"/>
              </w:rPr>
              <w:t>(46,7–0,005</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148,225</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sym w:font="Wingdings 2" w:char="F09F"/>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60</m:t>
                  </m:r>
                </m:num>
                <m:den>
                  <m:r>
                    <w:rPr>
                      <w:rFonts w:ascii="Cambria Math" w:hAnsi="Cambria Math" w:cs="Times New Roman"/>
                      <w:color w:val="000000" w:themeColor="text1"/>
                      <w:sz w:val="28"/>
                      <w:szCs w:val="28"/>
                    </w:rPr>
                    <m:t xml:space="preserve"> 28</m:t>
                  </m:r>
                </m:den>
              </m:f>
            </m:oMath>
            <w:r w:rsidRPr="00E960AD">
              <w:rPr>
                <w:rFonts w:ascii="Times New Roman" w:hAnsi="Times New Roman" w:cs="Times New Roman"/>
                <w:color w:val="000000" w:themeColor="text1"/>
                <w:sz w:val="28"/>
                <w:szCs w:val="28"/>
              </w:rPr>
              <w:t xml:space="preserve"> = 98,484.</w:t>
            </w:r>
          </w:p>
          <w:p w14:paraId="0A5DAC00" w14:textId="029EF0D8" w:rsidR="00452CB8" w:rsidRPr="00E960AD" w:rsidRDefault="00452CB8" w:rsidP="0017075C">
            <w:pPr>
              <w:spacing w:after="0" w:line="240" w:lineRule="auto"/>
              <w:rPr>
                <w:rFonts w:ascii="Times New Roman" w:hAnsi="Times New Roman" w:cs="Times New Roman"/>
                <w:color w:val="000000" w:themeColor="text1"/>
                <w:sz w:val="28"/>
                <w:szCs w:val="28"/>
              </w:rPr>
            </w:pPr>
          </w:p>
        </w:tc>
        <w:tc>
          <w:tcPr>
            <w:tcW w:w="683" w:type="dxa"/>
          </w:tcPr>
          <w:p w14:paraId="469C2CEE"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p>
          <w:p w14:paraId="70747163" w14:textId="2C320D14"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lastRenderedPageBreak/>
              <w:t>(</w:t>
            </w:r>
            <w:r w:rsidRPr="00E960AD">
              <w:rPr>
                <w:rFonts w:ascii="Times New Roman" w:hAnsi="Times New Roman" w:cs="Times New Roman"/>
                <w:color w:val="000000" w:themeColor="text1"/>
                <w:sz w:val="28"/>
                <w:szCs w:val="28"/>
                <w:lang w:val="kk-KZ"/>
              </w:rPr>
              <w:t>5</w:t>
            </w:r>
            <w:r w:rsidR="009061FB">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rPr>
              <w:t>)</w:t>
            </w:r>
          </w:p>
          <w:p w14:paraId="3E2ED561"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p>
        </w:tc>
      </w:tr>
    </w:tbl>
    <w:p w14:paraId="78B0B6BE" w14:textId="30AEAD4D" w:rsidR="00452CB8" w:rsidRPr="00E960AD" w:rsidRDefault="00452CB8"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lastRenderedPageBreak/>
        <w:t>Т</w:t>
      </w:r>
      <w:proofErr w:type="spellStart"/>
      <w:r w:rsidRPr="00E960AD">
        <w:rPr>
          <w:rFonts w:ascii="Times New Roman" w:hAnsi="Times New Roman" w:cs="Times New Roman"/>
          <w:color w:val="000000" w:themeColor="text1"/>
          <w:sz w:val="28"/>
          <w:szCs w:val="28"/>
        </w:rPr>
        <w:t>отығу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нәтижесінде</w:t>
      </w:r>
      <w:proofErr w:type="spellEnd"/>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en-US"/>
        </w:rPr>
        <w:t>B</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009061FB">
        <w:rPr>
          <w:rFonts w:ascii="Times New Roman" w:hAnsi="Times New Roman" w:cs="Times New Roman"/>
          <w:color w:val="000000" w:themeColor="text1"/>
          <w:sz w:val="28"/>
          <w:szCs w:val="28"/>
        </w:rPr>
        <w:t xml:space="preserve">, кг, </w:t>
      </w:r>
      <w:proofErr w:type="spellStart"/>
      <w:r w:rsidR="009061FB">
        <w:rPr>
          <w:rFonts w:ascii="Times New Roman" w:hAnsi="Times New Roman" w:cs="Times New Roman"/>
          <w:color w:val="000000" w:themeColor="text1"/>
          <w:sz w:val="28"/>
          <w:szCs w:val="28"/>
        </w:rPr>
        <w:t>теңдеу</w:t>
      </w:r>
      <w:proofErr w:type="spellEnd"/>
      <w:r w:rsidR="009061FB">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60</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t xml:space="preserve"> </w:t>
      </w:r>
      <w:proofErr w:type="spellStart"/>
      <w:r w:rsidRPr="00E960AD">
        <w:rPr>
          <w:rFonts w:ascii="Times New Roman" w:hAnsi="Times New Roman" w:cs="Times New Roman"/>
          <w:color w:val="000000" w:themeColor="text1"/>
          <w:sz w:val="28"/>
          <w:szCs w:val="28"/>
        </w:rPr>
        <w:t>түзіледі</w:t>
      </w:r>
      <w:proofErr w:type="spellEnd"/>
      <w:r w:rsidRPr="00E960AD">
        <w:rPr>
          <w:rFonts w:ascii="Times New Roman" w:hAnsi="Times New Roman" w:cs="Times New Roman"/>
          <w:color w:val="000000" w:themeColor="text1"/>
          <w:sz w:val="28"/>
          <w:szCs w:val="28"/>
        </w:rPr>
        <w:t>:</w:t>
      </w:r>
    </w:p>
    <w:tbl>
      <w:tblPr>
        <w:tblW w:w="0" w:type="auto"/>
        <w:tblLook w:val="04A0" w:firstRow="1" w:lastRow="0" w:firstColumn="1" w:lastColumn="0" w:noHBand="0" w:noVBand="1"/>
      </w:tblPr>
      <w:tblGrid>
        <w:gridCol w:w="8887"/>
        <w:gridCol w:w="683"/>
      </w:tblGrid>
      <w:tr w:rsidR="00E960AD" w:rsidRPr="00E960AD" w14:paraId="6FDF826E" w14:textId="77777777" w:rsidTr="00452CB8">
        <w:tc>
          <w:tcPr>
            <w:tcW w:w="8887" w:type="dxa"/>
          </w:tcPr>
          <w:p w14:paraId="71AA3A23" w14:textId="77777777" w:rsidR="00EA682E" w:rsidRPr="00E960AD" w:rsidRDefault="00EA682E" w:rsidP="00915519">
            <w:pPr>
              <w:spacing w:after="0" w:line="240" w:lineRule="auto"/>
              <w:ind w:firstLine="709"/>
              <w:jc w:val="center"/>
              <w:rPr>
                <w:rFonts w:ascii="Times New Roman" w:hAnsi="Times New Roman" w:cs="Times New Roman"/>
                <w:color w:val="000000" w:themeColor="text1"/>
                <w:sz w:val="28"/>
                <w:szCs w:val="28"/>
              </w:rPr>
            </w:pPr>
          </w:p>
          <w:p w14:paraId="2122E14F" w14:textId="0870FD18" w:rsidR="00452CB8" w:rsidRPr="00E960AD" w:rsidRDefault="00452CB8" w:rsidP="00915519">
            <w:pPr>
              <w:spacing w:after="0" w:line="240" w:lineRule="auto"/>
              <w:ind w:firstLine="709"/>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B</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r w:rsidRPr="00E960AD">
              <w:rPr>
                <w:rFonts w:ascii="Times New Roman" w:hAnsi="Times New Roman" w:cs="Times New Roman"/>
                <w:color w:val="000000" w:themeColor="text1"/>
                <w:sz w:val="28"/>
                <w:szCs w:val="28"/>
                <w:lang w:val="kk-KZ"/>
              </w:rPr>
              <w:t xml:space="preserve"> = (0,5</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sym w:font="Wingdings 2" w:char="F09F"/>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70</m:t>
                  </m:r>
                </m:num>
                <m:den>
                  <m:r>
                    <w:rPr>
                      <w:rFonts w:ascii="Cambria Math" w:hAnsi="Cambria Math" w:cs="Times New Roman"/>
                      <w:color w:val="000000" w:themeColor="text1"/>
                      <w:sz w:val="28"/>
                      <w:szCs w:val="28"/>
                    </w:rPr>
                    <m:t xml:space="preserve"> 22</m:t>
                  </m:r>
                </m:den>
              </m:f>
            </m:oMath>
            <w:r w:rsidRPr="00E960AD">
              <w:rPr>
                <w:rFonts w:ascii="Times New Roman" w:hAnsi="Times New Roman" w:cs="Times New Roman"/>
                <w:color w:val="000000" w:themeColor="text1"/>
                <w:sz w:val="28"/>
                <w:szCs w:val="28"/>
              </w:rPr>
              <w:t xml:space="preserve"> = 1,59.</w:t>
            </w:r>
          </w:p>
          <w:p w14:paraId="522A5B7B" w14:textId="77777777" w:rsidR="00452CB8" w:rsidRPr="00E960AD" w:rsidRDefault="00452CB8" w:rsidP="00915519">
            <w:pPr>
              <w:spacing w:after="0" w:line="240" w:lineRule="auto"/>
              <w:jc w:val="both"/>
              <w:rPr>
                <w:rFonts w:ascii="Times New Roman" w:hAnsi="Times New Roman" w:cs="Times New Roman"/>
                <w:color w:val="000000" w:themeColor="text1"/>
                <w:sz w:val="28"/>
                <w:szCs w:val="28"/>
              </w:rPr>
            </w:pPr>
          </w:p>
        </w:tc>
        <w:tc>
          <w:tcPr>
            <w:tcW w:w="683" w:type="dxa"/>
          </w:tcPr>
          <w:p w14:paraId="3E0457F9"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p>
          <w:p w14:paraId="47AFC093" w14:textId="24C3DABB"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60</w:t>
            </w:r>
            <w:r w:rsidRPr="00E960AD">
              <w:rPr>
                <w:rFonts w:ascii="Times New Roman" w:hAnsi="Times New Roman" w:cs="Times New Roman"/>
                <w:color w:val="000000" w:themeColor="text1"/>
                <w:sz w:val="28"/>
                <w:szCs w:val="28"/>
              </w:rPr>
              <w:t>)</w:t>
            </w:r>
          </w:p>
          <w:p w14:paraId="3C7BAE6E"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p>
        </w:tc>
      </w:tr>
    </w:tbl>
    <w:p w14:paraId="548CFD0C" w14:textId="6970C8CB" w:rsidR="00452CB8" w:rsidRPr="00E960AD" w:rsidRDefault="00452CB8"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Қождың</w:t>
      </w:r>
      <w:r w:rsidR="00804DEC">
        <w:rPr>
          <w:rFonts w:ascii="Times New Roman" w:hAnsi="Times New Roman" w:cs="Times New Roman"/>
          <w:color w:val="000000" w:themeColor="text1"/>
          <w:sz w:val="28"/>
          <w:szCs w:val="28"/>
        </w:rPr>
        <w:t xml:space="preserve"> </w:t>
      </w:r>
      <w:proofErr w:type="spellStart"/>
      <w:r w:rsidR="00804DEC">
        <w:rPr>
          <w:rFonts w:ascii="Times New Roman" w:hAnsi="Times New Roman" w:cs="Times New Roman"/>
          <w:color w:val="000000" w:themeColor="text1"/>
          <w:sz w:val="28"/>
          <w:szCs w:val="28"/>
        </w:rPr>
        <w:t>есептік</w:t>
      </w:r>
      <w:proofErr w:type="spellEnd"/>
      <w:r w:rsidR="00804DEC">
        <w:rPr>
          <w:rFonts w:ascii="Times New Roman" w:hAnsi="Times New Roman" w:cs="Times New Roman"/>
          <w:color w:val="000000" w:themeColor="text1"/>
          <w:sz w:val="28"/>
          <w:szCs w:val="28"/>
        </w:rPr>
        <w:t xml:space="preserve"> құрамы</w:t>
      </w:r>
      <w:r w:rsidR="00804DEC">
        <w:rPr>
          <w:rFonts w:ascii="Times New Roman" w:hAnsi="Times New Roman" w:cs="Times New Roman"/>
          <w:color w:val="000000" w:themeColor="text1"/>
          <w:sz w:val="28"/>
          <w:szCs w:val="28"/>
          <w:lang w:val="kk-KZ"/>
        </w:rPr>
        <w:t xml:space="preserve"> 30</w:t>
      </w:r>
      <w:r w:rsidRPr="00E960AD">
        <w:rPr>
          <w:rFonts w:ascii="Times New Roman" w:hAnsi="Times New Roman" w:cs="Times New Roman"/>
          <w:color w:val="000000" w:themeColor="text1"/>
          <w:sz w:val="28"/>
          <w:szCs w:val="28"/>
        </w:rPr>
        <w:t>-</w:t>
      </w:r>
      <w:proofErr w:type="spellStart"/>
      <w:r w:rsidRPr="00E960AD">
        <w:rPr>
          <w:rFonts w:ascii="Times New Roman" w:hAnsi="Times New Roman" w:cs="Times New Roman"/>
          <w:color w:val="000000" w:themeColor="text1"/>
          <w:sz w:val="28"/>
          <w:szCs w:val="28"/>
        </w:rPr>
        <w:t>кестеде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келтірілген</w:t>
      </w:r>
      <w:proofErr w:type="spellEnd"/>
      <w:r w:rsidRPr="00E960AD">
        <w:rPr>
          <w:rFonts w:ascii="Times New Roman" w:hAnsi="Times New Roman" w:cs="Times New Roman"/>
          <w:color w:val="000000" w:themeColor="text1"/>
          <w:sz w:val="28"/>
          <w:szCs w:val="28"/>
        </w:rPr>
        <w:t>.</w:t>
      </w:r>
    </w:p>
    <w:p w14:paraId="563387EA" w14:textId="77777777" w:rsidR="00EA682E" w:rsidRPr="00E960AD" w:rsidRDefault="00EA682E"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43F985AB" w14:textId="1E192B1F" w:rsidR="00452CB8" w:rsidRDefault="00804DEC"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Кесте 30</w:t>
      </w:r>
      <w:r w:rsidR="00452CB8" w:rsidRPr="00E960AD">
        <w:rPr>
          <w:rFonts w:ascii="Times New Roman" w:hAnsi="Times New Roman" w:cs="Times New Roman"/>
          <w:color w:val="000000" w:themeColor="text1"/>
          <w:sz w:val="28"/>
          <w:szCs w:val="28"/>
          <w:lang w:val="kk-KZ"/>
        </w:rPr>
        <w:t xml:space="preserve"> – Қ</w:t>
      </w:r>
      <w:proofErr w:type="spellStart"/>
      <w:r w:rsidR="00452CB8" w:rsidRPr="00E960AD">
        <w:rPr>
          <w:rFonts w:ascii="Times New Roman" w:hAnsi="Times New Roman" w:cs="Times New Roman"/>
          <w:color w:val="000000" w:themeColor="text1"/>
          <w:sz w:val="28"/>
          <w:szCs w:val="28"/>
        </w:rPr>
        <w:t>ождың</w:t>
      </w:r>
      <w:proofErr w:type="spellEnd"/>
      <w:r w:rsidR="00452CB8" w:rsidRPr="00E960AD">
        <w:rPr>
          <w:rFonts w:ascii="Times New Roman" w:hAnsi="Times New Roman" w:cs="Times New Roman"/>
          <w:color w:val="000000" w:themeColor="text1"/>
          <w:sz w:val="28"/>
          <w:szCs w:val="28"/>
        </w:rPr>
        <w:t xml:space="preserve"> </w:t>
      </w:r>
      <w:proofErr w:type="spellStart"/>
      <w:r w:rsidR="00452CB8" w:rsidRPr="00E960AD">
        <w:rPr>
          <w:rFonts w:ascii="Times New Roman" w:hAnsi="Times New Roman" w:cs="Times New Roman"/>
          <w:color w:val="000000" w:themeColor="text1"/>
          <w:sz w:val="28"/>
          <w:szCs w:val="28"/>
        </w:rPr>
        <w:t>есептік</w:t>
      </w:r>
      <w:proofErr w:type="spellEnd"/>
      <w:r w:rsidR="00452CB8" w:rsidRPr="00E960AD">
        <w:rPr>
          <w:rFonts w:ascii="Times New Roman" w:hAnsi="Times New Roman" w:cs="Times New Roman"/>
          <w:color w:val="000000" w:themeColor="text1"/>
          <w:sz w:val="28"/>
          <w:szCs w:val="28"/>
        </w:rPr>
        <w:t xml:space="preserve"> құрамы</w:t>
      </w:r>
    </w:p>
    <w:p w14:paraId="56D78B09" w14:textId="77777777" w:rsidR="00C518B9" w:rsidRPr="00E960AD" w:rsidRDefault="00C518B9"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4183"/>
        <w:gridCol w:w="3337"/>
      </w:tblGrid>
      <w:tr w:rsidR="00E960AD" w:rsidRPr="00E960AD" w14:paraId="2851E562" w14:textId="77777777" w:rsidTr="00C518B9">
        <w:tc>
          <w:tcPr>
            <w:tcW w:w="1835" w:type="dxa"/>
            <w:vMerge w:val="restart"/>
          </w:tcPr>
          <w:p w14:paraId="608A2B6C" w14:textId="7A79A9C8" w:rsidR="00452CB8" w:rsidRPr="00E960AD" w:rsidRDefault="00452CB8"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Компоненттер</w:t>
            </w:r>
          </w:p>
        </w:tc>
        <w:tc>
          <w:tcPr>
            <w:tcW w:w="7628" w:type="dxa"/>
            <w:gridSpan w:val="2"/>
          </w:tcPr>
          <w:p w14:paraId="2FB0AFB8" w14:textId="66924A48" w:rsidR="00452CB8" w:rsidRPr="00E960AD" w:rsidRDefault="00452CB8" w:rsidP="00915519">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Қож құрамы</w:t>
            </w:r>
          </w:p>
        </w:tc>
      </w:tr>
      <w:tr w:rsidR="00E960AD" w:rsidRPr="00E960AD" w14:paraId="27FE2B0E" w14:textId="77777777" w:rsidTr="00C518B9">
        <w:tc>
          <w:tcPr>
            <w:tcW w:w="1835" w:type="dxa"/>
            <w:vMerge/>
          </w:tcPr>
          <w:p w14:paraId="68D9BBA3"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lang w:val="kk-KZ"/>
              </w:rPr>
            </w:pPr>
          </w:p>
        </w:tc>
        <w:tc>
          <w:tcPr>
            <w:tcW w:w="4243" w:type="dxa"/>
          </w:tcPr>
          <w:p w14:paraId="040050A8"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кг</w:t>
            </w:r>
          </w:p>
        </w:tc>
        <w:tc>
          <w:tcPr>
            <w:tcW w:w="3385" w:type="dxa"/>
          </w:tcPr>
          <w:p w14:paraId="1B22FADA"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r>
      <w:tr w:rsidR="00E960AD" w:rsidRPr="00E960AD" w14:paraId="26D02672" w14:textId="77777777" w:rsidTr="00C518B9">
        <w:tc>
          <w:tcPr>
            <w:tcW w:w="1835" w:type="dxa"/>
          </w:tcPr>
          <w:p w14:paraId="5CC671DB" w14:textId="77777777" w:rsidR="00452CB8" w:rsidRPr="00E960AD" w:rsidRDefault="00452CB8"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p>
        </w:tc>
        <w:tc>
          <w:tcPr>
            <w:tcW w:w="4243" w:type="dxa"/>
          </w:tcPr>
          <w:p w14:paraId="440ABA1F"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 xml:space="preserve"> 2</w:t>
            </w:r>
            <w:r w:rsidRPr="00E960AD">
              <w:rPr>
                <w:rFonts w:ascii="Times New Roman" w:hAnsi="Times New Roman" w:cs="Times New Roman"/>
                <w:color w:val="000000" w:themeColor="text1"/>
                <w:sz w:val="28"/>
                <w:szCs w:val="28"/>
              </w:rPr>
              <w:t>1,</w:t>
            </w:r>
            <w:r w:rsidRPr="00E960AD">
              <w:rPr>
                <w:rFonts w:ascii="Times New Roman" w:hAnsi="Times New Roman" w:cs="Times New Roman"/>
                <w:color w:val="000000" w:themeColor="text1"/>
                <w:sz w:val="28"/>
                <w:szCs w:val="28"/>
                <w:lang w:val="en-US"/>
              </w:rPr>
              <w:t>6</w:t>
            </w:r>
            <w:r w:rsidRPr="00E960AD">
              <w:rPr>
                <w:rFonts w:ascii="Times New Roman" w:hAnsi="Times New Roman" w:cs="Times New Roman"/>
                <w:color w:val="000000" w:themeColor="text1"/>
                <w:sz w:val="28"/>
                <w:szCs w:val="28"/>
              </w:rPr>
              <w:t>4</w:t>
            </w:r>
          </w:p>
        </w:tc>
        <w:tc>
          <w:tcPr>
            <w:tcW w:w="3385" w:type="dxa"/>
          </w:tcPr>
          <w:p w14:paraId="6A930FC0"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5,0</w:t>
            </w:r>
          </w:p>
        </w:tc>
      </w:tr>
      <w:tr w:rsidR="00E960AD" w:rsidRPr="00E960AD" w14:paraId="2A8D2DC3" w14:textId="77777777" w:rsidTr="00C518B9">
        <w:tc>
          <w:tcPr>
            <w:tcW w:w="1835" w:type="dxa"/>
          </w:tcPr>
          <w:p w14:paraId="1A5FBA42" w14:textId="77777777" w:rsidR="00452CB8" w:rsidRPr="00E960AD" w:rsidRDefault="00452CB8"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kk-KZ"/>
              </w:rPr>
              <w:t>FeO</w:t>
            </w:r>
          </w:p>
        </w:tc>
        <w:tc>
          <w:tcPr>
            <w:tcW w:w="4243" w:type="dxa"/>
          </w:tcPr>
          <w:p w14:paraId="65793D75"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1,2025</w:t>
            </w:r>
          </w:p>
        </w:tc>
        <w:tc>
          <w:tcPr>
            <w:tcW w:w="3385" w:type="dxa"/>
          </w:tcPr>
          <w:p w14:paraId="77379648"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0,28</w:t>
            </w:r>
          </w:p>
        </w:tc>
      </w:tr>
      <w:tr w:rsidR="00E960AD" w:rsidRPr="00E960AD" w14:paraId="5E3EBDD0" w14:textId="77777777" w:rsidTr="00C518B9">
        <w:tc>
          <w:tcPr>
            <w:tcW w:w="1835" w:type="dxa"/>
          </w:tcPr>
          <w:p w14:paraId="05215102" w14:textId="77777777" w:rsidR="00452CB8" w:rsidRPr="00E960AD" w:rsidRDefault="00452CB8" w:rsidP="00915519">
            <w:pPr>
              <w:spacing w:after="0" w:line="240" w:lineRule="auto"/>
              <w:rPr>
                <w:rFonts w:ascii="Times New Roman" w:hAnsi="Times New Roman" w:cs="Times New Roman"/>
                <w:b/>
                <w:color w:val="000000" w:themeColor="text1"/>
                <w:sz w:val="28"/>
                <w:szCs w:val="28"/>
              </w:rPr>
            </w:pPr>
            <w:r w:rsidRPr="00E960AD">
              <w:rPr>
                <w:rFonts w:ascii="Times New Roman" w:hAnsi="Times New Roman" w:cs="Times New Roman"/>
                <w:color w:val="000000" w:themeColor="text1"/>
                <w:sz w:val="28"/>
                <w:szCs w:val="28"/>
                <w:lang w:val="kk-KZ"/>
              </w:rPr>
              <w:t>Al</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p>
        </w:tc>
        <w:tc>
          <w:tcPr>
            <w:tcW w:w="4243" w:type="dxa"/>
          </w:tcPr>
          <w:p w14:paraId="6A2D71EC"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20,086</w:t>
            </w:r>
          </w:p>
        </w:tc>
        <w:tc>
          <w:tcPr>
            <w:tcW w:w="3385" w:type="dxa"/>
          </w:tcPr>
          <w:p w14:paraId="6C784D6A"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4,63</w:t>
            </w:r>
          </w:p>
        </w:tc>
      </w:tr>
      <w:tr w:rsidR="00E960AD" w:rsidRPr="00E960AD" w14:paraId="691C3C0D" w14:textId="77777777" w:rsidTr="00C518B9">
        <w:tc>
          <w:tcPr>
            <w:tcW w:w="1835" w:type="dxa"/>
          </w:tcPr>
          <w:p w14:paraId="2804BA64" w14:textId="77777777" w:rsidR="00452CB8" w:rsidRPr="00E960AD" w:rsidRDefault="00452CB8" w:rsidP="00915519">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p>
        </w:tc>
        <w:tc>
          <w:tcPr>
            <w:tcW w:w="4243" w:type="dxa"/>
          </w:tcPr>
          <w:p w14:paraId="586F6266"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119,203</w:t>
            </w:r>
          </w:p>
        </w:tc>
        <w:tc>
          <w:tcPr>
            <w:tcW w:w="3385" w:type="dxa"/>
          </w:tcPr>
          <w:p w14:paraId="441EB540"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27,70</w:t>
            </w:r>
          </w:p>
        </w:tc>
      </w:tr>
      <w:tr w:rsidR="00E960AD" w:rsidRPr="00E960AD" w14:paraId="3076184B" w14:textId="77777777" w:rsidTr="00C518B9">
        <w:tc>
          <w:tcPr>
            <w:tcW w:w="1835" w:type="dxa"/>
          </w:tcPr>
          <w:p w14:paraId="7B38BCD3" w14:textId="77777777" w:rsidR="00452CB8" w:rsidRPr="00E960AD" w:rsidRDefault="00452CB8" w:rsidP="00915519">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Ca</w:t>
            </w:r>
            <w:r w:rsidRPr="00E960AD">
              <w:rPr>
                <w:rFonts w:ascii="Times New Roman" w:hAnsi="Times New Roman" w:cs="Times New Roman"/>
                <w:color w:val="000000" w:themeColor="text1"/>
                <w:sz w:val="28"/>
                <w:szCs w:val="28"/>
                <w:lang w:val="kk-KZ"/>
              </w:rPr>
              <w:t>O</w:t>
            </w:r>
          </w:p>
        </w:tc>
        <w:tc>
          <w:tcPr>
            <w:tcW w:w="4243" w:type="dxa"/>
          </w:tcPr>
          <w:p w14:paraId="4AB0DF64"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221,238</w:t>
            </w:r>
          </w:p>
        </w:tc>
        <w:tc>
          <w:tcPr>
            <w:tcW w:w="3385" w:type="dxa"/>
          </w:tcPr>
          <w:p w14:paraId="7E76D92A"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51,16</w:t>
            </w:r>
          </w:p>
        </w:tc>
      </w:tr>
      <w:tr w:rsidR="00E960AD" w:rsidRPr="00E960AD" w14:paraId="45B13638" w14:textId="77777777" w:rsidTr="00C518B9">
        <w:tc>
          <w:tcPr>
            <w:tcW w:w="1835" w:type="dxa"/>
          </w:tcPr>
          <w:p w14:paraId="3D8ECEC9" w14:textId="77777777" w:rsidR="00452CB8" w:rsidRPr="00E960AD" w:rsidRDefault="00452CB8" w:rsidP="00915519">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MgO</w:t>
            </w:r>
          </w:p>
        </w:tc>
        <w:tc>
          <w:tcPr>
            <w:tcW w:w="4243" w:type="dxa"/>
          </w:tcPr>
          <w:p w14:paraId="2A9FD12F"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46,805</w:t>
            </w:r>
          </w:p>
        </w:tc>
        <w:tc>
          <w:tcPr>
            <w:tcW w:w="3385" w:type="dxa"/>
          </w:tcPr>
          <w:p w14:paraId="5028BB95"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10,86</w:t>
            </w:r>
          </w:p>
        </w:tc>
      </w:tr>
      <w:tr w:rsidR="00452CB8" w:rsidRPr="00E960AD" w14:paraId="5D504097" w14:textId="77777777" w:rsidTr="00C518B9">
        <w:tc>
          <w:tcPr>
            <w:tcW w:w="1835" w:type="dxa"/>
          </w:tcPr>
          <w:p w14:paraId="3A79DC2F" w14:textId="77777777" w:rsidR="00452CB8" w:rsidRPr="00E960AD" w:rsidRDefault="00452CB8" w:rsidP="00915519">
            <w:pPr>
              <w:spacing w:after="0" w:line="240" w:lineRule="auto"/>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B</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O</w:t>
            </w:r>
            <w:r w:rsidRPr="00E960AD">
              <w:rPr>
                <w:rFonts w:ascii="Times New Roman" w:hAnsi="Times New Roman" w:cs="Times New Roman"/>
                <w:color w:val="000000" w:themeColor="text1"/>
                <w:sz w:val="28"/>
                <w:szCs w:val="28"/>
                <w:vertAlign w:val="subscript"/>
                <w:lang w:val="kk-KZ"/>
              </w:rPr>
              <w:t>3</w:t>
            </w:r>
          </w:p>
        </w:tc>
        <w:tc>
          <w:tcPr>
            <w:tcW w:w="4243" w:type="dxa"/>
          </w:tcPr>
          <w:p w14:paraId="7000C8BE"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1,59</w:t>
            </w:r>
          </w:p>
        </w:tc>
        <w:tc>
          <w:tcPr>
            <w:tcW w:w="3385" w:type="dxa"/>
          </w:tcPr>
          <w:p w14:paraId="692220C6" w14:textId="77777777" w:rsidR="00452CB8" w:rsidRPr="00E960AD" w:rsidRDefault="00452CB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0,37</w:t>
            </w:r>
          </w:p>
        </w:tc>
      </w:tr>
    </w:tbl>
    <w:p w14:paraId="2EE34992" w14:textId="1538918A" w:rsidR="00452CB8" w:rsidRPr="00E960AD" w:rsidRDefault="00452CB8"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34B52B67" w14:textId="5FA4CAAE" w:rsidR="00452CB8" w:rsidRPr="00E0244B" w:rsidRDefault="00452CB8"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roofErr w:type="spellStart"/>
      <w:r w:rsidRPr="00E960AD">
        <w:rPr>
          <w:rFonts w:ascii="Times New Roman" w:hAnsi="Times New Roman" w:cs="Times New Roman"/>
          <w:color w:val="000000" w:themeColor="text1"/>
          <w:sz w:val="28"/>
          <w:szCs w:val="28"/>
        </w:rPr>
        <w:t>Осылайша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тазартылған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феррохромды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өндіру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технологиясын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есептеу-теориялық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талдау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негізінде</w:t>
      </w:r>
      <w:proofErr w:type="spellEnd"/>
      <w:r w:rsidRPr="00E960AD">
        <w:rPr>
          <w:rFonts w:ascii="Times New Roman" w:hAnsi="Times New Roman" w:cs="Times New Roman"/>
          <w:color w:val="000000" w:themeColor="text1"/>
          <w:sz w:val="28"/>
          <w:szCs w:val="28"/>
        </w:rPr>
        <w:t xml:space="preserve"> </w:t>
      </w:r>
      <w:r w:rsidR="004B159C">
        <w:rPr>
          <w:rFonts w:ascii="Times New Roman" w:hAnsi="Times New Roman" w:cs="Times New Roman"/>
          <w:color w:val="000000" w:themeColor="text1"/>
          <w:sz w:val="28"/>
          <w:szCs w:val="28"/>
          <w:lang w:val="kk-KZ"/>
        </w:rPr>
        <w:t>МЕМСТ</w:t>
      </w:r>
      <w:r w:rsidRPr="00E960AD">
        <w:rPr>
          <w:rFonts w:ascii="Times New Roman" w:hAnsi="Times New Roman" w:cs="Times New Roman"/>
          <w:color w:val="000000" w:themeColor="text1"/>
          <w:sz w:val="28"/>
          <w:szCs w:val="28"/>
        </w:rPr>
        <w:t xml:space="preserve"> 4757-91 </w:t>
      </w:r>
      <w:proofErr w:type="spellStart"/>
      <w:r w:rsidRPr="00E960AD">
        <w:rPr>
          <w:rFonts w:ascii="Times New Roman" w:hAnsi="Times New Roman" w:cs="Times New Roman"/>
          <w:color w:val="000000" w:themeColor="text1"/>
          <w:sz w:val="28"/>
          <w:szCs w:val="28"/>
        </w:rPr>
        <w:t>сәйкес</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келетін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феррохромның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тазартылған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маркаларын</w:t>
      </w:r>
      <w:proofErr w:type="spellEnd"/>
      <w:r w:rsidRPr="00E960AD">
        <w:rPr>
          <w:rFonts w:ascii="Times New Roman" w:hAnsi="Times New Roman" w:cs="Times New Roman"/>
          <w:color w:val="000000" w:themeColor="text1"/>
          <w:sz w:val="28"/>
          <w:szCs w:val="28"/>
        </w:rPr>
        <w:t xml:space="preserve"> алу </w:t>
      </w:r>
      <w:proofErr w:type="spellStart"/>
      <w:r w:rsidRPr="00E960AD">
        <w:rPr>
          <w:rFonts w:ascii="Times New Roman" w:hAnsi="Times New Roman" w:cs="Times New Roman"/>
          <w:color w:val="000000" w:themeColor="text1"/>
          <w:sz w:val="28"/>
          <w:szCs w:val="28"/>
        </w:rPr>
        <w:t>үшін</w:t>
      </w:r>
      <w:proofErr w:type="spellEnd"/>
      <w:r w:rsidRPr="00E960AD">
        <w:rPr>
          <w:rFonts w:ascii="Times New Roman" w:hAnsi="Times New Roman" w:cs="Times New Roman"/>
          <w:color w:val="000000" w:themeColor="text1"/>
          <w:sz w:val="28"/>
          <w:szCs w:val="28"/>
        </w:rPr>
        <w:t xml:space="preserve"> шихта </w:t>
      </w:r>
      <w:proofErr w:type="spellStart"/>
      <w:r w:rsidRPr="00E960AD">
        <w:rPr>
          <w:rFonts w:ascii="Times New Roman" w:hAnsi="Times New Roman" w:cs="Times New Roman"/>
          <w:color w:val="000000" w:themeColor="text1"/>
          <w:sz w:val="28"/>
          <w:szCs w:val="28"/>
        </w:rPr>
        <w:t>материалдарының</w:t>
      </w:r>
      <w:proofErr w:type="spellEnd"/>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kk-KZ"/>
        </w:rPr>
        <w:t>ш</w:t>
      </w:r>
      <w:proofErr w:type="spellStart"/>
      <w:r w:rsidRPr="00E960AD">
        <w:rPr>
          <w:rFonts w:ascii="Times New Roman" w:hAnsi="Times New Roman" w:cs="Times New Roman"/>
          <w:color w:val="000000" w:themeColor="text1"/>
          <w:sz w:val="28"/>
          <w:szCs w:val="28"/>
        </w:rPr>
        <w:t>ығыс</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коэффициенттері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белгіленді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Көміртегі</w:t>
      </w:r>
      <w:proofErr w:type="spellEnd"/>
      <w:r w:rsidRPr="00E960AD">
        <w:rPr>
          <w:rFonts w:ascii="Times New Roman" w:hAnsi="Times New Roman" w:cs="Times New Roman"/>
          <w:color w:val="000000" w:themeColor="text1"/>
          <w:sz w:val="28"/>
          <w:szCs w:val="28"/>
        </w:rPr>
        <w:t xml:space="preserve"> мөлшері бойынша </w:t>
      </w:r>
      <w:proofErr w:type="spellStart"/>
      <w:r w:rsidRPr="00E960AD">
        <w:rPr>
          <w:rFonts w:ascii="Times New Roman" w:hAnsi="Times New Roman" w:cs="Times New Roman"/>
          <w:color w:val="000000" w:themeColor="text1"/>
          <w:sz w:val="28"/>
          <w:szCs w:val="28"/>
        </w:rPr>
        <w:t>металдың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есептік</w:t>
      </w:r>
      <w:proofErr w:type="spellEnd"/>
      <w:r w:rsidRPr="00E960AD">
        <w:rPr>
          <w:rFonts w:ascii="Times New Roman" w:hAnsi="Times New Roman" w:cs="Times New Roman"/>
          <w:color w:val="000000" w:themeColor="text1"/>
          <w:sz w:val="28"/>
          <w:szCs w:val="28"/>
        </w:rPr>
        <w:t xml:space="preserve"> құрамы </w:t>
      </w:r>
      <w:r w:rsidRPr="00E960AD">
        <w:rPr>
          <w:rFonts w:ascii="Times New Roman" w:hAnsi="Times New Roman" w:cs="Times New Roman"/>
          <w:color w:val="000000" w:themeColor="text1"/>
          <w:sz w:val="28"/>
          <w:szCs w:val="28"/>
          <w:lang w:val="kk-KZ"/>
        </w:rPr>
        <w:t>ФХ</w:t>
      </w:r>
      <w:r w:rsidRPr="00E960AD">
        <w:rPr>
          <w:rFonts w:ascii="Times New Roman" w:hAnsi="Times New Roman" w:cs="Times New Roman"/>
          <w:color w:val="000000" w:themeColor="text1"/>
          <w:sz w:val="28"/>
          <w:szCs w:val="28"/>
        </w:rPr>
        <w:t>0</w:t>
      </w:r>
      <w:r w:rsidR="00E92B2D">
        <w:rPr>
          <w:rFonts w:ascii="Times New Roman" w:hAnsi="Times New Roman" w:cs="Times New Roman"/>
          <w:color w:val="000000" w:themeColor="text1"/>
          <w:sz w:val="28"/>
          <w:szCs w:val="28"/>
          <w:lang w:val="kk-KZ"/>
        </w:rPr>
        <w:t>15</w:t>
      </w:r>
      <w:r w:rsidR="00E0244B">
        <w:rPr>
          <w:rFonts w:ascii="Times New Roman" w:hAnsi="Times New Roman" w:cs="Times New Roman"/>
          <w:color w:val="000000" w:themeColor="text1"/>
          <w:sz w:val="28"/>
          <w:szCs w:val="28"/>
          <w:lang w:val="kk-KZ"/>
        </w:rPr>
        <w:t>... 010</w:t>
      </w:r>
      <w:r w:rsidRPr="00E0244B">
        <w:rPr>
          <w:rFonts w:ascii="Times New Roman" w:hAnsi="Times New Roman" w:cs="Times New Roman"/>
          <w:color w:val="000000" w:themeColor="text1"/>
          <w:sz w:val="28"/>
          <w:szCs w:val="28"/>
          <w:lang w:val="kk-KZ"/>
        </w:rPr>
        <w:t xml:space="preserve"> маркасына сәйкес келеді. Хром рудасының құрамы (хром құрамы бойынша) қорытпадағы хромның құрамын </w:t>
      </w:r>
      <w:r w:rsidR="00E0244B">
        <w:rPr>
          <w:rFonts w:ascii="Times New Roman" w:hAnsi="Times New Roman" w:cs="Times New Roman"/>
          <w:color w:val="000000" w:themeColor="text1"/>
          <w:sz w:val="28"/>
          <w:szCs w:val="28"/>
          <w:lang w:val="kk-KZ"/>
        </w:rPr>
        <w:t>65</w:t>
      </w:r>
      <w:r w:rsidRPr="00E0244B">
        <w:rPr>
          <w:rFonts w:ascii="Times New Roman" w:hAnsi="Times New Roman" w:cs="Times New Roman"/>
          <w:color w:val="000000" w:themeColor="text1"/>
          <w:sz w:val="28"/>
          <w:szCs w:val="28"/>
          <w:lang w:val="kk-KZ"/>
        </w:rPr>
        <w:t xml:space="preserve">% - дан астам қамтамасыз етеді. </w:t>
      </w:r>
    </w:p>
    <w:p w14:paraId="645BF584" w14:textId="4BD01F6A" w:rsidR="00345C78" w:rsidRPr="00A30F43" w:rsidRDefault="00AF6FFD"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w:t>
      </w:r>
      <w:r w:rsidR="00452CB8" w:rsidRPr="00A30F43">
        <w:rPr>
          <w:rFonts w:ascii="Times New Roman" w:hAnsi="Times New Roman" w:cs="Times New Roman"/>
          <w:color w:val="000000" w:themeColor="text1"/>
          <w:sz w:val="28"/>
          <w:szCs w:val="28"/>
          <w:lang w:val="kk-KZ"/>
        </w:rPr>
        <w:t>иликохромдағы бордың берілген мөлшері (~ 0,5 %) B</w:t>
      </w:r>
      <w:r w:rsidR="00452CB8" w:rsidRPr="00E960AD">
        <w:rPr>
          <w:rFonts w:ascii="Times New Roman" w:hAnsi="Times New Roman" w:cs="Times New Roman"/>
          <w:color w:val="000000" w:themeColor="text1"/>
          <w:sz w:val="28"/>
          <w:szCs w:val="28"/>
          <w:vertAlign w:val="subscript"/>
          <w:lang w:val="kk-KZ"/>
        </w:rPr>
        <w:t>2</w:t>
      </w:r>
      <w:r w:rsidR="00452CB8" w:rsidRPr="00E960AD">
        <w:rPr>
          <w:rFonts w:ascii="Times New Roman" w:hAnsi="Times New Roman" w:cs="Times New Roman"/>
          <w:color w:val="000000" w:themeColor="text1"/>
          <w:sz w:val="28"/>
          <w:szCs w:val="28"/>
          <w:lang w:val="kk-KZ"/>
        </w:rPr>
        <w:t>O</w:t>
      </w:r>
      <w:r w:rsidR="00452CB8" w:rsidRPr="00E960AD">
        <w:rPr>
          <w:rFonts w:ascii="Times New Roman" w:hAnsi="Times New Roman" w:cs="Times New Roman"/>
          <w:color w:val="000000" w:themeColor="text1"/>
          <w:sz w:val="28"/>
          <w:szCs w:val="28"/>
          <w:vertAlign w:val="subscript"/>
          <w:lang w:val="kk-KZ"/>
        </w:rPr>
        <w:t>3</w:t>
      </w:r>
      <w:r w:rsidR="00452CB8" w:rsidRPr="00A30F43">
        <w:rPr>
          <w:rFonts w:ascii="Times New Roman" w:hAnsi="Times New Roman" w:cs="Times New Roman"/>
          <w:color w:val="000000" w:themeColor="text1"/>
          <w:sz w:val="28"/>
          <w:szCs w:val="28"/>
          <w:lang w:val="kk-KZ"/>
        </w:rPr>
        <w:t xml:space="preserve"> қожында кем дегенде 0,3% қамтамасыз ететіні көрсетілген, бұл ыдыраудан </w:t>
      </w:r>
      <w:r w:rsidR="00EC415C" w:rsidRPr="00E960AD">
        <w:rPr>
          <w:rFonts w:ascii="Times New Roman" w:hAnsi="Times New Roman" w:cs="Times New Roman"/>
          <w:color w:val="000000" w:themeColor="text1"/>
          <w:sz w:val="28"/>
          <w:szCs w:val="28"/>
          <w:lang w:val="kk-KZ"/>
        </w:rPr>
        <w:t xml:space="preserve">қожды </w:t>
      </w:r>
      <w:r w:rsidR="00452CB8" w:rsidRPr="00A30F43">
        <w:rPr>
          <w:rFonts w:ascii="Times New Roman" w:hAnsi="Times New Roman" w:cs="Times New Roman"/>
          <w:color w:val="000000" w:themeColor="text1"/>
          <w:sz w:val="28"/>
          <w:szCs w:val="28"/>
          <w:lang w:val="kk-KZ"/>
        </w:rPr>
        <w:t>тұрақтандыруға жеткілікті. Қождағы бор оксидінің мөлшері (0,3 - 0,5 %), ыдыраудан болатын қождарды тұрақтандырудан басқа, соңғы қождың балқу температурасының біршама төмендеуін және нәтижесінде қождың дренаждық қабілетін жақсартуды, қожбен металдың жоғалуын азайтуды қамтамасыз етеді.</w:t>
      </w:r>
    </w:p>
    <w:p w14:paraId="371374BD" w14:textId="77777777" w:rsidR="001578C0" w:rsidRPr="00A30F43" w:rsidRDefault="001578C0"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p w14:paraId="78C26018" w14:textId="77777777" w:rsidR="00177B6D" w:rsidRDefault="001578C0" w:rsidP="00C518B9">
      <w:pPr>
        <w:tabs>
          <w:tab w:val="left" w:pos="968"/>
          <w:tab w:val="center" w:pos="5032"/>
        </w:tabs>
        <w:spacing w:after="0" w:line="240" w:lineRule="auto"/>
        <w:ind w:firstLine="709"/>
        <w:jc w:val="both"/>
        <w:rPr>
          <w:rFonts w:ascii="Times New Roman" w:hAnsi="Times New Roman" w:cs="Times New Roman"/>
          <w:b/>
          <w:bCs/>
          <w:color w:val="000000" w:themeColor="text1"/>
          <w:sz w:val="28"/>
          <w:szCs w:val="28"/>
          <w:lang w:val="kk-KZ"/>
        </w:rPr>
      </w:pPr>
      <w:r w:rsidRPr="001578C0">
        <w:rPr>
          <w:rFonts w:ascii="Times New Roman" w:hAnsi="Times New Roman" w:cs="Times New Roman"/>
          <w:b/>
          <w:bCs/>
          <w:color w:val="000000" w:themeColor="text1"/>
          <w:sz w:val="28"/>
          <w:szCs w:val="28"/>
          <w:lang w:val="kk-KZ"/>
        </w:rPr>
        <w:t xml:space="preserve">3.2 </w:t>
      </w:r>
      <w:r w:rsidR="00177B6D" w:rsidRPr="00177B6D">
        <w:rPr>
          <w:rFonts w:ascii="Times New Roman" w:hAnsi="Times New Roman" w:cs="Times New Roman"/>
          <w:b/>
          <w:bCs/>
          <w:color w:val="000000" w:themeColor="text1"/>
          <w:sz w:val="28"/>
          <w:szCs w:val="28"/>
          <w:lang w:val="kk-KZ"/>
        </w:rPr>
        <w:t xml:space="preserve">«ТERRA» бағдарламалық кешенін пайдалана отырып құрамында боры бар ферросиликохром көмегімен төменкөміртекті феррохромды балқыту процесін термодинамикалық модельдеу </w:t>
      </w:r>
    </w:p>
    <w:p w14:paraId="36E6AF02" w14:textId="7C1B0A56" w:rsidR="00345C78" w:rsidRPr="0012628B" w:rsidRDefault="00345C78"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C518B9">
        <w:rPr>
          <w:rFonts w:ascii="Times New Roman" w:hAnsi="Times New Roman" w:cs="Times New Roman"/>
          <w:color w:val="000000" w:themeColor="text1"/>
          <w:sz w:val="28"/>
          <w:szCs w:val="28"/>
          <w:lang w:val="kk-KZ"/>
        </w:rPr>
        <w:t xml:space="preserve">Процесті термодинамикалық талдау үшін энтропияның максимум принципіне негізделген </w:t>
      </w:r>
      <w:bookmarkStart w:id="31" w:name="_Hlk214637277"/>
      <w:r w:rsidR="009126B8" w:rsidRPr="00C518B9">
        <w:rPr>
          <w:rFonts w:ascii="Times New Roman" w:hAnsi="Times New Roman" w:cs="Times New Roman"/>
          <w:color w:val="000000" w:themeColor="text1"/>
          <w:sz w:val="28"/>
          <w:szCs w:val="28"/>
          <w:lang w:val="kk-KZ"/>
        </w:rPr>
        <w:t>Terra</w:t>
      </w:r>
      <w:r w:rsidRPr="00C518B9">
        <w:rPr>
          <w:rFonts w:ascii="Times New Roman" w:hAnsi="Times New Roman" w:cs="Times New Roman"/>
          <w:color w:val="000000" w:themeColor="text1"/>
          <w:sz w:val="28"/>
          <w:szCs w:val="28"/>
          <w:lang w:val="kk-KZ"/>
        </w:rPr>
        <w:t xml:space="preserve"> </w:t>
      </w:r>
      <w:bookmarkStart w:id="32" w:name="_Hlk214637290"/>
      <w:bookmarkEnd w:id="31"/>
      <w:r w:rsidRPr="00C518B9">
        <w:rPr>
          <w:rFonts w:ascii="Times New Roman" w:hAnsi="Times New Roman" w:cs="Times New Roman"/>
          <w:color w:val="000000" w:themeColor="text1"/>
          <w:sz w:val="28"/>
          <w:szCs w:val="28"/>
          <w:lang w:val="kk-KZ"/>
        </w:rPr>
        <w:t xml:space="preserve">көп компонентті гетерогенді жүйелерді есептеудің әмбебап бағдарламасы </w:t>
      </w:r>
      <w:bookmarkEnd w:id="32"/>
      <w:r w:rsidRPr="00C518B9">
        <w:rPr>
          <w:rFonts w:ascii="Times New Roman" w:hAnsi="Times New Roman" w:cs="Times New Roman"/>
          <w:color w:val="000000" w:themeColor="text1"/>
          <w:sz w:val="28"/>
          <w:szCs w:val="28"/>
          <w:lang w:val="kk-KZ"/>
        </w:rPr>
        <w:t xml:space="preserve">қолданылды. </w:t>
      </w:r>
      <w:r w:rsidRPr="0012628B">
        <w:rPr>
          <w:rFonts w:ascii="Times New Roman" w:hAnsi="Times New Roman" w:cs="Times New Roman"/>
          <w:color w:val="000000" w:themeColor="text1"/>
          <w:sz w:val="28"/>
          <w:szCs w:val="28"/>
          <w:lang w:val="kk-KZ"/>
        </w:rPr>
        <w:t xml:space="preserve">Сандық модельдеудің міндеті химиялық және фазалық түрлендірулер маңызды рөл атқаратын күрделі химиялық жүйелерді зерттеу болып табылады. </w:t>
      </w:r>
    </w:p>
    <w:p w14:paraId="6962492B" w14:textId="05A086C2" w:rsidR="00F93D6B" w:rsidRPr="00E960AD" w:rsidRDefault="00F93D6B" w:rsidP="00C518B9">
      <w:pPr>
        <w:pStyle w:val="a4"/>
        <w:spacing w:after="0" w:line="240" w:lineRule="auto"/>
        <w:ind w:left="0"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lastRenderedPageBreak/>
        <w:t xml:space="preserve">Модельдеу жобаланған технологиялық процестің оңтайлы параметрлерін табудың тиімді құралы болып табылады. Ол ең күрделі технологияларды жасауға материалдық және уақыт шығындарын ондаған және жүздеген есе азайтуға мүмкіндік береді. Термодинамикалық әдістің артықшылығы оның әмбебап табиғаты болып табылады, ол тек жеке заттардың термохимиялық және термодинамикалық қасиеттері туралы </w:t>
      </w:r>
      <w:r w:rsidR="004C0019" w:rsidRPr="00E960AD">
        <w:rPr>
          <w:rFonts w:ascii="Times New Roman" w:hAnsi="Times New Roman" w:cs="Times New Roman"/>
          <w:color w:val="000000" w:themeColor="text1"/>
          <w:sz w:val="28"/>
          <w:szCs w:val="28"/>
          <w:lang w:val="kk-KZ"/>
        </w:rPr>
        <w:t xml:space="preserve">емес, бірнеше тепе-теңдік компоненттердің </w:t>
      </w:r>
      <w:r w:rsidRPr="00E960AD">
        <w:rPr>
          <w:rFonts w:ascii="Times New Roman" w:hAnsi="Times New Roman" w:cs="Times New Roman"/>
          <w:color w:val="000000" w:themeColor="text1"/>
          <w:sz w:val="28"/>
          <w:szCs w:val="28"/>
          <w:lang w:val="kk-KZ"/>
        </w:rPr>
        <w:t>анықтамалық ақпаратқа негізделген ерікті химиялық құрамды жүйел</w:t>
      </w:r>
      <w:r w:rsidR="004C0019" w:rsidRPr="00E960AD">
        <w:rPr>
          <w:rFonts w:ascii="Times New Roman" w:hAnsi="Times New Roman" w:cs="Times New Roman"/>
          <w:color w:val="000000" w:themeColor="text1"/>
          <w:sz w:val="28"/>
          <w:szCs w:val="28"/>
          <w:lang w:val="kk-KZ"/>
        </w:rPr>
        <w:t xml:space="preserve">ерді зерттеуге мүмкіндік береді. </w:t>
      </w:r>
      <w:r w:rsidRPr="00E960AD">
        <w:rPr>
          <w:rFonts w:ascii="Times New Roman" w:hAnsi="Times New Roman" w:cs="Times New Roman"/>
          <w:color w:val="000000" w:themeColor="text1"/>
          <w:sz w:val="28"/>
          <w:szCs w:val="28"/>
          <w:lang w:val="kk-KZ"/>
        </w:rPr>
        <w:t>Бұл қасиеттер көптеген инженерлік қолданбаларға сәйкес температура диапазонында газ тәрізді, конденсацияланған және иондалған күйлердегі химиялық қосылыстардың кең ауқымы үшін белгілі. Дегенмен, модельдің физикалық мөлдірлігі жалпыланған алгоритмнің есептеу күрделілігімен, бастапқы мәліметтерді дайындау және әртүрлі нәтижелерді ұсыну қиындықтарымен үйлеседі. Бұл жағдайлар белгілі бір кездерде әдісті практикалық іске асыруды қиындатады, ал коммерциялық модельдеу жүйелеріне жүгіну параметрлерді өзгертудің кең ауқымында нәтиже</w:t>
      </w:r>
      <w:r w:rsidR="00941BB2">
        <w:rPr>
          <w:rFonts w:ascii="Times New Roman" w:hAnsi="Times New Roman" w:cs="Times New Roman"/>
          <w:color w:val="000000" w:themeColor="text1"/>
          <w:sz w:val="28"/>
          <w:szCs w:val="28"/>
          <w:lang w:val="kk-KZ"/>
        </w:rPr>
        <w:t xml:space="preserve"> алудың тиімділігін төмендетеді.</w:t>
      </w:r>
    </w:p>
    <w:p w14:paraId="7A9DF7B8" w14:textId="48CB6D0B" w:rsidR="00F93D6B" w:rsidRPr="00E960AD" w:rsidRDefault="00F93D6B" w:rsidP="00C518B9">
      <w:pPr>
        <w:pStyle w:val="a4"/>
        <w:spacing w:after="0" w:line="240" w:lineRule="auto"/>
        <w:ind w:left="0"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Толық термодинамикалық талдау әдісін қолдана отырып, феррохромның төменкөміртекті маркаларын балқыту кезінде кешенді </w:t>
      </w:r>
      <w:r w:rsidR="00D52D40">
        <w:rPr>
          <w:rFonts w:ascii="Times New Roman" w:hAnsi="Times New Roman" w:cs="Times New Roman"/>
          <w:color w:val="000000" w:themeColor="text1"/>
          <w:sz w:val="28"/>
          <w:szCs w:val="28"/>
          <w:lang w:val="kk-KZ"/>
        </w:rPr>
        <w:t>тотықсыздандырғыш</w:t>
      </w:r>
      <w:r w:rsidRPr="00E960AD">
        <w:rPr>
          <w:rFonts w:ascii="Times New Roman" w:hAnsi="Times New Roman" w:cs="Times New Roman"/>
          <w:color w:val="000000" w:themeColor="text1"/>
          <w:sz w:val="28"/>
          <w:szCs w:val="28"/>
          <w:lang w:val="kk-KZ"/>
        </w:rPr>
        <w:t xml:space="preserve"> ретінде қолданылатын бордың берілген құрамымен </w:t>
      </w:r>
      <w:r w:rsidR="00AF6FFD">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силикохромды б</w:t>
      </w:r>
      <w:r w:rsidR="00353933">
        <w:rPr>
          <w:rFonts w:ascii="Times New Roman" w:hAnsi="Times New Roman" w:cs="Times New Roman"/>
          <w:color w:val="000000" w:themeColor="text1"/>
          <w:sz w:val="28"/>
          <w:szCs w:val="28"/>
          <w:lang w:val="kk-KZ"/>
        </w:rPr>
        <w:t>алқытудың технологиялық процесі модельденді</w:t>
      </w:r>
      <w:r w:rsidRPr="00E960AD">
        <w:rPr>
          <w:rFonts w:ascii="Times New Roman" w:hAnsi="Times New Roman" w:cs="Times New Roman"/>
          <w:color w:val="000000" w:themeColor="text1"/>
          <w:sz w:val="28"/>
          <w:szCs w:val="28"/>
          <w:lang w:val="kk-KZ"/>
        </w:rPr>
        <w:t>. Шихтаның құрамы мен температурасының балқыту өнімдерінің химиялық және фазалық құрамына әсері зерттеліп, шихта элементтерінің металға өту дәрежесі белгіленді, қорытпаны алудың оңтайлы шарттары табылды.</w:t>
      </w:r>
    </w:p>
    <w:p w14:paraId="19354CC6" w14:textId="2C91C9B5" w:rsidR="00F93D6B" w:rsidRPr="00E960AD" w:rsidRDefault="00F93D6B" w:rsidP="00C518B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Химиялық термодинамикадағы Гиббс энергиясын, тепе-теңдік константаларын және Голдберг пен Вахенің массалық әсер ету заңын пайдалана отырып, тепе-теңдік параметрлерін есептеудің дәстүрлі әдістерінен айырмашылығы, термодинамикалық есептеулердің әмбебап бағдарламасы TERRA оқшауланған термодинамикалық тепе-теңдік күйіндегі жүйелер үшін максималды </w:t>
      </w:r>
      <w:r w:rsidRPr="00C518B9">
        <w:rPr>
          <w:rFonts w:ascii="Times New Roman" w:hAnsi="Times New Roman" w:cs="Times New Roman"/>
          <w:bCs/>
          <w:color w:val="000000" w:themeColor="text1"/>
          <w:sz w:val="28"/>
          <w:szCs w:val="28"/>
          <w:lang w:val="kk-KZ"/>
        </w:rPr>
        <w:t>энтропия принципіне</w:t>
      </w:r>
      <w:r w:rsidRPr="00E960AD">
        <w:rPr>
          <w:rFonts w:ascii="Times New Roman" w:hAnsi="Times New Roman" w:cs="Times New Roman"/>
          <w:color w:val="000000" w:themeColor="text1"/>
          <w:sz w:val="28"/>
          <w:szCs w:val="28"/>
          <w:lang w:val="kk-KZ"/>
        </w:rPr>
        <w:t xml:space="preserve"> негізделген.</w:t>
      </w:r>
    </w:p>
    <w:p w14:paraId="2CCF1662" w14:textId="0C1D582C" w:rsidR="00F93D6B" w:rsidRPr="00E960AD" w:rsidRDefault="00F93D6B" w:rsidP="00C518B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Ол термодинамикалық еркіндік дәрежелеріне қатысты энтропияның максимумымен сипатталады, оған жүйе құраушыларының концентрациялары, тем</w:t>
      </w:r>
      <w:r w:rsidR="00022F07" w:rsidRPr="00E960AD">
        <w:rPr>
          <w:rFonts w:ascii="Times New Roman" w:hAnsi="Times New Roman" w:cs="Times New Roman"/>
          <w:color w:val="000000" w:themeColor="text1"/>
          <w:sz w:val="28"/>
          <w:szCs w:val="28"/>
          <w:lang w:val="kk-KZ"/>
        </w:rPr>
        <w:t>пература, қысым және т.б. қатысад</w:t>
      </w:r>
      <w:r w:rsidRPr="00E960AD">
        <w:rPr>
          <w:rFonts w:ascii="Times New Roman" w:hAnsi="Times New Roman" w:cs="Times New Roman"/>
          <w:color w:val="000000" w:themeColor="text1"/>
          <w:sz w:val="28"/>
          <w:szCs w:val="28"/>
          <w:lang w:val="kk-KZ"/>
        </w:rPr>
        <w:t xml:space="preserve">ы. Қарастырылып отырған термодинамикалық жүйелер жабық және оқшауланған болып жіктеледі, яғни, олар қоршаған ортамен жылу алмасуы немесе жұмысы жоқ және материяны тасымалдау үшін өтпейтін шекаралары бар материалдық аймақтардан құралады. Массасы мен элементтік құрамы өзгеріссіз қалатын мұндай жүйелерде қоршаған ортамен тепе-теңдікті орнату алдын ала қол жеткізілді деп есептеледі, демек,  диссипативті процестерге байланысты және жүйенің әртүрлі бөліктері арасындағы немесе оның сыртқы шекарасы бойынша жылу алмасуға байланысты жүйе энтропиясының жоғарылау мүмкіндігі алынып тасталады. Жалпы жағдайда зерттелетін жүйе гетерогенді, көрінетін шекаралармен бөлінген бірнеше бір-біріне ұқсамайтын фазалардан тұрады және барлық жеке газ тәрізді заттар газ фазасының бірдей </w:t>
      </w:r>
      <w:r w:rsidRPr="00E960AD">
        <w:rPr>
          <w:rFonts w:ascii="Times New Roman" w:hAnsi="Times New Roman" w:cs="Times New Roman"/>
          <w:color w:val="000000" w:themeColor="text1"/>
          <w:sz w:val="28"/>
          <w:szCs w:val="28"/>
          <w:lang w:val="kk-KZ"/>
        </w:rPr>
        <w:lastRenderedPageBreak/>
        <w:t>құрамына кіреді. Конденсацияланған компоненттер жеке фазаларды құра алады. Мұндай жүйелердің тепе-теңдігі термодинамиканың екінші заңына сәйкес термодинамикалық еркіндік дәрежелеріне қатысты энтропияның максимумымен сипатталады, оған температура (T), қысым (P) және тепе-теңдік қоспасының құрамда</w:t>
      </w:r>
      <w:r w:rsidR="00022F07" w:rsidRPr="00E960AD">
        <w:rPr>
          <w:rFonts w:ascii="Times New Roman" w:hAnsi="Times New Roman" w:cs="Times New Roman"/>
          <w:color w:val="000000" w:themeColor="text1"/>
          <w:sz w:val="28"/>
          <w:szCs w:val="28"/>
          <w:lang w:val="kk-KZ"/>
        </w:rPr>
        <w:t>с бөліктерінің концентрациясы кіреді</w:t>
      </w:r>
      <w:r w:rsidRPr="00E960AD">
        <w:rPr>
          <w:rFonts w:ascii="Times New Roman" w:hAnsi="Times New Roman" w:cs="Times New Roman"/>
          <w:color w:val="000000" w:themeColor="text1"/>
          <w:sz w:val="28"/>
          <w:szCs w:val="28"/>
          <w:lang w:val="kk-KZ"/>
        </w:rPr>
        <w:t>. Толық термодинамикалық тепе-теңдікке қол жеткізгеннен кейін қарастырылып отырған жүйелердің фазасы мен химиялық құрамы қалған күй параметрлерімен (P, T, ρ, U) бірегей түрде байланысты болуы керек, мұндағы ρ және U сәйкесінше жүйенің тығыздығы мен ішкі энергиясы.</w:t>
      </w:r>
    </w:p>
    <w:p w14:paraId="0190A22C" w14:textId="253A439E" w:rsidR="00F93D6B" w:rsidRPr="00E960AD" w:rsidRDefault="00AF6FFD" w:rsidP="00C518B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Феррос</w:t>
      </w:r>
      <w:r w:rsidR="00F93D6B" w:rsidRPr="00E960AD">
        <w:rPr>
          <w:rFonts w:ascii="Times New Roman" w:hAnsi="Times New Roman" w:cs="Times New Roman"/>
          <w:color w:val="000000" w:themeColor="text1"/>
          <w:sz w:val="28"/>
          <w:szCs w:val="28"/>
          <w:lang w:val="kk-KZ"/>
        </w:rPr>
        <w:t xml:space="preserve">иликохромды балқыту технологиясы </w:t>
      </w:r>
      <w:r>
        <w:rPr>
          <w:rFonts w:ascii="Times New Roman" w:hAnsi="Times New Roman" w:cs="Times New Roman"/>
          <w:color w:val="000000" w:themeColor="text1"/>
          <w:sz w:val="28"/>
          <w:szCs w:val="28"/>
          <w:lang w:val="kk-KZ"/>
        </w:rPr>
        <w:t>ферро</w:t>
      </w:r>
      <w:r w:rsidR="00F93D6B" w:rsidRPr="00E960AD">
        <w:rPr>
          <w:rFonts w:ascii="Times New Roman" w:hAnsi="Times New Roman" w:cs="Times New Roman"/>
          <w:color w:val="000000" w:themeColor="text1"/>
          <w:sz w:val="28"/>
          <w:szCs w:val="28"/>
          <w:lang w:val="kk-KZ"/>
        </w:rPr>
        <w:t xml:space="preserve">силикохромды балқытудағы проблемалардың сақталатынын көрсетті және негізгі күресу шаралары балқыту режимін, әсіресе </w:t>
      </w:r>
      <w:r w:rsidR="000C3154" w:rsidRPr="00E960AD">
        <w:rPr>
          <w:rFonts w:ascii="Times New Roman" w:hAnsi="Times New Roman" w:cs="Times New Roman"/>
          <w:color w:val="000000" w:themeColor="text1"/>
          <w:sz w:val="28"/>
          <w:szCs w:val="28"/>
          <w:lang w:val="kk-KZ"/>
        </w:rPr>
        <w:t>тотықсызданатын</w:t>
      </w:r>
      <w:r w:rsidR="00F93D6B" w:rsidRPr="00E960AD">
        <w:rPr>
          <w:rFonts w:ascii="Times New Roman" w:hAnsi="Times New Roman" w:cs="Times New Roman"/>
          <w:color w:val="000000" w:themeColor="text1"/>
          <w:sz w:val="28"/>
          <w:szCs w:val="28"/>
          <w:lang w:val="kk-KZ"/>
        </w:rPr>
        <w:t xml:space="preserve"> зат мөлшерін және таза материалдарды пайдалануды қатаң бақылау болып табылады. Жоғары маркалы силикохром </w:t>
      </w:r>
      <w:r w:rsidR="006B0D35" w:rsidRPr="00E960AD">
        <w:rPr>
          <w:rFonts w:ascii="Times New Roman" w:hAnsi="Times New Roman" w:cs="Times New Roman"/>
          <w:color w:val="000000" w:themeColor="text1"/>
          <w:sz w:val="28"/>
          <w:szCs w:val="28"/>
          <w:lang w:val="kk-KZ"/>
        </w:rPr>
        <w:t>қожд</w:t>
      </w:r>
      <w:r w:rsidR="00F93D6B" w:rsidRPr="00E960AD">
        <w:rPr>
          <w:rFonts w:ascii="Times New Roman" w:hAnsi="Times New Roman" w:cs="Times New Roman"/>
          <w:color w:val="000000" w:themeColor="text1"/>
          <w:sz w:val="28"/>
          <w:szCs w:val="28"/>
          <w:lang w:val="kk-KZ"/>
        </w:rPr>
        <w:t>ары (Si – 48-50%) жоғары тұтқырлығымен және балқу температурасымен сипатталады.</w:t>
      </w:r>
    </w:p>
    <w:p w14:paraId="24AA2DA1" w14:textId="2415A133" w:rsidR="00F93D6B" w:rsidRPr="00E960AD" w:rsidRDefault="00F93D6B" w:rsidP="00C518B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материалдардың берілген мөлшері процестің термиялық деңгейін төмендетеді және қождың қасиеттерін жақсартады деп күтілуде, бұл шихта материалдарының ұшуын және пеш түбінің отқа төзімді </w:t>
      </w:r>
      <w:r w:rsidR="006B0D35" w:rsidRPr="00E960AD">
        <w:rPr>
          <w:rFonts w:ascii="Times New Roman" w:hAnsi="Times New Roman" w:cs="Times New Roman"/>
          <w:color w:val="000000" w:themeColor="text1"/>
          <w:sz w:val="28"/>
          <w:szCs w:val="28"/>
          <w:lang w:val="kk-KZ"/>
        </w:rPr>
        <w:t xml:space="preserve">қож </w:t>
      </w:r>
      <w:r w:rsidRPr="00E960AD">
        <w:rPr>
          <w:rFonts w:ascii="Times New Roman" w:hAnsi="Times New Roman" w:cs="Times New Roman"/>
          <w:color w:val="000000" w:themeColor="text1"/>
          <w:sz w:val="28"/>
          <w:szCs w:val="28"/>
          <w:lang w:val="kk-KZ"/>
        </w:rPr>
        <w:t>қалдықтарымен толып кетуін азайтады.</w:t>
      </w:r>
    </w:p>
    <w:p w14:paraId="2FA54372" w14:textId="76473013" w:rsidR="00F93D6B" w:rsidRPr="00E960AD" w:rsidRDefault="007B0ED6" w:rsidP="00C518B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Төменкөміртекті</w:t>
      </w:r>
      <w:r w:rsidR="00F93D6B" w:rsidRPr="00E960AD">
        <w:rPr>
          <w:rFonts w:ascii="Times New Roman" w:hAnsi="Times New Roman" w:cs="Times New Roman"/>
          <w:color w:val="000000" w:themeColor="text1"/>
          <w:sz w:val="28"/>
          <w:szCs w:val="28"/>
          <w:lang w:val="kk-KZ"/>
        </w:rPr>
        <w:t xml:space="preserve"> феррохром маркаларын өндіру кезінде құрамында боры бар </w:t>
      </w:r>
      <w:r w:rsidR="00AF6FFD">
        <w:rPr>
          <w:rFonts w:ascii="Times New Roman" w:hAnsi="Times New Roman" w:cs="Times New Roman"/>
          <w:color w:val="000000" w:themeColor="text1"/>
          <w:sz w:val="28"/>
          <w:szCs w:val="28"/>
          <w:lang w:val="kk-KZ"/>
        </w:rPr>
        <w:t>ферро</w:t>
      </w:r>
      <w:r w:rsidR="00F93D6B" w:rsidRPr="00E960AD">
        <w:rPr>
          <w:rFonts w:ascii="Times New Roman" w:hAnsi="Times New Roman" w:cs="Times New Roman"/>
          <w:color w:val="000000" w:themeColor="text1"/>
          <w:sz w:val="28"/>
          <w:szCs w:val="28"/>
          <w:lang w:val="kk-KZ"/>
        </w:rPr>
        <w:t xml:space="preserve">силикохромды қолдану жоғары техникалық-экономикалық балқу көрсеткіштері бар жоғары негізді </w:t>
      </w:r>
      <w:r w:rsidR="006B0D35" w:rsidRPr="00E960AD">
        <w:rPr>
          <w:rFonts w:ascii="Times New Roman" w:hAnsi="Times New Roman" w:cs="Times New Roman"/>
          <w:color w:val="000000" w:themeColor="text1"/>
          <w:sz w:val="28"/>
          <w:szCs w:val="28"/>
          <w:lang w:val="kk-KZ"/>
        </w:rPr>
        <w:t>қожд</w:t>
      </w:r>
      <w:r w:rsidR="00F93D6B" w:rsidRPr="00E960AD">
        <w:rPr>
          <w:rFonts w:ascii="Times New Roman" w:hAnsi="Times New Roman" w:cs="Times New Roman"/>
          <w:color w:val="000000" w:themeColor="text1"/>
          <w:sz w:val="28"/>
          <w:szCs w:val="28"/>
          <w:lang w:val="kk-KZ"/>
        </w:rPr>
        <w:t>арды тұрақтандыруды қамтамасыз етеді</w:t>
      </w:r>
      <w:r w:rsidR="00941BB2">
        <w:rPr>
          <w:rFonts w:ascii="Times New Roman" w:hAnsi="Times New Roman" w:cs="Times New Roman"/>
          <w:color w:val="000000" w:themeColor="text1"/>
          <w:sz w:val="28"/>
          <w:szCs w:val="28"/>
          <w:lang w:val="kk-KZ"/>
        </w:rPr>
        <w:t xml:space="preserve"> </w:t>
      </w:r>
      <w:r w:rsidR="00941BB2" w:rsidRPr="00E960AD">
        <w:rPr>
          <w:rFonts w:ascii="Times New Roman" w:hAnsi="Times New Roman" w:cs="Times New Roman"/>
          <w:color w:val="000000" w:themeColor="text1"/>
          <w:sz w:val="28"/>
          <w:szCs w:val="28"/>
          <w:lang w:val="kk-KZ"/>
        </w:rPr>
        <w:t>[</w:t>
      </w:r>
      <w:r w:rsidR="00941BB2">
        <w:rPr>
          <w:rFonts w:ascii="Times New Roman" w:hAnsi="Times New Roman" w:cs="Times New Roman"/>
          <w:color w:val="000000" w:themeColor="text1"/>
          <w:sz w:val="28"/>
          <w:szCs w:val="28"/>
          <w:lang w:val="kk-KZ"/>
        </w:rPr>
        <w:t>58]</w:t>
      </w:r>
      <w:r w:rsidR="00F93D6B" w:rsidRPr="00E960AD">
        <w:rPr>
          <w:rFonts w:ascii="Times New Roman" w:hAnsi="Times New Roman" w:cs="Times New Roman"/>
          <w:color w:val="000000" w:themeColor="text1"/>
          <w:sz w:val="28"/>
          <w:szCs w:val="28"/>
          <w:lang w:val="kk-KZ"/>
        </w:rPr>
        <w:t>.</w:t>
      </w:r>
    </w:p>
    <w:p w14:paraId="7219361A" w14:textId="77777777" w:rsidR="00F93D6B" w:rsidRPr="00E960AD" w:rsidRDefault="00F93D6B" w:rsidP="00C518B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Модельдеу үшін элементтердің балқыту өнімдеріне өтуінің нақты коэффициенттерін ескере отырып, теориялық талдау негізінде белгіленген металл өндірудің нақты технологиялық процесі үшін келесі құрамдағы шихта қабылданды:</w:t>
      </w:r>
    </w:p>
    <w:p w14:paraId="4C3D8928" w14:textId="77777777" w:rsidR="00F93D6B" w:rsidRPr="00E960AD" w:rsidRDefault="00F93D6B" w:rsidP="00C518B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Ферросиликохром</w:t>
      </w:r>
      <w:r w:rsidRPr="00E960AD">
        <w:rPr>
          <w:rFonts w:ascii="Times New Roman" w:hAnsi="Times New Roman" w:cs="Times New Roman"/>
          <w:color w:val="000000" w:themeColor="text1"/>
          <w:sz w:val="28"/>
          <w:szCs w:val="28"/>
          <w:lang w:val="kk-KZ"/>
        </w:rPr>
        <w:tab/>
        <w:t>– 100 кг</w:t>
      </w:r>
    </w:p>
    <w:p w14:paraId="6FC38F95" w14:textId="77777777" w:rsidR="00F93D6B" w:rsidRPr="00E960AD" w:rsidRDefault="00F93D6B" w:rsidP="00C518B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Хром кені (Х)</w:t>
      </w:r>
      <w:r w:rsidRPr="00E960AD">
        <w:rPr>
          <w:rFonts w:ascii="Times New Roman" w:hAnsi="Times New Roman" w:cs="Times New Roman"/>
          <w:color w:val="000000" w:themeColor="text1"/>
          <w:sz w:val="28"/>
          <w:szCs w:val="28"/>
          <w:lang w:val="kk-KZ"/>
        </w:rPr>
        <w:tab/>
        <w:t>– 244,007 кг</w:t>
      </w:r>
    </w:p>
    <w:p w14:paraId="3C682EFB" w14:textId="77777777" w:rsidR="00F93D6B" w:rsidRPr="00E960AD" w:rsidRDefault="00F93D6B" w:rsidP="00C518B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Әк (У)</w:t>
      </w:r>
      <w:r w:rsidRPr="00E960AD">
        <w:rPr>
          <w:rFonts w:ascii="Times New Roman" w:hAnsi="Times New Roman" w:cs="Times New Roman"/>
          <w:color w:val="000000" w:themeColor="text1"/>
          <w:sz w:val="28"/>
          <w:szCs w:val="28"/>
          <w:lang w:val="kk-KZ"/>
        </w:rPr>
        <w:tab/>
        <w:t>– 245,846 кг</w:t>
      </w:r>
    </w:p>
    <w:p w14:paraId="03DF23BC" w14:textId="2BC3B4A2" w:rsidR="00F93D6B" w:rsidRPr="00E960AD" w:rsidRDefault="00F93D6B" w:rsidP="00C518B9">
      <w:pPr>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TERRA бағдарламасы кешеніндегі есептеулер үшін қажетті шихта құрамы (шихта құрамы кг) </w:t>
      </w:r>
      <w:r w:rsidR="00804DEC">
        <w:rPr>
          <w:rFonts w:ascii="Times New Roman" w:hAnsi="Times New Roman" w:cs="Times New Roman"/>
          <w:color w:val="000000" w:themeColor="text1"/>
          <w:sz w:val="28"/>
          <w:szCs w:val="28"/>
          <w:lang w:val="kk-KZ"/>
        </w:rPr>
        <w:t>31</w:t>
      </w:r>
      <w:r w:rsidRPr="00E960AD">
        <w:rPr>
          <w:rFonts w:ascii="Times New Roman" w:hAnsi="Times New Roman" w:cs="Times New Roman"/>
          <w:color w:val="000000" w:themeColor="text1"/>
          <w:sz w:val="28"/>
          <w:szCs w:val="28"/>
          <w:lang w:val="kk-KZ"/>
        </w:rPr>
        <w:t>-кестеде көрсетілген.</w:t>
      </w:r>
    </w:p>
    <w:p w14:paraId="3F2BBF24" w14:textId="77777777" w:rsidR="00345C78" w:rsidRPr="00E960AD" w:rsidRDefault="00345C78"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0138D746" w14:textId="20C51E64" w:rsidR="00345C78" w:rsidRDefault="00345C78"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804DEC">
        <w:rPr>
          <w:rFonts w:ascii="Times New Roman" w:hAnsi="Times New Roman" w:cs="Times New Roman"/>
          <w:color w:val="000000" w:themeColor="text1"/>
          <w:sz w:val="28"/>
          <w:szCs w:val="28"/>
          <w:lang w:val="kk-KZ"/>
        </w:rPr>
        <w:t>31</w:t>
      </w:r>
      <w:r w:rsidRPr="00E960AD">
        <w:rPr>
          <w:rFonts w:ascii="Times New Roman" w:hAnsi="Times New Roman" w:cs="Times New Roman"/>
          <w:color w:val="000000" w:themeColor="text1"/>
          <w:sz w:val="28"/>
          <w:szCs w:val="28"/>
          <w:lang w:val="kk-KZ"/>
        </w:rPr>
        <w:t xml:space="preserve"> – жұмыс денесінің құрамы (кг-дағы шихта құрамы)</w:t>
      </w:r>
    </w:p>
    <w:p w14:paraId="452BA41D" w14:textId="77777777" w:rsidR="008A5EF0" w:rsidRPr="00E960AD" w:rsidRDefault="008A5EF0"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993"/>
        <w:gridCol w:w="992"/>
        <w:gridCol w:w="992"/>
        <w:gridCol w:w="1105"/>
        <w:gridCol w:w="851"/>
        <w:gridCol w:w="1134"/>
        <w:gridCol w:w="1134"/>
        <w:gridCol w:w="737"/>
      </w:tblGrid>
      <w:tr w:rsidR="00E960AD" w:rsidRPr="00E960AD" w14:paraId="4D3C7216" w14:textId="77777777" w:rsidTr="00C518B9">
        <w:tc>
          <w:tcPr>
            <w:tcW w:w="1588" w:type="dxa"/>
          </w:tcPr>
          <w:p w14:paraId="7C8E69E6" w14:textId="2C9C6469" w:rsidR="00345C78" w:rsidRPr="00E960AD" w:rsidRDefault="00345C78"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Шихта компонент</w:t>
            </w:r>
            <w:r w:rsidR="00EA682E" w:rsidRPr="00E960AD">
              <w:rPr>
                <w:rFonts w:ascii="Times New Roman" w:hAnsi="Times New Roman" w:cs="Times New Roman"/>
                <w:color w:val="000000" w:themeColor="text1"/>
                <w:sz w:val="24"/>
                <w:szCs w:val="24"/>
                <w:lang w:val="kk-KZ"/>
              </w:rPr>
              <w:t>-</w:t>
            </w:r>
            <w:r w:rsidRPr="00E960AD">
              <w:rPr>
                <w:rFonts w:ascii="Times New Roman" w:hAnsi="Times New Roman" w:cs="Times New Roman"/>
                <w:color w:val="000000" w:themeColor="text1"/>
                <w:sz w:val="24"/>
                <w:szCs w:val="24"/>
                <w:lang w:val="kk-KZ"/>
              </w:rPr>
              <w:t>і</w:t>
            </w:r>
          </w:p>
        </w:tc>
        <w:tc>
          <w:tcPr>
            <w:tcW w:w="7938" w:type="dxa"/>
            <w:gridSpan w:val="8"/>
          </w:tcPr>
          <w:p w14:paraId="7E819BA1" w14:textId="6F762B88" w:rsidR="00345C78" w:rsidRPr="00E960AD" w:rsidRDefault="00345C78"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Оксидтер мен элементтердің келуі</w:t>
            </w:r>
          </w:p>
        </w:tc>
      </w:tr>
      <w:tr w:rsidR="00E960AD" w:rsidRPr="00E960AD" w14:paraId="4AD10A1B" w14:textId="77777777" w:rsidTr="00C518B9">
        <w:tc>
          <w:tcPr>
            <w:tcW w:w="1588" w:type="dxa"/>
            <w:vMerge w:val="restart"/>
          </w:tcPr>
          <w:p w14:paraId="2C68DD4A" w14:textId="7190FC01" w:rsidR="00345C78" w:rsidRDefault="00345C78" w:rsidP="00915519">
            <w:pPr>
              <w:spacing w:after="0" w:line="240" w:lineRule="auto"/>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rPr>
              <w:t>Хром</w:t>
            </w:r>
            <w:r w:rsidRPr="00E960AD">
              <w:rPr>
                <w:rFonts w:ascii="Times New Roman" w:hAnsi="Times New Roman" w:cs="Times New Roman"/>
                <w:color w:val="000000" w:themeColor="text1"/>
                <w:sz w:val="24"/>
                <w:szCs w:val="24"/>
                <w:lang w:val="kk-KZ"/>
              </w:rPr>
              <w:t xml:space="preserve"> кені</w:t>
            </w:r>
          </w:p>
          <w:p w14:paraId="62209E55" w14:textId="77C3B91F" w:rsidR="00587379" w:rsidRPr="00587379" w:rsidRDefault="00587379" w:rsidP="0091551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Әк</w:t>
            </w:r>
          </w:p>
          <w:p w14:paraId="22F1A6E9" w14:textId="5B383293" w:rsidR="00345C78" w:rsidRPr="00E960AD" w:rsidRDefault="00345C78" w:rsidP="00915519">
            <w:pPr>
              <w:spacing w:after="0" w:line="240" w:lineRule="auto"/>
              <w:rPr>
                <w:rFonts w:ascii="Times New Roman" w:hAnsi="Times New Roman" w:cs="Times New Roman"/>
                <w:color w:val="000000" w:themeColor="text1"/>
                <w:sz w:val="24"/>
                <w:szCs w:val="24"/>
                <w:lang w:val="kk-KZ"/>
              </w:rPr>
            </w:pPr>
          </w:p>
        </w:tc>
        <w:tc>
          <w:tcPr>
            <w:tcW w:w="993" w:type="dxa"/>
          </w:tcPr>
          <w:p w14:paraId="2B9D0838"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Cr</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O</w:t>
            </w:r>
            <w:r w:rsidRPr="00E960AD">
              <w:rPr>
                <w:rFonts w:ascii="Times New Roman" w:hAnsi="Times New Roman" w:cs="Times New Roman"/>
                <w:color w:val="000000" w:themeColor="text1"/>
                <w:sz w:val="24"/>
                <w:szCs w:val="24"/>
                <w:vertAlign w:val="subscript"/>
                <w:lang w:val="en-US"/>
              </w:rPr>
              <w:t>3</w:t>
            </w:r>
          </w:p>
        </w:tc>
        <w:tc>
          <w:tcPr>
            <w:tcW w:w="992" w:type="dxa"/>
          </w:tcPr>
          <w:p w14:paraId="42512270"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FeO</w:t>
            </w:r>
          </w:p>
        </w:tc>
        <w:tc>
          <w:tcPr>
            <w:tcW w:w="992" w:type="dxa"/>
          </w:tcPr>
          <w:p w14:paraId="3DA2F136"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Al</w:t>
            </w:r>
            <w:r w:rsidRPr="00E960AD">
              <w:rPr>
                <w:rFonts w:ascii="Times New Roman" w:hAnsi="Times New Roman" w:cs="Times New Roman"/>
                <w:color w:val="000000" w:themeColor="text1"/>
                <w:sz w:val="24"/>
                <w:szCs w:val="24"/>
                <w:vertAlign w:val="subscript"/>
                <w:lang w:val="kk-KZ"/>
              </w:rPr>
              <w:t>2</w:t>
            </w:r>
            <w:r w:rsidRPr="00E960AD">
              <w:rPr>
                <w:rFonts w:ascii="Times New Roman" w:hAnsi="Times New Roman" w:cs="Times New Roman"/>
                <w:color w:val="000000" w:themeColor="text1"/>
                <w:sz w:val="24"/>
                <w:szCs w:val="24"/>
                <w:lang w:val="kk-KZ"/>
              </w:rPr>
              <w:t>O</w:t>
            </w:r>
            <w:r w:rsidRPr="00E960AD">
              <w:rPr>
                <w:rFonts w:ascii="Times New Roman" w:hAnsi="Times New Roman" w:cs="Times New Roman"/>
                <w:color w:val="000000" w:themeColor="text1"/>
                <w:sz w:val="24"/>
                <w:szCs w:val="24"/>
                <w:vertAlign w:val="subscript"/>
                <w:lang w:val="kk-KZ"/>
              </w:rPr>
              <w:t>3</w:t>
            </w:r>
          </w:p>
        </w:tc>
        <w:tc>
          <w:tcPr>
            <w:tcW w:w="1105" w:type="dxa"/>
          </w:tcPr>
          <w:p w14:paraId="2F0C8C3F"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SiO</w:t>
            </w:r>
            <w:r w:rsidRPr="00E960AD">
              <w:rPr>
                <w:rFonts w:ascii="Times New Roman" w:hAnsi="Times New Roman" w:cs="Times New Roman"/>
                <w:color w:val="000000" w:themeColor="text1"/>
                <w:sz w:val="24"/>
                <w:szCs w:val="24"/>
                <w:vertAlign w:val="subscript"/>
                <w:lang w:val="kk-KZ"/>
              </w:rPr>
              <w:t>2</w:t>
            </w:r>
          </w:p>
        </w:tc>
        <w:tc>
          <w:tcPr>
            <w:tcW w:w="851" w:type="dxa"/>
          </w:tcPr>
          <w:p w14:paraId="0F6D0862"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Ca</w:t>
            </w:r>
            <w:r w:rsidRPr="00E960AD">
              <w:rPr>
                <w:rFonts w:ascii="Times New Roman" w:hAnsi="Times New Roman" w:cs="Times New Roman"/>
                <w:color w:val="000000" w:themeColor="text1"/>
                <w:sz w:val="24"/>
                <w:szCs w:val="24"/>
                <w:lang w:val="kk-KZ"/>
              </w:rPr>
              <w:t>O</w:t>
            </w:r>
          </w:p>
        </w:tc>
        <w:tc>
          <w:tcPr>
            <w:tcW w:w="1134" w:type="dxa"/>
          </w:tcPr>
          <w:p w14:paraId="64E7539E"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MgO</w:t>
            </w:r>
          </w:p>
        </w:tc>
        <w:tc>
          <w:tcPr>
            <w:tcW w:w="1134" w:type="dxa"/>
          </w:tcPr>
          <w:p w14:paraId="197FC132"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P</w:t>
            </w:r>
            <w:r w:rsidRPr="00E960AD">
              <w:rPr>
                <w:rFonts w:ascii="Times New Roman" w:hAnsi="Times New Roman" w:cs="Times New Roman"/>
                <w:color w:val="000000" w:themeColor="text1"/>
                <w:sz w:val="24"/>
                <w:szCs w:val="24"/>
                <w:vertAlign w:val="subscript"/>
                <w:lang w:val="kk-KZ"/>
              </w:rPr>
              <w:t>2</w:t>
            </w:r>
            <w:r w:rsidRPr="00E960AD">
              <w:rPr>
                <w:rFonts w:ascii="Times New Roman" w:hAnsi="Times New Roman" w:cs="Times New Roman"/>
                <w:color w:val="000000" w:themeColor="text1"/>
                <w:sz w:val="24"/>
                <w:szCs w:val="24"/>
                <w:lang w:val="kk-KZ"/>
              </w:rPr>
              <w:t>O</w:t>
            </w:r>
            <w:r w:rsidRPr="00E960AD">
              <w:rPr>
                <w:rFonts w:ascii="Times New Roman" w:hAnsi="Times New Roman" w:cs="Times New Roman"/>
                <w:color w:val="000000" w:themeColor="text1"/>
                <w:sz w:val="24"/>
                <w:szCs w:val="24"/>
                <w:vertAlign w:val="subscript"/>
                <w:lang w:val="kk-KZ"/>
              </w:rPr>
              <w:t>5</w:t>
            </w:r>
          </w:p>
        </w:tc>
        <w:tc>
          <w:tcPr>
            <w:tcW w:w="737" w:type="dxa"/>
          </w:tcPr>
          <w:p w14:paraId="55236B1D" w14:textId="214A285E" w:rsidR="00345C78" w:rsidRPr="00035ADC" w:rsidRDefault="00035ADC" w:rsidP="00915519">
            <w:pPr>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w:t>
            </w:r>
          </w:p>
        </w:tc>
      </w:tr>
      <w:tr w:rsidR="00E960AD" w:rsidRPr="00E960AD" w14:paraId="118191C6" w14:textId="77777777" w:rsidTr="00C518B9">
        <w:tc>
          <w:tcPr>
            <w:tcW w:w="1588" w:type="dxa"/>
            <w:vMerge/>
          </w:tcPr>
          <w:p w14:paraId="507D8E17" w14:textId="77777777" w:rsidR="00345C78" w:rsidRPr="00E960AD" w:rsidRDefault="00345C78" w:rsidP="00915519">
            <w:pPr>
              <w:spacing w:after="0" w:line="240" w:lineRule="auto"/>
              <w:jc w:val="both"/>
              <w:rPr>
                <w:rFonts w:ascii="Times New Roman" w:hAnsi="Times New Roman" w:cs="Times New Roman"/>
                <w:color w:val="000000" w:themeColor="text1"/>
                <w:sz w:val="24"/>
                <w:szCs w:val="24"/>
              </w:rPr>
            </w:pPr>
          </w:p>
        </w:tc>
        <w:tc>
          <w:tcPr>
            <w:tcW w:w="993" w:type="dxa"/>
          </w:tcPr>
          <w:p w14:paraId="7BC0F1DA"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51,6</w:t>
            </w:r>
          </w:p>
        </w:tc>
        <w:tc>
          <w:tcPr>
            <w:tcW w:w="992" w:type="dxa"/>
          </w:tcPr>
          <w:p w14:paraId="340B2ECF"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12,4105</w:t>
            </w:r>
          </w:p>
        </w:tc>
        <w:tc>
          <w:tcPr>
            <w:tcW w:w="992" w:type="dxa"/>
          </w:tcPr>
          <w:p w14:paraId="2C0F835B"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8,2358</w:t>
            </w:r>
          </w:p>
        </w:tc>
        <w:tc>
          <w:tcPr>
            <w:tcW w:w="1105" w:type="dxa"/>
          </w:tcPr>
          <w:p w14:paraId="6A2F10D3"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8,7862</w:t>
            </w:r>
          </w:p>
        </w:tc>
        <w:tc>
          <w:tcPr>
            <w:tcW w:w="851" w:type="dxa"/>
          </w:tcPr>
          <w:p w14:paraId="2AA55588"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91,2</w:t>
            </w:r>
          </w:p>
        </w:tc>
        <w:tc>
          <w:tcPr>
            <w:tcW w:w="1134" w:type="dxa"/>
          </w:tcPr>
          <w:p w14:paraId="23CF04F2"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19,1846</w:t>
            </w:r>
          </w:p>
        </w:tc>
        <w:tc>
          <w:tcPr>
            <w:tcW w:w="1134" w:type="dxa"/>
          </w:tcPr>
          <w:p w14:paraId="57FD76C7"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0,01408</w:t>
            </w:r>
          </w:p>
        </w:tc>
        <w:tc>
          <w:tcPr>
            <w:tcW w:w="737" w:type="dxa"/>
          </w:tcPr>
          <w:p w14:paraId="31C29958" w14:textId="77777777" w:rsidR="00345C78" w:rsidRPr="00E960AD" w:rsidRDefault="00345C78"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p>
        </w:tc>
      </w:tr>
      <w:tr w:rsidR="00E960AD" w:rsidRPr="00E960AD" w14:paraId="75BB4F9F" w14:textId="77777777" w:rsidTr="00C518B9">
        <w:tc>
          <w:tcPr>
            <w:tcW w:w="1588" w:type="dxa"/>
            <w:vMerge w:val="restart"/>
            <w:vAlign w:val="center"/>
          </w:tcPr>
          <w:p w14:paraId="4586396B" w14:textId="77777777" w:rsidR="00C518B9" w:rsidRDefault="00AF6FFD" w:rsidP="00B1412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Феррос</w:t>
            </w:r>
            <w:r w:rsidR="00B14123" w:rsidRPr="00E960AD">
              <w:rPr>
                <w:rFonts w:ascii="Times New Roman" w:hAnsi="Times New Roman" w:cs="Times New Roman"/>
                <w:color w:val="000000" w:themeColor="text1"/>
                <w:sz w:val="24"/>
                <w:szCs w:val="24"/>
              </w:rPr>
              <w:t>или</w:t>
            </w:r>
          </w:p>
          <w:p w14:paraId="4C858A5C" w14:textId="446A853C" w:rsidR="00B14123" w:rsidRPr="00E960AD" w:rsidRDefault="00B14123" w:rsidP="00B14123">
            <w:pPr>
              <w:spacing w:after="0" w:line="240" w:lineRule="auto"/>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rPr>
              <w:t>кохром</w:t>
            </w:r>
            <w:proofErr w:type="spellEnd"/>
          </w:p>
        </w:tc>
        <w:tc>
          <w:tcPr>
            <w:tcW w:w="993" w:type="dxa"/>
          </w:tcPr>
          <w:p w14:paraId="3A19DC7D"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Cr</w:t>
            </w:r>
          </w:p>
        </w:tc>
        <w:tc>
          <w:tcPr>
            <w:tcW w:w="992" w:type="dxa"/>
          </w:tcPr>
          <w:p w14:paraId="0D2C84ED"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Si</w:t>
            </w:r>
          </w:p>
        </w:tc>
        <w:tc>
          <w:tcPr>
            <w:tcW w:w="992" w:type="dxa"/>
          </w:tcPr>
          <w:p w14:paraId="7FF41F95"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w:t>
            </w:r>
          </w:p>
        </w:tc>
        <w:tc>
          <w:tcPr>
            <w:tcW w:w="1105" w:type="dxa"/>
          </w:tcPr>
          <w:p w14:paraId="536C8CC4"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P</w:t>
            </w:r>
          </w:p>
        </w:tc>
        <w:tc>
          <w:tcPr>
            <w:tcW w:w="851" w:type="dxa"/>
          </w:tcPr>
          <w:p w14:paraId="06611BF0"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S</w:t>
            </w:r>
          </w:p>
        </w:tc>
        <w:tc>
          <w:tcPr>
            <w:tcW w:w="1134" w:type="dxa"/>
          </w:tcPr>
          <w:p w14:paraId="56798CC5"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Fe</w:t>
            </w:r>
          </w:p>
        </w:tc>
        <w:tc>
          <w:tcPr>
            <w:tcW w:w="1134" w:type="dxa"/>
          </w:tcPr>
          <w:p w14:paraId="101A3F74"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B</w:t>
            </w:r>
          </w:p>
        </w:tc>
        <w:tc>
          <w:tcPr>
            <w:tcW w:w="737" w:type="dxa"/>
          </w:tcPr>
          <w:p w14:paraId="5A010F78"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O</w:t>
            </w:r>
            <w:r w:rsidRPr="00E960AD">
              <w:rPr>
                <w:rFonts w:ascii="Times New Roman" w:hAnsi="Times New Roman" w:cs="Times New Roman"/>
                <w:color w:val="000000" w:themeColor="text1"/>
                <w:sz w:val="24"/>
                <w:szCs w:val="24"/>
                <w:vertAlign w:val="subscript"/>
                <w:lang w:val="kk-KZ"/>
              </w:rPr>
              <w:t>2</w:t>
            </w:r>
          </w:p>
        </w:tc>
      </w:tr>
      <w:tr w:rsidR="00B14123" w:rsidRPr="00E960AD" w14:paraId="2E64F0C2" w14:textId="77777777" w:rsidTr="00C518B9">
        <w:tc>
          <w:tcPr>
            <w:tcW w:w="1588" w:type="dxa"/>
            <w:vMerge/>
          </w:tcPr>
          <w:p w14:paraId="2DEA8F95" w14:textId="77777777" w:rsidR="00B14123" w:rsidRPr="00E960AD" w:rsidRDefault="00B14123" w:rsidP="00B14123">
            <w:pPr>
              <w:spacing w:after="0" w:line="240" w:lineRule="auto"/>
              <w:jc w:val="both"/>
              <w:rPr>
                <w:rFonts w:ascii="Times New Roman" w:hAnsi="Times New Roman" w:cs="Times New Roman"/>
                <w:color w:val="000000" w:themeColor="text1"/>
                <w:sz w:val="24"/>
                <w:szCs w:val="24"/>
              </w:rPr>
            </w:pPr>
          </w:p>
        </w:tc>
        <w:tc>
          <w:tcPr>
            <w:tcW w:w="993" w:type="dxa"/>
          </w:tcPr>
          <w:p w14:paraId="1A9314AF"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13,366</w:t>
            </w:r>
          </w:p>
        </w:tc>
        <w:tc>
          <w:tcPr>
            <w:tcW w:w="992" w:type="dxa"/>
          </w:tcPr>
          <w:p w14:paraId="178D30FA"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19,147</w:t>
            </w:r>
          </w:p>
        </w:tc>
        <w:tc>
          <w:tcPr>
            <w:tcW w:w="992" w:type="dxa"/>
          </w:tcPr>
          <w:p w14:paraId="1E9CB187"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0, 0246</w:t>
            </w:r>
          </w:p>
        </w:tc>
        <w:tc>
          <w:tcPr>
            <w:tcW w:w="1105" w:type="dxa"/>
          </w:tcPr>
          <w:p w14:paraId="7C533F30"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0,00902</w:t>
            </w:r>
          </w:p>
        </w:tc>
        <w:tc>
          <w:tcPr>
            <w:tcW w:w="851" w:type="dxa"/>
          </w:tcPr>
          <w:p w14:paraId="20AC08A7"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0,04144</w:t>
            </w:r>
          </w:p>
        </w:tc>
        <w:tc>
          <w:tcPr>
            <w:tcW w:w="1134" w:type="dxa"/>
          </w:tcPr>
          <w:p w14:paraId="02D4BE05"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0,205</w:t>
            </w:r>
          </w:p>
        </w:tc>
        <w:tc>
          <w:tcPr>
            <w:tcW w:w="1134" w:type="dxa"/>
          </w:tcPr>
          <w:p w14:paraId="368A8701"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5,4705</w:t>
            </w:r>
          </w:p>
        </w:tc>
        <w:tc>
          <w:tcPr>
            <w:tcW w:w="737" w:type="dxa"/>
          </w:tcPr>
          <w:p w14:paraId="7B6A0C40" w14:textId="77777777" w:rsidR="00B14123" w:rsidRPr="00E960AD" w:rsidRDefault="00B14123" w:rsidP="00B14123">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8,446</w:t>
            </w:r>
          </w:p>
        </w:tc>
      </w:tr>
    </w:tbl>
    <w:p w14:paraId="01B4C957" w14:textId="6A8F04A8" w:rsidR="00B14123" w:rsidRPr="00E960AD" w:rsidRDefault="00B14123" w:rsidP="00B14123">
      <w:pPr>
        <w:tabs>
          <w:tab w:val="left" w:pos="968"/>
          <w:tab w:val="center" w:pos="5032"/>
        </w:tabs>
        <w:spacing w:after="0" w:line="240" w:lineRule="auto"/>
        <w:jc w:val="both"/>
        <w:rPr>
          <w:rFonts w:ascii="Times New Roman" w:hAnsi="Times New Roman" w:cs="Times New Roman"/>
          <w:color w:val="000000" w:themeColor="text1"/>
          <w:sz w:val="28"/>
          <w:szCs w:val="28"/>
        </w:rPr>
      </w:pPr>
    </w:p>
    <w:p w14:paraId="38105559" w14:textId="3F4E5C57" w:rsidR="00345C78" w:rsidRPr="00E87E9B" w:rsidRDefault="00345C78"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lastRenderedPageBreak/>
        <w:t>Е</w:t>
      </w:r>
      <w:r w:rsidRPr="00E87E9B">
        <w:rPr>
          <w:rFonts w:ascii="Times New Roman" w:hAnsi="Times New Roman" w:cs="Times New Roman"/>
          <w:color w:val="000000" w:themeColor="text1"/>
          <w:sz w:val="28"/>
          <w:szCs w:val="28"/>
          <w:lang w:val="kk-KZ"/>
        </w:rPr>
        <w:t>септеулердің екі сериясы жаса</w:t>
      </w:r>
      <w:r w:rsidRPr="00E960AD">
        <w:rPr>
          <w:rFonts w:ascii="Times New Roman" w:hAnsi="Times New Roman" w:cs="Times New Roman"/>
          <w:color w:val="000000" w:themeColor="text1"/>
          <w:sz w:val="28"/>
          <w:szCs w:val="28"/>
          <w:lang w:val="kk-KZ"/>
        </w:rPr>
        <w:t>лды</w:t>
      </w:r>
      <w:r w:rsidRPr="00E87E9B">
        <w:rPr>
          <w:rFonts w:ascii="Times New Roman" w:hAnsi="Times New Roman" w:cs="Times New Roman"/>
          <w:color w:val="000000" w:themeColor="text1"/>
          <w:sz w:val="28"/>
          <w:szCs w:val="28"/>
          <w:lang w:val="kk-KZ"/>
        </w:rPr>
        <w:t xml:space="preserve">. Есептеулердің бірінші сериясы </w:t>
      </w:r>
      <w:r w:rsidR="00AF6FFD">
        <w:rPr>
          <w:rFonts w:ascii="Times New Roman" w:hAnsi="Times New Roman" w:cs="Times New Roman"/>
          <w:color w:val="000000" w:themeColor="text1"/>
          <w:sz w:val="28"/>
          <w:szCs w:val="28"/>
          <w:lang w:val="kk-KZ"/>
        </w:rPr>
        <w:t>ферро</w:t>
      </w:r>
      <w:r w:rsidRPr="00E87E9B">
        <w:rPr>
          <w:rFonts w:ascii="Times New Roman" w:hAnsi="Times New Roman" w:cs="Times New Roman"/>
          <w:color w:val="000000" w:themeColor="text1"/>
          <w:sz w:val="28"/>
          <w:szCs w:val="28"/>
          <w:lang w:val="kk-KZ"/>
        </w:rPr>
        <w:t xml:space="preserve">силикохромды тұтыну шегін кеңейте отырып, кремнийді пайдалану коэффициентін есепке алмай жүргізілді (31, 36. 41, 46 кг). Пеш атмосферасының оттегімен кремнийдің тотығуын есепке алу үшін жұмыс денесіне есептік құрамдағы кремнийдің 25% тотығуы үшін оттегі берілді (41 кг </w:t>
      </w:r>
      <w:r w:rsidR="00AF6FFD">
        <w:rPr>
          <w:rFonts w:ascii="Times New Roman" w:hAnsi="Times New Roman" w:cs="Times New Roman"/>
          <w:color w:val="000000" w:themeColor="text1"/>
          <w:sz w:val="28"/>
          <w:szCs w:val="28"/>
          <w:lang w:val="kk-KZ"/>
        </w:rPr>
        <w:t>ферро</w:t>
      </w:r>
      <w:r w:rsidRPr="00E87E9B">
        <w:rPr>
          <w:rFonts w:ascii="Times New Roman" w:hAnsi="Times New Roman" w:cs="Times New Roman"/>
          <w:color w:val="000000" w:themeColor="text1"/>
          <w:sz w:val="28"/>
          <w:szCs w:val="28"/>
          <w:lang w:val="kk-KZ"/>
        </w:rPr>
        <w:t xml:space="preserve">силикохром нұсқасы). </w:t>
      </w:r>
    </w:p>
    <w:p w14:paraId="339E32AD" w14:textId="542DBF55" w:rsidR="00345C78" w:rsidRPr="00C518B9" w:rsidRDefault="00345C78"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87E9B">
        <w:rPr>
          <w:rFonts w:ascii="Times New Roman" w:hAnsi="Times New Roman" w:cs="Times New Roman"/>
          <w:color w:val="000000" w:themeColor="text1"/>
          <w:sz w:val="28"/>
          <w:szCs w:val="28"/>
          <w:lang w:val="kk-KZ"/>
        </w:rPr>
        <w:t xml:space="preserve">Модельдеу нәтижелері </w:t>
      </w:r>
      <w:r w:rsidR="009F5288" w:rsidRPr="009F5288">
        <w:rPr>
          <w:rFonts w:ascii="Times New Roman" w:hAnsi="Times New Roman" w:cs="Times New Roman"/>
          <w:color w:val="000000" w:themeColor="text1"/>
          <w:sz w:val="28"/>
          <w:szCs w:val="28"/>
          <w:lang w:val="kk-KZ"/>
        </w:rPr>
        <w:t>Қосымша</w:t>
      </w:r>
      <w:r w:rsidR="009F5288">
        <w:rPr>
          <w:rFonts w:ascii="Times New Roman" w:hAnsi="Times New Roman" w:cs="Times New Roman"/>
          <w:color w:val="000000" w:themeColor="text1"/>
          <w:sz w:val="28"/>
          <w:szCs w:val="28"/>
          <w:lang w:val="kk-KZ"/>
        </w:rPr>
        <w:t xml:space="preserve"> В және </w:t>
      </w:r>
      <w:r w:rsidR="0020336D" w:rsidRPr="0020336D">
        <w:rPr>
          <w:rFonts w:ascii="Times New Roman" w:hAnsi="Times New Roman" w:cs="Times New Roman"/>
          <w:color w:val="000000" w:themeColor="text1"/>
          <w:sz w:val="28"/>
          <w:szCs w:val="28"/>
          <w:lang w:val="kk-KZ"/>
        </w:rPr>
        <w:t>9</w:t>
      </w:r>
      <w:r w:rsidRPr="00E87E9B">
        <w:rPr>
          <w:rFonts w:ascii="Times New Roman" w:hAnsi="Times New Roman" w:cs="Times New Roman"/>
          <w:color w:val="000000" w:themeColor="text1"/>
          <w:sz w:val="28"/>
          <w:szCs w:val="28"/>
          <w:lang w:val="kk-KZ"/>
        </w:rPr>
        <w:t>-суретте көрсетілген, онда бөлме температурасынан 3000</w:t>
      </w:r>
      <w:r w:rsidRPr="00E960AD">
        <w:rPr>
          <w:rFonts w:ascii="Times New Roman" w:hAnsi="Times New Roman" w:cs="Times New Roman"/>
          <w:color w:val="000000" w:themeColor="text1"/>
          <w:sz w:val="28"/>
          <w:szCs w:val="28"/>
          <w:lang w:val="kk-KZ"/>
        </w:rPr>
        <w:t>°С</w:t>
      </w:r>
      <w:r w:rsidRPr="00E87E9B">
        <w:rPr>
          <w:rFonts w:ascii="Times New Roman" w:hAnsi="Times New Roman" w:cs="Times New Roman"/>
          <w:color w:val="000000" w:themeColor="text1"/>
          <w:sz w:val="28"/>
          <w:szCs w:val="28"/>
          <w:lang w:val="kk-KZ"/>
        </w:rPr>
        <w:t xml:space="preserve"> дейінгі температура аралығында металл мен қождың түзілу процесінде шихта материалдарының фазалық құрамының өзгеруі көрсетілген. </w:t>
      </w:r>
      <w:r w:rsidRPr="00C518B9">
        <w:rPr>
          <w:rFonts w:ascii="Times New Roman" w:hAnsi="Times New Roman" w:cs="Times New Roman"/>
          <w:color w:val="000000" w:themeColor="text1"/>
          <w:sz w:val="28"/>
          <w:szCs w:val="28"/>
          <w:lang w:val="kk-KZ"/>
        </w:rPr>
        <w:t>Хром кенін кремниймен тотықсыздандырудың негізгі реакциясы (</w:t>
      </w:r>
      <w:r w:rsidR="009061FB">
        <w:rPr>
          <w:rFonts w:ascii="Times New Roman" w:hAnsi="Times New Roman" w:cs="Times New Roman"/>
          <w:color w:val="000000" w:themeColor="text1"/>
          <w:sz w:val="28"/>
          <w:szCs w:val="28"/>
          <w:lang w:val="kk-KZ"/>
        </w:rPr>
        <w:t>61</w:t>
      </w:r>
      <w:r w:rsidRPr="00C518B9">
        <w:rPr>
          <w:rFonts w:ascii="Times New Roman" w:hAnsi="Times New Roman" w:cs="Times New Roman"/>
          <w:color w:val="000000" w:themeColor="text1"/>
          <w:sz w:val="28"/>
          <w:szCs w:val="28"/>
          <w:lang w:val="kk-KZ"/>
        </w:rPr>
        <w:t>)</w:t>
      </w:r>
      <w:r w:rsidRPr="00E960AD">
        <w:rPr>
          <w:rFonts w:ascii="Times New Roman" w:hAnsi="Times New Roman" w:cs="Times New Roman"/>
          <w:color w:val="000000" w:themeColor="text1"/>
          <w:sz w:val="28"/>
          <w:szCs w:val="28"/>
          <w:lang w:val="kk-KZ"/>
        </w:rPr>
        <w:t xml:space="preserve"> </w:t>
      </w:r>
      <w:r w:rsidRPr="00C518B9">
        <w:rPr>
          <w:rFonts w:ascii="Times New Roman" w:hAnsi="Times New Roman" w:cs="Times New Roman"/>
          <w:color w:val="000000" w:themeColor="text1"/>
          <w:sz w:val="28"/>
          <w:szCs w:val="28"/>
          <w:lang w:val="kk-KZ"/>
        </w:rPr>
        <w:t>теңдеуі болып табылады:</w:t>
      </w:r>
    </w:p>
    <w:p w14:paraId="48E90B35" w14:textId="2F5FBF9B" w:rsidR="00345C78" w:rsidRPr="00C518B9" w:rsidRDefault="00345C78"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W w:w="9617" w:type="dxa"/>
        <w:tblLook w:val="04A0" w:firstRow="1" w:lastRow="0" w:firstColumn="1" w:lastColumn="0" w:noHBand="0" w:noVBand="1"/>
      </w:tblPr>
      <w:tblGrid>
        <w:gridCol w:w="8897"/>
        <w:gridCol w:w="720"/>
      </w:tblGrid>
      <w:tr w:rsidR="00E960AD" w:rsidRPr="00E960AD" w14:paraId="6DD71665" w14:textId="77777777" w:rsidTr="00ED6B7A">
        <w:tc>
          <w:tcPr>
            <w:tcW w:w="8897" w:type="dxa"/>
          </w:tcPr>
          <w:p w14:paraId="31A40907" w14:textId="77777777" w:rsidR="00345C78" w:rsidRPr="00E960AD" w:rsidRDefault="00345C78" w:rsidP="00915519">
            <w:pPr>
              <w:spacing w:after="0" w:line="240" w:lineRule="auto"/>
              <w:jc w:val="center"/>
              <w:rPr>
                <w:rFonts w:ascii="Times New Roman" w:hAnsi="Times New Roman" w:cs="Times New Roman"/>
                <w:color w:val="000000" w:themeColor="text1"/>
                <w:sz w:val="28"/>
                <w:szCs w:val="28"/>
                <w:lang w:val="en-US"/>
              </w:rPr>
            </w:pPr>
            <w:r w:rsidRPr="00C518B9">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rPr>
              <w:t>2</w:t>
            </w: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r w:rsidRPr="00E960AD">
              <w:rPr>
                <w:rFonts w:ascii="Times New Roman" w:hAnsi="Times New Roman" w:cs="Times New Roman"/>
                <w:color w:val="000000" w:themeColor="text1"/>
                <w:sz w:val="28"/>
                <w:szCs w:val="28"/>
              </w:rPr>
              <w:t>+3</w:t>
            </w:r>
            <w:r w:rsidRPr="00E960AD">
              <w:rPr>
                <w:rFonts w:ascii="Times New Roman" w:hAnsi="Times New Roman" w:cs="Times New Roman"/>
                <w:color w:val="000000" w:themeColor="text1"/>
                <w:sz w:val="28"/>
                <w:szCs w:val="28"/>
                <w:lang w:val="en-US"/>
              </w:rPr>
              <w:t xml:space="preserve">Si </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 xml:space="preserve"> </w:t>
            </w:r>
            <w:r w:rsidRPr="00E960AD">
              <w:rPr>
                <w:rFonts w:ascii="Times New Roman" w:hAnsi="Times New Roman" w:cs="Times New Roman"/>
                <w:color w:val="000000" w:themeColor="text1"/>
                <w:sz w:val="28"/>
                <w:szCs w:val="28"/>
              </w:rPr>
              <w:t>4</w:t>
            </w: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rPr>
              <w:t>+3</w:t>
            </w: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w:t>
            </w:r>
          </w:p>
        </w:tc>
        <w:tc>
          <w:tcPr>
            <w:tcW w:w="720" w:type="dxa"/>
          </w:tcPr>
          <w:p w14:paraId="7CFB11AE" w14:textId="61E0DCF7" w:rsidR="00345C78" w:rsidRPr="00E960AD" w:rsidRDefault="00345C7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61</w:t>
            </w:r>
            <w:r w:rsidRPr="00E960AD">
              <w:rPr>
                <w:rFonts w:ascii="Times New Roman" w:hAnsi="Times New Roman" w:cs="Times New Roman"/>
                <w:color w:val="000000" w:themeColor="text1"/>
                <w:sz w:val="28"/>
                <w:szCs w:val="28"/>
              </w:rPr>
              <w:t>)</w:t>
            </w:r>
          </w:p>
          <w:p w14:paraId="46E22CA2" w14:textId="77777777" w:rsidR="00345C78" w:rsidRPr="00E960AD" w:rsidRDefault="00345C78" w:rsidP="00915519">
            <w:pPr>
              <w:spacing w:after="0" w:line="240" w:lineRule="auto"/>
              <w:jc w:val="both"/>
              <w:rPr>
                <w:rFonts w:ascii="Times New Roman" w:hAnsi="Times New Roman" w:cs="Times New Roman"/>
                <w:color w:val="000000" w:themeColor="text1"/>
                <w:sz w:val="28"/>
                <w:szCs w:val="28"/>
              </w:rPr>
            </w:pPr>
          </w:p>
        </w:tc>
      </w:tr>
    </w:tbl>
    <w:p w14:paraId="07465E80" w14:textId="5980E3A2" w:rsidR="00345C78" w:rsidRPr="00E960AD" w:rsidRDefault="00345C78"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Бордың</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тотықсыздану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реакциясы</w:t>
      </w:r>
      <w:proofErr w:type="spellEnd"/>
      <w:r w:rsidRPr="00E960AD">
        <w:rPr>
          <w:rFonts w:ascii="Times New Roman" w:hAnsi="Times New Roman" w:cs="Times New Roman"/>
          <w:color w:val="000000" w:themeColor="text1"/>
          <w:sz w:val="28"/>
          <w:szCs w:val="28"/>
        </w:rPr>
        <w:t xml:space="preserve"> (</w:t>
      </w:r>
      <w:r w:rsidR="009061FB">
        <w:rPr>
          <w:rFonts w:ascii="Times New Roman" w:hAnsi="Times New Roman" w:cs="Times New Roman"/>
          <w:color w:val="000000" w:themeColor="text1"/>
          <w:sz w:val="28"/>
          <w:szCs w:val="28"/>
          <w:lang w:val="kk-KZ"/>
        </w:rPr>
        <w:t>62</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t xml:space="preserve"> </w:t>
      </w:r>
      <w:proofErr w:type="spellStart"/>
      <w:r w:rsidRPr="00E960AD">
        <w:rPr>
          <w:rFonts w:ascii="Times New Roman" w:hAnsi="Times New Roman" w:cs="Times New Roman"/>
          <w:color w:val="000000" w:themeColor="text1"/>
          <w:sz w:val="28"/>
          <w:szCs w:val="28"/>
        </w:rPr>
        <w:t>теңдеуімен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сипатталады</w:t>
      </w:r>
      <w:proofErr w:type="spellEnd"/>
      <w:r w:rsidRPr="00E960AD">
        <w:rPr>
          <w:rFonts w:ascii="Times New Roman" w:hAnsi="Times New Roman" w:cs="Times New Roman"/>
          <w:color w:val="000000" w:themeColor="text1"/>
          <w:sz w:val="28"/>
          <w:szCs w:val="28"/>
        </w:rPr>
        <w:t>:</w:t>
      </w:r>
    </w:p>
    <w:p w14:paraId="0D017CA8" w14:textId="0D17F4AD" w:rsidR="00345C78" w:rsidRPr="00E960AD" w:rsidRDefault="00345C78"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9617" w:type="dxa"/>
        <w:tblLook w:val="04A0" w:firstRow="1" w:lastRow="0" w:firstColumn="1" w:lastColumn="0" w:noHBand="0" w:noVBand="1"/>
      </w:tblPr>
      <w:tblGrid>
        <w:gridCol w:w="8897"/>
        <w:gridCol w:w="720"/>
      </w:tblGrid>
      <w:tr w:rsidR="00E960AD" w:rsidRPr="00E960AD" w14:paraId="00A4B1F2" w14:textId="77777777" w:rsidTr="00ED6B7A">
        <w:tc>
          <w:tcPr>
            <w:tcW w:w="8897" w:type="dxa"/>
          </w:tcPr>
          <w:p w14:paraId="3A324F07" w14:textId="77777777" w:rsidR="00345C78" w:rsidRPr="00E960AD" w:rsidRDefault="00345C7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rPr>
              <w:t>3</w:t>
            </w:r>
            <w:r w:rsidRPr="00E960AD">
              <w:rPr>
                <w:rFonts w:ascii="Times New Roman" w:hAnsi="Times New Roman" w:cs="Times New Roman"/>
                <w:color w:val="000000" w:themeColor="text1"/>
                <w:sz w:val="28"/>
                <w:szCs w:val="28"/>
              </w:rPr>
              <w:t>+2</w:t>
            </w:r>
            <w:r w:rsidRPr="00E960AD">
              <w:rPr>
                <w:rFonts w:ascii="Times New Roman" w:hAnsi="Times New Roman" w:cs="Times New Roman"/>
                <w:color w:val="000000" w:themeColor="text1"/>
                <w:sz w:val="28"/>
                <w:szCs w:val="28"/>
                <w:lang w:val="en-US"/>
              </w:rPr>
              <w:t>B</w:t>
            </w:r>
            <w:r w:rsidRPr="00E960AD">
              <w:rPr>
                <w:rFonts w:ascii="Times New Roman" w:hAnsi="Times New Roman" w:cs="Times New Roman"/>
                <w:color w:val="000000" w:themeColor="text1"/>
                <w:sz w:val="28"/>
                <w:szCs w:val="28"/>
              </w:rPr>
              <w:t xml:space="preserve"> = 2</w:t>
            </w: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B</w:t>
            </w:r>
            <w:r w:rsidRPr="00E960AD">
              <w:rPr>
                <w:rFonts w:ascii="Times New Roman" w:hAnsi="Times New Roman" w:cs="Times New Roman"/>
                <w:color w:val="000000" w:themeColor="text1"/>
                <w:sz w:val="28"/>
                <w:szCs w:val="28"/>
                <w:vertAlign w:val="subscript"/>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rPr>
              <w:t>3</w:t>
            </w:r>
            <w:r w:rsidRPr="00E960AD">
              <w:rPr>
                <w:rFonts w:ascii="Times New Roman" w:hAnsi="Times New Roman" w:cs="Times New Roman"/>
                <w:color w:val="000000" w:themeColor="text1"/>
                <w:sz w:val="28"/>
                <w:szCs w:val="28"/>
              </w:rPr>
              <w:t>.</w:t>
            </w:r>
          </w:p>
        </w:tc>
        <w:tc>
          <w:tcPr>
            <w:tcW w:w="720" w:type="dxa"/>
          </w:tcPr>
          <w:p w14:paraId="370E9064" w14:textId="7D247AA9" w:rsidR="00345C78" w:rsidRPr="00E960AD" w:rsidRDefault="00345C78"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62</w:t>
            </w:r>
            <w:r w:rsidRPr="00E960AD">
              <w:rPr>
                <w:rFonts w:ascii="Times New Roman" w:hAnsi="Times New Roman" w:cs="Times New Roman"/>
                <w:color w:val="000000" w:themeColor="text1"/>
                <w:sz w:val="28"/>
                <w:szCs w:val="28"/>
              </w:rPr>
              <w:t>)</w:t>
            </w:r>
          </w:p>
          <w:p w14:paraId="44C625CB" w14:textId="77777777" w:rsidR="00345C78" w:rsidRPr="00E960AD" w:rsidRDefault="00345C78" w:rsidP="00915519">
            <w:pPr>
              <w:spacing w:after="0" w:line="240" w:lineRule="auto"/>
              <w:jc w:val="both"/>
              <w:rPr>
                <w:rFonts w:ascii="Times New Roman" w:hAnsi="Times New Roman" w:cs="Times New Roman"/>
                <w:color w:val="000000" w:themeColor="text1"/>
                <w:sz w:val="28"/>
                <w:szCs w:val="28"/>
              </w:rPr>
            </w:pPr>
          </w:p>
        </w:tc>
      </w:tr>
      <w:tr w:rsidR="00E960AD" w:rsidRPr="00E960AD" w14:paraId="09D59BB2" w14:textId="77777777" w:rsidTr="00ED6B7A">
        <w:tc>
          <w:tcPr>
            <w:tcW w:w="8897" w:type="dxa"/>
          </w:tcPr>
          <w:p w14:paraId="6A6FF31E" w14:textId="77777777" w:rsidR="00EA682E" w:rsidRPr="00E960AD" w:rsidRDefault="00EA682E" w:rsidP="00915519">
            <w:pPr>
              <w:spacing w:after="0" w:line="240" w:lineRule="auto"/>
              <w:jc w:val="center"/>
              <w:rPr>
                <w:rFonts w:ascii="Times New Roman" w:hAnsi="Times New Roman" w:cs="Times New Roman"/>
                <w:color w:val="000000" w:themeColor="text1"/>
                <w:sz w:val="28"/>
                <w:szCs w:val="28"/>
              </w:rPr>
            </w:pPr>
          </w:p>
        </w:tc>
        <w:tc>
          <w:tcPr>
            <w:tcW w:w="720" w:type="dxa"/>
          </w:tcPr>
          <w:p w14:paraId="63CEA67B" w14:textId="77777777" w:rsidR="00EA682E" w:rsidRPr="00E960AD" w:rsidRDefault="00EA682E" w:rsidP="00915519">
            <w:pPr>
              <w:spacing w:after="0" w:line="240" w:lineRule="auto"/>
              <w:jc w:val="center"/>
              <w:rPr>
                <w:rFonts w:ascii="Times New Roman" w:hAnsi="Times New Roman" w:cs="Times New Roman"/>
                <w:color w:val="000000" w:themeColor="text1"/>
                <w:sz w:val="28"/>
                <w:szCs w:val="28"/>
              </w:rPr>
            </w:pPr>
          </w:p>
        </w:tc>
      </w:tr>
    </w:tbl>
    <w:p w14:paraId="6B125ACD" w14:textId="6A8F1E0A" w:rsidR="00345C78" w:rsidRPr="00E960AD" w:rsidRDefault="00345C78"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noProof/>
          <w:color w:val="000000" w:themeColor="text1"/>
          <w:sz w:val="28"/>
          <w:szCs w:val="28"/>
          <w:lang w:eastAsia="ru-RU"/>
        </w:rPr>
        <w:drawing>
          <wp:inline distT="0" distB="0" distL="0" distR="0" wp14:anchorId="385CA374" wp14:editId="15A4850C">
            <wp:extent cx="5844209" cy="2592125"/>
            <wp:effectExtent l="0" t="0" r="4445" b="0"/>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805D99" w14:textId="4DC401D2" w:rsidR="00345C78" w:rsidRPr="00E960AD" w:rsidRDefault="00345C78"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7386A47C" w14:textId="62C2BB6D" w:rsidR="00345C78" w:rsidRPr="00E960AD" w:rsidRDefault="00345C78"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noProof/>
          <w:color w:val="000000" w:themeColor="text1"/>
          <w:sz w:val="28"/>
          <w:szCs w:val="28"/>
          <w:lang w:eastAsia="ru-RU"/>
        </w:rPr>
        <w:drawing>
          <wp:inline distT="0" distB="0" distL="0" distR="0" wp14:anchorId="1D6FAE50" wp14:editId="6390E0A5">
            <wp:extent cx="5812404" cy="2369489"/>
            <wp:effectExtent l="0" t="0" r="0" b="0"/>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39D348A" w14:textId="77777777" w:rsidR="00EA682E" w:rsidRPr="00E960AD" w:rsidRDefault="00EA682E"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4F0DEB22" w14:textId="4659B861" w:rsidR="00345C78" w:rsidRPr="00E960AD" w:rsidRDefault="00345C78"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7B032EC9" w14:textId="39113D79" w:rsidR="00345C78" w:rsidRPr="00E960AD" w:rsidRDefault="00345C78"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noProof/>
          <w:color w:val="000000" w:themeColor="text1"/>
          <w:sz w:val="28"/>
          <w:szCs w:val="28"/>
          <w:lang w:eastAsia="ru-RU"/>
        </w:rPr>
        <w:drawing>
          <wp:inline distT="0" distB="0" distL="0" distR="0" wp14:anchorId="20CBDDA9" wp14:editId="4806F820">
            <wp:extent cx="5860112" cy="2520564"/>
            <wp:effectExtent l="0" t="0" r="7620" b="0"/>
            <wp:docPr id="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5701ECD" w14:textId="195A8221" w:rsidR="00A228F4" w:rsidRPr="00E960AD" w:rsidRDefault="00A228F4"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403EF5CB" w14:textId="00E17D61" w:rsidR="00A228F4" w:rsidRPr="00E960AD" w:rsidRDefault="00A228F4" w:rsidP="00915519">
      <w:pPr>
        <w:tabs>
          <w:tab w:val="left" w:pos="968"/>
          <w:tab w:val="center" w:pos="5032"/>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 xml:space="preserve">Сурет </w:t>
      </w:r>
      <w:r w:rsidR="0020336D" w:rsidRPr="0020336D">
        <w:rPr>
          <w:rFonts w:ascii="Times New Roman" w:hAnsi="Times New Roman" w:cs="Times New Roman"/>
          <w:color w:val="000000" w:themeColor="text1"/>
          <w:sz w:val="28"/>
          <w:szCs w:val="28"/>
        </w:rPr>
        <w:t>9</w:t>
      </w:r>
      <w:r w:rsidRPr="00E960AD">
        <w:rPr>
          <w:rFonts w:ascii="Times New Roman" w:hAnsi="Times New Roman" w:cs="Times New Roman"/>
          <w:color w:val="000000" w:themeColor="text1"/>
          <w:sz w:val="28"/>
          <w:szCs w:val="28"/>
          <w:lang w:val="kk-KZ"/>
        </w:rPr>
        <w:t xml:space="preserve"> – </w:t>
      </w:r>
      <w:r w:rsidRPr="00E960AD">
        <w:rPr>
          <w:rFonts w:ascii="Times New Roman" w:hAnsi="Times New Roman" w:cs="Times New Roman"/>
          <w:color w:val="000000" w:themeColor="text1"/>
          <w:sz w:val="28"/>
          <w:szCs w:val="28"/>
        </w:rPr>
        <w:t xml:space="preserve">ФСХ-48 </w:t>
      </w:r>
      <w:proofErr w:type="spellStart"/>
      <w:r w:rsidRPr="00E960AD">
        <w:rPr>
          <w:rFonts w:ascii="Times New Roman" w:hAnsi="Times New Roman" w:cs="Times New Roman"/>
          <w:color w:val="000000" w:themeColor="text1"/>
          <w:sz w:val="28"/>
          <w:szCs w:val="28"/>
        </w:rPr>
        <w:t>мөлшеріне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байланысты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металдың</w:t>
      </w:r>
      <w:proofErr w:type="spellEnd"/>
      <w:r w:rsidRPr="00E960AD">
        <w:rPr>
          <w:rFonts w:ascii="Times New Roman" w:hAnsi="Times New Roman" w:cs="Times New Roman"/>
          <w:color w:val="000000" w:themeColor="text1"/>
          <w:sz w:val="28"/>
          <w:szCs w:val="28"/>
        </w:rPr>
        <w:t xml:space="preserve"> фазалық </w:t>
      </w:r>
      <w:proofErr w:type="spellStart"/>
      <w:r w:rsidRPr="00E960AD">
        <w:rPr>
          <w:rFonts w:ascii="Times New Roman" w:hAnsi="Times New Roman" w:cs="Times New Roman"/>
          <w:color w:val="000000" w:themeColor="text1"/>
          <w:sz w:val="28"/>
          <w:szCs w:val="28"/>
        </w:rPr>
        <w:t>құрамының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өзгеруі</w:t>
      </w:r>
      <w:proofErr w:type="spellEnd"/>
    </w:p>
    <w:p w14:paraId="48F05670" w14:textId="4730E89E" w:rsidR="00A228F4" w:rsidRPr="00E960AD" w:rsidRDefault="00A228F4" w:rsidP="00915519">
      <w:pPr>
        <w:tabs>
          <w:tab w:val="left" w:pos="968"/>
          <w:tab w:val="center" w:pos="5032"/>
        </w:tabs>
        <w:spacing w:after="0" w:line="240" w:lineRule="auto"/>
        <w:jc w:val="center"/>
        <w:rPr>
          <w:rFonts w:ascii="Times New Roman" w:hAnsi="Times New Roman" w:cs="Times New Roman"/>
          <w:color w:val="000000" w:themeColor="text1"/>
          <w:sz w:val="28"/>
          <w:szCs w:val="28"/>
        </w:rPr>
      </w:pPr>
    </w:p>
    <w:p w14:paraId="28F6C1F3" w14:textId="1817F448" w:rsidR="00A228F4" w:rsidRPr="00E960AD" w:rsidRDefault="00A228F4"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Бұл</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реакциялардың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термодинамикалық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сипаттамалары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қазірдің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өзінде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бөлме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температурасында</w:t>
      </w:r>
      <w:proofErr w:type="spellEnd"/>
      <w:r w:rsidRPr="00E960AD">
        <w:rPr>
          <w:rFonts w:ascii="Times New Roman" w:hAnsi="Times New Roman" w:cs="Times New Roman"/>
          <w:color w:val="000000" w:themeColor="text1"/>
          <w:sz w:val="28"/>
          <w:szCs w:val="28"/>
        </w:rPr>
        <w:t xml:space="preserve"> </w:t>
      </w:r>
      <m:oMath>
        <m:sSubSup>
          <m:sSubSupPr>
            <m:ctrlPr>
              <w:rPr>
                <w:rFonts w:ascii="Cambria Math" w:hAnsi="Cambria Math" w:cs="Times New Roman"/>
                <w:i/>
                <w:color w:val="000000" w:themeColor="text1"/>
                <w:sz w:val="28"/>
                <w:szCs w:val="28"/>
              </w:rPr>
            </m:ctrlPr>
          </m:sSubSupPr>
          <m:e>
            <m:r>
              <m:rPr>
                <m:sty m:val="p"/>
              </m:rPr>
              <w:rPr>
                <w:rFonts w:ascii="Cambria Math" w:hAnsi="Cambria Math" w:cs="Times New Roman"/>
                <w:color w:val="000000" w:themeColor="text1"/>
                <w:sz w:val="28"/>
                <w:szCs w:val="28"/>
              </w:rPr>
              <m:t xml:space="preserve">∆ </m:t>
            </m:r>
            <m:r>
              <m:rPr>
                <m:sty m:val="p"/>
              </m:rPr>
              <w:rPr>
                <w:rFonts w:ascii="Cambria Math" w:hAnsi="Cambria Math" w:cs="Times New Roman"/>
                <w:color w:val="000000" w:themeColor="text1"/>
                <w:sz w:val="28"/>
                <w:szCs w:val="28"/>
                <w:lang w:val="en-US"/>
              </w:rPr>
              <m:t>G</m:t>
            </m:r>
          </m:e>
          <m:sub>
            <m:r>
              <w:rPr>
                <w:rFonts w:ascii="Cambria Math" w:hAnsi="Cambria Math" w:cs="Times New Roman"/>
                <w:color w:val="000000" w:themeColor="text1"/>
                <w:sz w:val="28"/>
                <w:szCs w:val="28"/>
              </w:rPr>
              <m:t>T</m:t>
            </m:r>
          </m:sub>
          <m:sup>
            <m:r>
              <w:rPr>
                <w:rFonts w:ascii="Cambria Math" w:hAnsi="Cambria Math" w:cs="Times New Roman"/>
                <w:color w:val="000000" w:themeColor="text1"/>
                <w:sz w:val="28"/>
                <w:szCs w:val="28"/>
              </w:rPr>
              <m:t>0</m:t>
            </m:r>
          </m:sup>
        </m:sSubSup>
      </m:oMath>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теріс</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мәнге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ие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екенін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көрсетеді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яғни</w:t>
      </w:r>
      <w:proofErr w:type="spellEnd"/>
      <w:r w:rsidRPr="00E960AD">
        <w:rPr>
          <w:rFonts w:ascii="Times New Roman" w:hAnsi="Times New Roman" w:cs="Times New Roman"/>
          <w:color w:val="000000" w:themeColor="text1"/>
          <w:sz w:val="28"/>
          <w:szCs w:val="28"/>
          <w:lang w:val="kk-KZ"/>
        </w:rPr>
        <w:t xml:space="preserve"> </w:t>
      </w:r>
      <w:proofErr w:type="spellStart"/>
      <w:r w:rsidRPr="00E960AD">
        <w:rPr>
          <w:rFonts w:ascii="Times New Roman" w:hAnsi="Times New Roman" w:cs="Times New Roman"/>
          <w:color w:val="000000" w:themeColor="text1"/>
          <w:sz w:val="28"/>
          <w:szCs w:val="28"/>
        </w:rPr>
        <w:t>жүргізілген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есептеулердің</w:t>
      </w:r>
      <w:proofErr w:type="spellEnd"/>
      <w:r w:rsidRPr="00E960AD">
        <w:rPr>
          <w:rFonts w:ascii="Times New Roman" w:hAnsi="Times New Roman" w:cs="Times New Roman"/>
          <w:color w:val="000000" w:themeColor="text1"/>
          <w:sz w:val="28"/>
          <w:szCs w:val="28"/>
        </w:rPr>
        <w:t xml:space="preserve"> нәтижелерін </w:t>
      </w:r>
      <w:proofErr w:type="spellStart"/>
      <w:r w:rsidRPr="00E960AD">
        <w:rPr>
          <w:rFonts w:ascii="Times New Roman" w:hAnsi="Times New Roman" w:cs="Times New Roman"/>
          <w:color w:val="000000" w:themeColor="text1"/>
          <w:sz w:val="28"/>
          <w:szCs w:val="28"/>
        </w:rPr>
        <w:t>растайтын</w:t>
      </w:r>
      <w:proofErr w:type="spellEnd"/>
      <w:r w:rsidRPr="00E960AD">
        <w:rPr>
          <w:rFonts w:ascii="Times New Roman" w:hAnsi="Times New Roman" w:cs="Times New Roman"/>
          <w:color w:val="000000" w:themeColor="text1"/>
          <w:sz w:val="28"/>
          <w:szCs w:val="28"/>
        </w:rPr>
        <w:t xml:space="preserve"> осы </w:t>
      </w:r>
      <w:proofErr w:type="spellStart"/>
      <w:r w:rsidRPr="00E960AD">
        <w:rPr>
          <w:rFonts w:ascii="Times New Roman" w:hAnsi="Times New Roman" w:cs="Times New Roman"/>
          <w:color w:val="000000" w:themeColor="text1"/>
          <w:sz w:val="28"/>
          <w:szCs w:val="28"/>
        </w:rPr>
        <w:t>реакциялардың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пайда</w:t>
      </w:r>
      <w:proofErr w:type="spellEnd"/>
      <w:r w:rsidRPr="00E960AD">
        <w:rPr>
          <w:rFonts w:ascii="Times New Roman" w:hAnsi="Times New Roman" w:cs="Times New Roman"/>
          <w:color w:val="000000" w:themeColor="text1"/>
          <w:sz w:val="28"/>
          <w:szCs w:val="28"/>
        </w:rPr>
        <w:t xml:space="preserve"> болу </w:t>
      </w:r>
      <w:proofErr w:type="spellStart"/>
      <w:r w:rsidRPr="00E960AD">
        <w:rPr>
          <w:rFonts w:ascii="Times New Roman" w:hAnsi="Times New Roman" w:cs="Times New Roman"/>
          <w:color w:val="000000" w:themeColor="text1"/>
          <w:sz w:val="28"/>
          <w:szCs w:val="28"/>
        </w:rPr>
        <w:t>мүмкіндігі</w:t>
      </w:r>
      <w:proofErr w:type="spellEnd"/>
      <w:r w:rsidRPr="00E960AD">
        <w:rPr>
          <w:rFonts w:ascii="Times New Roman" w:hAnsi="Times New Roman" w:cs="Times New Roman"/>
          <w:color w:val="000000" w:themeColor="text1"/>
          <w:sz w:val="28"/>
          <w:szCs w:val="28"/>
        </w:rPr>
        <w:t xml:space="preserve"> бар.</w:t>
      </w:r>
    </w:p>
    <w:p w14:paraId="20AE548E" w14:textId="356523AF" w:rsidR="00A228F4" w:rsidRPr="00E960AD" w:rsidRDefault="00A228F4"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roofErr w:type="spellStart"/>
      <w:r w:rsidRPr="00E960AD">
        <w:rPr>
          <w:rFonts w:ascii="Times New Roman" w:hAnsi="Times New Roman" w:cs="Times New Roman"/>
          <w:color w:val="000000" w:themeColor="text1"/>
          <w:sz w:val="28"/>
          <w:szCs w:val="28"/>
        </w:rPr>
        <w:t>Барлық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есептеу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нұсқаларында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бөлме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температурасында</w:t>
      </w:r>
      <w:proofErr w:type="spellEnd"/>
      <w:r w:rsidRPr="00E960AD">
        <w:rPr>
          <w:rFonts w:ascii="Times New Roman" w:hAnsi="Times New Roman" w:cs="Times New Roman"/>
          <w:color w:val="000000" w:themeColor="text1"/>
          <w:sz w:val="28"/>
          <w:szCs w:val="28"/>
        </w:rPr>
        <w:t xml:space="preserve"> металл мен қождың </w:t>
      </w:r>
      <w:proofErr w:type="spellStart"/>
      <w:r w:rsidRPr="00E960AD">
        <w:rPr>
          <w:rFonts w:ascii="Times New Roman" w:hAnsi="Times New Roman" w:cs="Times New Roman"/>
          <w:color w:val="000000" w:themeColor="text1"/>
          <w:sz w:val="28"/>
          <w:szCs w:val="28"/>
        </w:rPr>
        <w:t>соңғы</w:t>
      </w:r>
      <w:proofErr w:type="spellEnd"/>
      <w:r w:rsidRPr="00E960AD">
        <w:rPr>
          <w:rFonts w:ascii="Times New Roman" w:hAnsi="Times New Roman" w:cs="Times New Roman"/>
          <w:color w:val="000000" w:themeColor="text1"/>
          <w:sz w:val="28"/>
          <w:szCs w:val="28"/>
        </w:rPr>
        <w:t xml:space="preserve"> құрамы </w:t>
      </w:r>
      <w:proofErr w:type="spellStart"/>
      <w:r w:rsidRPr="00E960AD">
        <w:rPr>
          <w:rFonts w:ascii="Times New Roman" w:hAnsi="Times New Roman" w:cs="Times New Roman"/>
          <w:color w:val="000000" w:themeColor="text1"/>
          <w:sz w:val="28"/>
          <w:szCs w:val="28"/>
        </w:rPr>
        <w:t>қалыптасады</w:t>
      </w:r>
      <w:proofErr w:type="spellEnd"/>
      <w:r w:rsidRPr="00E960AD">
        <w:rPr>
          <w:rFonts w:ascii="Times New Roman" w:hAnsi="Times New Roman" w:cs="Times New Roman"/>
          <w:color w:val="000000" w:themeColor="text1"/>
          <w:sz w:val="28"/>
          <w:szCs w:val="28"/>
        </w:rPr>
        <w:t xml:space="preserve">. Металл </w:t>
      </w:r>
      <w:proofErr w:type="spellStart"/>
      <w:r w:rsidRPr="00E960AD">
        <w:rPr>
          <w:rFonts w:ascii="Times New Roman" w:hAnsi="Times New Roman" w:cs="Times New Roman"/>
          <w:color w:val="000000" w:themeColor="text1"/>
          <w:sz w:val="28"/>
          <w:szCs w:val="28"/>
        </w:rPr>
        <w:t>компоненттерінің</w:t>
      </w:r>
      <w:proofErr w:type="spellEnd"/>
      <w:r w:rsidRPr="00E960AD">
        <w:rPr>
          <w:rFonts w:ascii="Times New Roman" w:hAnsi="Times New Roman" w:cs="Times New Roman"/>
          <w:color w:val="000000" w:themeColor="text1"/>
          <w:sz w:val="28"/>
          <w:szCs w:val="28"/>
        </w:rPr>
        <w:t xml:space="preserve"> газ </w:t>
      </w:r>
      <w:proofErr w:type="spellStart"/>
      <w:r w:rsidRPr="00E960AD">
        <w:rPr>
          <w:rFonts w:ascii="Times New Roman" w:hAnsi="Times New Roman" w:cs="Times New Roman"/>
          <w:color w:val="000000" w:themeColor="text1"/>
          <w:sz w:val="28"/>
          <w:szCs w:val="28"/>
        </w:rPr>
        <w:t>фазасына</w:t>
      </w:r>
      <w:proofErr w:type="spellEnd"/>
      <w:r w:rsidRPr="00E960AD">
        <w:rPr>
          <w:rFonts w:ascii="Times New Roman" w:hAnsi="Times New Roman" w:cs="Times New Roman"/>
          <w:color w:val="000000" w:themeColor="text1"/>
          <w:sz w:val="28"/>
          <w:szCs w:val="28"/>
        </w:rPr>
        <w:t xml:space="preserve"> кету </w:t>
      </w:r>
      <w:proofErr w:type="spellStart"/>
      <w:r w:rsidRPr="00E960AD">
        <w:rPr>
          <w:rFonts w:ascii="Times New Roman" w:hAnsi="Times New Roman" w:cs="Times New Roman"/>
          <w:color w:val="000000" w:themeColor="text1"/>
          <w:sz w:val="28"/>
          <w:szCs w:val="28"/>
        </w:rPr>
        <w:t>процесі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басталған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кезде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металдың</w:t>
      </w:r>
      <w:proofErr w:type="spellEnd"/>
      <w:r w:rsidRPr="00E960AD">
        <w:rPr>
          <w:rFonts w:ascii="Times New Roman" w:hAnsi="Times New Roman" w:cs="Times New Roman"/>
          <w:color w:val="000000" w:themeColor="text1"/>
          <w:sz w:val="28"/>
          <w:szCs w:val="28"/>
        </w:rPr>
        <w:t xml:space="preserve"> құрамы 2250 К-</w:t>
      </w:r>
      <w:proofErr w:type="spellStart"/>
      <w:r w:rsidRPr="00E960AD">
        <w:rPr>
          <w:rFonts w:ascii="Times New Roman" w:hAnsi="Times New Roman" w:cs="Times New Roman"/>
          <w:color w:val="000000" w:themeColor="text1"/>
          <w:sz w:val="28"/>
          <w:szCs w:val="28"/>
        </w:rPr>
        <w:t>ден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жоғары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температурада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кейбір</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өзгерістерге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ұшырайды</w:t>
      </w:r>
      <w:proofErr w:type="spellEnd"/>
      <w:r w:rsidRPr="00E960AD">
        <w:rPr>
          <w:rFonts w:ascii="Times New Roman" w:hAnsi="Times New Roman" w:cs="Times New Roman"/>
          <w:color w:val="000000" w:themeColor="text1"/>
          <w:sz w:val="28"/>
          <w:szCs w:val="28"/>
        </w:rPr>
        <w:t>.</w:t>
      </w:r>
      <w:r w:rsidR="00022F07"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Бұл температура аралығында қождың құрамы да аздап өзгереді. Негізгі қож фазасы-екі кальцийлі силикат 2CaO</w:t>
      </w:r>
      <w:r w:rsidRPr="00E960AD">
        <w:rPr>
          <w:rFonts w:ascii="Times New Roman" w:hAnsi="Times New Roman" w:cs="Times New Roman"/>
          <w:color w:val="000000" w:themeColor="text1"/>
          <w:sz w:val="28"/>
          <w:szCs w:val="28"/>
          <w:lang w:val="kk-KZ"/>
        </w:rPr>
        <w:sym w:font="Wingdings 2" w:char="F09F"/>
      </w:r>
      <w:r w:rsidRPr="00E960AD">
        <w:rPr>
          <w:rFonts w:ascii="Times New Roman" w:hAnsi="Times New Roman" w:cs="Times New Roman"/>
          <w:color w:val="000000" w:themeColor="text1"/>
          <w:sz w:val="28"/>
          <w:szCs w:val="28"/>
          <w:lang w:val="kk-KZ"/>
        </w:rPr>
        <w:t>SiO</w:t>
      </w:r>
      <w:r w:rsidRPr="00E960AD">
        <w:rPr>
          <w:rFonts w:ascii="Times New Roman" w:hAnsi="Times New Roman" w:cs="Times New Roman"/>
          <w:color w:val="000000" w:themeColor="text1"/>
          <w:sz w:val="28"/>
          <w:szCs w:val="28"/>
          <w:vertAlign w:val="subscript"/>
          <w:lang w:val="kk-KZ"/>
        </w:rPr>
        <w:t>2</w:t>
      </w:r>
      <w:r w:rsidRPr="00E960AD">
        <w:rPr>
          <w:rFonts w:ascii="Times New Roman" w:hAnsi="Times New Roman" w:cs="Times New Roman"/>
          <w:color w:val="000000" w:themeColor="text1"/>
          <w:sz w:val="28"/>
          <w:szCs w:val="28"/>
          <w:lang w:val="kk-KZ"/>
        </w:rPr>
        <w:t xml:space="preserve">. </w:t>
      </w:r>
    </w:p>
    <w:p w14:paraId="5AEE9D55" w14:textId="52127D9C" w:rsidR="00A228F4" w:rsidRPr="00E960AD" w:rsidRDefault="00A228F4"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Кремнийдің оттегімен тотығуын есепке алмай жүргізілген есептеулер кремний </w:t>
      </w:r>
      <w:r w:rsidR="0032695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силикохромын қолдану коэффициентін ескере отырып жүргізілген есептік деректерден айтарлықтай алшақтайды. </w:t>
      </w:r>
      <w:r w:rsidR="00326959">
        <w:rPr>
          <w:rFonts w:ascii="Times New Roman" w:hAnsi="Times New Roman" w:cs="Times New Roman"/>
          <w:color w:val="000000" w:themeColor="text1"/>
          <w:sz w:val="28"/>
          <w:szCs w:val="28"/>
          <w:lang w:val="kk-KZ"/>
        </w:rPr>
        <w:t>Феррос</w:t>
      </w:r>
      <w:r w:rsidRPr="00E960AD">
        <w:rPr>
          <w:rFonts w:ascii="Times New Roman" w:hAnsi="Times New Roman" w:cs="Times New Roman"/>
          <w:color w:val="000000" w:themeColor="text1"/>
          <w:sz w:val="28"/>
          <w:szCs w:val="28"/>
          <w:lang w:val="kk-KZ"/>
        </w:rPr>
        <w:t xml:space="preserve">иликохромның әр түрлі құрамымен есептеулер сериясы металдағы </w:t>
      </w:r>
      <w:r w:rsidR="00326959">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тұтынудың жоғарылауымен кремний мөлшері артып, жетіспеушілік кезінде металдың хром мөлшері азаятындығын көрсетті. Хромның толық </w:t>
      </w:r>
      <w:r w:rsidR="007635C2" w:rsidRPr="00E960AD">
        <w:rPr>
          <w:rFonts w:ascii="Times New Roman" w:hAnsi="Times New Roman" w:cs="Times New Roman"/>
          <w:color w:val="000000" w:themeColor="text1"/>
          <w:sz w:val="28"/>
          <w:szCs w:val="28"/>
          <w:lang w:val="kk-KZ"/>
        </w:rPr>
        <w:t>тотықсыздануын</w:t>
      </w:r>
      <w:r w:rsidRPr="00E960AD">
        <w:rPr>
          <w:rFonts w:ascii="Times New Roman" w:hAnsi="Times New Roman" w:cs="Times New Roman"/>
          <w:color w:val="000000" w:themeColor="text1"/>
          <w:sz w:val="28"/>
          <w:szCs w:val="28"/>
          <w:lang w:val="kk-KZ"/>
        </w:rPr>
        <w:t xml:space="preserve"> қамтамасыз ететін </w:t>
      </w:r>
      <w:r w:rsidR="00A959D8">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силикохромды тұтыну кезінде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lang w:val="kk-KZ"/>
        </w:rPr>
        <w:t>ың құрамы технологиялық есептеулерден айтарлықтай алшақтайды. Қождың негізділігі 1,85 орнына 2,0 және одан ж</w:t>
      </w:r>
      <w:r w:rsidR="009061FB">
        <w:rPr>
          <w:rFonts w:ascii="Times New Roman" w:hAnsi="Times New Roman" w:cs="Times New Roman"/>
          <w:color w:val="000000" w:themeColor="text1"/>
          <w:sz w:val="28"/>
          <w:szCs w:val="28"/>
          <w:lang w:val="kk-KZ"/>
        </w:rPr>
        <w:t>оғары деңгейге дейін артады.</w:t>
      </w:r>
    </w:p>
    <w:p w14:paraId="72F43C43" w14:textId="753E4564" w:rsidR="00A228F4" w:rsidRPr="00E960AD" w:rsidRDefault="00A228F4"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Феррохромды өндіру процесіне жүргізілген термодинамикалық талдау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феррохромды нақты балқыту процесіне жақындау үшін артық кремнийді тотықтыру үшін жұмыс денесіне оттегін енгізу арқылы кремнийді пайдалану дәрежесін ескеру қажет екенін көрсетті.   </w:t>
      </w:r>
    </w:p>
    <w:p w14:paraId="1EB8C8D5" w14:textId="77777777" w:rsidR="00A228F4" w:rsidRPr="00E960AD" w:rsidRDefault="00A228F4"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 </w:t>
      </w:r>
    </w:p>
    <w:p w14:paraId="3A58DEC0" w14:textId="7B1F2F02" w:rsidR="00A228F4" w:rsidRDefault="000E2887"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Кесте 32</w:t>
      </w:r>
      <w:r w:rsidR="00A228F4" w:rsidRPr="00E960AD">
        <w:rPr>
          <w:rFonts w:ascii="Times New Roman" w:hAnsi="Times New Roman" w:cs="Times New Roman"/>
          <w:color w:val="000000" w:themeColor="text1"/>
          <w:sz w:val="28"/>
          <w:szCs w:val="28"/>
          <w:lang w:val="kk-KZ"/>
        </w:rPr>
        <w:t xml:space="preserve"> – М</w:t>
      </w:r>
      <w:r w:rsidR="00A228F4" w:rsidRPr="00E960AD">
        <w:rPr>
          <w:rFonts w:ascii="Times New Roman" w:hAnsi="Times New Roman" w:cs="Times New Roman"/>
          <w:color w:val="000000" w:themeColor="text1"/>
          <w:sz w:val="28"/>
          <w:szCs w:val="28"/>
        </w:rPr>
        <w:t>еталдың фазалық құрамы</w:t>
      </w:r>
    </w:p>
    <w:p w14:paraId="07CF0DE9" w14:textId="77777777" w:rsidR="00C518B9" w:rsidRPr="00E960AD" w:rsidRDefault="00C518B9"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851"/>
        <w:gridCol w:w="992"/>
        <w:gridCol w:w="992"/>
        <w:gridCol w:w="992"/>
        <w:gridCol w:w="993"/>
        <w:gridCol w:w="1134"/>
        <w:gridCol w:w="1672"/>
      </w:tblGrid>
      <w:tr w:rsidR="00E960AD" w:rsidRPr="00E960AD" w14:paraId="0C0F5C9B" w14:textId="77777777" w:rsidTr="00EA682E">
        <w:tc>
          <w:tcPr>
            <w:tcW w:w="1730" w:type="dxa"/>
            <w:vMerge w:val="restart"/>
          </w:tcPr>
          <w:p w14:paraId="3AA0CCD4" w14:textId="238BA59C" w:rsidR="00A228F4" w:rsidRPr="00E960AD" w:rsidRDefault="00A22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 xml:space="preserve">Шихтадағы </w:t>
            </w:r>
            <w:r w:rsidR="00A959D8">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 мөлшері</w:t>
            </w:r>
            <w:r w:rsidRPr="00E960AD">
              <w:rPr>
                <w:rFonts w:ascii="Times New Roman" w:hAnsi="Times New Roman" w:cs="Times New Roman"/>
                <w:color w:val="000000" w:themeColor="text1"/>
                <w:sz w:val="28"/>
                <w:szCs w:val="28"/>
              </w:rPr>
              <w:t>, кг</w:t>
            </w:r>
          </w:p>
        </w:tc>
        <w:tc>
          <w:tcPr>
            <w:tcW w:w="7626" w:type="dxa"/>
            <w:gridSpan w:val="7"/>
          </w:tcPr>
          <w:p w14:paraId="45DEB695" w14:textId="0DFEE1F5"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Құрамы</w:t>
            </w:r>
            <w:r w:rsidRPr="00E960AD">
              <w:rPr>
                <w:rFonts w:ascii="Times New Roman" w:hAnsi="Times New Roman" w:cs="Times New Roman"/>
                <w:color w:val="000000" w:themeColor="text1"/>
                <w:sz w:val="28"/>
                <w:szCs w:val="28"/>
              </w:rPr>
              <w:t>, %</w:t>
            </w:r>
          </w:p>
        </w:tc>
      </w:tr>
      <w:tr w:rsidR="00E960AD" w:rsidRPr="00E960AD" w14:paraId="34F4FE50" w14:textId="77777777" w:rsidTr="00EA682E">
        <w:tc>
          <w:tcPr>
            <w:tcW w:w="1730" w:type="dxa"/>
            <w:vMerge/>
          </w:tcPr>
          <w:p w14:paraId="44605E0E" w14:textId="77777777" w:rsidR="00A228F4" w:rsidRPr="00E960AD" w:rsidRDefault="00A228F4" w:rsidP="00915519">
            <w:pPr>
              <w:spacing w:after="0" w:line="240" w:lineRule="auto"/>
              <w:jc w:val="both"/>
              <w:rPr>
                <w:rFonts w:ascii="Times New Roman" w:hAnsi="Times New Roman" w:cs="Times New Roman"/>
                <w:color w:val="000000" w:themeColor="text1"/>
                <w:sz w:val="28"/>
                <w:szCs w:val="28"/>
              </w:rPr>
            </w:pPr>
          </w:p>
        </w:tc>
        <w:tc>
          <w:tcPr>
            <w:tcW w:w="851" w:type="dxa"/>
          </w:tcPr>
          <w:p w14:paraId="40051E52"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lang w:val="en-US"/>
              </w:rPr>
              <w:t>3</w:t>
            </w:r>
            <w:r w:rsidRPr="00E960AD">
              <w:rPr>
                <w:rFonts w:ascii="Times New Roman" w:hAnsi="Times New Roman" w:cs="Times New Roman"/>
                <w:color w:val="000000" w:themeColor="text1"/>
                <w:sz w:val="28"/>
                <w:szCs w:val="28"/>
                <w:lang w:val="en-US"/>
              </w:rPr>
              <w:t>P</w:t>
            </w:r>
          </w:p>
        </w:tc>
        <w:tc>
          <w:tcPr>
            <w:tcW w:w="992" w:type="dxa"/>
          </w:tcPr>
          <w:p w14:paraId="1F690476"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Fe</w:t>
            </w:r>
          </w:p>
        </w:tc>
        <w:tc>
          <w:tcPr>
            <w:tcW w:w="992" w:type="dxa"/>
          </w:tcPr>
          <w:p w14:paraId="1ADCE016"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vertAlign w:val="subscript"/>
                <w:lang w:val="en-US"/>
              </w:rPr>
            </w:pPr>
            <w:r w:rsidRPr="00E960AD">
              <w:rPr>
                <w:rFonts w:ascii="Times New Roman" w:hAnsi="Times New Roman" w:cs="Times New Roman"/>
                <w:color w:val="000000" w:themeColor="text1"/>
                <w:sz w:val="28"/>
                <w:szCs w:val="28"/>
                <w:lang w:val="en-US"/>
              </w:rPr>
              <w:t>Cr</w:t>
            </w:r>
          </w:p>
        </w:tc>
        <w:tc>
          <w:tcPr>
            <w:tcW w:w="992" w:type="dxa"/>
          </w:tcPr>
          <w:p w14:paraId="268D6ED5"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vertAlign w:val="subscript"/>
              </w:rPr>
            </w:pP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lang w:val="en-US"/>
              </w:rPr>
              <w:t>7</w:t>
            </w:r>
            <w:r w:rsidRPr="00E960AD">
              <w:rPr>
                <w:rFonts w:ascii="Times New Roman" w:hAnsi="Times New Roman" w:cs="Times New Roman"/>
                <w:color w:val="000000" w:themeColor="text1"/>
                <w:sz w:val="28"/>
                <w:szCs w:val="28"/>
                <w:lang w:val="en-US"/>
              </w:rPr>
              <w:t>C</w:t>
            </w:r>
            <w:r w:rsidRPr="00E960AD">
              <w:rPr>
                <w:rFonts w:ascii="Times New Roman" w:hAnsi="Times New Roman" w:cs="Times New Roman"/>
                <w:color w:val="000000" w:themeColor="text1"/>
                <w:sz w:val="28"/>
                <w:szCs w:val="28"/>
                <w:vertAlign w:val="subscript"/>
                <w:lang w:val="en-US"/>
              </w:rPr>
              <w:t>3</w:t>
            </w:r>
          </w:p>
        </w:tc>
        <w:tc>
          <w:tcPr>
            <w:tcW w:w="993" w:type="dxa"/>
          </w:tcPr>
          <w:p w14:paraId="1AE195C2"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lang w:val="en-US"/>
              </w:rPr>
              <w:t>3</w:t>
            </w:r>
            <w:r w:rsidRPr="00E960AD">
              <w:rPr>
                <w:rFonts w:ascii="Times New Roman" w:hAnsi="Times New Roman" w:cs="Times New Roman"/>
                <w:color w:val="000000" w:themeColor="text1"/>
                <w:sz w:val="28"/>
                <w:szCs w:val="28"/>
                <w:lang w:val="en-US"/>
              </w:rPr>
              <w:t>Si</w:t>
            </w:r>
          </w:p>
        </w:tc>
        <w:tc>
          <w:tcPr>
            <w:tcW w:w="1134" w:type="dxa"/>
          </w:tcPr>
          <w:p w14:paraId="5B3AE5AD"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lang w:val="en-US"/>
              </w:rPr>
              <w:t>CaS</w:t>
            </w:r>
            <w:proofErr w:type="spellEnd"/>
          </w:p>
        </w:tc>
        <w:tc>
          <w:tcPr>
            <w:tcW w:w="1672" w:type="dxa"/>
          </w:tcPr>
          <w:p w14:paraId="7D8A1282" w14:textId="624753D3" w:rsidR="00A228F4" w:rsidRPr="00E960AD" w:rsidRDefault="00EA682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Металл мөлшері</w:t>
            </w:r>
            <w:r w:rsidR="00A228F4" w:rsidRPr="00E960AD">
              <w:rPr>
                <w:rFonts w:ascii="Times New Roman" w:hAnsi="Times New Roman" w:cs="Times New Roman"/>
                <w:color w:val="000000" w:themeColor="text1"/>
                <w:sz w:val="28"/>
                <w:szCs w:val="28"/>
              </w:rPr>
              <w:t>, кг</w:t>
            </w:r>
          </w:p>
        </w:tc>
      </w:tr>
      <w:tr w:rsidR="00E960AD" w:rsidRPr="00E960AD" w14:paraId="02A46A3A" w14:textId="77777777" w:rsidTr="00EA682E">
        <w:tc>
          <w:tcPr>
            <w:tcW w:w="1730" w:type="dxa"/>
          </w:tcPr>
          <w:p w14:paraId="35CD0AEB" w14:textId="77777777" w:rsidR="00A228F4" w:rsidRPr="00E960AD" w:rsidRDefault="00A22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w:t>
            </w:r>
            <w:r w:rsidRPr="00E960AD">
              <w:rPr>
                <w:rFonts w:ascii="Times New Roman" w:hAnsi="Times New Roman" w:cs="Times New Roman"/>
                <w:color w:val="000000" w:themeColor="text1"/>
                <w:sz w:val="28"/>
                <w:szCs w:val="28"/>
                <w:lang w:val="en-US"/>
              </w:rPr>
              <w:t xml:space="preserve">1  </w:t>
            </w:r>
          </w:p>
        </w:tc>
        <w:tc>
          <w:tcPr>
            <w:tcW w:w="851" w:type="dxa"/>
          </w:tcPr>
          <w:p w14:paraId="1628BAA2"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0,138</w:t>
            </w:r>
          </w:p>
        </w:tc>
        <w:tc>
          <w:tcPr>
            <w:tcW w:w="992" w:type="dxa"/>
          </w:tcPr>
          <w:p w14:paraId="338C837D"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28,263</w:t>
            </w:r>
          </w:p>
        </w:tc>
        <w:tc>
          <w:tcPr>
            <w:tcW w:w="992" w:type="dxa"/>
          </w:tcPr>
          <w:p w14:paraId="309D1373"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71,442</w:t>
            </w:r>
          </w:p>
        </w:tc>
        <w:tc>
          <w:tcPr>
            <w:tcW w:w="992" w:type="dxa"/>
          </w:tcPr>
          <w:p w14:paraId="14FFEFBB"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993" w:type="dxa"/>
          </w:tcPr>
          <w:p w14:paraId="399CA151"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1134" w:type="dxa"/>
          </w:tcPr>
          <w:p w14:paraId="48E565BC"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0,157</w:t>
            </w:r>
          </w:p>
        </w:tc>
        <w:tc>
          <w:tcPr>
            <w:tcW w:w="1672" w:type="dxa"/>
          </w:tcPr>
          <w:p w14:paraId="237CB7D0"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56</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72758</w:t>
            </w:r>
          </w:p>
        </w:tc>
      </w:tr>
      <w:tr w:rsidR="00E960AD" w:rsidRPr="00E960AD" w14:paraId="091931AB" w14:textId="77777777" w:rsidTr="00EA682E">
        <w:tc>
          <w:tcPr>
            <w:tcW w:w="1730" w:type="dxa"/>
          </w:tcPr>
          <w:p w14:paraId="788BE75E" w14:textId="77777777" w:rsidR="00A228F4" w:rsidRPr="00E960AD" w:rsidRDefault="00A22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36  </w:t>
            </w:r>
          </w:p>
        </w:tc>
        <w:tc>
          <w:tcPr>
            <w:tcW w:w="851" w:type="dxa"/>
            <w:vAlign w:val="center"/>
          </w:tcPr>
          <w:p w14:paraId="2A37F91D"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0,132</w:t>
            </w:r>
          </w:p>
        </w:tc>
        <w:tc>
          <w:tcPr>
            <w:tcW w:w="992" w:type="dxa"/>
          </w:tcPr>
          <w:p w14:paraId="405C9099"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26,393</w:t>
            </w:r>
          </w:p>
        </w:tc>
        <w:tc>
          <w:tcPr>
            <w:tcW w:w="992" w:type="dxa"/>
          </w:tcPr>
          <w:p w14:paraId="3A2406DD"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68,821</w:t>
            </w:r>
          </w:p>
        </w:tc>
        <w:tc>
          <w:tcPr>
            <w:tcW w:w="992" w:type="dxa"/>
          </w:tcPr>
          <w:p w14:paraId="1328187E"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0,369</w:t>
            </w:r>
          </w:p>
        </w:tc>
        <w:tc>
          <w:tcPr>
            <w:tcW w:w="993" w:type="dxa"/>
          </w:tcPr>
          <w:p w14:paraId="044042D7"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4,127</w:t>
            </w:r>
          </w:p>
        </w:tc>
        <w:tc>
          <w:tcPr>
            <w:tcW w:w="1134" w:type="dxa"/>
          </w:tcPr>
          <w:p w14:paraId="3050D3E6"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0,158</w:t>
            </w:r>
          </w:p>
        </w:tc>
        <w:tc>
          <w:tcPr>
            <w:tcW w:w="1672" w:type="dxa"/>
          </w:tcPr>
          <w:p w14:paraId="27DDF553"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64</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64841</w:t>
            </w:r>
          </w:p>
        </w:tc>
      </w:tr>
      <w:tr w:rsidR="00E960AD" w:rsidRPr="00E960AD" w14:paraId="62014FD3" w14:textId="77777777" w:rsidTr="00EA682E">
        <w:tc>
          <w:tcPr>
            <w:tcW w:w="1730" w:type="dxa"/>
          </w:tcPr>
          <w:p w14:paraId="26932FA9" w14:textId="77777777" w:rsidR="00A228F4" w:rsidRPr="00E960AD" w:rsidRDefault="00A22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41  </w:t>
            </w:r>
          </w:p>
        </w:tc>
        <w:tc>
          <w:tcPr>
            <w:tcW w:w="851" w:type="dxa"/>
            <w:vAlign w:val="center"/>
          </w:tcPr>
          <w:p w14:paraId="77982542"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0,131</w:t>
            </w:r>
          </w:p>
        </w:tc>
        <w:tc>
          <w:tcPr>
            <w:tcW w:w="992" w:type="dxa"/>
          </w:tcPr>
          <w:p w14:paraId="22DA3E07"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25,962</w:t>
            </w:r>
          </w:p>
        </w:tc>
        <w:tc>
          <w:tcPr>
            <w:tcW w:w="992" w:type="dxa"/>
          </w:tcPr>
          <w:p w14:paraId="298A5F7F"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47,12</w:t>
            </w:r>
          </w:p>
        </w:tc>
        <w:tc>
          <w:tcPr>
            <w:tcW w:w="992" w:type="dxa"/>
          </w:tcPr>
          <w:p w14:paraId="3C7E5385"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 0,39</w:t>
            </w:r>
          </w:p>
        </w:tc>
        <w:tc>
          <w:tcPr>
            <w:tcW w:w="993" w:type="dxa"/>
          </w:tcPr>
          <w:p w14:paraId="5556DAA0"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26,263</w:t>
            </w:r>
          </w:p>
        </w:tc>
        <w:tc>
          <w:tcPr>
            <w:tcW w:w="1134" w:type="dxa"/>
          </w:tcPr>
          <w:p w14:paraId="000E06A5"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0,134</w:t>
            </w:r>
          </w:p>
        </w:tc>
        <w:tc>
          <w:tcPr>
            <w:tcW w:w="1672" w:type="dxa"/>
          </w:tcPr>
          <w:p w14:paraId="3521853D"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69</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68914</w:t>
            </w:r>
          </w:p>
        </w:tc>
      </w:tr>
      <w:tr w:rsidR="00E960AD" w:rsidRPr="00E960AD" w14:paraId="202E2A8A" w14:textId="77777777" w:rsidTr="00EA682E">
        <w:tc>
          <w:tcPr>
            <w:tcW w:w="1730" w:type="dxa"/>
          </w:tcPr>
          <w:p w14:paraId="676030E2" w14:textId="77777777" w:rsidR="00A228F4" w:rsidRPr="00E960AD" w:rsidRDefault="00A22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46</w:t>
            </w:r>
          </w:p>
        </w:tc>
        <w:tc>
          <w:tcPr>
            <w:tcW w:w="851" w:type="dxa"/>
            <w:vAlign w:val="center"/>
          </w:tcPr>
          <w:p w14:paraId="70404922"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0,132</w:t>
            </w:r>
          </w:p>
        </w:tc>
        <w:tc>
          <w:tcPr>
            <w:tcW w:w="992" w:type="dxa"/>
          </w:tcPr>
          <w:p w14:paraId="6D4280EE"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25,587</w:t>
            </w:r>
          </w:p>
        </w:tc>
        <w:tc>
          <w:tcPr>
            <w:tcW w:w="992" w:type="dxa"/>
          </w:tcPr>
          <w:p w14:paraId="2B5913BD"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28,358</w:t>
            </w:r>
          </w:p>
        </w:tc>
        <w:tc>
          <w:tcPr>
            <w:tcW w:w="992" w:type="dxa"/>
          </w:tcPr>
          <w:p w14:paraId="1356F515"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0,408</w:t>
            </w:r>
          </w:p>
        </w:tc>
        <w:tc>
          <w:tcPr>
            <w:tcW w:w="993" w:type="dxa"/>
          </w:tcPr>
          <w:p w14:paraId="0A04DBAF"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45,388</w:t>
            </w:r>
          </w:p>
        </w:tc>
        <w:tc>
          <w:tcPr>
            <w:tcW w:w="1134" w:type="dxa"/>
          </w:tcPr>
          <w:p w14:paraId="776C6CC3"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0,127</w:t>
            </w:r>
          </w:p>
        </w:tc>
        <w:tc>
          <w:tcPr>
            <w:tcW w:w="1672" w:type="dxa"/>
          </w:tcPr>
          <w:p w14:paraId="15956AC8"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7</w:t>
            </w:r>
            <w:r w:rsidRPr="00E960AD">
              <w:rPr>
                <w:rFonts w:ascii="Times New Roman" w:hAnsi="Times New Roman" w:cs="Times New Roman"/>
                <w:color w:val="000000" w:themeColor="text1"/>
                <w:sz w:val="28"/>
                <w:szCs w:val="28"/>
              </w:rPr>
              <w:t>4,</w:t>
            </w:r>
            <w:r w:rsidRPr="00E960AD">
              <w:rPr>
                <w:rFonts w:ascii="Times New Roman" w:hAnsi="Times New Roman" w:cs="Times New Roman"/>
                <w:color w:val="000000" w:themeColor="text1"/>
                <w:sz w:val="28"/>
                <w:szCs w:val="28"/>
                <w:lang w:val="en-US"/>
              </w:rPr>
              <w:t>738</w:t>
            </w:r>
            <w:r w:rsidRPr="00E960AD">
              <w:rPr>
                <w:rFonts w:ascii="Times New Roman" w:hAnsi="Times New Roman" w:cs="Times New Roman"/>
                <w:color w:val="000000" w:themeColor="text1"/>
                <w:sz w:val="28"/>
                <w:szCs w:val="28"/>
              </w:rPr>
              <w:t>4</w:t>
            </w:r>
            <w:r w:rsidRPr="00E960AD">
              <w:rPr>
                <w:rFonts w:ascii="Times New Roman" w:hAnsi="Times New Roman" w:cs="Times New Roman"/>
                <w:color w:val="000000" w:themeColor="text1"/>
                <w:sz w:val="28"/>
                <w:szCs w:val="28"/>
                <w:lang w:val="en-US"/>
              </w:rPr>
              <w:t>1</w:t>
            </w:r>
          </w:p>
        </w:tc>
      </w:tr>
      <w:tr w:rsidR="00E960AD" w:rsidRPr="00E960AD" w14:paraId="2C151E5A" w14:textId="77777777" w:rsidTr="00EA682E">
        <w:tc>
          <w:tcPr>
            <w:tcW w:w="1730" w:type="dxa"/>
          </w:tcPr>
          <w:p w14:paraId="2622A63C" w14:textId="77777777" w:rsidR="00A228F4" w:rsidRPr="00E960AD" w:rsidRDefault="00A22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41*</w:t>
            </w:r>
          </w:p>
        </w:tc>
        <w:tc>
          <w:tcPr>
            <w:tcW w:w="851" w:type="dxa"/>
            <w:vAlign w:val="center"/>
          </w:tcPr>
          <w:p w14:paraId="1A5004D2"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0,148</w:t>
            </w:r>
          </w:p>
        </w:tc>
        <w:tc>
          <w:tcPr>
            <w:tcW w:w="992" w:type="dxa"/>
          </w:tcPr>
          <w:p w14:paraId="0AD5A889"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29,189</w:t>
            </w:r>
          </w:p>
        </w:tc>
        <w:tc>
          <w:tcPr>
            <w:tcW w:w="992" w:type="dxa"/>
          </w:tcPr>
          <w:p w14:paraId="41AF44BE"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70,513</w:t>
            </w:r>
          </w:p>
        </w:tc>
        <w:tc>
          <w:tcPr>
            <w:tcW w:w="992" w:type="dxa"/>
          </w:tcPr>
          <w:p w14:paraId="7BED16F8"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993" w:type="dxa"/>
          </w:tcPr>
          <w:p w14:paraId="51972227"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1134" w:type="dxa"/>
          </w:tcPr>
          <w:p w14:paraId="2E0607F6"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0,15</w:t>
            </w:r>
          </w:p>
        </w:tc>
        <w:tc>
          <w:tcPr>
            <w:tcW w:w="1672" w:type="dxa"/>
          </w:tcPr>
          <w:p w14:paraId="386C4162" w14:textId="77777777" w:rsidR="00A228F4" w:rsidRPr="00E960AD" w:rsidRDefault="00A22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61</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98463</w:t>
            </w:r>
          </w:p>
        </w:tc>
      </w:tr>
      <w:tr w:rsidR="00A228F4" w:rsidRPr="00E960AD" w14:paraId="6D6B7C67" w14:textId="77777777" w:rsidTr="00EA682E">
        <w:tc>
          <w:tcPr>
            <w:tcW w:w="9356" w:type="dxa"/>
            <w:gridSpan w:val="8"/>
          </w:tcPr>
          <w:p w14:paraId="413A1CB1" w14:textId="34DEAC8E" w:rsidR="00A228F4" w:rsidRPr="00E960AD" w:rsidRDefault="00A228F4" w:rsidP="00E22846">
            <w:pPr>
              <w:spacing w:after="0" w:line="240" w:lineRule="auto"/>
              <w:rPr>
                <w:rFonts w:ascii="Times New Roman" w:hAnsi="Times New Roman" w:cs="Times New Roman"/>
                <w:color w:val="000000" w:themeColor="text1"/>
                <w:sz w:val="28"/>
                <w:szCs w:val="28"/>
                <w:vertAlign w:val="superscript"/>
              </w:rPr>
            </w:pPr>
            <w:r w:rsidRPr="00E960AD">
              <w:rPr>
                <w:rFonts w:ascii="Times New Roman" w:hAnsi="Times New Roman" w:cs="Times New Roman"/>
                <w:color w:val="000000" w:themeColor="text1"/>
                <w:sz w:val="28"/>
                <w:szCs w:val="28"/>
                <w:lang w:val="kk-KZ"/>
              </w:rPr>
              <w:t>Ескерту</w:t>
            </w:r>
            <w:r w:rsidRPr="00E960AD">
              <w:rPr>
                <w:rFonts w:ascii="Times New Roman" w:hAnsi="Times New Roman" w:cs="Times New Roman"/>
                <w:color w:val="000000" w:themeColor="text1"/>
                <w:sz w:val="28"/>
                <w:szCs w:val="28"/>
              </w:rPr>
              <w:t xml:space="preserve"> – 41* – </w:t>
            </w:r>
            <w:r w:rsidRPr="00E960AD">
              <w:rPr>
                <w:rFonts w:ascii="Times New Roman" w:hAnsi="Times New Roman" w:cs="Times New Roman"/>
                <w:color w:val="000000" w:themeColor="text1"/>
                <w:sz w:val="28"/>
                <w:szCs w:val="28"/>
                <w:lang w:val="kk-KZ"/>
              </w:rPr>
              <w:t>Оттегінің жұмыс денесіне енгізу</w:t>
            </w:r>
            <w:r w:rsidRPr="00E960AD">
              <w:rPr>
                <w:rFonts w:ascii="Times New Roman" w:hAnsi="Times New Roman" w:cs="Times New Roman"/>
                <w:color w:val="000000" w:themeColor="text1"/>
                <w:sz w:val="28"/>
                <w:szCs w:val="28"/>
              </w:rPr>
              <w:t>.</w:t>
            </w:r>
          </w:p>
        </w:tc>
      </w:tr>
    </w:tbl>
    <w:p w14:paraId="2D3DE5AC" w14:textId="75E88CC4" w:rsidR="00A228F4" w:rsidRPr="00E960AD" w:rsidRDefault="00A228F4"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7A141BF5" w14:textId="320962C9" w:rsidR="00A228F4" w:rsidRDefault="00A228F4"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 xml:space="preserve">Кесте </w:t>
      </w:r>
      <w:r w:rsidR="00EF1222">
        <w:rPr>
          <w:rFonts w:ascii="Times New Roman" w:hAnsi="Times New Roman" w:cs="Times New Roman"/>
          <w:color w:val="000000" w:themeColor="text1"/>
          <w:sz w:val="28"/>
          <w:szCs w:val="28"/>
          <w:lang w:val="kk-KZ"/>
        </w:rPr>
        <w:t>33</w:t>
      </w:r>
      <w:r w:rsidRPr="00E960AD">
        <w:rPr>
          <w:rFonts w:ascii="Times New Roman" w:hAnsi="Times New Roman" w:cs="Times New Roman"/>
          <w:color w:val="000000" w:themeColor="text1"/>
          <w:sz w:val="28"/>
          <w:szCs w:val="28"/>
          <w:lang w:val="kk-KZ"/>
        </w:rPr>
        <w:t xml:space="preserve"> – Қож</w:t>
      </w:r>
      <w:proofErr w:type="spellStart"/>
      <w:r w:rsidRPr="00E960AD">
        <w:rPr>
          <w:rFonts w:ascii="Times New Roman" w:hAnsi="Times New Roman" w:cs="Times New Roman"/>
          <w:color w:val="000000" w:themeColor="text1"/>
          <w:sz w:val="28"/>
          <w:szCs w:val="28"/>
        </w:rPr>
        <w:t>дың</w:t>
      </w:r>
      <w:proofErr w:type="spellEnd"/>
      <w:r w:rsidRPr="00E960AD">
        <w:rPr>
          <w:rFonts w:ascii="Times New Roman" w:hAnsi="Times New Roman" w:cs="Times New Roman"/>
          <w:color w:val="000000" w:themeColor="text1"/>
          <w:sz w:val="28"/>
          <w:szCs w:val="28"/>
        </w:rPr>
        <w:t xml:space="preserve"> фазалық құрамы</w:t>
      </w:r>
    </w:p>
    <w:p w14:paraId="1E2D79DF" w14:textId="77777777" w:rsidR="00C518B9" w:rsidRPr="00E960AD" w:rsidRDefault="00C518B9"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409"/>
        <w:gridCol w:w="2268"/>
        <w:gridCol w:w="1560"/>
        <w:gridCol w:w="1701"/>
      </w:tblGrid>
      <w:tr w:rsidR="00E960AD" w:rsidRPr="00E960AD" w14:paraId="383AA43A" w14:textId="77777777" w:rsidTr="00E22846">
        <w:tc>
          <w:tcPr>
            <w:tcW w:w="1418" w:type="dxa"/>
            <w:vMerge w:val="restart"/>
          </w:tcPr>
          <w:p w14:paraId="01BE96C4" w14:textId="57644290" w:rsidR="006D58F4" w:rsidRPr="00E960AD" w:rsidRDefault="006D58F4"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 xml:space="preserve">Шихтадағы </w:t>
            </w:r>
            <w:r w:rsidR="00335541">
              <w:rPr>
                <w:rFonts w:ascii="Times New Roman" w:hAnsi="Times New Roman" w:cs="Times New Roman"/>
                <w:color w:val="000000" w:themeColor="text1"/>
                <w:sz w:val="24"/>
                <w:szCs w:val="24"/>
                <w:lang w:val="kk-KZ"/>
              </w:rPr>
              <w:t>ферро</w:t>
            </w:r>
            <w:r w:rsidRPr="00E960AD">
              <w:rPr>
                <w:rFonts w:ascii="Times New Roman" w:hAnsi="Times New Roman" w:cs="Times New Roman"/>
                <w:color w:val="000000" w:themeColor="text1"/>
                <w:sz w:val="24"/>
                <w:szCs w:val="24"/>
                <w:lang w:val="kk-KZ"/>
              </w:rPr>
              <w:t>силикохром мөлшері</w:t>
            </w:r>
            <w:r w:rsidRPr="00E960AD">
              <w:rPr>
                <w:rFonts w:ascii="Times New Roman" w:hAnsi="Times New Roman" w:cs="Times New Roman"/>
                <w:color w:val="000000" w:themeColor="text1"/>
                <w:sz w:val="24"/>
                <w:szCs w:val="24"/>
              </w:rPr>
              <w:t>, кг</w:t>
            </w:r>
          </w:p>
        </w:tc>
        <w:tc>
          <w:tcPr>
            <w:tcW w:w="7938" w:type="dxa"/>
            <w:gridSpan w:val="4"/>
          </w:tcPr>
          <w:p w14:paraId="4E193608" w14:textId="4089FDED"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Құрамы</w:t>
            </w:r>
            <w:r w:rsidRPr="00E960AD">
              <w:rPr>
                <w:rFonts w:ascii="Times New Roman" w:hAnsi="Times New Roman" w:cs="Times New Roman"/>
                <w:color w:val="000000" w:themeColor="text1"/>
                <w:sz w:val="28"/>
                <w:szCs w:val="28"/>
              </w:rPr>
              <w:t>, %</w:t>
            </w:r>
          </w:p>
        </w:tc>
      </w:tr>
      <w:tr w:rsidR="00E960AD" w:rsidRPr="00E960AD" w14:paraId="57BD015A" w14:textId="77777777" w:rsidTr="00E22846">
        <w:tc>
          <w:tcPr>
            <w:tcW w:w="1418" w:type="dxa"/>
            <w:vMerge/>
          </w:tcPr>
          <w:p w14:paraId="3CBB1E4F"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p>
        </w:tc>
        <w:tc>
          <w:tcPr>
            <w:tcW w:w="2409" w:type="dxa"/>
          </w:tcPr>
          <w:p w14:paraId="7186A359" w14:textId="77777777" w:rsidR="006D58F4" w:rsidRPr="00E960AD" w:rsidRDefault="006D58F4" w:rsidP="00915519">
            <w:pPr>
              <w:tabs>
                <w:tab w:val="left" w:pos="892"/>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w:t>
            </w:r>
            <w:r w:rsidRPr="00E960AD">
              <w:rPr>
                <w:rFonts w:ascii="Times New Roman" w:hAnsi="Times New Roman" w:cs="Times New Roman"/>
                <w:color w:val="000000" w:themeColor="text1"/>
                <w:sz w:val="28"/>
                <w:szCs w:val="28"/>
                <w:lang w:val="en-US"/>
              </w:rPr>
              <w:t>CaO</w:t>
            </w:r>
            <m:oMath>
              <m:r>
                <w:rPr>
                  <w:rFonts w:ascii="Cambria Math" w:hAnsi="Cambria Math" w:cs="Times New Roman"/>
                  <w:color w:val="000000" w:themeColor="text1"/>
                  <w:sz w:val="28"/>
                  <w:szCs w:val="28"/>
                  <w:lang w:val="kk-KZ"/>
                </w:rPr>
                <m:t>·</m:t>
              </m:r>
            </m:oMath>
            <w:r w:rsidRPr="00E960AD">
              <w:rPr>
                <w:rFonts w:ascii="Times New Roman" w:hAnsi="Times New Roman" w:cs="Times New Roman"/>
                <w:color w:val="000000" w:themeColor="text1"/>
                <w:sz w:val="28"/>
                <w:szCs w:val="28"/>
                <w:lang w:val="en-US"/>
              </w:rPr>
              <w:t>MgO</w:t>
            </w:r>
            <m:oMath>
              <m:r>
                <w:rPr>
                  <w:rFonts w:ascii="Cambria Math" w:hAnsi="Cambria Math" w:cs="Times New Roman"/>
                  <w:color w:val="000000" w:themeColor="text1"/>
                  <w:sz w:val="28"/>
                  <w:szCs w:val="28"/>
                  <w:lang w:val="kk-KZ"/>
                </w:rPr>
                <m:t>·</m:t>
              </m:r>
            </m:oMath>
            <w:r w:rsidRPr="00E960AD">
              <w:rPr>
                <w:rFonts w:ascii="Times New Roman" w:hAnsi="Times New Roman" w:cs="Times New Roman"/>
                <w:color w:val="000000" w:themeColor="text1"/>
                <w:sz w:val="28"/>
                <w:szCs w:val="28"/>
                <w:lang w:val="kk-KZ"/>
              </w:rPr>
              <w:t>2</w:t>
            </w:r>
            <w:proofErr w:type="spellStart"/>
            <w:r w:rsidRPr="00E960AD">
              <w:rPr>
                <w:rFonts w:ascii="Times New Roman" w:hAnsi="Times New Roman" w:cs="Times New Roman"/>
                <w:color w:val="000000" w:themeColor="text1"/>
                <w:sz w:val="28"/>
                <w:szCs w:val="28"/>
                <w:lang w:val="en-US"/>
              </w:rPr>
              <w:t>SiO</w:t>
            </w:r>
            <w:proofErr w:type="spellEnd"/>
            <w:r w:rsidRPr="00E960AD">
              <w:rPr>
                <w:rFonts w:ascii="Times New Roman" w:hAnsi="Times New Roman" w:cs="Times New Roman"/>
                <w:color w:val="000000" w:themeColor="text1"/>
                <w:sz w:val="28"/>
                <w:szCs w:val="28"/>
                <w:vertAlign w:val="subscript"/>
              </w:rPr>
              <w:t>2</w:t>
            </w:r>
          </w:p>
        </w:tc>
        <w:tc>
          <w:tcPr>
            <w:tcW w:w="2268" w:type="dxa"/>
          </w:tcPr>
          <w:p w14:paraId="553587B0" w14:textId="77777777" w:rsidR="006D58F4" w:rsidRPr="00E960AD" w:rsidRDefault="006D58F4" w:rsidP="00915519">
            <w:pPr>
              <w:tabs>
                <w:tab w:val="left" w:pos="892"/>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w:t>
            </w:r>
            <w:r w:rsidRPr="00E960AD">
              <w:rPr>
                <w:rFonts w:ascii="Times New Roman" w:hAnsi="Times New Roman" w:cs="Times New Roman"/>
                <w:color w:val="000000" w:themeColor="text1"/>
                <w:sz w:val="28"/>
                <w:szCs w:val="28"/>
                <w:lang w:val="en-US"/>
              </w:rPr>
              <w:t>CaO</w:t>
            </w:r>
            <m:oMath>
              <m:r>
                <w:rPr>
                  <w:rFonts w:ascii="Cambria Math" w:hAnsi="Cambria Math" w:cs="Times New Roman"/>
                  <w:color w:val="000000" w:themeColor="text1"/>
                  <w:sz w:val="28"/>
                  <w:szCs w:val="28"/>
                  <w:lang w:val="kk-KZ"/>
                </w:rPr>
                <m:t>·</m:t>
              </m:r>
            </m:oMath>
            <w:r w:rsidRPr="00E960AD">
              <w:rPr>
                <w:rFonts w:ascii="Times New Roman" w:hAnsi="Times New Roman" w:cs="Times New Roman"/>
                <w:color w:val="000000" w:themeColor="text1"/>
                <w:sz w:val="28"/>
                <w:szCs w:val="28"/>
                <w:lang w:val="en-US"/>
              </w:rPr>
              <w:t>Al</w:t>
            </w:r>
            <w:r w:rsidRPr="00E960AD">
              <w:rPr>
                <w:rFonts w:ascii="Times New Roman" w:hAnsi="Times New Roman" w:cs="Times New Roman"/>
                <w:color w:val="000000" w:themeColor="text1"/>
                <w:sz w:val="28"/>
                <w:szCs w:val="28"/>
                <w:vertAlign w:val="subscript"/>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rPr>
              <w:t>3</w:t>
            </w:r>
            <m:oMath>
              <m:r>
                <w:rPr>
                  <w:rFonts w:ascii="Cambria Math" w:hAnsi="Cambria Math" w:cs="Times New Roman"/>
                  <w:color w:val="000000" w:themeColor="text1"/>
                  <w:sz w:val="28"/>
                  <w:szCs w:val="28"/>
                  <w:lang w:val="kk-KZ"/>
                </w:rPr>
                <m:t>·</m:t>
              </m:r>
            </m:oMath>
            <w:r w:rsidRPr="00E960AD">
              <w:rPr>
                <w:rFonts w:ascii="Times New Roman" w:hAnsi="Times New Roman" w:cs="Times New Roman"/>
                <w:color w:val="000000" w:themeColor="text1"/>
                <w:sz w:val="28"/>
                <w:szCs w:val="28"/>
                <w:lang w:val="en-US"/>
              </w:rPr>
              <w:t>SiO</w:t>
            </w:r>
            <w:r w:rsidRPr="00E960AD">
              <w:rPr>
                <w:rFonts w:ascii="Times New Roman" w:hAnsi="Times New Roman" w:cs="Times New Roman"/>
                <w:color w:val="000000" w:themeColor="text1"/>
                <w:sz w:val="28"/>
                <w:szCs w:val="28"/>
                <w:vertAlign w:val="subscript"/>
                <w:lang w:val="en-US"/>
              </w:rPr>
              <w:t>2</w:t>
            </w:r>
          </w:p>
        </w:tc>
        <w:tc>
          <w:tcPr>
            <w:tcW w:w="1560" w:type="dxa"/>
          </w:tcPr>
          <w:p w14:paraId="01A35C9C"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vertAlign w:val="subscript"/>
                <w:lang w:val="en-US"/>
              </w:rPr>
            </w:pPr>
            <w:r w:rsidRPr="00E960AD">
              <w:rPr>
                <w:rFonts w:ascii="Times New Roman" w:hAnsi="Times New Roman" w:cs="Times New Roman"/>
                <w:color w:val="000000" w:themeColor="text1"/>
                <w:sz w:val="28"/>
                <w:szCs w:val="28"/>
              </w:rPr>
              <w:t>2</w:t>
            </w:r>
            <w:r w:rsidRPr="00E960AD">
              <w:rPr>
                <w:rFonts w:ascii="Times New Roman" w:hAnsi="Times New Roman" w:cs="Times New Roman"/>
                <w:color w:val="000000" w:themeColor="text1"/>
                <w:sz w:val="28"/>
                <w:szCs w:val="28"/>
                <w:lang w:val="en-US"/>
              </w:rPr>
              <w:t>CaO</w:t>
            </w:r>
            <m:oMath>
              <m:r>
                <w:rPr>
                  <w:rFonts w:ascii="Cambria Math" w:hAnsi="Cambria Math" w:cs="Times New Roman"/>
                  <w:color w:val="000000" w:themeColor="text1"/>
                  <w:sz w:val="28"/>
                  <w:szCs w:val="28"/>
                  <w:lang w:val="kk-KZ"/>
                </w:rPr>
                <m:t>·</m:t>
              </m:r>
            </m:oMath>
            <w:r w:rsidRPr="00E960AD">
              <w:rPr>
                <w:rFonts w:ascii="Times New Roman" w:hAnsi="Times New Roman" w:cs="Times New Roman"/>
                <w:color w:val="000000" w:themeColor="text1"/>
                <w:sz w:val="28"/>
                <w:szCs w:val="28"/>
                <w:lang w:val="en-US"/>
              </w:rPr>
              <w:t>SiO</w:t>
            </w:r>
            <w:r w:rsidRPr="00E960AD">
              <w:rPr>
                <w:rFonts w:ascii="Times New Roman" w:hAnsi="Times New Roman" w:cs="Times New Roman"/>
                <w:color w:val="000000" w:themeColor="text1"/>
                <w:sz w:val="28"/>
                <w:szCs w:val="28"/>
                <w:vertAlign w:val="subscript"/>
              </w:rPr>
              <w:t>2</w:t>
            </w:r>
          </w:p>
        </w:tc>
        <w:tc>
          <w:tcPr>
            <w:tcW w:w="1701" w:type="dxa"/>
          </w:tcPr>
          <w:p w14:paraId="73246ED6"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vertAlign w:val="subscript"/>
              </w:rPr>
            </w:pPr>
            <w:r w:rsidRPr="00E960AD">
              <w:rPr>
                <w:rFonts w:ascii="Times New Roman" w:hAnsi="Times New Roman" w:cs="Times New Roman"/>
                <w:color w:val="000000" w:themeColor="text1"/>
                <w:sz w:val="28"/>
                <w:szCs w:val="28"/>
              </w:rPr>
              <w:t>3</w:t>
            </w:r>
            <w:r w:rsidRPr="00E960AD">
              <w:rPr>
                <w:rFonts w:ascii="Times New Roman" w:hAnsi="Times New Roman" w:cs="Times New Roman"/>
                <w:color w:val="000000" w:themeColor="text1"/>
                <w:sz w:val="28"/>
                <w:szCs w:val="28"/>
                <w:lang w:val="en-US"/>
              </w:rPr>
              <w:t>CaO</w:t>
            </w:r>
            <m:oMath>
              <m:r>
                <w:rPr>
                  <w:rFonts w:ascii="Cambria Math" w:hAnsi="Cambria Math" w:cs="Times New Roman"/>
                  <w:color w:val="000000" w:themeColor="text1"/>
                  <w:sz w:val="28"/>
                  <w:szCs w:val="28"/>
                  <w:lang w:val="kk-KZ"/>
                </w:rPr>
                <m:t>·</m:t>
              </m:r>
            </m:oMath>
            <w:r w:rsidRPr="00E960AD">
              <w:rPr>
                <w:rFonts w:ascii="Times New Roman" w:hAnsi="Times New Roman" w:cs="Times New Roman"/>
                <w:color w:val="000000" w:themeColor="text1"/>
                <w:sz w:val="28"/>
                <w:szCs w:val="28"/>
                <w:lang w:val="en-US"/>
              </w:rPr>
              <w:t>Al</w:t>
            </w:r>
            <w:r w:rsidRPr="00E960AD">
              <w:rPr>
                <w:rFonts w:ascii="Times New Roman" w:hAnsi="Times New Roman" w:cs="Times New Roman"/>
                <w:color w:val="000000" w:themeColor="text1"/>
                <w:sz w:val="28"/>
                <w:szCs w:val="28"/>
                <w:vertAlign w:val="subscript"/>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rPr>
              <w:t>3</w:t>
            </w:r>
          </w:p>
        </w:tc>
      </w:tr>
      <w:tr w:rsidR="00E960AD" w:rsidRPr="00E960AD" w14:paraId="533FE3C9" w14:textId="77777777" w:rsidTr="00E22846">
        <w:tc>
          <w:tcPr>
            <w:tcW w:w="1418" w:type="dxa"/>
          </w:tcPr>
          <w:p w14:paraId="08E9B796"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w:t>
            </w:r>
            <w:r w:rsidRPr="00E960AD">
              <w:rPr>
                <w:rFonts w:ascii="Times New Roman" w:hAnsi="Times New Roman" w:cs="Times New Roman"/>
                <w:color w:val="000000" w:themeColor="text1"/>
                <w:sz w:val="28"/>
                <w:szCs w:val="28"/>
                <w:lang w:val="en-US"/>
              </w:rPr>
              <w:t xml:space="preserve">1  </w:t>
            </w:r>
          </w:p>
        </w:tc>
        <w:tc>
          <w:tcPr>
            <w:tcW w:w="2409" w:type="dxa"/>
          </w:tcPr>
          <w:p w14:paraId="09349976"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c>
          <w:tcPr>
            <w:tcW w:w="2268" w:type="dxa"/>
          </w:tcPr>
          <w:p w14:paraId="41EFFE89"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c>
          <w:tcPr>
            <w:tcW w:w="1560" w:type="dxa"/>
          </w:tcPr>
          <w:p w14:paraId="2F04B03A"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68,723</w:t>
            </w:r>
          </w:p>
        </w:tc>
        <w:tc>
          <w:tcPr>
            <w:tcW w:w="1701" w:type="dxa"/>
          </w:tcPr>
          <w:p w14:paraId="61E96E78"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13,162</w:t>
            </w:r>
          </w:p>
        </w:tc>
      </w:tr>
      <w:tr w:rsidR="00E960AD" w:rsidRPr="00E960AD" w14:paraId="085B084A" w14:textId="77777777" w:rsidTr="00E22846">
        <w:tc>
          <w:tcPr>
            <w:tcW w:w="1418" w:type="dxa"/>
          </w:tcPr>
          <w:p w14:paraId="551268F7"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36  </w:t>
            </w:r>
          </w:p>
        </w:tc>
        <w:tc>
          <w:tcPr>
            <w:tcW w:w="2409" w:type="dxa"/>
          </w:tcPr>
          <w:p w14:paraId="3E51A87E"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c>
          <w:tcPr>
            <w:tcW w:w="2268" w:type="dxa"/>
          </w:tcPr>
          <w:p w14:paraId="5DB9BEAA"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c>
          <w:tcPr>
            <w:tcW w:w="1560" w:type="dxa"/>
          </w:tcPr>
          <w:p w14:paraId="39D4783E"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77,175</w:t>
            </w:r>
          </w:p>
        </w:tc>
        <w:tc>
          <w:tcPr>
            <w:tcW w:w="1701" w:type="dxa"/>
          </w:tcPr>
          <w:p w14:paraId="2715BF5D"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5,535</w:t>
            </w:r>
          </w:p>
        </w:tc>
      </w:tr>
      <w:tr w:rsidR="00E960AD" w:rsidRPr="00E960AD" w14:paraId="11CC5909" w14:textId="77777777" w:rsidTr="00E22846">
        <w:tc>
          <w:tcPr>
            <w:tcW w:w="1418" w:type="dxa"/>
          </w:tcPr>
          <w:p w14:paraId="2759A686"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41  </w:t>
            </w:r>
          </w:p>
        </w:tc>
        <w:tc>
          <w:tcPr>
            <w:tcW w:w="2409" w:type="dxa"/>
          </w:tcPr>
          <w:p w14:paraId="35561987"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c>
          <w:tcPr>
            <w:tcW w:w="2268" w:type="dxa"/>
          </w:tcPr>
          <w:p w14:paraId="431E2862"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c>
          <w:tcPr>
            <w:tcW w:w="1560" w:type="dxa"/>
          </w:tcPr>
          <w:p w14:paraId="7700175B"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76,99</w:t>
            </w:r>
          </w:p>
        </w:tc>
        <w:tc>
          <w:tcPr>
            <w:tcW w:w="1701" w:type="dxa"/>
          </w:tcPr>
          <w:p w14:paraId="598D0381"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5,650</w:t>
            </w:r>
          </w:p>
        </w:tc>
      </w:tr>
      <w:tr w:rsidR="00E960AD" w:rsidRPr="00E960AD" w14:paraId="12D89E9F" w14:textId="77777777" w:rsidTr="00E22846">
        <w:tc>
          <w:tcPr>
            <w:tcW w:w="1418" w:type="dxa"/>
          </w:tcPr>
          <w:p w14:paraId="67807AB2"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46</w:t>
            </w:r>
          </w:p>
        </w:tc>
        <w:tc>
          <w:tcPr>
            <w:tcW w:w="2409" w:type="dxa"/>
          </w:tcPr>
          <w:p w14:paraId="46EFE2FE"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c>
          <w:tcPr>
            <w:tcW w:w="2268" w:type="dxa"/>
          </w:tcPr>
          <w:p w14:paraId="7BE40C6D"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c>
          <w:tcPr>
            <w:tcW w:w="1560" w:type="dxa"/>
          </w:tcPr>
          <w:p w14:paraId="76BDAFD9"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76,85</w:t>
            </w:r>
          </w:p>
        </w:tc>
        <w:tc>
          <w:tcPr>
            <w:tcW w:w="1701" w:type="dxa"/>
          </w:tcPr>
          <w:p w14:paraId="66101A94"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5,74</w:t>
            </w:r>
          </w:p>
        </w:tc>
      </w:tr>
      <w:tr w:rsidR="00E960AD" w:rsidRPr="00E960AD" w14:paraId="1B0FE0DF" w14:textId="77777777" w:rsidTr="00E22846">
        <w:tc>
          <w:tcPr>
            <w:tcW w:w="1418" w:type="dxa"/>
          </w:tcPr>
          <w:p w14:paraId="1B4A0119"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41*</w:t>
            </w:r>
          </w:p>
        </w:tc>
        <w:tc>
          <w:tcPr>
            <w:tcW w:w="2409" w:type="dxa"/>
            <w:vAlign w:val="center"/>
          </w:tcPr>
          <w:p w14:paraId="0118CC91"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2,395</w:t>
            </w:r>
          </w:p>
        </w:tc>
        <w:tc>
          <w:tcPr>
            <w:tcW w:w="2268" w:type="dxa"/>
          </w:tcPr>
          <w:p w14:paraId="2F6C77CC"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12,577</w:t>
            </w:r>
          </w:p>
        </w:tc>
        <w:tc>
          <w:tcPr>
            <w:tcW w:w="1560" w:type="dxa"/>
          </w:tcPr>
          <w:p w14:paraId="6F3C8B86"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70,057</w:t>
            </w:r>
          </w:p>
        </w:tc>
        <w:tc>
          <w:tcPr>
            <w:tcW w:w="1701" w:type="dxa"/>
          </w:tcPr>
          <w:p w14:paraId="00C184CA"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r>
      <w:tr w:rsidR="006D58F4" w:rsidRPr="00E960AD" w14:paraId="28FCDA78" w14:textId="77777777" w:rsidTr="00E22846">
        <w:tc>
          <w:tcPr>
            <w:tcW w:w="9356" w:type="dxa"/>
            <w:gridSpan w:val="5"/>
          </w:tcPr>
          <w:p w14:paraId="2308F071" w14:textId="620C3FCD" w:rsidR="006D58F4" w:rsidRPr="00E960AD" w:rsidRDefault="006D58F4" w:rsidP="00E22846">
            <w:pPr>
              <w:spacing w:after="0" w:line="240" w:lineRule="auto"/>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Ескерту</w:t>
            </w:r>
            <w:r w:rsidRPr="00E960AD">
              <w:rPr>
                <w:rFonts w:ascii="Times New Roman" w:hAnsi="Times New Roman" w:cs="Times New Roman"/>
                <w:color w:val="000000" w:themeColor="text1"/>
                <w:sz w:val="28"/>
                <w:szCs w:val="28"/>
              </w:rPr>
              <w:t xml:space="preserve"> – 41* – </w:t>
            </w:r>
            <w:r w:rsidRPr="00E960AD">
              <w:rPr>
                <w:rFonts w:ascii="Times New Roman" w:hAnsi="Times New Roman" w:cs="Times New Roman"/>
                <w:color w:val="000000" w:themeColor="text1"/>
                <w:sz w:val="28"/>
                <w:szCs w:val="28"/>
                <w:lang w:val="kk-KZ"/>
              </w:rPr>
              <w:t>Оттегінің жұмыс денесіне енгізу</w:t>
            </w:r>
            <w:r w:rsidRPr="00E960AD">
              <w:rPr>
                <w:rFonts w:ascii="Times New Roman" w:hAnsi="Times New Roman" w:cs="Times New Roman"/>
                <w:color w:val="000000" w:themeColor="text1"/>
                <w:sz w:val="28"/>
                <w:szCs w:val="28"/>
              </w:rPr>
              <w:t>.</w:t>
            </w:r>
          </w:p>
        </w:tc>
      </w:tr>
    </w:tbl>
    <w:p w14:paraId="5A58656E" w14:textId="2113D478" w:rsidR="00E22846" w:rsidRPr="00E960AD" w:rsidRDefault="00E22846"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24FAE569" w14:textId="13307E72" w:rsidR="006D58F4" w:rsidRDefault="006D58F4" w:rsidP="00915519">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Кесте 3</w:t>
      </w:r>
      <w:r w:rsidR="00EF1222">
        <w:rPr>
          <w:rFonts w:ascii="Times New Roman" w:hAnsi="Times New Roman" w:cs="Times New Roman"/>
          <w:color w:val="000000" w:themeColor="text1"/>
          <w:sz w:val="28"/>
          <w:szCs w:val="28"/>
          <w:lang w:val="kk-KZ"/>
        </w:rPr>
        <w:t>4</w:t>
      </w:r>
      <w:r w:rsidRPr="00E960AD">
        <w:rPr>
          <w:rFonts w:ascii="Times New Roman" w:hAnsi="Times New Roman" w:cs="Times New Roman"/>
          <w:color w:val="000000" w:themeColor="text1"/>
          <w:sz w:val="28"/>
          <w:szCs w:val="28"/>
        </w:rPr>
        <w:t xml:space="preserve"> – </w:t>
      </w:r>
      <w:r w:rsidRPr="00E960AD">
        <w:rPr>
          <w:rFonts w:ascii="Times New Roman" w:hAnsi="Times New Roman" w:cs="Times New Roman"/>
          <w:color w:val="000000" w:themeColor="text1"/>
          <w:sz w:val="28"/>
          <w:szCs w:val="28"/>
          <w:lang w:val="kk-KZ"/>
        </w:rPr>
        <w:t>Металдың химиялық құрамы</w:t>
      </w:r>
    </w:p>
    <w:p w14:paraId="4BA133E9" w14:textId="77777777" w:rsidR="00C518B9" w:rsidRPr="00E960AD" w:rsidRDefault="00C518B9" w:rsidP="00915519">
      <w:pPr>
        <w:spacing w:after="0" w:line="240" w:lineRule="auto"/>
        <w:jc w:val="both"/>
        <w:rPr>
          <w:rFonts w:ascii="Times New Roman" w:hAnsi="Times New Roman" w:cs="Times New Roman"/>
          <w:color w:val="000000" w:themeColor="text1"/>
          <w:sz w:val="28"/>
          <w:szCs w:val="28"/>
          <w:vertAlign w:val="subscript"/>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134"/>
        <w:gridCol w:w="1134"/>
        <w:gridCol w:w="1275"/>
        <w:gridCol w:w="851"/>
        <w:gridCol w:w="992"/>
        <w:gridCol w:w="992"/>
        <w:gridCol w:w="964"/>
      </w:tblGrid>
      <w:tr w:rsidR="00E960AD" w:rsidRPr="00E960AD" w14:paraId="7A455E12" w14:textId="77777777" w:rsidTr="00E22846">
        <w:tc>
          <w:tcPr>
            <w:tcW w:w="2014" w:type="dxa"/>
            <w:vMerge w:val="restart"/>
          </w:tcPr>
          <w:p w14:paraId="483FBDD8" w14:textId="484585B2" w:rsidR="006D58F4" w:rsidRPr="00E960AD" w:rsidRDefault="006D5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 xml:space="preserve">Шихтадағы </w:t>
            </w:r>
            <w:r w:rsidR="00335541">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 мөлшері</w:t>
            </w:r>
            <w:r w:rsidRPr="00E960AD">
              <w:rPr>
                <w:rFonts w:ascii="Times New Roman" w:hAnsi="Times New Roman" w:cs="Times New Roman"/>
                <w:color w:val="000000" w:themeColor="text1"/>
                <w:sz w:val="28"/>
                <w:szCs w:val="28"/>
              </w:rPr>
              <w:t>, кг</w:t>
            </w:r>
          </w:p>
        </w:tc>
        <w:tc>
          <w:tcPr>
            <w:tcW w:w="7342" w:type="dxa"/>
            <w:gridSpan w:val="7"/>
          </w:tcPr>
          <w:p w14:paraId="5062D2FF" w14:textId="68E1192A" w:rsidR="006D58F4" w:rsidRPr="00E960AD" w:rsidRDefault="0085291E"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Құрамы</w:t>
            </w:r>
            <w:r w:rsidRPr="00E960AD">
              <w:rPr>
                <w:rFonts w:ascii="Times New Roman" w:hAnsi="Times New Roman" w:cs="Times New Roman"/>
                <w:color w:val="000000" w:themeColor="text1"/>
                <w:sz w:val="28"/>
                <w:szCs w:val="28"/>
              </w:rPr>
              <w:t>,</w:t>
            </w:r>
            <w:r w:rsidR="006D58F4" w:rsidRPr="00E960AD">
              <w:rPr>
                <w:rFonts w:ascii="Times New Roman" w:hAnsi="Times New Roman" w:cs="Times New Roman"/>
                <w:color w:val="000000" w:themeColor="text1"/>
                <w:sz w:val="28"/>
                <w:szCs w:val="28"/>
              </w:rPr>
              <w:t xml:space="preserve"> %</w:t>
            </w:r>
          </w:p>
        </w:tc>
      </w:tr>
      <w:tr w:rsidR="00E960AD" w:rsidRPr="00E960AD" w14:paraId="47C7A2E9" w14:textId="77777777" w:rsidTr="00E22846">
        <w:tc>
          <w:tcPr>
            <w:tcW w:w="2014" w:type="dxa"/>
            <w:vMerge/>
          </w:tcPr>
          <w:p w14:paraId="5236C5C9"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p>
        </w:tc>
        <w:tc>
          <w:tcPr>
            <w:tcW w:w="1134" w:type="dxa"/>
          </w:tcPr>
          <w:p w14:paraId="1A4E8391"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w:t>
            </w:r>
          </w:p>
        </w:tc>
        <w:tc>
          <w:tcPr>
            <w:tcW w:w="1134" w:type="dxa"/>
          </w:tcPr>
          <w:p w14:paraId="511A1975"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Cr</w:t>
            </w:r>
          </w:p>
        </w:tc>
        <w:tc>
          <w:tcPr>
            <w:tcW w:w="1275" w:type="dxa"/>
          </w:tcPr>
          <w:p w14:paraId="714F77CA"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Fe</w:t>
            </w:r>
          </w:p>
        </w:tc>
        <w:tc>
          <w:tcPr>
            <w:tcW w:w="851" w:type="dxa"/>
          </w:tcPr>
          <w:p w14:paraId="10B37BDE"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Si</w:t>
            </w:r>
          </w:p>
        </w:tc>
        <w:tc>
          <w:tcPr>
            <w:tcW w:w="992" w:type="dxa"/>
          </w:tcPr>
          <w:p w14:paraId="50A3B450"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P</w:t>
            </w:r>
          </w:p>
        </w:tc>
        <w:tc>
          <w:tcPr>
            <w:tcW w:w="992" w:type="dxa"/>
          </w:tcPr>
          <w:p w14:paraId="33493189"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S</w:t>
            </w:r>
          </w:p>
        </w:tc>
        <w:tc>
          <w:tcPr>
            <w:tcW w:w="964" w:type="dxa"/>
          </w:tcPr>
          <w:p w14:paraId="19FE31C2"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Ca</w:t>
            </w:r>
          </w:p>
        </w:tc>
      </w:tr>
      <w:tr w:rsidR="00E960AD" w:rsidRPr="00E960AD" w14:paraId="47BBEADC" w14:textId="77777777" w:rsidTr="00E22846">
        <w:tc>
          <w:tcPr>
            <w:tcW w:w="2014" w:type="dxa"/>
          </w:tcPr>
          <w:p w14:paraId="50C1B0C4"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w:t>
            </w:r>
            <w:r w:rsidRPr="00E960AD">
              <w:rPr>
                <w:rFonts w:ascii="Times New Roman" w:hAnsi="Times New Roman" w:cs="Times New Roman"/>
                <w:color w:val="000000" w:themeColor="text1"/>
                <w:sz w:val="28"/>
                <w:szCs w:val="28"/>
                <w:lang w:val="en-US"/>
              </w:rPr>
              <w:t xml:space="preserve">1  </w:t>
            </w:r>
          </w:p>
        </w:tc>
        <w:tc>
          <w:tcPr>
            <w:tcW w:w="1134" w:type="dxa"/>
          </w:tcPr>
          <w:p w14:paraId="31A72D2A"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1134" w:type="dxa"/>
          </w:tcPr>
          <w:p w14:paraId="757C758D"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71</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55</w:t>
            </w:r>
          </w:p>
        </w:tc>
        <w:tc>
          <w:tcPr>
            <w:tcW w:w="1275" w:type="dxa"/>
          </w:tcPr>
          <w:p w14:paraId="42B6A57F"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28</w:t>
            </w:r>
            <w:r w:rsidRPr="00E960AD">
              <w:rPr>
                <w:rFonts w:ascii="Times New Roman" w:hAnsi="Times New Roman" w:cs="Times New Roman"/>
                <w:color w:val="000000" w:themeColor="text1"/>
                <w:sz w:val="28"/>
                <w:szCs w:val="28"/>
              </w:rPr>
              <w:t>,2</w:t>
            </w:r>
            <w:r w:rsidRPr="00E960AD">
              <w:rPr>
                <w:rFonts w:ascii="Times New Roman" w:hAnsi="Times New Roman" w:cs="Times New Roman"/>
                <w:color w:val="000000" w:themeColor="text1"/>
                <w:sz w:val="28"/>
                <w:szCs w:val="28"/>
                <w:lang w:val="en-US"/>
              </w:rPr>
              <w:t>6</w:t>
            </w:r>
          </w:p>
        </w:tc>
        <w:tc>
          <w:tcPr>
            <w:tcW w:w="851" w:type="dxa"/>
          </w:tcPr>
          <w:p w14:paraId="73F7DBF7"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992" w:type="dxa"/>
          </w:tcPr>
          <w:p w14:paraId="06BE82FA"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0</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023</w:t>
            </w:r>
          </w:p>
        </w:tc>
        <w:tc>
          <w:tcPr>
            <w:tcW w:w="992" w:type="dxa"/>
          </w:tcPr>
          <w:p w14:paraId="55B36831"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0,069</w:t>
            </w:r>
          </w:p>
        </w:tc>
        <w:tc>
          <w:tcPr>
            <w:tcW w:w="964" w:type="dxa"/>
          </w:tcPr>
          <w:p w14:paraId="5EB1028E"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w:t>
            </w:r>
          </w:p>
        </w:tc>
      </w:tr>
      <w:tr w:rsidR="00E960AD" w:rsidRPr="00E960AD" w14:paraId="75D3E10C" w14:textId="77777777" w:rsidTr="00E22846">
        <w:tc>
          <w:tcPr>
            <w:tcW w:w="2014" w:type="dxa"/>
          </w:tcPr>
          <w:p w14:paraId="0F2DDBA2"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36  </w:t>
            </w:r>
          </w:p>
        </w:tc>
        <w:tc>
          <w:tcPr>
            <w:tcW w:w="1134" w:type="dxa"/>
            <w:vAlign w:val="center"/>
          </w:tcPr>
          <w:p w14:paraId="6D4F83EE"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0,</w:t>
            </w:r>
            <w:r w:rsidRPr="00E960AD">
              <w:rPr>
                <w:rFonts w:ascii="Times New Roman" w:hAnsi="Times New Roman" w:cs="Times New Roman"/>
                <w:color w:val="000000" w:themeColor="text1"/>
                <w:sz w:val="28"/>
                <w:szCs w:val="28"/>
                <w:lang w:val="en-US"/>
              </w:rPr>
              <w:t>0</w:t>
            </w:r>
            <w:r w:rsidRPr="00E960AD">
              <w:rPr>
                <w:rFonts w:ascii="Times New Roman" w:hAnsi="Times New Roman" w:cs="Times New Roman"/>
                <w:color w:val="000000" w:themeColor="text1"/>
                <w:sz w:val="28"/>
                <w:szCs w:val="28"/>
              </w:rPr>
              <w:t>3</w:t>
            </w:r>
            <w:r w:rsidRPr="00E960AD">
              <w:rPr>
                <w:rFonts w:ascii="Times New Roman" w:hAnsi="Times New Roman" w:cs="Times New Roman"/>
                <w:color w:val="000000" w:themeColor="text1"/>
                <w:sz w:val="28"/>
                <w:szCs w:val="28"/>
                <w:lang w:val="en-US"/>
              </w:rPr>
              <w:t>3</w:t>
            </w:r>
          </w:p>
        </w:tc>
        <w:tc>
          <w:tcPr>
            <w:tcW w:w="1134" w:type="dxa"/>
          </w:tcPr>
          <w:p w14:paraId="1E853680"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7</w:t>
            </w:r>
            <w:r w:rsidRPr="00E960AD">
              <w:rPr>
                <w:rFonts w:ascii="Times New Roman" w:hAnsi="Times New Roman" w:cs="Times New Roman"/>
                <w:color w:val="000000" w:themeColor="text1"/>
                <w:sz w:val="28"/>
                <w:szCs w:val="28"/>
              </w:rPr>
              <w:t>2,</w:t>
            </w:r>
            <w:r w:rsidRPr="00E960AD">
              <w:rPr>
                <w:rFonts w:ascii="Times New Roman" w:hAnsi="Times New Roman" w:cs="Times New Roman"/>
                <w:color w:val="000000" w:themeColor="text1"/>
                <w:sz w:val="28"/>
                <w:szCs w:val="28"/>
                <w:lang w:val="en-US"/>
              </w:rPr>
              <w:t>6</w:t>
            </w:r>
            <w:r w:rsidRPr="00E960AD">
              <w:rPr>
                <w:rFonts w:ascii="Times New Roman" w:hAnsi="Times New Roman" w:cs="Times New Roman"/>
                <w:color w:val="000000" w:themeColor="text1"/>
                <w:sz w:val="28"/>
                <w:szCs w:val="28"/>
              </w:rPr>
              <w:t>9</w:t>
            </w:r>
          </w:p>
        </w:tc>
        <w:tc>
          <w:tcPr>
            <w:tcW w:w="1275" w:type="dxa"/>
          </w:tcPr>
          <w:p w14:paraId="77889BD9"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26</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39</w:t>
            </w:r>
          </w:p>
        </w:tc>
        <w:tc>
          <w:tcPr>
            <w:tcW w:w="851" w:type="dxa"/>
          </w:tcPr>
          <w:p w14:paraId="4ECFBB62"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0,6</w:t>
            </w:r>
            <w:r w:rsidRPr="00E960AD">
              <w:rPr>
                <w:rFonts w:ascii="Times New Roman" w:hAnsi="Times New Roman" w:cs="Times New Roman"/>
                <w:color w:val="000000" w:themeColor="text1"/>
                <w:sz w:val="28"/>
                <w:szCs w:val="28"/>
                <w:lang w:val="en-US"/>
              </w:rPr>
              <w:t>1</w:t>
            </w:r>
          </w:p>
        </w:tc>
        <w:tc>
          <w:tcPr>
            <w:tcW w:w="992" w:type="dxa"/>
          </w:tcPr>
          <w:p w14:paraId="125479A4"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0,022</w:t>
            </w:r>
          </w:p>
        </w:tc>
        <w:tc>
          <w:tcPr>
            <w:tcW w:w="992" w:type="dxa"/>
          </w:tcPr>
          <w:p w14:paraId="4DCB56A7"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0,07</w:t>
            </w:r>
          </w:p>
        </w:tc>
        <w:tc>
          <w:tcPr>
            <w:tcW w:w="964" w:type="dxa"/>
          </w:tcPr>
          <w:p w14:paraId="0CC828DA"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0,08</w:t>
            </w:r>
            <w:r w:rsidRPr="00E960AD">
              <w:rPr>
                <w:rFonts w:ascii="Times New Roman" w:hAnsi="Times New Roman" w:cs="Times New Roman"/>
                <w:color w:val="000000" w:themeColor="text1"/>
                <w:sz w:val="28"/>
                <w:szCs w:val="28"/>
                <w:lang w:val="en-US"/>
              </w:rPr>
              <w:t>8</w:t>
            </w:r>
          </w:p>
        </w:tc>
      </w:tr>
      <w:tr w:rsidR="00E960AD" w:rsidRPr="00E960AD" w14:paraId="186761BE" w14:textId="77777777" w:rsidTr="00E22846">
        <w:tc>
          <w:tcPr>
            <w:tcW w:w="2014" w:type="dxa"/>
          </w:tcPr>
          <w:p w14:paraId="5C6D8FDB"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41  </w:t>
            </w:r>
          </w:p>
        </w:tc>
        <w:tc>
          <w:tcPr>
            <w:tcW w:w="1134" w:type="dxa"/>
            <w:vAlign w:val="center"/>
          </w:tcPr>
          <w:p w14:paraId="7234A031"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0,</w:t>
            </w:r>
            <w:r w:rsidRPr="00E960AD">
              <w:rPr>
                <w:rFonts w:ascii="Times New Roman" w:hAnsi="Times New Roman" w:cs="Times New Roman"/>
                <w:color w:val="000000" w:themeColor="text1"/>
                <w:sz w:val="28"/>
                <w:szCs w:val="28"/>
                <w:lang w:val="en-US"/>
              </w:rPr>
              <w:t>024</w:t>
            </w:r>
          </w:p>
        </w:tc>
        <w:tc>
          <w:tcPr>
            <w:tcW w:w="1134" w:type="dxa"/>
          </w:tcPr>
          <w:p w14:paraId="67F27D9F"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69</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7</w:t>
            </w:r>
            <w:r w:rsidRPr="00E960AD">
              <w:rPr>
                <w:rFonts w:ascii="Times New Roman" w:hAnsi="Times New Roman" w:cs="Times New Roman"/>
                <w:color w:val="000000" w:themeColor="text1"/>
                <w:sz w:val="28"/>
                <w:szCs w:val="28"/>
              </w:rPr>
              <w:t>2</w:t>
            </w:r>
            <w:r w:rsidRPr="00E960AD">
              <w:rPr>
                <w:rFonts w:ascii="Times New Roman" w:hAnsi="Times New Roman" w:cs="Times New Roman"/>
                <w:color w:val="000000" w:themeColor="text1"/>
                <w:sz w:val="28"/>
                <w:szCs w:val="28"/>
                <w:lang w:val="en-US"/>
              </w:rPr>
              <w:t>1</w:t>
            </w:r>
          </w:p>
        </w:tc>
        <w:tc>
          <w:tcPr>
            <w:tcW w:w="1275" w:type="dxa"/>
          </w:tcPr>
          <w:p w14:paraId="5CCA267C"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26</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19</w:t>
            </w:r>
          </w:p>
        </w:tc>
        <w:tc>
          <w:tcPr>
            <w:tcW w:w="851" w:type="dxa"/>
          </w:tcPr>
          <w:p w14:paraId="52334833"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en-US"/>
              </w:rPr>
              <w:t>3</w:t>
            </w:r>
            <w:r w:rsidRPr="00E960AD">
              <w:rPr>
                <w:rFonts w:ascii="Times New Roman" w:hAnsi="Times New Roman" w:cs="Times New Roman"/>
                <w:color w:val="000000" w:themeColor="text1"/>
                <w:sz w:val="28"/>
                <w:szCs w:val="28"/>
              </w:rPr>
              <w:t>,9</w:t>
            </w:r>
            <w:r w:rsidRPr="00E960AD">
              <w:rPr>
                <w:rFonts w:ascii="Times New Roman" w:hAnsi="Times New Roman" w:cs="Times New Roman"/>
                <w:color w:val="000000" w:themeColor="text1"/>
                <w:sz w:val="28"/>
                <w:szCs w:val="28"/>
                <w:lang w:val="en-US"/>
              </w:rPr>
              <w:t>1</w:t>
            </w:r>
          </w:p>
        </w:tc>
        <w:tc>
          <w:tcPr>
            <w:tcW w:w="992" w:type="dxa"/>
          </w:tcPr>
          <w:p w14:paraId="1465AE9D"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0,022</w:t>
            </w:r>
          </w:p>
        </w:tc>
        <w:tc>
          <w:tcPr>
            <w:tcW w:w="992" w:type="dxa"/>
          </w:tcPr>
          <w:p w14:paraId="1BE86799"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0,059</w:t>
            </w:r>
          </w:p>
        </w:tc>
        <w:tc>
          <w:tcPr>
            <w:tcW w:w="964" w:type="dxa"/>
          </w:tcPr>
          <w:p w14:paraId="3DDB12A7"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0,07</w:t>
            </w:r>
            <w:r w:rsidRPr="00E960AD">
              <w:rPr>
                <w:rFonts w:ascii="Times New Roman" w:hAnsi="Times New Roman" w:cs="Times New Roman"/>
                <w:color w:val="000000" w:themeColor="text1"/>
                <w:sz w:val="28"/>
                <w:szCs w:val="28"/>
                <w:lang w:val="en-US"/>
              </w:rPr>
              <w:t>4</w:t>
            </w:r>
          </w:p>
        </w:tc>
      </w:tr>
      <w:tr w:rsidR="00E960AD" w:rsidRPr="00E960AD" w14:paraId="52832CCE" w14:textId="77777777" w:rsidTr="00E22846">
        <w:tc>
          <w:tcPr>
            <w:tcW w:w="2014" w:type="dxa"/>
          </w:tcPr>
          <w:p w14:paraId="511D7E07"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46</w:t>
            </w:r>
          </w:p>
        </w:tc>
        <w:tc>
          <w:tcPr>
            <w:tcW w:w="1134" w:type="dxa"/>
            <w:vAlign w:val="center"/>
          </w:tcPr>
          <w:p w14:paraId="7378C1BC"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0,</w:t>
            </w:r>
            <w:r w:rsidRPr="00E960AD">
              <w:rPr>
                <w:rFonts w:ascii="Times New Roman" w:hAnsi="Times New Roman" w:cs="Times New Roman"/>
                <w:color w:val="000000" w:themeColor="text1"/>
                <w:sz w:val="28"/>
                <w:szCs w:val="28"/>
                <w:lang w:val="en-US"/>
              </w:rPr>
              <w:t>0</w:t>
            </w:r>
            <w:r w:rsidRPr="00E960AD">
              <w:rPr>
                <w:rFonts w:ascii="Times New Roman" w:hAnsi="Times New Roman" w:cs="Times New Roman"/>
                <w:color w:val="000000" w:themeColor="text1"/>
                <w:sz w:val="28"/>
                <w:szCs w:val="28"/>
              </w:rPr>
              <w:t>3</w:t>
            </w:r>
            <w:r w:rsidRPr="00E960AD">
              <w:rPr>
                <w:rFonts w:ascii="Times New Roman" w:hAnsi="Times New Roman" w:cs="Times New Roman"/>
                <w:color w:val="000000" w:themeColor="text1"/>
                <w:sz w:val="28"/>
                <w:szCs w:val="28"/>
                <w:lang w:val="en-US"/>
              </w:rPr>
              <w:t>7</w:t>
            </w:r>
          </w:p>
        </w:tc>
        <w:tc>
          <w:tcPr>
            <w:tcW w:w="1134" w:type="dxa"/>
          </w:tcPr>
          <w:p w14:paraId="7AAD386A"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67</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42</w:t>
            </w:r>
          </w:p>
        </w:tc>
        <w:tc>
          <w:tcPr>
            <w:tcW w:w="1275" w:type="dxa"/>
          </w:tcPr>
          <w:p w14:paraId="625A22BB"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w:t>
            </w:r>
            <w:r w:rsidRPr="00E960AD">
              <w:rPr>
                <w:rFonts w:ascii="Times New Roman" w:hAnsi="Times New Roman" w:cs="Times New Roman"/>
                <w:color w:val="000000" w:themeColor="text1"/>
                <w:sz w:val="28"/>
                <w:szCs w:val="28"/>
                <w:lang w:val="en-US"/>
              </w:rPr>
              <w:t>5</w:t>
            </w:r>
            <w:r w:rsidRPr="00E960AD">
              <w:rPr>
                <w:rFonts w:ascii="Times New Roman" w:hAnsi="Times New Roman" w:cs="Times New Roman"/>
                <w:color w:val="000000" w:themeColor="text1"/>
                <w:sz w:val="28"/>
                <w:szCs w:val="28"/>
              </w:rPr>
              <w:t>,58</w:t>
            </w:r>
          </w:p>
        </w:tc>
        <w:tc>
          <w:tcPr>
            <w:tcW w:w="851" w:type="dxa"/>
          </w:tcPr>
          <w:p w14:paraId="36F35340"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6</w:t>
            </w:r>
            <w:r w:rsidRPr="00E960AD">
              <w:rPr>
                <w:rFonts w:ascii="Times New Roman" w:hAnsi="Times New Roman" w:cs="Times New Roman"/>
                <w:color w:val="000000" w:themeColor="text1"/>
                <w:sz w:val="28"/>
                <w:szCs w:val="28"/>
              </w:rPr>
              <w:t>,8</w:t>
            </w:r>
            <w:r w:rsidRPr="00E960AD">
              <w:rPr>
                <w:rFonts w:ascii="Times New Roman" w:hAnsi="Times New Roman" w:cs="Times New Roman"/>
                <w:color w:val="000000" w:themeColor="text1"/>
                <w:sz w:val="28"/>
                <w:szCs w:val="28"/>
                <w:lang w:val="en-US"/>
              </w:rPr>
              <w:t>21</w:t>
            </w:r>
          </w:p>
        </w:tc>
        <w:tc>
          <w:tcPr>
            <w:tcW w:w="992" w:type="dxa"/>
          </w:tcPr>
          <w:p w14:paraId="2FCD86A2"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0,022</w:t>
            </w:r>
          </w:p>
        </w:tc>
        <w:tc>
          <w:tcPr>
            <w:tcW w:w="992" w:type="dxa"/>
          </w:tcPr>
          <w:p w14:paraId="7AB2BA28"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0,057</w:t>
            </w:r>
          </w:p>
        </w:tc>
        <w:tc>
          <w:tcPr>
            <w:tcW w:w="964" w:type="dxa"/>
          </w:tcPr>
          <w:p w14:paraId="359C9169"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0,0</w:t>
            </w:r>
            <w:r w:rsidRPr="00E960AD">
              <w:rPr>
                <w:rFonts w:ascii="Times New Roman" w:hAnsi="Times New Roman" w:cs="Times New Roman"/>
                <w:color w:val="000000" w:themeColor="text1"/>
                <w:sz w:val="28"/>
                <w:szCs w:val="28"/>
                <w:lang w:val="en-US"/>
              </w:rPr>
              <w:t>7</w:t>
            </w:r>
          </w:p>
        </w:tc>
      </w:tr>
      <w:tr w:rsidR="00E960AD" w:rsidRPr="00E960AD" w14:paraId="19F1A6E5" w14:textId="77777777" w:rsidTr="00E22846">
        <w:tc>
          <w:tcPr>
            <w:tcW w:w="2014" w:type="dxa"/>
          </w:tcPr>
          <w:p w14:paraId="0D5AB581"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41*</w:t>
            </w:r>
          </w:p>
        </w:tc>
        <w:tc>
          <w:tcPr>
            <w:tcW w:w="1134" w:type="dxa"/>
            <w:vAlign w:val="center"/>
          </w:tcPr>
          <w:p w14:paraId="6BF1C118"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1134" w:type="dxa"/>
          </w:tcPr>
          <w:p w14:paraId="3489AE81"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70</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64</w:t>
            </w:r>
          </w:p>
        </w:tc>
        <w:tc>
          <w:tcPr>
            <w:tcW w:w="1275" w:type="dxa"/>
          </w:tcPr>
          <w:p w14:paraId="20F85D36"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29</w:t>
            </w:r>
            <w:r w:rsidRPr="00E960AD">
              <w:rPr>
                <w:rFonts w:ascii="Times New Roman" w:hAnsi="Times New Roman" w:cs="Times New Roman"/>
                <w:color w:val="000000" w:themeColor="text1"/>
                <w:sz w:val="28"/>
                <w:szCs w:val="28"/>
              </w:rPr>
              <w:t>,1</w:t>
            </w:r>
            <w:r w:rsidRPr="00E960AD">
              <w:rPr>
                <w:rFonts w:ascii="Times New Roman" w:hAnsi="Times New Roman" w:cs="Times New Roman"/>
                <w:color w:val="000000" w:themeColor="text1"/>
                <w:sz w:val="28"/>
                <w:szCs w:val="28"/>
                <w:lang w:val="en-US"/>
              </w:rPr>
              <w:t>88</w:t>
            </w:r>
          </w:p>
        </w:tc>
        <w:tc>
          <w:tcPr>
            <w:tcW w:w="851" w:type="dxa"/>
          </w:tcPr>
          <w:p w14:paraId="731CABFE"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992" w:type="dxa"/>
          </w:tcPr>
          <w:p w14:paraId="2DFF2523"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0,024</w:t>
            </w:r>
          </w:p>
        </w:tc>
        <w:tc>
          <w:tcPr>
            <w:tcW w:w="992" w:type="dxa"/>
          </w:tcPr>
          <w:p w14:paraId="30407EEA"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0,066</w:t>
            </w:r>
          </w:p>
        </w:tc>
        <w:tc>
          <w:tcPr>
            <w:tcW w:w="964" w:type="dxa"/>
          </w:tcPr>
          <w:p w14:paraId="3551B09F" w14:textId="77777777" w:rsidR="006D58F4" w:rsidRPr="00E960AD" w:rsidRDefault="006D58F4" w:rsidP="00915519">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0,0</w:t>
            </w:r>
            <w:r w:rsidRPr="00E960AD">
              <w:rPr>
                <w:rFonts w:ascii="Times New Roman" w:hAnsi="Times New Roman" w:cs="Times New Roman"/>
                <w:color w:val="000000" w:themeColor="text1"/>
                <w:sz w:val="28"/>
                <w:szCs w:val="28"/>
                <w:lang w:val="en-US"/>
              </w:rPr>
              <w:t>8</w:t>
            </w:r>
            <w:r w:rsidRPr="00E960AD">
              <w:rPr>
                <w:rFonts w:ascii="Times New Roman" w:hAnsi="Times New Roman" w:cs="Times New Roman"/>
                <w:color w:val="000000" w:themeColor="text1"/>
                <w:sz w:val="28"/>
                <w:szCs w:val="28"/>
              </w:rPr>
              <w:t>2</w:t>
            </w:r>
          </w:p>
        </w:tc>
      </w:tr>
      <w:tr w:rsidR="006D58F4" w:rsidRPr="00E960AD" w14:paraId="17E5473C" w14:textId="77777777" w:rsidTr="00E22846">
        <w:tc>
          <w:tcPr>
            <w:tcW w:w="9356" w:type="dxa"/>
            <w:gridSpan w:val="8"/>
          </w:tcPr>
          <w:p w14:paraId="669C5E94" w14:textId="1E447105" w:rsidR="006D58F4" w:rsidRPr="00E960AD" w:rsidRDefault="0085291E" w:rsidP="00E22846">
            <w:pPr>
              <w:spacing w:after="0" w:line="240" w:lineRule="auto"/>
              <w:rPr>
                <w:rFonts w:ascii="Times New Roman" w:hAnsi="Times New Roman" w:cs="Times New Roman"/>
                <w:color w:val="000000" w:themeColor="text1"/>
                <w:sz w:val="28"/>
                <w:szCs w:val="28"/>
                <w:vertAlign w:val="superscript"/>
              </w:rPr>
            </w:pPr>
            <w:r w:rsidRPr="00E960AD">
              <w:rPr>
                <w:rFonts w:ascii="Times New Roman" w:hAnsi="Times New Roman" w:cs="Times New Roman"/>
                <w:color w:val="000000" w:themeColor="text1"/>
                <w:sz w:val="28"/>
                <w:szCs w:val="28"/>
                <w:lang w:val="kk-KZ"/>
              </w:rPr>
              <w:t>Ескерту</w:t>
            </w:r>
            <w:r w:rsidRPr="00E960AD">
              <w:rPr>
                <w:rFonts w:ascii="Times New Roman" w:hAnsi="Times New Roman" w:cs="Times New Roman"/>
                <w:color w:val="000000" w:themeColor="text1"/>
                <w:sz w:val="28"/>
                <w:szCs w:val="28"/>
              </w:rPr>
              <w:t xml:space="preserve"> – 41* – </w:t>
            </w:r>
            <w:r w:rsidRPr="00E960AD">
              <w:rPr>
                <w:rFonts w:ascii="Times New Roman" w:hAnsi="Times New Roman" w:cs="Times New Roman"/>
                <w:color w:val="000000" w:themeColor="text1"/>
                <w:sz w:val="28"/>
                <w:szCs w:val="28"/>
                <w:lang w:val="kk-KZ"/>
              </w:rPr>
              <w:t>Оттегінің жұмыс денесіне енгізу</w:t>
            </w:r>
            <w:r w:rsidRPr="00E960AD">
              <w:rPr>
                <w:rFonts w:ascii="Times New Roman" w:hAnsi="Times New Roman" w:cs="Times New Roman"/>
                <w:color w:val="000000" w:themeColor="text1"/>
                <w:sz w:val="28"/>
                <w:szCs w:val="28"/>
              </w:rPr>
              <w:t>.</w:t>
            </w:r>
          </w:p>
        </w:tc>
      </w:tr>
    </w:tbl>
    <w:p w14:paraId="51EA78C0" w14:textId="77777777" w:rsidR="006D58F4" w:rsidRPr="00E960AD" w:rsidRDefault="006D58F4" w:rsidP="00915519">
      <w:pPr>
        <w:spacing w:after="0" w:line="240" w:lineRule="auto"/>
        <w:jc w:val="both"/>
        <w:rPr>
          <w:rFonts w:ascii="Times New Roman" w:hAnsi="Times New Roman" w:cs="Times New Roman"/>
          <w:color w:val="000000" w:themeColor="text1"/>
          <w:sz w:val="28"/>
          <w:szCs w:val="28"/>
        </w:rPr>
      </w:pPr>
    </w:p>
    <w:p w14:paraId="1BFC5CFA" w14:textId="0B56418E" w:rsidR="006D58F4" w:rsidRDefault="0085291E" w:rsidP="00915519">
      <w:pPr>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Кесте</w:t>
      </w:r>
      <w:r w:rsidR="006D58F4" w:rsidRPr="00E960AD">
        <w:rPr>
          <w:rFonts w:ascii="Times New Roman" w:hAnsi="Times New Roman" w:cs="Times New Roman"/>
          <w:color w:val="000000" w:themeColor="text1"/>
          <w:sz w:val="28"/>
          <w:szCs w:val="28"/>
        </w:rPr>
        <w:t xml:space="preserve"> </w:t>
      </w:r>
      <w:r w:rsidR="006D58F4" w:rsidRPr="00E960AD">
        <w:rPr>
          <w:rFonts w:ascii="Times New Roman" w:hAnsi="Times New Roman" w:cs="Times New Roman"/>
          <w:color w:val="000000" w:themeColor="text1"/>
          <w:sz w:val="28"/>
          <w:szCs w:val="28"/>
          <w:lang w:val="kk-KZ"/>
        </w:rPr>
        <w:t>3</w:t>
      </w:r>
      <w:r w:rsidR="00EF1222">
        <w:rPr>
          <w:rFonts w:ascii="Times New Roman" w:hAnsi="Times New Roman" w:cs="Times New Roman"/>
          <w:color w:val="000000" w:themeColor="text1"/>
          <w:sz w:val="28"/>
          <w:szCs w:val="28"/>
          <w:lang w:val="kk-KZ"/>
        </w:rPr>
        <w:t>5</w:t>
      </w:r>
      <w:r w:rsidR="006D58F4" w:rsidRPr="00E960AD">
        <w:rPr>
          <w:rFonts w:ascii="Times New Roman" w:hAnsi="Times New Roman" w:cs="Times New Roman"/>
          <w:color w:val="000000" w:themeColor="text1"/>
          <w:sz w:val="28"/>
          <w:szCs w:val="28"/>
        </w:rPr>
        <w:t xml:space="preserve"> – </w:t>
      </w:r>
      <w:r w:rsidRPr="00E960AD">
        <w:rPr>
          <w:rFonts w:ascii="Times New Roman" w:hAnsi="Times New Roman" w:cs="Times New Roman"/>
          <w:color w:val="000000" w:themeColor="text1"/>
          <w:sz w:val="28"/>
          <w:szCs w:val="28"/>
          <w:lang w:val="kk-KZ"/>
        </w:rPr>
        <w:t>Қождың химиялық құрамы</w:t>
      </w:r>
    </w:p>
    <w:p w14:paraId="386B4B2C" w14:textId="77777777" w:rsidR="00C518B9" w:rsidRPr="00E960AD" w:rsidRDefault="00C518B9" w:rsidP="00915519">
      <w:pPr>
        <w:spacing w:after="0" w:line="240" w:lineRule="auto"/>
        <w:jc w:val="both"/>
        <w:rPr>
          <w:rFonts w:ascii="Times New Roman" w:hAnsi="Times New Roman" w:cs="Times New Roman"/>
          <w:color w:val="000000" w:themeColor="text1"/>
          <w:sz w:val="28"/>
          <w:szCs w:val="28"/>
          <w:lang w:val="kk-KZ"/>
        </w:rPr>
      </w:pPr>
    </w:p>
    <w:tbl>
      <w:tblPr>
        <w:tblW w:w="9356" w:type="dxa"/>
        <w:tblInd w:w="108" w:type="dxa"/>
        <w:tblLayout w:type="fixed"/>
        <w:tblLook w:val="04A0" w:firstRow="1" w:lastRow="0" w:firstColumn="1" w:lastColumn="0" w:noHBand="0" w:noVBand="1"/>
      </w:tblPr>
      <w:tblGrid>
        <w:gridCol w:w="1872"/>
        <w:gridCol w:w="992"/>
        <w:gridCol w:w="1105"/>
        <w:gridCol w:w="1134"/>
        <w:gridCol w:w="993"/>
        <w:gridCol w:w="992"/>
        <w:gridCol w:w="992"/>
        <w:gridCol w:w="1276"/>
      </w:tblGrid>
      <w:tr w:rsidR="00E960AD" w:rsidRPr="00E960AD" w14:paraId="5C98E288" w14:textId="77777777" w:rsidTr="00AE5C40">
        <w:tc>
          <w:tcPr>
            <w:tcW w:w="1872" w:type="dxa"/>
            <w:vMerge w:val="restart"/>
            <w:tcBorders>
              <w:top w:val="single" w:sz="4" w:space="0" w:color="auto"/>
              <w:left w:val="single" w:sz="4" w:space="0" w:color="auto"/>
              <w:bottom w:val="single" w:sz="4" w:space="0" w:color="auto"/>
              <w:right w:val="single" w:sz="4" w:space="0" w:color="auto"/>
            </w:tcBorders>
          </w:tcPr>
          <w:p w14:paraId="12FC9342" w14:textId="5BE5C10D" w:rsidR="00AE5C40" w:rsidRPr="00E960AD" w:rsidRDefault="00AE5C40" w:rsidP="00747C56">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 xml:space="preserve">Шихтадағы </w:t>
            </w:r>
            <w:r w:rsidR="00335541">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 xml:space="preserve">силикохром </w:t>
            </w:r>
            <w:r w:rsidRPr="00E960AD">
              <w:rPr>
                <w:rFonts w:ascii="Times New Roman" w:hAnsi="Times New Roman" w:cs="Times New Roman"/>
                <w:color w:val="000000" w:themeColor="text1"/>
                <w:sz w:val="28"/>
                <w:szCs w:val="28"/>
                <w:lang w:val="kk-KZ"/>
              </w:rPr>
              <w:lastRenderedPageBreak/>
              <w:t>мөлшері</w:t>
            </w:r>
            <w:r w:rsidRPr="00E960AD">
              <w:rPr>
                <w:rFonts w:ascii="Times New Roman" w:hAnsi="Times New Roman" w:cs="Times New Roman"/>
                <w:color w:val="000000" w:themeColor="text1"/>
                <w:sz w:val="28"/>
                <w:szCs w:val="28"/>
              </w:rPr>
              <w:t>, кг</w:t>
            </w:r>
          </w:p>
        </w:tc>
        <w:tc>
          <w:tcPr>
            <w:tcW w:w="7484" w:type="dxa"/>
            <w:gridSpan w:val="7"/>
            <w:tcBorders>
              <w:top w:val="single" w:sz="4" w:space="0" w:color="auto"/>
              <w:left w:val="single" w:sz="4" w:space="0" w:color="auto"/>
              <w:bottom w:val="single" w:sz="4" w:space="0" w:color="auto"/>
              <w:right w:val="single" w:sz="4" w:space="0" w:color="auto"/>
            </w:tcBorders>
          </w:tcPr>
          <w:p w14:paraId="7EAA0BF0"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lastRenderedPageBreak/>
              <w:t>Құрамы</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rPr>
              <w:t>%</w:t>
            </w:r>
          </w:p>
        </w:tc>
      </w:tr>
      <w:tr w:rsidR="00E960AD" w:rsidRPr="00E960AD" w14:paraId="64C2A56C" w14:textId="77777777" w:rsidTr="00AE5C40">
        <w:tc>
          <w:tcPr>
            <w:tcW w:w="1872" w:type="dxa"/>
            <w:vMerge/>
            <w:tcBorders>
              <w:top w:val="single" w:sz="4" w:space="0" w:color="auto"/>
              <w:left w:val="single" w:sz="4" w:space="0" w:color="auto"/>
              <w:bottom w:val="single" w:sz="4" w:space="0" w:color="auto"/>
              <w:right w:val="single" w:sz="4" w:space="0" w:color="auto"/>
            </w:tcBorders>
          </w:tcPr>
          <w:p w14:paraId="70376E6B" w14:textId="77777777" w:rsidR="00AE5C40" w:rsidRPr="00E960AD" w:rsidRDefault="00AE5C40" w:rsidP="00747C56">
            <w:pPr>
              <w:spacing w:after="0" w:line="240" w:lineRule="auto"/>
              <w:jc w:val="both"/>
              <w:rPr>
                <w:rFonts w:ascii="Times New Roman" w:hAnsi="Times New Roman" w:cs="Times New Roman"/>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tcPr>
          <w:p w14:paraId="1993F81C"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CaO</w:t>
            </w:r>
          </w:p>
        </w:tc>
        <w:tc>
          <w:tcPr>
            <w:tcW w:w="1105" w:type="dxa"/>
            <w:tcBorders>
              <w:top w:val="single" w:sz="4" w:space="0" w:color="auto"/>
              <w:left w:val="single" w:sz="4" w:space="0" w:color="auto"/>
              <w:bottom w:val="single" w:sz="4" w:space="0" w:color="auto"/>
              <w:right w:val="single" w:sz="4" w:space="0" w:color="auto"/>
            </w:tcBorders>
          </w:tcPr>
          <w:p w14:paraId="5CA1F9C0"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vertAlign w:val="subscript"/>
                <w:lang w:val="en-US"/>
              </w:rPr>
            </w:pPr>
            <w:r w:rsidRPr="00E960AD">
              <w:rPr>
                <w:rFonts w:ascii="Times New Roman" w:hAnsi="Times New Roman" w:cs="Times New Roman"/>
                <w:color w:val="000000" w:themeColor="text1"/>
                <w:sz w:val="28"/>
                <w:szCs w:val="28"/>
                <w:lang w:val="en-US"/>
              </w:rPr>
              <w:t>SiO</w:t>
            </w:r>
            <w:r w:rsidRPr="00E960AD">
              <w:rPr>
                <w:rFonts w:ascii="Times New Roman" w:hAnsi="Times New Roman" w:cs="Times New Roman"/>
                <w:color w:val="000000" w:themeColor="text1"/>
                <w:sz w:val="28"/>
                <w:szCs w:val="28"/>
                <w:vertAlign w:val="subscript"/>
                <w:lang w:val="en-US"/>
              </w:rPr>
              <w:t>2</w:t>
            </w:r>
          </w:p>
        </w:tc>
        <w:tc>
          <w:tcPr>
            <w:tcW w:w="1134" w:type="dxa"/>
            <w:tcBorders>
              <w:top w:val="single" w:sz="4" w:space="0" w:color="auto"/>
              <w:left w:val="single" w:sz="4" w:space="0" w:color="auto"/>
              <w:bottom w:val="single" w:sz="4" w:space="0" w:color="auto"/>
              <w:right w:val="single" w:sz="4" w:space="0" w:color="auto"/>
            </w:tcBorders>
          </w:tcPr>
          <w:p w14:paraId="4CF721B3"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vertAlign w:val="subscript"/>
                <w:lang w:val="en-US"/>
              </w:rPr>
            </w:pPr>
            <w:r w:rsidRPr="00E960AD">
              <w:rPr>
                <w:rFonts w:ascii="Times New Roman" w:hAnsi="Times New Roman" w:cs="Times New Roman"/>
                <w:color w:val="000000" w:themeColor="text1"/>
                <w:sz w:val="28"/>
                <w:szCs w:val="28"/>
                <w:lang w:val="en-US"/>
              </w:rPr>
              <w:t>Al</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p>
        </w:tc>
        <w:tc>
          <w:tcPr>
            <w:tcW w:w="993" w:type="dxa"/>
            <w:tcBorders>
              <w:top w:val="single" w:sz="4" w:space="0" w:color="auto"/>
              <w:left w:val="single" w:sz="4" w:space="0" w:color="auto"/>
              <w:bottom w:val="single" w:sz="4" w:space="0" w:color="auto"/>
              <w:right w:val="single" w:sz="4" w:space="0" w:color="auto"/>
            </w:tcBorders>
          </w:tcPr>
          <w:p w14:paraId="3FD4BFE5"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MgO</w:t>
            </w:r>
          </w:p>
        </w:tc>
        <w:tc>
          <w:tcPr>
            <w:tcW w:w="992" w:type="dxa"/>
            <w:tcBorders>
              <w:top w:val="single" w:sz="4" w:space="0" w:color="auto"/>
              <w:left w:val="single" w:sz="4" w:space="0" w:color="auto"/>
              <w:bottom w:val="single" w:sz="4" w:space="0" w:color="auto"/>
              <w:right w:val="single" w:sz="4" w:space="0" w:color="auto"/>
            </w:tcBorders>
          </w:tcPr>
          <w:p w14:paraId="5FD2954C"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Cr</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p>
        </w:tc>
        <w:tc>
          <w:tcPr>
            <w:tcW w:w="992" w:type="dxa"/>
            <w:tcBorders>
              <w:top w:val="single" w:sz="4" w:space="0" w:color="auto"/>
              <w:left w:val="single" w:sz="4" w:space="0" w:color="auto"/>
              <w:bottom w:val="single" w:sz="4" w:space="0" w:color="auto"/>
              <w:right w:val="single" w:sz="4" w:space="0" w:color="auto"/>
            </w:tcBorders>
          </w:tcPr>
          <w:p w14:paraId="2CB66E09"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B</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p>
        </w:tc>
        <w:tc>
          <w:tcPr>
            <w:tcW w:w="1276" w:type="dxa"/>
            <w:tcBorders>
              <w:top w:val="single" w:sz="4" w:space="0" w:color="auto"/>
              <w:left w:val="single" w:sz="4" w:space="0" w:color="auto"/>
              <w:bottom w:val="single" w:sz="4" w:space="0" w:color="auto"/>
              <w:right w:val="single" w:sz="4" w:space="0" w:color="auto"/>
            </w:tcBorders>
          </w:tcPr>
          <w:p w14:paraId="6DA8188C"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CaO</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SiO</w:t>
            </w:r>
            <w:r w:rsidRPr="00E960AD">
              <w:rPr>
                <w:rFonts w:ascii="Times New Roman" w:hAnsi="Times New Roman" w:cs="Times New Roman"/>
                <w:color w:val="000000" w:themeColor="text1"/>
                <w:sz w:val="28"/>
                <w:szCs w:val="28"/>
                <w:vertAlign w:val="subscript"/>
                <w:lang w:val="en-US"/>
              </w:rPr>
              <w:t>2</w:t>
            </w:r>
          </w:p>
        </w:tc>
      </w:tr>
      <w:tr w:rsidR="00E960AD" w:rsidRPr="00E960AD" w14:paraId="14DD84DC" w14:textId="77777777" w:rsidTr="00AE5C40">
        <w:tc>
          <w:tcPr>
            <w:tcW w:w="1872" w:type="dxa"/>
            <w:tcBorders>
              <w:top w:val="single" w:sz="4" w:space="0" w:color="auto"/>
              <w:left w:val="single" w:sz="4" w:space="0" w:color="auto"/>
              <w:bottom w:val="single" w:sz="4" w:space="0" w:color="auto"/>
              <w:right w:val="single" w:sz="4" w:space="0" w:color="auto"/>
            </w:tcBorders>
          </w:tcPr>
          <w:p w14:paraId="1A511619" w14:textId="77777777" w:rsidR="00AE5C40" w:rsidRPr="00E960AD" w:rsidRDefault="00AE5C40" w:rsidP="00747C56">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w:t>
            </w:r>
            <w:r w:rsidRPr="00E960AD">
              <w:rPr>
                <w:rFonts w:ascii="Times New Roman" w:hAnsi="Times New Roman" w:cs="Times New Roman"/>
                <w:color w:val="000000" w:themeColor="text1"/>
                <w:sz w:val="28"/>
                <w:szCs w:val="28"/>
                <w:lang w:val="en-US"/>
              </w:rPr>
              <w:t xml:space="preserve">1  </w:t>
            </w:r>
          </w:p>
        </w:tc>
        <w:tc>
          <w:tcPr>
            <w:tcW w:w="992" w:type="dxa"/>
            <w:tcBorders>
              <w:top w:val="single" w:sz="4" w:space="0" w:color="auto"/>
              <w:left w:val="single" w:sz="4" w:space="0" w:color="auto"/>
              <w:bottom w:val="single" w:sz="4" w:space="0" w:color="auto"/>
              <w:right w:val="single" w:sz="4" w:space="0" w:color="auto"/>
            </w:tcBorders>
          </w:tcPr>
          <w:p w14:paraId="33C98C35"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54</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94</w:t>
            </w:r>
          </w:p>
        </w:tc>
        <w:tc>
          <w:tcPr>
            <w:tcW w:w="1105" w:type="dxa"/>
            <w:tcBorders>
              <w:top w:val="single" w:sz="4" w:space="0" w:color="auto"/>
              <w:left w:val="single" w:sz="4" w:space="0" w:color="auto"/>
              <w:bottom w:val="single" w:sz="4" w:space="0" w:color="auto"/>
              <w:right w:val="single" w:sz="4" w:space="0" w:color="auto"/>
            </w:tcBorders>
          </w:tcPr>
          <w:p w14:paraId="56149FE6"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23</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97</w:t>
            </w:r>
          </w:p>
        </w:tc>
        <w:tc>
          <w:tcPr>
            <w:tcW w:w="1134" w:type="dxa"/>
            <w:tcBorders>
              <w:top w:val="single" w:sz="4" w:space="0" w:color="auto"/>
              <w:left w:val="single" w:sz="4" w:space="0" w:color="auto"/>
              <w:bottom w:val="single" w:sz="4" w:space="0" w:color="auto"/>
              <w:right w:val="single" w:sz="4" w:space="0" w:color="auto"/>
            </w:tcBorders>
          </w:tcPr>
          <w:p w14:paraId="704721CE"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4</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97</w:t>
            </w:r>
          </w:p>
        </w:tc>
        <w:tc>
          <w:tcPr>
            <w:tcW w:w="993" w:type="dxa"/>
            <w:tcBorders>
              <w:top w:val="single" w:sz="4" w:space="0" w:color="auto"/>
              <w:left w:val="single" w:sz="4" w:space="0" w:color="auto"/>
              <w:bottom w:val="single" w:sz="4" w:space="0" w:color="auto"/>
              <w:right w:val="single" w:sz="4" w:space="0" w:color="auto"/>
            </w:tcBorders>
          </w:tcPr>
          <w:p w14:paraId="73E8C136"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11/57</w:t>
            </w:r>
          </w:p>
        </w:tc>
        <w:tc>
          <w:tcPr>
            <w:tcW w:w="992" w:type="dxa"/>
            <w:tcBorders>
              <w:top w:val="single" w:sz="4" w:space="0" w:color="auto"/>
              <w:left w:val="single" w:sz="4" w:space="0" w:color="auto"/>
              <w:bottom w:val="single" w:sz="4" w:space="0" w:color="auto"/>
              <w:right w:val="single" w:sz="4" w:space="0" w:color="auto"/>
            </w:tcBorders>
          </w:tcPr>
          <w:p w14:paraId="43492BAE"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w:t>
            </w:r>
            <w:r w:rsidRPr="00E960AD">
              <w:rPr>
                <w:rFonts w:ascii="Times New Roman" w:hAnsi="Times New Roman" w:cs="Times New Roman"/>
                <w:color w:val="000000" w:themeColor="text1"/>
                <w:sz w:val="28"/>
                <w:szCs w:val="28"/>
                <w:lang w:val="en-US"/>
              </w:rPr>
              <w:t>2</w:t>
            </w:r>
            <w:r w:rsidRPr="00E960AD">
              <w:rPr>
                <w:rFonts w:ascii="Times New Roman" w:hAnsi="Times New Roman" w:cs="Times New Roman"/>
                <w:color w:val="000000" w:themeColor="text1"/>
                <w:sz w:val="28"/>
                <w:szCs w:val="28"/>
              </w:rPr>
              <w:t>4</w:t>
            </w:r>
          </w:p>
        </w:tc>
        <w:tc>
          <w:tcPr>
            <w:tcW w:w="992" w:type="dxa"/>
            <w:tcBorders>
              <w:top w:val="single" w:sz="4" w:space="0" w:color="auto"/>
              <w:left w:val="single" w:sz="4" w:space="0" w:color="auto"/>
              <w:bottom w:val="single" w:sz="4" w:space="0" w:color="auto"/>
              <w:right w:val="single" w:sz="4" w:space="0" w:color="auto"/>
            </w:tcBorders>
          </w:tcPr>
          <w:p w14:paraId="691D7DD0"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0,31</w:t>
            </w:r>
          </w:p>
        </w:tc>
        <w:tc>
          <w:tcPr>
            <w:tcW w:w="1276" w:type="dxa"/>
            <w:tcBorders>
              <w:top w:val="single" w:sz="4" w:space="0" w:color="auto"/>
              <w:left w:val="single" w:sz="4" w:space="0" w:color="auto"/>
              <w:bottom w:val="single" w:sz="4" w:space="0" w:color="auto"/>
              <w:right w:val="single" w:sz="4" w:space="0" w:color="auto"/>
            </w:tcBorders>
          </w:tcPr>
          <w:p w14:paraId="2B7078F8"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2,29</w:t>
            </w:r>
          </w:p>
        </w:tc>
      </w:tr>
      <w:tr w:rsidR="00E960AD" w:rsidRPr="00E960AD" w14:paraId="1A42C7D8" w14:textId="77777777" w:rsidTr="00AE5C40">
        <w:tc>
          <w:tcPr>
            <w:tcW w:w="1872" w:type="dxa"/>
            <w:tcBorders>
              <w:top w:val="single" w:sz="4" w:space="0" w:color="auto"/>
              <w:left w:val="single" w:sz="4" w:space="0" w:color="auto"/>
              <w:bottom w:val="single" w:sz="4" w:space="0" w:color="auto"/>
              <w:right w:val="single" w:sz="4" w:space="0" w:color="auto"/>
            </w:tcBorders>
          </w:tcPr>
          <w:p w14:paraId="113E9955" w14:textId="77777777" w:rsidR="00AE5C40" w:rsidRPr="00E960AD" w:rsidRDefault="00AE5C40" w:rsidP="00747C56">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36  </w:t>
            </w:r>
          </w:p>
        </w:tc>
        <w:tc>
          <w:tcPr>
            <w:tcW w:w="992" w:type="dxa"/>
            <w:tcBorders>
              <w:top w:val="single" w:sz="4" w:space="0" w:color="auto"/>
              <w:left w:val="single" w:sz="4" w:space="0" w:color="auto"/>
              <w:bottom w:val="single" w:sz="4" w:space="0" w:color="auto"/>
              <w:right w:val="single" w:sz="4" w:space="0" w:color="auto"/>
            </w:tcBorders>
            <w:vAlign w:val="center"/>
          </w:tcPr>
          <w:p w14:paraId="298D0834"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55</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87</w:t>
            </w:r>
          </w:p>
        </w:tc>
        <w:tc>
          <w:tcPr>
            <w:tcW w:w="1105" w:type="dxa"/>
            <w:tcBorders>
              <w:top w:val="single" w:sz="4" w:space="0" w:color="auto"/>
              <w:left w:val="single" w:sz="4" w:space="0" w:color="auto"/>
              <w:bottom w:val="single" w:sz="4" w:space="0" w:color="auto"/>
              <w:right w:val="single" w:sz="4" w:space="0" w:color="auto"/>
            </w:tcBorders>
          </w:tcPr>
          <w:p w14:paraId="228080D1"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26</w:t>
            </w:r>
            <w:r w:rsidRPr="00E960AD">
              <w:rPr>
                <w:rFonts w:ascii="Times New Roman" w:hAnsi="Times New Roman" w:cs="Times New Roman"/>
                <w:color w:val="000000" w:themeColor="text1"/>
                <w:sz w:val="28"/>
                <w:szCs w:val="28"/>
              </w:rPr>
              <w:t>,9</w:t>
            </w:r>
            <w:r w:rsidRPr="00E960AD">
              <w:rPr>
                <w:rFonts w:ascii="Times New Roman" w:hAnsi="Times New Roman" w:cs="Times New Roman"/>
                <w:color w:val="000000" w:themeColor="text1"/>
                <w:sz w:val="28"/>
                <w:szCs w:val="28"/>
                <w:lang w:val="en-US"/>
              </w:rPr>
              <w:t>7</w:t>
            </w:r>
          </w:p>
        </w:tc>
        <w:tc>
          <w:tcPr>
            <w:tcW w:w="1134" w:type="dxa"/>
            <w:tcBorders>
              <w:top w:val="single" w:sz="4" w:space="0" w:color="auto"/>
              <w:left w:val="single" w:sz="4" w:space="0" w:color="auto"/>
              <w:bottom w:val="single" w:sz="4" w:space="0" w:color="auto"/>
              <w:right w:val="single" w:sz="4" w:space="0" w:color="auto"/>
            </w:tcBorders>
          </w:tcPr>
          <w:p w14:paraId="36DAA82B"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5</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05</w:t>
            </w:r>
          </w:p>
        </w:tc>
        <w:tc>
          <w:tcPr>
            <w:tcW w:w="993" w:type="dxa"/>
            <w:tcBorders>
              <w:top w:val="single" w:sz="4" w:space="0" w:color="auto"/>
              <w:left w:val="single" w:sz="4" w:space="0" w:color="auto"/>
              <w:bottom w:val="single" w:sz="4" w:space="0" w:color="auto"/>
              <w:right w:val="single" w:sz="4" w:space="0" w:color="auto"/>
            </w:tcBorders>
          </w:tcPr>
          <w:p w14:paraId="7D725614"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11</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7</w:t>
            </w:r>
            <w:r w:rsidRPr="00E960AD">
              <w:rPr>
                <w:rFonts w:ascii="Times New Roman" w:hAnsi="Times New Roman" w:cs="Times New Roman"/>
                <w:color w:val="000000" w:themeColor="text1"/>
                <w:sz w:val="28"/>
                <w:szCs w:val="28"/>
              </w:rPr>
              <w:t>6</w:t>
            </w:r>
          </w:p>
        </w:tc>
        <w:tc>
          <w:tcPr>
            <w:tcW w:w="992" w:type="dxa"/>
            <w:tcBorders>
              <w:top w:val="single" w:sz="4" w:space="0" w:color="auto"/>
              <w:left w:val="single" w:sz="4" w:space="0" w:color="auto"/>
              <w:bottom w:val="single" w:sz="4" w:space="0" w:color="auto"/>
              <w:right w:val="single" w:sz="4" w:space="0" w:color="auto"/>
            </w:tcBorders>
          </w:tcPr>
          <w:p w14:paraId="265D4304"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992" w:type="dxa"/>
            <w:tcBorders>
              <w:top w:val="single" w:sz="4" w:space="0" w:color="auto"/>
              <w:left w:val="single" w:sz="4" w:space="0" w:color="auto"/>
              <w:bottom w:val="single" w:sz="4" w:space="0" w:color="auto"/>
              <w:right w:val="single" w:sz="4" w:space="0" w:color="auto"/>
            </w:tcBorders>
          </w:tcPr>
          <w:p w14:paraId="62E0ACC5"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0,35</w:t>
            </w:r>
          </w:p>
        </w:tc>
        <w:tc>
          <w:tcPr>
            <w:tcW w:w="1276" w:type="dxa"/>
            <w:tcBorders>
              <w:top w:val="single" w:sz="4" w:space="0" w:color="auto"/>
              <w:left w:val="single" w:sz="4" w:space="0" w:color="auto"/>
              <w:bottom w:val="single" w:sz="4" w:space="0" w:color="auto"/>
              <w:right w:val="single" w:sz="4" w:space="0" w:color="auto"/>
            </w:tcBorders>
          </w:tcPr>
          <w:p w14:paraId="6050E3DF"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2,072</w:t>
            </w:r>
          </w:p>
        </w:tc>
      </w:tr>
      <w:tr w:rsidR="00E960AD" w:rsidRPr="00E960AD" w14:paraId="77C1B413" w14:textId="77777777" w:rsidTr="00AE5C40">
        <w:tc>
          <w:tcPr>
            <w:tcW w:w="1872" w:type="dxa"/>
            <w:tcBorders>
              <w:top w:val="single" w:sz="4" w:space="0" w:color="auto"/>
              <w:left w:val="single" w:sz="4" w:space="0" w:color="auto"/>
              <w:bottom w:val="single" w:sz="4" w:space="0" w:color="auto"/>
              <w:right w:val="single" w:sz="4" w:space="0" w:color="auto"/>
            </w:tcBorders>
          </w:tcPr>
          <w:p w14:paraId="0EF9572E" w14:textId="77777777" w:rsidR="00AE5C40" w:rsidRPr="00E960AD" w:rsidRDefault="00AE5C40" w:rsidP="00747C56">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41  </w:t>
            </w:r>
          </w:p>
        </w:tc>
        <w:tc>
          <w:tcPr>
            <w:tcW w:w="992" w:type="dxa"/>
            <w:tcBorders>
              <w:top w:val="single" w:sz="4" w:space="0" w:color="auto"/>
              <w:left w:val="single" w:sz="4" w:space="0" w:color="auto"/>
              <w:bottom w:val="single" w:sz="4" w:space="0" w:color="auto"/>
              <w:right w:val="single" w:sz="4" w:space="0" w:color="auto"/>
            </w:tcBorders>
            <w:vAlign w:val="center"/>
          </w:tcPr>
          <w:p w14:paraId="0E922B8C"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55</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92</w:t>
            </w:r>
          </w:p>
        </w:tc>
        <w:tc>
          <w:tcPr>
            <w:tcW w:w="1105" w:type="dxa"/>
            <w:tcBorders>
              <w:top w:val="single" w:sz="4" w:space="0" w:color="auto"/>
              <w:left w:val="single" w:sz="4" w:space="0" w:color="auto"/>
              <w:bottom w:val="single" w:sz="4" w:space="0" w:color="auto"/>
              <w:right w:val="single" w:sz="4" w:space="0" w:color="auto"/>
            </w:tcBorders>
          </w:tcPr>
          <w:p w14:paraId="189D574E"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26</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86</w:t>
            </w:r>
          </w:p>
        </w:tc>
        <w:tc>
          <w:tcPr>
            <w:tcW w:w="1134" w:type="dxa"/>
            <w:tcBorders>
              <w:top w:val="single" w:sz="4" w:space="0" w:color="auto"/>
              <w:left w:val="single" w:sz="4" w:space="0" w:color="auto"/>
              <w:bottom w:val="single" w:sz="4" w:space="0" w:color="auto"/>
              <w:right w:val="single" w:sz="4" w:space="0" w:color="auto"/>
            </w:tcBorders>
          </w:tcPr>
          <w:p w14:paraId="672AFCB6"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5</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05</w:t>
            </w:r>
          </w:p>
        </w:tc>
        <w:tc>
          <w:tcPr>
            <w:tcW w:w="993" w:type="dxa"/>
            <w:tcBorders>
              <w:top w:val="single" w:sz="4" w:space="0" w:color="auto"/>
              <w:left w:val="single" w:sz="4" w:space="0" w:color="auto"/>
              <w:bottom w:val="single" w:sz="4" w:space="0" w:color="auto"/>
              <w:right w:val="single" w:sz="4" w:space="0" w:color="auto"/>
            </w:tcBorders>
          </w:tcPr>
          <w:p w14:paraId="772DC6DA"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en-US"/>
              </w:rPr>
              <w:t>11</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77</w:t>
            </w:r>
          </w:p>
        </w:tc>
        <w:tc>
          <w:tcPr>
            <w:tcW w:w="992" w:type="dxa"/>
            <w:tcBorders>
              <w:top w:val="single" w:sz="4" w:space="0" w:color="auto"/>
              <w:left w:val="single" w:sz="4" w:space="0" w:color="auto"/>
              <w:bottom w:val="single" w:sz="4" w:space="0" w:color="auto"/>
              <w:right w:val="single" w:sz="4" w:space="0" w:color="auto"/>
            </w:tcBorders>
          </w:tcPr>
          <w:p w14:paraId="32329940"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992" w:type="dxa"/>
            <w:tcBorders>
              <w:top w:val="single" w:sz="4" w:space="0" w:color="auto"/>
              <w:left w:val="single" w:sz="4" w:space="0" w:color="auto"/>
              <w:bottom w:val="single" w:sz="4" w:space="0" w:color="auto"/>
              <w:right w:val="single" w:sz="4" w:space="0" w:color="auto"/>
            </w:tcBorders>
          </w:tcPr>
          <w:p w14:paraId="5A2DF00F"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0,4</w:t>
            </w:r>
          </w:p>
        </w:tc>
        <w:tc>
          <w:tcPr>
            <w:tcW w:w="1276" w:type="dxa"/>
            <w:tcBorders>
              <w:top w:val="single" w:sz="4" w:space="0" w:color="auto"/>
              <w:left w:val="single" w:sz="4" w:space="0" w:color="auto"/>
              <w:bottom w:val="single" w:sz="4" w:space="0" w:color="auto"/>
              <w:right w:val="single" w:sz="4" w:space="0" w:color="auto"/>
            </w:tcBorders>
          </w:tcPr>
          <w:p w14:paraId="2F5F580D"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2,082</w:t>
            </w:r>
          </w:p>
        </w:tc>
      </w:tr>
      <w:tr w:rsidR="00E960AD" w:rsidRPr="00E960AD" w14:paraId="703AD391" w14:textId="77777777" w:rsidTr="00AE5C40">
        <w:tc>
          <w:tcPr>
            <w:tcW w:w="1872" w:type="dxa"/>
            <w:tcBorders>
              <w:top w:val="single" w:sz="4" w:space="0" w:color="auto"/>
              <w:left w:val="single" w:sz="4" w:space="0" w:color="auto"/>
              <w:bottom w:val="single" w:sz="4" w:space="0" w:color="auto"/>
              <w:right w:val="single" w:sz="4" w:space="0" w:color="auto"/>
            </w:tcBorders>
          </w:tcPr>
          <w:p w14:paraId="5D26366F" w14:textId="77777777" w:rsidR="00AE5C40" w:rsidRPr="00E960AD" w:rsidRDefault="00AE5C40" w:rsidP="00747C56">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46</w:t>
            </w:r>
          </w:p>
        </w:tc>
        <w:tc>
          <w:tcPr>
            <w:tcW w:w="992" w:type="dxa"/>
            <w:tcBorders>
              <w:top w:val="single" w:sz="4" w:space="0" w:color="auto"/>
              <w:left w:val="single" w:sz="4" w:space="0" w:color="auto"/>
              <w:bottom w:val="single" w:sz="4" w:space="0" w:color="auto"/>
              <w:right w:val="single" w:sz="4" w:space="0" w:color="auto"/>
            </w:tcBorders>
            <w:vAlign w:val="center"/>
          </w:tcPr>
          <w:p w14:paraId="1E033225"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55</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9</w:t>
            </w:r>
            <w:r w:rsidRPr="00E960AD">
              <w:rPr>
                <w:rFonts w:ascii="Times New Roman" w:hAnsi="Times New Roman" w:cs="Times New Roman"/>
                <w:color w:val="000000" w:themeColor="text1"/>
                <w:sz w:val="28"/>
                <w:szCs w:val="28"/>
              </w:rPr>
              <w:t>3</w:t>
            </w:r>
          </w:p>
        </w:tc>
        <w:tc>
          <w:tcPr>
            <w:tcW w:w="1105" w:type="dxa"/>
            <w:tcBorders>
              <w:top w:val="single" w:sz="4" w:space="0" w:color="auto"/>
              <w:left w:val="single" w:sz="4" w:space="0" w:color="auto"/>
              <w:bottom w:val="single" w:sz="4" w:space="0" w:color="auto"/>
              <w:right w:val="single" w:sz="4" w:space="0" w:color="auto"/>
            </w:tcBorders>
          </w:tcPr>
          <w:p w14:paraId="7BA7658B"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26</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80</w:t>
            </w:r>
          </w:p>
        </w:tc>
        <w:tc>
          <w:tcPr>
            <w:tcW w:w="1134" w:type="dxa"/>
            <w:tcBorders>
              <w:top w:val="single" w:sz="4" w:space="0" w:color="auto"/>
              <w:left w:val="single" w:sz="4" w:space="0" w:color="auto"/>
              <w:bottom w:val="single" w:sz="4" w:space="0" w:color="auto"/>
              <w:right w:val="single" w:sz="4" w:space="0" w:color="auto"/>
            </w:tcBorders>
          </w:tcPr>
          <w:p w14:paraId="5FEF76DC"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5</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0</w:t>
            </w:r>
            <w:r w:rsidRPr="00E960AD">
              <w:rPr>
                <w:rFonts w:ascii="Times New Roman" w:hAnsi="Times New Roman" w:cs="Times New Roman"/>
                <w:color w:val="000000" w:themeColor="text1"/>
                <w:sz w:val="28"/>
                <w:szCs w:val="28"/>
              </w:rPr>
              <w:t>5</w:t>
            </w:r>
          </w:p>
        </w:tc>
        <w:tc>
          <w:tcPr>
            <w:tcW w:w="993" w:type="dxa"/>
            <w:tcBorders>
              <w:top w:val="single" w:sz="4" w:space="0" w:color="auto"/>
              <w:left w:val="single" w:sz="4" w:space="0" w:color="auto"/>
              <w:bottom w:val="single" w:sz="4" w:space="0" w:color="auto"/>
              <w:right w:val="single" w:sz="4" w:space="0" w:color="auto"/>
            </w:tcBorders>
          </w:tcPr>
          <w:p w14:paraId="00AFCF63"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11</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77</w:t>
            </w:r>
          </w:p>
        </w:tc>
        <w:tc>
          <w:tcPr>
            <w:tcW w:w="992" w:type="dxa"/>
            <w:tcBorders>
              <w:top w:val="single" w:sz="4" w:space="0" w:color="auto"/>
              <w:left w:val="single" w:sz="4" w:space="0" w:color="auto"/>
              <w:bottom w:val="single" w:sz="4" w:space="0" w:color="auto"/>
              <w:right w:val="single" w:sz="4" w:space="0" w:color="auto"/>
            </w:tcBorders>
          </w:tcPr>
          <w:p w14:paraId="73B3A6EF"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w:t>
            </w:r>
          </w:p>
        </w:tc>
        <w:tc>
          <w:tcPr>
            <w:tcW w:w="992" w:type="dxa"/>
            <w:tcBorders>
              <w:top w:val="single" w:sz="4" w:space="0" w:color="auto"/>
              <w:left w:val="single" w:sz="4" w:space="0" w:color="auto"/>
              <w:bottom w:val="single" w:sz="4" w:space="0" w:color="auto"/>
              <w:right w:val="single" w:sz="4" w:space="0" w:color="auto"/>
            </w:tcBorders>
          </w:tcPr>
          <w:p w14:paraId="4E1811D7"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0,45</w:t>
            </w:r>
          </w:p>
        </w:tc>
        <w:tc>
          <w:tcPr>
            <w:tcW w:w="1276" w:type="dxa"/>
            <w:tcBorders>
              <w:top w:val="single" w:sz="4" w:space="0" w:color="auto"/>
              <w:left w:val="single" w:sz="4" w:space="0" w:color="auto"/>
              <w:bottom w:val="single" w:sz="4" w:space="0" w:color="auto"/>
              <w:right w:val="single" w:sz="4" w:space="0" w:color="auto"/>
            </w:tcBorders>
          </w:tcPr>
          <w:p w14:paraId="0C714398"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rPr>
              <w:t>2,08</w:t>
            </w:r>
            <w:r w:rsidRPr="00E960AD">
              <w:rPr>
                <w:rFonts w:ascii="Times New Roman" w:hAnsi="Times New Roman" w:cs="Times New Roman"/>
                <w:color w:val="000000" w:themeColor="text1"/>
                <w:sz w:val="28"/>
                <w:szCs w:val="28"/>
                <w:lang w:val="en-US"/>
              </w:rPr>
              <w:t>7</w:t>
            </w:r>
          </w:p>
        </w:tc>
      </w:tr>
      <w:tr w:rsidR="00E960AD" w:rsidRPr="00E960AD" w14:paraId="23A5E4C5" w14:textId="77777777" w:rsidTr="00AE5C40">
        <w:tc>
          <w:tcPr>
            <w:tcW w:w="1872" w:type="dxa"/>
            <w:tcBorders>
              <w:top w:val="single" w:sz="4" w:space="0" w:color="auto"/>
              <w:left w:val="single" w:sz="4" w:space="0" w:color="auto"/>
              <w:bottom w:val="single" w:sz="4" w:space="0" w:color="auto"/>
              <w:right w:val="single" w:sz="4" w:space="0" w:color="auto"/>
            </w:tcBorders>
          </w:tcPr>
          <w:p w14:paraId="1BD3481B" w14:textId="77777777" w:rsidR="00AE5C40" w:rsidRPr="00E960AD" w:rsidRDefault="00AE5C40" w:rsidP="00747C56">
            <w:pPr>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41*</w:t>
            </w:r>
          </w:p>
        </w:tc>
        <w:tc>
          <w:tcPr>
            <w:tcW w:w="992" w:type="dxa"/>
            <w:tcBorders>
              <w:top w:val="single" w:sz="4" w:space="0" w:color="auto"/>
              <w:left w:val="single" w:sz="4" w:space="0" w:color="auto"/>
              <w:bottom w:val="single" w:sz="4" w:space="0" w:color="auto"/>
              <w:right w:val="single" w:sz="4" w:space="0" w:color="auto"/>
            </w:tcBorders>
            <w:vAlign w:val="center"/>
          </w:tcPr>
          <w:p w14:paraId="1381F2FA"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51,</w:t>
            </w:r>
            <w:r w:rsidRPr="00E960AD">
              <w:rPr>
                <w:rFonts w:ascii="Times New Roman" w:hAnsi="Times New Roman" w:cs="Times New Roman"/>
                <w:color w:val="000000" w:themeColor="text1"/>
                <w:sz w:val="28"/>
                <w:szCs w:val="28"/>
                <w:lang w:val="en-US"/>
              </w:rPr>
              <w:t>7</w:t>
            </w:r>
            <w:r w:rsidRPr="00E960AD">
              <w:rPr>
                <w:rFonts w:ascii="Times New Roman" w:hAnsi="Times New Roman" w:cs="Times New Roman"/>
                <w:color w:val="000000" w:themeColor="text1"/>
                <w:sz w:val="28"/>
                <w:szCs w:val="28"/>
              </w:rPr>
              <w:t>5</w:t>
            </w:r>
          </w:p>
        </w:tc>
        <w:tc>
          <w:tcPr>
            <w:tcW w:w="1105" w:type="dxa"/>
            <w:tcBorders>
              <w:top w:val="single" w:sz="4" w:space="0" w:color="auto"/>
              <w:left w:val="single" w:sz="4" w:space="0" w:color="auto"/>
              <w:bottom w:val="single" w:sz="4" w:space="0" w:color="auto"/>
              <w:right w:val="single" w:sz="4" w:space="0" w:color="auto"/>
            </w:tcBorders>
          </w:tcPr>
          <w:p w14:paraId="7B531903"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28</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2</w:t>
            </w:r>
            <w:r w:rsidRPr="00E960AD">
              <w:rPr>
                <w:rFonts w:ascii="Times New Roman" w:hAnsi="Times New Roman" w:cs="Times New Roman"/>
                <w:color w:val="000000" w:themeColor="text1"/>
                <w:sz w:val="28"/>
                <w:szCs w:val="28"/>
              </w:rPr>
              <w:t>4</w:t>
            </w:r>
          </w:p>
        </w:tc>
        <w:tc>
          <w:tcPr>
            <w:tcW w:w="1134" w:type="dxa"/>
            <w:tcBorders>
              <w:top w:val="single" w:sz="4" w:space="0" w:color="auto"/>
              <w:left w:val="single" w:sz="4" w:space="0" w:color="auto"/>
              <w:bottom w:val="single" w:sz="4" w:space="0" w:color="auto"/>
              <w:right w:val="single" w:sz="4" w:space="0" w:color="auto"/>
            </w:tcBorders>
          </w:tcPr>
          <w:p w14:paraId="3DF39122"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4</w:t>
            </w:r>
            <w:r w:rsidRPr="00E960AD">
              <w:rPr>
                <w:rFonts w:ascii="Times New Roman" w:hAnsi="Times New Roman" w:cs="Times New Roman"/>
                <w:color w:val="000000" w:themeColor="text1"/>
                <w:sz w:val="28"/>
                <w:szCs w:val="28"/>
              </w:rPr>
              <w:t>,</w:t>
            </w:r>
            <w:r w:rsidRPr="00E960AD">
              <w:rPr>
                <w:rFonts w:ascii="Times New Roman" w:hAnsi="Times New Roman" w:cs="Times New Roman"/>
                <w:color w:val="000000" w:themeColor="text1"/>
                <w:sz w:val="28"/>
                <w:szCs w:val="28"/>
                <w:lang w:val="en-US"/>
              </w:rPr>
              <w:t>6</w:t>
            </w:r>
            <w:r w:rsidRPr="00E960AD">
              <w:rPr>
                <w:rFonts w:ascii="Times New Roman" w:hAnsi="Times New Roman" w:cs="Times New Roman"/>
                <w:color w:val="000000" w:themeColor="text1"/>
                <w:sz w:val="28"/>
                <w:szCs w:val="28"/>
              </w:rPr>
              <w:t>8</w:t>
            </w:r>
          </w:p>
        </w:tc>
        <w:tc>
          <w:tcPr>
            <w:tcW w:w="993" w:type="dxa"/>
            <w:tcBorders>
              <w:top w:val="single" w:sz="4" w:space="0" w:color="auto"/>
              <w:left w:val="single" w:sz="4" w:space="0" w:color="auto"/>
              <w:bottom w:val="single" w:sz="4" w:space="0" w:color="auto"/>
              <w:right w:val="single" w:sz="4" w:space="0" w:color="auto"/>
            </w:tcBorders>
          </w:tcPr>
          <w:p w14:paraId="4413A7BC"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10</w:t>
            </w:r>
            <w:r w:rsidRPr="00E960AD">
              <w:rPr>
                <w:rFonts w:ascii="Times New Roman" w:hAnsi="Times New Roman" w:cs="Times New Roman"/>
                <w:color w:val="000000" w:themeColor="text1"/>
                <w:sz w:val="28"/>
                <w:szCs w:val="28"/>
              </w:rPr>
              <w:t>,89</w:t>
            </w:r>
          </w:p>
        </w:tc>
        <w:tc>
          <w:tcPr>
            <w:tcW w:w="992" w:type="dxa"/>
            <w:tcBorders>
              <w:top w:val="single" w:sz="4" w:space="0" w:color="auto"/>
              <w:left w:val="single" w:sz="4" w:space="0" w:color="auto"/>
              <w:bottom w:val="single" w:sz="4" w:space="0" w:color="auto"/>
              <w:right w:val="single" w:sz="4" w:space="0" w:color="auto"/>
            </w:tcBorders>
          </w:tcPr>
          <w:p w14:paraId="41169DBB"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4,06</w:t>
            </w:r>
          </w:p>
        </w:tc>
        <w:tc>
          <w:tcPr>
            <w:tcW w:w="992" w:type="dxa"/>
            <w:tcBorders>
              <w:top w:val="single" w:sz="4" w:space="0" w:color="auto"/>
              <w:left w:val="single" w:sz="4" w:space="0" w:color="auto"/>
              <w:bottom w:val="single" w:sz="4" w:space="0" w:color="auto"/>
              <w:right w:val="single" w:sz="4" w:space="0" w:color="auto"/>
            </w:tcBorders>
          </w:tcPr>
          <w:p w14:paraId="1BADDEE2"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0,38</w:t>
            </w:r>
          </w:p>
        </w:tc>
        <w:tc>
          <w:tcPr>
            <w:tcW w:w="1276" w:type="dxa"/>
            <w:tcBorders>
              <w:top w:val="single" w:sz="4" w:space="0" w:color="auto"/>
              <w:left w:val="single" w:sz="4" w:space="0" w:color="auto"/>
              <w:bottom w:val="single" w:sz="4" w:space="0" w:color="auto"/>
              <w:right w:val="single" w:sz="4" w:space="0" w:color="auto"/>
            </w:tcBorders>
          </w:tcPr>
          <w:p w14:paraId="784C56AB" w14:textId="77777777" w:rsidR="00AE5C40" w:rsidRPr="00E960AD" w:rsidRDefault="00AE5C40" w:rsidP="00747C56">
            <w:pPr>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1,83</w:t>
            </w:r>
          </w:p>
        </w:tc>
      </w:tr>
      <w:tr w:rsidR="00AE5C40" w:rsidRPr="00E960AD" w14:paraId="500C3968" w14:textId="77777777" w:rsidTr="00747C56">
        <w:tc>
          <w:tcPr>
            <w:tcW w:w="9356" w:type="dxa"/>
            <w:gridSpan w:val="8"/>
            <w:tcBorders>
              <w:top w:val="single" w:sz="4" w:space="0" w:color="auto"/>
              <w:left w:val="single" w:sz="4" w:space="0" w:color="auto"/>
              <w:bottom w:val="single" w:sz="4" w:space="0" w:color="auto"/>
              <w:right w:val="single" w:sz="4" w:space="0" w:color="auto"/>
            </w:tcBorders>
          </w:tcPr>
          <w:p w14:paraId="079090B6" w14:textId="1A9DC2C2" w:rsidR="00AE5C40" w:rsidRPr="00E960AD" w:rsidRDefault="00AE5C40" w:rsidP="00AE5C40">
            <w:pPr>
              <w:spacing w:after="0" w:line="240" w:lineRule="auto"/>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Ескерту</w:t>
            </w:r>
            <w:r w:rsidRPr="00E960AD">
              <w:rPr>
                <w:rFonts w:ascii="Times New Roman" w:hAnsi="Times New Roman" w:cs="Times New Roman"/>
                <w:color w:val="000000" w:themeColor="text1"/>
                <w:sz w:val="24"/>
                <w:szCs w:val="24"/>
              </w:rPr>
              <w:t xml:space="preserve"> – 41* – </w:t>
            </w:r>
            <w:r w:rsidRPr="00E960AD">
              <w:rPr>
                <w:rFonts w:ascii="Times New Roman" w:hAnsi="Times New Roman" w:cs="Times New Roman"/>
                <w:color w:val="000000" w:themeColor="text1"/>
                <w:sz w:val="24"/>
                <w:szCs w:val="24"/>
                <w:lang w:val="kk-KZ"/>
              </w:rPr>
              <w:t>Оттегінің жұмыс денесіне енгізу</w:t>
            </w:r>
            <w:r w:rsidRPr="00E960AD">
              <w:rPr>
                <w:rFonts w:ascii="Times New Roman" w:hAnsi="Times New Roman" w:cs="Times New Roman"/>
                <w:color w:val="000000" w:themeColor="text1"/>
                <w:sz w:val="24"/>
                <w:szCs w:val="24"/>
              </w:rPr>
              <w:t>.</w:t>
            </w:r>
          </w:p>
        </w:tc>
      </w:tr>
    </w:tbl>
    <w:p w14:paraId="46B34C00" w14:textId="77777777" w:rsidR="00AE5C40" w:rsidRPr="00E960AD" w:rsidRDefault="00AE5C40" w:rsidP="00915519">
      <w:pPr>
        <w:spacing w:after="0" w:line="240" w:lineRule="auto"/>
        <w:jc w:val="both"/>
        <w:rPr>
          <w:rFonts w:ascii="Times New Roman" w:hAnsi="Times New Roman" w:cs="Times New Roman"/>
          <w:color w:val="000000" w:themeColor="text1"/>
          <w:sz w:val="28"/>
          <w:szCs w:val="28"/>
          <w:lang w:val="kk-KZ"/>
        </w:rPr>
      </w:pPr>
    </w:p>
    <w:p w14:paraId="6EE1E211" w14:textId="285151EB" w:rsidR="00AE5C40" w:rsidRDefault="00AE5C40" w:rsidP="00915519">
      <w:pPr>
        <w:spacing w:after="0" w:line="240" w:lineRule="auto"/>
        <w:jc w:val="both"/>
        <w:rPr>
          <w:rFonts w:ascii="Times New Roman" w:eastAsia="Calibri" w:hAnsi="Times New Roman" w:cs="Times New Roman"/>
          <w:noProof/>
          <w:color w:val="000000" w:themeColor="text1"/>
          <w:sz w:val="28"/>
          <w:szCs w:val="28"/>
          <w:lang w:val="kk-KZ"/>
        </w:rPr>
      </w:pPr>
      <w:r w:rsidRPr="00E960AD">
        <w:rPr>
          <w:rFonts w:ascii="Times New Roman" w:eastAsia="Calibri" w:hAnsi="Times New Roman" w:cs="Times New Roman"/>
          <w:noProof/>
          <w:color w:val="000000" w:themeColor="text1"/>
          <w:sz w:val="28"/>
          <w:szCs w:val="28"/>
          <w:lang w:val="kk-KZ"/>
        </w:rPr>
        <w:t xml:space="preserve">Кесте </w:t>
      </w:r>
      <w:r w:rsidR="00D457F5" w:rsidRPr="00E960AD">
        <w:rPr>
          <w:rFonts w:ascii="Times New Roman" w:eastAsia="Calibri" w:hAnsi="Times New Roman" w:cs="Times New Roman"/>
          <w:noProof/>
          <w:color w:val="000000" w:themeColor="text1"/>
          <w:sz w:val="28"/>
          <w:szCs w:val="28"/>
          <w:lang w:val="kk-KZ"/>
        </w:rPr>
        <w:t>3</w:t>
      </w:r>
      <w:r w:rsidR="00EF1222">
        <w:rPr>
          <w:rFonts w:ascii="Times New Roman" w:eastAsia="Calibri" w:hAnsi="Times New Roman" w:cs="Times New Roman"/>
          <w:noProof/>
          <w:color w:val="000000" w:themeColor="text1"/>
          <w:sz w:val="28"/>
          <w:szCs w:val="28"/>
          <w:lang w:val="kk-KZ"/>
        </w:rPr>
        <w:t>6</w:t>
      </w:r>
      <w:r w:rsidRPr="00E960AD">
        <w:rPr>
          <w:rFonts w:ascii="Times New Roman" w:eastAsia="Calibri" w:hAnsi="Times New Roman" w:cs="Times New Roman"/>
          <w:noProof/>
          <w:color w:val="000000" w:themeColor="text1"/>
          <w:sz w:val="28"/>
          <w:szCs w:val="28"/>
          <w:lang w:val="kk-KZ"/>
        </w:rPr>
        <w:t xml:space="preserve"> – Төменкөміртекті феррохромды балқыту процесін модельдеу нәтижелері</w:t>
      </w:r>
    </w:p>
    <w:p w14:paraId="55561486" w14:textId="77777777" w:rsidR="00C518B9" w:rsidRPr="00E960AD" w:rsidRDefault="00C518B9" w:rsidP="00915519">
      <w:pPr>
        <w:spacing w:after="0" w:line="240" w:lineRule="auto"/>
        <w:jc w:val="both"/>
        <w:rPr>
          <w:rFonts w:ascii="Times New Roman" w:eastAsia="Calibri" w:hAnsi="Times New Roman" w:cs="Times New Roman"/>
          <w:noProof/>
          <w:color w:val="000000" w:themeColor="text1"/>
          <w:sz w:val="28"/>
          <w:szCs w:val="28"/>
          <w:lang w:val="kk-KZ"/>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350"/>
        <w:gridCol w:w="1485"/>
        <w:gridCol w:w="1276"/>
        <w:gridCol w:w="1276"/>
        <w:gridCol w:w="1417"/>
        <w:gridCol w:w="1560"/>
      </w:tblGrid>
      <w:tr w:rsidR="00E960AD" w:rsidRPr="00E960AD" w14:paraId="3412CE1B" w14:textId="77777777" w:rsidTr="00AE5C40">
        <w:trPr>
          <w:trHeight w:val="121"/>
        </w:trPr>
        <w:tc>
          <w:tcPr>
            <w:tcW w:w="9356" w:type="dxa"/>
            <w:gridSpan w:val="7"/>
            <w:shd w:val="clear" w:color="auto" w:fill="auto"/>
            <w:noWrap/>
            <w:vAlign w:val="bottom"/>
            <w:hideMark/>
          </w:tcPr>
          <w:p w14:paraId="2539C3A1" w14:textId="6F2BFFB4" w:rsidR="00AE5C40" w:rsidRPr="00E960AD" w:rsidRDefault="00335541" w:rsidP="00747C56">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kk-KZ"/>
              </w:rPr>
              <w:t>Ферро</w:t>
            </w:r>
            <w:r w:rsidR="00AE5C40" w:rsidRPr="00E960AD">
              <w:rPr>
                <w:rFonts w:ascii="Times New Roman" w:eastAsia="Times New Roman" w:hAnsi="Times New Roman" w:cs="Times New Roman"/>
                <w:color w:val="000000" w:themeColor="text1"/>
                <w:sz w:val="24"/>
                <w:szCs w:val="24"/>
                <w:lang w:val="kk-KZ"/>
              </w:rPr>
              <w:t>иликохром шығыны</w:t>
            </w:r>
            <w:r w:rsidR="00AE5C40" w:rsidRPr="00E960AD">
              <w:rPr>
                <w:rFonts w:ascii="Times New Roman" w:eastAsia="Times New Roman" w:hAnsi="Times New Roman" w:cs="Times New Roman"/>
                <w:color w:val="000000" w:themeColor="text1"/>
                <w:sz w:val="24"/>
                <w:szCs w:val="24"/>
              </w:rPr>
              <w:t xml:space="preserve"> 31 кг</w:t>
            </w:r>
          </w:p>
        </w:tc>
      </w:tr>
      <w:tr w:rsidR="00E960AD" w:rsidRPr="00E960AD" w14:paraId="68FE2287" w14:textId="77777777" w:rsidTr="00AE5C40">
        <w:trPr>
          <w:trHeight w:val="121"/>
        </w:trPr>
        <w:tc>
          <w:tcPr>
            <w:tcW w:w="9356" w:type="dxa"/>
            <w:gridSpan w:val="7"/>
            <w:shd w:val="clear" w:color="auto" w:fill="auto"/>
            <w:noWrap/>
            <w:vAlign w:val="bottom"/>
            <w:hideMark/>
          </w:tcPr>
          <w:p w14:paraId="5079BAB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Металл</w:t>
            </w:r>
          </w:p>
        </w:tc>
      </w:tr>
      <w:tr w:rsidR="00E960AD" w:rsidRPr="00E960AD" w14:paraId="554DEF06" w14:textId="77777777" w:rsidTr="00AE5C40">
        <w:trPr>
          <w:trHeight w:val="121"/>
        </w:trPr>
        <w:tc>
          <w:tcPr>
            <w:tcW w:w="992" w:type="dxa"/>
            <w:shd w:val="clear" w:color="auto" w:fill="auto"/>
            <w:noWrap/>
            <w:vAlign w:val="bottom"/>
            <w:hideMark/>
          </w:tcPr>
          <w:p w14:paraId="787F798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T</w:t>
            </w:r>
          </w:p>
        </w:tc>
        <w:tc>
          <w:tcPr>
            <w:tcW w:w="1350" w:type="dxa"/>
            <w:shd w:val="clear" w:color="auto" w:fill="auto"/>
            <w:noWrap/>
            <w:vAlign w:val="bottom"/>
            <w:hideMark/>
          </w:tcPr>
          <w:p w14:paraId="4D65D36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lang w:val="kk-KZ"/>
              </w:rPr>
            </w:pPr>
            <w:r w:rsidRPr="00E960AD">
              <w:rPr>
                <w:rFonts w:ascii="Times New Roman" w:eastAsia="Times New Roman" w:hAnsi="Times New Roman" w:cs="Times New Roman"/>
                <w:color w:val="000000" w:themeColor="text1"/>
                <w:sz w:val="24"/>
                <w:szCs w:val="24"/>
              </w:rPr>
              <w:t>Cr3P</w:t>
            </w:r>
          </w:p>
        </w:tc>
        <w:tc>
          <w:tcPr>
            <w:tcW w:w="1485" w:type="dxa"/>
            <w:shd w:val="clear" w:color="auto" w:fill="auto"/>
            <w:noWrap/>
            <w:vAlign w:val="bottom"/>
            <w:hideMark/>
          </w:tcPr>
          <w:p w14:paraId="566C32C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lang w:val="kk-KZ"/>
              </w:rPr>
            </w:pPr>
            <w:proofErr w:type="spellStart"/>
            <w:r w:rsidRPr="00E960AD">
              <w:rPr>
                <w:rFonts w:ascii="Times New Roman" w:eastAsia="Times New Roman" w:hAnsi="Times New Roman" w:cs="Times New Roman"/>
                <w:color w:val="000000" w:themeColor="text1"/>
                <w:sz w:val="24"/>
                <w:szCs w:val="24"/>
              </w:rPr>
              <w:t>Fe</w:t>
            </w:r>
            <w:proofErr w:type="spellEnd"/>
          </w:p>
        </w:tc>
        <w:tc>
          <w:tcPr>
            <w:tcW w:w="1276" w:type="dxa"/>
            <w:shd w:val="clear" w:color="auto" w:fill="auto"/>
            <w:noWrap/>
            <w:vAlign w:val="bottom"/>
            <w:hideMark/>
          </w:tcPr>
          <w:p w14:paraId="0FE572C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lang w:val="kk-KZ"/>
              </w:rPr>
            </w:pPr>
            <w:proofErr w:type="spellStart"/>
            <w:r w:rsidRPr="00E960AD">
              <w:rPr>
                <w:rFonts w:ascii="Times New Roman" w:eastAsia="Times New Roman" w:hAnsi="Times New Roman" w:cs="Times New Roman"/>
                <w:color w:val="000000" w:themeColor="text1"/>
                <w:sz w:val="24"/>
                <w:szCs w:val="24"/>
              </w:rPr>
              <w:t>Cr</w:t>
            </w:r>
            <w:proofErr w:type="spellEnd"/>
          </w:p>
        </w:tc>
        <w:tc>
          <w:tcPr>
            <w:tcW w:w="1276" w:type="dxa"/>
            <w:shd w:val="clear" w:color="auto" w:fill="auto"/>
            <w:noWrap/>
            <w:vAlign w:val="bottom"/>
            <w:hideMark/>
          </w:tcPr>
          <w:p w14:paraId="7072399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lang w:val="kk-KZ"/>
              </w:rPr>
            </w:pPr>
            <w:r w:rsidRPr="00E960AD">
              <w:rPr>
                <w:rFonts w:ascii="Times New Roman" w:eastAsia="Times New Roman" w:hAnsi="Times New Roman" w:cs="Times New Roman"/>
                <w:color w:val="000000" w:themeColor="text1"/>
                <w:sz w:val="24"/>
                <w:szCs w:val="24"/>
              </w:rPr>
              <w:t>Cr7C3</w:t>
            </w:r>
          </w:p>
        </w:tc>
        <w:tc>
          <w:tcPr>
            <w:tcW w:w="1417" w:type="dxa"/>
            <w:shd w:val="clear" w:color="auto" w:fill="auto"/>
            <w:noWrap/>
            <w:vAlign w:val="bottom"/>
            <w:hideMark/>
          </w:tcPr>
          <w:p w14:paraId="6918B0F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lang w:val="kk-KZ"/>
              </w:rPr>
            </w:pPr>
            <w:proofErr w:type="spellStart"/>
            <w:r w:rsidRPr="00E960AD">
              <w:rPr>
                <w:rFonts w:ascii="Times New Roman" w:eastAsia="Times New Roman" w:hAnsi="Times New Roman" w:cs="Times New Roman"/>
                <w:color w:val="000000" w:themeColor="text1"/>
                <w:sz w:val="24"/>
                <w:szCs w:val="24"/>
              </w:rPr>
              <w:t>CaS</w:t>
            </w:r>
            <w:proofErr w:type="spellEnd"/>
          </w:p>
        </w:tc>
        <w:tc>
          <w:tcPr>
            <w:tcW w:w="1560" w:type="dxa"/>
          </w:tcPr>
          <w:p w14:paraId="7349123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w:t>
            </w:r>
          </w:p>
        </w:tc>
      </w:tr>
      <w:tr w:rsidR="00E960AD" w:rsidRPr="00E960AD" w14:paraId="37A2EA49" w14:textId="77777777" w:rsidTr="00AE5C40">
        <w:trPr>
          <w:trHeight w:val="108"/>
        </w:trPr>
        <w:tc>
          <w:tcPr>
            <w:tcW w:w="992" w:type="dxa"/>
            <w:shd w:val="clear" w:color="auto" w:fill="auto"/>
            <w:noWrap/>
            <w:vAlign w:val="bottom"/>
            <w:hideMark/>
          </w:tcPr>
          <w:p w14:paraId="29D7A80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300</w:t>
            </w:r>
          </w:p>
        </w:tc>
        <w:tc>
          <w:tcPr>
            <w:tcW w:w="1350" w:type="dxa"/>
            <w:shd w:val="clear" w:color="auto" w:fill="auto"/>
            <w:noWrap/>
            <w:vAlign w:val="bottom"/>
            <w:hideMark/>
          </w:tcPr>
          <w:p w14:paraId="5154D44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3E607E3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16D5BB7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2085E81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0.20649</w:t>
            </w:r>
          </w:p>
        </w:tc>
        <w:tc>
          <w:tcPr>
            <w:tcW w:w="1417" w:type="dxa"/>
            <w:shd w:val="clear" w:color="auto" w:fill="auto"/>
            <w:noWrap/>
            <w:vAlign w:val="bottom"/>
            <w:hideMark/>
          </w:tcPr>
          <w:p w14:paraId="4C25EA7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659F9EFB"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56.69258</w:t>
            </w:r>
          </w:p>
        </w:tc>
      </w:tr>
      <w:tr w:rsidR="00E960AD" w:rsidRPr="00E960AD" w14:paraId="169B7FE4" w14:textId="77777777" w:rsidTr="00AE5C40">
        <w:trPr>
          <w:trHeight w:val="121"/>
        </w:trPr>
        <w:tc>
          <w:tcPr>
            <w:tcW w:w="992" w:type="dxa"/>
            <w:shd w:val="clear" w:color="auto" w:fill="auto"/>
            <w:noWrap/>
            <w:vAlign w:val="bottom"/>
            <w:hideMark/>
          </w:tcPr>
          <w:p w14:paraId="0002C9F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400</w:t>
            </w:r>
          </w:p>
        </w:tc>
        <w:tc>
          <w:tcPr>
            <w:tcW w:w="1350" w:type="dxa"/>
            <w:shd w:val="clear" w:color="auto" w:fill="auto"/>
            <w:noWrap/>
            <w:vAlign w:val="bottom"/>
            <w:hideMark/>
          </w:tcPr>
          <w:p w14:paraId="060ABB3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64BDB09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5C2D20B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4A4DF21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0.20649</w:t>
            </w:r>
          </w:p>
        </w:tc>
        <w:tc>
          <w:tcPr>
            <w:tcW w:w="1417" w:type="dxa"/>
            <w:shd w:val="clear" w:color="auto" w:fill="auto"/>
            <w:noWrap/>
            <w:vAlign w:val="bottom"/>
            <w:hideMark/>
          </w:tcPr>
          <w:p w14:paraId="2B4E1B4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6E78427C"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56.69258</w:t>
            </w:r>
          </w:p>
        </w:tc>
      </w:tr>
      <w:tr w:rsidR="00E960AD" w:rsidRPr="00E960AD" w14:paraId="75FF9ADA" w14:textId="77777777" w:rsidTr="00AE5C40">
        <w:trPr>
          <w:trHeight w:val="121"/>
        </w:trPr>
        <w:tc>
          <w:tcPr>
            <w:tcW w:w="992" w:type="dxa"/>
            <w:shd w:val="clear" w:color="auto" w:fill="auto"/>
            <w:noWrap/>
            <w:vAlign w:val="bottom"/>
            <w:hideMark/>
          </w:tcPr>
          <w:p w14:paraId="6686169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500</w:t>
            </w:r>
          </w:p>
        </w:tc>
        <w:tc>
          <w:tcPr>
            <w:tcW w:w="1350" w:type="dxa"/>
            <w:shd w:val="clear" w:color="auto" w:fill="auto"/>
            <w:noWrap/>
            <w:vAlign w:val="bottom"/>
            <w:hideMark/>
          </w:tcPr>
          <w:p w14:paraId="411D3A48"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1951A21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6BC32BB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3970AE2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0.20649</w:t>
            </w:r>
          </w:p>
        </w:tc>
        <w:tc>
          <w:tcPr>
            <w:tcW w:w="1417" w:type="dxa"/>
            <w:shd w:val="clear" w:color="auto" w:fill="auto"/>
            <w:noWrap/>
            <w:vAlign w:val="bottom"/>
            <w:hideMark/>
          </w:tcPr>
          <w:p w14:paraId="32D6ABB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70869499"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56.69258</w:t>
            </w:r>
          </w:p>
        </w:tc>
      </w:tr>
      <w:tr w:rsidR="00E960AD" w:rsidRPr="00E960AD" w14:paraId="2ED5EAC7" w14:textId="77777777" w:rsidTr="00AE5C40">
        <w:trPr>
          <w:trHeight w:val="121"/>
        </w:trPr>
        <w:tc>
          <w:tcPr>
            <w:tcW w:w="992" w:type="dxa"/>
            <w:shd w:val="clear" w:color="auto" w:fill="auto"/>
            <w:noWrap/>
            <w:vAlign w:val="bottom"/>
            <w:hideMark/>
          </w:tcPr>
          <w:p w14:paraId="69E4A55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600</w:t>
            </w:r>
          </w:p>
        </w:tc>
        <w:tc>
          <w:tcPr>
            <w:tcW w:w="1350" w:type="dxa"/>
            <w:shd w:val="clear" w:color="auto" w:fill="auto"/>
            <w:noWrap/>
            <w:vAlign w:val="bottom"/>
            <w:hideMark/>
          </w:tcPr>
          <w:p w14:paraId="03A7D61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58CD283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518D9DF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40F2564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0.20649</w:t>
            </w:r>
          </w:p>
        </w:tc>
        <w:tc>
          <w:tcPr>
            <w:tcW w:w="1417" w:type="dxa"/>
            <w:shd w:val="clear" w:color="auto" w:fill="auto"/>
            <w:noWrap/>
            <w:vAlign w:val="bottom"/>
            <w:hideMark/>
          </w:tcPr>
          <w:p w14:paraId="2BE51FE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10051A7D"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56.69258</w:t>
            </w:r>
          </w:p>
        </w:tc>
      </w:tr>
      <w:tr w:rsidR="00E960AD" w:rsidRPr="00E960AD" w14:paraId="141E3881" w14:textId="77777777" w:rsidTr="00AE5C40">
        <w:trPr>
          <w:trHeight w:val="121"/>
        </w:trPr>
        <w:tc>
          <w:tcPr>
            <w:tcW w:w="992" w:type="dxa"/>
            <w:shd w:val="clear" w:color="auto" w:fill="auto"/>
            <w:noWrap/>
            <w:vAlign w:val="bottom"/>
            <w:hideMark/>
          </w:tcPr>
          <w:p w14:paraId="5F9CA51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700</w:t>
            </w:r>
          </w:p>
        </w:tc>
        <w:tc>
          <w:tcPr>
            <w:tcW w:w="1350" w:type="dxa"/>
            <w:shd w:val="clear" w:color="auto" w:fill="auto"/>
            <w:noWrap/>
            <w:vAlign w:val="bottom"/>
            <w:hideMark/>
          </w:tcPr>
          <w:p w14:paraId="17754FA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0A7E52C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2B3B49B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1C885AC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0.20649</w:t>
            </w:r>
          </w:p>
        </w:tc>
        <w:tc>
          <w:tcPr>
            <w:tcW w:w="1417" w:type="dxa"/>
            <w:shd w:val="clear" w:color="auto" w:fill="auto"/>
            <w:noWrap/>
            <w:vAlign w:val="bottom"/>
            <w:hideMark/>
          </w:tcPr>
          <w:p w14:paraId="361082C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3276D6E1"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56.69258</w:t>
            </w:r>
          </w:p>
        </w:tc>
      </w:tr>
      <w:tr w:rsidR="00E960AD" w:rsidRPr="00E960AD" w14:paraId="723B870C" w14:textId="77777777" w:rsidTr="00AE5C40">
        <w:trPr>
          <w:trHeight w:val="121"/>
        </w:trPr>
        <w:tc>
          <w:tcPr>
            <w:tcW w:w="992" w:type="dxa"/>
            <w:shd w:val="clear" w:color="auto" w:fill="auto"/>
            <w:noWrap/>
            <w:vAlign w:val="bottom"/>
            <w:hideMark/>
          </w:tcPr>
          <w:p w14:paraId="666A5A4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800</w:t>
            </w:r>
          </w:p>
        </w:tc>
        <w:tc>
          <w:tcPr>
            <w:tcW w:w="1350" w:type="dxa"/>
            <w:shd w:val="clear" w:color="auto" w:fill="auto"/>
            <w:noWrap/>
            <w:vAlign w:val="bottom"/>
            <w:hideMark/>
          </w:tcPr>
          <w:p w14:paraId="1915E5C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781BEB0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6214B4E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4F6BD1E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0.20649</w:t>
            </w:r>
          </w:p>
        </w:tc>
        <w:tc>
          <w:tcPr>
            <w:tcW w:w="1417" w:type="dxa"/>
            <w:shd w:val="clear" w:color="auto" w:fill="auto"/>
            <w:noWrap/>
            <w:vAlign w:val="bottom"/>
            <w:hideMark/>
          </w:tcPr>
          <w:p w14:paraId="7660BDF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7865BE1E"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56.69258</w:t>
            </w:r>
          </w:p>
        </w:tc>
      </w:tr>
      <w:tr w:rsidR="00E960AD" w:rsidRPr="00E960AD" w14:paraId="786C47DF" w14:textId="77777777" w:rsidTr="00AE5C40">
        <w:trPr>
          <w:trHeight w:val="121"/>
        </w:trPr>
        <w:tc>
          <w:tcPr>
            <w:tcW w:w="992" w:type="dxa"/>
            <w:shd w:val="clear" w:color="auto" w:fill="auto"/>
            <w:noWrap/>
            <w:vAlign w:val="bottom"/>
            <w:hideMark/>
          </w:tcPr>
          <w:p w14:paraId="70B8C4D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900</w:t>
            </w:r>
          </w:p>
        </w:tc>
        <w:tc>
          <w:tcPr>
            <w:tcW w:w="1350" w:type="dxa"/>
            <w:shd w:val="clear" w:color="auto" w:fill="auto"/>
            <w:noWrap/>
            <w:vAlign w:val="bottom"/>
            <w:hideMark/>
          </w:tcPr>
          <w:p w14:paraId="7B63E16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41CA943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13A4E88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387A82F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0.20649</w:t>
            </w:r>
          </w:p>
        </w:tc>
        <w:tc>
          <w:tcPr>
            <w:tcW w:w="1417" w:type="dxa"/>
            <w:shd w:val="clear" w:color="auto" w:fill="auto"/>
            <w:noWrap/>
            <w:vAlign w:val="bottom"/>
            <w:hideMark/>
          </w:tcPr>
          <w:p w14:paraId="4EFF802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3AE4D92C"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56.69258</w:t>
            </w:r>
          </w:p>
        </w:tc>
      </w:tr>
      <w:tr w:rsidR="00E960AD" w:rsidRPr="00E960AD" w14:paraId="4FBB2B33" w14:textId="77777777" w:rsidTr="00AE5C40">
        <w:trPr>
          <w:trHeight w:val="121"/>
        </w:trPr>
        <w:tc>
          <w:tcPr>
            <w:tcW w:w="992" w:type="dxa"/>
            <w:shd w:val="clear" w:color="auto" w:fill="auto"/>
            <w:noWrap/>
            <w:vAlign w:val="bottom"/>
            <w:hideMark/>
          </w:tcPr>
          <w:p w14:paraId="6D0E1C8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1000</w:t>
            </w:r>
          </w:p>
        </w:tc>
        <w:tc>
          <w:tcPr>
            <w:tcW w:w="1350" w:type="dxa"/>
            <w:shd w:val="clear" w:color="auto" w:fill="auto"/>
            <w:noWrap/>
            <w:vAlign w:val="bottom"/>
            <w:hideMark/>
          </w:tcPr>
          <w:p w14:paraId="5168BA0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39B4D8A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69E7ACF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77E48CE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0.20649</w:t>
            </w:r>
          </w:p>
        </w:tc>
        <w:tc>
          <w:tcPr>
            <w:tcW w:w="1417" w:type="dxa"/>
            <w:shd w:val="clear" w:color="auto" w:fill="auto"/>
            <w:noWrap/>
            <w:vAlign w:val="bottom"/>
            <w:hideMark/>
          </w:tcPr>
          <w:p w14:paraId="15FF3538"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7AA96601"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56.69258</w:t>
            </w:r>
          </w:p>
        </w:tc>
      </w:tr>
      <w:tr w:rsidR="00E960AD" w:rsidRPr="00E960AD" w14:paraId="0D4D50BD" w14:textId="77777777" w:rsidTr="00AE5C40">
        <w:trPr>
          <w:trHeight w:val="121"/>
        </w:trPr>
        <w:tc>
          <w:tcPr>
            <w:tcW w:w="992" w:type="dxa"/>
            <w:shd w:val="clear" w:color="auto" w:fill="auto"/>
            <w:noWrap/>
            <w:vAlign w:val="bottom"/>
            <w:hideMark/>
          </w:tcPr>
          <w:p w14:paraId="5A7520A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1100</w:t>
            </w:r>
          </w:p>
        </w:tc>
        <w:tc>
          <w:tcPr>
            <w:tcW w:w="1350" w:type="dxa"/>
            <w:shd w:val="clear" w:color="auto" w:fill="auto"/>
            <w:noWrap/>
            <w:vAlign w:val="bottom"/>
            <w:hideMark/>
          </w:tcPr>
          <w:p w14:paraId="5A72EB2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05B334D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4700075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67271EA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0.20649</w:t>
            </w:r>
          </w:p>
        </w:tc>
        <w:tc>
          <w:tcPr>
            <w:tcW w:w="1417" w:type="dxa"/>
            <w:shd w:val="clear" w:color="auto" w:fill="auto"/>
            <w:noWrap/>
            <w:vAlign w:val="bottom"/>
            <w:hideMark/>
          </w:tcPr>
          <w:p w14:paraId="62D0ACE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7A864D38"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56.69258</w:t>
            </w:r>
          </w:p>
        </w:tc>
      </w:tr>
      <w:tr w:rsidR="00E960AD" w:rsidRPr="00E960AD" w14:paraId="7B0EA50C" w14:textId="77777777" w:rsidTr="00AE5C40">
        <w:trPr>
          <w:trHeight w:val="121"/>
        </w:trPr>
        <w:tc>
          <w:tcPr>
            <w:tcW w:w="992" w:type="dxa"/>
            <w:shd w:val="clear" w:color="auto" w:fill="auto"/>
            <w:noWrap/>
            <w:vAlign w:val="bottom"/>
            <w:hideMark/>
          </w:tcPr>
          <w:p w14:paraId="6A1F0BA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1200</w:t>
            </w:r>
          </w:p>
        </w:tc>
        <w:tc>
          <w:tcPr>
            <w:tcW w:w="1350" w:type="dxa"/>
            <w:shd w:val="clear" w:color="auto" w:fill="auto"/>
            <w:noWrap/>
            <w:vAlign w:val="bottom"/>
            <w:hideMark/>
          </w:tcPr>
          <w:p w14:paraId="440EA07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002FDCA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473125E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4387AE9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0.20649</w:t>
            </w:r>
          </w:p>
        </w:tc>
        <w:tc>
          <w:tcPr>
            <w:tcW w:w="1417" w:type="dxa"/>
            <w:shd w:val="clear" w:color="auto" w:fill="auto"/>
            <w:noWrap/>
            <w:vAlign w:val="bottom"/>
            <w:hideMark/>
          </w:tcPr>
          <w:p w14:paraId="47429EE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61D67335"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56.69258</w:t>
            </w:r>
          </w:p>
        </w:tc>
      </w:tr>
      <w:tr w:rsidR="00E960AD" w:rsidRPr="00E960AD" w14:paraId="1BFA0DBA" w14:textId="77777777" w:rsidTr="00AE5C40">
        <w:trPr>
          <w:trHeight w:val="121"/>
        </w:trPr>
        <w:tc>
          <w:tcPr>
            <w:tcW w:w="992" w:type="dxa"/>
            <w:shd w:val="clear" w:color="auto" w:fill="auto"/>
            <w:noWrap/>
            <w:vAlign w:val="bottom"/>
            <w:hideMark/>
          </w:tcPr>
          <w:p w14:paraId="7BDEB3A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1300</w:t>
            </w:r>
          </w:p>
        </w:tc>
        <w:tc>
          <w:tcPr>
            <w:tcW w:w="1350" w:type="dxa"/>
            <w:shd w:val="clear" w:color="auto" w:fill="auto"/>
            <w:noWrap/>
            <w:vAlign w:val="bottom"/>
            <w:hideMark/>
          </w:tcPr>
          <w:p w14:paraId="299FA02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6BCEF95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7E3F5E68"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6015AEC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0.206467</w:t>
            </w:r>
          </w:p>
        </w:tc>
        <w:tc>
          <w:tcPr>
            <w:tcW w:w="1417" w:type="dxa"/>
            <w:shd w:val="clear" w:color="auto" w:fill="auto"/>
            <w:noWrap/>
            <w:vAlign w:val="bottom"/>
            <w:hideMark/>
          </w:tcPr>
          <w:p w14:paraId="3ADF9B0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2F4C44D9"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56.69256</w:t>
            </w:r>
          </w:p>
        </w:tc>
      </w:tr>
      <w:tr w:rsidR="00E960AD" w:rsidRPr="00E960AD" w14:paraId="0FEA63F1" w14:textId="77777777" w:rsidTr="00AE5C40">
        <w:trPr>
          <w:trHeight w:val="121"/>
        </w:trPr>
        <w:tc>
          <w:tcPr>
            <w:tcW w:w="992" w:type="dxa"/>
            <w:shd w:val="clear" w:color="auto" w:fill="auto"/>
            <w:noWrap/>
            <w:vAlign w:val="bottom"/>
            <w:hideMark/>
          </w:tcPr>
          <w:p w14:paraId="62ED6AB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1400</w:t>
            </w:r>
          </w:p>
        </w:tc>
        <w:tc>
          <w:tcPr>
            <w:tcW w:w="1350" w:type="dxa"/>
            <w:shd w:val="clear" w:color="auto" w:fill="auto"/>
            <w:noWrap/>
            <w:vAlign w:val="bottom"/>
            <w:hideMark/>
          </w:tcPr>
          <w:p w14:paraId="4922E52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5ABD4B9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2B093AC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40.28583</w:t>
            </w:r>
          </w:p>
        </w:tc>
        <w:tc>
          <w:tcPr>
            <w:tcW w:w="1276" w:type="dxa"/>
            <w:shd w:val="clear" w:color="auto" w:fill="auto"/>
            <w:noWrap/>
            <w:vAlign w:val="bottom"/>
            <w:hideMark/>
          </w:tcPr>
          <w:p w14:paraId="1C204E6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0.206467</w:t>
            </w:r>
          </w:p>
        </w:tc>
        <w:tc>
          <w:tcPr>
            <w:tcW w:w="1417" w:type="dxa"/>
            <w:shd w:val="clear" w:color="auto" w:fill="auto"/>
            <w:noWrap/>
            <w:vAlign w:val="bottom"/>
            <w:hideMark/>
          </w:tcPr>
          <w:p w14:paraId="1E6D10D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592C3497"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56.69256</w:t>
            </w:r>
          </w:p>
        </w:tc>
      </w:tr>
      <w:tr w:rsidR="00E960AD" w:rsidRPr="00E960AD" w14:paraId="539F5837" w14:textId="77777777" w:rsidTr="00AE5C40">
        <w:trPr>
          <w:trHeight w:val="121"/>
        </w:trPr>
        <w:tc>
          <w:tcPr>
            <w:tcW w:w="992" w:type="dxa"/>
            <w:shd w:val="clear" w:color="auto" w:fill="auto"/>
            <w:noWrap/>
            <w:vAlign w:val="bottom"/>
            <w:hideMark/>
          </w:tcPr>
          <w:p w14:paraId="2E08DB4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1500</w:t>
            </w:r>
          </w:p>
        </w:tc>
        <w:tc>
          <w:tcPr>
            <w:tcW w:w="1350" w:type="dxa"/>
            <w:shd w:val="clear" w:color="auto" w:fill="auto"/>
            <w:noWrap/>
            <w:vAlign w:val="bottom"/>
            <w:hideMark/>
          </w:tcPr>
          <w:p w14:paraId="24D144F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0B50134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1A001FD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40.28605</w:t>
            </w:r>
          </w:p>
        </w:tc>
        <w:tc>
          <w:tcPr>
            <w:tcW w:w="1276" w:type="dxa"/>
            <w:shd w:val="clear" w:color="auto" w:fill="auto"/>
            <w:noWrap/>
            <w:vAlign w:val="bottom"/>
            <w:hideMark/>
          </w:tcPr>
          <w:p w14:paraId="11D2A33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0.206378</w:t>
            </w:r>
          </w:p>
        </w:tc>
        <w:tc>
          <w:tcPr>
            <w:tcW w:w="1417" w:type="dxa"/>
            <w:shd w:val="clear" w:color="auto" w:fill="auto"/>
            <w:noWrap/>
            <w:vAlign w:val="bottom"/>
            <w:hideMark/>
          </w:tcPr>
          <w:p w14:paraId="58CD727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5CAC28A0"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56.69269</w:t>
            </w:r>
          </w:p>
        </w:tc>
      </w:tr>
      <w:tr w:rsidR="00E960AD" w:rsidRPr="00E960AD" w14:paraId="1A9620E0" w14:textId="77777777" w:rsidTr="00AE5C40">
        <w:trPr>
          <w:trHeight w:val="121"/>
        </w:trPr>
        <w:tc>
          <w:tcPr>
            <w:tcW w:w="992" w:type="dxa"/>
            <w:shd w:val="clear" w:color="auto" w:fill="auto"/>
            <w:noWrap/>
            <w:vAlign w:val="bottom"/>
            <w:hideMark/>
          </w:tcPr>
          <w:p w14:paraId="23082AD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1600</w:t>
            </w:r>
          </w:p>
        </w:tc>
        <w:tc>
          <w:tcPr>
            <w:tcW w:w="1350" w:type="dxa"/>
            <w:shd w:val="clear" w:color="auto" w:fill="auto"/>
            <w:noWrap/>
            <w:vAlign w:val="bottom"/>
            <w:hideMark/>
          </w:tcPr>
          <w:p w14:paraId="0B616E4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33D0554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5A64B3E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40.28649</w:t>
            </w:r>
          </w:p>
        </w:tc>
        <w:tc>
          <w:tcPr>
            <w:tcW w:w="1276" w:type="dxa"/>
            <w:shd w:val="clear" w:color="auto" w:fill="auto"/>
            <w:noWrap/>
            <w:vAlign w:val="bottom"/>
            <w:hideMark/>
          </w:tcPr>
          <w:p w14:paraId="64566B5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0.206022</w:t>
            </w:r>
          </w:p>
        </w:tc>
        <w:tc>
          <w:tcPr>
            <w:tcW w:w="1417" w:type="dxa"/>
            <w:shd w:val="clear" w:color="auto" w:fill="auto"/>
            <w:noWrap/>
            <w:vAlign w:val="bottom"/>
            <w:hideMark/>
          </w:tcPr>
          <w:p w14:paraId="62612BA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44D42B83"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56.69278</w:t>
            </w:r>
          </w:p>
        </w:tc>
      </w:tr>
      <w:tr w:rsidR="00E960AD" w:rsidRPr="00E960AD" w14:paraId="0B75F4D4" w14:textId="77777777" w:rsidTr="00AE5C40">
        <w:trPr>
          <w:trHeight w:val="121"/>
        </w:trPr>
        <w:tc>
          <w:tcPr>
            <w:tcW w:w="992" w:type="dxa"/>
            <w:shd w:val="clear" w:color="auto" w:fill="auto"/>
            <w:noWrap/>
            <w:vAlign w:val="bottom"/>
            <w:hideMark/>
          </w:tcPr>
          <w:p w14:paraId="0C77F48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1700</w:t>
            </w:r>
          </w:p>
        </w:tc>
        <w:tc>
          <w:tcPr>
            <w:tcW w:w="1350" w:type="dxa"/>
            <w:shd w:val="clear" w:color="auto" w:fill="auto"/>
            <w:noWrap/>
            <w:vAlign w:val="bottom"/>
            <w:hideMark/>
          </w:tcPr>
          <w:p w14:paraId="70EC15D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2C0EA13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484A7E6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40.28805</w:t>
            </w:r>
          </w:p>
        </w:tc>
        <w:tc>
          <w:tcPr>
            <w:tcW w:w="1276" w:type="dxa"/>
            <w:shd w:val="clear" w:color="auto" w:fill="auto"/>
            <w:noWrap/>
            <w:vAlign w:val="bottom"/>
            <w:hideMark/>
          </w:tcPr>
          <w:p w14:paraId="6CDF6E8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0.204642</w:t>
            </w:r>
          </w:p>
        </w:tc>
        <w:tc>
          <w:tcPr>
            <w:tcW w:w="1417" w:type="dxa"/>
            <w:shd w:val="clear" w:color="auto" w:fill="auto"/>
            <w:noWrap/>
            <w:vAlign w:val="bottom"/>
            <w:hideMark/>
          </w:tcPr>
          <w:p w14:paraId="52A05E0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6D45024B"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56.69296</w:t>
            </w:r>
          </w:p>
        </w:tc>
      </w:tr>
      <w:tr w:rsidR="00E960AD" w:rsidRPr="00E960AD" w14:paraId="39926AB8" w14:textId="77777777" w:rsidTr="00AE5C40">
        <w:trPr>
          <w:trHeight w:val="121"/>
        </w:trPr>
        <w:tc>
          <w:tcPr>
            <w:tcW w:w="992" w:type="dxa"/>
            <w:shd w:val="clear" w:color="auto" w:fill="auto"/>
            <w:noWrap/>
            <w:vAlign w:val="bottom"/>
            <w:hideMark/>
          </w:tcPr>
          <w:p w14:paraId="473E2CF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1800</w:t>
            </w:r>
          </w:p>
        </w:tc>
        <w:tc>
          <w:tcPr>
            <w:tcW w:w="1350" w:type="dxa"/>
            <w:shd w:val="clear" w:color="auto" w:fill="auto"/>
            <w:noWrap/>
            <w:vAlign w:val="bottom"/>
            <w:hideMark/>
          </w:tcPr>
          <w:p w14:paraId="375042F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1D26F1C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16.03283</w:t>
            </w:r>
          </w:p>
        </w:tc>
        <w:tc>
          <w:tcPr>
            <w:tcW w:w="1276" w:type="dxa"/>
            <w:shd w:val="clear" w:color="auto" w:fill="auto"/>
            <w:noWrap/>
            <w:vAlign w:val="bottom"/>
            <w:hideMark/>
          </w:tcPr>
          <w:p w14:paraId="7A1526A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40.29406</w:t>
            </w:r>
          </w:p>
        </w:tc>
        <w:tc>
          <w:tcPr>
            <w:tcW w:w="1276" w:type="dxa"/>
            <w:shd w:val="clear" w:color="auto" w:fill="auto"/>
            <w:noWrap/>
            <w:vAlign w:val="bottom"/>
            <w:hideMark/>
          </w:tcPr>
          <w:p w14:paraId="187958B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0.199388</w:t>
            </w:r>
          </w:p>
        </w:tc>
        <w:tc>
          <w:tcPr>
            <w:tcW w:w="1417" w:type="dxa"/>
            <w:shd w:val="clear" w:color="auto" w:fill="auto"/>
            <w:noWrap/>
            <w:vAlign w:val="bottom"/>
            <w:hideMark/>
          </w:tcPr>
          <w:p w14:paraId="024E5D2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13583268"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56.69372</w:t>
            </w:r>
          </w:p>
        </w:tc>
      </w:tr>
      <w:tr w:rsidR="00E960AD" w:rsidRPr="00E960AD" w14:paraId="6EC4FB5F" w14:textId="77777777" w:rsidTr="00AE5C40">
        <w:trPr>
          <w:trHeight w:val="121"/>
        </w:trPr>
        <w:tc>
          <w:tcPr>
            <w:tcW w:w="992" w:type="dxa"/>
            <w:shd w:val="clear" w:color="auto" w:fill="auto"/>
            <w:noWrap/>
            <w:vAlign w:val="bottom"/>
            <w:hideMark/>
          </w:tcPr>
          <w:p w14:paraId="4114E26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1900</w:t>
            </w:r>
          </w:p>
        </w:tc>
        <w:tc>
          <w:tcPr>
            <w:tcW w:w="1350" w:type="dxa"/>
            <w:shd w:val="clear" w:color="auto" w:fill="auto"/>
            <w:noWrap/>
            <w:vAlign w:val="bottom"/>
            <w:hideMark/>
          </w:tcPr>
          <w:p w14:paraId="593E167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3DF0513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16.0328</w:t>
            </w:r>
          </w:p>
        </w:tc>
        <w:tc>
          <w:tcPr>
            <w:tcW w:w="1276" w:type="dxa"/>
            <w:shd w:val="clear" w:color="auto" w:fill="auto"/>
            <w:noWrap/>
            <w:vAlign w:val="bottom"/>
            <w:hideMark/>
          </w:tcPr>
          <w:p w14:paraId="47683BC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40.32857</w:t>
            </w:r>
          </w:p>
        </w:tc>
        <w:tc>
          <w:tcPr>
            <w:tcW w:w="1276" w:type="dxa"/>
            <w:shd w:val="clear" w:color="auto" w:fill="auto"/>
            <w:noWrap/>
            <w:vAlign w:val="bottom"/>
            <w:hideMark/>
          </w:tcPr>
          <w:p w14:paraId="04C99C0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0.17</w:t>
            </w:r>
          </w:p>
        </w:tc>
        <w:tc>
          <w:tcPr>
            <w:tcW w:w="1417" w:type="dxa"/>
            <w:shd w:val="clear" w:color="auto" w:fill="auto"/>
            <w:noWrap/>
            <w:vAlign w:val="bottom"/>
            <w:hideMark/>
          </w:tcPr>
          <w:p w14:paraId="4574945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246C6E02"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56.69881</w:t>
            </w:r>
          </w:p>
        </w:tc>
      </w:tr>
      <w:tr w:rsidR="00E960AD" w:rsidRPr="00E960AD" w14:paraId="37D82B55" w14:textId="77777777" w:rsidTr="00AE5C40">
        <w:trPr>
          <w:trHeight w:val="121"/>
        </w:trPr>
        <w:tc>
          <w:tcPr>
            <w:tcW w:w="992" w:type="dxa"/>
            <w:shd w:val="clear" w:color="auto" w:fill="auto"/>
            <w:noWrap/>
            <w:vAlign w:val="bottom"/>
            <w:hideMark/>
          </w:tcPr>
          <w:p w14:paraId="15EC51A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2000</w:t>
            </w:r>
          </w:p>
        </w:tc>
        <w:tc>
          <w:tcPr>
            <w:tcW w:w="1350" w:type="dxa"/>
            <w:shd w:val="clear" w:color="auto" w:fill="auto"/>
            <w:noWrap/>
            <w:vAlign w:val="bottom"/>
            <w:hideMark/>
          </w:tcPr>
          <w:p w14:paraId="2604CA3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20CF287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16.03278</w:t>
            </w:r>
          </w:p>
        </w:tc>
        <w:tc>
          <w:tcPr>
            <w:tcW w:w="1276" w:type="dxa"/>
            <w:shd w:val="clear" w:color="auto" w:fill="auto"/>
            <w:noWrap/>
            <w:vAlign w:val="bottom"/>
            <w:hideMark/>
          </w:tcPr>
          <w:p w14:paraId="4650B18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40.52738</w:t>
            </w:r>
          </w:p>
        </w:tc>
        <w:tc>
          <w:tcPr>
            <w:tcW w:w="1276" w:type="dxa"/>
            <w:shd w:val="clear" w:color="auto" w:fill="auto"/>
            <w:noWrap/>
            <w:vAlign w:val="bottom"/>
            <w:hideMark/>
          </w:tcPr>
          <w:p w14:paraId="20B66BE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2.55E-28</w:t>
            </w:r>
          </w:p>
        </w:tc>
        <w:tc>
          <w:tcPr>
            <w:tcW w:w="1417" w:type="dxa"/>
            <w:shd w:val="clear" w:color="auto" w:fill="auto"/>
            <w:noWrap/>
            <w:vAlign w:val="bottom"/>
            <w:hideMark/>
          </w:tcPr>
          <w:p w14:paraId="1155F55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29B24A46"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56.7276</w:t>
            </w:r>
          </w:p>
        </w:tc>
      </w:tr>
      <w:tr w:rsidR="00E960AD" w:rsidRPr="00E960AD" w14:paraId="563D4D54" w14:textId="77777777" w:rsidTr="00AE5C40">
        <w:trPr>
          <w:trHeight w:val="121"/>
        </w:trPr>
        <w:tc>
          <w:tcPr>
            <w:tcW w:w="992" w:type="dxa"/>
            <w:shd w:val="clear" w:color="auto" w:fill="auto"/>
            <w:noWrap/>
            <w:vAlign w:val="bottom"/>
            <w:hideMark/>
          </w:tcPr>
          <w:p w14:paraId="7B0335C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2050</w:t>
            </w:r>
          </w:p>
        </w:tc>
        <w:tc>
          <w:tcPr>
            <w:tcW w:w="1350" w:type="dxa"/>
            <w:shd w:val="clear" w:color="auto" w:fill="auto"/>
            <w:noWrap/>
            <w:vAlign w:val="bottom"/>
            <w:hideMark/>
          </w:tcPr>
          <w:p w14:paraId="4533856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6490FC4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16.03276</w:t>
            </w:r>
          </w:p>
        </w:tc>
        <w:tc>
          <w:tcPr>
            <w:tcW w:w="1276" w:type="dxa"/>
            <w:shd w:val="clear" w:color="auto" w:fill="auto"/>
            <w:noWrap/>
            <w:vAlign w:val="bottom"/>
            <w:hideMark/>
          </w:tcPr>
          <w:p w14:paraId="292C384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40.52738</w:t>
            </w:r>
          </w:p>
        </w:tc>
        <w:tc>
          <w:tcPr>
            <w:tcW w:w="1276" w:type="dxa"/>
            <w:shd w:val="clear" w:color="auto" w:fill="auto"/>
            <w:noWrap/>
            <w:vAlign w:val="bottom"/>
            <w:hideMark/>
          </w:tcPr>
          <w:p w14:paraId="2077732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2.55E-28</w:t>
            </w:r>
          </w:p>
        </w:tc>
        <w:tc>
          <w:tcPr>
            <w:tcW w:w="1417" w:type="dxa"/>
            <w:shd w:val="clear" w:color="auto" w:fill="auto"/>
            <w:noWrap/>
            <w:vAlign w:val="bottom"/>
            <w:hideMark/>
          </w:tcPr>
          <w:p w14:paraId="218A637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55165EBD"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56.72758</w:t>
            </w:r>
          </w:p>
        </w:tc>
      </w:tr>
      <w:tr w:rsidR="00E960AD" w:rsidRPr="00E960AD" w14:paraId="73F420C3" w14:textId="77777777" w:rsidTr="00AE5C40">
        <w:trPr>
          <w:trHeight w:val="121"/>
        </w:trPr>
        <w:tc>
          <w:tcPr>
            <w:tcW w:w="992" w:type="dxa"/>
            <w:shd w:val="clear" w:color="auto" w:fill="auto"/>
            <w:noWrap/>
            <w:vAlign w:val="bottom"/>
            <w:hideMark/>
          </w:tcPr>
          <w:p w14:paraId="08CC731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2100</w:t>
            </w:r>
          </w:p>
        </w:tc>
        <w:tc>
          <w:tcPr>
            <w:tcW w:w="1350" w:type="dxa"/>
            <w:shd w:val="clear" w:color="auto" w:fill="auto"/>
            <w:noWrap/>
            <w:vAlign w:val="bottom"/>
            <w:hideMark/>
          </w:tcPr>
          <w:p w14:paraId="266848E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0.078255</w:t>
            </w:r>
          </w:p>
        </w:tc>
        <w:tc>
          <w:tcPr>
            <w:tcW w:w="1485" w:type="dxa"/>
            <w:shd w:val="clear" w:color="auto" w:fill="auto"/>
            <w:noWrap/>
            <w:vAlign w:val="bottom"/>
            <w:hideMark/>
          </w:tcPr>
          <w:p w14:paraId="09C23A1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16.03271</w:t>
            </w:r>
          </w:p>
        </w:tc>
        <w:tc>
          <w:tcPr>
            <w:tcW w:w="1276" w:type="dxa"/>
            <w:shd w:val="clear" w:color="auto" w:fill="auto"/>
            <w:noWrap/>
            <w:vAlign w:val="bottom"/>
            <w:hideMark/>
          </w:tcPr>
          <w:p w14:paraId="7B3C1CB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40.52716</w:t>
            </w:r>
          </w:p>
        </w:tc>
        <w:tc>
          <w:tcPr>
            <w:tcW w:w="1276" w:type="dxa"/>
            <w:shd w:val="clear" w:color="auto" w:fill="auto"/>
            <w:noWrap/>
            <w:vAlign w:val="bottom"/>
            <w:hideMark/>
          </w:tcPr>
          <w:p w14:paraId="4C274CF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2.55E-28</w:t>
            </w:r>
          </w:p>
        </w:tc>
        <w:tc>
          <w:tcPr>
            <w:tcW w:w="1417" w:type="dxa"/>
            <w:shd w:val="clear" w:color="auto" w:fill="auto"/>
            <w:noWrap/>
            <w:vAlign w:val="bottom"/>
            <w:hideMark/>
          </w:tcPr>
          <w:p w14:paraId="1AC04C2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5E36B615"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56.72731</w:t>
            </w:r>
          </w:p>
        </w:tc>
      </w:tr>
      <w:tr w:rsidR="00E960AD" w:rsidRPr="00E960AD" w14:paraId="08ADCF4B" w14:textId="77777777" w:rsidTr="00AE5C40">
        <w:trPr>
          <w:trHeight w:val="121"/>
        </w:trPr>
        <w:tc>
          <w:tcPr>
            <w:tcW w:w="992" w:type="dxa"/>
            <w:shd w:val="clear" w:color="auto" w:fill="auto"/>
            <w:noWrap/>
            <w:vAlign w:val="bottom"/>
            <w:hideMark/>
          </w:tcPr>
          <w:p w14:paraId="7799D09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2150</w:t>
            </w:r>
          </w:p>
        </w:tc>
        <w:tc>
          <w:tcPr>
            <w:tcW w:w="1350" w:type="dxa"/>
            <w:shd w:val="clear" w:color="auto" w:fill="auto"/>
            <w:noWrap/>
            <w:vAlign w:val="bottom"/>
            <w:hideMark/>
          </w:tcPr>
          <w:p w14:paraId="62E37B6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0.078232</w:t>
            </w:r>
          </w:p>
        </w:tc>
        <w:tc>
          <w:tcPr>
            <w:tcW w:w="1485" w:type="dxa"/>
            <w:shd w:val="clear" w:color="auto" w:fill="auto"/>
            <w:noWrap/>
            <w:vAlign w:val="bottom"/>
            <w:hideMark/>
          </w:tcPr>
          <w:p w14:paraId="4C0317A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16.03262</w:t>
            </w:r>
          </w:p>
        </w:tc>
        <w:tc>
          <w:tcPr>
            <w:tcW w:w="1276" w:type="dxa"/>
            <w:shd w:val="clear" w:color="auto" w:fill="auto"/>
            <w:noWrap/>
            <w:vAlign w:val="bottom"/>
            <w:hideMark/>
          </w:tcPr>
          <w:p w14:paraId="2DB05D8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40.52671</w:t>
            </w:r>
          </w:p>
        </w:tc>
        <w:tc>
          <w:tcPr>
            <w:tcW w:w="1276" w:type="dxa"/>
            <w:shd w:val="clear" w:color="auto" w:fill="auto"/>
            <w:noWrap/>
            <w:vAlign w:val="bottom"/>
            <w:hideMark/>
          </w:tcPr>
          <w:p w14:paraId="6201E74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5.12E-27</w:t>
            </w:r>
          </w:p>
        </w:tc>
        <w:tc>
          <w:tcPr>
            <w:tcW w:w="1417" w:type="dxa"/>
            <w:shd w:val="clear" w:color="auto" w:fill="auto"/>
            <w:noWrap/>
            <w:vAlign w:val="bottom"/>
            <w:hideMark/>
          </w:tcPr>
          <w:p w14:paraId="7E126EB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0.089186</w:t>
            </w:r>
          </w:p>
        </w:tc>
        <w:tc>
          <w:tcPr>
            <w:tcW w:w="1560" w:type="dxa"/>
            <w:vAlign w:val="bottom"/>
          </w:tcPr>
          <w:p w14:paraId="242DB60D"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56.72675</w:t>
            </w:r>
          </w:p>
        </w:tc>
      </w:tr>
      <w:tr w:rsidR="00E960AD" w:rsidRPr="00E960AD" w14:paraId="794E0A93" w14:textId="77777777" w:rsidTr="00AE5C40">
        <w:trPr>
          <w:trHeight w:val="121"/>
        </w:trPr>
        <w:tc>
          <w:tcPr>
            <w:tcW w:w="992" w:type="dxa"/>
            <w:shd w:val="clear" w:color="auto" w:fill="auto"/>
            <w:noWrap/>
            <w:vAlign w:val="bottom"/>
            <w:hideMark/>
          </w:tcPr>
          <w:p w14:paraId="0EF6171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2200</w:t>
            </w:r>
          </w:p>
        </w:tc>
        <w:tc>
          <w:tcPr>
            <w:tcW w:w="1350" w:type="dxa"/>
            <w:shd w:val="clear" w:color="auto" w:fill="auto"/>
            <w:noWrap/>
            <w:vAlign w:val="bottom"/>
            <w:hideMark/>
          </w:tcPr>
          <w:p w14:paraId="11DF77B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0.07821</w:t>
            </w:r>
          </w:p>
        </w:tc>
        <w:tc>
          <w:tcPr>
            <w:tcW w:w="1485" w:type="dxa"/>
            <w:shd w:val="clear" w:color="auto" w:fill="auto"/>
            <w:noWrap/>
            <w:vAlign w:val="bottom"/>
            <w:hideMark/>
          </w:tcPr>
          <w:p w14:paraId="4501469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16.03251</w:t>
            </w:r>
          </w:p>
        </w:tc>
        <w:tc>
          <w:tcPr>
            <w:tcW w:w="1276" w:type="dxa"/>
            <w:shd w:val="clear" w:color="auto" w:fill="auto"/>
            <w:noWrap/>
            <w:vAlign w:val="bottom"/>
            <w:hideMark/>
          </w:tcPr>
          <w:p w14:paraId="5CFE83F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40.52627</w:t>
            </w:r>
          </w:p>
        </w:tc>
        <w:tc>
          <w:tcPr>
            <w:tcW w:w="1276" w:type="dxa"/>
            <w:shd w:val="clear" w:color="auto" w:fill="auto"/>
            <w:noWrap/>
            <w:vAlign w:val="bottom"/>
            <w:hideMark/>
          </w:tcPr>
          <w:p w14:paraId="2B18BA6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5.12E-27</w:t>
            </w:r>
          </w:p>
        </w:tc>
        <w:tc>
          <w:tcPr>
            <w:tcW w:w="1417" w:type="dxa"/>
            <w:shd w:val="clear" w:color="auto" w:fill="auto"/>
            <w:noWrap/>
            <w:vAlign w:val="bottom"/>
            <w:hideMark/>
          </w:tcPr>
          <w:p w14:paraId="6EB2B81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0.089163</w:t>
            </w:r>
          </w:p>
        </w:tc>
        <w:tc>
          <w:tcPr>
            <w:tcW w:w="1560" w:type="dxa"/>
            <w:vAlign w:val="bottom"/>
          </w:tcPr>
          <w:p w14:paraId="594CFB35"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56.72615</w:t>
            </w:r>
          </w:p>
        </w:tc>
      </w:tr>
      <w:tr w:rsidR="00E960AD" w:rsidRPr="00E960AD" w14:paraId="50B1F816" w14:textId="77777777" w:rsidTr="00AE5C40">
        <w:trPr>
          <w:trHeight w:val="121"/>
        </w:trPr>
        <w:tc>
          <w:tcPr>
            <w:tcW w:w="992" w:type="dxa"/>
            <w:shd w:val="clear" w:color="auto" w:fill="auto"/>
            <w:noWrap/>
            <w:vAlign w:val="bottom"/>
            <w:hideMark/>
          </w:tcPr>
          <w:p w14:paraId="41F89FF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2250</w:t>
            </w:r>
          </w:p>
        </w:tc>
        <w:tc>
          <w:tcPr>
            <w:tcW w:w="1350" w:type="dxa"/>
            <w:shd w:val="clear" w:color="auto" w:fill="auto"/>
            <w:noWrap/>
            <w:vAlign w:val="bottom"/>
            <w:hideMark/>
          </w:tcPr>
          <w:p w14:paraId="7A1CA1C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1.01E-22</w:t>
            </w:r>
          </w:p>
        </w:tc>
        <w:tc>
          <w:tcPr>
            <w:tcW w:w="1485" w:type="dxa"/>
            <w:shd w:val="clear" w:color="auto" w:fill="auto"/>
            <w:noWrap/>
            <w:vAlign w:val="bottom"/>
            <w:hideMark/>
          </w:tcPr>
          <w:p w14:paraId="37788A6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16.03234</w:t>
            </w:r>
          </w:p>
        </w:tc>
        <w:tc>
          <w:tcPr>
            <w:tcW w:w="1276" w:type="dxa"/>
            <w:shd w:val="clear" w:color="auto" w:fill="auto"/>
            <w:noWrap/>
            <w:vAlign w:val="bottom"/>
            <w:hideMark/>
          </w:tcPr>
          <w:p w14:paraId="26630D6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40.62712</w:t>
            </w:r>
          </w:p>
        </w:tc>
        <w:tc>
          <w:tcPr>
            <w:tcW w:w="1276" w:type="dxa"/>
            <w:shd w:val="clear" w:color="auto" w:fill="auto"/>
            <w:noWrap/>
            <w:vAlign w:val="bottom"/>
            <w:hideMark/>
          </w:tcPr>
          <w:p w14:paraId="4105FCC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1DBF991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0.089119</w:t>
            </w:r>
          </w:p>
        </w:tc>
        <w:tc>
          <w:tcPr>
            <w:tcW w:w="1560" w:type="dxa"/>
            <w:vAlign w:val="bottom"/>
          </w:tcPr>
          <w:p w14:paraId="5A60DAAD"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56.74857</w:t>
            </w:r>
          </w:p>
        </w:tc>
      </w:tr>
      <w:tr w:rsidR="00E960AD" w:rsidRPr="00E960AD" w14:paraId="5A157CBA" w14:textId="77777777" w:rsidTr="00AE5C40">
        <w:trPr>
          <w:trHeight w:val="121"/>
        </w:trPr>
        <w:tc>
          <w:tcPr>
            <w:tcW w:w="992" w:type="dxa"/>
            <w:shd w:val="clear" w:color="auto" w:fill="auto"/>
            <w:noWrap/>
            <w:vAlign w:val="bottom"/>
            <w:hideMark/>
          </w:tcPr>
          <w:p w14:paraId="56874AA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2300</w:t>
            </w:r>
          </w:p>
        </w:tc>
        <w:tc>
          <w:tcPr>
            <w:tcW w:w="1350" w:type="dxa"/>
            <w:shd w:val="clear" w:color="auto" w:fill="auto"/>
            <w:noWrap/>
            <w:vAlign w:val="bottom"/>
            <w:hideMark/>
          </w:tcPr>
          <w:p w14:paraId="1F476FF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2.39E-27</w:t>
            </w:r>
          </w:p>
        </w:tc>
        <w:tc>
          <w:tcPr>
            <w:tcW w:w="1485" w:type="dxa"/>
            <w:shd w:val="clear" w:color="auto" w:fill="auto"/>
            <w:noWrap/>
            <w:vAlign w:val="bottom"/>
            <w:hideMark/>
          </w:tcPr>
          <w:p w14:paraId="129E156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16.03209</w:t>
            </w:r>
          </w:p>
        </w:tc>
        <w:tc>
          <w:tcPr>
            <w:tcW w:w="1276" w:type="dxa"/>
            <w:shd w:val="clear" w:color="auto" w:fill="auto"/>
            <w:noWrap/>
            <w:vAlign w:val="bottom"/>
            <w:hideMark/>
          </w:tcPr>
          <w:p w14:paraId="55A86B6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40.62623</w:t>
            </w:r>
          </w:p>
        </w:tc>
        <w:tc>
          <w:tcPr>
            <w:tcW w:w="1276" w:type="dxa"/>
            <w:shd w:val="clear" w:color="auto" w:fill="auto"/>
            <w:noWrap/>
            <w:vAlign w:val="bottom"/>
            <w:hideMark/>
          </w:tcPr>
          <w:p w14:paraId="392E58B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5.12E-27</w:t>
            </w:r>
          </w:p>
        </w:tc>
        <w:tc>
          <w:tcPr>
            <w:tcW w:w="1417" w:type="dxa"/>
            <w:shd w:val="clear" w:color="auto" w:fill="auto"/>
            <w:noWrap/>
            <w:vAlign w:val="bottom"/>
            <w:hideMark/>
          </w:tcPr>
          <w:p w14:paraId="420D503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0.089074</w:t>
            </w:r>
          </w:p>
        </w:tc>
        <w:tc>
          <w:tcPr>
            <w:tcW w:w="1560" w:type="dxa"/>
            <w:vAlign w:val="bottom"/>
          </w:tcPr>
          <w:p w14:paraId="13CA7C76"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56.74739</w:t>
            </w:r>
          </w:p>
        </w:tc>
      </w:tr>
      <w:tr w:rsidR="00E960AD" w:rsidRPr="00E960AD" w14:paraId="517096BB" w14:textId="77777777" w:rsidTr="00AE5C40">
        <w:trPr>
          <w:trHeight w:val="121"/>
        </w:trPr>
        <w:tc>
          <w:tcPr>
            <w:tcW w:w="992" w:type="dxa"/>
            <w:shd w:val="clear" w:color="auto" w:fill="auto"/>
            <w:noWrap/>
            <w:vAlign w:val="bottom"/>
            <w:hideMark/>
          </w:tcPr>
          <w:p w14:paraId="055EDED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2350</w:t>
            </w:r>
          </w:p>
        </w:tc>
        <w:tc>
          <w:tcPr>
            <w:tcW w:w="1350" w:type="dxa"/>
            <w:shd w:val="clear" w:color="auto" w:fill="auto"/>
            <w:noWrap/>
            <w:vAlign w:val="bottom"/>
            <w:hideMark/>
          </w:tcPr>
          <w:p w14:paraId="239692F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4.81E-26</w:t>
            </w:r>
          </w:p>
        </w:tc>
        <w:tc>
          <w:tcPr>
            <w:tcW w:w="1485" w:type="dxa"/>
            <w:shd w:val="clear" w:color="auto" w:fill="auto"/>
            <w:noWrap/>
            <w:vAlign w:val="bottom"/>
            <w:hideMark/>
          </w:tcPr>
          <w:p w14:paraId="62914A4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16.03169</w:t>
            </w:r>
          </w:p>
        </w:tc>
        <w:tc>
          <w:tcPr>
            <w:tcW w:w="1276" w:type="dxa"/>
            <w:shd w:val="clear" w:color="auto" w:fill="auto"/>
            <w:noWrap/>
            <w:vAlign w:val="bottom"/>
            <w:hideMark/>
          </w:tcPr>
          <w:p w14:paraId="7ADA536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40.62467</w:t>
            </w:r>
          </w:p>
        </w:tc>
        <w:tc>
          <w:tcPr>
            <w:tcW w:w="1276" w:type="dxa"/>
            <w:shd w:val="clear" w:color="auto" w:fill="auto"/>
            <w:noWrap/>
            <w:vAlign w:val="bottom"/>
            <w:hideMark/>
          </w:tcPr>
          <w:p w14:paraId="24BDEA8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1.03E-25</w:t>
            </w:r>
          </w:p>
        </w:tc>
        <w:tc>
          <w:tcPr>
            <w:tcW w:w="1417" w:type="dxa"/>
            <w:shd w:val="clear" w:color="auto" w:fill="auto"/>
            <w:noWrap/>
            <w:vAlign w:val="bottom"/>
            <w:hideMark/>
          </w:tcPr>
          <w:p w14:paraId="24DA6CA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0.088963</w:t>
            </w:r>
          </w:p>
        </w:tc>
        <w:tc>
          <w:tcPr>
            <w:tcW w:w="1560" w:type="dxa"/>
            <w:vAlign w:val="bottom"/>
          </w:tcPr>
          <w:p w14:paraId="6A86D399"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56.74532</w:t>
            </w:r>
          </w:p>
        </w:tc>
      </w:tr>
      <w:tr w:rsidR="00E960AD" w:rsidRPr="00E960AD" w14:paraId="2DB52573" w14:textId="77777777" w:rsidTr="00AE5C40">
        <w:trPr>
          <w:trHeight w:val="121"/>
        </w:trPr>
        <w:tc>
          <w:tcPr>
            <w:tcW w:w="992" w:type="dxa"/>
            <w:shd w:val="clear" w:color="auto" w:fill="auto"/>
            <w:noWrap/>
            <w:vAlign w:val="bottom"/>
            <w:hideMark/>
          </w:tcPr>
          <w:p w14:paraId="6753715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2400</w:t>
            </w:r>
          </w:p>
        </w:tc>
        <w:tc>
          <w:tcPr>
            <w:tcW w:w="1350" w:type="dxa"/>
            <w:shd w:val="clear" w:color="auto" w:fill="auto"/>
            <w:noWrap/>
            <w:vAlign w:val="bottom"/>
            <w:hideMark/>
          </w:tcPr>
          <w:p w14:paraId="072F84D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2.39E-27</w:t>
            </w:r>
          </w:p>
        </w:tc>
        <w:tc>
          <w:tcPr>
            <w:tcW w:w="1485" w:type="dxa"/>
            <w:shd w:val="clear" w:color="auto" w:fill="auto"/>
            <w:noWrap/>
            <w:vAlign w:val="bottom"/>
            <w:hideMark/>
          </w:tcPr>
          <w:p w14:paraId="450850C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16.03109</w:t>
            </w:r>
          </w:p>
        </w:tc>
        <w:tc>
          <w:tcPr>
            <w:tcW w:w="1276" w:type="dxa"/>
            <w:shd w:val="clear" w:color="auto" w:fill="auto"/>
            <w:noWrap/>
            <w:vAlign w:val="bottom"/>
            <w:hideMark/>
          </w:tcPr>
          <w:p w14:paraId="6B10856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40.62222</w:t>
            </w:r>
          </w:p>
        </w:tc>
        <w:tc>
          <w:tcPr>
            <w:tcW w:w="1276" w:type="dxa"/>
            <w:shd w:val="clear" w:color="auto" w:fill="auto"/>
            <w:noWrap/>
            <w:vAlign w:val="bottom"/>
            <w:hideMark/>
          </w:tcPr>
          <w:p w14:paraId="73DA1AA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5.12E-27</w:t>
            </w:r>
          </w:p>
        </w:tc>
        <w:tc>
          <w:tcPr>
            <w:tcW w:w="1417" w:type="dxa"/>
            <w:shd w:val="clear" w:color="auto" w:fill="auto"/>
            <w:noWrap/>
            <w:vAlign w:val="bottom"/>
            <w:hideMark/>
          </w:tcPr>
          <w:p w14:paraId="113D63E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0.088785</w:t>
            </w:r>
          </w:p>
        </w:tc>
        <w:tc>
          <w:tcPr>
            <w:tcW w:w="1560" w:type="dxa"/>
            <w:vAlign w:val="bottom"/>
          </w:tcPr>
          <w:p w14:paraId="7B2DF8F7"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56.74209</w:t>
            </w:r>
          </w:p>
        </w:tc>
      </w:tr>
      <w:tr w:rsidR="00E960AD" w:rsidRPr="00E960AD" w14:paraId="3E15C1CB" w14:textId="77777777" w:rsidTr="00AE5C40">
        <w:trPr>
          <w:trHeight w:val="121"/>
        </w:trPr>
        <w:tc>
          <w:tcPr>
            <w:tcW w:w="992" w:type="dxa"/>
            <w:shd w:val="clear" w:color="auto" w:fill="auto"/>
            <w:noWrap/>
            <w:vAlign w:val="bottom"/>
            <w:hideMark/>
          </w:tcPr>
          <w:p w14:paraId="196A813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2450</w:t>
            </w:r>
          </w:p>
        </w:tc>
        <w:tc>
          <w:tcPr>
            <w:tcW w:w="1350" w:type="dxa"/>
            <w:shd w:val="clear" w:color="auto" w:fill="auto"/>
            <w:noWrap/>
            <w:vAlign w:val="bottom"/>
            <w:hideMark/>
          </w:tcPr>
          <w:p w14:paraId="25EC366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1.19E-28</w:t>
            </w:r>
          </w:p>
        </w:tc>
        <w:tc>
          <w:tcPr>
            <w:tcW w:w="1485" w:type="dxa"/>
            <w:shd w:val="clear" w:color="auto" w:fill="auto"/>
            <w:noWrap/>
            <w:vAlign w:val="bottom"/>
            <w:hideMark/>
          </w:tcPr>
          <w:p w14:paraId="71EF1CC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16.03018</w:t>
            </w:r>
          </w:p>
        </w:tc>
        <w:tc>
          <w:tcPr>
            <w:tcW w:w="1276" w:type="dxa"/>
            <w:shd w:val="clear" w:color="auto" w:fill="auto"/>
            <w:noWrap/>
            <w:vAlign w:val="bottom"/>
            <w:hideMark/>
          </w:tcPr>
          <w:p w14:paraId="7D30BE1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40.61888</w:t>
            </w:r>
          </w:p>
        </w:tc>
        <w:tc>
          <w:tcPr>
            <w:tcW w:w="1276" w:type="dxa"/>
            <w:shd w:val="clear" w:color="auto" w:fill="auto"/>
            <w:noWrap/>
            <w:vAlign w:val="bottom"/>
            <w:hideMark/>
          </w:tcPr>
          <w:p w14:paraId="51F9351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2.55E-28</w:t>
            </w:r>
          </w:p>
        </w:tc>
        <w:tc>
          <w:tcPr>
            <w:tcW w:w="1417" w:type="dxa"/>
            <w:shd w:val="clear" w:color="auto" w:fill="auto"/>
            <w:noWrap/>
            <w:vAlign w:val="bottom"/>
            <w:hideMark/>
          </w:tcPr>
          <w:p w14:paraId="6077CC1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0.088473</w:t>
            </w:r>
          </w:p>
        </w:tc>
        <w:tc>
          <w:tcPr>
            <w:tcW w:w="1560" w:type="dxa"/>
            <w:vAlign w:val="bottom"/>
          </w:tcPr>
          <w:p w14:paraId="6EDD626C"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56.73753</w:t>
            </w:r>
          </w:p>
        </w:tc>
      </w:tr>
      <w:tr w:rsidR="00E960AD" w:rsidRPr="00E960AD" w14:paraId="1049B1D1" w14:textId="77777777" w:rsidTr="00AE5C40">
        <w:trPr>
          <w:trHeight w:val="121"/>
        </w:trPr>
        <w:tc>
          <w:tcPr>
            <w:tcW w:w="992" w:type="dxa"/>
            <w:shd w:val="clear" w:color="auto" w:fill="auto"/>
            <w:noWrap/>
            <w:vAlign w:val="bottom"/>
            <w:hideMark/>
          </w:tcPr>
          <w:p w14:paraId="63B86CA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2500</w:t>
            </w:r>
          </w:p>
        </w:tc>
        <w:tc>
          <w:tcPr>
            <w:tcW w:w="1350" w:type="dxa"/>
            <w:shd w:val="clear" w:color="auto" w:fill="auto"/>
            <w:noWrap/>
            <w:vAlign w:val="bottom"/>
            <w:hideMark/>
          </w:tcPr>
          <w:p w14:paraId="352C14D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4.16E-29</w:t>
            </w:r>
          </w:p>
        </w:tc>
        <w:tc>
          <w:tcPr>
            <w:tcW w:w="1485" w:type="dxa"/>
            <w:shd w:val="clear" w:color="auto" w:fill="auto"/>
            <w:noWrap/>
            <w:vAlign w:val="bottom"/>
            <w:hideMark/>
          </w:tcPr>
          <w:p w14:paraId="77281FF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16.02877</w:t>
            </w:r>
          </w:p>
        </w:tc>
        <w:tc>
          <w:tcPr>
            <w:tcW w:w="1276" w:type="dxa"/>
            <w:shd w:val="clear" w:color="auto" w:fill="auto"/>
            <w:noWrap/>
            <w:vAlign w:val="bottom"/>
            <w:hideMark/>
          </w:tcPr>
          <w:p w14:paraId="596053B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40.61376</w:t>
            </w:r>
          </w:p>
        </w:tc>
        <w:tc>
          <w:tcPr>
            <w:tcW w:w="1276" w:type="dxa"/>
            <w:shd w:val="clear" w:color="auto" w:fill="auto"/>
            <w:noWrap/>
            <w:vAlign w:val="bottom"/>
            <w:hideMark/>
          </w:tcPr>
          <w:p w14:paraId="5F77E0C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14F6271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0.087894</w:t>
            </w:r>
          </w:p>
        </w:tc>
        <w:tc>
          <w:tcPr>
            <w:tcW w:w="1560" w:type="dxa"/>
            <w:vAlign w:val="bottom"/>
          </w:tcPr>
          <w:p w14:paraId="4245F15F"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56.73043</w:t>
            </w:r>
          </w:p>
        </w:tc>
      </w:tr>
      <w:tr w:rsidR="00E960AD" w:rsidRPr="00E960AD" w14:paraId="6D4E34E4" w14:textId="77777777" w:rsidTr="00AE5C40">
        <w:trPr>
          <w:trHeight w:val="121"/>
        </w:trPr>
        <w:tc>
          <w:tcPr>
            <w:tcW w:w="992" w:type="dxa"/>
            <w:shd w:val="clear" w:color="auto" w:fill="auto"/>
            <w:noWrap/>
            <w:vAlign w:val="bottom"/>
            <w:hideMark/>
          </w:tcPr>
          <w:p w14:paraId="76374C6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2550</w:t>
            </w:r>
          </w:p>
        </w:tc>
        <w:tc>
          <w:tcPr>
            <w:tcW w:w="1350" w:type="dxa"/>
            <w:shd w:val="clear" w:color="auto" w:fill="auto"/>
            <w:noWrap/>
            <w:vAlign w:val="bottom"/>
            <w:hideMark/>
          </w:tcPr>
          <w:p w14:paraId="427B157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4.16E-29</w:t>
            </w:r>
          </w:p>
        </w:tc>
        <w:tc>
          <w:tcPr>
            <w:tcW w:w="1485" w:type="dxa"/>
            <w:shd w:val="clear" w:color="auto" w:fill="auto"/>
            <w:noWrap/>
            <w:vAlign w:val="bottom"/>
            <w:hideMark/>
          </w:tcPr>
          <w:p w14:paraId="06F233A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16.02648</w:t>
            </w:r>
          </w:p>
        </w:tc>
        <w:tc>
          <w:tcPr>
            <w:tcW w:w="1276" w:type="dxa"/>
            <w:shd w:val="clear" w:color="auto" w:fill="auto"/>
            <w:noWrap/>
            <w:vAlign w:val="bottom"/>
            <w:hideMark/>
          </w:tcPr>
          <w:p w14:paraId="14B3FF2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40.60552</w:t>
            </w:r>
          </w:p>
        </w:tc>
        <w:tc>
          <w:tcPr>
            <w:tcW w:w="1276" w:type="dxa"/>
            <w:shd w:val="clear" w:color="auto" w:fill="auto"/>
            <w:noWrap/>
            <w:vAlign w:val="bottom"/>
            <w:hideMark/>
          </w:tcPr>
          <w:p w14:paraId="584F8C0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7EBC9A3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0.086848</w:t>
            </w:r>
          </w:p>
        </w:tc>
        <w:tc>
          <w:tcPr>
            <w:tcW w:w="1560" w:type="dxa"/>
            <w:vAlign w:val="bottom"/>
          </w:tcPr>
          <w:p w14:paraId="247666B0"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56.71885</w:t>
            </w:r>
          </w:p>
        </w:tc>
      </w:tr>
      <w:tr w:rsidR="00E960AD" w:rsidRPr="00E960AD" w14:paraId="09225EBE" w14:textId="77777777" w:rsidTr="00AE5C40">
        <w:trPr>
          <w:trHeight w:val="121"/>
        </w:trPr>
        <w:tc>
          <w:tcPr>
            <w:tcW w:w="992" w:type="dxa"/>
            <w:shd w:val="clear" w:color="auto" w:fill="auto"/>
            <w:noWrap/>
            <w:vAlign w:val="bottom"/>
            <w:hideMark/>
          </w:tcPr>
          <w:p w14:paraId="6C500F8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2600</w:t>
            </w:r>
          </w:p>
        </w:tc>
        <w:tc>
          <w:tcPr>
            <w:tcW w:w="1350" w:type="dxa"/>
            <w:shd w:val="clear" w:color="auto" w:fill="auto"/>
            <w:noWrap/>
            <w:vAlign w:val="bottom"/>
            <w:hideMark/>
          </w:tcPr>
          <w:p w14:paraId="567196D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4.16E-29</w:t>
            </w:r>
          </w:p>
        </w:tc>
        <w:tc>
          <w:tcPr>
            <w:tcW w:w="1485" w:type="dxa"/>
            <w:shd w:val="clear" w:color="auto" w:fill="auto"/>
            <w:noWrap/>
            <w:vAlign w:val="bottom"/>
            <w:hideMark/>
          </w:tcPr>
          <w:p w14:paraId="5EB3E73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16.02245</w:t>
            </w:r>
          </w:p>
        </w:tc>
        <w:tc>
          <w:tcPr>
            <w:tcW w:w="1276" w:type="dxa"/>
            <w:shd w:val="clear" w:color="auto" w:fill="auto"/>
            <w:noWrap/>
            <w:vAlign w:val="bottom"/>
            <w:hideMark/>
          </w:tcPr>
          <w:p w14:paraId="36B9ABD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40.59127</w:t>
            </w:r>
          </w:p>
        </w:tc>
        <w:tc>
          <w:tcPr>
            <w:tcW w:w="1276" w:type="dxa"/>
            <w:shd w:val="clear" w:color="auto" w:fill="auto"/>
            <w:noWrap/>
            <w:vAlign w:val="bottom"/>
            <w:hideMark/>
          </w:tcPr>
          <w:p w14:paraId="0C01BA1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394D92B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0.084778</w:t>
            </w:r>
          </w:p>
        </w:tc>
        <w:tc>
          <w:tcPr>
            <w:tcW w:w="1560" w:type="dxa"/>
            <w:vAlign w:val="bottom"/>
          </w:tcPr>
          <w:p w14:paraId="70019E4A"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56.6985</w:t>
            </w:r>
          </w:p>
        </w:tc>
      </w:tr>
      <w:tr w:rsidR="00E960AD" w:rsidRPr="00E960AD" w14:paraId="7813CD0F" w14:textId="77777777" w:rsidTr="00AE5C40">
        <w:trPr>
          <w:trHeight w:val="121"/>
        </w:trPr>
        <w:tc>
          <w:tcPr>
            <w:tcW w:w="992" w:type="dxa"/>
            <w:shd w:val="clear" w:color="auto" w:fill="auto"/>
            <w:noWrap/>
            <w:vAlign w:val="bottom"/>
            <w:hideMark/>
          </w:tcPr>
          <w:p w14:paraId="06995B3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2650</w:t>
            </w:r>
          </w:p>
        </w:tc>
        <w:tc>
          <w:tcPr>
            <w:tcW w:w="1350" w:type="dxa"/>
            <w:shd w:val="clear" w:color="auto" w:fill="auto"/>
            <w:noWrap/>
            <w:vAlign w:val="bottom"/>
            <w:hideMark/>
          </w:tcPr>
          <w:p w14:paraId="444C3B2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4.16E-29</w:t>
            </w:r>
          </w:p>
        </w:tc>
        <w:tc>
          <w:tcPr>
            <w:tcW w:w="1485" w:type="dxa"/>
            <w:shd w:val="clear" w:color="auto" w:fill="auto"/>
            <w:noWrap/>
            <w:vAlign w:val="bottom"/>
            <w:hideMark/>
          </w:tcPr>
          <w:p w14:paraId="3B86CEB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16.01426</w:t>
            </w:r>
          </w:p>
        </w:tc>
        <w:tc>
          <w:tcPr>
            <w:tcW w:w="1276" w:type="dxa"/>
            <w:shd w:val="clear" w:color="auto" w:fill="auto"/>
            <w:noWrap/>
            <w:vAlign w:val="bottom"/>
            <w:hideMark/>
          </w:tcPr>
          <w:p w14:paraId="3DB42F9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40.56278</w:t>
            </w:r>
          </w:p>
        </w:tc>
        <w:tc>
          <w:tcPr>
            <w:tcW w:w="1276" w:type="dxa"/>
            <w:shd w:val="clear" w:color="auto" w:fill="auto"/>
            <w:noWrap/>
            <w:vAlign w:val="bottom"/>
            <w:hideMark/>
          </w:tcPr>
          <w:p w14:paraId="4493C00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7339A6A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0.080102</w:t>
            </w:r>
          </w:p>
        </w:tc>
        <w:tc>
          <w:tcPr>
            <w:tcW w:w="1560" w:type="dxa"/>
            <w:vAlign w:val="bottom"/>
          </w:tcPr>
          <w:p w14:paraId="05BB28AB"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56.65714</w:t>
            </w:r>
          </w:p>
        </w:tc>
      </w:tr>
      <w:tr w:rsidR="00E960AD" w:rsidRPr="00E960AD" w14:paraId="1C9BD2DF" w14:textId="77777777" w:rsidTr="00AE5C40">
        <w:trPr>
          <w:trHeight w:val="121"/>
        </w:trPr>
        <w:tc>
          <w:tcPr>
            <w:tcW w:w="992" w:type="dxa"/>
            <w:shd w:val="clear" w:color="auto" w:fill="auto"/>
            <w:noWrap/>
            <w:vAlign w:val="bottom"/>
            <w:hideMark/>
          </w:tcPr>
          <w:p w14:paraId="2AAEA758"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2700</w:t>
            </w:r>
          </w:p>
        </w:tc>
        <w:tc>
          <w:tcPr>
            <w:tcW w:w="1350" w:type="dxa"/>
            <w:shd w:val="clear" w:color="auto" w:fill="auto"/>
            <w:noWrap/>
            <w:vAlign w:val="bottom"/>
            <w:hideMark/>
          </w:tcPr>
          <w:p w14:paraId="0956AE38"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4.16E-29</w:t>
            </w:r>
          </w:p>
        </w:tc>
        <w:tc>
          <w:tcPr>
            <w:tcW w:w="1485" w:type="dxa"/>
            <w:shd w:val="clear" w:color="auto" w:fill="auto"/>
            <w:noWrap/>
            <w:vAlign w:val="bottom"/>
            <w:hideMark/>
          </w:tcPr>
          <w:p w14:paraId="5D66464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15.99095</w:t>
            </w:r>
          </w:p>
        </w:tc>
        <w:tc>
          <w:tcPr>
            <w:tcW w:w="1276" w:type="dxa"/>
            <w:shd w:val="clear" w:color="auto" w:fill="auto"/>
            <w:noWrap/>
            <w:vAlign w:val="bottom"/>
            <w:hideMark/>
          </w:tcPr>
          <w:p w14:paraId="37A1F00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40.48241</w:t>
            </w:r>
          </w:p>
        </w:tc>
        <w:tc>
          <w:tcPr>
            <w:tcW w:w="1276" w:type="dxa"/>
            <w:shd w:val="clear" w:color="auto" w:fill="auto"/>
            <w:noWrap/>
            <w:vAlign w:val="bottom"/>
            <w:hideMark/>
          </w:tcPr>
          <w:p w14:paraId="5A81E9C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44F32C3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0.065765</w:t>
            </w:r>
          </w:p>
        </w:tc>
        <w:tc>
          <w:tcPr>
            <w:tcW w:w="1560" w:type="dxa"/>
            <w:vAlign w:val="bottom"/>
          </w:tcPr>
          <w:p w14:paraId="3FF45CE0"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56.53912</w:t>
            </w:r>
          </w:p>
        </w:tc>
      </w:tr>
      <w:tr w:rsidR="00E960AD" w:rsidRPr="00E960AD" w14:paraId="543AA3FD" w14:textId="77777777" w:rsidTr="00AE5C40">
        <w:trPr>
          <w:trHeight w:val="121"/>
        </w:trPr>
        <w:tc>
          <w:tcPr>
            <w:tcW w:w="992" w:type="dxa"/>
            <w:shd w:val="clear" w:color="auto" w:fill="auto"/>
            <w:noWrap/>
            <w:vAlign w:val="bottom"/>
            <w:hideMark/>
          </w:tcPr>
          <w:p w14:paraId="20F57228"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2750</w:t>
            </w:r>
          </w:p>
        </w:tc>
        <w:tc>
          <w:tcPr>
            <w:tcW w:w="1350" w:type="dxa"/>
            <w:shd w:val="clear" w:color="auto" w:fill="auto"/>
            <w:noWrap/>
            <w:vAlign w:val="bottom"/>
            <w:hideMark/>
          </w:tcPr>
          <w:p w14:paraId="0329246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4.16E-29</w:t>
            </w:r>
          </w:p>
        </w:tc>
        <w:tc>
          <w:tcPr>
            <w:tcW w:w="1485" w:type="dxa"/>
            <w:shd w:val="clear" w:color="auto" w:fill="auto"/>
            <w:noWrap/>
            <w:vAlign w:val="bottom"/>
            <w:hideMark/>
          </w:tcPr>
          <w:p w14:paraId="5C663BEA"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15.78613</w:t>
            </w:r>
          </w:p>
        </w:tc>
        <w:tc>
          <w:tcPr>
            <w:tcW w:w="1276" w:type="dxa"/>
            <w:shd w:val="clear" w:color="auto" w:fill="auto"/>
            <w:noWrap/>
            <w:vAlign w:val="bottom"/>
            <w:hideMark/>
          </w:tcPr>
          <w:p w14:paraId="5915583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39.75418</w:t>
            </w:r>
          </w:p>
        </w:tc>
        <w:tc>
          <w:tcPr>
            <w:tcW w:w="1276" w:type="dxa"/>
            <w:shd w:val="clear" w:color="auto" w:fill="auto"/>
            <w:noWrap/>
            <w:vAlign w:val="bottom"/>
            <w:hideMark/>
          </w:tcPr>
          <w:p w14:paraId="22E5855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5A39ABF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1.61E-29</w:t>
            </w:r>
          </w:p>
        </w:tc>
        <w:tc>
          <w:tcPr>
            <w:tcW w:w="1560" w:type="dxa"/>
            <w:vAlign w:val="bottom"/>
          </w:tcPr>
          <w:p w14:paraId="71869CCF"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55.54031</w:t>
            </w:r>
          </w:p>
        </w:tc>
      </w:tr>
      <w:tr w:rsidR="00E960AD" w:rsidRPr="00E960AD" w14:paraId="097D9065" w14:textId="77777777" w:rsidTr="00AE5C40">
        <w:trPr>
          <w:trHeight w:val="121"/>
        </w:trPr>
        <w:tc>
          <w:tcPr>
            <w:tcW w:w="992" w:type="dxa"/>
            <w:shd w:val="clear" w:color="auto" w:fill="auto"/>
            <w:noWrap/>
            <w:vAlign w:val="bottom"/>
            <w:hideMark/>
          </w:tcPr>
          <w:p w14:paraId="68B2053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2800</w:t>
            </w:r>
          </w:p>
        </w:tc>
        <w:tc>
          <w:tcPr>
            <w:tcW w:w="1350" w:type="dxa"/>
            <w:shd w:val="clear" w:color="auto" w:fill="auto"/>
            <w:noWrap/>
            <w:vAlign w:val="bottom"/>
            <w:hideMark/>
          </w:tcPr>
          <w:p w14:paraId="107FD75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4.16E-29</w:t>
            </w:r>
          </w:p>
        </w:tc>
        <w:tc>
          <w:tcPr>
            <w:tcW w:w="1485" w:type="dxa"/>
            <w:shd w:val="clear" w:color="auto" w:fill="auto"/>
            <w:noWrap/>
            <w:vAlign w:val="bottom"/>
            <w:hideMark/>
          </w:tcPr>
          <w:p w14:paraId="1374165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1.832425</w:t>
            </w:r>
          </w:p>
        </w:tc>
        <w:tc>
          <w:tcPr>
            <w:tcW w:w="1276" w:type="dxa"/>
            <w:shd w:val="clear" w:color="auto" w:fill="auto"/>
            <w:noWrap/>
            <w:vAlign w:val="bottom"/>
            <w:hideMark/>
          </w:tcPr>
          <w:p w14:paraId="6788FDB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1.16E-29</w:t>
            </w:r>
          </w:p>
        </w:tc>
        <w:tc>
          <w:tcPr>
            <w:tcW w:w="1276" w:type="dxa"/>
            <w:shd w:val="clear" w:color="auto" w:fill="auto"/>
            <w:noWrap/>
            <w:vAlign w:val="bottom"/>
            <w:hideMark/>
          </w:tcPr>
          <w:p w14:paraId="0D7B0D1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44B2AFA8"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1.61E-29</w:t>
            </w:r>
          </w:p>
        </w:tc>
        <w:tc>
          <w:tcPr>
            <w:tcW w:w="1560" w:type="dxa"/>
            <w:vAlign w:val="bottom"/>
          </w:tcPr>
          <w:p w14:paraId="16099A9F"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1.832425</w:t>
            </w:r>
          </w:p>
        </w:tc>
      </w:tr>
      <w:tr w:rsidR="00E960AD" w:rsidRPr="00E960AD" w14:paraId="3595DB51" w14:textId="77777777" w:rsidTr="00AE5C40">
        <w:trPr>
          <w:trHeight w:val="121"/>
        </w:trPr>
        <w:tc>
          <w:tcPr>
            <w:tcW w:w="992" w:type="dxa"/>
            <w:shd w:val="clear" w:color="auto" w:fill="auto"/>
            <w:noWrap/>
            <w:vAlign w:val="bottom"/>
            <w:hideMark/>
          </w:tcPr>
          <w:p w14:paraId="311922D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2850</w:t>
            </w:r>
          </w:p>
        </w:tc>
        <w:tc>
          <w:tcPr>
            <w:tcW w:w="1350" w:type="dxa"/>
            <w:shd w:val="clear" w:color="auto" w:fill="auto"/>
            <w:noWrap/>
            <w:vAlign w:val="bottom"/>
            <w:hideMark/>
          </w:tcPr>
          <w:p w14:paraId="2C5B96F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4.16E-29</w:t>
            </w:r>
          </w:p>
        </w:tc>
        <w:tc>
          <w:tcPr>
            <w:tcW w:w="1485" w:type="dxa"/>
            <w:shd w:val="clear" w:color="auto" w:fill="auto"/>
            <w:noWrap/>
            <w:vAlign w:val="bottom"/>
            <w:hideMark/>
          </w:tcPr>
          <w:p w14:paraId="50BC107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2.62E-26</w:t>
            </w:r>
          </w:p>
        </w:tc>
        <w:tc>
          <w:tcPr>
            <w:tcW w:w="1276" w:type="dxa"/>
            <w:shd w:val="clear" w:color="auto" w:fill="auto"/>
            <w:noWrap/>
            <w:vAlign w:val="bottom"/>
            <w:hideMark/>
          </w:tcPr>
          <w:p w14:paraId="59CFC98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1.16E-29</w:t>
            </w:r>
          </w:p>
        </w:tc>
        <w:tc>
          <w:tcPr>
            <w:tcW w:w="1276" w:type="dxa"/>
            <w:shd w:val="clear" w:color="auto" w:fill="auto"/>
            <w:noWrap/>
            <w:vAlign w:val="bottom"/>
            <w:hideMark/>
          </w:tcPr>
          <w:p w14:paraId="1372C09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34525EE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1.61E-29</w:t>
            </w:r>
          </w:p>
        </w:tc>
        <w:tc>
          <w:tcPr>
            <w:tcW w:w="1560" w:type="dxa"/>
            <w:vAlign w:val="bottom"/>
          </w:tcPr>
          <w:p w14:paraId="5710ABA6"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2.64E-26</w:t>
            </w:r>
          </w:p>
        </w:tc>
      </w:tr>
      <w:tr w:rsidR="00E960AD" w:rsidRPr="00E960AD" w14:paraId="4BE294D5" w14:textId="77777777" w:rsidTr="00AE5C40">
        <w:trPr>
          <w:trHeight w:val="121"/>
        </w:trPr>
        <w:tc>
          <w:tcPr>
            <w:tcW w:w="992" w:type="dxa"/>
            <w:shd w:val="clear" w:color="auto" w:fill="auto"/>
            <w:noWrap/>
            <w:vAlign w:val="bottom"/>
            <w:hideMark/>
          </w:tcPr>
          <w:p w14:paraId="510B8E5D"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lastRenderedPageBreak/>
              <w:t>2900</w:t>
            </w:r>
          </w:p>
        </w:tc>
        <w:tc>
          <w:tcPr>
            <w:tcW w:w="1350" w:type="dxa"/>
            <w:shd w:val="clear" w:color="auto" w:fill="auto"/>
            <w:noWrap/>
            <w:vAlign w:val="bottom"/>
            <w:hideMark/>
          </w:tcPr>
          <w:p w14:paraId="43615AC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4.16E-29</w:t>
            </w:r>
          </w:p>
        </w:tc>
        <w:tc>
          <w:tcPr>
            <w:tcW w:w="1485" w:type="dxa"/>
            <w:shd w:val="clear" w:color="auto" w:fill="auto"/>
            <w:noWrap/>
            <w:vAlign w:val="bottom"/>
            <w:hideMark/>
          </w:tcPr>
          <w:p w14:paraId="08E3773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1.24E-29</w:t>
            </w:r>
          </w:p>
        </w:tc>
        <w:tc>
          <w:tcPr>
            <w:tcW w:w="1276" w:type="dxa"/>
            <w:shd w:val="clear" w:color="auto" w:fill="auto"/>
            <w:noWrap/>
            <w:vAlign w:val="bottom"/>
            <w:hideMark/>
          </w:tcPr>
          <w:p w14:paraId="1960DE9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1.16E-29</w:t>
            </w:r>
          </w:p>
        </w:tc>
        <w:tc>
          <w:tcPr>
            <w:tcW w:w="1276" w:type="dxa"/>
            <w:shd w:val="clear" w:color="auto" w:fill="auto"/>
            <w:noWrap/>
            <w:vAlign w:val="bottom"/>
            <w:hideMark/>
          </w:tcPr>
          <w:p w14:paraId="3448BC8C"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6576115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1.61E-29</w:t>
            </w:r>
          </w:p>
        </w:tc>
        <w:tc>
          <w:tcPr>
            <w:tcW w:w="1560" w:type="dxa"/>
            <w:vAlign w:val="bottom"/>
          </w:tcPr>
          <w:p w14:paraId="7D83FF35"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1.71E-28</w:t>
            </w:r>
          </w:p>
        </w:tc>
      </w:tr>
      <w:tr w:rsidR="00E960AD" w:rsidRPr="00E960AD" w14:paraId="164A5713" w14:textId="77777777" w:rsidTr="00AE5C40">
        <w:trPr>
          <w:trHeight w:val="121"/>
        </w:trPr>
        <w:tc>
          <w:tcPr>
            <w:tcW w:w="992" w:type="dxa"/>
            <w:shd w:val="clear" w:color="auto" w:fill="auto"/>
            <w:noWrap/>
            <w:vAlign w:val="bottom"/>
            <w:hideMark/>
          </w:tcPr>
          <w:p w14:paraId="4E747D8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2950</w:t>
            </w:r>
          </w:p>
        </w:tc>
        <w:tc>
          <w:tcPr>
            <w:tcW w:w="1350" w:type="dxa"/>
            <w:shd w:val="clear" w:color="auto" w:fill="auto"/>
            <w:noWrap/>
            <w:vAlign w:val="bottom"/>
            <w:hideMark/>
          </w:tcPr>
          <w:p w14:paraId="66008F3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4.16E-29</w:t>
            </w:r>
          </w:p>
        </w:tc>
        <w:tc>
          <w:tcPr>
            <w:tcW w:w="1485" w:type="dxa"/>
            <w:shd w:val="clear" w:color="auto" w:fill="auto"/>
            <w:noWrap/>
            <w:vAlign w:val="bottom"/>
            <w:hideMark/>
          </w:tcPr>
          <w:p w14:paraId="3E821AE6"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1.24E-29</w:t>
            </w:r>
          </w:p>
        </w:tc>
        <w:tc>
          <w:tcPr>
            <w:tcW w:w="1276" w:type="dxa"/>
            <w:shd w:val="clear" w:color="auto" w:fill="auto"/>
            <w:noWrap/>
            <w:vAlign w:val="bottom"/>
            <w:hideMark/>
          </w:tcPr>
          <w:p w14:paraId="204ECA1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1.16E-29</w:t>
            </w:r>
          </w:p>
        </w:tc>
        <w:tc>
          <w:tcPr>
            <w:tcW w:w="1276" w:type="dxa"/>
            <w:shd w:val="clear" w:color="auto" w:fill="auto"/>
            <w:noWrap/>
            <w:vAlign w:val="bottom"/>
            <w:hideMark/>
          </w:tcPr>
          <w:p w14:paraId="09AA9FDB"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71C3587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1.61E-29</w:t>
            </w:r>
          </w:p>
        </w:tc>
        <w:tc>
          <w:tcPr>
            <w:tcW w:w="1560" w:type="dxa"/>
            <w:vAlign w:val="bottom"/>
          </w:tcPr>
          <w:p w14:paraId="6E24D69E"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1.71E-28</w:t>
            </w:r>
          </w:p>
        </w:tc>
      </w:tr>
      <w:tr w:rsidR="00AE5C40" w:rsidRPr="00E960AD" w14:paraId="03CE18AC" w14:textId="77777777" w:rsidTr="00AE5C40">
        <w:trPr>
          <w:trHeight w:val="121"/>
        </w:trPr>
        <w:tc>
          <w:tcPr>
            <w:tcW w:w="992" w:type="dxa"/>
            <w:shd w:val="clear" w:color="auto" w:fill="auto"/>
            <w:noWrap/>
            <w:vAlign w:val="bottom"/>
            <w:hideMark/>
          </w:tcPr>
          <w:p w14:paraId="3CFB282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3000</w:t>
            </w:r>
          </w:p>
        </w:tc>
        <w:tc>
          <w:tcPr>
            <w:tcW w:w="1350" w:type="dxa"/>
            <w:shd w:val="clear" w:color="auto" w:fill="auto"/>
            <w:noWrap/>
            <w:vAlign w:val="bottom"/>
            <w:hideMark/>
          </w:tcPr>
          <w:p w14:paraId="0A3F449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4.16E-29</w:t>
            </w:r>
          </w:p>
        </w:tc>
        <w:tc>
          <w:tcPr>
            <w:tcW w:w="1485" w:type="dxa"/>
            <w:shd w:val="clear" w:color="auto" w:fill="auto"/>
            <w:noWrap/>
            <w:vAlign w:val="bottom"/>
            <w:hideMark/>
          </w:tcPr>
          <w:p w14:paraId="383837F1"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1.24E-29</w:t>
            </w:r>
          </w:p>
        </w:tc>
        <w:tc>
          <w:tcPr>
            <w:tcW w:w="1276" w:type="dxa"/>
            <w:shd w:val="clear" w:color="auto" w:fill="auto"/>
            <w:noWrap/>
            <w:vAlign w:val="bottom"/>
            <w:hideMark/>
          </w:tcPr>
          <w:p w14:paraId="5FC6EA85"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1.16E-29</w:t>
            </w:r>
          </w:p>
        </w:tc>
        <w:tc>
          <w:tcPr>
            <w:tcW w:w="1276" w:type="dxa"/>
            <w:shd w:val="clear" w:color="auto" w:fill="auto"/>
            <w:noWrap/>
            <w:vAlign w:val="bottom"/>
            <w:hideMark/>
          </w:tcPr>
          <w:p w14:paraId="6D1FE594"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8.91E-29</w:t>
            </w:r>
          </w:p>
        </w:tc>
        <w:tc>
          <w:tcPr>
            <w:tcW w:w="1417" w:type="dxa"/>
            <w:shd w:val="clear" w:color="auto" w:fill="auto"/>
            <w:noWrap/>
            <w:vAlign w:val="bottom"/>
            <w:hideMark/>
          </w:tcPr>
          <w:p w14:paraId="7BB742DE"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24"/>
                <w:szCs w:val="24"/>
              </w:rPr>
            </w:pPr>
            <w:r w:rsidRPr="00E960AD">
              <w:rPr>
                <w:rFonts w:ascii="Times New Roman" w:eastAsia="Times New Roman" w:hAnsi="Times New Roman" w:cs="Times New Roman"/>
                <w:color w:val="000000" w:themeColor="text1"/>
                <w:sz w:val="24"/>
                <w:szCs w:val="24"/>
              </w:rPr>
              <w:t>1.61E-29</w:t>
            </w:r>
          </w:p>
        </w:tc>
        <w:tc>
          <w:tcPr>
            <w:tcW w:w="1560" w:type="dxa"/>
            <w:vAlign w:val="bottom"/>
          </w:tcPr>
          <w:p w14:paraId="408D3243" w14:textId="77777777" w:rsidR="00AE5C40" w:rsidRPr="00E960AD" w:rsidRDefault="00AE5C40" w:rsidP="00747C56">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1.71E-28</w:t>
            </w:r>
          </w:p>
        </w:tc>
      </w:tr>
    </w:tbl>
    <w:p w14:paraId="63926E3B" w14:textId="77777777" w:rsidR="00AE5C40" w:rsidRPr="00E960AD" w:rsidRDefault="00AE5C40" w:rsidP="00915519">
      <w:pPr>
        <w:spacing w:after="0" w:line="240" w:lineRule="auto"/>
        <w:jc w:val="both"/>
        <w:rPr>
          <w:rFonts w:ascii="Times New Roman" w:eastAsia="Calibri" w:hAnsi="Times New Roman" w:cs="Times New Roman"/>
          <w:noProof/>
          <w:color w:val="000000" w:themeColor="text1"/>
          <w:sz w:val="28"/>
          <w:szCs w:val="28"/>
          <w:lang w:val="kk-KZ"/>
        </w:rPr>
      </w:pPr>
    </w:p>
    <w:p w14:paraId="0C293DEF" w14:textId="7B067662" w:rsidR="00AE5C40" w:rsidRDefault="00AE5C40" w:rsidP="00915519">
      <w:pPr>
        <w:spacing w:after="0" w:line="240" w:lineRule="auto"/>
        <w:jc w:val="both"/>
        <w:rPr>
          <w:rFonts w:ascii="Times New Roman" w:eastAsia="Calibri" w:hAnsi="Times New Roman" w:cs="Times New Roman"/>
          <w:noProof/>
          <w:color w:val="000000" w:themeColor="text1"/>
          <w:sz w:val="28"/>
          <w:szCs w:val="28"/>
          <w:lang w:val="kk-KZ"/>
        </w:rPr>
      </w:pPr>
      <w:r w:rsidRPr="00E960AD">
        <w:rPr>
          <w:rFonts w:ascii="Times New Roman" w:eastAsia="Calibri" w:hAnsi="Times New Roman" w:cs="Times New Roman"/>
          <w:noProof/>
          <w:color w:val="000000" w:themeColor="text1"/>
          <w:sz w:val="28"/>
          <w:szCs w:val="28"/>
          <w:lang w:val="kk-KZ"/>
        </w:rPr>
        <w:t xml:space="preserve">Кесте </w:t>
      </w:r>
      <w:r w:rsidR="00D457F5" w:rsidRPr="00E960AD">
        <w:rPr>
          <w:rFonts w:ascii="Times New Roman" w:eastAsia="Calibri" w:hAnsi="Times New Roman" w:cs="Times New Roman"/>
          <w:noProof/>
          <w:color w:val="000000" w:themeColor="text1"/>
          <w:sz w:val="28"/>
          <w:szCs w:val="28"/>
          <w:lang w:val="kk-KZ"/>
        </w:rPr>
        <w:t>3</w:t>
      </w:r>
      <w:r w:rsidR="00EF1222">
        <w:rPr>
          <w:rFonts w:ascii="Times New Roman" w:eastAsia="Calibri" w:hAnsi="Times New Roman" w:cs="Times New Roman"/>
          <w:noProof/>
          <w:color w:val="000000" w:themeColor="text1"/>
          <w:sz w:val="28"/>
          <w:szCs w:val="28"/>
          <w:lang w:val="kk-KZ"/>
        </w:rPr>
        <w:t>7</w:t>
      </w:r>
      <w:r w:rsidRPr="00E960AD">
        <w:rPr>
          <w:rFonts w:ascii="Times New Roman" w:eastAsia="Calibri" w:hAnsi="Times New Roman" w:cs="Times New Roman"/>
          <w:noProof/>
          <w:color w:val="000000" w:themeColor="text1"/>
          <w:sz w:val="28"/>
          <w:szCs w:val="28"/>
          <w:lang w:val="kk-KZ"/>
        </w:rPr>
        <w:t xml:space="preserve"> – Төменкөміртекті феррохромды балқыту процесін модельдеу нәтижелері</w:t>
      </w:r>
    </w:p>
    <w:p w14:paraId="538C8E88" w14:textId="77777777" w:rsidR="00C518B9" w:rsidRPr="00E960AD" w:rsidRDefault="00C518B9" w:rsidP="00915519">
      <w:pPr>
        <w:spacing w:after="0" w:line="240" w:lineRule="auto"/>
        <w:jc w:val="both"/>
        <w:rPr>
          <w:rFonts w:ascii="Times New Roman" w:hAnsi="Times New Roman" w:cs="Times New Roman"/>
          <w:color w:val="000000" w:themeColor="text1"/>
          <w:sz w:val="28"/>
          <w:szCs w:val="28"/>
          <w:lang w:val="kk-KZ"/>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782"/>
        <w:gridCol w:w="868"/>
        <w:gridCol w:w="794"/>
        <w:gridCol w:w="818"/>
        <w:gridCol w:w="859"/>
        <w:gridCol w:w="781"/>
        <w:gridCol w:w="781"/>
        <w:gridCol w:w="835"/>
        <w:gridCol w:w="781"/>
        <w:gridCol w:w="802"/>
        <w:gridCol w:w="781"/>
      </w:tblGrid>
      <w:tr w:rsidR="00E960AD" w:rsidRPr="00E960AD" w14:paraId="61C3CC4C" w14:textId="77777777" w:rsidTr="00747C56">
        <w:trPr>
          <w:trHeight w:val="43"/>
        </w:trPr>
        <w:tc>
          <w:tcPr>
            <w:tcW w:w="9406" w:type="dxa"/>
            <w:gridSpan w:val="12"/>
            <w:vAlign w:val="bottom"/>
          </w:tcPr>
          <w:p w14:paraId="6E703590" w14:textId="15E89498" w:rsidR="00AE5C40" w:rsidRPr="00E960AD" w:rsidRDefault="00771F56" w:rsidP="00747C56">
            <w:pPr>
              <w:spacing w:after="0" w:line="240" w:lineRule="auto"/>
              <w:jc w:val="center"/>
              <w:rPr>
                <w:rFonts w:ascii="Times New Roman" w:eastAsia="Times New Roman" w:hAnsi="Times New Roman" w:cs="Times New Roman"/>
                <w:color w:val="000000" w:themeColor="text1"/>
                <w:sz w:val="14"/>
                <w:szCs w:val="14"/>
              </w:rPr>
            </w:pPr>
            <w:r>
              <w:rPr>
                <w:rFonts w:ascii="Times New Roman" w:eastAsia="Times New Roman" w:hAnsi="Times New Roman" w:cs="Times New Roman"/>
                <w:color w:val="000000" w:themeColor="text1"/>
                <w:sz w:val="14"/>
                <w:szCs w:val="14"/>
                <w:lang w:val="kk-KZ"/>
              </w:rPr>
              <w:t>Феррос</w:t>
            </w:r>
            <w:r w:rsidR="00AE5C40" w:rsidRPr="00E960AD">
              <w:rPr>
                <w:rFonts w:ascii="Times New Roman" w:eastAsia="Times New Roman" w:hAnsi="Times New Roman" w:cs="Times New Roman"/>
                <w:color w:val="000000" w:themeColor="text1"/>
                <w:sz w:val="14"/>
                <w:szCs w:val="14"/>
              </w:rPr>
              <w:t xml:space="preserve">иликохром </w:t>
            </w:r>
            <w:proofErr w:type="spellStart"/>
            <w:r w:rsidR="00AE5C40" w:rsidRPr="00E960AD">
              <w:rPr>
                <w:rFonts w:ascii="Times New Roman" w:eastAsia="Times New Roman" w:hAnsi="Times New Roman" w:cs="Times New Roman"/>
                <w:color w:val="000000" w:themeColor="text1"/>
                <w:sz w:val="14"/>
                <w:szCs w:val="14"/>
              </w:rPr>
              <w:t>шығыны</w:t>
            </w:r>
            <w:proofErr w:type="spellEnd"/>
            <w:r w:rsidR="00AE5C40" w:rsidRPr="00E960AD">
              <w:rPr>
                <w:rFonts w:ascii="Times New Roman" w:eastAsia="Times New Roman" w:hAnsi="Times New Roman" w:cs="Times New Roman"/>
                <w:color w:val="000000" w:themeColor="text1"/>
                <w:sz w:val="14"/>
                <w:szCs w:val="14"/>
              </w:rPr>
              <w:t xml:space="preserve"> 31 кг</w:t>
            </w:r>
          </w:p>
        </w:tc>
      </w:tr>
      <w:tr w:rsidR="00E960AD" w:rsidRPr="00E960AD" w14:paraId="12E0C4F7" w14:textId="77777777" w:rsidTr="00747C56">
        <w:trPr>
          <w:trHeight w:val="43"/>
        </w:trPr>
        <w:tc>
          <w:tcPr>
            <w:tcW w:w="9406" w:type="dxa"/>
            <w:gridSpan w:val="12"/>
            <w:vAlign w:val="bottom"/>
          </w:tcPr>
          <w:p w14:paraId="2F816A89" w14:textId="093079C7" w:rsidR="00AE5C40" w:rsidRPr="00E960AD" w:rsidRDefault="006B0D35" w:rsidP="00747C56">
            <w:pPr>
              <w:spacing w:after="0" w:line="240" w:lineRule="auto"/>
              <w:jc w:val="center"/>
              <w:rPr>
                <w:rFonts w:ascii="Times New Roman" w:eastAsia="Times New Roman" w:hAnsi="Times New Roman" w:cs="Times New Roman"/>
                <w:color w:val="000000" w:themeColor="text1"/>
                <w:sz w:val="14"/>
                <w:szCs w:val="14"/>
                <w:lang w:val="kk-KZ"/>
              </w:rPr>
            </w:pPr>
            <w:r w:rsidRPr="00E960AD">
              <w:rPr>
                <w:rFonts w:ascii="Times New Roman" w:eastAsia="Times New Roman" w:hAnsi="Times New Roman" w:cs="Times New Roman"/>
                <w:color w:val="000000" w:themeColor="text1"/>
                <w:sz w:val="14"/>
                <w:szCs w:val="14"/>
                <w:lang w:val="kk-KZ"/>
              </w:rPr>
              <w:t>Қож</w:t>
            </w:r>
          </w:p>
        </w:tc>
      </w:tr>
      <w:tr w:rsidR="00E960AD" w:rsidRPr="00E960AD" w14:paraId="6BFD83FA" w14:textId="77777777" w:rsidTr="00747C56">
        <w:trPr>
          <w:trHeight w:val="43"/>
        </w:trPr>
        <w:tc>
          <w:tcPr>
            <w:tcW w:w="524" w:type="dxa"/>
            <w:vAlign w:val="bottom"/>
          </w:tcPr>
          <w:p w14:paraId="53F0FE3D"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 xml:space="preserve">   T</w:t>
            </w:r>
          </w:p>
        </w:tc>
        <w:tc>
          <w:tcPr>
            <w:tcW w:w="782" w:type="dxa"/>
            <w:shd w:val="clear" w:color="auto" w:fill="auto"/>
            <w:noWrap/>
            <w:vAlign w:val="bottom"/>
            <w:hideMark/>
          </w:tcPr>
          <w:p w14:paraId="5F56411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Ca2SiO4</w:t>
            </w:r>
          </w:p>
        </w:tc>
        <w:tc>
          <w:tcPr>
            <w:tcW w:w="868" w:type="dxa"/>
            <w:shd w:val="clear" w:color="auto" w:fill="auto"/>
            <w:noWrap/>
            <w:vAlign w:val="bottom"/>
            <w:hideMark/>
          </w:tcPr>
          <w:p w14:paraId="0B0B6AB8"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Ca3Al2O6</w:t>
            </w:r>
          </w:p>
        </w:tc>
        <w:tc>
          <w:tcPr>
            <w:tcW w:w="794" w:type="dxa"/>
            <w:shd w:val="clear" w:color="auto" w:fill="auto"/>
            <w:noWrap/>
            <w:vAlign w:val="bottom"/>
            <w:hideMark/>
          </w:tcPr>
          <w:p w14:paraId="5009CF23"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CaAl2O4</w:t>
            </w:r>
          </w:p>
        </w:tc>
        <w:tc>
          <w:tcPr>
            <w:tcW w:w="818" w:type="dxa"/>
            <w:shd w:val="clear" w:color="auto" w:fill="auto"/>
            <w:noWrap/>
            <w:vAlign w:val="bottom"/>
            <w:hideMark/>
          </w:tcPr>
          <w:p w14:paraId="235C57B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Ca2B2O5</w:t>
            </w:r>
          </w:p>
        </w:tc>
        <w:tc>
          <w:tcPr>
            <w:tcW w:w="859" w:type="dxa"/>
            <w:shd w:val="clear" w:color="auto" w:fill="auto"/>
            <w:noWrap/>
            <w:vAlign w:val="bottom"/>
            <w:hideMark/>
          </w:tcPr>
          <w:p w14:paraId="289D034F"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Mg3B2O6</w:t>
            </w:r>
          </w:p>
        </w:tc>
        <w:tc>
          <w:tcPr>
            <w:tcW w:w="781" w:type="dxa"/>
            <w:shd w:val="clear" w:color="auto" w:fill="auto"/>
            <w:noWrap/>
            <w:vAlign w:val="bottom"/>
            <w:hideMark/>
          </w:tcPr>
          <w:p w14:paraId="2A94B7A8"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Cr2O3</w:t>
            </w:r>
          </w:p>
        </w:tc>
        <w:tc>
          <w:tcPr>
            <w:tcW w:w="781" w:type="dxa"/>
            <w:shd w:val="clear" w:color="auto" w:fill="auto"/>
            <w:noWrap/>
            <w:vAlign w:val="bottom"/>
            <w:hideMark/>
          </w:tcPr>
          <w:p w14:paraId="2656663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14"/>
                <w:szCs w:val="14"/>
              </w:rPr>
            </w:pPr>
            <w:proofErr w:type="spellStart"/>
            <w:r w:rsidRPr="00E960AD">
              <w:rPr>
                <w:rFonts w:ascii="Times New Roman" w:eastAsia="Times New Roman" w:hAnsi="Times New Roman" w:cs="Times New Roman"/>
                <w:color w:val="000000" w:themeColor="text1"/>
                <w:sz w:val="14"/>
                <w:szCs w:val="14"/>
              </w:rPr>
              <w:t>MgO</w:t>
            </w:r>
            <w:proofErr w:type="spellEnd"/>
          </w:p>
        </w:tc>
        <w:tc>
          <w:tcPr>
            <w:tcW w:w="835" w:type="dxa"/>
            <w:shd w:val="clear" w:color="auto" w:fill="auto"/>
            <w:noWrap/>
            <w:vAlign w:val="bottom"/>
            <w:hideMark/>
          </w:tcPr>
          <w:p w14:paraId="5B9C6967"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MgAl2O4</w:t>
            </w:r>
          </w:p>
        </w:tc>
        <w:tc>
          <w:tcPr>
            <w:tcW w:w="781" w:type="dxa"/>
            <w:shd w:val="clear" w:color="auto" w:fill="auto"/>
            <w:noWrap/>
            <w:vAlign w:val="bottom"/>
            <w:hideMark/>
          </w:tcPr>
          <w:p w14:paraId="1A848650"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CaO</w:t>
            </w:r>
          </w:p>
        </w:tc>
        <w:tc>
          <w:tcPr>
            <w:tcW w:w="802" w:type="dxa"/>
            <w:shd w:val="clear" w:color="auto" w:fill="auto"/>
            <w:noWrap/>
            <w:vAlign w:val="bottom"/>
            <w:hideMark/>
          </w:tcPr>
          <w:p w14:paraId="69216222"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Ca3P2O8</w:t>
            </w:r>
          </w:p>
        </w:tc>
        <w:tc>
          <w:tcPr>
            <w:tcW w:w="781" w:type="dxa"/>
          </w:tcPr>
          <w:p w14:paraId="40BE9F99" w14:textId="77777777" w:rsidR="00AE5C40" w:rsidRPr="00E960AD" w:rsidRDefault="00AE5C40" w:rsidP="00747C56">
            <w:pPr>
              <w:spacing w:after="0" w:line="240" w:lineRule="auto"/>
              <w:jc w:val="center"/>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w:t>
            </w:r>
          </w:p>
        </w:tc>
      </w:tr>
      <w:tr w:rsidR="00E960AD" w:rsidRPr="00E960AD" w14:paraId="0EEE8554" w14:textId="77777777" w:rsidTr="00747C56">
        <w:trPr>
          <w:trHeight w:val="43"/>
        </w:trPr>
        <w:tc>
          <w:tcPr>
            <w:tcW w:w="524" w:type="dxa"/>
            <w:vAlign w:val="bottom"/>
          </w:tcPr>
          <w:p w14:paraId="77BCEE06"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300</w:t>
            </w:r>
          </w:p>
        </w:tc>
        <w:tc>
          <w:tcPr>
            <w:tcW w:w="782" w:type="dxa"/>
            <w:shd w:val="clear" w:color="auto" w:fill="auto"/>
            <w:noWrap/>
            <w:vAlign w:val="bottom"/>
            <w:hideMark/>
          </w:tcPr>
          <w:p w14:paraId="2604651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11A65E5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6.02E-29</w:t>
            </w:r>
          </w:p>
        </w:tc>
        <w:tc>
          <w:tcPr>
            <w:tcW w:w="794" w:type="dxa"/>
            <w:shd w:val="clear" w:color="auto" w:fill="auto"/>
            <w:noWrap/>
            <w:vAlign w:val="bottom"/>
            <w:hideMark/>
          </w:tcPr>
          <w:p w14:paraId="367E4B0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26105AE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4.05E-29</w:t>
            </w:r>
          </w:p>
        </w:tc>
        <w:tc>
          <w:tcPr>
            <w:tcW w:w="859" w:type="dxa"/>
            <w:shd w:val="clear" w:color="auto" w:fill="auto"/>
            <w:noWrap/>
            <w:vAlign w:val="bottom"/>
            <w:hideMark/>
          </w:tcPr>
          <w:p w14:paraId="5C7D0FB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1.36597</w:t>
            </w:r>
          </w:p>
        </w:tc>
        <w:tc>
          <w:tcPr>
            <w:tcW w:w="781" w:type="dxa"/>
            <w:shd w:val="clear" w:color="auto" w:fill="auto"/>
            <w:noWrap/>
            <w:vAlign w:val="bottom"/>
            <w:hideMark/>
          </w:tcPr>
          <w:p w14:paraId="44D09C3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7.120382</w:t>
            </w:r>
          </w:p>
        </w:tc>
        <w:tc>
          <w:tcPr>
            <w:tcW w:w="781" w:type="dxa"/>
            <w:shd w:val="clear" w:color="auto" w:fill="auto"/>
            <w:noWrap/>
            <w:vAlign w:val="bottom"/>
            <w:hideMark/>
          </w:tcPr>
          <w:p w14:paraId="120702A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15.0622</w:t>
            </w:r>
          </w:p>
        </w:tc>
        <w:tc>
          <w:tcPr>
            <w:tcW w:w="835" w:type="dxa"/>
            <w:shd w:val="clear" w:color="auto" w:fill="auto"/>
            <w:noWrap/>
            <w:vAlign w:val="bottom"/>
            <w:hideMark/>
          </w:tcPr>
          <w:p w14:paraId="31FD1AA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11.49135</w:t>
            </w:r>
          </w:p>
        </w:tc>
        <w:tc>
          <w:tcPr>
            <w:tcW w:w="781" w:type="dxa"/>
            <w:shd w:val="clear" w:color="auto" w:fill="auto"/>
            <w:noWrap/>
            <w:vAlign w:val="bottom"/>
            <w:hideMark/>
          </w:tcPr>
          <w:p w14:paraId="55F55B8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16.91713</w:t>
            </w:r>
          </w:p>
        </w:tc>
        <w:tc>
          <w:tcPr>
            <w:tcW w:w="802" w:type="dxa"/>
            <w:shd w:val="clear" w:color="auto" w:fill="auto"/>
            <w:noWrap/>
            <w:vAlign w:val="bottom"/>
            <w:hideMark/>
          </w:tcPr>
          <w:p w14:paraId="40C52D7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6.91E-29</w:t>
            </w:r>
          </w:p>
        </w:tc>
        <w:tc>
          <w:tcPr>
            <w:tcW w:w="781" w:type="dxa"/>
            <w:vAlign w:val="bottom"/>
          </w:tcPr>
          <w:p w14:paraId="676E5638"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165.9277</w:t>
            </w:r>
          </w:p>
        </w:tc>
      </w:tr>
      <w:tr w:rsidR="00E960AD" w:rsidRPr="00E960AD" w14:paraId="08E440CA" w14:textId="77777777" w:rsidTr="00747C56">
        <w:trPr>
          <w:trHeight w:val="43"/>
        </w:trPr>
        <w:tc>
          <w:tcPr>
            <w:tcW w:w="524" w:type="dxa"/>
            <w:vAlign w:val="bottom"/>
          </w:tcPr>
          <w:p w14:paraId="6F7D98F7"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400</w:t>
            </w:r>
          </w:p>
        </w:tc>
        <w:tc>
          <w:tcPr>
            <w:tcW w:w="782" w:type="dxa"/>
            <w:shd w:val="clear" w:color="auto" w:fill="auto"/>
            <w:noWrap/>
            <w:vAlign w:val="bottom"/>
            <w:hideMark/>
          </w:tcPr>
          <w:p w14:paraId="4062377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12F5995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6.02E-29</w:t>
            </w:r>
          </w:p>
        </w:tc>
        <w:tc>
          <w:tcPr>
            <w:tcW w:w="794" w:type="dxa"/>
            <w:shd w:val="clear" w:color="auto" w:fill="auto"/>
            <w:noWrap/>
            <w:vAlign w:val="bottom"/>
            <w:hideMark/>
          </w:tcPr>
          <w:p w14:paraId="73081CF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12.76555</w:t>
            </w:r>
          </w:p>
        </w:tc>
        <w:tc>
          <w:tcPr>
            <w:tcW w:w="818" w:type="dxa"/>
            <w:shd w:val="clear" w:color="auto" w:fill="auto"/>
            <w:noWrap/>
            <w:vAlign w:val="bottom"/>
            <w:hideMark/>
          </w:tcPr>
          <w:p w14:paraId="194BBCF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4.05E-29</w:t>
            </w:r>
          </w:p>
        </w:tc>
        <w:tc>
          <w:tcPr>
            <w:tcW w:w="859" w:type="dxa"/>
            <w:shd w:val="clear" w:color="auto" w:fill="auto"/>
            <w:noWrap/>
            <w:vAlign w:val="bottom"/>
            <w:hideMark/>
          </w:tcPr>
          <w:p w14:paraId="099E3BF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1.36597</w:t>
            </w:r>
          </w:p>
        </w:tc>
        <w:tc>
          <w:tcPr>
            <w:tcW w:w="781" w:type="dxa"/>
            <w:shd w:val="clear" w:color="auto" w:fill="auto"/>
            <w:noWrap/>
            <w:vAlign w:val="bottom"/>
            <w:hideMark/>
          </w:tcPr>
          <w:p w14:paraId="166EFE1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7.120382</w:t>
            </w:r>
          </w:p>
        </w:tc>
        <w:tc>
          <w:tcPr>
            <w:tcW w:w="781" w:type="dxa"/>
            <w:shd w:val="clear" w:color="auto" w:fill="auto"/>
            <w:noWrap/>
            <w:vAlign w:val="bottom"/>
            <w:hideMark/>
          </w:tcPr>
          <w:p w14:paraId="3B17B61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18.31775</w:t>
            </w:r>
          </w:p>
        </w:tc>
        <w:tc>
          <w:tcPr>
            <w:tcW w:w="835" w:type="dxa"/>
            <w:shd w:val="clear" w:color="auto" w:fill="auto"/>
            <w:noWrap/>
            <w:vAlign w:val="bottom"/>
            <w:hideMark/>
          </w:tcPr>
          <w:p w14:paraId="17B261F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1.23E-22</w:t>
            </w:r>
          </w:p>
        </w:tc>
        <w:tc>
          <w:tcPr>
            <w:tcW w:w="781" w:type="dxa"/>
            <w:shd w:val="clear" w:color="auto" w:fill="auto"/>
            <w:noWrap/>
            <w:vAlign w:val="bottom"/>
            <w:hideMark/>
          </w:tcPr>
          <w:p w14:paraId="3165C62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12.38739</w:t>
            </w:r>
          </w:p>
        </w:tc>
        <w:tc>
          <w:tcPr>
            <w:tcW w:w="802" w:type="dxa"/>
            <w:shd w:val="clear" w:color="auto" w:fill="auto"/>
            <w:noWrap/>
            <w:vAlign w:val="bottom"/>
            <w:hideMark/>
          </w:tcPr>
          <w:p w14:paraId="286FBC8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6.91E-29</w:t>
            </w:r>
          </w:p>
        </w:tc>
        <w:tc>
          <w:tcPr>
            <w:tcW w:w="781" w:type="dxa"/>
            <w:vAlign w:val="bottom"/>
          </w:tcPr>
          <w:p w14:paraId="61A16D20"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165.9277</w:t>
            </w:r>
          </w:p>
        </w:tc>
      </w:tr>
      <w:tr w:rsidR="00E960AD" w:rsidRPr="00E960AD" w14:paraId="4DCC94FC" w14:textId="77777777" w:rsidTr="00747C56">
        <w:trPr>
          <w:trHeight w:val="43"/>
        </w:trPr>
        <w:tc>
          <w:tcPr>
            <w:tcW w:w="524" w:type="dxa"/>
            <w:vAlign w:val="bottom"/>
          </w:tcPr>
          <w:p w14:paraId="379648E5"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500</w:t>
            </w:r>
          </w:p>
        </w:tc>
        <w:tc>
          <w:tcPr>
            <w:tcW w:w="782" w:type="dxa"/>
            <w:shd w:val="clear" w:color="auto" w:fill="auto"/>
            <w:noWrap/>
            <w:vAlign w:val="bottom"/>
            <w:hideMark/>
          </w:tcPr>
          <w:p w14:paraId="1B7745E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49C2223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5.63E-22</w:t>
            </w:r>
          </w:p>
        </w:tc>
        <w:tc>
          <w:tcPr>
            <w:tcW w:w="794" w:type="dxa"/>
            <w:shd w:val="clear" w:color="auto" w:fill="auto"/>
            <w:noWrap/>
            <w:vAlign w:val="bottom"/>
            <w:hideMark/>
          </w:tcPr>
          <w:p w14:paraId="37A7434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12.76555</w:t>
            </w:r>
          </w:p>
        </w:tc>
        <w:tc>
          <w:tcPr>
            <w:tcW w:w="818" w:type="dxa"/>
            <w:shd w:val="clear" w:color="auto" w:fill="auto"/>
            <w:noWrap/>
            <w:vAlign w:val="bottom"/>
            <w:hideMark/>
          </w:tcPr>
          <w:p w14:paraId="26CD474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3.79E-22</w:t>
            </w:r>
          </w:p>
        </w:tc>
        <w:tc>
          <w:tcPr>
            <w:tcW w:w="859" w:type="dxa"/>
            <w:shd w:val="clear" w:color="auto" w:fill="auto"/>
            <w:noWrap/>
            <w:vAlign w:val="bottom"/>
            <w:hideMark/>
          </w:tcPr>
          <w:p w14:paraId="2C3416A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1.36597</w:t>
            </w:r>
          </w:p>
        </w:tc>
        <w:tc>
          <w:tcPr>
            <w:tcW w:w="781" w:type="dxa"/>
            <w:shd w:val="clear" w:color="auto" w:fill="auto"/>
            <w:noWrap/>
            <w:vAlign w:val="bottom"/>
            <w:hideMark/>
          </w:tcPr>
          <w:p w14:paraId="6555F6C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7.120382</w:t>
            </w:r>
          </w:p>
        </w:tc>
        <w:tc>
          <w:tcPr>
            <w:tcW w:w="781" w:type="dxa"/>
            <w:shd w:val="clear" w:color="auto" w:fill="auto"/>
            <w:noWrap/>
            <w:vAlign w:val="bottom"/>
            <w:hideMark/>
          </w:tcPr>
          <w:p w14:paraId="2DE9490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18.31775</w:t>
            </w:r>
          </w:p>
        </w:tc>
        <w:tc>
          <w:tcPr>
            <w:tcW w:w="835" w:type="dxa"/>
            <w:shd w:val="clear" w:color="auto" w:fill="auto"/>
            <w:noWrap/>
            <w:vAlign w:val="bottom"/>
            <w:hideMark/>
          </w:tcPr>
          <w:p w14:paraId="69A23F8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2.96E-22</w:t>
            </w:r>
          </w:p>
        </w:tc>
        <w:tc>
          <w:tcPr>
            <w:tcW w:w="781" w:type="dxa"/>
            <w:shd w:val="clear" w:color="auto" w:fill="auto"/>
            <w:noWrap/>
            <w:vAlign w:val="bottom"/>
            <w:hideMark/>
          </w:tcPr>
          <w:p w14:paraId="106BA5D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12.38739</w:t>
            </w:r>
          </w:p>
        </w:tc>
        <w:tc>
          <w:tcPr>
            <w:tcW w:w="802" w:type="dxa"/>
            <w:shd w:val="clear" w:color="auto" w:fill="auto"/>
            <w:noWrap/>
            <w:vAlign w:val="bottom"/>
            <w:hideMark/>
          </w:tcPr>
          <w:p w14:paraId="0CC5D86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6.46E-22</w:t>
            </w:r>
          </w:p>
        </w:tc>
        <w:tc>
          <w:tcPr>
            <w:tcW w:w="781" w:type="dxa"/>
            <w:vAlign w:val="bottom"/>
          </w:tcPr>
          <w:p w14:paraId="1D0B190C"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165.9277</w:t>
            </w:r>
          </w:p>
        </w:tc>
      </w:tr>
      <w:tr w:rsidR="00E960AD" w:rsidRPr="00E960AD" w14:paraId="737CD446" w14:textId="77777777" w:rsidTr="00747C56">
        <w:trPr>
          <w:trHeight w:val="43"/>
        </w:trPr>
        <w:tc>
          <w:tcPr>
            <w:tcW w:w="524" w:type="dxa"/>
            <w:vAlign w:val="bottom"/>
          </w:tcPr>
          <w:p w14:paraId="3C7C6728"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600</w:t>
            </w:r>
          </w:p>
        </w:tc>
        <w:tc>
          <w:tcPr>
            <w:tcW w:w="782" w:type="dxa"/>
            <w:shd w:val="clear" w:color="auto" w:fill="auto"/>
            <w:noWrap/>
            <w:vAlign w:val="bottom"/>
            <w:hideMark/>
          </w:tcPr>
          <w:p w14:paraId="0B8E3AA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6A6DF42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5.63E-22</w:t>
            </w:r>
          </w:p>
        </w:tc>
        <w:tc>
          <w:tcPr>
            <w:tcW w:w="794" w:type="dxa"/>
            <w:shd w:val="clear" w:color="auto" w:fill="auto"/>
            <w:noWrap/>
            <w:vAlign w:val="bottom"/>
            <w:hideMark/>
          </w:tcPr>
          <w:p w14:paraId="173D9A2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12.76555</w:t>
            </w:r>
          </w:p>
        </w:tc>
        <w:tc>
          <w:tcPr>
            <w:tcW w:w="818" w:type="dxa"/>
            <w:shd w:val="clear" w:color="auto" w:fill="auto"/>
            <w:noWrap/>
            <w:vAlign w:val="bottom"/>
            <w:hideMark/>
          </w:tcPr>
          <w:p w14:paraId="314F6CF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3.79E-22</w:t>
            </w:r>
          </w:p>
        </w:tc>
        <w:tc>
          <w:tcPr>
            <w:tcW w:w="859" w:type="dxa"/>
            <w:shd w:val="clear" w:color="auto" w:fill="auto"/>
            <w:noWrap/>
            <w:vAlign w:val="bottom"/>
            <w:hideMark/>
          </w:tcPr>
          <w:p w14:paraId="4F12F17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1.36597</w:t>
            </w:r>
          </w:p>
        </w:tc>
        <w:tc>
          <w:tcPr>
            <w:tcW w:w="781" w:type="dxa"/>
            <w:shd w:val="clear" w:color="auto" w:fill="auto"/>
            <w:noWrap/>
            <w:vAlign w:val="bottom"/>
            <w:hideMark/>
          </w:tcPr>
          <w:p w14:paraId="24C5C6C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7.120382</w:t>
            </w:r>
          </w:p>
        </w:tc>
        <w:tc>
          <w:tcPr>
            <w:tcW w:w="781" w:type="dxa"/>
            <w:shd w:val="clear" w:color="auto" w:fill="auto"/>
            <w:noWrap/>
            <w:vAlign w:val="bottom"/>
            <w:hideMark/>
          </w:tcPr>
          <w:p w14:paraId="5268BA9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18.31775</w:t>
            </w:r>
          </w:p>
        </w:tc>
        <w:tc>
          <w:tcPr>
            <w:tcW w:w="835" w:type="dxa"/>
            <w:shd w:val="clear" w:color="auto" w:fill="auto"/>
            <w:noWrap/>
            <w:vAlign w:val="bottom"/>
            <w:hideMark/>
          </w:tcPr>
          <w:p w14:paraId="16CBAA1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2.96E-22</w:t>
            </w:r>
          </w:p>
        </w:tc>
        <w:tc>
          <w:tcPr>
            <w:tcW w:w="781" w:type="dxa"/>
            <w:shd w:val="clear" w:color="auto" w:fill="auto"/>
            <w:noWrap/>
            <w:vAlign w:val="bottom"/>
            <w:hideMark/>
          </w:tcPr>
          <w:p w14:paraId="1E4A2AA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12.38739</w:t>
            </w:r>
          </w:p>
        </w:tc>
        <w:tc>
          <w:tcPr>
            <w:tcW w:w="802" w:type="dxa"/>
            <w:shd w:val="clear" w:color="auto" w:fill="auto"/>
            <w:noWrap/>
            <w:vAlign w:val="bottom"/>
            <w:hideMark/>
          </w:tcPr>
          <w:p w14:paraId="1E51FAE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6.46E-22</w:t>
            </w:r>
          </w:p>
        </w:tc>
        <w:tc>
          <w:tcPr>
            <w:tcW w:w="781" w:type="dxa"/>
            <w:vAlign w:val="bottom"/>
          </w:tcPr>
          <w:p w14:paraId="4A13C517"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165.9277</w:t>
            </w:r>
          </w:p>
        </w:tc>
      </w:tr>
      <w:tr w:rsidR="00E960AD" w:rsidRPr="00E960AD" w14:paraId="20A62E10" w14:textId="77777777" w:rsidTr="00747C56">
        <w:trPr>
          <w:trHeight w:val="43"/>
        </w:trPr>
        <w:tc>
          <w:tcPr>
            <w:tcW w:w="524" w:type="dxa"/>
            <w:vAlign w:val="bottom"/>
          </w:tcPr>
          <w:p w14:paraId="16E8883B"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700</w:t>
            </w:r>
          </w:p>
        </w:tc>
        <w:tc>
          <w:tcPr>
            <w:tcW w:w="782" w:type="dxa"/>
            <w:shd w:val="clear" w:color="auto" w:fill="auto"/>
            <w:noWrap/>
            <w:vAlign w:val="bottom"/>
            <w:hideMark/>
          </w:tcPr>
          <w:p w14:paraId="71BEEA3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442C355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5.63E-22</w:t>
            </w:r>
          </w:p>
        </w:tc>
        <w:tc>
          <w:tcPr>
            <w:tcW w:w="794" w:type="dxa"/>
            <w:shd w:val="clear" w:color="auto" w:fill="auto"/>
            <w:noWrap/>
            <w:vAlign w:val="bottom"/>
            <w:hideMark/>
          </w:tcPr>
          <w:p w14:paraId="6F064FA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12.76555</w:t>
            </w:r>
          </w:p>
        </w:tc>
        <w:tc>
          <w:tcPr>
            <w:tcW w:w="818" w:type="dxa"/>
            <w:shd w:val="clear" w:color="auto" w:fill="auto"/>
            <w:noWrap/>
            <w:vAlign w:val="bottom"/>
            <w:hideMark/>
          </w:tcPr>
          <w:p w14:paraId="602A6A5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3.79E-22</w:t>
            </w:r>
          </w:p>
        </w:tc>
        <w:tc>
          <w:tcPr>
            <w:tcW w:w="859" w:type="dxa"/>
            <w:shd w:val="clear" w:color="auto" w:fill="auto"/>
            <w:noWrap/>
            <w:vAlign w:val="bottom"/>
            <w:hideMark/>
          </w:tcPr>
          <w:p w14:paraId="563F9B0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1.36597</w:t>
            </w:r>
          </w:p>
        </w:tc>
        <w:tc>
          <w:tcPr>
            <w:tcW w:w="781" w:type="dxa"/>
            <w:shd w:val="clear" w:color="auto" w:fill="auto"/>
            <w:noWrap/>
            <w:vAlign w:val="bottom"/>
            <w:hideMark/>
          </w:tcPr>
          <w:p w14:paraId="612C01B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7.120382</w:t>
            </w:r>
          </w:p>
        </w:tc>
        <w:tc>
          <w:tcPr>
            <w:tcW w:w="781" w:type="dxa"/>
            <w:shd w:val="clear" w:color="auto" w:fill="auto"/>
            <w:noWrap/>
            <w:vAlign w:val="bottom"/>
            <w:hideMark/>
          </w:tcPr>
          <w:p w14:paraId="704A819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18.31775</w:t>
            </w:r>
          </w:p>
        </w:tc>
        <w:tc>
          <w:tcPr>
            <w:tcW w:w="835" w:type="dxa"/>
            <w:shd w:val="clear" w:color="auto" w:fill="auto"/>
            <w:noWrap/>
            <w:vAlign w:val="bottom"/>
            <w:hideMark/>
          </w:tcPr>
          <w:p w14:paraId="755ACCA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2.96E-22</w:t>
            </w:r>
          </w:p>
        </w:tc>
        <w:tc>
          <w:tcPr>
            <w:tcW w:w="781" w:type="dxa"/>
            <w:shd w:val="clear" w:color="auto" w:fill="auto"/>
            <w:noWrap/>
            <w:vAlign w:val="bottom"/>
            <w:hideMark/>
          </w:tcPr>
          <w:p w14:paraId="376A2F7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12.38739</w:t>
            </w:r>
          </w:p>
        </w:tc>
        <w:tc>
          <w:tcPr>
            <w:tcW w:w="802" w:type="dxa"/>
            <w:shd w:val="clear" w:color="auto" w:fill="auto"/>
            <w:noWrap/>
            <w:vAlign w:val="bottom"/>
            <w:hideMark/>
          </w:tcPr>
          <w:p w14:paraId="7FAB810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6.46E-22</w:t>
            </w:r>
          </w:p>
        </w:tc>
        <w:tc>
          <w:tcPr>
            <w:tcW w:w="781" w:type="dxa"/>
            <w:vAlign w:val="bottom"/>
          </w:tcPr>
          <w:p w14:paraId="7181EE77"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165.9277</w:t>
            </w:r>
          </w:p>
        </w:tc>
      </w:tr>
      <w:tr w:rsidR="00E960AD" w:rsidRPr="00E960AD" w14:paraId="5B10B737" w14:textId="77777777" w:rsidTr="00747C56">
        <w:trPr>
          <w:trHeight w:val="43"/>
        </w:trPr>
        <w:tc>
          <w:tcPr>
            <w:tcW w:w="524" w:type="dxa"/>
            <w:vAlign w:val="bottom"/>
          </w:tcPr>
          <w:p w14:paraId="2241E5C5"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800</w:t>
            </w:r>
          </w:p>
        </w:tc>
        <w:tc>
          <w:tcPr>
            <w:tcW w:w="782" w:type="dxa"/>
            <w:shd w:val="clear" w:color="auto" w:fill="auto"/>
            <w:noWrap/>
            <w:vAlign w:val="bottom"/>
            <w:hideMark/>
          </w:tcPr>
          <w:p w14:paraId="551874C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2644072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2.8E-23</w:t>
            </w:r>
          </w:p>
        </w:tc>
        <w:tc>
          <w:tcPr>
            <w:tcW w:w="794" w:type="dxa"/>
            <w:shd w:val="clear" w:color="auto" w:fill="auto"/>
            <w:noWrap/>
            <w:vAlign w:val="bottom"/>
            <w:hideMark/>
          </w:tcPr>
          <w:p w14:paraId="1AD414E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12.76555</w:t>
            </w:r>
          </w:p>
        </w:tc>
        <w:tc>
          <w:tcPr>
            <w:tcW w:w="818" w:type="dxa"/>
            <w:shd w:val="clear" w:color="auto" w:fill="auto"/>
            <w:noWrap/>
            <w:vAlign w:val="bottom"/>
            <w:hideMark/>
          </w:tcPr>
          <w:p w14:paraId="5531B2C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1.89E-23</w:t>
            </w:r>
          </w:p>
        </w:tc>
        <w:tc>
          <w:tcPr>
            <w:tcW w:w="859" w:type="dxa"/>
            <w:shd w:val="clear" w:color="auto" w:fill="auto"/>
            <w:noWrap/>
            <w:vAlign w:val="bottom"/>
            <w:hideMark/>
          </w:tcPr>
          <w:p w14:paraId="6EA59C7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1.36597</w:t>
            </w:r>
          </w:p>
        </w:tc>
        <w:tc>
          <w:tcPr>
            <w:tcW w:w="781" w:type="dxa"/>
            <w:shd w:val="clear" w:color="auto" w:fill="auto"/>
            <w:noWrap/>
            <w:vAlign w:val="bottom"/>
            <w:hideMark/>
          </w:tcPr>
          <w:p w14:paraId="626F94C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7.120382</w:t>
            </w:r>
          </w:p>
        </w:tc>
        <w:tc>
          <w:tcPr>
            <w:tcW w:w="781" w:type="dxa"/>
            <w:shd w:val="clear" w:color="auto" w:fill="auto"/>
            <w:noWrap/>
            <w:vAlign w:val="bottom"/>
            <w:hideMark/>
          </w:tcPr>
          <w:p w14:paraId="6DACA97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18.31775</w:t>
            </w:r>
          </w:p>
        </w:tc>
        <w:tc>
          <w:tcPr>
            <w:tcW w:w="835" w:type="dxa"/>
            <w:shd w:val="clear" w:color="auto" w:fill="auto"/>
            <w:noWrap/>
            <w:vAlign w:val="bottom"/>
            <w:hideMark/>
          </w:tcPr>
          <w:p w14:paraId="13EEBD3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1.48E-23</w:t>
            </w:r>
          </w:p>
        </w:tc>
        <w:tc>
          <w:tcPr>
            <w:tcW w:w="781" w:type="dxa"/>
            <w:shd w:val="clear" w:color="auto" w:fill="auto"/>
            <w:noWrap/>
            <w:vAlign w:val="bottom"/>
            <w:hideMark/>
          </w:tcPr>
          <w:p w14:paraId="48DC845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12.38739</w:t>
            </w:r>
          </w:p>
        </w:tc>
        <w:tc>
          <w:tcPr>
            <w:tcW w:w="802" w:type="dxa"/>
            <w:shd w:val="clear" w:color="auto" w:fill="auto"/>
            <w:noWrap/>
            <w:vAlign w:val="bottom"/>
            <w:hideMark/>
          </w:tcPr>
          <w:p w14:paraId="4ECD2C3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3.22E-23</w:t>
            </w:r>
          </w:p>
        </w:tc>
        <w:tc>
          <w:tcPr>
            <w:tcW w:w="781" w:type="dxa"/>
            <w:vAlign w:val="bottom"/>
          </w:tcPr>
          <w:p w14:paraId="3026C999"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165.9277</w:t>
            </w:r>
          </w:p>
        </w:tc>
      </w:tr>
      <w:tr w:rsidR="00E960AD" w:rsidRPr="00E960AD" w14:paraId="79D782FA" w14:textId="77777777" w:rsidTr="00747C56">
        <w:trPr>
          <w:trHeight w:val="43"/>
        </w:trPr>
        <w:tc>
          <w:tcPr>
            <w:tcW w:w="524" w:type="dxa"/>
            <w:vAlign w:val="bottom"/>
          </w:tcPr>
          <w:p w14:paraId="2B51A182"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900</w:t>
            </w:r>
          </w:p>
        </w:tc>
        <w:tc>
          <w:tcPr>
            <w:tcW w:w="782" w:type="dxa"/>
            <w:shd w:val="clear" w:color="auto" w:fill="auto"/>
            <w:noWrap/>
            <w:vAlign w:val="bottom"/>
            <w:hideMark/>
          </w:tcPr>
          <w:p w14:paraId="75ADBA9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24DCF05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2.8E-23</w:t>
            </w:r>
          </w:p>
        </w:tc>
        <w:tc>
          <w:tcPr>
            <w:tcW w:w="794" w:type="dxa"/>
            <w:shd w:val="clear" w:color="auto" w:fill="auto"/>
            <w:noWrap/>
            <w:vAlign w:val="bottom"/>
            <w:hideMark/>
          </w:tcPr>
          <w:p w14:paraId="4AFC918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12.76555</w:t>
            </w:r>
          </w:p>
        </w:tc>
        <w:tc>
          <w:tcPr>
            <w:tcW w:w="818" w:type="dxa"/>
            <w:shd w:val="clear" w:color="auto" w:fill="auto"/>
            <w:noWrap/>
            <w:vAlign w:val="bottom"/>
            <w:hideMark/>
          </w:tcPr>
          <w:p w14:paraId="56676E5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1.89E-23</w:t>
            </w:r>
          </w:p>
        </w:tc>
        <w:tc>
          <w:tcPr>
            <w:tcW w:w="859" w:type="dxa"/>
            <w:shd w:val="clear" w:color="auto" w:fill="auto"/>
            <w:noWrap/>
            <w:vAlign w:val="bottom"/>
            <w:hideMark/>
          </w:tcPr>
          <w:p w14:paraId="5900BCF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1.36597</w:t>
            </w:r>
          </w:p>
        </w:tc>
        <w:tc>
          <w:tcPr>
            <w:tcW w:w="781" w:type="dxa"/>
            <w:shd w:val="clear" w:color="auto" w:fill="auto"/>
            <w:noWrap/>
            <w:vAlign w:val="bottom"/>
            <w:hideMark/>
          </w:tcPr>
          <w:p w14:paraId="0C5E6D3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7.120382</w:t>
            </w:r>
          </w:p>
        </w:tc>
        <w:tc>
          <w:tcPr>
            <w:tcW w:w="781" w:type="dxa"/>
            <w:shd w:val="clear" w:color="auto" w:fill="auto"/>
            <w:noWrap/>
            <w:vAlign w:val="bottom"/>
            <w:hideMark/>
          </w:tcPr>
          <w:p w14:paraId="1D9142E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18.31775</w:t>
            </w:r>
          </w:p>
        </w:tc>
        <w:tc>
          <w:tcPr>
            <w:tcW w:w="835" w:type="dxa"/>
            <w:shd w:val="clear" w:color="auto" w:fill="auto"/>
            <w:noWrap/>
            <w:vAlign w:val="bottom"/>
            <w:hideMark/>
          </w:tcPr>
          <w:p w14:paraId="68C17DC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1.48E-23</w:t>
            </w:r>
          </w:p>
        </w:tc>
        <w:tc>
          <w:tcPr>
            <w:tcW w:w="781" w:type="dxa"/>
            <w:shd w:val="clear" w:color="auto" w:fill="auto"/>
            <w:noWrap/>
            <w:vAlign w:val="bottom"/>
            <w:hideMark/>
          </w:tcPr>
          <w:p w14:paraId="6203028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12.38739</w:t>
            </w:r>
          </w:p>
        </w:tc>
        <w:tc>
          <w:tcPr>
            <w:tcW w:w="802" w:type="dxa"/>
            <w:shd w:val="clear" w:color="auto" w:fill="auto"/>
            <w:noWrap/>
            <w:vAlign w:val="bottom"/>
            <w:hideMark/>
          </w:tcPr>
          <w:p w14:paraId="2885AB1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3.22E-23</w:t>
            </w:r>
          </w:p>
        </w:tc>
        <w:tc>
          <w:tcPr>
            <w:tcW w:w="781" w:type="dxa"/>
            <w:vAlign w:val="bottom"/>
          </w:tcPr>
          <w:p w14:paraId="2B01A9B0"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165.9277</w:t>
            </w:r>
          </w:p>
        </w:tc>
      </w:tr>
      <w:tr w:rsidR="00E960AD" w:rsidRPr="00E960AD" w14:paraId="6FA4A914" w14:textId="77777777" w:rsidTr="00747C56">
        <w:trPr>
          <w:trHeight w:val="43"/>
        </w:trPr>
        <w:tc>
          <w:tcPr>
            <w:tcW w:w="524" w:type="dxa"/>
            <w:vAlign w:val="bottom"/>
          </w:tcPr>
          <w:p w14:paraId="5BC899F1"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1000</w:t>
            </w:r>
          </w:p>
        </w:tc>
        <w:tc>
          <w:tcPr>
            <w:tcW w:w="782" w:type="dxa"/>
            <w:shd w:val="clear" w:color="auto" w:fill="auto"/>
            <w:noWrap/>
            <w:vAlign w:val="bottom"/>
            <w:hideMark/>
          </w:tcPr>
          <w:p w14:paraId="39C6ACC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15DE722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2.8E-23</w:t>
            </w:r>
          </w:p>
        </w:tc>
        <w:tc>
          <w:tcPr>
            <w:tcW w:w="794" w:type="dxa"/>
            <w:shd w:val="clear" w:color="auto" w:fill="auto"/>
            <w:noWrap/>
            <w:vAlign w:val="bottom"/>
            <w:hideMark/>
          </w:tcPr>
          <w:p w14:paraId="11CD4C2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12.76555</w:t>
            </w:r>
          </w:p>
        </w:tc>
        <w:tc>
          <w:tcPr>
            <w:tcW w:w="818" w:type="dxa"/>
            <w:shd w:val="clear" w:color="auto" w:fill="auto"/>
            <w:noWrap/>
            <w:vAlign w:val="bottom"/>
            <w:hideMark/>
          </w:tcPr>
          <w:p w14:paraId="0BEF712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1.89E-23</w:t>
            </w:r>
          </w:p>
        </w:tc>
        <w:tc>
          <w:tcPr>
            <w:tcW w:w="859" w:type="dxa"/>
            <w:shd w:val="clear" w:color="auto" w:fill="auto"/>
            <w:noWrap/>
            <w:vAlign w:val="bottom"/>
            <w:hideMark/>
          </w:tcPr>
          <w:p w14:paraId="7BD497B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1.36597</w:t>
            </w:r>
          </w:p>
        </w:tc>
        <w:tc>
          <w:tcPr>
            <w:tcW w:w="781" w:type="dxa"/>
            <w:shd w:val="clear" w:color="auto" w:fill="auto"/>
            <w:noWrap/>
            <w:vAlign w:val="bottom"/>
            <w:hideMark/>
          </w:tcPr>
          <w:p w14:paraId="25CE452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7.120382</w:t>
            </w:r>
          </w:p>
        </w:tc>
        <w:tc>
          <w:tcPr>
            <w:tcW w:w="781" w:type="dxa"/>
            <w:shd w:val="clear" w:color="auto" w:fill="auto"/>
            <w:noWrap/>
            <w:vAlign w:val="bottom"/>
            <w:hideMark/>
          </w:tcPr>
          <w:p w14:paraId="754040E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18.31775</w:t>
            </w:r>
          </w:p>
        </w:tc>
        <w:tc>
          <w:tcPr>
            <w:tcW w:w="835" w:type="dxa"/>
            <w:shd w:val="clear" w:color="auto" w:fill="auto"/>
            <w:noWrap/>
            <w:vAlign w:val="bottom"/>
            <w:hideMark/>
          </w:tcPr>
          <w:p w14:paraId="3D061C2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1.48E-23</w:t>
            </w:r>
          </w:p>
        </w:tc>
        <w:tc>
          <w:tcPr>
            <w:tcW w:w="781" w:type="dxa"/>
            <w:shd w:val="clear" w:color="auto" w:fill="auto"/>
            <w:noWrap/>
            <w:vAlign w:val="bottom"/>
            <w:hideMark/>
          </w:tcPr>
          <w:p w14:paraId="2E720BE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12.38739</w:t>
            </w:r>
          </w:p>
        </w:tc>
        <w:tc>
          <w:tcPr>
            <w:tcW w:w="802" w:type="dxa"/>
            <w:shd w:val="clear" w:color="auto" w:fill="auto"/>
            <w:noWrap/>
            <w:vAlign w:val="bottom"/>
            <w:hideMark/>
          </w:tcPr>
          <w:p w14:paraId="683FAF0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3.22E-23</w:t>
            </w:r>
          </w:p>
        </w:tc>
        <w:tc>
          <w:tcPr>
            <w:tcW w:w="781" w:type="dxa"/>
            <w:vAlign w:val="bottom"/>
          </w:tcPr>
          <w:p w14:paraId="6E2A8106"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165.9277</w:t>
            </w:r>
          </w:p>
        </w:tc>
      </w:tr>
      <w:tr w:rsidR="00E960AD" w:rsidRPr="00E960AD" w14:paraId="78A31D26" w14:textId="77777777" w:rsidTr="00747C56">
        <w:trPr>
          <w:trHeight w:val="43"/>
        </w:trPr>
        <w:tc>
          <w:tcPr>
            <w:tcW w:w="524" w:type="dxa"/>
            <w:vAlign w:val="bottom"/>
          </w:tcPr>
          <w:p w14:paraId="1AF765AB"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1100</w:t>
            </w:r>
          </w:p>
        </w:tc>
        <w:tc>
          <w:tcPr>
            <w:tcW w:w="782" w:type="dxa"/>
            <w:shd w:val="clear" w:color="auto" w:fill="auto"/>
            <w:noWrap/>
            <w:vAlign w:val="bottom"/>
            <w:hideMark/>
          </w:tcPr>
          <w:p w14:paraId="20041F4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5930853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35735F1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1.64E-23</w:t>
            </w:r>
          </w:p>
        </w:tc>
        <w:tc>
          <w:tcPr>
            <w:tcW w:w="818" w:type="dxa"/>
            <w:shd w:val="clear" w:color="auto" w:fill="auto"/>
            <w:noWrap/>
            <w:vAlign w:val="bottom"/>
            <w:hideMark/>
          </w:tcPr>
          <w:p w14:paraId="261362C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1.89E-23</w:t>
            </w:r>
          </w:p>
        </w:tc>
        <w:tc>
          <w:tcPr>
            <w:tcW w:w="859" w:type="dxa"/>
            <w:shd w:val="clear" w:color="auto" w:fill="auto"/>
            <w:noWrap/>
            <w:vAlign w:val="bottom"/>
            <w:hideMark/>
          </w:tcPr>
          <w:p w14:paraId="50C11DF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1.36597</w:t>
            </w:r>
          </w:p>
        </w:tc>
        <w:tc>
          <w:tcPr>
            <w:tcW w:w="781" w:type="dxa"/>
            <w:shd w:val="clear" w:color="auto" w:fill="auto"/>
            <w:noWrap/>
            <w:vAlign w:val="bottom"/>
            <w:hideMark/>
          </w:tcPr>
          <w:p w14:paraId="1BA79D5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7.120382</w:t>
            </w:r>
          </w:p>
        </w:tc>
        <w:tc>
          <w:tcPr>
            <w:tcW w:w="781" w:type="dxa"/>
            <w:shd w:val="clear" w:color="auto" w:fill="auto"/>
            <w:noWrap/>
            <w:vAlign w:val="bottom"/>
            <w:hideMark/>
          </w:tcPr>
          <w:p w14:paraId="084C022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18.31775</w:t>
            </w:r>
          </w:p>
        </w:tc>
        <w:tc>
          <w:tcPr>
            <w:tcW w:w="835" w:type="dxa"/>
            <w:shd w:val="clear" w:color="auto" w:fill="auto"/>
            <w:noWrap/>
            <w:vAlign w:val="bottom"/>
            <w:hideMark/>
          </w:tcPr>
          <w:p w14:paraId="66FC3D9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1.48E-23</w:t>
            </w:r>
          </w:p>
        </w:tc>
        <w:tc>
          <w:tcPr>
            <w:tcW w:w="781" w:type="dxa"/>
            <w:shd w:val="clear" w:color="auto" w:fill="auto"/>
            <w:noWrap/>
            <w:vAlign w:val="bottom"/>
            <w:hideMark/>
          </w:tcPr>
          <w:p w14:paraId="75D350A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3.327898</w:t>
            </w:r>
          </w:p>
        </w:tc>
        <w:tc>
          <w:tcPr>
            <w:tcW w:w="802" w:type="dxa"/>
            <w:shd w:val="clear" w:color="auto" w:fill="auto"/>
            <w:noWrap/>
            <w:vAlign w:val="bottom"/>
            <w:hideMark/>
          </w:tcPr>
          <w:p w14:paraId="46CAC4A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3.22E-23</w:t>
            </w:r>
          </w:p>
        </w:tc>
        <w:tc>
          <w:tcPr>
            <w:tcW w:w="781" w:type="dxa"/>
            <w:vAlign w:val="bottom"/>
          </w:tcPr>
          <w:p w14:paraId="6BE62EED"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165.9277</w:t>
            </w:r>
          </w:p>
        </w:tc>
      </w:tr>
      <w:tr w:rsidR="00E960AD" w:rsidRPr="00E960AD" w14:paraId="5E537596" w14:textId="77777777" w:rsidTr="00747C56">
        <w:trPr>
          <w:trHeight w:val="43"/>
        </w:trPr>
        <w:tc>
          <w:tcPr>
            <w:tcW w:w="524" w:type="dxa"/>
            <w:vAlign w:val="bottom"/>
          </w:tcPr>
          <w:p w14:paraId="24A2401B"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1200</w:t>
            </w:r>
          </w:p>
        </w:tc>
        <w:tc>
          <w:tcPr>
            <w:tcW w:w="782" w:type="dxa"/>
            <w:shd w:val="clear" w:color="auto" w:fill="auto"/>
            <w:noWrap/>
            <w:vAlign w:val="bottom"/>
            <w:hideMark/>
          </w:tcPr>
          <w:p w14:paraId="7F8204A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39FA5BE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54A3AA7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8.16E-25</w:t>
            </w:r>
          </w:p>
        </w:tc>
        <w:tc>
          <w:tcPr>
            <w:tcW w:w="818" w:type="dxa"/>
            <w:shd w:val="clear" w:color="auto" w:fill="auto"/>
            <w:noWrap/>
            <w:vAlign w:val="bottom"/>
            <w:hideMark/>
          </w:tcPr>
          <w:p w14:paraId="25CF8E5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9.39E-25</w:t>
            </w:r>
          </w:p>
        </w:tc>
        <w:tc>
          <w:tcPr>
            <w:tcW w:w="859" w:type="dxa"/>
            <w:shd w:val="clear" w:color="auto" w:fill="auto"/>
            <w:noWrap/>
            <w:vAlign w:val="bottom"/>
            <w:hideMark/>
          </w:tcPr>
          <w:p w14:paraId="26957EA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1.36597</w:t>
            </w:r>
          </w:p>
        </w:tc>
        <w:tc>
          <w:tcPr>
            <w:tcW w:w="781" w:type="dxa"/>
            <w:shd w:val="clear" w:color="auto" w:fill="auto"/>
            <w:noWrap/>
            <w:vAlign w:val="bottom"/>
            <w:hideMark/>
          </w:tcPr>
          <w:p w14:paraId="5028594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7.120382</w:t>
            </w:r>
          </w:p>
        </w:tc>
        <w:tc>
          <w:tcPr>
            <w:tcW w:w="781" w:type="dxa"/>
            <w:shd w:val="clear" w:color="auto" w:fill="auto"/>
            <w:noWrap/>
            <w:vAlign w:val="bottom"/>
            <w:hideMark/>
          </w:tcPr>
          <w:p w14:paraId="36F5003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18.31775</w:t>
            </w:r>
          </w:p>
        </w:tc>
        <w:tc>
          <w:tcPr>
            <w:tcW w:w="835" w:type="dxa"/>
            <w:shd w:val="clear" w:color="auto" w:fill="auto"/>
            <w:noWrap/>
            <w:vAlign w:val="bottom"/>
            <w:hideMark/>
          </w:tcPr>
          <w:p w14:paraId="7016CDA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7.35E-25</w:t>
            </w:r>
          </w:p>
        </w:tc>
        <w:tc>
          <w:tcPr>
            <w:tcW w:w="781" w:type="dxa"/>
            <w:shd w:val="clear" w:color="auto" w:fill="auto"/>
            <w:noWrap/>
            <w:vAlign w:val="bottom"/>
            <w:hideMark/>
          </w:tcPr>
          <w:p w14:paraId="35DD0B1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3.327898</w:t>
            </w:r>
          </w:p>
        </w:tc>
        <w:tc>
          <w:tcPr>
            <w:tcW w:w="802" w:type="dxa"/>
            <w:shd w:val="clear" w:color="auto" w:fill="auto"/>
            <w:noWrap/>
            <w:vAlign w:val="bottom"/>
            <w:hideMark/>
          </w:tcPr>
          <w:p w14:paraId="7BFF2F7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1.6E-24</w:t>
            </w:r>
          </w:p>
        </w:tc>
        <w:tc>
          <w:tcPr>
            <w:tcW w:w="781" w:type="dxa"/>
            <w:vAlign w:val="bottom"/>
          </w:tcPr>
          <w:p w14:paraId="07CCFEB1"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165.9277</w:t>
            </w:r>
          </w:p>
        </w:tc>
      </w:tr>
      <w:tr w:rsidR="00E960AD" w:rsidRPr="00E960AD" w14:paraId="5A2317E7" w14:textId="77777777" w:rsidTr="00747C56">
        <w:trPr>
          <w:trHeight w:val="43"/>
        </w:trPr>
        <w:tc>
          <w:tcPr>
            <w:tcW w:w="524" w:type="dxa"/>
            <w:vAlign w:val="bottom"/>
          </w:tcPr>
          <w:p w14:paraId="42D2D88E"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1300</w:t>
            </w:r>
          </w:p>
        </w:tc>
        <w:tc>
          <w:tcPr>
            <w:tcW w:w="782" w:type="dxa"/>
            <w:shd w:val="clear" w:color="auto" w:fill="auto"/>
            <w:noWrap/>
            <w:vAlign w:val="bottom"/>
            <w:hideMark/>
          </w:tcPr>
          <w:p w14:paraId="2DCA89F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4E1C96E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39D646F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4.06E-26</w:t>
            </w:r>
          </w:p>
        </w:tc>
        <w:tc>
          <w:tcPr>
            <w:tcW w:w="818" w:type="dxa"/>
            <w:shd w:val="clear" w:color="auto" w:fill="auto"/>
            <w:noWrap/>
            <w:vAlign w:val="bottom"/>
            <w:hideMark/>
          </w:tcPr>
          <w:p w14:paraId="6C6DD8F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4.67E-26</w:t>
            </w:r>
          </w:p>
        </w:tc>
        <w:tc>
          <w:tcPr>
            <w:tcW w:w="859" w:type="dxa"/>
            <w:shd w:val="clear" w:color="auto" w:fill="auto"/>
            <w:noWrap/>
            <w:vAlign w:val="bottom"/>
            <w:hideMark/>
          </w:tcPr>
          <w:p w14:paraId="4D291DA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1.36597</w:t>
            </w:r>
          </w:p>
        </w:tc>
        <w:tc>
          <w:tcPr>
            <w:tcW w:w="781" w:type="dxa"/>
            <w:shd w:val="clear" w:color="auto" w:fill="auto"/>
            <w:noWrap/>
            <w:vAlign w:val="bottom"/>
            <w:hideMark/>
          </w:tcPr>
          <w:p w14:paraId="3D64344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7.120382</w:t>
            </w:r>
          </w:p>
        </w:tc>
        <w:tc>
          <w:tcPr>
            <w:tcW w:w="781" w:type="dxa"/>
            <w:shd w:val="clear" w:color="auto" w:fill="auto"/>
            <w:noWrap/>
            <w:vAlign w:val="bottom"/>
            <w:hideMark/>
          </w:tcPr>
          <w:p w14:paraId="4835D3F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18.31775</w:t>
            </w:r>
          </w:p>
        </w:tc>
        <w:tc>
          <w:tcPr>
            <w:tcW w:w="835" w:type="dxa"/>
            <w:shd w:val="clear" w:color="auto" w:fill="auto"/>
            <w:noWrap/>
            <w:vAlign w:val="bottom"/>
            <w:hideMark/>
          </w:tcPr>
          <w:p w14:paraId="5410AA1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3.66E-26</w:t>
            </w:r>
          </w:p>
        </w:tc>
        <w:tc>
          <w:tcPr>
            <w:tcW w:w="781" w:type="dxa"/>
            <w:shd w:val="clear" w:color="auto" w:fill="auto"/>
            <w:noWrap/>
            <w:vAlign w:val="bottom"/>
            <w:hideMark/>
          </w:tcPr>
          <w:p w14:paraId="1E599FD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3.327898</w:t>
            </w:r>
          </w:p>
        </w:tc>
        <w:tc>
          <w:tcPr>
            <w:tcW w:w="802" w:type="dxa"/>
            <w:shd w:val="clear" w:color="auto" w:fill="auto"/>
            <w:noWrap/>
            <w:vAlign w:val="bottom"/>
            <w:hideMark/>
          </w:tcPr>
          <w:p w14:paraId="6F55445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7.97E-26</w:t>
            </w:r>
          </w:p>
        </w:tc>
        <w:tc>
          <w:tcPr>
            <w:tcW w:w="781" w:type="dxa"/>
            <w:vAlign w:val="bottom"/>
          </w:tcPr>
          <w:p w14:paraId="352B5330"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165.9277</w:t>
            </w:r>
          </w:p>
        </w:tc>
      </w:tr>
      <w:tr w:rsidR="00E960AD" w:rsidRPr="00E960AD" w14:paraId="1EE7CD94" w14:textId="77777777" w:rsidTr="00747C56">
        <w:trPr>
          <w:trHeight w:val="43"/>
        </w:trPr>
        <w:tc>
          <w:tcPr>
            <w:tcW w:w="524" w:type="dxa"/>
            <w:vAlign w:val="bottom"/>
          </w:tcPr>
          <w:p w14:paraId="0F58CCFE"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1400</w:t>
            </w:r>
          </w:p>
        </w:tc>
        <w:tc>
          <w:tcPr>
            <w:tcW w:w="782" w:type="dxa"/>
            <w:shd w:val="clear" w:color="auto" w:fill="auto"/>
            <w:noWrap/>
            <w:vAlign w:val="bottom"/>
            <w:hideMark/>
          </w:tcPr>
          <w:p w14:paraId="5CBCD81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53BB679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5782C9C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2.02E-27</w:t>
            </w:r>
          </w:p>
        </w:tc>
        <w:tc>
          <w:tcPr>
            <w:tcW w:w="818" w:type="dxa"/>
            <w:shd w:val="clear" w:color="auto" w:fill="auto"/>
            <w:noWrap/>
            <w:vAlign w:val="bottom"/>
            <w:hideMark/>
          </w:tcPr>
          <w:p w14:paraId="4F83A5A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08776AD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2.44E-27</w:t>
            </w:r>
          </w:p>
        </w:tc>
        <w:tc>
          <w:tcPr>
            <w:tcW w:w="781" w:type="dxa"/>
            <w:shd w:val="clear" w:color="auto" w:fill="auto"/>
            <w:noWrap/>
            <w:vAlign w:val="bottom"/>
            <w:hideMark/>
          </w:tcPr>
          <w:p w14:paraId="6849714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7.120359</w:t>
            </w:r>
          </w:p>
        </w:tc>
        <w:tc>
          <w:tcPr>
            <w:tcW w:w="781" w:type="dxa"/>
            <w:shd w:val="clear" w:color="auto" w:fill="auto"/>
            <w:noWrap/>
            <w:vAlign w:val="bottom"/>
            <w:hideMark/>
          </w:tcPr>
          <w:p w14:paraId="648C523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19.1846</w:t>
            </w:r>
          </w:p>
        </w:tc>
        <w:tc>
          <w:tcPr>
            <w:tcW w:w="835" w:type="dxa"/>
            <w:shd w:val="clear" w:color="auto" w:fill="auto"/>
            <w:noWrap/>
            <w:vAlign w:val="bottom"/>
            <w:hideMark/>
          </w:tcPr>
          <w:p w14:paraId="763BE1F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1.82E-27</w:t>
            </w:r>
          </w:p>
        </w:tc>
        <w:tc>
          <w:tcPr>
            <w:tcW w:w="781" w:type="dxa"/>
            <w:shd w:val="clear" w:color="auto" w:fill="auto"/>
            <w:noWrap/>
            <w:vAlign w:val="bottom"/>
            <w:hideMark/>
          </w:tcPr>
          <w:p w14:paraId="7259ECC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2.523803</w:t>
            </w:r>
          </w:p>
        </w:tc>
        <w:tc>
          <w:tcPr>
            <w:tcW w:w="802" w:type="dxa"/>
            <w:shd w:val="clear" w:color="auto" w:fill="auto"/>
            <w:noWrap/>
            <w:vAlign w:val="bottom"/>
            <w:hideMark/>
          </w:tcPr>
          <w:p w14:paraId="7EDE1D0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3.97E-27</w:t>
            </w:r>
          </w:p>
        </w:tc>
        <w:tc>
          <w:tcPr>
            <w:tcW w:w="781" w:type="dxa"/>
            <w:vAlign w:val="bottom"/>
          </w:tcPr>
          <w:p w14:paraId="2A0BB9E8"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165.9276</w:t>
            </w:r>
          </w:p>
        </w:tc>
      </w:tr>
      <w:tr w:rsidR="00E960AD" w:rsidRPr="00E960AD" w14:paraId="16E2FF0F" w14:textId="77777777" w:rsidTr="00747C56">
        <w:trPr>
          <w:trHeight w:val="43"/>
        </w:trPr>
        <w:tc>
          <w:tcPr>
            <w:tcW w:w="524" w:type="dxa"/>
            <w:vAlign w:val="bottom"/>
          </w:tcPr>
          <w:p w14:paraId="3DC66781"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1500</w:t>
            </w:r>
          </w:p>
        </w:tc>
        <w:tc>
          <w:tcPr>
            <w:tcW w:w="782" w:type="dxa"/>
            <w:shd w:val="clear" w:color="auto" w:fill="auto"/>
            <w:noWrap/>
            <w:vAlign w:val="bottom"/>
            <w:hideMark/>
          </w:tcPr>
          <w:p w14:paraId="7F7D974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1022643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126AE2D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1.01E-28</w:t>
            </w:r>
          </w:p>
        </w:tc>
        <w:tc>
          <w:tcPr>
            <w:tcW w:w="818" w:type="dxa"/>
            <w:shd w:val="clear" w:color="auto" w:fill="auto"/>
            <w:noWrap/>
            <w:vAlign w:val="bottom"/>
            <w:hideMark/>
          </w:tcPr>
          <w:p w14:paraId="298D955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37A81EA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1.21E-28</w:t>
            </w:r>
          </w:p>
        </w:tc>
        <w:tc>
          <w:tcPr>
            <w:tcW w:w="781" w:type="dxa"/>
            <w:shd w:val="clear" w:color="auto" w:fill="auto"/>
            <w:noWrap/>
            <w:vAlign w:val="bottom"/>
            <w:hideMark/>
          </w:tcPr>
          <w:p w14:paraId="47ABB40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7.120337</w:t>
            </w:r>
          </w:p>
        </w:tc>
        <w:tc>
          <w:tcPr>
            <w:tcW w:w="781" w:type="dxa"/>
            <w:shd w:val="clear" w:color="auto" w:fill="auto"/>
            <w:noWrap/>
            <w:vAlign w:val="bottom"/>
            <w:hideMark/>
          </w:tcPr>
          <w:p w14:paraId="2126F49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19.1846</w:t>
            </w:r>
          </w:p>
        </w:tc>
        <w:tc>
          <w:tcPr>
            <w:tcW w:w="835" w:type="dxa"/>
            <w:shd w:val="clear" w:color="auto" w:fill="auto"/>
            <w:noWrap/>
            <w:vAlign w:val="bottom"/>
            <w:hideMark/>
          </w:tcPr>
          <w:p w14:paraId="6E833D7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9.07E-29</w:t>
            </w:r>
          </w:p>
        </w:tc>
        <w:tc>
          <w:tcPr>
            <w:tcW w:w="781" w:type="dxa"/>
            <w:shd w:val="clear" w:color="auto" w:fill="auto"/>
            <w:noWrap/>
            <w:vAlign w:val="bottom"/>
            <w:hideMark/>
          </w:tcPr>
          <w:p w14:paraId="3BD9156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2.523803</w:t>
            </w:r>
          </w:p>
        </w:tc>
        <w:tc>
          <w:tcPr>
            <w:tcW w:w="802" w:type="dxa"/>
            <w:shd w:val="clear" w:color="auto" w:fill="auto"/>
            <w:noWrap/>
            <w:vAlign w:val="bottom"/>
            <w:hideMark/>
          </w:tcPr>
          <w:p w14:paraId="12170C4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1.98E-28</w:t>
            </w:r>
          </w:p>
        </w:tc>
        <w:tc>
          <w:tcPr>
            <w:tcW w:w="781" w:type="dxa"/>
            <w:vAlign w:val="bottom"/>
          </w:tcPr>
          <w:p w14:paraId="193EBCF0"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165.9276</w:t>
            </w:r>
          </w:p>
        </w:tc>
      </w:tr>
      <w:tr w:rsidR="00E960AD" w:rsidRPr="00E960AD" w14:paraId="06BBE045" w14:textId="77777777" w:rsidTr="00747C56">
        <w:trPr>
          <w:trHeight w:val="43"/>
        </w:trPr>
        <w:tc>
          <w:tcPr>
            <w:tcW w:w="524" w:type="dxa"/>
            <w:vAlign w:val="bottom"/>
          </w:tcPr>
          <w:p w14:paraId="1D5F9AF3"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1600</w:t>
            </w:r>
          </w:p>
        </w:tc>
        <w:tc>
          <w:tcPr>
            <w:tcW w:w="782" w:type="dxa"/>
            <w:shd w:val="clear" w:color="auto" w:fill="auto"/>
            <w:noWrap/>
            <w:vAlign w:val="bottom"/>
            <w:hideMark/>
          </w:tcPr>
          <w:p w14:paraId="77C80E1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50D1F3A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217C4ED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1.01E-28</w:t>
            </w:r>
          </w:p>
        </w:tc>
        <w:tc>
          <w:tcPr>
            <w:tcW w:w="818" w:type="dxa"/>
            <w:shd w:val="clear" w:color="auto" w:fill="auto"/>
            <w:noWrap/>
            <w:vAlign w:val="bottom"/>
            <w:hideMark/>
          </w:tcPr>
          <w:p w14:paraId="38E86DE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47CD502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1.21E-28</w:t>
            </w:r>
          </w:p>
        </w:tc>
        <w:tc>
          <w:tcPr>
            <w:tcW w:w="781" w:type="dxa"/>
            <w:shd w:val="clear" w:color="auto" w:fill="auto"/>
            <w:noWrap/>
            <w:vAlign w:val="bottom"/>
            <w:hideMark/>
          </w:tcPr>
          <w:p w14:paraId="2A8886B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7.120204</w:t>
            </w:r>
          </w:p>
        </w:tc>
        <w:tc>
          <w:tcPr>
            <w:tcW w:w="781" w:type="dxa"/>
            <w:shd w:val="clear" w:color="auto" w:fill="auto"/>
            <w:noWrap/>
            <w:vAlign w:val="bottom"/>
            <w:hideMark/>
          </w:tcPr>
          <w:p w14:paraId="52A5DEB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19.1846</w:t>
            </w:r>
          </w:p>
        </w:tc>
        <w:tc>
          <w:tcPr>
            <w:tcW w:w="835" w:type="dxa"/>
            <w:shd w:val="clear" w:color="auto" w:fill="auto"/>
            <w:noWrap/>
            <w:vAlign w:val="bottom"/>
            <w:hideMark/>
          </w:tcPr>
          <w:p w14:paraId="405D2AE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9.07E-29</w:t>
            </w:r>
          </w:p>
        </w:tc>
        <w:tc>
          <w:tcPr>
            <w:tcW w:w="781" w:type="dxa"/>
            <w:shd w:val="clear" w:color="auto" w:fill="auto"/>
            <w:noWrap/>
            <w:vAlign w:val="bottom"/>
            <w:hideMark/>
          </w:tcPr>
          <w:p w14:paraId="5144C54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2.523803</w:t>
            </w:r>
          </w:p>
        </w:tc>
        <w:tc>
          <w:tcPr>
            <w:tcW w:w="802" w:type="dxa"/>
            <w:shd w:val="clear" w:color="auto" w:fill="auto"/>
            <w:noWrap/>
            <w:vAlign w:val="bottom"/>
            <w:hideMark/>
          </w:tcPr>
          <w:p w14:paraId="56500B7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1.98E-28</w:t>
            </w:r>
          </w:p>
        </w:tc>
        <w:tc>
          <w:tcPr>
            <w:tcW w:w="781" w:type="dxa"/>
            <w:vAlign w:val="bottom"/>
          </w:tcPr>
          <w:p w14:paraId="57D44DDC"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165.9275</w:t>
            </w:r>
          </w:p>
        </w:tc>
      </w:tr>
      <w:tr w:rsidR="00E960AD" w:rsidRPr="00E960AD" w14:paraId="7745FC55" w14:textId="77777777" w:rsidTr="00747C56">
        <w:trPr>
          <w:trHeight w:val="43"/>
        </w:trPr>
        <w:tc>
          <w:tcPr>
            <w:tcW w:w="524" w:type="dxa"/>
            <w:vAlign w:val="bottom"/>
          </w:tcPr>
          <w:p w14:paraId="70976764"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1700</w:t>
            </w:r>
          </w:p>
        </w:tc>
        <w:tc>
          <w:tcPr>
            <w:tcW w:w="782" w:type="dxa"/>
            <w:shd w:val="clear" w:color="auto" w:fill="auto"/>
            <w:noWrap/>
            <w:vAlign w:val="bottom"/>
            <w:hideMark/>
          </w:tcPr>
          <w:p w14:paraId="7B666D9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2387739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1E6ABFE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004FC18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0EC11B8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2149298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7.119669</w:t>
            </w:r>
          </w:p>
        </w:tc>
        <w:tc>
          <w:tcPr>
            <w:tcW w:w="781" w:type="dxa"/>
            <w:shd w:val="clear" w:color="auto" w:fill="auto"/>
            <w:noWrap/>
            <w:vAlign w:val="bottom"/>
            <w:hideMark/>
          </w:tcPr>
          <w:p w14:paraId="0ECB56C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19.1846</w:t>
            </w:r>
          </w:p>
        </w:tc>
        <w:tc>
          <w:tcPr>
            <w:tcW w:w="835" w:type="dxa"/>
            <w:shd w:val="clear" w:color="auto" w:fill="auto"/>
            <w:noWrap/>
            <w:vAlign w:val="bottom"/>
            <w:hideMark/>
          </w:tcPr>
          <w:p w14:paraId="29CCCC7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30CC9F3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2.523803</w:t>
            </w:r>
          </w:p>
        </w:tc>
        <w:tc>
          <w:tcPr>
            <w:tcW w:w="802" w:type="dxa"/>
            <w:shd w:val="clear" w:color="auto" w:fill="auto"/>
            <w:noWrap/>
            <w:vAlign w:val="bottom"/>
            <w:hideMark/>
          </w:tcPr>
          <w:p w14:paraId="3505AED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6.91E-29</w:t>
            </w:r>
          </w:p>
        </w:tc>
        <w:tc>
          <w:tcPr>
            <w:tcW w:w="781" w:type="dxa"/>
            <w:vAlign w:val="bottom"/>
          </w:tcPr>
          <w:p w14:paraId="36124DF8"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165.927</w:t>
            </w:r>
          </w:p>
        </w:tc>
      </w:tr>
      <w:tr w:rsidR="00E960AD" w:rsidRPr="00E960AD" w14:paraId="34418104" w14:textId="77777777" w:rsidTr="00747C56">
        <w:trPr>
          <w:trHeight w:val="43"/>
        </w:trPr>
        <w:tc>
          <w:tcPr>
            <w:tcW w:w="524" w:type="dxa"/>
            <w:vAlign w:val="bottom"/>
          </w:tcPr>
          <w:p w14:paraId="52EE2F88"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1800</w:t>
            </w:r>
          </w:p>
        </w:tc>
        <w:tc>
          <w:tcPr>
            <w:tcW w:w="782" w:type="dxa"/>
            <w:shd w:val="clear" w:color="auto" w:fill="auto"/>
            <w:noWrap/>
            <w:vAlign w:val="bottom"/>
            <w:hideMark/>
          </w:tcPr>
          <w:p w14:paraId="16A2488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6AC6226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4E220FA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0BBF2B8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3FF478F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20D1365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7.117666</w:t>
            </w:r>
          </w:p>
        </w:tc>
        <w:tc>
          <w:tcPr>
            <w:tcW w:w="781" w:type="dxa"/>
            <w:shd w:val="clear" w:color="auto" w:fill="auto"/>
            <w:noWrap/>
            <w:vAlign w:val="bottom"/>
            <w:hideMark/>
          </w:tcPr>
          <w:p w14:paraId="151E20D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19.1846</w:t>
            </w:r>
          </w:p>
        </w:tc>
        <w:tc>
          <w:tcPr>
            <w:tcW w:w="835" w:type="dxa"/>
            <w:shd w:val="clear" w:color="auto" w:fill="auto"/>
            <w:noWrap/>
            <w:vAlign w:val="bottom"/>
            <w:hideMark/>
          </w:tcPr>
          <w:p w14:paraId="3FDF8AC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7DDC2C5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2.523803</w:t>
            </w:r>
          </w:p>
        </w:tc>
        <w:tc>
          <w:tcPr>
            <w:tcW w:w="802" w:type="dxa"/>
            <w:shd w:val="clear" w:color="auto" w:fill="auto"/>
            <w:noWrap/>
            <w:vAlign w:val="bottom"/>
            <w:hideMark/>
          </w:tcPr>
          <w:p w14:paraId="029CFD7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6.91E-29</w:t>
            </w:r>
          </w:p>
        </w:tc>
        <w:tc>
          <w:tcPr>
            <w:tcW w:w="781" w:type="dxa"/>
            <w:vAlign w:val="bottom"/>
          </w:tcPr>
          <w:p w14:paraId="5BB47035"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165.925</w:t>
            </w:r>
          </w:p>
        </w:tc>
      </w:tr>
      <w:tr w:rsidR="00E960AD" w:rsidRPr="00E960AD" w14:paraId="734D70F2" w14:textId="77777777" w:rsidTr="00747C56">
        <w:trPr>
          <w:trHeight w:val="43"/>
        </w:trPr>
        <w:tc>
          <w:tcPr>
            <w:tcW w:w="524" w:type="dxa"/>
            <w:vAlign w:val="bottom"/>
          </w:tcPr>
          <w:p w14:paraId="4FFF462D"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1900</w:t>
            </w:r>
          </w:p>
        </w:tc>
        <w:tc>
          <w:tcPr>
            <w:tcW w:w="782" w:type="dxa"/>
            <w:shd w:val="clear" w:color="auto" w:fill="auto"/>
            <w:noWrap/>
            <w:vAlign w:val="bottom"/>
            <w:hideMark/>
          </w:tcPr>
          <w:p w14:paraId="0F34106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5B651F8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517719B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6121761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5BBD161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00047AB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7.10649</w:t>
            </w:r>
          </w:p>
        </w:tc>
        <w:tc>
          <w:tcPr>
            <w:tcW w:w="781" w:type="dxa"/>
            <w:shd w:val="clear" w:color="auto" w:fill="auto"/>
            <w:noWrap/>
            <w:vAlign w:val="bottom"/>
            <w:hideMark/>
          </w:tcPr>
          <w:p w14:paraId="46E4B7F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19.18458</w:t>
            </w:r>
          </w:p>
        </w:tc>
        <w:tc>
          <w:tcPr>
            <w:tcW w:w="835" w:type="dxa"/>
            <w:shd w:val="clear" w:color="auto" w:fill="auto"/>
            <w:noWrap/>
            <w:vAlign w:val="bottom"/>
            <w:hideMark/>
          </w:tcPr>
          <w:p w14:paraId="4F715CE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4B054AF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2.523803</w:t>
            </w:r>
          </w:p>
        </w:tc>
        <w:tc>
          <w:tcPr>
            <w:tcW w:w="802" w:type="dxa"/>
            <w:shd w:val="clear" w:color="auto" w:fill="auto"/>
            <w:noWrap/>
            <w:vAlign w:val="bottom"/>
            <w:hideMark/>
          </w:tcPr>
          <w:p w14:paraId="251A42D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6.91E-29</w:t>
            </w:r>
          </w:p>
        </w:tc>
        <w:tc>
          <w:tcPr>
            <w:tcW w:w="781" w:type="dxa"/>
            <w:vAlign w:val="bottom"/>
          </w:tcPr>
          <w:p w14:paraId="7B833321"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165.9138</w:t>
            </w:r>
          </w:p>
        </w:tc>
      </w:tr>
      <w:tr w:rsidR="00E960AD" w:rsidRPr="00E960AD" w14:paraId="11524F06" w14:textId="77777777" w:rsidTr="00747C56">
        <w:trPr>
          <w:trHeight w:val="43"/>
        </w:trPr>
        <w:tc>
          <w:tcPr>
            <w:tcW w:w="524" w:type="dxa"/>
            <w:vAlign w:val="bottom"/>
          </w:tcPr>
          <w:p w14:paraId="7CF2ECC5"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2000</w:t>
            </w:r>
          </w:p>
        </w:tc>
        <w:tc>
          <w:tcPr>
            <w:tcW w:w="782" w:type="dxa"/>
            <w:shd w:val="clear" w:color="auto" w:fill="auto"/>
            <w:noWrap/>
            <w:vAlign w:val="bottom"/>
            <w:hideMark/>
          </w:tcPr>
          <w:p w14:paraId="0E72415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5040B51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5D70061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1.01E-28</w:t>
            </w:r>
          </w:p>
        </w:tc>
        <w:tc>
          <w:tcPr>
            <w:tcW w:w="818" w:type="dxa"/>
            <w:shd w:val="clear" w:color="auto" w:fill="auto"/>
            <w:noWrap/>
            <w:vAlign w:val="bottom"/>
            <w:hideMark/>
          </w:tcPr>
          <w:p w14:paraId="2DA5F52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52B9878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1.21E-28</w:t>
            </w:r>
          </w:p>
        </w:tc>
        <w:tc>
          <w:tcPr>
            <w:tcW w:w="781" w:type="dxa"/>
            <w:shd w:val="clear" w:color="auto" w:fill="auto"/>
            <w:noWrap/>
            <w:vAlign w:val="bottom"/>
            <w:hideMark/>
          </w:tcPr>
          <w:p w14:paraId="3290CA5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7.041815</w:t>
            </w:r>
          </w:p>
        </w:tc>
        <w:tc>
          <w:tcPr>
            <w:tcW w:w="781" w:type="dxa"/>
            <w:shd w:val="clear" w:color="auto" w:fill="auto"/>
            <w:noWrap/>
            <w:vAlign w:val="bottom"/>
            <w:hideMark/>
          </w:tcPr>
          <w:p w14:paraId="77AE467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19.18451</w:t>
            </w:r>
          </w:p>
        </w:tc>
        <w:tc>
          <w:tcPr>
            <w:tcW w:w="835" w:type="dxa"/>
            <w:shd w:val="clear" w:color="auto" w:fill="auto"/>
            <w:noWrap/>
            <w:vAlign w:val="bottom"/>
            <w:hideMark/>
          </w:tcPr>
          <w:p w14:paraId="73D2102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9.07E-29</w:t>
            </w:r>
          </w:p>
        </w:tc>
        <w:tc>
          <w:tcPr>
            <w:tcW w:w="781" w:type="dxa"/>
            <w:shd w:val="clear" w:color="auto" w:fill="auto"/>
            <w:noWrap/>
            <w:vAlign w:val="bottom"/>
            <w:hideMark/>
          </w:tcPr>
          <w:p w14:paraId="5CC3A38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2.523803</w:t>
            </w:r>
          </w:p>
        </w:tc>
        <w:tc>
          <w:tcPr>
            <w:tcW w:w="802" w:type="dxa"/>
            <w:shd w:val="clear" w:color="auto" w:fill="auto"/>
            <w:noWrap/>
            <w:vAlign w:val="bottom"/>
            <w:hideMark/>
          </w:tcPr>
          <w:p w14:paraId="586564C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1.98E-28</w:t>
            </w:r>
          </w:p>
        </w:tc>
        <w:tc>
          <w:tcPr>
            <w:tcW w:w="781" w:type="dxa"/>
            <w:vAlign w:val="bottom"/>
          </w:tcPr>
          <w:p w14:paraId="44D743D6"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165.849</w:t>
            </w:r>
          </w:p>
        </w:tc>
      </w:tr>
      <w:tr w:rsidR="00E960AD" w:rsidRPr="00E960AD" w14:paraId="293EBD20" w14:textId="77777777" w:rsidTr="00747C56">
        <w:trPr>
          <w:trHeight w:val="43"/>
        </w:trPr>
        <w:tc>
          <w:tcPr>
            <w:tcW w:w="524" w:type="dxa"/>
            <w:vAlign w:val="bottom"/>
          </w:tcPr>
          <w:p w14:paraId="1DAE4A56"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2050</w:t>
            </w:r>
          </w:p>
        </w:tc>
        <w:tc>
          <w:tcPr>
            <w:tcW w:w="782" w:type="dxa"/>
            <w:shd w:val="clear" w:color="auto" w:fill="auto"/>
            <w:noWrap/>
            <w:vAlign w:val="bottom"/>
            <w:hideMark/>
          </w:tcPr>
          <w:p w14:paraId="42667EB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7117F22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3EB2449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1.01E-28</w:t>
            </w:r>
          </w:p>
        </w:tc>
        <w:tc>
          <w:tcPr>
            <w:tcW w:w="818" w:type="dxa"/>
            <w:shd w:val="clear" w:color="auto" w:fill="auto"/>
            <w:noWrap/>
            <w:vAlign w:val="bottom"/>
            <w:hideMark/>
          </w:tcPr>
          <w:p w14:paraId="57FE677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55D5124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1.21E-28</w:t>
            </w:r>
          </w:p>
        </w:tc>
        <w:tc>
          <w:tcPr>
            <w:tcW w:w="781" w:type="dxa"/>
            <w:shd w:val="clear" w:color="auto" w:fill="auto"/>
            <w:noWrap/>
            <w:vAlign w:val="bottom"/>
            <w:hideMark/>
          </w:tcPr>
          <w:p w14:paraId="6A2C29C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7.041838</w:t>
            </w:r>
          </w:p>
        </w:tc>
        <w:tc>
          <w:tcPr>
            <w:tcW w:w="781" w:type="dxa"/>
            <w:shd w:val="clear" w:color="auto" w:fill="auto"/>
            <w:noWrap/>
            <w:vAlign w:val="bottom"/>
            <w:hideMark/>
          </w:tcPr>
          <w:p w14:paraId="3B4AAEC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19.18445</w:t>
            </w:r>
          </w:p>
        </w:tc>
        <w:tc>
          <w:tcPr>
            <w:tcW w:w="835" w:type="dxa"/>
            <w:shd w:val="clear" w:color="auto" w:fill="auto"/>
            <w:noWrap/>
            <w:vAlign w:val="bottom"/>
            <w:hideMark/>
          </w:tcPr>
          <w:p w14:paraId="3B1FBDB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9.07E-29</w:t>
            </w:r>
          </w:p>
        </w:tc>
        <w:tc>
          <w:tcPr>
            <w:tcW w:w="781" w:type="dxa"/>
            <w:shd w:val="clear" w:color="auto" w:fill="auto"/>
            <w:noWrap/>
            <w:vAlign w:val="bottom"/>
            <w:hideMark/>
          </w:tcPr>
          <w:p w14:paraId="4BBE02E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2.523803</w:t>
            </w:r>
          </w:p>
        </w:tc>
        <w:tc>
          <w:tcPr>
            <w:tcW w:w="802" w:type="dxa"/>
            <w:shd w:val="clear" w:color="auto" w:fill="auto"/>
            <w:noWrap/>
            <w:vAlign w:val="bottom"/>
            <w:hideMark/>
          </w:tcPr>
          <w:p w14:paraId="53812CB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1.98E-28</w:t>
            </w:r>
          </w:p>
        </w:tc>
        <w:tc>
          <w:tcPr>
            <w:tcW w:w="781" w:type="dxa"/>
            <w:vAlign w:val="bottom"/>
          </w:tcPr>
          <w:p w14:paraId="1D9CF3B9"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165.849</w:t>
            </w:r>
          </w:p>
        </w:tc>
      </w:tr>
      <w:tr w:rsidR="00E960AD" w:rsidRPr="00E960AD" w14:paraId="4796684B" w14:textId="77777777" w:rsidTr="00747C56">
        <w:trPr>
          <w:trHeight w:val="43"/>
        </w:trPr>
        <w:tc>
          <w:tcPr>
            <w:tcW w:w="524" w:type="dxa"/>
            <w:vAlign w:val="bottom"/>
          </w:tcPr>
          <w:p w14:paraId="66EA41F3"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2100</w:t>
            </w:r>
          </w:p>
        </w:tc>
        <w:tc>
          <w:tcPr>
            <w:tcW w:w="782" w:type="dxa"/>
            <w:shd w:val="clear" w:color="auto" w:fill="auto"/>
            <w:noWrap/>
            <w:vAlign w:val="bottom"/>
            <w:hideMark/>
          </w:tcPr>
          <w:p w14:paraId="43F0F28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0D93EF9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7F5A6A0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1.01E-28</w:t>
            </w:r>
          </w:p>
        </w:tc>
        <w:tc>
          <w:tcPr>
            <w:tcW w:w="818" w:type="dxa"/>
            <w:shd w:val="clear" w:color="auto" w:fill="auto"/>
            <w:noWrap/>
            <w:vAlign w:val="bottom"/>
            <w:hideMark/>
          </w:tcPr>
          <w:p w14:paraId="4AA3C03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071257C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1.21E-28</w:t>
            </w:r>
          </w:p>
        </w:tc>
        <w:tc>
          <w:tcPr>
            <w:tcW w:w="781" w:type="dxa"/>
            <w:shd w:val="clear" w:color="auto" w:fill="auto"/>
            <w:noWrap/>
            <w:vAlign w:val="bottom"/>
            <w:hideMark/>
          </w:tcPr>
          <w:p w14:paraId="65BF081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7.041927</w:t>
            </w:r>
          </w:p>
        </w:tc>
        <w:tc>
          <w:tcPr>
            <w:tcW w:w="781" w:type="dxa"/>
            <w:shd w:val="clear" w:color="auto" w:fill="auto"/>
            <w:noWrap/>
            <w:vAlign w:val="bottom"/>
            <w:hideMark/>
          </w:tcPr>
          <w:p w14:paraId="6CA5880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19.18436</w:t>
            </w:r>
          </w:p>
        </w:tc>
        <w:tc>
          <w:tcPr>
            <w:tcW w:w="835" w:type="dxa"/>
            <w:shd w:val="clear" w:color="auto" w:fill="auto"/>
            <w:noWrap/>
            <w:vAlign w:val="bottom"/>
            <w:hideMark/>
          </w:tcPr>
          <w:p w14:paraId="255F9D0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9.07E-29</w:t>
            </w:r>
          </w:p>
        </w:tc>
        <w:tc>
          <w:tcPr>
            <w:tcW w:w="781" w:type="dxa"/>
            <w:shd w:val="clear" w:color="auto" w:fill="auto"/>
            <w:noWrap/>
            <w:vAlign w:val="bottom"/>
            <w:hideMark/>
          </w:tcPr>
          <w:p w14:paraId="6017E96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2.523803</w:t>
            </w:r>
          </w:p>
        </w:tc>
        <w:tc>
          <w:tcPr>
            <w:tcW w:w="802" w:type="dxa"/>
            <w:shd w:val="clear" w:color="auto" w:fill="auto"/>
            <w:noWrap/>
            <w:vAlign w:val="bottom"/>
            <w:hideMark/>
          </w:tcPr>
          <w:p w14:paraId="10615E9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1.98E-28</w:t>
            </w:r>
          </w:p>
        </w:tc>
        <w:tc>
          <w:tcPr>
            <w:tcW w:w="781" w:type="dxa"/>
            <w:vAlign w:val="bottom"/>
          </w:tcPr>
          <w:p w14:paraId="0277C392"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165.849</w:t>
            </w:r>
          </w:p>
        </w:tc>
      </w:tr>
      <w:tr w:rsidR="00E960AD" w:rsidRPr="00E960AD" w14:paraId="19D44C90" w14:textId="77777777" w:rsidTr="00747C56">
        <w:trPr>
          <w:trHeight w:val="43"/>
        </w:trPr>
        <w:tc>
          <w:tcPr>
            <w:tcW w:w="524" w:type="dxa"/>
            <w:vAlign w:val="bottom"/>
          </w:tcPr>
          <w:p w14:paraId="702BDE30"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2150</w:t>
            </w:r>
          </w:p>
        </w:tc>
        <w:tc>
          <w:tcPr>
            <w:tcW w:w="782" w:type="dxa"/>
            <w:shd w:val="clear" w:color="auto" w:fill="auto"/>
            <w:noWrap/>
            <w:vAlign w:val="bottom"/>
            <w:hideMark/>
          </w:tcPr>
          <w:p w14:paraId="5DF7B93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038974D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4B53E0E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2.02E-27</w:t>
            </w:r>
          </w:p>
        </w:tc>
        <w:tc>
          <w:tcPr>
            <w:tcW w:w="818" w:type="dxa"/>
            <w:shd w:val="clear" w:color="auto" w:fill="auto"/>
            <w:noWrap/>
            <w:vAlign w:val="bottom"/>
            <w:hideMark/>
          </w:tcPr>
          <w:p w14:paraId="6BE7C95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362517F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2.44E-27</w:t>
            </w:r>
          </w:p>
        </w:tc>
        <w:tc>
          <w:tcPr>
            <w:tcW w:w="781" w:type="dxa"/>
            <w:shd w:val="clear" w:color="auto" w:fill="auto"/>
            <w:noWrap/>
            <w:vAlign w:val="bottom"/>
            <w:hideMark/>
          </w:tcPr>
          <w:p w14:paraId="4815C35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7.042038</w:t>
            </w:r>
          </w:p>
        </w:tc>
        <w:tc>
          <w:tcPr>
            <w:tcW w:w="781" w:type="dxa"/>
            <w:shd w:val="clear" w:color="auto" w:fill="auto"/>
            <w:noWrap/>
            <w:vAlign w:val="bottom"/>
            <w:hideMark/>
          </w:tcPr>
          <w:p w14:paraId="05F39B3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19.18422</w:t>
            </w:r>
          </w:p>
        </w:tc>
        <w:tc>
          <w:tcPr>
            <w:tcW w:w="835" w:type="dxa"/>
            <w:shd w:val="clear" w:color="auto" w:fill="auto"/>
            <w:noWrap/>
            <w:vAlign w:val="bottom"/>
            <w:hideMark/>
          </w:tcPr>
          <w:p w14:paraId="6D95CF0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1.82E-27</w:t>
            </w:r>
          </w:p>
        </w:tc>
        <w:tc>
          <w:tcPr>
            <w:tcW w:w="781" w:type="dxa"/>
            <w:shd w:val="clear" w:color="auto" w:fill="auto"/>
            <w:noWrap/>
            <w:vAlign w:val="bottom"/>
            <w:hideMark/>
          </w:tcPr>
          <w:p w14:paraId="27339DF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2.523825</w:t>
            </w:r>
          </w:p>
        </w:tc>
        <w:tc>
          <w:tcPr>
            <w:tcW w:w="802" w:type="dxa"/>
            <w:shd w:val="clear" w:color="auto" w:fill="auto"/>
            <w:noWrap/>
            <w:vAlign w:val="bottom"/>
            <w:hideMark/>
          </w:tcPr>
          <w:p w14:paraId="02404B4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3.97E-27</w:t>
            </w:r>
          </w:p>
        </w:tc>
        <w:tc>
          <w:tcPr>
            <w:tcW w:w="781" w:type="dxa"/>
            <w:vAlign w:val="bottom"/>
          </w:tcPr>
          <w:p w14:paraId="779492E5"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165.849</w:t>
            </w:r>
          </w:p>
        </w:tc>
      </w:tr>
      <w:tr w:rsidR="00E960AD" w:rsidRPr="00E960AD" w14:paraId="6761809B" w14:textId="77777777" w:rsidTr="00747C56">
        <w:trPr>
          <w:trHeight w:val="43"/>
        </w:trPr>
        <w:tc>
          <w:tcPr>
            <w:tcW w:w="524" w:type="dxa"/>
            <w:vAlign w:val="bottom"/>
          </w:tcPr>
          <w:p w14:paraId="0089F3FA"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2200</w:t>
            </w:r>
          </w:p>
        </w:tc>
        <w:tc>
          <w:tcPr>
            <w:tcW w:w="782" w:type="dxa"/>
            <w:shd w:val="clear" w:color="auto" w:fill="auto"/>
            <w:noWrap/>
            <w:vAlign w:val="bottom"/>
            <w:hideMark/>
          </w:tcPr>
          <w:p w14:paraId="4761721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0063E0D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12B635C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2.02E-27</w:t>
            </w:r>
          </w:p>
        </w:tc>
        <w:tc>
          <w:tcPr>
            <w:tcW w:w="818" w:type="dxa"/>
            <w:shd w:val="clear" w:color="auto" w:fill="auto"/>
            <w:noWrap/>
            <w:vAlign w:val="bottom"/>
            <w:hideMark/>
          </w:tcPr>
          <w:p w14:paraId="733B108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3BF5FA7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2.44E-27</w:t>
            </w:r>
          </w:p>
        </w:tc>
        <w:tc>
          <w:tcPr>
            <w:tcW w:w="781" w:type="dxa"/>
            <w:shd w:val="clear" w:color="auto" w:fill="auto"/>
            <w:noWrap/>
            <w:vAlign w:val="bottom"/>
            <w:hideMark/>
          </w:tcPr>
          <w:p w14:paraId="6695A69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7.042238</w:t>
            </w:r>
          </w:p>
        </w:tc>
        <w:tc>
          <w:tcPr>
            <w:tcW w:w="781" w:type="dxa"/>
            <w:shd w:val="clear" w:color="auto" w:fill="auto"/>
            <w:noWrap/>
            <w:vAlign w:val="bottom"/>
            <w:hideMark/>
          </w:tcPr>
          <w:p w14:paraId="16245A5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19.184</w:t>
            </w:r>
          </w:p>
        </w:tc>
        <w:tc>
          <w:tcPr>
            <w:tcW w:w="835" w:type="dxa"/>
            <w:shd w:val="clear" w:color="auto" w:fill="auto"/>
            <w:noWrap/>
            <w:vAlign w:val="bottom"/>
            <w:hideMark/>
          </w:tcPr>
          <w:p w14:paraId="0BAA04D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1.82E-27</w:t>
            </w:r>
          </w:p>
        </w:tc>
        <w:tc>
          <w:tcPr>
            <w:tcW w:w="781" w:type="dxa"/>
            <w:shd w:val="clear" w:color="auto" w:fill="auto"/>
            <w:noWrap/>
            <w:vAlign w:val="bottom"/>
            <w:hideMark/>
          </w:tcPr>
          <w:p w14:paraId="148841B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2.523825</w:t>
            </w:r>
          </w:p>
        </w:tc>
        <w:tc>
          <w:tcPr>
            <w:tcW w:w="802" w:type="dxa"/>
            <w:shd w:val="clear" w:color="auto" w:fill="auto"/>
            <w:noWrap/>
            <w:vAlign w:val="bottom"/>
            <w:hideMark/>
          </w:tcPr>
          <w:p w14:paraId="4A4CBC6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3.97E-27</w:t>
            </w:r>
          </w:p>
        </w:tc>
        <w:tc>
          <w:tcPr>
            <w:tcW w:w="781" w:type="dxa"/>
            <w:vAlign w:val="bottom"/>
          </w:tcPr>
          <w:p w14:paraId="7CE48F7C"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165.8489</w:t>
            </w:r>
          </w:p>
        </w:tc>
      </w:tr>
      <w:tr w:rsidR="00E960AD" w:rsidRPr="00E960AD" w14:paraId="6D684C4E" w14:textId="77777777" w:rsidTr="00747C56">
        <w:trPr>
          <w:trHeight w:val="43"/>
        </w:trPr>
        <w:tc>
          <w:tcPr>
            <w:tcW w:w="524" w:type="dxa"/>
            <w:vAlign w:val="bottom"/>
          </w:tcPr>
          <w:p w14:paraId="228F9E31"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2250</w:t>
            </w:r>
          </w:p>
        </w:tc>
        <w:tc>
          <w:tcPr>
            <w:tcW w:w="782" w:type="dxa"/>
            <w:shd w:val="clear" w:color="auto" w:fill="auto"/>
            <w:noWrap/>
            <w:vAlign w:val="bottom"/>
            <w:hideMark/>
          </w:tcPr>
          <w:p w14:paraId="7AB4762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78255A0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4BFCCB9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3C1B271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78B8536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5264AEB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6.989564</w:t>
            </w:r>
          </w:p>
        </w:tc>
        <w:tc>
          <w:tcPr>
            <w:tcW w:w="781" w:type="dxa"/>
            <w:shd w:val="clear" w:color="auto" w:fill="auto"/>
            <w:noWrap/>
            <w:vAlign w:val="bottom"/>
            <w:hideMark/>
          </w:tcPr>
          <w:p w14:paraId="7B90B9D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19.18369</w:t>
            </w:r>
          </w:p>
        </w:tc>
        <w:tc>
          <w:tcPr>
            <w:tcW w:w="835" w:type="dxa"/>
            <w:shd w:val="clear" w:color="auto" w:fill="auto"/>
            <w:noWrap/>
            <w:vAlign w:val="bottom"/>
            <w:hideMark/>
          </w:tcPr>
          <w:p w14:paraId="7A37436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3520AFE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2.488672</w:t>
            </w:r>
          </w:p>
        </w:tc>
        <w:tc>
          <w:tcPr>
            <w:tcW w:w="802" w:type="dxa"/>
            <w:shd w:val="clear" w:color="auto" w:fill="auto"/>
            <w:noWrap/>
            <w:vAlign w:val="bottom"/>
            <w:hideMark/>
          </w:tcPr>
          <w:p w14:paraId="4208749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0.064852</w:t>
            </w:r>
          </w:p>
        </w:tc>
        <w:tc>
          <w:tcPr>
            <w:tcW w:w="781" w:type="dxa"/>
            <w:vAlign w:val="bottom"/>
          </w:tcPr>
          <w:p w14:paraId="596E0951"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165.8257</w:t>
            </w:r>
          </w:p>
        </w:tc>
      </w:tr>
      <w:tr w:rsidR="00E960AD" w:rsidRPr="00E960AD" w14:paraId="16A82067" w14:textId="77777777" w:rsidTr="00747C56">
        <w:trPr>
          <w:trHeight w:val="43"/>
        </w:trPr>
        <w:tc>
          <w:tcPr>
            <w:tcW w:w="524" w:type="dxa"/>
            <w:vAlign w:val="bottom"/>
          </w:tcPr>
          <w:p w14:paraId="55442B0B"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2300</w:t>
            </w:r>
          </w:p>
        </w:tc>
        <w:tc>
          <w:tcPr>
            <w:tcW w:w="782" w:type="dxa"/>
            <w:shd w:val="clear" w:color="auto" w:fill="auto"/>
            <w:noWrap/>
            <w:vAlign w:val="bottom"/>
            <w:hideMark/>
          </w:tcPr>
          <w:p w14:paraId="3334359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74F9A21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27CC7FA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2.02E-27</w:t>
            </w:r>
          </w:p>
        </w:tc>
        <w:tc>
          <w:tcPr>
            <w:tcW w:w="818" w:type="dxa"/>
            <w:shd w:val="clear" w:color="auto" w:fill="auto"/>
            <w:noWrap/>
            <w:vAlign w:val="bottom"/>
            <w:hideMark/>
          </w:tcPr>
          <w:p w14:paraId="6B4A437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1B0C357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2.44E-27</w:t>
            </w:r>
          </w:p>
        </w:tc>
        <w:tc>
          <w:tcPr>
            <w:tcW w:w="781" w:type="dxa"/>
            <w:shd w:val="clear" w:color="auto" w:fill="auto"/>
            <w:noWrap/>
            <w:vAlign w:val="bottom"/>
            <w:hideMark/>
          </w:tcPr>
          <w:p w14:paraId="3E6B869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6.990009</w:t>
            </w:r>
          </w:p>
        </w:tc>
        <w:tc>
          <w:tcPr>
            <w:tcW w:w="781" w:type="dxa"/>
            <w:shd w:val="clear" w:color="auto" w:fill="auto"/>
            <w:noWrap/>
            <w:vAlign w:val="bottom"/>
            <w:hideMark/>
          </w:tcPr>
          <w:p w14:paraId="3E166A4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19.18324</w:t>
            </w:r>
          </w:p>
        </w:tc>
        <w:tc>
          <w:tcPr>
            <w:tcW w:w="835" w:type="dxa"/>
            <w:shd w:val="clear" w:color="auto" w:fill="auto"/>
            <w:noWrap/>
            <w:vAlign w:val="bottom"/>
            <w:hideMark/>
          </w:tcPr>
          <w:p w14:paraId="7CF8EEF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1.82E-27</w:t>
            </w:r>
          </w:p>
        </w:tc>
        <w:tc>
          <w:tcPr>
            <w:tcW w:w="781" w:type="dxa"/>
            <w:shd w:val="clear" w:color="auto" w:fill="auto"/>
            <w:noWrap/>
            <w:vAlign w:val="bottom"/>
            <w:hideMark/>
          </w:tcPr>
          <w:p w14:paraId="74F3DE7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2.488716</w:t>
            </w:r>
          </w:p>
        </w:tc>
        <w:tc>
          <w:tcPr>
            <w:tcW w:w="802" w:type="dxa"/>
            <w:shd w:val="clear" w:color="auto" w:fill="auto"/>
            <w:noWrap/>
            <w:vAlign w:val="bottom"/>
            <w:hideMark/>
          </w:tcPr>
          <w:p w14:paraId="4AAA03D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0.06483</w:t>
            </w:r>
          </w:p>
        </w:tc>
        <w:tc>
          <w:tcPr>
            <w:tcW w:w="781" w:type="dxa"/>
            <w:vAlign w:val="bottom"/>
          </w:tcPr>
          <w:p w14:paraId="77627179"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165.8257</w:t>
            </w:r>
          </w:p>
        </w:tc>
      </w:tr>
      <w:tr w:rsidR="00E960AD" w:rsidRPr="00E960AD" w14:paraId="5B99EB86" w14:textId="77777777" w:rsidTr="00747C56">
        <w:trPr>
          <w:trHeight w:val="43"/>
        </w:trPr>
        <w:tc>
          <w:tcPr>
            <w:tcW w:w="524" w:type="dxa"/>
            <w:vAlign w:val="bottom"/>
          </w:tcPr>
          <w:p w14:paraId="4AEFC331"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2350</w:t>
            </w:r>
          </w:p>
        </w:tc>
        <w:tc>
          <w:tcPr>
            <w:tcW w:w="782" w:type="dxa"/>
            <w:shd w:val="clear" w:color="auto" w:fill="auto"/>
            <w:noWrap/>
            <w:vAlign w:val="bottom"/>
            <w:hideMark/>
          </w:tcPr>
          <w:p w14:paraId="6B201C5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49EC4B3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090F32F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4.06E-26</w:t>
            </w:r>
          </w:p>
        </w:tc>
        <w:tc>
          <w:tcPr>
            <w:tcW w:w="818" w:type="dxa"/>
            <w:shd w:val="clear" w:color="auto" w:fill="auto"/>
            <w:noWrap/>
            <w:vAlign w:val="bottom"/>
            <w:hideMark/>
          </w:tcPr>
          <w:p w14:paraId="2722CC0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7CF9048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4.9E-26</w:t>
            </w:r>
          </w:p>
        </w:tc>
        <w:tc>
          <w:tcPr>
            <w:tcW w:w="781" w:type="dxa"/>
            <w:shd w:val="clear" w:color="auto" w:fill="auto"/>
            <w:noWrap/>
            <w:vAlign w:val="bottom"/>
            <w:hideMark/>
          </w:tcPr>
          <w:p w14:paraId="782F716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6.990633</w:t>
            </w:r>
          </w:p>
        </w:tc>
        <w:tc>
          <w:tcPr>
            <w:tcW w:w="781" w:type="dxa"/>
            <w:shd w:val="clear" w:color="auto" w:fill="auto"/>
            <w:noWrap/>
            <w:vAlign w:val="bottom"/>
            <w:hideMark/>
          </w:tcPr>
          <w:p w14:paraId="4F1F606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19.1826</w:t>
            </w:r>
          </w:p>
        </w:tc>
        <w:tc>
          <w:tcPr>
            <w:tcW w:w="835" w:type="dxa"/>
            <w:shd w:val="clear" w:color="auto" w:fill="auto"/>
            <w:noWrap/>
            <w:vAlign w:val="bottom"/>
            <w:hideMark/>
          </w:tcPr>
          <w:p w14:paraId="01C2285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3.66E-26</w:t>
            </w:r>
          </w:p>
        </w:tc>
        <w:tc>
          <w:tcPr>
            <w:tcW w:w="781" w:type="dxa"/>
            <w:shd w:val="clear" w:color="auto" w:fill="auto"/>
            <w:noWrap/>
            <w:vAlign w:val="bottom"/>
            <w:hideMark/>
          </w:tcPr>
          <w:p w14:paraId="10931C3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2.488828</w:t>
            </w:r>
          </w:p>
        </w:tc>
        <w:tc>
          <w:tcPr>
            <w:tcW w:w="802" w:type="dxa"/>
            <w:shd w:val="clear" w:color="auto" w:fill="auto"/>
            <w:noWrap/>
            <w:vAlign w:val="bottom"/>
            <w:hideMark/>
          </w:tcPr>
          <w:p w14:paraId="76ADB50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0.064785</w:t>
            </w:r>
          </w:p>
        </w:tc>
        <w:tc>
          <w:tcPr>
            <w:tcW w:w="781" w:type="dxa"/>
            <w:vAlign w:val="bottom"/>
          </w:tcPr>
          <w:p w14:paraId="0105EE77"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165.8257</w:t>
            </w:r>
          </w:p>
        </w:tc>
      </w:tr>
      <w:tr w:rsidR="00E960AD" w:rsidRPr="00E960AD" w14:paraId="3007BB51" w14:textId="77777777" w:rsidTr="00747C56">
        <w:trPr>
          <w:trHeight w:val="43"/>
        </w:trPr>
        <w:tc>
          <w:tcPr>
            <w:tcW w:w="524" w:type="dxa"/>
            <w:vAlign w:val="bottom"/>
          </w:tcPr>
          <w:p w14:paraId="3AED5889"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2400</w:t>
            </w:r>
          </w:p>
        </w:tc>
        <w:tc>
          <w:tcPr>
            <w:tcW w:w="782" w:type="dxa"/>
            <w:shd w:val="clear" w:color="auto" w:fill="auto"/>
            <w:noWrap/>
            <w:vAlign w:val="bottom"/>
            <w:hideMark/>
          </w:tcPr>
          <w:p w14:paraId="3E6A517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113.9706</w:t>
            </w:r>
          </w:p>
        </w:tc>
        <w:tc>
          <w:tcPr>
            <w:tcW w:w="868" w:type="dxa"/>
            <w:shd w:val="clear" w:color="auto" w:fill="auto"/>
            <w:noWrap/>
            <w:vAlign w:val="bottom"/>
            <w:hideMark/>
          </w:tcPr>
          <w:p w14:paraId="0FC3357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4EE5FE4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2.02E-27</w:t>
            </w:r>
          </w:p>
        </w:tc>
        <w:tc>
          <w:tcPr>
            <w:tcW w:w="818" w:type="dxa"/>
            <w:shd w:val="clear" w:color="auto" w:fill="auto"/>
            <w:noWrap/>
            <w:vAlign w:val="bottom"/>
            <w:hideMark/>
          </w:tcPr>
          <w:p w14:paraId="6858B58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2E3987D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2.44E-27</w:t>
            </w:r>
          </w:p>
        </w:tc>
        <w:tc>
          <w:tcPr>
            <w:tcW w:w="781" w:type="dxa"/>
            <w:shd w:val="clear" w:color="auto" w:fill="auto"/>
            <w:noWrap/>
            <w:vAlign w:val="bottom"/>
            <w:hideMark/>
          </w:tcPr>
          <w:p w14:paraId="701CFD9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6.991546</w:t>
            </w:r>
          </w:p>
        </w:tc>
        <w:tc>
          <w:tcPr>
            <w:tcW w:w="781" w:type="dxa"/>
            <w:shd w:val="clear" w:color="auto" w:fill="auto"/>
            <w:noWrap/>
            <w:vAlign w:val="bottom"/>
            <w:hideMark/>
          </w:tcPr>
          <w:p w14:paraId="233AB7A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19.18166</w:t>
            </w:r>
          </w:p>
        </w:tc>
        <w:tc>
          <w:tcPr>
            <w:tcW w:w="835" w:type="dxa"/>
            <w:shd w:val="clear" w:color="auto" w:fill="auto"/>
            <w:noWrap/>
            <w:vAlign w:val="bottom"/>
            <w:hideMark/>
          </w:tcPr>
          <w:p w14:paraId="1EA40A9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1.82E-27</w:t>
            </w:r>
          </w:p>
        </w:tc>
        <w:tc>
          <w:tcPr>
            <w:tcW w:w="781" w:type="dxa"/>
            <w:shd w:val="clear" w:color="auto" w:fill="auto"/>
            <w:noWrap/>
            <w:vAlign w:val="bottom"/>
            <w:hideMark/>
          </w:tcPr>
          <w:p w14:paraId="1636E79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2.488983</w:t>
            </w:r>
          </w:p>
        </w:tc>
        <w:tc>
          <w:tcPr>
            <w:tcW w:w="802" w:type="dxa"/>
            <w:shd w:val="clear" w:color="auto" w:fill="auto"/>
            <w:noWrap/>
            <w:vAlign w:val="bottom"/>
            <w:hideMark/>
          </w:tcPr>
          <w:p w14:paraId="535EA60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0.064719</w:t>
            </w:r>
          </w:p>
        </w:tc>
        <w:tc>
          <w:tcPr>
            <w:tcW w:w="781" w:type="dxa"/>
            <w:vAlign w:val="bottom"/>
          </w:tcPr>
          <w:p w14:paraId="71143A26"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165.8258</w:t>
            </w:r>
          </w:p>
        </w:tc>
      </w:tr>
      <w:tr w:rsidR="00E960AD" w:rsidRPr="00E960AD" w14:paraId="0318755D" w14:textId="77777777" w:rsidTr="00747C56">
        <w:trPr>
          <w:trHeight w:val="43"/>
        </w:trPr>
        <w:tc>
          <w:tcPr>
            <w:tcW w:w="524" w:type="dxa"/>
            <w:vAlign w:val="bottom"/>
          </w:tcPr>
          <w:p w14:paraId="33A9E17A"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2450</w:t>
            </w:r>
          </w:p>
        </w:tc>
        <w:tc>
          <w:tcPr>
            <w:tcW w:w="782" w:type="dxa"/>
            <w:shd w:val="clear" w:color="auto" w:fill="auto"/>
            <w:noWrap/>
            <w:vAlign w:val="bottom"/>
            <w:hideMark/>
          </w:tcPr>
          <w:p w14:paraId="173BD10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113.9704</w:t>
            </w:r>
          </w:p>
        </w:tc>
        <w:tc>
          <w:tcPr>
            <w:tcW w:w="868" w:type="dxa"/>
            <w:shd w:val="clear" w:color="auto" w:fill="auto"/>
            <w:noWrap/>
            <w:vAlign w:val="bottom"/>
            <w:hideMark/>
          </w:tcPr>
          <w:p w14:paraId="6CCDB20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2A32DBB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1.01E-28</w:t>
            </w:r>
          </w:p>
        </w:tc>
        <w:tc>
          <w:tcPr>
            <w:tcW w:w="818" w:type="dxa"/>
            <w:shd w:val="clear" w:color="auto" w:fill="auto"/>
            <w:noWrap/>
            <w:vAlign w:val="bottom"/>
            <w:hideMark/>
          </w:tcPr>
          <w:p w14:paraId="7C24691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1.30321</w:t>
            </w:r>
          </w:p>
        </w:tc>
        <w:tc>
          <w:tcPr>
            <w:tcW w:w="859" w:type="dxa"/>
            <w:shd w:val="clear" w:color="auto" w:fill="auto"/>
            <w:noWrap/>
            <w:vAlign w:val="bottom"/>
            <w:hideMark/>
          </w:tcPr>
          <w:p w14:paraId="1BDFFD6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1.21E-28</w:t>
            </w:r>
          </w:p>
        </w:tc>
        <w:tc>
          <w:tcPr>
            <w:tcW w:w="781" w:type="dxa"/>
            <w:shd w:val="clear" w:color="auto" w:fill="auto"/>
            <w:noWrap/>
            <w:vAlign w:val="bottom"/>
            <w:hideMark/>
          </w:tcPr>
          <w:p w14:paraId="7B0A44C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6.992837</w:t>
            </w:r>
          </w:p>
        </w:tc>
        <w:tc>
          <w:tcPr>
            <w:tcW w:w="781" w:type="dxa"/>
            <w:shd w:val="clear" w:color="auto" w:fill="auto"/>
            <w:noWrap/>
            <w:vAlign w:val="bottom"/>
            <w:hideMark/>
          </w:tcPr>
          <w:p w14:paraId="53FE05C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19.18026</w:t>
            </w:r>
          </w:p>
        </w:tc>
        <w:tc>
          <w:tcPr>
            <w:tcW w:w="835" w:type="dxa"/>
            <w:shd w:val="clear" w:color="auto" w:fill="auto"/>
            <w:noWrap/>
            <w:vAlign w:val="bottom"/>
            <w:hideMark/>
          </w:tcPr>
          <w:p w14:paraId="53314C3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9.07E-29</w:t>
            </w:r>
          </w:p>
        </w:tc>
        <w:tc>
          <w:tcPr>
            <w:tcW w:w="781" w:type="dxa"/>
            <w:shd w:val="clear" w:color="auto" w:fill="auto"/>
            <w:noWrap/>
            <w:vAlign w:val="bottom"/>
            <w:hideMark/>
          </w:tcPr>
          <w:p w14:paraId="25466D9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2.489251</w:t>
            </w:r>
          </w:p>
        </w:tc>
        <w:tc>
          <w:tcPr>
            <w:tcW w:w="802" w:type="dxa"/>
            <w:shd w:val="clear" w:color="auto" w:fill="auto"/>
            <w:noWrap/>
            <w:vAlign w:val="bottom"/>
            <w:hideMark/>
          </w:tcPr>
          <w:p w14:paraId="19E6305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0.064652</w:t>
            </w:r>
          </w:p>
        </w:tc>
        <w:tc>
          <w:tcPr>
            <w:tcW w:w="781" w:type="dxa"/>
            <w:vAlign w:val="bottom"/>
          </w:tcPr>
          <w:p w14:paraId="2EDA2DB6"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165.8257</w:t>
            </w:r>
          </w:p>
        </w:tc>
      </w:tr>
      <w:tr w:rsidR="00E960AD" w:rsidRPr="00E960AD" w14:paraId="412910C0" w14:textId="77777777" w:rsidTr="00747C56">
        <w:trPr>
          <w:trHeight w:val="43"/>
        </w:trPr>
        <w:tc>
          <w:tcPr>
            <w:tcW w:w="524" w:type="dxa"/>
            <w:vAlign w:val="bottom"/>
          </w:tcPr>
          <w:p w14:paraId="5C5B26E2"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2500</w:t>
            </w:r>
          </w:p>
        </w:tc>
        <w:tc>
          <w:tcPr>
            <w:tcW w:w="782" w:type="dxa"/>
            <w:shd w:val="clear" w:color="auto" w:fill="auto"/>
            <w:noWrap/>
            <w:vAlign w:val="bottom"/>
            <w:hideMark/>
          </w:tcPr>
          <w:p w14:paraId="2FEF8B7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113.9704</w:t>
            </w:r>
          </w:p>
        </w:tc>
        <w:tc>
          <w:tcPr>
            <w:tcW w:w="868" w:type="dxa"/>
            <w:shd w:val="clear" w:color="auto" w:fill="auto"/>
            <w:noWrap/>
            <w:vAlign w:val="bottom"/>
            <w:hideMark/>
          </w:tcPr>
          <w:p w14:paraId="13C70DA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5663B84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4AA24CB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1.303188</w:t>
            </w:r>
          </w:p>
        </w:tc>
        <w:tc>
          <w:tcPr>
            <w:tcW w:w="859" w:type="dxa"/>
            <w:shd w:val="clear" w:color="auto" w:fill="auto"/>
            <w:noWrap/>
            <w:vAlign w:val="bottom"/>
            <w:hideMark/>
          </w:tcPr>
          <w:p w14:paraId="4F670F0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3FB78E7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6.994685</w:t>
            </w:r>
          </w:p>
        </w:tc>
        <w:tc>
          <w:tcPr>
            <w:tcW w:w="781" w:type="dxa"/>
            <w:shd w:val="clear" w:color="auto" w:fill="auto"/>
            <w:noWrap/>
            <w:vAlign w:val="bottom"/>
            <w:hideMark/>
          </w:tcPr>
          <w:p w14:paraId="7FE1B47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19.17812</w:t>
            </w:r>
          </w:p>
        </w:tc>
        <w:tc>
          <w:tcPr>
            <w:tcW w:w="835" w:type="dxa"/>
            <w:shd w:val="clear" w:color="auto" w:fill="auto"/>
            <w:noWrap/>
            <w:vAlign w:val="bottom"/>
            <w:hideMark/>
          </w:tcPr>
          <w:p w14:paraId="10D5F4E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7B21257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2.489718</w:t>
            </w:r>
          </w:p>
        </w:tc>
        <w:tc>
          <w:tcPr>
            <w:tcW w:w="802" w:type="dxa"/>
            <w:shd w:val="clear" w:color="auto" w:fill="auto"/>
            <w:noWrap/>
            <w:vAlign w:val="bottom"/>
            <w:hideMark/>
          </w:tcPr>
          <w:p w14:paraId="41A8625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0.06454</w:t>
            </w:r>
          </w:p>
        </w:tc>
        <w:tc>
          <w:tcPr>
            <w:tcW w:w="781" w:type="dxa"/>
            <w:vAlign w:val="bottom"/>
          </w:tcPr>
          <w:p w14:paraId="73D157FA"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165.8257</w:t>
            </w:r>
          </w:p>
        </w:tc>
      </w:tr>
      <w:tr w:rsidR="00E960AD" w:rsidRPr="00E960AD" w14:paraId="55193FCA" w14:textId="77777777" w:rsidTr="00747C56">
        <w:trPr>
          <w:trHeight w:val="43"/>
        </w:trPr>
        <w:tc>
          <w:tcPr>
            <w:tcW w:w="524" w:type="dxa"/>
            <w:vAlign w:val="bottom"/>
          </w:tcPr>
          <w:p w14:paraId="5F746433"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2550</w:t>
            </w:r>
          </w:p>
        </w:tc>
        <w:tc>
          <w:tcPr>
            <w:tcW w:w="782" w:type="dxa"/>
            <w:shd w:val="clear" w:color="auto" w:fill="auto"/>
            <w:noWrap/>
            <w:vAlign w:val="bottom"/>
            <w:hideMark/>
          </w:tcPr>
          <w:p w14:paraId="0F34D93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113.9704</w:t>
            </w:r>
          </w:p>
        </w:tc>
        <w:tc>
          <w:tcPr>
            <w:tcW w:w="868" w:type="dxa"/>
            <w:shd w:val="clear" w:color="auto" w:fill="auto"/>
            <w:noWrap/>
            <w:vAlign w:val="bottom"/>
            <w:hideMark/>
          </w:tcPr>
          <w:p w14:paraId="797CC60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42C6C2B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5E2949E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1.303166</w:t>
            </w:r>
          </w:p>
        </w:tc>
        <w:tc>
          <w:tcPr>
            <w:tcW w:w="859" w:type="dxa"/>
            <w:shd w:val="clear" w:color="auto" w:fill="auto"/>
            <w:noWrap/>
            <w:vAlign w:val="bottom"/>
            <w:hideMark/>
          </w:tcPr>
          <w:p w14:paraId="71046E0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51FD868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6.997445</w:t>
            </w:r>
          </w:p>
        </w:tc>
        <w:tc>
          <w:tcPr>
            <w:tcW w:w="781" w:type="dxa"/>
            <w:shd w:val="clear" w:color="auto" w:fill="auto"/>
            <w:noWrap/>
            <w:vAlign w:val="bottom"/>
            <w:hideMark/>
          </w:tcPr>
          <w:p w14:paraId="061E418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19.17474</w:t>
            </w:r>
          </w:p>
        </w:tc>
        <w:tc>
          <w:tcPr>
            <w:tcW w:w="835" w:type="dxa"/>
            <w:shd w:val="clear" w:color="auto" w:fill="auto"/>
            <w:noWrap/>
            <w:vAlign w:val="bottom"/>
            <w:hideMark/>
          </w:tcPr>
          <w:p w14:paraId="51C5C8F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2BBC7B0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2.490609</w:t>
            </w:r>
          </w:p>
        </w:tc>
        <w:tc>
          <w:tcPr>
            <w:tcW w:w="802" w:type="dxa"/>
            <w:shd w:val="clear" w:color="auto" w:fill="auto"/>
            <w:noWrap/>
            <w:vAlign w:val="bottom"/>
            <w:hideMark/>
          </w:tcPr>
          <w:p w14:paraId="78C8DC0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0.064362</w:t>
            </w:r>
          </w:p>
        </w:tc>
        <w:tc>
          <w:tcPr>
            <w:tcW w:w="781" w:type="dxa"/>
            <w:vAlign w:val="bottom"/>
          </w:tcPr>
          <w:p w14:paraId="4CAE4852"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165.8258</w:t>
            </w:r>
          </w:p>
        </w:tc>
      </w:tr>
      <w:tr w:rsidR="00E960AD" w:rsidRPr="00E960AD" w14:paraId="7B368C10" w14:textId="77777777" w:rsidTr="00747C56">
        <w:trPr>
          <w:trHeight w:val="43"/>
        </w:trPr>
        <w:tc>
          <w:tcPr>
            <w:tcW w:w="524" w:type="dxa"/>
            <w:vAlign w:val="bottom"/>
          </w:tcPr>
          <w:p w14:paraId="44B10598"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2600</w:t>
            </w:r>
          </w:p>
        </w:tc>
        <w:tc>
          <w:tcPr>
            <w:tcW w:w="782" w:type="dxa"/>
            <w:shd w:val="clear" w:color="auto" w:fill="auto"/>
            <w:noWrap/>
            <w:vAlign w:val="bottom"/>
            <w:hideMark/>
          </w:tcPr>
          <w:p w14:paraId="5630708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113.9704</w:t>
            </w:r>
          </w:p>
        </w:tc>
        <w:tc>
          <w:tcPr>
            <w:tcW w:w="868" w:type="dxa"/>
            <w:shd w:val="clear" w:color="auto" w:fill="auto"/>
            <w:noWrap/>
            <w:vAlign w:val="bottom"/>
            <w:hideMark/>
          </w:tcPr>
          <w:p w14:paraId="1B5AFDB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0CC3E7D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52A1E9D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1.303144</w:t>
            </w:r>
          </w:p>
        </w:tc>
        <w:tc>
          <w:tcPr>
            <w:tcW w:w="859" w:type="dxa"/>
            <w:shd w:val="clear" w:color="auto" w:fill="auto"/>
            <w:noWrap/>
            <w:vAlign w:val="bottom"/>
            <w:hideMark/>
          </w:tcPr>
          <w:p w14:paraId="2894A29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692D56C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7.001853</w:t>
            </w:r>
          </w:p>
        </w:tc>
        <w:tc>
          <w:tcPr>
            <w:tcW w:w="781" w:type="dxa"/>
            <w:shd w:val="clear" w:color="auto" w:fill="auto"/>
            <w:noWrap/>
            <w:vAlign w:val="bottom"/>
            <w:hideMark/>
          </w:tcPr>
          <w:p w14:paraId="0B6658A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19.16891</w:t>
            </w:r>
          </w:p>
        </w:tc>
        <w:tc>
          <w:tcPr>
            <w:tcW w:w="835" w:type="dxa"/>
            <w:shd w:val="clear" w:color="auto" w:fill="auto"/>
            <w:noWrap/>
            <w:vAlign w:val="bottom"/>
            <w:hideMark/>
          </w:tcPr>
          <w:p w14:paraId="7062A72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13B433E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2.492301</w:t>
            </w:r>
          </w:p>
        </w:tc>
        <w:tc>
          <w:tcPr>
            <w:tcW w:w="802" w:type="dxa"/>
            <w:shd w:val="clear" w:color="auto" w:fill="auto"/>
            <w:noWrap/>
            <w:vAlign w:val="bottom"/>
            <w:hideMark/>
          </w:tcPr>
          <w:p w14:paraId="0337F49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0.064073</w:t>
            </w:r>
          </w:p>
        </w:tc>
        <w:tc>
          <w:tcPr>
            <w:tcW w:w="781" w:type="dxa"/>
            <w:vAlign w:val="bottom"/>
          </w:tcPr>
          <w:p w14:paraId="14AE3BBD"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165.8257</w:t>
            </w:r>
          </w:p>
        </w:tc>
      </w:tr>
      <w:tr w:rsidR="00E960AD" w:rsidRPr="00E960AD" w14:paraId="7EC1A992" w14:textId="77777777" w:rsidTr="00747C56">
        <w:trPr>
          <w:trHeight w:val="43"/>
        </w:trPr>
        <w:tc>
          <w:tcPr>
            <w:tcW w:w="524" w:type="dxa"/>
            <w:vAlign w:val="bottom"/>
          </w:tcPr>
          <w:p w14:paraId="76A840D0"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2650</w:t>
            </w:r>
          </w:p>
        </w:tc>
        <w:tc>
          <w:tcPr>
            <w:tcW w:w="782" w:type="dxa"/>
            <w:shd w:val="clear" w:color="auto" w:fill="auto"/>
            <w:noWrap/>
            <w:vAlign w:val="bottom"/>
            <w:hideMark/>
          </w:tcPr>
          <w:p w14:paraId="2FCB674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113.97</w:t>
            </w:r>
          </w:p>
        </w:tc>
        <w:tc>
          <w:tcPr>
            <w:tcW w:w="868" w:type="dxa"/>
            <w:shd w:val="clear" w:color="auto" w:fill="auto"/>
            <w:noWrap/>
            <w:vAlign w:val="bottom"/>
            <w:hideMark/>
          </w:tcPr>
          <w:p w14:paraId="294597B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6DD9EC3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5C47142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1.303077</w:t>
            </w:r>
          </w:p>
        </w:tc>
        <w:tc>
          <w:tcPr>
            <w:tcW w:w="859" w:type="dxa"/>
            <w:shd w:val="clear" w:color="auto" w:fill="auto"/>
            <w:noWrap/>
            <w:vAlign w:val="bottom"/>
            <w:hideMark/>
          </w:tcPr>
          <w:p w14:paraId="2DDCFBD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11B6B25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7.010046</w:t>
            </w:r>
          </w:p>
        </w:tc>
        <w:tc>
          <w:tcPr>
            <w:tcW w:w="781" w:type="dxa"/>
            <w:shd w:val="clear" w:color="auto" w:fill="auto"/>
            <w:noWrap/>
            <w:vAlign w:val="bottom"/>
            <w:hideMark/>
          </w:tcPr>
          <w:p w14:paraId="28E371E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19.15717</w:t>
            </w:r>
          </w:p>
        </w:tc>
        <w:tc>
          <w:tcPr>
            <w:tcW w:w="835" w:type="dxa"/>
            <w:shd w:val="clear" w:color="auto" w:fill="auto"/>
            <w:noWrap/>
            <w:vAlign w:val="bottom"/>
            <w:hideMark/>
          </w:tcPr>
          <w:p w14:paraId="3896097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6EF5931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2.496108</w:t>
            </w:r>
          </w:p>
        </w:tc>
        <w:tc>
          <w:tcPr>
            <w:tcW w:w="802" w:type="dxa"/>
            <w:shd w:val="clear" w:color="auto" w:fill="auto"/>
            <w:noWrap/>
            <w:vAlign w:val="bottom"/>
            <w:hideMark/>
          </w:tcPr>
          <w:p w14:paraId="5E198F8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0.063494</w:t>
            </w:r>
          </w:p>
        </w:tc>
        <w:tc>
          <w:tcPr>
            <w:tcW w:w="781" w:type="dxa"/>
            <w:vAlign w:val="bottom"/>
          </w:tcPr>
          <w:p w14:paraId="15A53A7E"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165.8249</w:t>
            </w:r>
          </w:p>
        </w:tc>
      </w:tr>
      <w:tr w:rsidR="00E960AD" w:rsidRPr="00E960AD" w14:paraId="48274982" w14:textId="77777777" w:rsidTr="00747C56">
        <w:trPr>
          <w:trHeight w:val="43"/>
        </w:trPr>
        <w:tc>
          <w:tcPr>
            <w:tcW w:w="524" w:type="dxa"/>
            <w:vAlign w:val="bottom"/>
          </w:tcPr>
          <w:p w14:paraId="66932FE9"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2700</w:t>
            </w:r>
          </w:p>
        </w:tc>
        <w:tc>
          <w:tcPr>
            <w:tcW w:w="782" w:type="dxa"/>
            <w:shd w:val="clear" w:color="auto" w:fill="auto"/>
            <w:noWrap/>
            <w:vAlign w:val="bottom"/>
            <w:hideMark/>
          </w:tcPr>
          <w:p w14:paraId="37A1F0C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113.9693</w:t>
            </w:r>
          </w:p>
        </w:tc>
        <w:tc>
          <w:tcPr>
            <w:tcW w:w="868" w:type="dxa"/>
            <w:shd w:val="clear" w:color="auto" w:fill="auto"/>
            <w:noWrap/>
            <w:vAlign w:val="bottom"/>
            <w:hideMark/>
          </w:tcPr>
          <w:p w14:paraId="5AA0160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21.82504</w:t>
            </w:r>
          </w:p>
        </w:tc>
        <w:tc>
          <w:tcPr>
            <w:tcW w:w="794" w:type="dxa"/>
            <w:shd w:val="clear" w:color="auto" w:fill="auto"/>
            <w:noWrap/>
            <w:vAlign w:val="bottom"/>
            <w:hideMark/>
          </w:tcPr>
          <w:p w14:paraId="4A79184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22A5358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1.302899</w:t>
            </w:r>
          </w:p>
        </w:tc>
        <w:tc>
          <w:tcPr>
            <w:tcW w:w="859" w:type="dxa"/>
            <w:shd w:val="clear" w:color="auto" w:fill="auto"/>
            <w:noWrap/>
            <w:vAlign w:val="bottom"/>
            <w:hideMark/>
          </w:tcPr>
          <w:p w14:paraId="370479A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41BBD92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7.031508</w:t>
            </w:r>
          </w:p>
        </w:tc>
        <w:tc>
          <w:tcPr>
            <w:tcW w:w="781" w:type="dxa"/>
            <w:shd w:val="clear" w:color="auto" w:fill="auto"/>
            <w:noWrap/>
            <w:vAlign w:val="bottom"/>
            <w:hideMark/>
          </w:tcPr>
          <w:p w14:paraId="5E87878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19.12398</w:t>
            </w:r>
          </w:p>
        </w:tc>
        <w:tc>
          <w:tcPr>
            <w:tcW w:w="835" w:type="dxa"/>
            <w:shd w:val="clear" w:color="auto" w:fill="auto"/>
            <w:noWrap/>
            <w:vAlign w:val="bottom"/>
            <w:hideMark/>
          </w:tcPr>
          <w:p w14:paraId="10686E9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1167511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2.507773</w:t>
            </w:r>
          </w:p>
        </w:tc>
        <w:tc>
          <w:tcPr>
            <w:tcW w:w="802" w:type="dxa"/>
            <w:shd w:val="clear" w:color="auto" w:fill="auto"/>
            <w:noWrap/>
            <w:vAlign w:val="bottom"/>
            <w:hideMark/>
          </w:tcPr>
          <w:p w14:paraId="439E24E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0.061936</w:t>
            </w:r>
          </w:p>
        </w:tc>
        <w:tc>
          <w:tcPr>
            <w:tcW w:w="781" w:type="dxa"/>
            <w:vAlign w:val="bottom"/>
          </w:tcPr>
          <w:p w14:paraId="24FAE4C6"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165.8224</w:t>
            </w:r>
          </w:p>
        </w:tc>
      </w:tr>
      <w:tr w:rsidR="00E960AD" w:rsidRPr="00E960AD" w14:paraId="50BF3F28" w14:textId="77777777" w:rsidTr="00747C56">
        <w:trPr>
          <w:trHeight w:val="43"/>
        </w:trPr>
        <w:tc>
          <w:tcPr>
            <w:tcW w:w="524" w:type="dxa"/>
            <w:vAlign w:val="bottom"/>
          </w:tcPr>
          <w:p w14:paraId="263BE84E"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2750</w:t>
            </w:r>
          </w:p>
        </w:tc>
        <w:tc>
          <w:tcPr>
            <w:tcW w:w="782" w:type="dxa"/>
            <w:shd w:val="clear" w:color="auto" w:fill="auto"/>
            <w:noWrap/>
            <w:vAlign w:val="bottom"/>
            <w:hideMark/>
          </w:tcPr>
          <w:p w14:paraId="634BB74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113.9622</w:t>
            </w:r>
          </w:p>
        </w:tc>
        <w:tc>
          <w:tcPr>
            <w:tcW w:w="868" w:type="dxa"/>
            <w:shd w:val="clear" w:color="auto" w:fill="auto"/>
            <w:noWrap/>
            <w:vAlign w:val="bottom"/>
            <w:hideMark/>
          </w:tcPr>
          <w:p w14:paraId="6AC2E87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21.82502</w:t>
            </w:r>
          </w:p>
        </w:tc>
        <w:tc>
          <w:tcPr>
            <w:tcW w:w="794" w:type="dxa"/>
            <w:shd w:val="clear" w:color="auto" w:fill="auto"/>
            <w:noWrap/>
            <w:vAlign w:val="bottom"/>
            <w:hideMark/>
          </w:tcPr>
          <w:p w14:paraId="525C4C7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39EE05B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1.301095</w:t>
            </w:r>
          </w:p>
        </w:tc>
        <w:tc>
          <w:tcPr>
            <w:tcW w:w="859" w:type="dxa"/>
            <w:shd w:val="clear" w:color="auto" w:fill="auto"/>
            <w:noWrap/>
            <w:vAlign w:val="bottom"/>
            <w:hideMark/>
          </w:tcPr>
          <w:p w14:paraId="7B5CFAF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3914C141"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7.260973</w:t>
            </w:r>
          </w:p>
        </w:tc>
        <w:tc>
          <w:tcPr>
            <w:tcW w:w="781" w:type="dxa"/>
            <w:shd w:val="clear" w:color="auto" w:fill="auto"/>
            <w:noWrap/>
            <w:vAlign w:val="bottom"/>
            <w:hideMark/>
          </w:tcPr>
          <w:p w14:paraId="6C46A74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18.83231</w:t>
            </w:r>
          </w:p>
        </w:tc>
        <w:tc>
          <w:tcPr>
            <w:tcW w:w="835" w:type="dxa"/>
            <w:shd w:val="clear" w:color="auto" w:fill="auto"/>
            <w:noWrap/>
            <w:vAlign w:val="bottom"/>
            <w:hideMark/>
          </w:tcPr>
          <w:p w14:paraId="6D8BAE9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22B5135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2.563453</w:t>
            </w:r>
          </w:p>
        </w:tc>
        <w:tc>
          <w:tcPr>
            <w:tcW w:w="802" w:type="dxa"/>
            <w:shd w:val="clear" w:color="auto" w:fill="auto"/>
            <w:noWrap/>
            <w:vAlign w:val="bottom"/>
            <w:hideMark/>
          </w:tcPr>
          <w:p w14:paraId="17B3FDFF"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0.048622</w:t>
            </w:r>
          </w:p>
        </w:tc>
        <w:tc>
          <w:tcPr>
            <w:tcW w:w="781" w:type="dxa"/>
            <w:vAlign w:val="bottom"/>
          </w:tcPr>
          <w:p w14:paraId="6F23F01B"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165.7936</w:t>
            </w:r>
          </w:p>
        </w:tc>
      </w:tr>
      <w:tr w:rsidR="00E960AD" w:rsidRPr="00E960AD" w14:paraId="18F55317" w14:textId="77777777" w:rsidTr="00747C56">
        <w:trPr>
          <w:trHeight w:val="43"/>
        </w:trPr>
        <w:tc>
          <w:tcPr>
            <w:tcW w:w="524" w:type="dxa"/>
            <w:vAlign w:val="bottom"/>
          </w:tcPr>
          <w:p w14:paraId="53E6CB67"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2800</w:t>
            </w:r>
          </w:p>
        </w:tc>
        <w:tc>
          <w:tcPr>
            <w:tcW w:w="782" w:type="dxa"/>
            <w:shd w:val="clear" w:color="auto" w:fill="auto"/>
            <w:noWrap/>
            <w:vAlign w:val="bottom"/>
            <w:hideMark/>
          </w:tcPr>
          <w:p w14:paraId="5816218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113.5182</w:t>
            </w:r>
          </w:p>
        </w:tc>
        <w:tc>
          <w:tcPr>
            <w:tcW w:w="868" w:type="dxa"/>
            <w:shd w:val="clear" w:color="auto" w:fill="auto"/>
            <w:noWrap/>
            <w:vAlign w:val="bottom"/>
            <w:hideMark/>
          </w:tcPr>
          <w:p w14:paraId="6410521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21.82393</w:t>
            </w:r>
          </w:p>
        </w:tc>
        <w:tc>
          <w:tcPr>
            <w:tcW w:w="794" w:type="dxa"/>
            <w:shd w:val="clear" w:color="auto" w:fill="auto"/>
            <w:noWrap/>
            <w:vAlign w:val="bottom"/>
            <w:hideMark/>
          </w:tcPr>
          <w:p w14:paraId="612927D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02EA893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1.175888</w:t>
            </w:r>
          </w:p>
        </w:tc>
        <w:tc>
          <w:tcPr>
            <w:tcW w:w="859" w:type="dxa"/>
            <w:shd w:val="clear" w:color="auto" w:fill="auto"/>
            <w:noWrap/>
            <w:vAlign w:val="bottom"/>
            <w:hideMark/>
          </w:tcPr>
          <w:p w14:paraId="7A9F1DE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454C259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20.86174</w:t>
            </w:r>
          </w:p>
        </w:tc>
        <w:tc>
          <w:tcPr>
            <w:tcW w:w="781" w:type="dxa"/>
            <w:shd w:val="clear" w:color="auto" w:fill="auto"/>
            <w:noWrap/>
            <w:vAlign w:val="bottom"/>
            <w:hideMark/>
          </w:tcPr>
          <w:p w14:paraId="154A81C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2.670227</w:t>
            </w:r>
          </w:p>
        </w:tc>
        <w:tc>
          <w:tcPr>
            <w:tcW w:w="835" w:type="dxa"/>
            <w:shd w:val="clear" w:color="auto" w:fill="auto"/>
            <w:noWrap/>
            <w:vAlign w:val="bottom"/>
            <w:hideMark/>
          </w:tcPr>
          <w:p w14:paraId="6660543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188B243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2.478831</w:t>
            </w:r>
          </w:p>
        </w:tc>
        <w:tc>
          <w:tcPr>
            <w:tcW w:w="802" w:type="dxa"/>
            <w:shd w:val="clear" w:color="auto" w:fill="auto"/>
            <w:noWrap/>
            <w:vAlign w:val="bottom"/>
            <w:hideMark/>
          </w:tcPr>
          <w:p w14:paraId="2CF9E75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6.91E-29</w:t>
            </w:r>
          </w:p>
        </w:tc>
        <w:tc>
          <w:tcPr>
            <w:tcW w:w="781" w:type="dxa"/>
            <w:vAlign w:val="bottom"/>
          </w:tcPr>
          <w:p w14:paraId="0A2DC543"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162.5289</w:t>
            </w:r>
          </w:p>
        </w:tc>
      </w:tr>
      <w:tr w:rsidR="00E960AD" w:rsidRPr="00E960AD" w14:paraId="73B45B68" w14:textId="77777777" w:rsidTr="00747C56">
        <w:trPr>
          <w:trHeight w:val="43"/>
        </w:trPr>
        <w:tc>
          <w:tcPr>
            <w:tcW w:w="524" w:type="dxa"/>
            <w:vAlign w:val="bottom"/>
          </w:tcPr>
          <w:p w14:paraId="1681523B"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2850</w:t>
            </w:r>
          </w:p>
        </w:tc>
        <w:tc>
          <w:tcPr>
            <w:tcW w:w="782" w:type="dxa"/>
            <w:shd w:val="clear" w:color="auto" w:fill="auto"/>
            <w:noWrap/>
            <w:vAlign w:val="bottom"/>
            <w:hideMark/>
          </w:tcPr>
          <w:p w14:paraId="7A3C4FB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113.4132</w:t>
            </w:r>
          </w:p>
        </w:tc>
        <w:tc>
          <w:tcPr>
            <w:tcW w:w="868" w:type="dxa"/>
            <w:shd w:val="clear" w:color="auto" w:fill="auto"/>
            <w:noWrap/>
            <w:vAlign w:val="bottom"/>
            <w:hideMark/>
          </w:tcPr>
          <w:p w14:paraId="76CBE93D"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21.8237</w:t>
            </w:r>
          </w:p>
        </w:tc>
        <w:tc>
          <w:tcPr>
            <w:tcW w:w="794" w:type="dxa"/>
            <w:shd w:val="clear" w:color="auto" w:fill="auto"/>
            <w:noWrap/>
            <w:vAlign w:val="bottom"/>
            <w:hideMark/>
          </w:tcPr>
          <w:p w14:paraId="07BFB270"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602D2E1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1.125284</w:t>
            </w:r>
          </w:p>
        </w:tc>
        <w:tc>
          <w:tcPr>
            <w:tcW w:w="859" w:type="dxa"/>
            <w:shd w:val="clear" w:color="auto" w:fill="auto"/>
            <w:noWrap/>
            <w:vAlign w:val="bottom"/>
            <w:hideMark/>
          </w:tcPr>
          <w:p w14:paraId="404E9D3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22F25E4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19.95953</w:t>
            </w:r>
          </w:p>
        </w:tc>
        <w:tc>
          <w:tcPr>
            <w:tcW w:w="781" w:type="dxa"/>
            <w:shd w:val="clear" w:color="auto" w:fill="auto"/>
            <w:noWrap/>
            <w:vAlign w:val="bottom"/>
            <w:hideMark/>
          </w:tcPr>
          <w:p w14:paraId="4716FFE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1.138753</w:t>
            </w:r>
          </w:p>
        </w:tc>
        <w:tc>
          <w:tcPr>
            <w:tcW w:w="835" w:type="dxa"/>
            <w:shd w:val="clear" w:color="auto" w:fill="auto"/>
            <w:noWrap/>
            <w:vAlign w:val="bottom"/>
            <w:hideMark/>
          </w:tcPr>
          <w:p w14:paraId="58648A1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2412D5F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2.508775</w:t>
            </w:r>
          </w:p>
        </w:tc>
        <w:tc>
          <w:tcPr>
            <w:tcW w:w="802" w:type="dxa"/>
            <w:shd w:val="clear" w:color="auto" w:fill="auto"/>
            <w:noWrap/>
            <w:vAlign w:val="bottom"/>
            <w:hideMark/>
          </w:tcPr>
          <w:p w14:paraId="01A772B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6.91E-29</w:t>
            </w:r>
          </w:p>
        </w:tc>
        <w:tc>
          <w:tcPr>
            <w:tcW w:w="781" w:type="dxa"/>
            <w:vAlign w:val="bottom"/>
          </w:tcPr>
          <w:p w14:paraId="0FE8DEB4"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159.9692</w:t>
            </w:r>
          </w:p>
        </w:tc>
      </w:tr>
      <w:tr w:rsidR="00E960AD" w:rsidRPr="00E960AD" w14:paraId="528D268F" w14:textId="77777777" w:rsidTr="00747C56">
        <w:trPr>
          <w:trHeight w:val="43"/>
        </w:trPr>
        <w:tc>
          <w:tcPr>
            <w:tcW w:w="524" w:type="dxa"/>
            <w:vAlign w:val="bottom"/>
          </w:tcPr>
          <w:p w14:paraId="69239D14"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2900</w:t>
            </w:r>
          </w:p>
        </w:tc>
        <w:tc>
          <w:tcPr>
            <w:tcW w:w="782" w:type="dxa"/>
            <w:shd w:val="clear" w:color="auto" w:fill="auto"/>
            <w:noWrap/>
            <w:vAlign w:val="bottom"/>
            <w:hideMark/>
          </w:tcPr>
          <w:p w14:paraId="164DE6E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113.2885</w:t>
            </w:r>
          </w:p>
        </w:tc>
        <w:tc>
          <w:tcPr>
            <w:tcW w:w="868" w:type="dxa"/>
            <w:shd w:val="clear" w:color="auto" w:fill="auto"/>
            <w:noWrap/>
            <w:vAlign w:val="bottom"/>
            <w:hideMark/>
          </w:tcPr>
          <w:p w14:paraId="459FEF3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21.82341</w:t>
            </w:r>
          </w:p>
        </w:tc>
        <w:tc>
          <w:tcPr>
            <w:tcW w:w="794" w:type="dxa"/>
            <w:shd w:val="clear" w:color="auto" w:fill="auto"/>
            <w:noWrap/>
            <w:vAlign w:val="bottom"/>
            <w:hideMark/>
          </w:tcPr>
          <w:p w14:paraId="23A87C1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11ACCB1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1.064261</w:t>
            </w:r>
          </w:p>
        </w:tc>
        <w:tc>
          <w:tcPr>
            <w:tcW w:w="859" w:type="dxa"/>
            <w:shd w:val="clear" w:color="auto" w:fill="auto"/>
            <w:noWrap/>
            <w:vAlign w:val="bottom"/>
            <w:hideMark/>
          </w:tcPr>
          <w:p w14:paraId="2CF89B5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586CD60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17.47647</w:t>
            </w:r>
          </w:p>
        </w:tc>
        <w:tc>
          <w:tcPr>
            <w:tcW w:w="781" w:type="dxa"/>
            <w:shd w:val="clear" w:color="auto" w:fill="auto"/>
            <w:noWrap/>
            <w:vAlign w:val="bottom"/>
            <w:hideMark/>
          </w:tcPr>
          <w:p w14:paraId="625B16C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1.43E-21</w:t>
            </w:r>
          </w:p>
        </w:tc>
        <w:tc>
          <w:tcPr>
            <w:tcW w:w="835" w:type="dxa"/>
            <w:shd w:val="clear" w:color="auto" w:fill="auto"/>
            <w:noWrap/>
            <w:vAlign w:val="bottom"/>
            <w:hideMark/>
          </w:tcPr>
          <w:p w14:paraId="5B8549B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2369327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2.549338</w:t>
            </w:r>
          </w:p>
        </w:tc>
        <w:tc>
          <w:tcPr>
            <w:tcW w:w="802" w:type="dxa"/>
            <w:shd w:val="clear" w:color="auto" w:fill="auto"/>
            <w:noWrap/>
            <w:vAlign w:val="bottom"/>
            <w:hideMark/>
          </w:tcPr>
          <w:p w14:paraId="15C1E24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6.91E-29</w:t>
            </w:r>
          </w:p>
        </w:tc>
        <w:tc>
          <w:tcPr>
            <w:tcW w:w="781" w:type="dxa"/>
            <w:vAlign w:val="bottom"/>
          </w:tcPr>
          <w:p w14:paraId="4A12E94E"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156.202</w:t>
            </w:r>
          </w:p>
        </w:tc>
      </w:tr>
      <w:tr w:rsidR="00E960AD" w:rsidRPr="00E960AD" w14:paraId="168E2834" w14:textId="77777777" w:rsidTr="00747C56">
        <w:trPr>
          <w:trHeight w:val="43"/>
        </w:trPr>
        <w:tc>
          <w:tcPr>
            <w:tcW w:w="524" w:type="dxa"/>
            <w:vAlign w:val="bottom"/>
          </w:tcPr>
          <w:p w14:paraId="0C0D11E5"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2950</w:t>
            </w:r>
          </w:p>
        </w:tc>
        <w:tc>
          <w:tcPr>
            <w:tcW w:w="782" w:type="dxa"/>
            <w:shd w:val="clear" w:color="auto" w:fill="auto"/>
            <w:noWrap/>
            <w:vAlign w:val="bottom"/>
            <w:hideMark/>
          </w:tcPr>
          <w:p w14:paraId="6C743EC7"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113.0516</w:t>
            </w:r>
          </w:p>
        </w:tc>
        <w:tc>
          <w:tcPr>
            <w:tcW w:w="868" w:type="dxa"/>
            <w:shd w:val="clear" w:color="auto" w:fill="auto"/>
            <w:noWrap/>
            <w:vAlign w:val="bottom"/>
            <w:hideMark/>
          </w:tcPr>
          <w:p w14:paraId="4299482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21.82288</w:t>
            </w:r>
          </w:p>
        </w:tc>
        <w:tc>
          <w:tcPr>
            <w:tcW w:w="794" w:type="dxa"/>
            <w:shd w:val="clear" w:color="auto" w:fill="auto"/>
            <w:noWrap/>
            <w:vAlign w:val="bottom"/>
            <w:hideMark/>
          </w:tcPr>
          <w:p w14:paraId="0D722E1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705E7F4B"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0.988478</w:t>
            </w:r>
          </w:p>
        </w:tc>
        <w:tc>
          <w:tcPr>
            <w:tcW w:w="859" w:type="dxa"/>
            <w:shd w:val="clear" w:color="auto" w:fill="auto"/>
            <w:noWrap/>
            <w:vAlign w:val="bottom"/>
            <w:hideMark/>
          </w:tcPr>
          <w:p w14:paraId="74464BC4"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47D59138"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11.73232</w:t>
            </w:r>
          </w:p>
        </w:tc>
        <w:tc>
          <w:tcPr>
            <w:tcW w:w="781" w:type="dxa"/>
            <w:shd w:val="clear" w:color="auto" w:fill="auto"/>
            <w:noWrap/>
            <w:vAlign w:val="bottom"/>
            <w:hideMark/>
          </w:tcPr>
          <w:p w14:paraId="6730E44A"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8.97E-30</w:t>
            </w:r>
          </w:p>
        </w:tc>
        <w:tc>
          <w:tcPr>
            <w:tcW w:w="835" w:type="dxa"/>
            <w:shd w:val="clear" w:color="auto" w:fill="auto"/>
            <w:noWrap/>
            <w:vAlign w:val="bottom"/>
            <w:hideMark/>
          </w:tcPr>
          <w:p w14:paraId="59B2C7A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3AA1D9D6"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2.668312</w:t>
            </w:r>
          </w:p>
        </w:tc>
        <w:tc>
          <w:tcPr>
            <w:tcW w:w="802" w:type="dxa"/>
            <w:shd w:val="clear" w:color="auto" w:fill="auto"/>
            <w:noWrap/>
            <w:vAlign w:val="bottom"/>
            <w:hideMark/>
          </w:tcPr>
          <w:p w14:paraId="6E2EB8D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6.91E-29</w:t>
            </w:r>
          </w:p>
        </w:tc>
        <w:tc>
          <w:tcPr>
            <w:tcW w:w="781" w:type="dxa"/>
            <w:vAlign w:val="bottom"/>
          </w:tcPr>
          <w:p w14:paraId="1176D320"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150.2636</w:t>
            </w:r>
          </w:p>
        </w:tc>
      </w:tr>
      <w:tr w:rsidR="00AE5C40" w:rsidRPr="00E960AD" w14:paraId="51C505AE" w14:textId="77777777" w:rsidTr="00747C56">
        <w:trPr>
          <w:trHeight w:val="43"/>
        </w:trPr>
        <w:tc>
          <w:tcPr>
            <w:tcW w:w="524" w:type="dxa"/>
            <w:vAlign w:val="bottom"/>
          </w:tcPr>
          <w:p w14:paraId="66A9017E" w14:textId="77777777" w:rsidR="00AE5C40" w:rsidRPr="00E960AD" w:rsidRDefault="00AE5C40" w:rsidP="00747C56">
            <w:pPr>
              <w:spacing w:after="0" w:line="240" w:lineRule="auto"/>
              <w:jc w:val="center"/>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3000</w:t>
            </w:r>
          </w:p>
        </w:tc>
        <w:tc>
          <w:tcPr>
            <w:tcW w:w="782" w:type="dxa"/>
            <w:shd w:val="clear" w:color="auto" w:fill="auto"/>
            <w:noWrap/>
            <w:vAlign w:val="bottom"/>
            <w:hideMark/>
          </w:tcPr>
          <w:p w14:paraId="7CAB3E3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112.7286</w:t>
            </w:r>
          </w:p>
        </w:tc>
        <w:tc>
          <w:tcPr>
            <w:tcW w:w="868" w:type="dxa"/>
            <w:shd w:val="clear" w:color="auto" w:fill="auto"/>
            <w:noWrap/>
            <w:vAlign w:val="bottom"/>
            <w:hideMark/>
          </w:tcPr>
          <w:p w14:paraId="507F0FC9"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21.82208</w:t>
            </w:r>
          </w:p>
        </w:tc>
        <w:tc>
          <w:tcPr>
            <w:tcW w:w="794" w:type="dxa"/>
            <w:shd w:val="clear" w:color="auto" w:fill="auto"/>
            <w:noWrap/>
            <w:vAlign w:val="bottom"/>
            <w:hideMark/>
          </w:tcPr>
          <w:p w14:paraId="358D6E4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3.52E-29</w:t>
            </w:r>
          </w:p>
        </w:tc>
        <w:tc>
          <w:tcPr>
            <w:tcW w:w="818" w:type="dxa"/>
            <w:shd w:val="clear" w:color="auto" w:fill="auto"/>
            <w:noWrap/>
            <w:vAlign w:val="bottom"/>
            <w:hideMark/>
          </w:tcPr>
          <w:p w14:paraId="0DCBA475"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0.885044</w:t>
            </w:r>
          </w:p>
        </w:tc>
        <w:tc>
          <w:tcPr>
            <w:tcW w:w="859" w:type="dxa"/>
            <w:shd w:val="clear" w:color="auto" w:fill="auto"/>
            <w:noWrap/>
            <w:vAlign w:val="bottom"/>
            <w:hideMark/>
          </w:tcPr>
          <w:p w14:paraId="5870E51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4.24E-29</w:t>
            </w:r>
          </w:p>
        </w:tc>
        <w:tc>
          <w:tcPr>
            <w:tcW w:w="781" w:type="dxa"/>
            <w:shd w:val="clear" w:color="auto" w:fill="auto"/>
            <w:noWrap/>
            <w:vAlign w:val="bottom"/>
            <w:hideMark/>
          </w:tcPr>
          <w:p w14:paraId="7E123D6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2.913717</w:t>
            </w:r>
          </w:p>
        </w:tc>
        <w:tc>
          <w:tcPr>
            <w:tcW w:w="781" w:type="dxa"/>
            <w:shd w:val="clear" w:color="auto" w:fill="auto"/>
            <w:noWrap/>
            <w:vAlign w:val="bottom"/>
            <w:hideMark/>
          </w:tcPr>
          <w:p w14:paraId="1CC9CD1E"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8.97E-30</w:t>
            </w:r>
          </w:p>
        </w:tc>
        <w:tc>
          <w:tcPr>
            <w:tcW w:w="835" w:type="dxa"/>
            <w:shd w:val="clear" w:color="auto" w:fill="auto"/>
            <w:noWrap/>
            <w:vAlign w:val="bottom"/>
            <w:hideMark/>
          </w:tcPr>
          <w:p w14:paraId="04CEBCC3"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3.17E-29</w:t>
            </w:r>
          </w:p>
        </w:tc>
        <w:tc>
          <w:tcPr>
            <w:tcW w:w="781" w:type="dxa"/>
            <w:shd w:val="clear" w:color="auto" w:fill="auto"/>
            <w:noWrap/>
            <w:vAlign w:val="bottom"/>
            <w:hideMark/>
          </w:tcPr>
          <w:p w14:paraId="0A2C358C"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2.841229</w:t>
            </w:r>
          </w:p>
        </w:tc>
        <w:tc>
          <w:tcPr>
            <w:tcW w:w="802" w:type="dxa"/>
            <w:shd w:val="clear" w:color="auto" w:fill="auto"/>
            <w:noWrap/>
            <w:vAlign w:val="bottom"/>
            <w:hideMark/>
          </w:tcPr>
          <w:p w14:paraId="5D0EF1E2" w14:textId="77777777" w:rsidR="00AE5C40" w:rsidRPr="00E960AD" w:rsidRDefault="00AE5C40" w:rsidP="00747C56">
            <w:pPr>
              <w:spacing w:after="0" w:line="240" w:lineRule="auto"/>
              <w:jc w:val="right"/>
              <w:rPr>
                <w:rFonts w:ascii="Times New Roman" w:eastAsia="Times New Roman" w:hAnsi="Times New Roman" w:cs="Times New Roman"/>
                <w:color w:val="000000" w:themeColor="text1"/>
                <w:sz w:val="14"/>
                <w:szCs w:val="14"/>
              </w:rPr>
            </w:pPr>
            <w:r w:rsidRPr="00E960AD">
              <w:rPr>
                <w:rFonts w:ascii="Times New Roman" w:eastAsia="Times New Roman" w:hAnsi="Times New Roman" w:cs="Times New Roman"/>
                <w:color w:val="000000" w:themeColor="text1"/>
                <w:sz w:val="14"/>
                <w:szCs w:val="14"/>
              </w:rPr>
              <w:t>6.91E-29</w:t>
            </w:r>
          </w:p>
        </w:tc>
        <w:tc>
          <w:tcPr>
            <w:tcW w:w="781" w:type="dxa"/>
            <w:vAlign w:val="bottom"/>
          </w:tcPr>
          <w:p w14:paraId="21624385" w14:textId="77777777" w:rsidR="00AE5C40" w:rsidRPr="00E960AD" w:rsidRDefault="00AE5C40" w:rsidP="00747C56">
            <w:pPr>
              <w:spacing w:after="0" w:line="240" w:lineRule="auto"/>
              <w:jc w:val="right"/>
              <w:rPr>
                <w:rFonts w:ascii="Times New Roman" w:hAnsi="Times New Roman" w:cs="Times New Roman"/>
                <w:color w:val="000000" w:themeColor="text1"/>
                <w:sz w:val="14"/>
                <w:szCs w:val="14"/>
              </w:rPr>
            </w:pPr>
            <w:r w:rsidRPr="00E960AD">
              <w:rPr>
                <w:rFonts w:ascii="Times New Roman" w:hAnsi="Times New Roman" w:cs="Times New Roman"/>
                <w:color w:val="000000" w:themeColor="text1"/>
                <w:sz w:val="14"/>
                <w:szCs w:val="14"/>
              </w:rPr>
              <w:t>141.1906</w:t>
            </w:r>
          </w:p>
        </w:tc>
      </w:tr>
    </w:tbl>
    <w:p w14:paraId="2BD835CA" w14:textId="77777777" w:rsidR="00AE5C40" w:rsidRPr="00E960AD" w:rsidRDefault="00AE5C40" w:rsidP="00C518B9">
      <w:pPr>
        <w:spacing w:after="0" w:line="240" w:lineRule="auto"/>
        <w:ind w:firstLine="709"/>
        <w:jc w:val="both"/>
        <w:rPr>
          <w:rFonts w:ascii="Times New Roman" w:hAnsi="Times New Roman" w:cs="Times New Roman"/>
          <w:color w:val="000000" w:themeColor="text1"/>
          <w:sz w:val="28"/>
          <w:szCs w:val="28"/>
          <w:vertAlign w:val="subscript"/>
          <w:lang w:val="kk-KZ"/>
        </w:rPr>
      </w:pPr>
    </w:p>
    <w:p w14:paraId="6B320FED" w14:textId="47BCA211" w:rsidR="006D58F4" w:rsidRPr="007623CF" w:rsidRDefault="007623CF" w:rsidP="00C518B9">
      <w:pPr>
        <w:spacing w:after="0" w:line="240" w:lineRule="auto"/>
        <w:ind w:firstLine="709"/>
        <w:jc w:val="both"/>
        <w:rPr>
          <w:rFonts w:ascii="Times New Roman" w:hAnsi="Times New Roman" w:cs="Times New Roman"/>
          <w:color w:val="000000" w:themeColor="text1"/>
          <w:sz w:val="28"/>
          <w:szCs w:val="28"/>
          <w:lang w:val="kk-KZ"/>
        </w:rPr>
      </w:pPr>
      <w:r w:rsidRPr="007623CF">
        <w:rPr>
          <w:rFonts w:ascii="Times New Roman" w:hAnsi="Times New Roman" w:cs="Times New Roman"/>
          <w:color w:val="000000" w:themeColor="text1"/>
          <w:sz w:val="28"/>
          <w:szCs w:val="28"/>
          <w:lang w:val="kk-KZ"/>
        </w:rPr>
        <w:t xml:space="preserve">Термодинамикалық талдау негізінде процестің температурасын таңдау (1750-1800°С және одан жоғары) балқудың кинетикалық жағдайларына, түзілген металл мен қождың балқу температурасына байланысты екендігі көрсетілген. Сондықтан бор оксидінің болуы, ыдыраудан қожды тұрақтандырудан басқа, оның балқу температурасын төмендетеді деп күтілуде, ал төмен температуралы бор фазалары арқылы сұйық фазаның ерте пайда болуы кремний мен хромды тотықсыздану реакцияларының төмен температуралы аймаққа ауысуын қамтамасыз етеді. Осы ережелердің барлығы технологиялық параметрлерді пысықтау бойынша жоғары температуралы </w:t>
      </w:r>
      <w:r w:rsidR="000F39F8">
        <w:rPr>
          <w:rFonts w:ascii="Times New Roman" w:hAnsi="Times New Roman" w:cs="Times New Roman"/>
          <w:color w:val="000000" w:themeColor="text1"/>
          <w:sz w:val="28"/>
          <w:szCs w:val="28"/>
          <w:lang w:val="kk-KZ"/>
        </w:rPr>
        <w:t>тәжірибел</w:t>
      </w:r>
      <w:r w:rsidR="000F39F8" w:rsidRPr="000363B2">
        <w:rPr>
          <w:rFonts w:ascii="Times New Roman" w:hAnsi="Times New Roman" w:cs="Times New Roman"/>
          <w:color w:val="000000" w:themeColor="text1"/>
          <w:sz w:val="28"/>
          <w:szCs w:val="28"/>
          <w:lang w:val="kk-KZ"/>
        </w:rPr>
        <w:t>ік</w:t>
      </w:r>
      <w:r w:rsidRPr="007623CF">
        <w:rPr>
          <w:rFonts w:ascii="Times New Roman" w:hAnsi="Times New Roman" w:cs="Times New Roman"/>
          <w:color w:val="000000" w:themeColor="text1"/>
          <w:sz w:val="28"/>
          <w:szCs w:val="28"/>
          <w:lang w:val="kk-KZ"/>
        </w:rPr>
        <w:t xml:space="preserve"> жұмыстарды жүргізу кезінде іске асырылатын болады</w:t>
      </w:r>
    </w:p>
    <w:p w14:paraId="782B32DB" w14:textId="77777777" w:rsidR="007623CF" w:rsidRPr="007623CF" w:rsidRDefault="007623CF" w:rsidP="00C518B9">
      <w:pPr>
        <w:spacing w:after="0" w:line="240" w:lineRule="auto"/>
        <w:ind w:firstLine="709"/>
        <w:jc w:val="both"/>
        <w:rPr>
          <w:rFonts w:ascii="Times New Roman" w:hAnsi="Times New Roman" w:cs="Times New Roman"/>
          <w:color w:val="000000" w:themeColor="text1"/>
          <w:sz w:val="24"/>
          <w:szCs w:val="24"/>
          <w:lang w:val="kk-KZ"/>
        </w:rPr>
      </w:pPr>
    </w:p>
    <w:p w14:paraId="4345439F" w14:textId="77777777" w:rsidR="00B40F0C" w:rsidRDefault="00B40F0C" w:rsidP="00C518B9">
      <w:pPr>
        <w:tabs>
          <w:tab w:val="left" w:pos="968"/>
          <w:tab w:val="center" w:pos="5032"/>
        </w:tabs>
        <w:spacing w:after="0" w:line="240" w:lineRule="auto"/>
        <w:ind w:firstLine="709"/>
        <w:jc w:val="both"/>
        <w:rPr>
          <w:rFonts w:ascii="Times New Roman" w:hAnsi="Times New Roman" w:cs="Times New Roman"/>
          <w:b/>
          <w:color w:val="000000" w:themeColor="text1"/>
          <w:sz w:val="28"/>
          <w:szCs w:val="28"/>
          <w:lang w:val="kk-KZ"/>
        </w:rPr>
      </w:pPr>
    </w:p>
    <w:p w14:paraId="0974F794" w14:textId="0A503D1D" w:rsidR="00715C71" w:rsidRPr="00A91BC4" w:rsidRDefault="008F6302" w:rsidP="00C518B9">
      <w:pPr>
        <w:tabs>
          <w:tab w:val="left" w:pos="968"/>
          <w:tab w:val="center" w:pos="5032"/>
        </w:tabs>
        <w:spacing w:after="0" w:line="240" w:lineRule="auto"/>
        <w:ind w:firstLine="709"/>
        <w:jc w:val="both"/>
        <w:rPr>
          <w:rFonts w:ascii="Times New Roman" w:hAnsi="Times New Roman" w:cs="Times New Roman"/>
          <w:b/>
          <w:color w:val="000000" w:themeColor="text1"/>
          <w:sz w:val="28"/>
          <w:szCs w:val="28"/>
          <w:lang w:val="kk-KZ"/>
        </w:rPr>
      </w:pPr>
      <w:r w:rsidRPr="00E960AD">
        <w:rPr>
          <w:rFonts w:ascii="Times New Roman" w:hAnsi="Times New Roman" w:cs="Times New Roman"/>
          <w:b/>
          <w:color w:val="000000" w:themeColor="text1"/>
          <w:sz w:val="28"/>
          <w:szCs w:val="28"/>
          <w:lang w:val="kk-KZ"/>
        </w:rPr>
        <w:lastRenderedPageBreak/>
        <w:t>3</w:t>
      </w:r>
      <w:r w:rsidR="00715C71" w:rsidRPr="00A91BC4">
        <w:rPr>
          <w:rFonts w:ascii="Times New Roman" w:hAnsi="Times New Roman" w:cs="Times New Roman"/>
          <w:b/>
          <w:color w:val="000000" w:themeColor="text1"/>
          <w:sz w:val="28"/>
          <w:szCs w:val="28"/>
          <w:lang w:val="kk-KZ"/>
        </w:rPr>
        <w:t>.</w:t>
      </w:r>
      <w:r w:rsidR="00E6333D" w:rsidRPr="00E960AD">
        <w:rPr>
          <w:rFonts w:ascii="Times New Roman" w:hAnsi="Times New Roman" w:cs="Times New Roman"/>
          <w:b/>
          <w:color w:val="000000" w:themeColor="text1"/>
          <w:sz w:val="28"/>
          <w:szCs w:val="28"/>
          <w:lang w:val="kk-KZ"/>
        </w:rPr>
        <w:t>3</w:t>
      </w:r>
      <w:r w:rsidR="00715C71" w:rsidRPr="00A91BC4">
        <w:rPr>
          <w:rFonts w:ascii="Times New Roman" w:hAnsi="Times New Roman" w:cs="Times New Roman"/>
          <w:b/>
          <w:color w:val="000000" w:themeColor="text1"/>
          <w:sz w:val="28"/>
          <w:szCs w:val="28"/>
          <w:lang w:val="kk-KZ"/>
        </w:rPr>
        <w:t xml:space="preserve"> </w:t>
      </w:r>
      <w:r w:rsidR="00177B6D" w:rsidRPr="00177B6D">
        <w:rPr>
          <w:rFonts w:ascii="Times New Roman" w:hAnsi="Times New Roman" w:cs="Times New Roman"/>
          <w:b/>
          <w:color w:val="000000" w:themeColor="text1"/>
          <w:sz w:val="28"/>
          <w:szCs w:val="28"/>
          <w:lang w:val="kk-KZ"/>
        </w:rPr>
        <w:t>Құрамында боры бар ферросиликохромды пайдалана отырып, төменкөміртекті феррохромды балқытудың технологиялық параметрлерін анықтау үшін тәжірибелік зерттеулер</w:t>
      </w:r>
    </w:p>
    <w:p w14:paraId="7978E5BD" w14:textId="77777777" w:rsidR="001556F1" w:rsidRPr="00C518B9" w:rsidRDefault="001556F1" w:rsidP="00C518B9">
      <w:pPr>
        <w:tabs>
          <w:tab w:val="left" w:pos="968"/>
          <w:tab w:val="center" w:pos="5032"/>
        </w:tabs>
        <w:spacing w:after="0" w:line="240" w:lineRule="auto"/>
        <w:ind w:firstLine="709"/>
        <w:jc w:val="both"/>
        <w:rPr>
          <w:rFonts w:ascii="Times New Roman" w:hAnsi="Times New Roman" w:cs="Times New Roman"/>
          <w:bCs/>
          <w:color w:val="000000" w:themeColor="text1"/>
          <w:sz w:val="28"/>
          <w:szCs w:val="28"/>
          <w:lang w:val="kk-KZ"/>
        </w:rPr>
      </w:pPr>
      <w:r w:rsidRPr="00E960AD">
        <w:rPr>
          <w:rFonts w:ascii="Times New Roman" w:hAnsi="Times New Roman" w:cs="Times New Roman"/>
          <w:b/>
          <w:bCs/>
          <w:color w:val="000000" w:themeColor="text1"/>
          <w:sz w:val="28"/>
          <w:szCs w:val="28"/>
          <w:lang w:val="kk-KZ"/>
        </w:rPr>
        <w:tab/>
      </w:r>
    </w:p>
    <w:p w14:paraId="25B9F3C2" w14:textId="69A7ABC4" w:rsidR="001556F1" w:rsidRPr="00C518B9" w:rsidRDefault="001556F1" w:rsidP="00C518B9">
      <w:pPr>
        <w:tabs>
          <w:tab w:val="left" w:pos="968"/>
          <w:tab w:val="center" w:pos="5032"/>
        </w:tabs>
        <w:spacing w:after="0" w:line="240" w:lineRule="auto"/>
        <w:ind w:firstLine="709"/>
        <w:jc w:val="both"/>
        <w:rPr>
          <w:rFonts w:ascii="Times New Roman" w:hAnsi="Times New Roman" w:cs="Times New Roman"/>
          <w:bCs/>
          <w:color w:val="000000" w:themeColor="text1"/>
          <w:sz w:val="28"/>
          <w:szCs w:val="28"/>
          <w:lang w:val="kk-KZ"/>
        </w:rPr>
      </w:pPr>
      <w:r w:rsidRPr="00C518B9">
        <w:rPr>
          <w:rFonts w:ascii="Times New Roman" w:hAnsi="Times New Roman" w:cs="Times New Roman"/>
          <w:bCs/>
          <w:color w:val="000000" w:themeColor="text1"/>
          <w:sz w:val="28"/>
          <w:szCs w:val="28"/>
          <w:lang w:val="kk-KZ"/>
        </w:rPr>
        <w:t xml:space="preserve">3.3.1 </w:t>
      </w:r>
      <w:r w:rsidR="007B0ED6" w:rsidRPr="00C518B9">
        <w:rPr>
          <w:rFonts w:ascii="Times New Roman" w:hAnsi="Times New Roman" w:cs="Times New Roman"/>
          <w:bCs/>
          <w:color w:val="000000" w:themeColor="text1"/>
          <w:sz w:val="28"/>
          <w:szCs w:val="28"/>
          <w:lang w:val="kk-KZ"/>
        </w:rPr>
        <w:t>Төменкөміртекті</w:t>
      </w:r>
      <w:r w:rsidRPr="00C518B9">
        <w:rPr>
          <w:rFonts w:ascii="Times New Roman" w:hAnsi="Times New Roman" w:cs="Times New Roman"/>
          <w:bCs/>
          <w:color w:val="000000" w:themeColor="text1"/>
          <w:sz w:val="28"/>
          <w:szCs w:val="28"/>
          <w:lang w:val="kk-KZ"/>
        </w:rPr>
        <w:t xml:space="preserve"> феррохромды тәжірибелік балқыту</w:t>
      </w:r>
    </w:p>
    <w:p w14:paraId="374CC62F" w14:textId="04B654F6"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Бұрын жүргізілген зерттеулер хром қорытпаларын балқыту кезінде құрамында </w:t>
      </w:r>
      <w:r w:rsidR="007F4AC3" w:rsidRPr="00E960AD">
        <w:rPr>
          <w:rFonts w:ascii="Times New Roman" w:hAnsi="Times New Roman" w:cs="Times New Roman"/>
          <w:color w:val="000000" w:themeColor="text1"/>
          <w:sz w:val="28"/>
          <w:szCs w:val="28"/>
          <w:lang w:val="kk-KZ"/>
        </w:rPr>
        <w:t>боры бар</w:t>
      </w:r>
      <w:r w:rsidRPr="00E960AD">
        <w:rPr>
          <w:rFonts w:ascii="Times New Roman" w:hAnsi="Times New Roman" w:cs="Times New Roman"/>
          <w:color w:val="000000" w:themeColor="text1"/>
          <w:sz w:val="28"/>
          <w:szCs w:val="28"/>
          <w:lang w:val="kk-KZ"/>
        </w:rPr>
        <w:t xml:space="preserve"> </w:t>
      </w:r>
      <w:r w:rsidR="008A166B" w:rsidRPr="00E960AD">
        <w:rPr>
          <w:rFonts w:ascii="Times New Roman" w:hAnsi="Times New Roman" w:cs="Times New Roman"/>
          <w:color w:val="000000" w:themeColor="text1"/>
          <w:sz w:val="28"/>
          <w:szCs w:val="28"/>
          <w:lang w:val="kk-KZ"/>
        </w:rPr>
        <w:t>флюстерді</w:t>
      </w:r>
      <w:r w:rsidRPr="00E960AD">
        <w:rPr>
          <w:rFonts w:ascii="Times New Roman" w:hAnsi="Times New Roman" w:cs="Times New Roman"/>
          <w:color w:val="000000" w:themeColor="text1"/>
          <w:sz w:val="28"/>
          <w:szCs w:val="28"/>
          <w:lang w:val="kk-KZ"/>
        </w:rPr>
        <w:t xml:space="preserve"> қолданудың тиімділігін көрсетті</w:t>
      </w:r>
      <w:r w:rsidR="009C41E9">
        <w:rPr>
          <w:rFonts w:ascii="Times New Roman" w:hAnsi="Times New Roman" w:cs="Times New Roman"/>
          <w:color w:val="000000" w:themeColor="text1"/>
          <w:sz w:val="28"/>
          <w:szCs w:val="28"/>
          <w:lang w:val="kk-KZ"/>
        </w:rPr>
        <w:t xml:space="preserve"> </w:t>
      </w:r>
      <w:r w:rsidR="009C41E9" w:rsidRPr="00E960AD">
        <w:rPr>
          <w:rFonts w:ascii="Times New Roman" w:hAnsi="Times New Roman" w:cs="Times New Roman"/>
          <w:color w:val="000000" w:themeColor="text1"/>
          <w:sz w:val="28"/>
          <w:szCs w:val="28"/>
          <w:lang w:val="kk-KZ"/>
        </w:rPr>
        <w:t>[</w:t>
      </w:r>
      <w:r w:rsidR="009C41E9">
        <w:rPr>
          <w:rFonts w:ascii="Times New Roman" w:hAnsi="Times New Roman" w:cs="Times New Roman"/>
          <w:color w:val="000000" w:themeColor="text1"/>
          <w:sz w:val="28"/>
          <w:szCs w:val="28"/>
          <w:lang w:val="kk-KZ"/>
        </w:rPr>
        <w:t>59</w:t>
      </w:r>
      <w:r w:rsidR="009C41E9" w:rsidRPr="00E960AD">
        <w:rPr>
          <w:rFonts w:ascii="Times New Roman" w:hAnsi="Times New Roman" w:cs="Times New Roman"/>
          <w:color w:val="000000" w:themeColor="text1"/>
          <w:sz w:val="28"/>
          <w:szCs w:val="28"/>
          <w:lang w:val="kk-KZ"/>
        </w:rPr>
        <w:t>] – [</w:t>
      </w:r>
      <w:r w:rsidR="009C41E9">
        <w:rPr>
          <w:rFonts w:ascii="Times New Roman" w:hAnsi="Times New Roman" w:cs="Times New Roman"/>
          <w:color w:val="000000" w:themeColor="text1"/>
          <w:sz w:val="28"/>
          <w:szCs w:val="28"/>
          <w:lang w:val="kk-KZ"/>
        </w:rPr>
        <w:t>62</w:t>
      </w:r>
      <w:r w:rsidR="009C41E9" w:rsidRPr="00E960AD">
        <w:rPr>
          <w:rFonts w:ascii="Times New Roman" w:hAnsi="Times New Roman" w:cs="Times New Roman"/>
          <w:color w:val="000000" w:themeColor="text1"/>
          <w:sz w:val="28"/>
          <w:szCs w:val="28"/>
          <w:lang w:val="kk-KZ"/>
        </w:rPr>
        <w:t>].</w:t>
      </w:r>
      <w:r w:rsidR="00B0001D">
        <w:rPr>
          <w:rFonts w:ascii="Times New Roman" w:hAnsi="Times New Roman" w:cs="Times New Roman"/>
          <w:color w:val="000000" w:themeColor="text1"/>
          <w:sz w:val="28"/>
          <w:szCs w:val="28"/>
          <w:lang w:val="kk-KZ"/>
        </w:rPr>
        <w:t xml:space="preserve"> </w:t>
      </w:r>
      <w:r w:rsidR="00B0001D" w:rsidRPr="00B0001D">
        <w:rPr>
          <w:rFonts w:ascii="Times New Roman" w:hAnsi="Times New Roman" w:cs="Times New Roman"/>
          <w:color w:val="000000" w:themeColor="text1"/>
          <w:sz w:val="28"/>
          <w:szCs w:val="28"/>
          <w:lang w:val="kk-KZ"/>
        </w:rPr>
        <w:t xml:space="preserve">Шихтадағы </w:t>
      </w:r>
      <w:r w:rsidR="009C41E9">
        <w:rPr>
          <w:rFonts w:ascii="Times New Roman" w:hAnsi="Times New Roman" w:cs="Times New Roman"/>
          <w:color w:val="000000" w:themeColor="text1"/>
          <w:sz w:val="28"/>
          <w:szCs w:val="28"/>
          <w:lang w:val="kk-KZ"/>
        </w:rPr>
        <w:t>флюстер</w:t>
      </w:r>
      <w:r w:rsidR="00B0001D" w:rsidRPr="00B0001D">
        <w:rPr>
          <w:rFonts w:ascii="Times New Roman" w:hAnsi="Times New Roman" w:cs="Times New Roman"/>
          <w:color w:val="000000" w:themeColor="text1"/>
          <w:sz w:val="28"/>
          <w:szCs w:val="28"/>
          <w:lang w:val="kk-KZ"/>
        </w:rPr>
        <w:t xml:space="preserve"> мен кокс мөлшерінің өзгеруі процестің термодинамикалық жағдайларының өзгеруіне әкеледі, бұл хромды тотықсыздандыру кинетикасына, қож фазасының қалыптасуына және балқытудың техникалық-экономикалық көрсеткіштеріне әсер етеді</w:t>
      </w:r>
      <w:r w:rsidR="009C41E9">
        <w:rPr>
          <w:rFonts w:ascii="Times New Roman" w:hAnsi="Times New Roman" w:cs="Times New Roman"/>
          <w:color w:val="000000" w:themeColor="text1"/>
          <w:sz w:val="28"/>
          <w:szCs w:val="28"/>
          <w:lang w:val="kk-KZ"/>
        </w:rPr>
        <w:t xml:space="preserve"> </w:t>
      </w:r>
      <w:r w:rsidR="009C41E9" w:rsidRPr="00E960AD">
        <w:rPr>
          <w:rFonts w:ascii="Times New Roman" w:hAnsi="Times New Roman" w:cs="Times New Roman"/>
          <w:color w:val="000000" w:themeColor="text1"/>
          <w:sz w:val="28"/>
          <w:szCs w:val="28"/>
          <w:lang w:val="kk-KZ"/>
        </w:rPr>
        <w:t>[</w:t>
      </w:r>
      <w:r w:rsidR="009C41E9">
        <w:rPr>
          <w:rFonts w:ascii="Times New Roman" w:hAnsi="Times New Roman" w:cs="Times New Roman"/>
          <w:color w:val="000000" w:themeColor="text1"/>
          <w:sz w:val="28"/>
          <w:szCs w:val="28"/>
          <w:lang w:val="kk-KZ"/>
        </w:rPr>
        <w:t>63</w:t>
      </w:r>
      <w:r w:rsidR="009C41E9" w:rsidRPr="00E960AD">
        <w:rPr>
          <w:rFonts w:ascii="Times New Roman" w:hAnsi="Times New Roman" w:cs="Times New Roman"/>
          <w:color w:val="000000" w:themeColor="text1"/>
          <w:sz w:val="28"/>
          <w:szCs w:val="28"/>
          <w:lang w:val="kk-KZ"/>
        </w:rPr>
        <w:t>]</w:t>
      </w:r>
      <w:r w:rsidR="009C41E9">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lang w:val="kk-KZ"/>
        </w:rPr>
        <w:t xml:space="preserve"> </w:t>
      </w:r>
      <w:r w:rsidR="00771F56">
        <w:rPr>
          <w:rFonts w:ascii="Times New Roman" w:hAnsi="Times New Roman" w:cs="Times New Roman"/>
          <w:color w:val="000000" w:themeColor="text1"/>
          <w:sz w:val="28"/>
          <w:szCs w:val="28"/>
          <w:lang w:val="kk-KZ"/>
        </w:rPr>
        <w:t>Феррос</w:t>
      </w:r>
      <w:r w:rsidRPr="00E960AD">
        <w:rPr>
          <w:rFonts w:ascii="Times New Roman" w:hAnsi="Times New Roman" w:cs="Times New Roman"/>
          <w:color w:val="000000" w:themeColor="text1"/>
          <w:sz w:val="28"/>
          <w:szCs w:val="28"/>
          <w:lang w:val="kk-KZ"/>
        </w:rPr>
        <w:t xml:space="preserve">иликохромды және көміртекті феррохромды балқыту технологиясы бойынша бірқатар ұсыныстар өнеркәсіптік кәсіпорындарға енгізу үшін берілді.  </w:t>
      </w:r>
    </w:p>
    <w:p w14:paraId="175BC8CD" w14:textId="7AD5F854" w:rsidR="00715C71" w:rsidRPr="00E960AD" w:rsidRDefault="007B0ED6"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Төменкөміртекті</w:t>
      </w:r>
      <w:r w:rsidR="00715C71" w:rsidRPr="00E960AD">
        <w:rPr>
          <w:rFonts w:ascii="Times New Roman" w:hAnsi="Times New Roman" w:cs="Times New Roman"/>
          <w:color w:val="000000" w:themeColor="text1"/>
          <w:sz w:val="28"/>
          <w:szCs w:val="28"/>
          <w:lang w:val="kk-KZ"/>
        </w:rPr>
        <w:t xml:space="preserve"> феррохромды балқыту технологиясын сынау кезінде құрамында </w:t>
      </w:r>
      <w:r w:rsidR="007F4AC3" w:rsidRPr="00E960AD">
        <w:rPr>
          <w:rFonts w:ascii="Times New Roman" w:hAnsi="Times New Roman" w:cs="Times New Roman"/>
          <w:color w:val="000000" w:themeColor="text1"/>
          <w:sz w:val="28"/>
          <w:szCs w:val="28"/>
          <w:lang w:val="kk-KZ"/>
        </w:rPr>
        <w:t>боры бар</w:t>
      </w:r>
      <w:r w:rsidR="00715C71" w:rsidRPr="00E960AD">
        <w:rPr>
          <w:rFonts w:ascii="Times New Roman" w:hAnsi="Times New Roman" w:cs="Times New Roman"/>
          <w:color w:val="000000" w:themeColor="text1"/>
          <w:sz w:val="28"/>
          <w:szCs w:val="28"/>
          <w:lang w:val="kk-KZ"/>
        </w:rPr>
        <w:t xml:space="preserve"> </w:t>
      </w:r>
      <w:r w:rsidR="008A166B" w:rsidRPr="00E960AD">
        <w:rPr>
          <w:rFonts w:ascii="Times New Roman" w:hAnsi="Times New Roman" w:cs="Times New Roman"/>
          <w:color w:val="000000" w:themeColor="text1"/>
          <w:sz w:val="28"/>
          <w:szCs w:val="28"/>
          <w:lang w:val="kk-KZ"/>
        </w:rPr>
        <w:t>флюс</w:t>
      </w:r>
      <w:r w:rsidR="00715C71" w:rsidRPr="00E960AD">
        <w:rPr>
          <w:rFonts w:ascii="Times New Roman" w:hAnsi="Times New Roman" w:cs="Times New Roman"/>
          <w:color w:val="000000" w:themeColor="text1"/>
          <w:sz w:val="28"/>
          <w:szCs w:val="28"/>
          <w:lang w:val="kk-KZ"/>
        </w:rPr>
        <w:t xml:space="preserve"> ретінде оксидті материалдарды қолдана отырып, </w:t>
      </w:r>
      <w:r w:rsidR="006B0D35" w:rsidRPr="00E960AD">
        <w:rPr>
          <w:rFonts w:ascii="Times New Roman" w:hAnsi="Times New Roman" w:cs="Times New Roman"/>
          <w:color w:val="000000" w:themeColor="text1"/>
          <w:sz w:val="28"/>
          <w:szCs w:val="28"/>
          <w:lang w:val="kk-KZ"/>
        </w:rPr>
        <w:t>қожд</w:t>
      </w:r>
      <w:r w:rsidR="00715C71" w:rsidRPr="00E960AD">
        <w:rPr>
          <w:rFonts w:ascii="Times New Roman" w:hAnsi="Times New Roman" w:cs="Times New Roman"/>
          <w:color w:val="000000" w:themeColor="text1"/>
          <w:sz w:val="28"/>
          <w:szCs w:val="28"/>
          <w:lang w:val="kk-KZ"/>
        </w:rPr>
        <w:t xml:space="preserve">арды ыдыраудан тұрақтандырудың негізгі мәселесін шеше отырып, </w:t>
      </w:r>
      <w:r w:rsidR="006B0D35" w:rsidRPr="00E960AD">
        <w:rPr>
          <w:rFonts w:ascii="Times New Roman" w:hAnsi="Times New Roman" w:cs="Times New Roman"/>
          <w:color w:val="000000" w:themeColor="text1"/>
          <w:sz w:val="28"/>
          <w:szCs w:val="28"/>
          <w:lang w:val="kk-KZ"/>
        </w:rPr>
        <w:t>қожд</w:t>
      </w:r>
      <w:r w:rsidR="00715C71" w:rsidRPr="00E960AD">
        <w:rPr>
          <w:rFonts w:ascii="Times New Roman" w:hAnsi="Times New Roman" w:cs="Times New Roman"/>
          <w:color w:val="000000" w:themeColor="text1"/>
          <w:sz w:val="28"/>
          <w:szCs w:val="28"/>
          <w:lang w:val="kk-KZ"/>
        </w:rPr>
        <w:t xml:space="preserve">ың балқу температурасы мен пештің салқындауының төмендеу әсерін жеңуге байланысты бірқатар мәселелерге тап болды. Тәжірибелі балқыту кезінде олар шихтадағы </w:t>
      </w:r>
      <w:r w:rsidR="008A166B" w:rsidRPr="00E960AD">
        <w:rPr>
          <w:rFonts w:ascii="Times New Roman" w:hAnsi="Times New Roman" w:cs="Times New Roman"/>
          <w:color w:val="000000" w:themeColor="text1"/>
          <w:sz w:val="28"/>
          <w:szCs w:val="28"/>
          <w:lang w:val="kk-KZ"/>
        </w:rPr>
        <w:t>флюстердің</w:t>
      </w:r>
      <w:r w:rsidR="00715C71" w:rsidRPr="00E960AD">
        <w:rPr>
          <w:rFonts w:ascii="Times New Roman" w:hAnsi="Times New Roman" w:cs="Times New Roman"/>
          <w:color w:val="000000" w:themeColor="text1"/>
          <w:sz w:val="28"/>
          <w:szCs w:val="28"/>
          <w:lang w:val="kk-KZ"/>
        </w:rPr>
        <w:t xml:space="preserve"> біркелкі таралу проблемасына тап болды. Сонымен, Борат </w:t>
      </w:r>
      <w:r w:rsidR="008A166B" w:rsidRPr="00E960AD">
        <w:rPr>
          <w:rFonts w:ascii="Times New Roman" w:hAnsi="Times New Roman" w:cs="Times New Roman"/>
          <w:color w:val="000000" w:themeColor="text1"/>
          <w:sz w:val="28"/>
          <w:szCs w:val="28"/>
          <w:lang w:val="kk-KZ"/>
        </w:rPr>
        <w:t>флюстерінің</w:t>
      </w:r>
      <w:r w:rsidR="00715C71" w:rsidRPr="00E960AD">
        <w:rPr>
          <w:rFonts w:ascii="Times New Roman" w:hAnsi="Times New Roman" w:cs="Times New Roman"/>
          <w:color w:val="000000" w:themeColor="text1"/>
          <w:sz w:val="28"/>
          <w:szCs w:val="28"/>
          <w:lang w:val="kk-KZ"/>
        </w:rPr>
        <w:t xml:space="preserve"> көп мөлшері бар шихта электродтарының астына түсу сұйық фазаның ерте пайда болуына және балқытудың электрлік режимінің бұзылуына әкелді.</w:t>
      </w:r>
    </w:p>
    <w:p w14:paraId="5B80E53C" w14:textId="4562CAC9" w:rsidR="00715C71" w:rsidRPr="00E960AD" w:rsidRDefault="00771F56"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Феррос</w:t>
      </w:r>
      <w:r w:rsidR="00715C71" w:rsidRPr="00E960AD">
        <w:rPr>
          <w:rFonts w:ascii="Times New Roman" w:hAnsi="Times New Roman" w:cs="Times New Roman"/>
          <w:color w:val="000000" w:themeColor="text1"/>
          <w:sz w:val="28"/>
          <w:szCs w:val="28"/>
          <w:lang w:val="kk-KZ"/>
        </w:rPr>
        <w:t>иликохром құрамына бор</w:t>
      </w:r>
      <w:r w:rsidR="000750C0" w:rsidRPr="00E960AD">
        <w:rPr>
          <w:rFonts w:ascii="Times New Roman" w:hAnsi="Times New Roman" w:cs="Times New Roman"/>
          <w:color w:val="000000" w:themeColor="text1"/>
          <w:sz w:val="28"/>
          <w:szCs w:val="28"/>
          <w:lang w:val="kk-KZ"/>
        </w:rPr>
        <w:t>ды</w:t>
      </w:r>
      <w:r w:rsidR="00715C71" w:rsidRPr="00E960AD">
        <w:rPr>
          <w:rFonts w:ascii="Times New Roman" w:hAnsi="Times New Roman" w:cs="Times New Roman"/>
          <w:color w:val="000000" w:themeColor="text1"/>
          <w:sz w:val="28"/>
          <w:szCs w:val="28"/>
          <w:lang w:val="kk-KZ"/>
        </w:rPr>
        <w:t xml:space="preserve"> шихтасына енгізгенде, соңғысы тотықсыздану процестері жүріп жатқан кезде қожға В</w:t>
      </w:r>
      <w:r w:rsidR="00715C71" w:rsidRPr="00E960AD">
        <w:rPr>
          <w:rFonts w:ascii="Times New Roman" w:hAnsi="Times New Roman" w:cs="Times New Roman"/>
          <w:color w:val="000000" w:themeColor="text1"/>
          <w:sz w:val="28"/>
          <w:szCs w:val="28"/>
          <w:vertAlign w:val="subscript"/>
          <w:lang w:val="kk-KZ"/>
        </w:rPr>
        <w:t>2</w:t>
      </w:r>
      <w:r w:rsidR="00715C71" w:rsidRPr="00E960AD">
        <w:rPr>
          <w:rFonts w:ascii="Times New Roman" w:hAnsi="Times New Roman" w:cs="Times New Roman"/>
          <w:color w:val="000000" w:themeColor="text1"/>
          <w:sz w:val="28"/>
          <w:szCs w:val="28"/>
          <w:lang w:val="kk-KZ"/>
        </w:rPr>
        <w:t>О</w:t>
      </w:r>
      <w:r w:rsidR="00715C71" w:rsidRPr="00E960AD">
        <w:rPr>
          <w:rFonts w:ascii="Times New Roman" w:hAnsi="Times New Roman" w:cs="Times New Roman"/>
          <w:color w:val="000000" w:themeColor="text1"/>
          <w:sz w:val="28"/>
          <w:szCs w:val="28"/>
          <w:vertAlign w:val="subscript"/>
          <w:lang w:val="kk-KZ"/>
        </w:rPr>
        <w:t>3</w:t>
      </w:r>
      <w:r w:rsidR="00715C71" w:rsidRPr="00E960AD">
        <w:rPr>
          <w:rFonts w:ascii="Times New Roman" w:hAnsi="Times New Roman" w:cs="Times New Roman"/>
          <w:color w:val="000000" w:themeColor="text1"/>
          <w:sz w:val="28"/>
          <w:szCs w:val="28"/>
          <w:lang w:val="kk-KZ"/>
        </w:rPr>
        <w:t xml:space="preserve"> бор оксиді түрінде түседі, тотықсыздану процестері аяқталған кезде оның қождағы максималды мөлшерін қамтамасыз етеді, ең жақсы жұмыс жағдайларын қанағаттандыратын қождардың физикалық қасиеттерін қамтамасыз етеді. Ал бордың берілген мөлшері қожға 0,3-0,4% В</w:t>
      </w:r>
      <w:r w:rsidR="00715C71" w:rsidRPr="00E960AD">
        <w:rPr>
          <w:rFonts w:ascii="Times New Roman" w:hAnsi="Times New Roman" w:cs="Times New Roman"/>
          <w:color w:val="000000" w:themeColor="text1"/>
          <w:sz w:val="28"/>
          <w:szCs w:val="28"/>
          <w:vertAlign w:val="subscript"/>
          <w:lang w:val="kk-KZ"/>
        </w:rPr>
        <w:t>2</w:t>
      </w:r>
      <w:r w:rsidR="00715C71" w:rsidRPr="00E960AD">
        <w:rPr>
          <w:rFonts w:ascii="Times New Roman" w:hAnsi="Times New Roman" w:cs="Times New Roman"/>
          <w:color w:val="000000" w:themeColor="text1"/>
          <w:sz w:val="28"/>
          <w:szCs w:val="28"/>
          <w:lang w:val="kk-KZ"/>
        </w:rPr>
        <w:t>О</w:t>
      </w:r>
      <w:r w:rsidR="00715C71" w:rsidRPr="00E960AD">
        <w:rPr>
          <w:rFonts w:ascii="Times New Roman" w:hAnsi="Times New Roman" w:cs="Times New Roman"/>
          <w:color w:val="000000" w:themeColor="text1"/>
          <w:sz w:val="28"/>
          <w:szCs w:val="28"/>
          <w:vertAlign w:val="subscript"/>
          <w:lang w:val="kk-KZ"/>
        </w:rPr>
        <w:t>3</w:t>
      </w:r>
      <w:r w:rsidR="00715C71" w:rsidRPr="00E960AD">
        <w:rPr>
          <w:rFonts w:ascii="Times New Roman" w:hAnsi="Times New Roman" w:cs="Times New Roman"/>
          <w:color w:val="000000" w:themeColor="text1"/>
          <w:sz w:val="28"/>
          <w:szCs w:val="28"/>
          <w:lang w:val="kk-KZ"/>
        </w:rPr>
        <w:t xml:space="preserve"> түсуін және олардың ыдырауынан сенімді тұрақтануын қамтамасыз етеді. </w:t>
      </w:r>
    </w:p>
    <w:p w14:paraId="7AE722DC" w14:textId="440891E8"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Тамман пешінде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феррохромды балқыту бойынша </w:t>
      </w:r>
      <w:r w:rsidR="000F39F8">
        <w:rPr>
          <w:rFonts w:ascii="Times New Roman" w:hAnsi="Times New Roman" w:cs="Times New Roman"/>
          <w:color w:val="000000" w:themeColor="text1"/>
          <w:sz w:val="28"/>
          <w:szCs w:val="28"/>
          <w:lang w:val="kk-KZ"/>
        </w:rPr>
        <w:t>тәжірибел</w:t>
      </w:r>
      <w:r w:rsidR="000F39F8" w:rsidRPr="000363B2">
        <w:rPr>
          <w:rFonts w:ascii="Times New Roman" w:hAnsi="Times New Roman" w:cs="Times New Roman"/>
          <w:color w:val="000000" w:themeColor="text1"/>
          <w:sz w:val="28"/>
          <w:szCs w:val="28"/>
          <w:lang w:val="kk-KZ"/>
        </w:rPr>
        <w:t>ік</w:t>
      </w:r>
      <w:r w:rsidRPr="00E960AD">
        <w:rPr>
          <w:rFonts w:ascii="Times New Roman" w:hAnsi="Times New Roman" w:cs="Times New Roman"/>
          <w:color w:val="000000" w:themeColor="text1"/>
          <w:sz w:val="28"/>
          <w:szCs w:val="28"/>
          <w:lang w:val="kk-KZ"/>
        </w:rPr>
        <w:t xml:space="preserve"> зерттеулер жүргізілді.</w:t>
      </w:r>
    </w:p>
    <w:p w14:paraId="103139A0" w14:textId="10FE4289"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Тәжірибелік шихтаның құрамы ФХ005 маркалы </w:t>
      </w:r>
      <w:r w:rsidR="007B0ED6">
        <w:rPr>
          <w:rFonts w:ascii="Times New Roman" w:hAnsi="Times New Roman" w:cs="Times New Roman"/>
          <w:color w:val="000000" w:themeColor="text1"/>
          <w:sz w:val="28"/>
          <w:szCs w:val="28"/>
          <w:lang w:val="kk-KZ"/>
        </w:rPr>
        <w:t>төменкөміртекті</w:t>
      </w:r>
      <w:r w:rsidRPr="00E960AD">
        <w:rPr>
          <w:rFonts w:ascii="Times New Roman" w:hAnsi="Times New Roman" w:cs="Times New Roman"/>
          <w:color w:val="000000" w:themeColor="text1"/>
          <w:sz w:val="28"/>
          <w:szCs w:val="28"/>
          <w:lang w:val="kk-KZ"/>
        </w:rPr>
        <w:t xml:space="preserve"> феррохромды алу үшін есептеу-теориялық талдаумен айқындалған:</w:t>
      </w:r>
    </w:p>
    <w:p w14:paraId="0DF61E64" w14:textId="4CBB5C39" w:rsidR="00B24C07" w:rsidRPr="00E960AD" w:rsidRDefault="00B24C07"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ФСХ48-41 кг</w:t>
      </w:r>
    </w:p>
    <w:p w14:paraId="001E65C2" w14:textId="1B5EFEAE"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Хром кені - 100 кг</w:t>
      </w:r>
    </w:p>
    <w:p w14:paraId="293263EC" w14:textId="690B1C06"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Әк-101 кг</w:t>
      </w:r>
    </w:p>
    <w:p w14:paraId="0D30212B" w14:textId="21001BAC"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Бұл ретте әртүрлі бор құрамы бар </w:t>
      </w:r>
      <w:r w:rsidR="00771F56">
        <w:rPr>
          <w:rFonts w:ascii="Times New Roman" w:hAnsi="Times New Roman" w:cs="Times New Roman"/>
          <w:color w:val="000000" w:themeColor="text1"/>
          <w:sz w:val="28"/>
          <w:szCs w:val="28"/>
          <w:lang w:val="kk-KZ"/>
        </w:rPr>
        <w:t>ферро</w:t>
      </w:r>
      <w:r w:rsidRPr="00E960AD">
        <w:rPr>
          <w:rFonts w:ascii="Times New Roman" w:hAnsi="Times New Roman" w:cs="Times New Roman"/>
          <w:color w:val="000000" w:themeColor="text1"/>
          <w:sz w:val="28"/>
          <w:szCs w:val="28"/>
          <w:lang w:val="kk-KZ"/>
        </w:rPr>
        <w:t>силикохромның (0,3; 0,5; 0,7%) тәжірибелік үлгілері және боры жоқ базалық шихта сыналды. Шихта компоненттерінің химиялық құрамы 1, 2 кестелерде келтірілген.</w:t>
      </w:r>
    </w:p>
    <w:p w14:paraId="0A75149D" w14:textId="1CE86C8B"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Әдістеме</w:t>
      </w:r>
    </w:p>
    <w:p w14:paraId="48A48208" w14:textId="03F61372"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Пеш: Тамман пеші </w:t>
      </w:r>
    </w:p>
    <w:p w14:paraId="6A1D532E" w14:textId="3C34AD0B"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Тигельдер: графитті, алундты, цирконийлі</w:t>
      </w:r>
    </w:p>
    <w:p w14:paraId="020D0998" w14:textId="6159BC7E"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Температура: 1700</w:t>
      </w:r>
      <w:r w:rsidRPr="00E960AD">
        <w:rPr>
          <w:rFonts w:ascii="Times New Roman" w:hAnsi="Times New Roman" w:cs="Times New Roman"/>
          <w:color w:val="000000" w:themeColor="text1"/>
          <w:sz w:val="28"/>
          <w:szCs w:val="28"/>
          <w:vertAlign w:val="superscript"/>
        </w:rPr>
        <w:t xml:space="preserve"> </w:t>
      </w:r>
      <w:proofErr w:type="spellStart"/>
      <w:r w:rsidRPr="00E960AD">
        <w:rPr>
          <w:rFonts w:ascii="Times New Roman" w:hAnsi="Times New Roman" w:cs="Times New Roman"/>
          <w:color w:val="000000" w:themeColor="text1"/>
          <w:sz w:val="28"/>
          <w:szCs w:val="28"/>
          <w:vertAlign w:val="superscript"/>
        </w:rPr>
        <w:t>о</w:t>
      </w:r>
      <w:r w:rsidRPr="00E960AD">
        <w:rPr>
          <w:rFonts w:ascii="Times New Roman" w:hAnsi="Times New Roman" w:cs="Times New Roman"/>
          <w:color w:val="000000" w:themeColor="text1"/>
          <w:sz w:val="28"/>
          <w:szCs w:val="28"/>
        </w:rPr>
        <w:t>С</w:t>
      </w:r>
      <w:proofErr w:type="spellEnd"/>
    </w:p>
    <w:p w14:paraId="4935C5B0" w14:textId="46867743"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lastRenderedPageBreak/>
        <w:t xml:space="preserve">Ұстау </w:t>
      </w:r>
      <w:r w:rsidRPr="00E960AD">
        <w:rPr>
          <w:rFonts w:ascii="Times New Roman" w:hAnsi="Times New Roman" w:cs="Times New Roman"/>
          <w:color w:val="000000" w:themeColor="text1"/>
          <w:sz w:val="28"/>
          <w:szCs w:val="28"/>
        </w:rPr>
        <w:t>уақыты-60 минут.</w:t>
      </w:r>
    </w:p>
    <w:p w14:paraId="2EEDD6FE" w14:textId="3827AE3C" w:rsidR="00715C71" w:rsidRPr="00E960AD" w:rsidRDefault="000F39F8"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Тәжірибе</w:t>
      </w:r>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жүргізу</w:t>
      </w:r>
      <w:proofErr w:type="spellEnd"/>
      <w:r w:rsidR="00715C71" w:rsidRPr="00E960AD">
        <w:rPr>
          <w:rFonts w:ascii="Times New Roman" w:hAnsi="Times New Roman" w:cs="Times New Roman"/>
          <w:color w:val="000000" w:themeColor="text1"/>
          <w:sz w:val="28"/>
          <w:szCs w:val="28"/>
        </w:rPr>
        <w:t xml:space="preserve">. Балқыту </w:t>
      </w:r>
      <w:proofErr w:type="spellStart"/>
      <w:r w:rsidR="00715C71" w:rsidRPr="00E960AD">
        <w:rPr>
          <w:rFonts w:ascii="Times New Roman" w:hAnsi="Times New Roman" w:cs="Times New Roman"/>
          <w:color w:val="000000" w:themeColor="text1"/>
          <w:sz w:val="28"/>
          <w:szCs w:val="28"/>
        </w:rPr>
        <w:t>үшін</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графитті</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тигельдерді</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қолдану</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көміртекті</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тигельмен</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салыстырғанда</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кремниймен</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хромның</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тотықсыздану</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реакциясының</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жоғары</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термодинамикалық</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ықтималдығына</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негізделген</w:t>
      </w:r>
      <w:proofErr w:type="spellEnd"/>
      <w:r w:rsidR="00715C71" w:rsidRPr="00E960AD">
        <w:rPr>
          <w:rFonts w:ascii="Times New Roman" w:hAnsi="Times New Roman" w:cs="Times New Roman"/>
          <w:color w:val="000000" w:themeColor="text1"/>
          <w:sz w:val="28"/>
          <w:szCs w:val="28"/>
        </w:rPr>
        <w:t xml:space="preserve">.   </w:t>
      </w:r>
    </w:p>
    <w:p w14:paraId="755DA7E2" w14:textId="75A9E3F3"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Алунд</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тигельдерін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қолданған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кезде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соңғысы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тәжірибеден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кейін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металды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құю</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кезінде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бұзылудан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қорғау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үшін</w:t>
      </w:r>
      <w:proofErr w:type="spellEnd"/>
      <w:r w:rsidRPr="00E960AD">
        <w:rPr>
          <w:rFonts w:ascii="Times New Roman" w:hAnsi="Times New Roman" w:cs="Times New Roman"/>
          <w:color w:val="000000" w:themeColor="text1"/>
          <w:sz w:val="28"/>
          <w:szCs w:val="28"/>
        </w:rPr>
        <w:t xml:space="preserve"> графит </w:t>
      </w:r>
      <w:proofErr w:type="spellStart"/>
      <w:r w:rsidRPr="00E960AD">
        <w:rPr>
          <w:rFonts w:ascii="Times New Roman" w:hAnsi="Times New Roman" w:cs="Times New Roman"/>
          <w:color w:val="000000" w:themeColor="text1"/>
          <w:sz w:val="28"/>
          <w:szCs w:val="28"/>
        </w:rPr>
        <w:t>тигельдеріне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салынған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Алайда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жүргізілген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тәжірибелер</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көрсеткендей</w:t>
      </w:r>
      <w:proofErr w:type="spellEnd"/>
      <w:r w:rsidRPr="00E960AD">
        <w:rPr>
          <w:rFonts w:ascii="Times New Roman" w:hAnsi="Times New Roman" w:cs="Times New Roman"/>
          <w:color w:val="000000" w:themeColor="text1"/>
          <w:sz w:val="28"/>
          <w:szCs w:val="28"/>
        </w:rPr>
        <w:t xml:space="preserve">, графит </w:t>
      </w:r>
      <w:proofErr w:type="spellStart"/>
      <w:r w:rsidRPr="00E960AD">
        <w:rPr>
          <w:rFonts w:ascii="Times New Roman" w:hAnsi="Times New Roman" w:cs="Times New Roman"/>
          <w:color w:val="000000" w:themeColor="text1"/>
          <w:sz w:val="28"/>
          <w:szCs w:val="28"/>
        </w:rPr>
        <w:t>тигельдеріндегі</w:t>
      </w:r>
      <w:proofErr w:type="spellEnd"/>
      <w:r w:rsidRPr="00E960AD">
        <w:rPr>
          <w:rFonts w:ascii="Times New Roman" w:hAnsi="Times New Roman" w:cs="Times New Roman"/>
          <w:color w:val="000000" w:themeColor="text1"/>
          <w:sz w:val="28"/>
          <w:szCs w:val="28"/>
        </w:rPr>
        <w:t xml:space="preserve"> 1650</w:t>
      </w:r>
      <w:r w:rsidRPr="00E960AD">
        <w:rPr>
          <w:rFonts w:ascii="Times New Roman" w:hAnsi="Times New Roman" w:cs="Times New Roman"/>
          <w:color w:val="000000" w:themeColor="text1"/>
          <w:sz w:val="28"/>
          <w:szCs w:val="28"/>
          <w:vertAlign w:val="superscript"/>
        </w:rPr>
        <w:t xml:space="preserve"> </w:t>
      </w:r>
      <w:proofErr w:type="spellStart"/>
      <w:r w:rsidRPr="00E960AD">
        <w:rPr>
          <w:rFonts w:ascii="Times New Roman" w:hAnsi="Times New Roman" w:cs="Times New Roman"/>
          <w:color w:val="000000" w:themeColor="text1"/>
          <w:sz w:val="28"/>
          <w:szCs w:val="28"/>
          <w:vertAlign w:val="superscript"/>
        </w:rPr>
        <w:t>о</w:t>
      </w:r>
      <w:r w:rsidRPr="00E960AD">
        <w:rPr>
          <w:rFonts w:ascii="Times New Roman" w:hAnsi="Times New Roman" w:cs="Times New Roman"/>
          <w:color w:val="000000" w:themeColor="text1"/>
          <w:sz w:val="28"/>
          <w:szCs w:val="28"/>
        </w:rPr>
        <w:t>С</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тәжірибе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температурасында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металды</w:t>
      </w:r>
      <w:proofErr w:type="spellEnd"/>
      <w:r w:rsidRPr="00E960AD">
        <w:rPr>
          <w:rFonts w:ascii="Times New Roman" w:hAnsi="Times New Roman" w:cs="Times New Roman"/>
          <w:color w:val="000000" w:themeColor="text1"/>
          <w:sz w:val="28"/>
          <w:szCs w:val="28"/>
        </w:rPr>
        <w:t xml:space="preserve"> тепе-</w:t>
      </w:r>
      <w:proofErr w:type="spellStart"/>
      <w:r w:rsidRPr="00E960AD">
        <w:rPr>
          <w:rFonts w:ascii="Times New Roman" w:hAnsi="Times New Roman" w:cs="Times New Roman"/>
          <w:color w:val="000000" w:themeColor="text1"/>
          <w:sz w:val="28"/>
          <w:szCs w:val="28"/>
        </w:rPr>
        <w:t>теңдікке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дейін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атап</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айтқанда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металдағы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көміртегі</w:t>
      </w:r>
      <w:proofErr w:type="spellEnd"/>
      <w:r w:rsidRPr="00E960AD">
        <w:rPr>
          <w:rFonts w:ascii="Times New Roman" w:hAnsi="Times New Roman" w:cs="Times New Roman"/>
          <w:color w:val="000000" w:themeColor="text1"/>
          <w:sz w:val="28"/>
          <w:szCs w:val="28"/>
        </w:rPr>
        <w:t xml:space="preserve"> 8,37-8,5%, </w:t>
      </w:r>
      <w:proofErr w:type="spellStart"/>
      <w:r w:rsidRPr="00E960AD">
        <w:rPr>
          <w:rFonts w:ascii="Times New Roman" w:hAnsi="Times New Roman" w:cs="Times New Roman"/>
          <w:color w:val="000000" w:themeColor="text1"/>
          <w:sz w:val="28"/>
          <w:szCs w:val="28"/>
        </w:rPr>
        <w:t>металдағы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кремнийдің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қалдық</w:t>
      </w:r>
      <w:proofErr w:type="spellEnd"/>
      <w:r w:rsidRPr="00E960AD">
        <w:rPr>
          <w:rFonts w:ascii="Times New Roman" w:hAnsi="Times New Roman" w:cs="Times New Roman"/>
          <w:color w:val="000000" w:themeColor="text1"/>
          <w:sz w:val="28"/>
          <w:szCs w:val="28"/>
        </w:rPr>
        <w:t xml:space="preserve"> мөлшері 1,7-4,13% және </w:t>
      </w:r>
      <w:proofErr w:type="spellStart"/>
      <w:r w:rsidRPr="00E960AD">
        <w:rPr>
          <w:rFonts w:ascii="Times New Roman" w:hAnsi="Times New Roman" w:cs="Times New Roman"/>
          <w:color w:val="000000" w:themeColor="text1"/>
          <w:sz w:val="28"/>
          <w:szCs w:val="28"/>
        </w:rPr>
        <w:t>қорытпадағы</w:t>
      </w:r>
      <w:proofErr w:type="spellEnd"/>
      <w:r w:rsidRPr="00E960AD">
        <w:rPr>
          <w:rFonts w:ascii="Times New Roman" w:hAnsi="Times New Roman" w:cs="Times New Roman"/>
          <w:color w:val="000000" w:themeColor="text1"/>
          <w:sz w:val="28"/>
          <w:szCs w:val="28"/>
        </w:rPr>
        <w:t xml:space="preserve"> хром мөлшері 66,5-74,93% </w:t>
      </w:r>
      <w:proofErr w:type="spellStart"/>
      <w:r w:rsidRPr="00E960AD">
        <w:rPr>
          <w:rFonts w:ascii="Times New Roman" w:hAnsi="Times New Roman" w:cs="Times New Roman"/>
          <w:color w:val="000000" w:themeColor="text1"/>
          <w:sz w:val="28"/>
          <w:szCs w:val="28"/>
        </w:rPr>
        <w:t>құрайды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Алунд</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тигельдерін</w:t>
      </w:r>
      <w:proofErr w:type="spellEnd"/>
      <w:r w:rsidRPr="00E960AD">
        <w:rPr>
          <w:rFonts w:ascii="Times New Roman" w:hAnsi="Times New Roman" w:cs="Times New Roman"/>
          <w:color w:val="000000" w:themeColor="text1"/>
          <w:sz w:val="28"/>
          <w:szCs w:val="28"/>
        </w:rPr>
        <w:t xml:space="preserve"> 1650 </w:t>
      </w:r>
      <w:proofErr w:type="spellStart"/>
      <w:r w:rsidRPr="00E960AD">
        <w:rPr>
          <w:rFonts w:ascii="Times New Roman" w:hAnsi="Times New Roman" w:cs="Times New Roman"/>
          <w:color w:val="000000" w:themeColor="text1"/>
          <w:sz w:val="28"/>
          <w:szCs w:val="28"/>
          <w:vertAlign w:val="superscript"/>
        </w:rPr>
        <w:t>о</w:t>
      </w:r>
      <w:r w:rsidRPr="00E960AD">
        <w:rPr>
          <w:rFonts w:ascii="Times New Roman" w:hAnsi="Times New Roman" w:cs="Times New Roman"/>
          <w:color w:val="000000" w:themeColor="text1"/>
          <w:sz w:val="28"/>
          <w:szCs w:val="28"/>
        </w:rPr>
        <w:t>С</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температурада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қолданған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кезде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соңғылары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жарықтар</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пайда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болып</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жұмсарып</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қорғаныш</w:t>
      </w:r>
      <w:proofErr w:type="spellEnd"/>
      <w:r w:rsidRPr="00E960AD">
        <w:rPr>
          <w:rFonts w:ascii="Times New Roman" w:hAnsi="Times New Roman" w:cs="Times New Roman"/>
          <w:color w:val="000000" w:themeColor="text1"/>
          <w:sz w:val="28"/>
          <w:szCs w:val="28"/>
        </w:rPr>
        <w:t xml:space="preserve"> графит </w:t>
      </w:r>
      <w:proofErr w:type="spellStart"/>
      <w:r w:rsidRPr="00E960AD">
        <w:rPr>
          <w:rFonts w:ascii="Times New Roman" w:hAnsi="Times New Roman" w:cs="Times New Roman"/>
          <w:color w:val="000000" w:themeColor="text1"/>
          <w:sz w:val="28"/>
          <w:szCs w:val="28"/>
        </w:rPr>
        <w:t>тигельімен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жанасуына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байланысты</w:t>
      </w:r>
      <w:proofErr w:type="spellEnd"/>
      <w:r w:rsidRPr="00E960AD">
        <w:rPr>
          <w:rFonts w:ascii="Times New Roman" w:hAnsi="Times New Roman" w:cs="Times New Roman"/>
          <w:color w:val="000000" w:themeColor="text1"/>
          <w:sz w:val="28"/>
          <w:szCs w:val="28"/>
        </w:rPr>
        <w:t xml:space="preserve"> металл 3,87-5,41 % </w:t>
      </w:r>
      <w:proofErr w:type="spellStart"/>
      <w:r w:rsidRPr="00E960AD">
        <w:rPr>
          <w:rFonts w:ascii="Times New Roman" w:hAnsi="Times New Roman" w:cs="Times New Roman"/>
          <w:color w:val="000000" w:themeColor="text1"/>
          <w:sz w:val="28"/>
          <w:szCs w:val="28"/>
        </w:rPr>
        <w:t>дейін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көміртегімен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қаныққан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Сонымен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қатар</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металдағы</w:t>
      </w:r>
      <w:proofErr w:type="spellEnd"/>
      <w:r w:rsidRPr="00E960AD">
        <w:rPr>
          <w:rFonts w:ascii="Times New Roman" w:hAnsi="Times New Roman" w:cs="Times New Roman"/>
          <w:color w:val="000000" w:themeColor="text1"/>
          <w:sz w:val="28"/>
          <w:szCs w:val="28"/>
        </w:rPr>
        <w:t xml:space="preserve"> кремний мөлшері 0,21-0,36%-</w:t>
      </w:r>
      <w:proofErr w:type="spellStart"/>
      <w:r w:rsidRPr="00E960AD">
        <w:rPr>
          <w:rFonts w:ascii="Times New Roman" w:hAnsi="Times New Roman" w:cs="Times New Roman"/>
          <w:color w:val="000000" w:themeColor="text1"/>
          <w:sz w:val="28"/>
          <w:szCs w:val="28"/>
        </w:rPr>
        <w:t>ға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жетті</w:t>
      </w:r>
      <w:proofErr w:type="spellEnd"/>
      <w:r w:rsidRPr="00E960AD">
        <w:rPr>
          <w:rFonts w:ascii="Times New Roman" w:hAnsi="Times New Roman" w:cs="Times New Roman"/>
          <w:color w:val="000000" w:themeColor="text1"/>
          <w:sz w:val="28"/>
          <w:szCs w:val="28"/>
        </w:rPr>
        <w:t xml:space="preserve">, ал 75,18 хром мөлшері 76,48% - </w:t>
      </w:r>
      <w:proofErr w:type="spellStart"/>
      <w:r w:rsidRPr="00E960AD">
        <w:rPr>
          <w:rFonts w:ascii="Times New Roman" w:hAnsi="Times New Roman" w:cs="Times New Roman"/>
          <w:color w:val="000000" w:themeColor="text1"/>
          <w:sz w:val="28"/>
          <w:szCs w:val="28"/>
        </w:rPr>
        <w:t>ға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жетті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яғни</w:t>
      </w:r>
      <w:proofErr w:type="spellEnd"/>
      <w:r w:rsidR="00984649" w:rsidRPr="00E960AD">
        <w:rPr>
          <w:rFonts w:ascii="Times New Roman" w:hAnsi="Times New Roman" w:cs="Times New Roman"/>
          <w:color w:val="000000" w:themeColor="text1"/>
          <w:sz w:val="28"/>
          <w:szCs w:val="28"/>
          <w:lang w:val="kk-KZ"/>
        </w:rPr>
        <w:t xml:space="preserve">, </w:t>
      </w:r>
      <w:proofErr w:type="spellStart"/>
      <w:r w:rsidRPr="00E960AD">
        <w:rPr>
          <w:rFonts w:ascii="Times New Roman" w:hAnsi="Times New Roman" w:cs="Times New Roman"/>
          <w:color w:val="000000" w:themeColor="text1"/>
          <w:sz w:val="28"/>
          <w:szCs w:val="28"/>
        </w:rPr>
        <w:t>берілген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температурада</w:t>
      </w:r>
      <w:proofErr w:type="spellEnd"/>
      <w:r w:rsidRPr="00E960AD">
        <w:rPr>
          <w:rFonts w:ascii="Times New Roman" w:hAnsi="Times New Roman" w:cs="Times New Roman"/>
          <w:color w:val="000000" w:themeColor="text1"/>
          <w:sz w:val="28"/>
          <w:szCs w:val="28"/>
        </w:rPr>
        <w:t xml:space="preserve"> </w:t>
      </w:r>
      <w:r w:rsidR="00D52D40">
        <w:rPr>
          <w:rFonts w:ascii="Times New Roman" w:hAnsi="Times New Roman" w:cs="Times New Roman"/>
          <w:color w:val="000000" w:themeColor="text1"/>
          <w:sz w:val="28"/>
          <w:szCs w:val="28"/>
          <w:lang w:val="kk-KZ"/>
        </w:rPr>
        <w:t>тотықсыздану</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процестері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іс</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жүзінде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аяқталды</w:t>
      </w:r>
      <w:proofErr w:type="spellEnd"/>
      <w:r w:rsidRPr="00E960AD">
        <w:rPr>
          <w:rFonts w:ascii="Times New Roman" w:hAnsi="Times New Roman" w:cs="Times New Roman"/>
          <w:color w:val="000000" w:themeColor="text1"/>
          <w:sz w:val="28"/>
          <w:szCs w:val="28"/>
        </w:rPr>
        <w:t xml:space="preserve">. </w:t>
      </w:r>
      <w:proofErr w:type="spellStart"/>
      <w:r w:rsidR="007B0ED6">
        <w:rPr>
          <w:rFonts w:ascii="Times New Roman" w:hAnsi="Times New Roman" w:cs="Times New Roman"/>
          <w:color w:val="000000" w:themeColor="text1"/>
          <w:sz w:val="28"/>
          <w:szCs w:val="28"/>
        </w:rPr>
        <w:t>Төменкөміртекті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феррохромды</w:t>
      </w:r>
      <w:proofErr w:type="spellEnd"/>
      <w:r w:rsidRPr="00E960AD">
        <w:rPr>
          <w:rFonts w:ascii="Times New Roman" w:hAnsi="Times New Roman" w:cs="Times New Roman"/>
          <w:color w:val="000000" w:themeColor="text1"/>
          <w:sz w:val="28"/>
          <w:szCs w:val="28"/>
        </w:rPr>
        <w:t xml:space="preserve"> балқытуға </w:t>
      </w:r>
      <w:proofErr w:type="spellStart"/>
      <w:r w:rsidRPr="00E960AD">
        <w:rPr>
          <w:rFonts w:ascii="Times New Roman" w:hAnsi="Times New Roman" w:cs="Times New Roman"/>
          <w:color w:val="000000" w:themeColor="text1"/>
          <w:sz w:val="28"/>
          <w:szCs w:val="28"/>
        </w:rPr>
        <w:t>жарамды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тигельдердің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үш</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түрінің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ішінен</w:t>
      </w:r>
      <w:proofErr w:type="spellEnd"/>
      <w:r w:rsidRPr="00E960AD">
        <w:rPr>
          <w:rFonts w:ascii="Times New Roman" w:hAnsi="Times New Roman" w:cs="Times New Roman"/>
          <w:color w:val="000000" w:themeColor="text1"/>
          <w:sz w:val="28"/>
          <w:szCs w:val="28"/>
        </w:rPr>
        <w:t xml:space="preserve"> цирконий </w:t>
      </w:r>
      <w:proofErr w:type="spellStart"/>
      <w:r w:rsidRPr="00E960AD">
        <w:rPr>
          <w:rFonts w:ascii="Times New Roman" w:hAnsi="Times New Roman" w:cs="Times New Roman"/>
          <w:color w:val="000000" w:themeColor="text1"/>
          <w:sz w:val="28"/>
          <w:szCs w:val="28"/>
        </w:rPr>
        <w:t>болды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Олар</w:t>
      </w:r>
      <w:proofErr w:type="spellEnd"/>
      <w:r w:rsidRPr="00E960AD">
        <w:rPr>
          <w:rFonts w:ascii="Times New Roman" w:hAnsi="Times New Roman" w:cs="Times New Roman"/>
          <w:color w:val="000000" w:themeColor="text1"/>
          <w:sz w:val="28"/>
          <w:szCs w:val="28"/>
        </w:rPr>
        <w:t xml:space="preserve"> қож және металл </w:t>
      </w:r>
      <w:proofErr w:type="spellStart"/>
      <w:r w:rsidRPr="00E960AD">
        <w:rPr>
          <w:rFonts w:ascii="Times New Roman" w:hAnsi="Times New Roman" w:cs="Times New Roman"/>
          <w:color w:val="000000" w:themeColor="text1"/>
          <w:sz w:val="28"/>
          <w:szCs w:val="28"/>
        </w:rPr>
        <w:t>фазаларына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төзімді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болып</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шықты</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Тигельдер</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механикалық</w:t>
      </w:r>
      <w:proofErr w:type="spellEnd"/>
      <w:r w:rsidRPr="00E960AD">
        <w:rPr>
          <w:rFonts w:ascii="Times New Roman" w:hAnsi="Times New Roman" w:cs="Times New Roman"/>
          <w:color w:val="000000" w:themeColor="text1"/>
          <w:sz w:val="28"/>
          <w:szCs w:val="28"/>
        </w:rPr>
        <w:t xml:space="preserve"> және </w:t>
      </w:r>
      <w:proofErr w:type="spellStart"/>
      <w:r w:rsidRPr="00E960AD">
        <w:rPr>
          <w:rFonts w:ascii="Times New Roman" w:hAnsi="Times New Roman" w:cs="Times New Roman"/>
          <w:color w:val="000000" w:themeColor="text1"/>
          <w:sz w:val="28"/>
          <w:szCs w:val="28"/>
        </w:rPr>
        <w:t>термиялық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беріктігін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сақтап</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балқыту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өнімдерін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қалыптарға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құюға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мүмкіндік</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берді</w:t>
      </w:r>
      <w:proofErr w:type="spellEnd"/>
      <w:r w:rsidRPr="00E960AD">
        <w:rPr>
          <w:rFonts w:ascii="Times New Roman" w:hAnsi="Times New Roman" w:cs="Times New Roman"/>
          <w:color w:val="000000" w:themeColor="text1"/>
          <w:sz w:val="28"/>
          <w:szCs w:val="28"/>
        </w:rPr>
        <w:t xml:space="preserve">. Графит пен </w:t>
      </w:r>
      <w:proofErr w:type="spellStart"/>
      <w:r w:rsidRPr="00E960AD">
        <w:rPr>
          <w:rFonts w:ascii="Times New Roman" w:hAnsi="Times New Roman" w:cs="Times New Roman"/>
          <w:color w:val="000000" w:themeColor="text1"/>
          <w:sz w:val="28"/>
          <w:szCs w:val="28"/>
        </w:rPr>
        <w:t>алунд</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тигельдеріндегі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тәжірибелердің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нәтижелеріне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сүйене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отырып</w:t>
      </w:r>
      <w:proofErr w:type="spellEnd"/>
      <w:r w:rsidRPr="00E960AD">
        <w:rPr>
          <w:rFonts w:ascii="Times New Roman" w:hAnsi="Times New Roman" w:cs="Times New Roman"/>
          <w:color w:val="000000" w:themeColor="text1"/>
          <w:sz w:val="28"/>
          <w:szCs w:val="28"/>
        </w:rPr>
        <w:t xml:space="preserve">, цирконий </w:t>
      </w:r>
      <w:proofErr w:type="spellStart"/>
      <w:r w:rsidRPr="00E960AD">
        <w:rPr>
          <w:rFonts w:ascii="Times New Roman" w:hAnsi="Times New Roman" w:cs="Times New Roman"/>
          <w:color w:val="000000" w:themeColor="text1"/>
          <w:sz w:val="28"/>
          <w:szCs w:val="28"/>
        </w:rPr>
        <w:t>тигельдерін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пайдалану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кезіндегі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тәжірибе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температурасы</w:t>
      </w:r>
      <w:proofErr w:type="spellEnd"/>
      <w:r w:rsidRPr="00E960AD">
        <w:rPr>
          <w:rFonts w:ascii="Times New Roman" w:hAnsi="Times New Roman" w:cs="Times New Roman"/>
          <w:color w:val="000000" w:themeColor="text1"/>
          <w:sz w:val="28"/>
          <w:szCs w:val="28"/>
        </w:rPr>
        <w:t xml:space="preserve"> 1700 </w:t>
      </w:r>
      <w:proofErr w:type="spellStart"/>
      <w:r w:rsidRPr="00E960AD">
        <w:rPr>
          <w:rFonts w:ascii="Times New Roman" w:hAnsi="Times New Roman" w:cs="Times New Roman"/>
          <w:color w:val="000000" w:themeColor="text1"/>
          <w:sz w:val="28"/>
          <w:szCs w:val="28"/>
          <w:vertAlign w:val="superscript"/>
        </w:rPr>
        <w:t>о</w:t>
      </w:r>
      <w:r w:rsidRPr="00E960AD">
        <w:rPr>
          <w:rFonts w:ascii="Times New Roman" w:hAnsi="Times New Roman" w:cs="Times New Roman"/>
          <w:color w:val="000000" w:themeColor="text1"/>
          <w:sz w:val="28"/>
          <w:szCs w:val="28"/>
        </w:rPr>
        <w:t>С</w:t>
      </w:r>
      <w:proofErr w:type="spellEnd"/>
      <w:r w:rsidRPr="00E960AD">
        <w:rPr>
          <w:rFonts w:ascii="Times New Roman" w:hAnsi="Times New Roman" w:cs="Times New Roman"/>
          <w:color w:val="000000" w:themeColor="text1"/>
          <w:sz w:val="28"/>
          <w:szCs w:val="28"/>
        </w:rPr>
        <w:t xml:space="preserve">, ал </w:t>
      </w:r>
      <w:r w:rsidRPr="00E960AD">
        <w:rPr>
          <w:rFonts w:ascii="Times New Roman" w:hAnsi="Times New Roman" w:cs="Times New Roman"/>
          <w:color w:val="000000" w:themeColor="text1"/>
          <w:sz w:val="28"/>
          <w:szCs w:val="28"/>
          <w:lang w:val="kk-KZ"/>
        </w:rPr>
        <w:t>ұстау</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уақыты</w:t>
      </w:r>
      <w:proofErr w:type="spellEnd"/>
      <w:r w:rsidRPr="00E960AD">
        <w:rPr>
          <w:rFonts w:ascii="Times New Roman" w:hAnsi="Times New Roman" w:cs="Times New Roman"/>
          <w:color w:val="000000" w:themeColor="text1"/>
          <w:sz w:val="28"/>
          <w:szCs w:val="28"/>
        </w:rPr>
        <w:t xml:space="preserve"> 60 минут </w:t>
      </w:r>
      <w:proofErr w:type="spellStart"/>
      <w:r w:rsidRPr="00E960AD">
        <w:rPr>
          <w:rFonts w:ascii="Times New Roman" w:hAnsi="Times New Roman" w:cs="Times New Roman"/>
          <w:color w:val="000000" w:themeColor="text1"/>
          <w:sz w:val="28"/>
          <w:szCs w:val="28"/>
        </w:rPr>
        <w:t>болды</w:t>
      </w:r>
      <w:proofErr w:type="spellEnd"/>
      <w:r w:rsidRPr="00E960AD">
        <w:rPr>
          <w:rFonts w:ascii="Times New Roman" w:hAnsi="Times New Roman" w:cs="Times New Roman"/>
          <w:color w:val="000000" w:themeColor="text1"/>
          <w:sz w:val="28"/>
          <w:szCs w:val="28"/>
        </w:rPr>
        <w:t xml:space="preserve">. </w:t>
      </w:r>
    </w:p>
    <w:p w14:paraId="24FE9299" w14:textId="1A1B91F3" w:rsidR="00715C71" w:rsidRPr="00E960AD" w:rsidRDefault="00715C71"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Тәжіриб</w:t>
      </w:r>
      <w:r w:rsidR="00D457F5" w:rsidRPr="00E960AD">
        <w:rPr>
          <w:rFonts w:ascii="Times New Roman" w:hAnsi="Times New Roman" w:cs="Times New Roman"/>
          <w:color w:val="000000" w:themeColor="text1"/>
          <w:sz w:val="28"/>
          <w:szCs w:val="28"/>
        </w:rPr>
        <w:t xml:space="preserve">елік </w:t>
      </w:r>
      <w:proofErr w:type="spellStart"/>
      <w:r w:rsidR="00D457F5" w:rsidRPr="00E960AD">
        <w:rPr>
          <w:rFonts w:ascii="Times New Roman" w:hAnsi="Times New Roman" w:cs="Times New Roman"/>
          <w:color w:val="000000" w:themeColor="text1"/>
          <w:sz w:val="28"/>
          <w:szCs w:val="28"/>
        </w:rPr>
        <w:t>балқытулардың</w:t>
      </w:r>
      <w:proofErr w:type="spellEnd"/>
      <w:r w:rsidR="00D457F5" w:rsidRPr="00E960AD">
        <w:rPr>
          <w:rFonts w:ascii="Times New Roman" w:hAnsi="Times New Roman" w:cs="Times New Roman"/>
          <w:color w:val="000000" w:themeColor="text1"/>
          <w:sz w:val="28"/>
          <w:szCs w:val="28"/>
        </w:rPr>
        <w:t xml:space="preserve"> нәтижелері 3</w:t>
      </w:r>
      <w:r w:rsidR="00EF1222">
        <w:rPr>
          <w:rFonts w:ascii="Times New Roman" w:hAnsi="Times New Roman" w:cs="Times New Roman"/>
          <w:color w:val="000000" w:themeColor="text1"/>
          <w:sz w:val="28"/>
          <w:szCs w:val="28"/>
          <w:lang w:val="kk-KZ"/>
        </w:rPr>
        <w:t>8</w:t>
      </w:r>
      <w:r w:rsidRPr="00E960AD">
        <w:rPr>
          <w:rFonts w:ascii="Times New Roman" w:hAnsi="Times New Roman" w:cs="Times New Roman"/>
          <w:color w:val="000000" w:themeColor="text1"/>
          <w:sz w:val="28"/>
          <w:szCs w:val="28"/>
        </w:rPr>
        <w:t>-</w:t>
      </w:r>
      <w:proofErr w:type="spellStart"/>
      <w:r w:rsidRPr="00E960AD">
        <w:rPr>
          <w:rFonts w:ascii="Times New Roman" w:hAnsi="Times New Roman" w:cs="Times New Roman"/>
          <w:color w:val="000000" w:themeColor="text1"/>
          <w:sz w:val="28"/>
          <w:szCs w:val="28"/>
        </w:rPr>
        <w:t>кестеде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келтірілген</w:t>
      </w:r>
      <w:proofErr w:type="spellEnd"/>
      <w:r w:rsidRPr="00E960AD">
        <w:rPr>
          <w:rFonts w:ascii="Times New Roman" w:hAnsi="Times New Roman" w:cs="Times New Roman"/>
          <w:color w:val="000000" w:themeColor="text1"/>
          <w:sz w:val="28"/>
          <w:szCs w:val="28"/>
        </w:rPr>
        <w:t xml:space="preserve">. </w:t>
      </w:r>
    </w:p>
    <w:p w14:paraId="554AB70C" w14:textId="1F40D937" w:rsidR="00715C71" w:rsidRPr="00E960AD" w:rsidRDefault="007B0ED6" w:rsidP="00C518B9">
      <w:pPr>
        <w:tabs>
          <w:tab w:val="left" w:pos="968"/>
          <w:tab w:val="center" w:pos="5032"/>
        </w:tabs>
        <w:spacing w:after="0" w:line="240" w:lineRule="auto"/>
        <w:ind w:firstLine="709"/>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8"/>
          <w:szCs w:val="28"/>
        </w:rPr>
        <w:t>Төменкөміртекті</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феррохромды</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балқыту</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технологиясын</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талдау</w:t>
      </w:r>
      <w:proofErr w:type="spellEnd"/>
      <w:r w:rsidR="00715C71" w:rsidRPr="00E960AD">
        <w:rPr>
          <w:rFonts w:ascii="Times New Roman" w:hAnsi="Times New Roman" w:cs="Times New Roman"/>
          <w:color w:val="000000" w:themeColor="text1"/>
          <w:sz w:val="28"/>
          <w:szCs w:val="28"/>
        </w:rPr>
        <w:t xml:space="preserve"> </w:t>
      </w:r>
      <w:proofErr w:type="spellStart"/>
      <w:r w:rsidR="00715C71" w:rsidRPr="00E960AD">
        <w:rPr>
          <w:rFonts w:ascii="Times New Roman" w:hAnsi="Times New Roman" w:cs="Times New Roman"/>
          <w:color w:val="000000" w:themeColor="text1"/>
          <w:sz w:val="28"/>
          <w:szCs w:val="28"/>
        </w:rPr>
        <w:t>үшін</w:t>
      </w:r>
      <w:proofErr w:type="spellEnd"/>
      <w:r w:rsidR="00715C71" w:rsidRPr="00E960AD">
        <w:rPr>
          <w:rFonts w:ascii="Times New Roman" w:hAnsi="Times New Roman" w:cs="Times New Roman"/>
          <w:color w:val="000000" w:themeColor="text1"/>
          <w:sz w:val="28"/>
          <w:szCs w:val="28"/>
        </w:rPr>
        <w:t xml:space="preserve"> металл мен қождың </w:t>
      </w:r>
      <w:proofErr w:type="spellStart"/>
      <w:r w:rsidR="00715C71" w:rsidRPr="00E960AD">
        <w:rPr>
          <w:rFonts w:ascii="Times New Roman" w:hAnsi="Times New Roman" w:cs="Times New Roman"/>
          <w:color w:val="000000" w:themeColor="text1"/>
          <w:sz w:val="28"/>
          <w:szCs w:val="28"/>
        </w:rPr>
        <w:t>шығы</w:t>
      </w:r>
      <w:proofErr w:type="spellEnd"/>
      <w:r w:rsidR="00715C71" w:rsidRPr="00E960AD">
        <w:rPr>
          <w:rFonts w:ascii="Times New Roman" w:hAnsi="Times New Roman" w:cs="Times New Roman"/>
          <w:color w:val="000000" w:themeColor="text1"/>
          <w:sz w:val="28"/>
          <w:szCs w:val="28"/>
          <w:lang w:val="kk-KZ"/>
        </w:rPr>
        <w:t>н</w:t>
      </w:r>
      <w:proofErr w:type="spellStart"/>
      <w:r w:rsidR="00715C71" w:rsidRPr="00E960AD">
        <w:rPr>
          <w:rFonts w:ascii="Times New Roman" w:hAnsi="Times New Roman" w:cs="Times New Roman"/>
          <w:color w:val="000000" w:themeColor="text1"/>
          <w:sz w:val="28"/>
          <w:szCs w:val="28"/>
        </w:rPr>
        <w:t>дылығын</w:t>
      </w:r>
      <w:proofErr w:type="spellEnd"/>
      <w:r w:rsidR="00715C71" w:rsidRPr="00E960AD">
        <w:rPr>
          <w:rFonts w:ascii="Times New Roman" w:hAnsi="Times New Roman" w:cs="Times New Roman"/>
          <w:color w:val="000000" w:themeColor="text1"/>
          <w:sz w:val="28"/>
          <w:szCs w:val="28"/>
        </w:rPr>
        <w:t xml:space="preserve">, металл мен қождың химиялық және фазалық </w:t>
      </w:r>
      <w:proofErr w:type="spellStart"/>
      <w:r w:rsidR="00715C71" w:rsidRPr="00E960AD">
        <w:rPr>
          <w:rFonts w:ascii="Times New Roman" w:hAnsi="Times New Roman" w:cs="Times New Roman"/>
          <w:color w:val="000000" w:themeColor="text1"/>
          <w:sz w:val="28"/>
          <w:szCs w:val="28"/>
        </w:rPr>
        <w:t>құрамдары</w:t>
      </w:r>
      <w:proofErr w:type="spellEnd"/>
      <w:r w:rsidR="00715C71" w:rsidRPr="00E960AD">
        <w:rPr>
          <w:rFonts w:ascii="Times New Roman" w:hAnsi="Times New Roman" w:cs="Times New Roman"/>
          <w:color w:val="000000" w:themeColor="text1"/>
          <w:sz w:val="24"/>
          <w:szCs w:val="24"/>
          <w:lang w:val="kk-KZ"/>
        </w:rPr>
        <w:t xml:space="preserve"> </w:t>
      </w:r>
      <w:proofErr w:type="spellStart"/>
      <w:r w:rsidR="00715C71" w:rsidRPr="00E960AD">
        <w:rPr>
          <w:rFonts w:ascii="Times New Roman" w:hAnsi="Times New Roman" w:cs="Times New Roman"/>
          <w:color w:val="000000" w:themeColor="text1"/>
          <w:sz w:val="28"/>
          <w:szCs w:val="28"/>
        </w:rPr>
        <w:t>анықта</w:t>
      </w:r>
      <w:proofErr w:type="spellEnd"/>
      <w:r w:rsidR="00715C71" w:rsidRPr="00E960AD">
        <w:rPr>
          <w:rFonts w:ascii="Times New Roman" w:hAnsi="Times New Roman" w:cs="Times New Roman"/>
          <w:color w:val="000000" w:themeColor="text1"/>
          <w:sz w:val="28"/>
          <w:szCs w:val="28"/>
          <w:lang w:val="kk-KZ"/>
        </w:rPr>
        <w:t>лды</w:t>
      </w:r>
      <w:r w:rsidR="00715C71" w:rsidRPr="00E960AD">
        <w:rPr>
          <w:rFonts w:ascii="Times New Roman" w:hAnsi="Times New Roman" w:cs="Times New Roman"/>
          <w:color w:val="000000" w:themeColor="text1"/>
          <w:sz w:val="28"/>
          <w:szCs w:val="28"/>
        </w:rPr>
        <w:t>.</w:t>
      </w:r>
      <w:r w:rsidR="00715C71" w:rsidRPr="00E960AD">
        <w:rPr>
          <w:rFonts w:ascii="Times New Roman" w:hAnsi="Times New Roman" w:cs="Times New Roman"/>
          <w:color w:val="000000" w:themeColor="text1"/>
          <w:sz w:val="24"/>
          <w:szCs w:val="24"/>
        </w:rPr>
        <w:t xml:space="preserve"> </w:t>
      </w:r>
    </w:p>
    <w:p w14:paraId="2E5D1B6E" w14:textId="77777777" w:rsidR="00715C71" w:rsidRPr="00E960AD" w:rsidRDefault="00715C71"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647D60FE" w14:textId="063D39FE" w:rsidR="006D58F4" w:rsidRDefault="00715C71"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Кесте 3</w:t>
      </w:r>
      <w:r w:rsidR="00EF1222">
        <w:rPr>
          <w:rFonts w:ascii="Times New Roman" w:hAnsi="Times New Roman" w:cs="Times New Roman"/>
          <w:color w:val="000000" w:themeColor="text1"/>
          <w:sz w:val="28"/>
          <w:szCs w:val="28"/>
          <w:lang w:val="kk-KZ"/>
        </w:rPr>
        <w:t>8</w:t>
      </w:r>
      <w:r w:rsidRPr="00E960AD">
        <w:rPr>
          <w:rFonts w:ascii="Times New Roman" w:hAnsi="Times New Roman" w:cs="Times New Roman"/>
          <w:color w:val="000000" w:themeColor="text1"/>
          <w:sz w:val="28"/>
          <w:szCs w:val="28"/>
          <w:lang w:val="kk-KZ"/>
        </w:rPr>
        <w:t xml:space="preserve"> – </w:t>
      </w:r>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kk-KZ"/>
        </w:rPr>
        <w:t>З</w:t>
      </w:r>
      <w:proofErr w:type="spellStart"/>
      <w:r w:rsidRPr="00E960AD">
        <w:rPr>
          <w:rFonts w:ascii="Times New Roman" w:hAnsi="Times New Roman" w:cs="Times New Roman"/>
          <w:color w:val="000000" w:themeColor="text1"/>
          <w:sz w:val="28"/>
          <w:szCs w:val="28"/>
        </w:rPr>
        <w:t>ертханалық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балқымалардың</w:t>
      </w:r>
      <w:proofErr w:type="spellEnd"/>
      <w:r w:rsidRPr="00E960AD">
        <w:rPr>
          <w:rFonts w:ascii="Times New Roman" w:hAnsi="Times New Roman" w:cs="Times New Roman"/>
          <w:color w:val="000000" w:themeColor="text1"/>
          <w:sz w:val="28"/>
          <w:szCs w:val="28"/>
        </w:rPr>
        <w:t xml:space="preserve"> нәтижелері</w:t>
      </w:r>
    </w:p>
    <w:p w14:paraId="46293657" w14:textId="77777777" w:rsidR="00C518B9" w:rsidRPr="00E960AD" w:rsidRDefault="00C518B9"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1757"/>
        <w:gridCol w:w="1075"/>
        <w:gridCol w:w="1075"/>
        <w:gridCol w:w="1075"/>
      </w:tblGrid>
      <w:tr w:rsidR="00E960AD" w:rsidRPr="00E960AD" w14:paraId="1F40967A" w14:textId="77777777" w:rsidTr="001556F1">
        <w:trPr>
          <w:trHeight w:val="355"/>
        </w:trPr>
        <w:tc>
          <w:tcPr>
            <w:tcW w:w="4423" w:type="dxa"/>
            <w:vMerge w:val="restart"/>
          </w:tcPr>
          <w:p w14:paraId="4364B463" w14:textId="4A8C2F15" w:rsidR="00715C71" w:rsidRPr="00E960AD" w:rsidRDefault="00ED6B7A"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Матариалдар шығыны</w:t>
            </w:r>
            <w:r w:rsidR="00715C71" w:rsidRPr="00E960AD">
              <w:rPr>
                <w:rFonts w:ascii="Times New Roman" w:hAnsi="Times New Roman" w:cs="Times New Roman"/>
                <w:color w:val="000000" w:themeColor="text1"/>
                <w:sz w:val="24"/>
                <w:szCs w:val="24"/>
              </w:rPr>
              <w:t xml:space="preserve"> </w:t>
            </w:r>
          </w:p>
        </w:tc>
        <w:tc>
          <w:tcPr>
            <w:tcW w:w="4982" w:type="dxa"/>
            <w:gridSpan w:val="4"/>
          </w:tcPr>
          <w:p w14:paraId="09691468" w14:textId="4D450615" w:rsidR="00715C71" w:rsidRPr="00E960AD" w:rsidRDefault="00ED6B7A"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Балқыту нұсқалары</w:t>
            </w:r>
          </w:p>
        </w:tc>
      </w:tr>
      <w:tr w:rsidR="00E960AD" w:rsidRPr="00E960AD" w14:paraId="4A2E866E" w14:textId="77777777" w:rsidTr="001556F1">
        <w:trPr>
          <w:trHeight w:val="162"/>
        </w:trPr>
        <w:tc>
          <w:tcPr>
            <w:tcW w:w="4423" w:type="dxa"/>
            <w:vMerge/>
          </w:tcPr>
          <w:p w14:paraId="0BD97EBF"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p>
        </w:tc>
        <w:tc>
          <w:tcPr>
            <w:tcW w:w="1430" w:type="dxa"/>
          </w:tcPr>
          <w:p w14:paraId="31E0103F"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w:t>
            </w:r>
          </w:p>
        </w:tc>
        <w:tc>
          <w:tcPr>
            <w:tcW w:w="0" w:type="auto"/>
          </w:tcPr>
          <w:p w14:paraId="7BDC16D3"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w:t>
            </w:r>
          </w:p>
        </w:tc>
        <w:tc>
          <w:tcPr>
            <w:tcW w:w="0" w:type="auto"/>
          </w:tcPr>
          <w:p w14:paraId="4564A9F8"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3</w:t>
            </w:r>
          </w:p>
        </w:tc>
        <w:tc>
          <w:tcPr>
            <w:tcW w:w="0" w:type="auto"/>
          </w:tcPr>
          <w:p w14:paraId="41D958C0"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w:t>
            </w:r>
          </w:p>
        </w:tc>
      </w:tr>
      <w:tr w:rsidR="00E960AD" w:rsidRPr="00E960AD" w14:paraId="416DA29F" w14:textId="77777777" w:rsidTr="001556F1">
        <w:trPr>
          <w:trHeight w:val="372"/>
        </w:trPr>
        <w:tc>
          <w:tcPr>
            <w:tcW w:w="4423" w:type="dxa"/>
          </w:tcPr>
          <w:p w14:paraId="75E80B24" w14:textId="7D77905B" w:rsidR="00715C71" w:rsidRPr="00E960AD" w:rsidRDefault="00715C71" w:rsidP="00915519">
            <w:pPr>
              <w:spacing w:after="0" w:line="240" w:lineRule="auto"/>
              <w:jc w:val="both"/>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rPr>
              <w:t>Хром</w:t>
            </w:r>
            <w:r w:rsidR="00ED6B7A" w:rsidRPr="00E960AD">
              <w:rPr>
                <w:rFonts w:ascii="Times New Roman" w:hAnsi="Times New Roman" w:cs="Times New Roman"/>
                <w:color w:val="000000" w:themeColor="text1"/>
                <w:sz w:val="24"/>
                <w:szCs w:val="24"/>
                <w:lang w:val="kk-KZ"/>
              </w:rPr>
              <w:t xml:space="preserve"> кені</w:t>
            </w:r>
          </w:p>
        </w:tc>
        <w:tc>
          <w:tcPr>
            <w:tcW w:w="1430" w:type="dxa"/>
          </w:tcPr>
          <w:p w14:paraId="62005478"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100</w:t>
            </w:r>
          </w:p>
        </w:tc>
        <w:tc>
          <w:tcPr>
            <w:tcW w:w="0" w:type="auto"/>
          </w:tcPr>
          <w:p w14:paraId="41B56B1E"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100</w:t>
            </w:r>
          </w:p>
        </w:tc>
        <w:tc>
          <w:tcPr>
            <w:tcW w:w="0" w:type="auto"/>
          </w:tcPr>
          <w:p w14:paraId="67DB2A79"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100</w:t>
            </w:r>
          </w:p>
        </w:tc>
        <w:tc>
          <w:tcPr>
            <w:tcW w:w="0" w:type="auto"/>
          </w:tcPr>
          <w:p w14:paraId="5DF95639"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100</w:t>
            </w:r>
          </w:p>
        </w:tc>
      </w:tr>
      <w:tr w:rsidR="00E960AD" w:rsidRPr="00E960AD" w14:paraId="5ADF7952" w14:textId="77777777" w:rsidTr="001556F1">
        <w:trPr>
          <w:trHeight w:val="355"/>
        </w:trPr>
        <w:tc>
          <w:tcPr>
            <w:tcW w:w="4423" w:type="dxa"/>
          </w:tcPr>
          <w:p w14:paraId="26048667" w14:textId="4E27B3CD" w:rsidR="00715C71" w:rsidRPr="00E960AD" w:rsidRDefault="00771F56" w:rsidP="0091551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Феррос</w:t>
            </w:r>
            <w:r w:rsidR="00715C71" w:rsidRPr="00E960AD">
              <w:rPr>
                <w:rFonts w:ascii="Times New Roman" w:hAnsi="Times New Roman" w:cs="Times New Roman"/>
                <w:color w:val="000000" w:themeColor="text1"/>
                <w:sz w:val="24"/>
                <w:szCs w:val="24"/>
              </w:rPr>
              <w:t>иликохром:</w:t>
            </w:r>
          </w:p>
          <w:p w14:paraId="16A4F2B0"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ФСХ-48</w:t>
            </w:r>
          </w:p>
          <w:p w14:paraId="50FF1889"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ФСХ-48В0,3</w:t>
            </w:r>
          </w:p>
          <w:p w14:paraId="655D2E5D"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ФСХ-48В0,5</w:t>
            </w:r>
          </w:p>
          <w:p w14:paraId="42C88385"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ФСХ-48В0,7</w:t>
            </w:r>
          </w:p>
        </w:tc>
        <w:tc>
          <w:tcPr>
            <w:tcW w:w="1430" w:type="dxa"/>
          </w:tcPr>
          <w:p w14:paraId="216A6813"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0A2763D1"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41</w:t>
            </w:r>
          </w:p>
        </w:tc>
        <w:tc>
          <w:tcPr>
            <w:tcW w:w="0" w:type="auto"/>
          </w:tcPr>
          <w:p w14:paraId="242D0445"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6E099F82"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02393345"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41</w:t>
            </w:r>
          </w:p>
        </w:tc>
        <w:tc>
          <w:tcPr>
            <w:tcW w:w="0" w:type="auto"/>
          </w:tcPr>
          <w:p w14:paraId="6770870D"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62F9E546"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27DDA053"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7C5C4739"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41</w:t>
            </w:r>
          </w:p>
        </w:tc>
        <w:tc>
          <w:tcPr>
            <w:tcW w:w="0" w:type="auto"/>
          </w:tcPr>
          <w:p w14:paraId="7B2542F3"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5F865E2F"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40D81F4B"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3E356181"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20EA62DD"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41</w:t>
            </w:r>
          </w:p>
        </w:tc>
      </w:tr>
      <w:tr w:rsidR="00E960AD" w:rsidRPr="00E960AD" w14:paraId="792DDA3E" w14:textId="77777777" w:rsidTr="001556F1">
        <w:trPr>
          <w:trHeight w:val="355"/>
        </w:trPr>
        <w:tc>
          <w:tcPr>
            <w:tcW w:w="4423" w:type="dxa"/>
          </w:tcPr>
          <w:p w14:paraId="4A3E321A" w14:textId="2B148E03" w:rsidR="00715C71" w:rsidRPr="00E960AD" w:rsidRDefault="00ED6B7A" w:rsidP="00915519">
            <w:pPr>
              <w:spacing w:after="0" w:line="240" w:lineRule="auto"/>
              <w:jc w:val="both"/>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Әк</w:t>
            </w:r>
          </w:p>
        </w:tc>
        <w:tc>
          <w:tcPr>
            <w:tcW w:w="1430" w:type="dxa"/>
          </w:tcPr>
          <w:p w14:paraId="4F14FE30"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101</w:t>
            </w:r>
          </w:p>
        </w:tc>
        <w:tc>
          <w:tcPr>
            <w:tcW w:w="0" w:type="auto"/>
          </w:tcPr>
          <w:p w14:paraId="7368631B"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101</w:t>
            </w:r>
          </w:p>
        </w:tc>
        <w:tc>
          <w:tcPr>
            <w:tcW w:w="0" w:type="auto"/>
          </w:tcPr>
          <w:p w14:paraId="06AF03B0"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101</w:t>
            </w:r>
          </w:p>
        </w:tc>
        <w:tc>
          <w:tcPr>
            <w:tcW w:w="0" w:type="auto"/>
          </w:tcPr>
          <w:p w14:paraId="032D3A9A"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101</w:t>
            </w:r>
          </w:p>
        </w:tc>
      </w:tr>
      <w:tr w:rsidR="00E960AD" w:rsidRPr="00E960AD" w14:paraId="07299BB9" w14:textId="77777777" w:rsidTr="001556F1">
        <w:trPr>
          <w:trHeight w:val="372"/>
        </w:trPr>
        <w:tc>
          <w:tcPr>
            <w:tcW w:w="4423" w:type="dxa"/>
          </w:tcPr>
          <w:p w14:paraId="6F1A747C" w14:textId="1DEE0348" w:rsidR="00715C71" w:rsidRPr="00E960AD" w:rsidRDefault="00ED6B7A"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Тәжірибе температурасы</w:t>
            </w:r>
            <w:r w:rsidR="00715C71" w:rsidRPr="00E960AD">
              <w:rPr>
                <w:rFonts w:ascii="Times New Roman" w:hAnsi="Times New Roman" w:cs="Times New Roman"/>
                <w:color w:val="000000" w:themeColor="text1"/>
                <w:sz w:val="24"/>
                <w:szCs w:val="24"/>
              </w:rPr>
              <w:t xml:space="preserve">, </w:t>
            </w:r>
            <w:proofErr w:type="spellStart"/>
            <w:r w:rsidR="00715C71" w:rsidRPr="00E960AD">
              <w:rPr>
                <w:rFonts w:ascii="Times New Roman" w:hAnsi="Times New Roman" w:cs="Times New Roman"/>
                <w:color w:val="000000" w:themeColor="text1"/>
                <w:sz w:val="24"/>
                <w:szCs w:val="24"/>
                <w:vertAlign w:val="superscript"/>
              </w:rPr>
              <w:t>о</w:t>
            </w:r>
            <w:r w:rsidR="00715C71" w:rsidRPr="00E960AD">
              <w:rPr>
                <w:rFonts w:ascii="Times New Roman" w:hAnsi="Times New Roman" w:cs="Times New Roman"/>
                <w:color w:val="000000" w:themeColor="text1"/>
                <w:sz w:val="24"/>
                <w:szCs w:val="24"/>
              </w:rPr>
              <w:t>С</w:t>
            </w:r>
            <w:proofErr w:type="spellEnd"/>
          </w:p>
        </w:tc>
        <w:tc>
          <w:tcPr>
            <w:tcW w:w="1430" w:type="dxa"/>
          </w:tcPr>
          <w:p w14:paraId="64F3A278"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1700</w:t>
            </w:r>
          </w:p>
        </w:tc>
        <w:tc>
          <w:tcPr>
            <w:tcW w:w="0" w:type="auto"/>
          </w:tcPr>
          <w:p w14:paraId="71ACC54F"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1700</w:t>
            </w:r>
          </w:p>
        </w:tc>
        <w:tc>
          <w:tcPr>
            <w:tcW w:w="0" w:type="auto"/>
          </w:tcPr>
          <w:p w14:paraId="0C1A613D"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1700</w:t>
            </w:r>
          </w:p>
        </w:tc>
        <w:tc>
          <w:tcPr>
            <w:tcW w:w="0" w:type="auto"/>
          </w:tcPr>
          <w:p w14:paraId="6B11063F"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1700</w:t>
            </w:r>
          </w:p>
        </w:tc>
      </w:tr>
      <w:tr w:rsidR="00E960AD" w:rsidRPr="00E960AD" w14:paraId="07894A1E" w14:textId="77777777" w:rsidTr="001556F1">
        <w:trPr>
          <w:trHeight w:val="372"/>
        </w:trPr>
        <w:tc>
          <w:tcPr>
            <w:tcW w:w="4423" w:type="dxa"/>
          </w:tcPr>
          <w:p w14:paraId="6247ACFF" w14:textId="31ECE8D4" w:rsidR="00715C71" w:rsidRPr="00E960AD" w:rsidRDefault="00ED6B7A"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Уақыт</w:t>
            </w:r>
            <w:r w:rsidR="00715C71" w:rsidRPr="00E960AD">
              <w:rPr>
                <w:rFonts w:ascii="Times New Roman" w:hAnsi="Times New Roman" w:cs="Times New Roman"/>
                <w:color w:val="000000" w:themeColor="text1"/>
                <w:sz w:val="24"/>
                <w:szCs w:val="24"/>
              </w:rPr>
              <w:t>, мин</w:t>
            </w:r>
          </w:p>
        </w:tc>
        <w:tc>
          <w:tcPr>
            <w:tcW w:w="1430" w:type="dxa"/>
          </w:tcPr>
          <w:p w14:paraId="72C49397"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w:t>
            </w:r>
          </w:p>
        </w:tc>
        <w:tc>
          <w:tcPr>
            <w:tcW w:w="0" w:type="auto"/>
          </w:tcPr>
          <w:p w14:paraId="7A5F09B4"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w:t>
            </w:r>
          </w:p>
        </w:tc>
        <w:tc>
          <w:tcPr>
            <w:tcW w:w="0" w:type="auto"/>
          </w:tcPr>
          <w:p w14:paraId="2B04365A"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w:t>
            </w:r>
          </w:p>
        </w:tc>
        <w:tc>
          <w:tcPr>
            <w:tcW w:w="0" w:type="auto"/>
          </w:tcPr>
          <w:p w14:paraId="5BA5ED31"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w:t>
            </w:r>
          </w:p>
        </w:tc>
      </w:tr>
      <w:tr w:rsidR="00E960AD" w:rsidRPr="00E960AD" w14:paraId="7CC9BB11" w14:textId="77777777" w:rsidTr="001556F1">
        <w:trPr>
          <w:trHeight w:val="372"/>
        </w:trPr>
        <w:tc>
          <w:tcPr>
            <w:tcW w:w="4423" w:type="dxa"/>
          </w:tcPr>
          <w:p w14:paraId="38ED2828" w14:textId="6930E2E9" w:rsidR="00715C71" w:rsidRPr="00E960AD" w:rsidRDefault="00ED6B7A" w:rsidP="00915519">
            <w:pPr>
              <w:spacing w:after="0" w:line="240" w:lineRule="auto"/>
              <w:jc w:val="both"/>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Металл мөлшері</w:t>
            </w:r>
          </w:p>
        </w:tc>
        <w:tc>
          <w:tcPr>
            <w:tcW w:w="1430" w:type="dxa"/>
          </w:tcPr>
          <w:p w14:paraId="7D2A5667"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60,7</w:t>
            </w:r>
          </w:p>
        </w:tc>
        <w:tc>
          <w:tcPr>
            <w:tcW w:w="0" w:type="auto"/>
          </w:tcPr>
          <w:p w14:paraId="5C419F62"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61,22</w:t>
            </w:r>
          </w:p>
        </w:tc>
        <w:tc>
          <w:tcPr>
            <w:tcW w:w="0" w:type="auto"/>
          </w:tcPr>
          <w:p w14:paraId="5C8C5714"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61,56</w:t>
            </w:r>
          </w:p>
        </w:tc>
        <w:tc>
          <w:tcPr>
            <w:tcW w:w="0" w:type="auto"/>
          </w:tcPr>
          <w:p w14:paraId="0EF58A5D"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61,91</w:t>
            </w:r>
          </w:p>
        </w:tc>
      </w:tr>
      <w:tr w:rsidR="00E960AD" w:rsidRPr="00E960AD" w14:paraId="55D85585" w14:textId="77777777" w:rsidTr="001556F1">
        <w:trPr>
          <w:trHeight w:val="372"/>
        </w:trPr>
        <w:tc>
          <w:tcPr>
            <w:tcW w:w="4423" w:type="dxa"/>
          </w:tcPr>
          <w:p w14:paraId="621A7E99" w14:textId="4D8F28A3" w:rsidR="00715C71" w:rsidRPr="00E960AD" w:rsidRDefault="00ED6B7A" w:rsidP="00915519">
            <w:pPr>
              <w:spacing w:after="0" w:line="240" w:lineRule="auto"/>
              <w:jc w:val="both"/>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Қож мөлшері</w:t>
            </w:r>
          </w:p>
        </w:tc>
        <w:tc>
          <w:tcPr>
            <w:tcW w:w="1430" w:type="dxa"/>
          </w:tcPr>
          <w:p w14:paraId="2D77A480"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177,3</w:t>
            </w:r>
          </w:p>
        </w:tc>
        <w:tc>
          <w:tcPr>
            <w:tcW w:w="0" w:type="auto"/>
          </w:tcPr>
          <w:p w14:paraId="61EE9212"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177,69</w:t>
            </w:r>
          </w:p>
        </w:tc>
        <w:tc>
          <w:tcPr>
            <w:tcW w:w="0" w:type="auto"/>
          </w:tcPr>
          <w:p w14:paraId="1866B8FF"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177,95</w:t>
            </w:r>
          </w:p>
        </w:tc>
        <w:tc>
          <w:tcPr>
            <w:tcW w:w="0" w:type="auto"/>
          </w:tcPr>
          <w:p w14:paraId="37D3DD2A"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178,21</w:t>
            </w:r>
          </w:p>
        </w:tc>
      </w:tr>
      <w:tr w:rsidR="00E960AD" w:rsidRPr="00E960AD" w14:paraId="49C9ECEC" w14:textId="77777777" w:rsidTr="001556F1">
        <w:trPr>
          <w:trHeight w:val="372"/>
        </w:trPr>
        <w:tc>
          <w:tcPr>
            <w:tcW w:w="4423" w:type="dxa"/>
          </w:tcPr>
          <w:p w14:paraId="6755B12C" w14:textId="0713D5BC" w:rsidR="00715C71" w:rsidRPr="00E960AD" w:rsidRDefault="00ED6B7A"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t>Қорытпадағы құрамы</w:t>
            </w:r>
            <w:r w:rsidR="00715C71" w:rsidRPr="00E960AD">
              <w:rPr>
                <w:rFonts w:ascii="Times New Roman" w:hAnsi="Times New Roman" w:cs="Times New Roman"/>
                <w:color w:val="000000" w:themeColor="text1"/>
                <w:sz w:val="24"/>
                <w:szCs w:val="24"/>
              </w:rPr>
              <w:t>,%</w:t>
            </w:r>
          </w:p>
          <w:p w14:paraId="5D7AC75D"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Cr</w:t>
            </w:r>
          </w:p>
          <w:p w14:paraId="4A3F2795"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lastRenderedPageBreak/>
              <w:t>Fe</w:t>
            </w:r>
          </w:p>
          <w:p w14:paraId="73DE4F13"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Si</w:t>
            </w:r>
          </w:p>
          <w:p w14:paraId="328C84D6"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w:t>
            </w:r>
          </w:p>
          <w:p w14:paraId="53D0E62D"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S</w:t>
            </w:r>
          </w:p>
          <w:p w14:paraId="101B1D6C"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P</w:t>
            </w:r>
          </w:p>
        </w:tc>
        <w:tc>
          <w:tcPr>
            <w:tcW w:w="1430" w:type="dxa"/>
          </w:tcPr>
          <w:p w14:paraId="7B44803D"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0DF8935B" w14:textId="6550A513" w:rsidR="00715C71" w:rsidRPr="00E960AD" w:rsidRDefault="005C6D6A" w:rsidP="0091551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71,18</w:t>
            </w:r>
          </w:p>
          <w:p w14:paraId="1439D2D1"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lastRenderedPageBreak/>
              <w:t>28,23</w:t>
            </w:r>
          </w:p>
          <w:p w14:paraId="09595DB7"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0,53</w:t>
            </w:r>
          </w:p>
          <w:p w14:paraId="446CFB63"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0,04</w:t>
            </w:r>
          </w:p>
          <w:p w14:paraId="23F4F0DD"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0,006</w:t>
            </w:r>
          </w:p>
          <w:p w14:paraId="06C91758"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0,014</w:t>
            </w:r>
          </w:p>
        </w:tc>
        <w:tc>
          <w:tcPr>
            <w:tcW w:w="0" w:type="auto"/>
          </w:tcPr>
          <w:p w14:paraId="6B914243"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3EA8067E"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71,42</w:t>
            </w:r>
          </w:p>
          <w:p w14:paraId="4F0DD6E1"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lastRenderedPageBreak/>
              <w:t>27,99</w:t>
            </w:r>
          </w:p>
          <w:p w14:paraId="60F95E09"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0,525</w:t>
            </w:r>
          </w:p>
          <w:p w14:paraId="5999797A"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0,0397</w:t>
            </w:r>
          </w:p>
          <w:p w14:paraId="6FD620F9"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0,0059</w:t>
            </w:r>
          </w:p>
          <w:p w14:paraId="04BBE0A1"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0,0139</w:t>
            </w:r>
          </w:p>
        </w:tc>
        <w:tc>
          <w:tcPr>
            <w:tcW w:w="0" w:type="auto"/>
          </w:tcPr>
          <w:p w14:paraId="36A530D1"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7A4EA1D5"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71,58</w:t>
            </w:r>
          </w:p>
          <w:p w14:paraId="35A35567"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lastRenderedPageBreak/>
              <w:t>27,84</w:t>
            </w:r>
          </w:p>
          <w:p w14:paraId="56100EFB"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0,522</w:t>
            </w:r>
          </w:p>
          <w:p w14:paraId="411BA6B9"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0,0394</w:t>
            </w:r>
          </w:p>
          <w:p w14:paraId="5CD7E47E"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0,0059</w:t>
            </w:r>
          </w:p>
          <w:p w14:paraId="61659515"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0,0138</w:t>
            </w:r>
          </w:p>
        </w:tc>
        <w:tc>
          <w:tcPr>
            <w:tcW w:w="0" w:type="auto"/>
          </w:tcPr>
          <w:p w14:paraId="11152245"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72D06A29"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71,74</w:t>
            </w:r>
          </w:p>
          <w:p w14:paraId="40859078"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lastRenderedPageBreak/>
              <w:t>26,8</w:t>
            </w:r>
          </w:p>
          <w:p w14:paraId="5F0422E2"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0,519</w:t>
            </w:r>
          </w:p>
          <w:p w14:paraId="3CBB2965"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0,0392</w:t>
            </w:r>
          </w:p>
          <w:p w14:paraId="732FD3BE"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0,0059</w:t>
            </w:r>
          </w:p>
          <w:p w14:paraId="0CDB07E1"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0,0137</w:t>
            </w:r>
          </w:p>
        </w:tc>
      </w:tr>
      <w:tr w:rsidR="00E960AD" w:rsidRPr="00E960AD" w14:paraId="7FF5566B" w14:textId="77777777" w:rsidTr="001556F1">
        <w:trPr>
          <w:trHeight w:val="372"/>
        </w:trPr>
        <w:tc>
          <w:tcPr>
            <w:tcW w:w="4423" w:type="dxa"/>
          </w:tcPr>
          <w:p w14:paraId="6292FDB0" w14:textId="782030B2" w:rsidR="00715C71" w:rsidRPr="00E960AD" w:rsidRDefault="00ED6B7A"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kk-KZ"/>
              </w:rPr>
              <w:lastRenderedPageBreak/>
              <w:t>Қождағы құрамы</w:t>
            </w:r>
            <w:r w:rsidR="00715C71" w:rsidRPr="00E960AD">
              <w:rPr>
                <w:rFonts w:ascii="Times New Roman" w:hAnsi="Times New Roman" w:cs="Times New Roman"/>
                <w:color w:val="000000" w:themeColor="text1"/>
                <w:sz w:val="24"/>
                <w:szCs w:val="24"/>
              </w:rPr>
              <w:t xml:space="preserve"> ,%</w:t>
            </w:r>
          </w:p>
          <w:p w14:paraId="3C1B2E9E"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CaO</w:t>
            </w:r>
          </w:p>
          <w:p w14:paraId="79D82987"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lang w:val="en-US"/>
              </w:rPr>
              <w:t>SiO</w:t>
            </w:r>
            <w:proofErr w:type="spellEnd"/>
            <w:r w:rsidRPr="00E960AD">
              <w:rPr>
                <w:rFonts w:ascii="Times New Roman" w:hAnsi="Times New Roman" w:cs="Times New Roman"/>
                <w:color w:val="000000" w:themeColor="text1"/>
                <w:sz w:val="24"/>
                <w:szCs w:val="24"/>
                <w:vertAlign w:val="subscript"/>
              </w:rPr>
              <w:t>2</w:t>
            </w:r>
          </w:p>
          <w:p w14:paraId="74BE20D8"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Al</w:t>
            </w:r>
            <w:r w:rsidRPr="00E960AD">
              <w:rPr>
                <w:rFonts w:ascii="Times New Roman" w:hAnsi="Times New Roman" w:cs="Times New Roman"/>
                <w:color w:val="000000" w:themeColor="text1"/>
                <w:sz w:val="24"/>
                <w:szCs w:val="24"/>
                <w:vertAlign w:val="subscript"/>
              </w:rPr>
              <w:t>2</w:t>
            </w:r>
            <w:r w:rsidRPr="00E960AD">
              <w:rPr>
                <w:rFonts w:ascii="Times New Roman" w:hAnsi="Times New Roman" w:cs="Times New Roman"/>
                <w:color w:val="000000" w:themeColor="text1"/>
                <w:sz w:val="24"/>
                <w:szCs w:val="24"/>
                <w:lang w:val="en-US"/>
              </w:rPr>
              <w:t>O</w:t>
            </w:r>
            <w:r w:rsidRPr="00E960AD">
              <w:rPr>
                <w:rFonts w:ascii="Times New Roman" w:hAnsi="Times New Roman" w:cs="Times New Roman"/>
                <w:color w:val="000000" w:themeColor="text1"/>
                <w:sz w:val="24"/>
                <w:szCs w:val="24"/>
                <w:vertAlign w:val="subscript"/>
              </w:rPr>
              <w:t>3</w:t>
            </w:r>
          </w:p>
          <w:p w14:paraId="3CFEE199"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MgO</w:t>
            </w:r>
          </w:p>
          <w:p w14:paraId="1921906A"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Cr</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O</w:t>
            </w:r>
            <w:r w:rsidRPr="00E960AD">
              <w:rPr>
                <w:rFonts w:ascii="Times New Roman" w:hAnsi="Times New Roman" w:cs="Times New Roman"/>
                <w:color w:val="000000" w:themeColor="text1"/>
                <w:sz w:val="24"/>
                <w:szCs w:val="24"/>
                <w:vertAlign w:val="subscript"/>
                <w:lang w:val="en-US"/>
              </w:rPr>
              <w:t>3</w:t>
            </w:r>
          </w:p>
          <w:p w14:paraId="37ADE037" w14:textId="77777777" w:rsidR="00715C71" w:rsidRPr="00E960AD" w:rsidRDefault="00715C71" w:rsidP="00915519">
            <w:pPr>
              <w:spacing w:after="0" w:line="240" w:lineRule="auto"/>
              <w:jc w:val="both"/>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B</w:t>
            </w:r>
            <w:r w:rsidRPr="00E960AD">
              <w:rPr>
                <w:rFonts w:ascii="Times New Roman" w:hAnsi="Times New Roman" w:cs="Times New Roman"/>
                <w:color w:val="000000" w:themeColor="text1"/>
                <w:sz w:val="24"/>
                <w:szCs w:val="24"/>
                <w:vertAlign w:val="subscript"/>
                <w:lang w:val="en-US"/>
              </w:rPr>
              <w:t>2</w:t>
            </w:r>
            <w:r w:rsidRPr="00E960AD">
              <w:rPr>
                <w:rFonts w:ascii="Times New Roman" w:hAnsi="Times New Roman" w:cs="Times New Roman"/>
                <w:color w:val="000000" w:themeColor="text1"/>
                <w:sz w:val="24"/>
                <w:szCs w:val="24"/>
                <w:lang w:val="en-US"/>
              </w:rPr>
              <w:t>O</w:t>
            </w:r>
            <w:r w:rsidRPr="00E960AD">
              <w:rPr>
                <w:rFonts w:ascii="Times New Roman" w:hAnsi="Times New Roman" w:cs="Times New Roman"/>
                <w:color w:val="000000" w:themeColor="text1"/>
                <w:sz w:val="24"/>
                <w:szCs w:val="24"/>
                <w:vertAlign w:val="subscript"/>
                <w:lang w:val="en-US"/>
              </w:rPr>
              <w:t>3</w:t>
            </w:r>
          </w:p>
        </w:tc>
        <w:tc>
          <w:tcPr>
            <w:tcW w:w="1430" w:type="dxa"/>
          </w:tcPr>
          <w:p w14:paraId="247F702E"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47FF5227"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52,4</w:t>
            </w:r>
          </w:p>
          <w:p w14:paraId="28FF79E9"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28,3</w:t>
            </w:r>
          </w:p>
          <w:p w14:paraId="6BF4AE04"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4,7</w:t>
            </w:r>
          </w:p>
          <w:p w14:paraId="24C4CF82"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10,34</w:t>
            </w:r>
          </w:p>
          <w:p w14:paraId="2D59720A"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4,26</w:t>
            </w:r>
          </w:p>
          <w:p w14:paraId="5B78ABDE"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w:t>
            </w:r>
          </w:p>
        </w:tc>
        <w:tc>
          <w:tcPr>
            <w:tcW w:w="0" w:type="auto"/>
          </w:tcPr>
          <w:p w14:paraId="3F66535E"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53991051"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52,29</w:t>
            </w:r>
          </w:p>
          <w:p w14:paraId="3213E518"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28,24</w:t>
            </w:r>
          </w:p>
          <w:p w14:paraId="40489240"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4,69</w:t>
            </w:r>
          </w:p>
          <w:p w14:paraId="3B1F747F"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10,32</w:t>
            </w:r>
          </w:p>
          <w:p w14:paraId="40C4FE69"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4,25</w:t>
            </w:r>
          </w:p>
          <w:p w14:paraId="6060C68D"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0,22</w:t>
            </w:r>
          </w:p>
        </w:tc>
        <w:tc>
          <w:tcPr>
            <w:tcW w:w="0" w:type="auto"/>
          </w:tcPr>
          <w:p w14:paraId="7BAE0934"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5EA40501"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52,21</w:t>
            </w:r>
          </w:p>
          <w:p w14:paraId="5560CD9B"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28,19</w:t>
            </w:r>
          </w:p>
          <w:p w14:paraId="7DBC8FC4"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4,68</w:t>
            </w:r>
          </w:p>
          <w:p w14:paraId="45E457F3"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10,3</w:t>
            </w:r>
          </w:p>
          <w:p w14:paraId="640EE7F5"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4,24</w:t>
            </w:r>
          </w:p>
          <w:p w14:paraId="2AE58450"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0,36</w:t>
            </w:r>
          </w:p>
        </w:tc>
        <w:tc>
          <w:tcPr>
            <w:tcW w:w="0" w:type="auto"/>
          </w:tcPr>
          <w:p w14:paraId="4211B087"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p>
          <w:p w14:paraId="3BADFF1D"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52,13</w:t>
            </w:r>
          </w:p>
          <w:p w14:paraId="1D20CDBC"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28,16</w:t>
            </w:r>
          </w:p>
          <w:p w14:paraId="0E8162BE"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4,67</w:t>
            </w:r>
          </w:p>
          <w:p w14:paraId="14B5C467"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10,28</w:t>
            </w:r>
          </w:p>
          <w:p w14:paraId="1C3C71CC"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4,23</w:t>
            </w:r>
          </w:p>
          <w:p w14:paraId="55E6526F" w14:textId="77777777" w:rsidR="00715C71" w:rsidRPr="00E960AD" w:rsidRDefault="00715C71"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0,51</w:t>
            </w:r>
          </w:p>
        </w:tc>
      </w:tr>
      <w:tr w:rsidR="00715C71" w:rsidRPr="00E960AD" w14:paraId="073B6834" w14:textId="77777777" w:rsidTr="00F93D6B">
        <w:trPr>
          <w:trHeight w:val="372"/>
        </w:trPr>
        <w:tc>
          <w:tcPr>
            <w:tcW w:w="9405" w:type="dxa"/>
            <w:gridSpan w:val="5"/>
          </w:tcPr>
          <w:p w14:paraId="02014EDF" w14:textId="2DA5C900" w:rsidR="00715C71" w:rsidRPr="00E960AD" w:rsidRDefault="00715C71" w:rsidP="00915519">
            <w:pPr>
              <w:spacing w:after="0" w:line="240" w:lineRule="auto"/>
              <w:jc w:val="both"/>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en-US"/>
              </w:rPr>
              <w:t>S</w:t>
            </w:r>
            <w:r w:rsidRPr="00E960AD">
              <w:rPr>
                <w:rFonts w:ascii="Times New Roman" w:hAnsi="Times New Roman" w:cs="Times New Roman"/>
                <w:color w:val="000000" w:themeColor="text1"/>
                <w:sz w:val="24"/>
                <w:szCs w:val="24"/>
              </w:rPr>
              <w:t>=1,5</w:t>
            </w:r>
            <w:r w:rsidR="00ED6B7A" w:rsidRPr="00E960AD">
              <w:rPr>
                <w:rFonts w:ascii="Times New Roman" w:hAnsi="Times New Roman" w:cs="Times New Roman"/>
                <w:color w:val="000000" w:themeColor="text1"/>
                <w:sz w:val="24"/>
                <w:szCs w:val="24"/>
                <w:lang w:val="kk-KZ"/>
              </w:rPr>
              <w:t xml:space="preserve"> көп емес,</w:t>
            </w:r>
            <w:r w:rsidRPr="00E960AD">
              <w:rPr>
                <w:rFonts w:ascii="Times New Roman" w:hAnsi="Times New Roman" w:cs="Times New Roman"/>
                <w:color w:val="000000" w:themeColor="text1"/>
                <w:sz w:val="24"/>
                <w:szCs w:val="24"/>
              </w:rPr>
              <w:t xml:space="preserve"> марк</w:t>
            </w:r>
            <w:r w:rsidR="00ED6B7A" w:rsidRPr="00E960AD">
              <w:rPr>
                <w:rFonts w:ascii="Times New Roman" w:hAnsi="Times New Roman" w:cs="Times New Roman"/>
                <w:color w:val="000000" w:themeColor="text1"/>
                <w:sz w:val="24"/>
                <w:szCs w:val="24"/>
                <w:lang w:val="kk-KZ"/>
              </w:rPr>
              <w:t>а</w:t>
            </w:r>
            <w:r w:rsidRPr="00E960AD">
              <w:rPr>
                <w:rFonts w:ascii="Times New Roman" w:hAnsi="Times New Roman" w:cs="Times New Roman"/>
                <w:color w:val="000000" w:themeColor="text1"/>
                <w:sz w:val="24"/>
                <w:szCs w:val="24"/>
              </w:rPr>
              <w:t xml:space="preserve"> ФХ005 </w:t>
            </w:r>
            <w:r w:rsidRPr="00E960AD">
              <w:rPr>
                <w:rFonts w:ascii="Times New Roman" w:hAnsi="Times New Roman" w:cs="Times New Roman"/>
                <w:color w:val="000000" w:themeColor="text1"/>
                <w:sz w:val="24"/>
                <w:szCs w:val="24"/>
                <w:lang w:val="en-US"/>
              </w:rPr>
              <w:t>S</w:t>
            </w:r>
            <w:r w:rsidRPr="00E960AD">
              <w:rPr>
                <w:rFonts w:ascii="Times New Roman" w:hAnsi="Times New Roman" w:cs="Times New Roman"/>
                <w:color w:val="000000" w:themeColor="text1"/>
                <w:sz w:val="24"/>
                <w:szCs w:val="24"/>
              </w:rPr>
              <w:t xml:space="preserve">=0,03 </w:t>
            </w:r>
            <w:r w:rsidR="007B0ED6">
              <w:rPr>
                <w:rFonts w:ascii="Times New Roman" w:hAnsi="Times New Roman" w:cs="Times New Roman"/>
                <w:color w:val="000000" w:themeColor="text1"/>
                <w:sz w:val="24"/>
                <w:szCs w:val="24"/>
                <w:lang w:val="kk-KZ"/>
              </w:rPr>
              <w:t>төменкөміртекті</w:t>
            </w:r>
            <w:r w:rsidR="00ED6B7A" w:rsidRPr="00E960AD">
              <w:rPr>
                <w:rFonts w:ascii="Times New Roman" w:hAnsi="Times New Roman" w:cs="Times New Roman"/>
                <w:color w:val="000000" w:themeColor="text1"/>
                <w:sz w:val="24"/>
                <w:szCs w:val="24"/>
              </w:rPr>
              <w:t xml:space="preserve"> феррохром Р=0,03-0,05</w:t>
            </w:r>
            <w:r w:rsidRPr="00E960AD">
              <w:rPr>
                <w:rFonts w:ascii="Times New Roman" w:hAnsi="Times New Roman" w:cs="Times New Roman"/>
                <w:color w:val="000000" w:themeColor="text1"/>
                <w:sz w:val="24"/>
                <w:szCs w:val="24"/>
              </w:rPr>
              <w:t xml:space="preserve"> 0,05 % </w:t>
            </w:r>
            <w:r w:rsidR="00ED6B7A" w:rsidRPr="00E960AD">
              <w:rPr>
                <w:rFonts w:ascii="Times New Roman" w:hAnsi="Times New Roman" w:cs="Times New Roman"/>
                <w:color w:val="000000" w:themeColor="text1"/>
                <w:sz w:val="24"/>
                <w:szCs w:val="24"/>
                <w:lang w:val="kk-KZ"/>
              </w:rPr>
              <w:t>көміртекпен</w:t>
            </w:r>
          </w:p>
        </w:tc>
      </w:tr>
    </w:tbl>
    <w:p w14:paraId="7EF62134" w14:textId="4778E245" w:rsidR="00715C71" w:rsidRPr="00E960AD" w:rsidRDefault="00715C71" w:rsidP="00915519">
      <w:pPr>
        <w:tabs>
          <w:tab w:val="left" w:pos="968"/>
          <w:tab w:val="center" w:pos="5032"/>
        </w:tabs>
        <w:spacing w:after="0" w:line="240" w:lineRule="auto"/>
        <w:jc w:val="both"/>
        <w:rPr>
          <w:rFonts w:ascii="Times New Roman" w:hAnsi="Times New Roman" w:cs="Times New Roman"/>
          <w:color w:val="000000" w:themeColor="text1"/>
          <w:sz w:val="24"/>
          <w:szCs w:val="24"/>
        </w:rPr>
      </w:pPr>
    </w:p>
    <w:p w14:paraId="45AC0502" w14:textId="77133B9C" w:rsidR="007623CF" w:rsidRPr="007623CF" w:rsidRDefault="00ED6B7A"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E960AD">
        <w:rPr>
          <w:rFonts w:ascii="Times New Roman" w:hAnsi="Times New Roman" w:cs="Times New Roman"/>
          <w:color w:val="000000" w:themeColor="text1"/>
          <w:sz w:val="28"/>
          <w:szCs w:val="28"/>
        </w:rPr>
        <w:t>Зертханалық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балқытулардың</w:t>
      </w:r>
      <w:proofErr w:type="spellEnd"/>
      <w:r w:rsidRPr="00E960AD">
        <w:rPr>
          <w:rFonts w:ascii="Times New Roman" w:hAnsi="Times New Roman" w:cs="Times New Roman"/>
          <w:color w:val="000000" w:themeColor="text1"/>
          <w:sz w:val="28"/>
          <w:szCs w:val="28"/>
        </w:rPr>
        <w:t xml:space="preserve"> нәтижелері </w:t>
      </w:r>
      <w:proofErr w:type="spellStart"/>
      <w:r w:rsidRPr="00E960AD">
        <w:rPr>
          <w:rFonts w:ascii="Times New Roman" w:hAnsi="Times New Roman" w:cs="Times New Roman"/>
          <w:color w:val="000000" w:themeColor="text1"/>
          <w:sz w:val="28"/>
          <w:szCs w:val="28"/>
        </w:rPr>
        <w:t>балқытудың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есептік</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көрсеткіштеріне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жақын</w:t>
      </w:r>
      <w:proofErr w:type="spellEnd"/>
      <w:r w:rsidRPr="00E960AD">
        <w:rPr>
          <w:rFonts w:ascii="Times New Roman" w:hAnsi="Times New Roman" w:cs="Times New Roman"/>
          <w:color w:val="000000" w:themeColor="text1"/>
          <w:sz w:val="28"/>
          <w:szCs w:val="28"/>
        </w:rPr>
        <w:t xml:space="preserve">. Тәжірибелі </w:t>
      </w:r>
      <w:proofErr w:type="spellStart"/>
      <w:r w:rsidRPr="00E960AD">
        <w:rPr>
          <w:rFonts w:ascii="Times New Roman" w:hAnsi="Times New Roman" w:cs="Times New Roman"/>
          <w:color w:val="000000" w:themeColor="text1"/>
          <w:sz w:val="28"/>
          <w:szCs w:val="28"/>
        </w:rPr>
        <w:t>металдың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зертханалық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үлгілерінің</w:t>
      </w:r>
      <w:proofErr w:type="spellEnd"/>
      <w:r w:rsidRPr="00E960AD">
        <w:rPr>
          <w:rFonts w:ascii="Times New Roman" w:hAnsi="Times New Roman" w:cs="Times New Roman"/>
          <w:color w:val="000000" w:themeColor="text1"/>
          <w:sz w:val="28"/>
          <w:szCs w:val="28"/>
        </w:rPr>
        <w:t xml:space="preserve"> құрамы </w:t>
      </w:r>
      <w:proofErr w:type="spellStart"/>
      <w:r w:rsidR="007B0ED6">
        <w:rPr>
          <w:rFonts w:ascii="Times New Roman" w:hAnsi="Times New Roman" w:cs="Times New Roman"/>
          <w:color w:val="000000" w:themeColor="text1"/>
          <w:sz w:val="28"/>
          <w:szCs w:val="28"/>
        </w:rPr>
        <w:t>төменкөміртекті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феррохромның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берілген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маркасына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сәйкес</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келеді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Термодинамикалық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есептеулер</w:t>
      </w:r>
      <w:proofErr w:type="spellEnd"/>
      <w:r w:rsidRPr="00E960AD">
        <w:rPr>
          <w:rFonts w:ascii="Times New Roman" w:hAnsi="Times New Roman" w:cs="Times New Roman"/>
          <w:color w:val="000000" w:themeColor="text1"/>
          <w:sz w:val="28"/>
          <w:szCs w:val="28"/>
        </w:rPr>
        <w:t xml:space="preserve"> мен алдын ала </w:t>
      </w:r>
      <w:proofErr w:type="spellStart"/>
      <w:r w:rsidRPr="00E960AD">
        <w:rPr>
          <w:rFonts w:ascii="Times New Roman" w:hAnsi="Times New Roman" w:cs="Times New Roman"/>
          <w:color w:val="000000" w:themeColor="text1"/>
          <w:sz w:val="28"/>
          <w:szCs w:val="28"/>
        </w:rPr>
        <w:t>зертханалық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балқымалар</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негізінде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орнатылған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тәжірибелік</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зертханалық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балқымалардың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параметрлері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кремнийді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пайдалану</w:t>
      </w:r>
      <w:proofErr w:type="spellEnd"/>
      <w:r w:rsidRPr="00E960AD">
        <w:rPr>
          <w:rFonts w:ascii="Times New Roman" w:hAnsi="Times New Roman" w:cs="Times New Roman"/>
          <w:color w:val="000000" w:themeColor="text1"/>
          <w:sz w:val="28"/>
          <w:szCs w:val="28"/>
        </w:rPr>
        <w:t xml:space="preserve"> және </w:t>
      </w:r>
      <w:proofErr w:type="spellStart"/>
      <w:r w:rsidRPr="00E960AD">
        <w:rPr>
          <w:rFonts w:ascii="Times New Roman" w:hAnsi="Times New Roman" w:cs="Times New Roman"/>
          <w:color w:val="000000" w:themeColor="text1"/>
          <w:sz w:val="28"/>
          <w:szCs w:val="28"/>
        </w:rPr>
        <w:t>хромды</w:t>
      </w:r>
      <w:proofErr w:type="spellEnd"/>
      <w:r w:rsidRPr="00E960AD">
        <w:rPr>
          <w:rFonts w:ascii="Times New Roman" w:hAnsi="Times New Roman" w:cs="Times New Roman"/>
          <w:color w:val="000000" w:themeColor="text1"/>
          <w:sz w:val="28"/>
          <w:szCs w:val="28"/>
        </w:rPr>
        <w:t xml:space="preserve"> </w:t>
      </w:r>
      <w:r w:rsidR="00D52D40">
        <w:rPr>
          <w:rFonts w:ascii="Times New Roman" w:hAnsi="Times New Roman" w:cs="Times New Roman"/>
          <w:color w:val="000000" w:themeColor="text1"/>
          <w:sz w:val="28"/>
          <w:szCs w:val="28"/>
          <w:lang w:val="kk-KZ"/>
        </w:rPr>
        <w:t>тотықсыздану</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дәрежесін</w:t>
      </w:r>
      <w:proofErr w:type="spellEnd"/>
      <w:r w:rsidRPr="00E960AD">
        <w:rPr>
          <w:rFonts w:ascii="Times New Roman" w:hAnsi="Times New Roman" w:cs="Times New Roman"/>
          <w:color w:val="000000" w:themeColor="text1"/>
          <w:sz w:val="28"/>
          <w:szCs w:val="28"/>
        </w:rPr>
        <w:t xml:space="preserve"> 85% - дан </w:t>
      </w:r>
      <w:proofErr w:type="spellStart"/>
      <w:r w:rsidRPr="00E960AD">
        <w:rPr>
          <w:rFonts w:ascii="Times New Roman" w:hAnsi="Times New Roman" w:cs="Times New Roman"/>
          <w:color w:val="000000" w:themeColor="text1"/>
          <w:sz w:val="28"/>
          <w:szCs w:val="28"/>
        </w:rPr>
        <w:t>астам</w:t>
      </w:r>
      <w:proofErr w:type="spellEnd"/>
      <w:r w:rsidRPr="00E960AD">
        <w:rPr>
          <w:rFonts w:ascii="Times New Roman" w:hAnsi="Times New Roman" w:cs="Times New Roman"/>
          <w:color w:val="000000" w:themeColor="text1"/>
          <w:sz w:val="28"/>
          <w:szCs w:val="28"/>
        </w:rPr>
        <w:t xml:space="preserve"> қамтамасыз </w:t>
      </w:r>
      <w:proofErr w:type="spellStart"/>
      <w:r w:rsidRPr="00E960AD">
        <w:rPr>
          <w:rFonts w:ascii="Times New Roman" w:hAnsi="Times New Roman" w:cs="Times New Roman"/>
          <w:color w:val="000000" w:themeColor="text1"/>
          <w:sz w:val="28"/>
          <w:szCs w:val="28"/>
        </w:rPr>
        <w:t>етті</w:t>
      </w:r>
      <w:proofErr w:type="spellEnd"/>
      <w:r w:rsidRPr="00E960AD">
        <w:rPr>
          <w:rFonts w:ascii="Times New Roman" w:hAnsi="Times New Roman" w:cs="Times New Roman"/>
          <w:color w:val="000000" w:themeColor="text1"/>
          <w:sz w:val="28"/>
          <w:szCs w:val="28"/>
        </w:rPr>
        <w:t xml:space="preserve">. Металл мен </w:t>
      </w:r>
      <w:r w:rsidR="00EC415C" w:rsidRPr="00E960AD">
        <w:rPr>
          <w:rFonts w:ascii="Times New Roman" w:hAnsi="Times New Roman" w:cs="Times New Roman"/>
          <w:color w:val="000000" w:themeColor="text1"/>
          <w:sz w:val="28"/>
          <w:szCs w:val="28"/>
          <w:lang w:val="kk-KZ"/>
        </w:rPr>
        <w:t>қож</w:t>
      </w:r>
      <w:r w:rsidRPr="00E960AD">
        <w:rPr>
          <w:rFonts w:ascii="Times New Roman" w:hAnsi="Times New Roman" w:cs="Times New Roman"/>
          <w:color w:val="000000" w:themeColor="text1"/>
          <w:sz w:val="28"/>
          <w:szCs w:val="28"/>
        </w:rPr>
        <w:t xml:space="preserve"> құрамы </w:t>
      </w:r>
      <w:proofErr w:type="spellStart"/>
      <w:r w:rsidRPr="00E960AD">
        <w:rPr>
          <w:rFonts w:ascii="Times New Roman" w:hAnsi="Times New Roman" w:cs="Times New Roman"/>
          <w:color w:val="000000" w:themeColor="text1"/>
          <w:sz w:val="28"/>
          <w:szCs w:val="28"/>
        </w:rPr>
        <w:t>есептелгенге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жақын</w:t>
      </w:r>
      <w:proofErr w:type="spellEnd"/>
      <w:r w:rsidRPr="00E960AD">
        <w:rPr>
          <w:rFonts w:ascii="Times New Roman" w:hAnsi="Times New Roman" w:cs="Times New Roman"/>
          <w:color w:val="000000" w:themeColor="text1"/>
          <w:sz w:val="28"/>
          <w:szCs w:val="28"/>
        </w:rPr>
        <w:t xml:space="preserve">. Бор </w:t>
      </w:r>
      <w:proofErr w:type="spellStart"/>
      <w:r w:rsidRPr="00E960AD">
        <w:rPr>
          <w:rFonts w:ascii="Times New Roman" w:hAnsi="Times New Roman" w:cs="Times New Roman"/>
          <w:color w:val="000000" w:themeColor="text1"/>
          <w:sz w:val="28"/>
          <w:szCs w:val="28"/>
        </w:rPr>
        <w:t>оксидінің</w:t>
      </w:r>
      <w:proofErr w:type="spellEnd"/>
      <w:r w:rsidRPr="00E960AD">
        <w:rPr>
          <w:rFonts w:ascii="Times New Roman" w:hAnsi="Times New Roman" w:cs="Times New Roman"/>
          <w:color w:val="000000" w:themeColor="text1"/>
          <w:sz w:val="28"/>
          <w:szCs w:val="28"/>
        </w:rPr>
        <w:t xml:space="preserve"> мөлшері </w:t>
      </w:r>
      <w:proofErr w:type="spellStart"/>
      <w:r w:rsidRPr="00E960AD">
        <w:rPr>
          <w:rFonts w:ascii="Times New Roman" w:hAnsi="Times New Roman" w:cs="Times New Roman"/>
          <w:color w:val="000000" w:themeColor="text1"/>
          <w:sz w:val="28"/>
          <w:szCs w:val="28"/>
        </w:rPr>
        <w:t>жоғары</w:t>
      </w:r>
      <w:proofErr w:type="spellEnd"/>
      <w:r w:rsidRPr="00E960AD">
        <w:rPr>
          <w:rFonts w:ascii="Times New Roman" w:hAnsi="Times New Roman" w:cs="Times New Roman"/>
          <w:color w:val="000000" w:themeColor="text1"/>
          <w:sz w:val="28"/>
          <w:szCs w:val="28"/>
        </w:rPr>
        <w:t xml:space="preserve"> </w:t>
      </w:r>
      <w:r w:rsidR="006B0D35" w:rsidRPr="00E960AD">
        <w:rPr>
          <w:rFonts w:ascii="Times New Roman" w:hAnsi="Times New Roman" w:cs="Times New Roman"/>
          <w:color w:val="000000" w:themeColor="text1"/>
          <w:sz w:val="28"/>
          <w:szCs w:val="28"/>
          <w:lang w:val="kk-KZ"/>
        </w:rPr>
        <w:t>қожд</w:t>
      </w:r>
      <w:r w:rsidRPr="00E960AD">
        <w:rPr>
          <w:rFonts w:ascii="Times New Roman" w:hAnsi="Times New Roman" w:cs="Times New Roman"/>
          <w:color w:val="000000" w:themeColor="text1"/>
          <w:sz w:val="28"/>
          <w:szCs w:val="28"/>
        </w:rPr>
        <w:t xml:space="preserve">ар </w:t>
      </w:r>
      <w:proofErr w:type="spellStart"/>
      <w:r w:rsidRPr="00E960AD">
        <w:rPr>
          <w:rFonts w:ascii="Times New Roman" w:hAnsi="Times New Roman" w:cs="Times New Roman"/>
          <w:color w:val="000000" w:themeColor="text1"/>
          <w:sz w:val="28"/>
          <w:szCs w:val="28"/>
        </w:rPr>
        <w:t>көрнекі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түрде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сұйық</w:t>
      </w:r>
      <w:proofErr w:type="spellEnd"/>
      <w:r w:rsidRPr="00E960AD">
        <w:rPr>
          <w:rFonts w:ascii="Times New Roman" w:hAnsi="Times New Roman" w:cs="Times New Roman"/>
          <w:color w:val="000000" w:themeColor="text1"/>
          <w:sz w:val="28"/>
          <w:szCs w:val="28"/>
        </w:rPr>
        <w:t xml:space="preserve"> және металл мен </w:t>
      </w:r>
      <w:r w:rsidR="006B0D35" w:rsidRPr="00E960AD">
        <w:rPr>
          <w:rFonts w:ascii="Times New Roman" w:hAnsi="Times New Roman" w:cs="Times New Roman"/>
          <w:color w:val="000000" w:themeColor="text1"/>
          <w:sz w:val="28"/>
          <w:szCs w:val="28"/>
          <w:lang w:val="kk-KZ"/>
        </w:rPr>
        <w:t>қожд</w:t>
      </w:r>
      <w:proofErr w:type="spellStart"/>
      <w:r w:rsidRPr="00E960AD">
        <w:rPr>
          <w:rFonts w:ascii="Times New Roman" w:hAnsi="Times New Roman" w:cs="Times New Roman"/>
          <w:color w:val="000000" w:themeColor="text1"/>
          <w:sz w:val="28"/>
          <w:szCs w:val="28"/>
        </w:rPr>
        <w:t>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толық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бөлінуін</w:t>
      </w:r>
      <w:proofErr w:type="spellEnd"/>
      <w:r w:rsidRPr="00E960AD">
        <w:rPr>
          <w:rFonts w:ascii="Times New Roman" w:hAnsi="Times New Roman" w:cs="Times New Roman"/>
          <w:color w:val="000000" w:themeColor="text1"/>
          <w:sz w:val="28"/>
          <w:szCs w:val="28"/>
        </w:rPr>
        <w:t xml:space="preserve"> қамтамасыз </w:t>
      </w:r>
      <w:proofErr w:type="spellStart"/>
      <w:r w:rsidRPr="00E960AD">
        <w:rPr>
          <w:rFonts w:ascii="Times New Roman" w:hAnsi="Times New Roman" w:cs="Times New Roman"/>
          <w:color w:val="000000" w:themeColor="text1"/>
          <w:sz w:val="28"/>
          <w:szCs w:val="28"/>
        </w:rPr>
        <w:t>етеді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Күнтізбелік</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жұмыс</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жоспарына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сәйкес</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соңғы</w:t>
      </w:r>
      <w:proofErr w:type="spellEnd"/>
      <w:r w:rsidRPr="00E960AD">
        <w:rPr>
          <w:rFonts w:ascii="Times New Roman" w:hAnsi="Times New Roman" w:cs="Times New Roman"/>
          <w:color w:val="000000" w:themeColor="text1"/>
          <w:sz w:val="28"/>
          <w:szCs w:val="28"/>
        </w:rPr>
        <w:t xml:space="preserve"> </w:t>
      </w:r>
      <w:r w:rsidR="00EC415C" w:rsidRPr="00E960AD">
        <w:rPr>
          <w:rFonts w:ascii="Times New Roman" w:hAnsi="Times New Roman" w:cs="Times New Roman"/>
          <w:color w:val="000000" w:themeColor="text1"/>
          <w:sz w:val="28"/>
          <w:szCs w:val="28"/>
          <w:lang w:val="kk-KZ"/>
        </w:rPr>
        <w:t>қож</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физикалық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қасиеттерін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тұтқырлық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кристалдану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температурасы</w:t>
      </w:r>
      <w:proofErr w:type="spellEnd"/>
      <w:r w:rsidRPr="00E960AD">
        <w:rPr>
          <w:rFonts w:ascii="Times New Roman" w:hAnsi="Times New Roman" w:cs="Times New Roman"/>
          <w:color w:val="000000" w:themeColor="text1"/>
          <w:sz w:val="28"/>
          <w:szCs w:val="28"/>
        </w:rPr>
        <w:t>) және</w:t>
      </w:r>
      <w:r w:rsidR="008F632F" w:rsidRPr="00E960AD">
        <w:rPr>
          <w:rFonts w:ascii="Times New Roman" w:hAnsi="Times New Roman" w:cs="Times New Roman"/>
          <w:color w:val="000000" w:themeColor="text1"/>
          <w:sz w:val="28"/>
          <w:szCs w:val="28"/>
        </w:rPr>
        <w:t xml:space="preserve"> </w:t>
      </w:r>
      <w:proofErr w:type="spellStart"/>
      <w:r w:rsidR="008F632F" w:rsidRPr="00E960AD">
        <w:rPr>
          <w:rFonts w:ascii="Times New Roman" w:hAnsi="Times New Roman" w:cs="Times New Roman"/>
          <w:color w:val="000000" w:themeColor="text1"/>
          <w:sz w:val="28"/>
          <w:szCs w:val="28"/>
        </w:rPr>
        <w:t>ыдырауға</w:t>
      </w:r>
      <w:proofErr w:type="spellEnd"/>
      <w:r w:rsidR="008F632F" w:rsidRPr="00E960AD">
        <w:rPr>
          <w:rFonts w:ascii="Times New Roman" w:hAnsi="Times New Roman" w:cs="Times New Roman"/>
          <w:color w:val="000000" w:themeColor="text1"/>
          <w:sz w:val="28"/>
          <w:szCs w:val="28"/>
        </w:rPr>
        <w:t xml:space="preserve"> </w:t>
      </w:r>
      <w:proofErr w:type="spellStart"/>
      <w:r w:rsidR="008F632F" w:rsidRPr="00E960AD">
        <w:rPr>
          <w:rFonts w:ascii="Times New Roman" w:hAnsi="Times New Roman" w:cs="Times New Roman"/>
          <w:color w:val="000000" w:themeColor="text1"/>
          <w:sz w:val="28"/>
          <w:szCs w:val="28"/>
        </w:rPr>
        <w:t>төзімділігі</w:t>
      </w:r>
      <w:proofErr w:type="spellEnd"/>
      <w:r w:rsidR="008F632F" w:rsidRPr="00E960AD">
        <w:rPr>
          <w:rFonts w:ascii="Times New Roman" w:hAnsi="Times New Roman" w:cs="Times New Roman"/>
          <w:color w:val="000000" w:themeColor="text1"/>
          <w:sz w:val="28"/>
          <w:szCs w:val="28"/>
          <w:lang w:val="kk-KZ"/>
        </w:rPr>
        <w:t xml:space="preserve"> тексерілді</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Салқындаған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кезде</w:t>
      </w:r>
      <w:proofErr w:type="spellEnd"/>
      <w:r w:rsidRPr="00E960AD">
        <w:rPr>
          <w:rFonts w:ascii="Times New Roman" w:hAnsi="Times New Roman" w:cs="Times New Roman"/>
          <w:color w:val="000000" w:themeColor="text1"/>
          <w:sz w:val="28"/>
          <w:szCs w:val="28"/>
        </w:rPr>
        <w:t xml:space="preserve"> </w:t>
      </w:r>
      <w:r w:rsidR="008F632F" w:rsidRPr="00E960AD">
        <w:rPr>
          <w:rFonts w:ascii="Times New Roman" w:hAnsi="Times New Roman" w:cs="Times New Roman"/>
          <w:color w:val="000000" w:themeColor="text1"/>
          <w:sz w:val="28"/>
          <w:szCs w:val="28"/>
          <w:lang w:val="kk-KZ"/>
        </w:rPr>
        <w:t>базалық</w:t>
      </w:r>
      <w:r w:rsidRPr="00E960AD">
        <w:rPr>
          <w:rFonts w:ascii="Times New Roman" w:hAnsi="Times New Roman" w:cs="Times New Roman"/>
          <w:color w:val="000000" w:themeColor="text1"/>
          <w:sz w:val="28"/>
          <w:szCs w:val="28"/>
        </w:rPr>
        <w:t xml:space="preserve"> қож </w:t>
      </w:r>
      <w:proofErr w:type="spellStart"/>
      <w:r w:rsidRPr="00E960AD">
        <w:rPr>
          <w:rFonts w:ascii="Times New Roman" w:hAnsi="Times New Roman" w:cs="Times New Roman"/>
          <w:color w:val="000000" w:themeColor="text1"/>
          <w:sz w:val="28"/>
          <w:szCs w:val="28"/>
        </w:rPr>
        <w:t>ұсақ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ұнтаққа</w:t>
      </w:r>
      <w:proofErr w:type="spellEnd"/>
      <w:r w:rsidRPr="00E960AD">
        <w:rPr>
          <w:rFonts w:ascii="Times New Roman" w:hAnsi="Times New Roman" w:cs="Times New Roman"/>
          <w:color w:val="000000" w:themeColor="text1"/>
          <w:sz w:val="28"/>
          <w:szCs w:val="28"/>
        </w:rPr>
        <w:t xml:space="preserve"> (100 %), ал № 2 қож </w:t>
      </w:r>
      <w:r w:rsidR="008F632F" w:rsidRPr="00E960AD">
        <w:rPr>
          <w:rFonts w:ascii="Times New Roman" w:hAnsi="Times New Roman" w:cs="Times New Roman"/>
          <w:color w:val="000000" w:themeColor="text1"/>
          <w:sz w:val="28"/>
          <w:szCs w:val="28"/>
          <w:lang w:val="kk-KZ"/>
        </w:rPr>
        <w:t>кей бөліктері</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ыдырады</w:t>
      </w:r>
      <w:proofErr w:type="spellEnd"/>
      <w:r w:rsidRPr="00E960AD">
        <w:rPr>
          <w:rFonts w:ascii="Times New Roman" w:hAnsi="Times New Roman" w:cs="Times New Roman"/>
          <w:color w:val="000000" w:themeColor="text1"/>
          <w:sz w:val="28"/>
          <w:szCs w:val="28"/>
        </w:rPr>
        <w:t xml:space="preserve">. № 3 және № 4 </w:t>
      </w:r>
      <w:proofErr w:type="spellStart"/>
      <w:r w:rsidRPr="00E960AD">
        <w:rPr>
          <w:rFonts w:ascii="Times New Roman" w:hAnsi="Times New Roman" w:cs="Times New Roman"/>
          <w:color w:val="000000" w:themeColor="text1"/>
          <w:sz w:val="28"/>
          <w:szCs w:val="28"/>
        </w:rPr>
        <w:t>қождар</w:t>
      </w:r>
      <w:proofErr w:type="spellEnd"/>
      <w:r w:rsidRPr="00E960AD">
        <w:rPr>
          <w:rFonts w:ascii="Times New Roman" w:hAnsi="Times New Roman" w:cs="Times New Roman"/>
          <w:color w:val="000000" w:themeColor="text1"/>
          <w:sz w:val="28"/>
          <w:szCs w:val="28"/>
        </w:rPr>
        <w:t xml:space="preserve"> </w:t>
      </w:r>
      <w:r w:rsidR="004B159C">
        <w:rPr>
          <w:rFonts w:ascii="Times New Roman" w:hAnsi="Times New Roman" w:cs="Times New Roman"/>
          <w:color w:val="000000" w:themeColor="text1"/>
          <w:sz w:val="28"/>
          <w:szCs w:val="28"/>
          <w:lang w:val="kk-KZ"/>
        </w:rPr>
        <w:t>МЕМСТ</w:t>
      </w:r>
      <w:r w:rsidRPr="00E960AD">
        <w:rPr>
          <w:rFonts w:ascii="Times New Roman" w:hAnsi="Times New Roman" w:cs="Times New Roman"/>
          <w:color w:val="000000" w:themeColor="text1"/>
          <w:sz w:val="28"/>
          <w:szCs w:val="28"/>
        </w:rPr>
        <w:t xml:space="preserve"> 3344-83 </w:t>
      </w:r>
      <w:r w:rsidR="008F632F" w:rsidRPr="00E960AD">
        <w:rPr>
          <w:rFonts w:ascii="Times New Roman" w:hAnsi="Times New Roman" w:cs="Times New Roman"/>
          <w:color w:val="000000" w:themeColor="text1"/>
          <w:sz w:val="28"/>
          <w:szCs w:val="28"/>
        </w:rPr>
        <w:t xml:space="preserve">38-тармақ </w:t>
      </w:r>
      <w:r w:rsidRPr="00E960AD">
        <w:rPr>
          <w:rFonts w:ascii="Times New Roman" w:hAnsi="Times New Roman" w:cs="Times New Roman"/>
          <w:color w:val="000000" w:themeColor="text1"/>
          <w:sz w:val="28"/>
          <w:szCs w:val="28"/>
        </w:rPr>
        <w:t xml:space="preserve">бойынша </w:t>
      </w:r>
      <w:proofErr w:type="spellStart"/>
      <w:r w:rsidRPr="00E960AD">
        <w:rPr>
          <w:rFonts w:ascii="Times New Roman" w:hAnsi="Times New Roman" w:cs="Times New Roman"/>
          <w:color w:val="000000" w:themeColor="text1"/>
          <w:sz w:val="28"/>
          <w:szCs w:val="28"/>
        </w:rPr>
        <w:t>ыдырауға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төзімділікке</w:t>
      </w:r>
      <w:proofErr w:type="spellEnd"/>
      <w:r w:rsidRPr="00E960AD">
        <w:rPr>
          <w:rFonts w:ascii="Times New Roman" w:hAnsi="Times New Roman" w:cs="Times New Roman"/>
          <w:color w:val="000000" w:themeColor="text1"/>
          <w:sz w:val="28"/>
          <w:szCs w:val="28"/>
        </w:rPr>
        <w:t xml:space="preserve"> қосымша </w:t>
      </w:r>
      <w:proofErr w:type="spellStart"/>
      <w:r w:rsidRPr="00E960AD">
        <w:rPr>
          <w:rFonts w:ascii="Times New Roman" w:hAnsi="Times New Roman" w:cs="Times New Roman"/>
          <w:color w:val="000000" w:themeColor="text1"/>
          <w:sz w:val="28"/>
          <w:szCs w:val="28"/>
        </w:rPr>
        <w:t>сынақтан</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өтті</w:t>
      </w:r>
      <w:proofErr w:type="spellEnd"/>
      <w:r w:rsidRPr="00E960AD">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Зерттелген</w:t>
      </w:r>
      <w:proofErr w:type="spellEnd"/>
      <w:r w:rsidR="007623CF" w:rsidRPr="007623CF">
        <w:rPr>
          <w:rFonts w:ascii="Times New Roman" w:hAnsi="Times New Roman" w:cs="Times New Roman"/>
          <w:color w:val="000000" w:themeColor="text1"/>
          <w:sz w:val="28"/>
          <w:szCs w:val="28"/>
        </w:rPr>
        <w:t xml:space="preserve"> қож </w:t>
      </w:r>
      <w:proofErr w:type="spellStart"/>
      <w:r w:rsidR="007623CF" w:rsidRPr="007623CF">
        <w:rPr>
          <w:rFonts w:ascii="Times New Roman" w:hAnsi="Times New Roman" w:cs="Times New Roman"/>
          <w:color w:val="000000" w:themeColor="text1"/>
          <w:sz w:val="28"/>
          <w:szCs w:val="28"/>
        </w:rPr>
        <w:t>үлгілері</w:t>
      </w:r>
      <w:proofErr w:type="spellEnd"/>
      <w:r w:rsidR="007623CF" w:rsidRPr="007623CF">
        <w:rPr>
          <w:rFonts w:ascii="Times New Roman" w:hAnsi="Times New Roman" w:cs="Times New Roman"/>
          <w:color w:val="000000" w:themeColor="text1"/>
          <w:sz w:val="28"/>
          <w:szCs w:val="28"/>
        </w:rPr>
        <w:t xml:space="preserve"> </w:t>
      </w:r>
      <w:r w:rsidR="004B159C">
        <w:rPr>
          <w:rFonts w:ascii="Times New Roman" w:hAnsi="Times New Roman" w:cs="Times New Roman"/>
          <w:color w:val="000000" w:themeColor="text1"/>
          <w:sz w:val="28"/>
          <w:szCs w:val="28"/>
        </w:rPr>
        <w:t>МЕМСТ</w:t>
      </w:r>
      <w:r w:rsidR="007623CF" w:rsidRPr="007623CF">
        <w:rPr>
          <w:rFonts w:ascii="Times New Roman" w:hAnsi="Times New Roman" w:cs="Times New Roman"/>
          <w:color w:val="000000" w:themeColor="text1"/>
          <w:sz w:val="28"/>
          <w:szCs w:val="28"/>
        </w:rPr>
        <w:t xml:space="preserve"> 3344–83 </w:t>
      </w:r>
      <w:proofErr w:type="spellStart"/>
      <w:r w:rsidR="007623CF" w:rsidRPr="007623CF">
        <w:rPr>
          <w:rFonts w:ascii="Times New Roman" w:hAnsi="Times New Roman" w:cs="Times New Roman"/>
          <w:color w:val="000000" w:themeColor="text1"/>
          <w:sz w:val="28"/>
          <w:szCs w:val="28"/>
        </w:rPr>
        <w:t>стандартының</w:t>
      </w:r>
      <w:proofErr w:type="spellEnd"/>
      <w:r w:rsidR="007623CF" w:rsidRPr="007623CF">
        <w:rPr>
          <w:rFonts w:ascii="Times New Roman" w:hAnsi="Times New Roman" w:cs="Times New Roman"/>
          <w:color w:val="000000" w:themeColor="text1"/>
          <w:sz w:val="28"/>
          <w:szCs w:val="28"/>
        </w:rPr>
        <w:t xml:space="preserve"> 38-тармағына </w:t>
      </w:r>
      <w:proofErr w:type="spellStart"/>
      <w:r w:rsidR="007623CF" w:rsidRPr="007623CF">
        <w:rPr>
          <w:rFonts w:ascii="Times New Roman" w:hAnsi="Times New Roman" w:cs="Times New Roman"/>
          <w:color w:val="000000" w:themeColor="text1"/>
          <w:sz w:val="28"/>
          <w:szCs w:val="28"/>
        </w:rPr>
        <w:t>сәйкес</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ыдырауға</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төзімділігіне</w:t>
      </w:r>
      <w:proofErr w:type="spellEnd"/>
      <w:r w:rsidR="007623CF" w:rsidRPr="007623CF">
        <w:rPr>
          <w:rFonts w:ascii="Times New Roman" w:hAnsi="Times New Roman" w:cs="Times New Roman"/>
          <w:color w:val="000000" w:themeColor="text1"/>
          <w:sz w:val="28"/>
          <w:szCs w:val="28"/>
        </w:rPr>
        <w:t xml:space="preserve"> қосымша </w:t>
      </w:r>
      <w:proofErr w:type="spellStart"/>
      <w:r w:rsidR="007623CF" w:rsidRPr="007623CF">
        <w:rPr>
          <w:rFonts w:ascii="Times New Roman" w:hAnsi="Times New Roman" w:cs="Times New Roman"/>
          <w:color w:val="000000" w:themeColor="text1"/>
          <w:sz w:val="28"/>
          <w:szCs w:val="28"/>
        </w:rPr>
        <w:t>сынақтан</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өткізілді</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Бұл</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сынақтың</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мақсаты</w:t>
      </w:r>
      <w:proofErr w:type="spellEnd"/>
      <w:r w:rsidR="007623CF" w:rsidRPr="007623CF">
        <w:rPr>
          <w:rFonts w:ascii="Times New Roman" w:hAnsi="Times New Roman" w:cs="Times New Roman"/>
          <w:color w:val="000000" w:themeColor="text1"/>
          <w:sz w:val="28"/>
          <w:szCs w:val="28"/>
        </w:rPr>
        <w:t xml:space="preserve"> – қождың </w:t>
      </w:r>
      <w:proofErr w:type="spellStart"/>
      <w:r w:rsidR="007623CF" w:rsidRPr="007623CF">
        <w:rPr>
          <w:rFonts w:ascii="Times New Roman" w:hAnsi="Times New Roman" w:cs="Times New Roman"/>
          <w:color w:val="000000" w:themeColor="text1"/>
          <w:sz w:val="28"/>
          <w:szCs w:val="28"/>
        </w:rPr>
        <w:t>сыртқы</w:t>
      </w:r>
      <w:proofErr w:type="spellEnd"/>
      <w:r w:rsidR="007623CF" w:rsidRPr="007623CF">
        <w:rPr>
          <w:rFonts w:ascii="Times New Roman" w:hAnsi="Times New Roman" w:cs="Times New Roman"/>
          <w:color w:val="000000" w:themeColor="text1"/>
          <w:sz w:val="28"/>
          <w:szCs w:val="28"/>
        </w:rPr>
        <w:t xml:space="preserve"> орта </w:t>
      </w:r>
      <w:proofErr w:type="spellStart"/>
      <w:r w:rsidR="007623CF" w:rsidRPr="007623CF">
        <w:rPr>
          <w:rFonts w:ascii="Times New Roman" w:hAnsi="Times New Roman" w:cs="Times New Roman"/>
          <w:color w:val="000000" w:themeColor="text1"/>
          <w:sz w:val="28"/>
          <w:szCs w:val="28"/>
        </w:rPr>
        <w:t>әсерінен</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ылғал</w:t>
      </w:r>
      <w:proofErr w:type="spellEnd"/>
      <w:r w:rsidR="007623CF" w:rsidRPr="007623CF">
        <w:rPr>
          <w:rFonts w:ascii="Times New Roman" w:hAnsi="Times New Roman" w:cs="Times New Roman"/>
          <w:color w:val="000000" w:themeColor="text1"/>
          <w:sz w:val="28"/>
          <w:szCs w:val="28"/>
        </w:rPr>
        <w:t xml:space="preserve">, температура </w:t>
      </w:r>
      <w:proofErr w:type="spellStart"/>
      <w:r w:rsidR="007623CF" w:rsidRPr="007623CF">
        <w:rPr>
          <w:rFonts w:ascii="Times New Roman" w:hAnsi="Times New Roman" w:cs="Times New Roman"/>
          <w:color w:val="000000" w:themeColor="text1"/>
          <w:sz w:val="28"/>
          <w:szCs w:val="28"/>
        </w:rPr>
        <w:t>өзгерісі</w:t>
      </w:r>
      <w:proofErr w:type="spellEnd"/>
      <w:r w:rsidR="007623CF" w:rsidRPr="007623CF">
        <w:rPr>
          <w:rFonts w:ascii="Times New Roman" w:hAnsi="Times New Roman" w:cs="Times New Roman"/>
          <w:color w:val="000000" w:themeColor="text1"/>
          <w:sz w:val="28"/>
          <w:szCs w:val="28"/>
        </w:rPr>
        <w:t xml:space="preserve"> және </w:t>
      </w:r>
      <w:proofErr w:type="spellStart"/>
      <w:r w:rsidR="007623CF" w:rsidRPr="007623CF">
        <w:rPr>
          <w:rFonts w:ascii="Times New Roman" w:hAnsi="Times New Roman" w:cs="Times New Roman"/>
          <w:color w:val="000000" w:themeColor="text1"/>
          <w:sz w:val="28"/>
          <w:szCs w:val="28"/>
        </w:rPr>
        <w:t>уақыт</w:t>
      </w:r>
      <w:proofErr w:type="spellEnd"/>
      <w:r w:rsidR="007623CF" w:rsidRPr="007623CF">
        <w:rPr>
          <w:rFonts w:ascii="Times New Roman" w:hAnsi="Times New Roman" w:cs="Times New Roman"/>
          <w:color w:val="000000" w:themeColor="text1"/>
          <w:sz w:val="28"/>
          <w:szCs w:val="28"/>
        </w:rPr>
        <w:t xml:space="preserve"> факторы) </w:t>
      </w:r>
      <w:proofErr w:type="spellStart"/>
      <w:r w:rsidR="007623CF" w:rsidRPr="007623CF">
        <w:rPr>
          <w:rFonts w:ascii="Times New Roman" w:hAnsi="Times New Roman" w:cs="Times New Roman"/>
          <w:color w:val="000000" w:themeColor="text1"/>
          <w:sz w:val="28"/>
          <w:szCs w:val="28"/>
        </w:rPr>
        <w:t>құрылымдық</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тұрақтылығын</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анықтау</w:t>
      </w:r>
      <w:proofErr w:type="spellEnd"/>
      <w:r w:rsidR="007623CF" w:rsidRPr="007623CF">
        <w:rPr>
          <w:rFonts w:ascii="Times New Roman" w:hAnsi="Times New Roman" w:cs="Times New Roman"/>
          <w:color w:val="000000" w:themeColor="text1"/>
          <w:sz w:val="28"/>
          <w:szCs w:val="28"/>
        </w:rPr>
        <w:t xml:space="preserve"> және </w:t>
      </w:r>
      <w:proofErr w:type="spellStart"/>
      <w:r w:rsidR="007623CF" w:rsidRPr="007623CF">
        <w:rPr>
          <w:rFonts w:ascii="Times New Roman" w:hAnsi="Times New Roman" w:cs="Times New Roman"/>
          <w:color w:val="000000" w:themeColor="text1"/>
          <w:sz w:val="28"/>
          <w:szCs w:val="28"/>
        </w:rPr>
        <w:t>оның</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механикалық</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бұзылуға</w:t>
      </w:r>
      <w:proofErr w:type="spellEnd"/>
      <w:r w:rsidR="007623CF" w:rsidRPr="007623CF">
        <w:rPr>
          <w:rFonts w:ascii="Times New Roman" w:hAnsi="Times New Roman" w:cs="Times New Roman"/>
          <w:color w:val="000000" w:themeColor="text1"/>
          <w:sz w:val="28"/>
          <w:szCs w:val="28"/>
        </w:rPr>
        <w:t xml:space="preserve"> </w:t>
      </w:r>
      <w:proofErr w:type="spellStart"/>
      <w:r w:rsidR="007623CF" w:rsidRPr="007623CF">
        <w:rPr>
          <w:rFonts w:ascii="Times New Roman" w:hAnsi="Times New Roman" w:cs="Times New Roman"/>
          <w:color w:val="000000" w:themeColor="text1"/>
          <w:sz w:val="28"/>
          <w:szCs w:val="28"/>
        </w:rPr>
        <w:t>бейімділігін</w:t>
      </w:r>
      <w:proofErr w:type="spellEnd"/>
      <w:r w:rsidR="007623CF" w:rsidRPr="007623CF">
        <w:rPr>
          <w:rFonts w:ascii="Times New Roman" w:hAnsi="Times New Roman" w:cs="Times New Roman"/>
          <w:color w:val="000000" w:themeColor="text1"/>
          <w:sz w:val="28"/>
          <w:szCs w:val="28"/>
        </w:rPr>
        <w:t xml:space="preserve"> бағалау.</w:t>
      </w:r>
    </w:p>
    <w:p w14:paraId="531A32A8" w14:textId="4C7AFBCC" w:rsidR="007623CF" w:rsidRPr="007623CF" w:rsidRDefault="007623CF"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7623CF">
        <w:rPr>
          <w:rFonts w:ascii="Times New Roman" w:hAnsi="Times New Roman" w:cs="Times New Roman"/>
          <w:color w:val="000000" w:themeColor="text1"/>
          <w:sz w:val="28"/>
          <w:szCs w:val="28"/>
        </w:rPr>
        <w:t>Сынақ</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барысында</w:t>
      </w:r>
      <w:proofErr w:type="spellEnd"/>
      <w:r w:rsidRPr="007623CF">
        <w:rPr>
          <w:rFonts w:ascii="Times New Roman" w:hAnsi="Times New Roman" w:cs="Times New Roman"/>
          <w:color w:val="000000" w:themeColor="text1"/>
          <w:sz w:val="28"/>
          <w:szCs w:val="28"/>
        </w:rPr>
        <w:t xml:space="preserve"> қож </w:t>
      </w:r>
      <w:proofErr w:type="spellStart"/>
      <w:r w:rsidRPr="007623CF">
        <w:rPr>
          <w:rFonts w:ascii="Times New Roman" w:hAnsi="Times New Roman" w:cs="Times New Roman"/>
          <w:color w:val="000000" w:themeColor="text1"/>
          <w:sz w:val="28"/>
          <w:szCs w:val="28"/>
        </w:rPr>
        <w:t>үлгілері</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белгілі</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бір</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уақыт</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аралығында</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арнайы</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жағдайларда</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сақталып</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олардың</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физикалық</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күйіндегі</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өзгерістер</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бақыланды</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Атап</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айтқанда</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үлгілердің</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бетінде</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жарылу</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үгітілу</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қабаттарға</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бөліну</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немесе</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ұнтақталу</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сияқты</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құбылыстардың</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пайда</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болуы</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тексерілді</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Сонымен</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қатар</w:t>
      </w:r>
      <w:proofErr w:type="spellEnd"/>
      <w:r w:rsidRPr="007623CF">
        <w:rPr>
          <w:rFonts w:ascii="Times New Roman" w:hAnsi="Times New Roman" w:cs="Times New Roman"/>
          <w:color w:val="000000" w:themeColor="text1"/>
          <w:sz w:val="28"/>
          <w:szCs w:val="28"/>
        </w:rPr>
        <w:t xml:space="preserve">, қождың </w:t>
      </w:r>
      <w:proofErr w:type="spellStart"/>
      <w:r w:rsidRPr="007623CF">
        <w:rPr>
          <w:rFonts w:ascii="Times New Roman" w:hAnsi="Times New Roman" w:cs="Times New Roman"/>
          <w:color w:val="000000" w:themeColor="text1"/>
          <w:sz w:val="28"/>
          <w:szCs w:val="28"/>
        </w:rPr>
        <w:t>түйіршіктік</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құрылымының</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сақталу</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дәрежесі</w:t>
      </w:r>
      <w:proofErr w:type="spellEnd"/>
      <w:r w:rsidRPr="007623CF">
        <w:rPr>
          <w:rFonts w:ascii="Times New Roman" w:hAnsi="Times New Roman" w:cs="Times New Roman"/>
          <w:color w:val="000000" w:themeColor="text1"/>
          <w:sz w:val="28"/>
          <w:szCs w:val="28"/>
        </w:rPr>
        <w:t xml:space="preserve"> мен </w:t>
      </w:r>
      <w:proofErr w:type="spellStart"/>
      <w:r w:rsidRPr="007623CF">
        <w:rPr>
          <w:rFonts w:ascii="Times New Roman" w:hAnsi="Times New Roman" w:cs="Times New Roman"/>
          <w:color w:val="000000" w:themeColor="text1"/>
          <w:sz w:val="28"/>
          <w:szCs w:val="28"/>
        </w:rPr>
        <w:t>механикалық</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беріктігінің</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өзгеруі</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бағаланды</w:t>
      </w:r>
      <w:proofErr w:type="spellEnd"/>
      <w:r w:rsidRPr="007623CF">
        <w:rPr>
          <w:rFonts w:ascii="Times New Roman" w:hAnsi="Times New Roman" w:cs="Times New Roman"/>
          <w:color w:val="000000" w:themeColor="text1"/>
          <w:sz w:val="28"/>
          <w:szCs w:val="28"/>
        </w:rPr>
        <w:t>.</w:t>
      </w:r>
    </w:p>
    <w:p w14:paraId="05425997" w14:textId="78291EAD" w:rsidR="007623CF" w:rsidRDefault="007623CF"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7623CF">
        <w:rPr>
          <w:rFonts w:ascii="Times New Roman" w:hAnsi="Times New Roman" w:cs="Times New Roman"/>
          <w:color w:val="000000" w:themeColor="text1"/>
          <w:sz w:val="28"/>
          <w:szCs w:val="28"/>
        </w:rPr>
        <w:t>Бұл</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әдіс</w:t>
      </w:r>
      <w:proofErr w:type="spellEnd"/>
      <w:r w:rsidRPr="007623CF">
        <w:rPr>
          <w:rFonts w:ascii="Times New Roman" w:hAnsi="Times New Roman" w:cs="Times New Roman"/>
          <w:color w:val="000000" w:themeColor="text1"/>
          <w:sz w:val="28"/>
          <w:szCs w:val="28"/>
        </w:rPr>
        <w:t xml:space="preserve"> қождың </w:t>
      </w:r>
      <w:proofErr w:type="spellStart"/>
      <w:r w:rsidRPr="007623CF">
        <w:rPr>
          <w:rFonts w:ascii="Times New Roman" w:hAnsi="Times New Roman" w:cs="Times New Roman"/>
          <w:color w:val="000000" w:themeColor="text1"/>
          <w:sz w:val="28"/>
          <w:szCs w:val="28"/>
        </w:rPr>
        <w:t>атмосфералық</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ылғалмен</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әрекеттесу</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кезінде</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тұрақтылығын</w:t>
      </w:r>
      <w:proofErr w:type="spellEnd"/>
      <w:r w:rsidRPr="007623CF">
        <w:rPr>
          <w:rFonts w:ascii="Times New Roman" w:hAnsi="Times New Roman" w:cs="Times New Roman"/>
          <w:color w:val="000000" w:themeColor="text1"/>
          <w:sz w:val="28"/>
          <w:szCs w:val="28"/>
        </w:rPr>
        <w:t xml:space="preserve">, сондай-ақ </w:t>
      </w:r>
      <w:proofErr w:type="spellStart"/>
      <w:r w:rsidRPr="007623CF">
        <w:rPr>
          <w:rFonts w:ascii="Times New Roman" w:hAnsi="Times New Roman" w:cs="Times New Roman"/>
          <w:color w:val="000000" w:themeColor="text1"/>
          <w:sz w:val="28"/>
          <w:szCs w:val="28"/>
        </w:rPr>
        <w:t>оның</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ұзақ</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уақыт</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сақталу</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немесе</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құрылыс</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материалдары</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ретінде</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қолдану</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мүмкіндігін</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анықтауға</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мүмкіндік</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береді</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Егер</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сынақ</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нәтижесінде</w:t>
      </w:r>
      <w:proofErr w:type="spellEnd"/>
      <w:r w:rsidRPr="007623CF">
        <w:rPr>
          <w:rFonts w:ascii="Times New Roman" w:hAnsi="Times New Roman" w:cs="Times New Roman"/>
          <w:color w:val="000000" w:themeColor="text1"/>
          <w:sz w:val="28"/>
          <w:szCs w:val="28"/>
        </w:rPr>
        <w:t xml:space="preserve"> қож </w:t>
      </w:r>
      <w:proofErr w:type="spellStart"/>
      <w:r w:rsidRPr="007623CF">
        <w:rPr>
          <w:rFonts w:ascii="Times New Roman" w:hAnsi="Times New Roman" w:cs="Times New Roman"/>
          <w:color w:val="000000" w:themeColor="text1"/>
          <w:sz w:val="28"/>
          <w:szCs w:val="28"/>
        </w:rPr>
        <w:t>құрылымы</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өзгермей</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үгітілу</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немесе</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ыдырау</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белгілері</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байқалмаса</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онда</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ол</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ыдырауға</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төзімді</w:t>
      </w:r>
      <w:proofErr w:type="spellEnd"/>
      <w:r w:rsidRPr="007623CF">
        <w:rPr>
          <w:rFonts w:ascii="Times New Roman" w:hAnsi="Times New Roman" w:cs="Times New Roman"/>
          <w:color w:val="000000" w:themeColor="text1"/>
          <w:sz w:val="28"/>
          <w:szCs w:val="28"/>
        </w:rPr>
        <w:t xml:space="preserve"> материал </w:t>
      </w:r>
      <w:proofErr w:type="spellStart"/>
      <w:r w:rsidRPr="007623CF">
        <w:rPr>
          <w:rFonts w:ascii="Times New Roman" w:hAnsi="Times New Roman" w:cs="Times New Roman"/>
          <w:color w:val="000000" w:themeColor="text1"/>
          <w:sz w:val="28"/>
          <w:szCs w:val="28"/>
        </w:rPr>
        <w:t>ретінде</w:t>
      </w:r>
      <w:proofErr w:type="spellEnd"/>
      <w:r w:rsidRPr="007623CF">
        <w:rPr>
          <w:rFonts w:ascii="Times New Roman" w:hAnsi="Times New Roman" w:cs="Times New Roman"/>
          <w:color w:val="000000" w:themeColor="text1"/>
          <w:sz w:val="28"/>
          <w:szCs w:val="28"/>
        </w:rPr>
        <w:t xml:space="preserve"> </w:t>
      </w:r>
      <w:proofErr w:type="spellStart"/>
      <w:r w:rsidRPr="007623CF">
        <w:rPr>
          <w:rFonts w:ascii="Times New Roman" w:hAnsi="Times New Roman" w:cs="Times New Roman"/>
          <w:color w:val="000000" w:themeColor="text1"/>
          <w:sz w:val="28"/>
          <w:szCs w:val="28"/>
        </w:rPr>
        <w:t>бағаланады</w:t>
      </w:r>
      <w:proofErr w:type="spellEnd"/>
      <w:r w:rsidRPr="007623CF">
        <w:rPr>
          <w:rFonts w:ascii="Times New Roman" w:hAnsi="Times New Roman" w:cs="Times New Roman"/>
          <w:color w:val="000000" w:themeColor="text1"/>
          <w:sz w:val="28"/>
          <w:szCs w:val="28"/>
        </w:rPr>
        <w:t>.</w:t>
      </w:r>
      <w:r w:rsidR="00ED6B7A" w:rsidRPr="00E960AD">
        <w:rPr>
          <w:rFonts w:ascii="Times New Roman" w:hAnsi="Times New Roman" w:cs="Times New Roman"/>
          <w:color w:val="000000" w:themeColor="text1"/>
          <w:sz w:val="28"/>
          <w:szCs w:val="28"/>
        </w:rPr>
        <w:t xml:space="preserve">  "Қож </w:t>
      </w:r>
      <w:proofErr w:type="spellStart"/>
      <w:r w:rsidR="00ED6B7A" w:rsidRPr="00E960AD">
        <w:rPr>
          <w:rFonts w:ascii="Times New Roman" w:hAnsi="Times New Roman" w:cs="Times New Roman"/>
          <w:color w:val="000000" w:themeColor="text1"/>
          <w:sz w:val="28"/>
          <w:szCs w:val="28"/>
        </w:rPr>
        <w:t>құрылымының</w:t>
      </w:r>
      <w:proofErr w:type="spellEnd"/>
      <w:r w:rsidR="00ED6B7A" w:rsidRPr="00E960AD">
        <w:rPr>
          <w:rFonts w:ascii="Times New Roman" w:hAnsi="Times New Roman" w:cs="Times New Roman"/>
          <w:color w:val="000000" w:themeColor="text1"/>
          <w:sz w:val="28"/>
          <w:szCs w:val="28"/>
        </w:rPr>
        <w:t xml:space="preserve"> </w:t>
      </w:r>
      <w:proofErr w:type="spellStart"/>
      <w:r w:rsidR="00ED6B7A" w:rsidRPr="00E960AD">
        <w:rPr>
          <w:rFonts w:ascii="Times New Roman" w:hAnsi="Times New Roman" w:cs="Times New Roman"/>
          <w:color w:val="000000" w:themeColor="text1"/>
          <w:sz w:val="28"/>
          <w:szCs w:val="28"/>
        </w:rPr>
        <w:t>барлық</w:t>
      </w:r>
      <w:proofErr w:type="spellEnd"/>
      <w:r w:rsidR="00ED6B7A" w:rsidRPr="00E960AD">
        <w:rPr>
          <w:rFonts w:ascii="Times New Roman" w:hAnsi="Times New Roman" w:cs="Times New Roman"/>
          <w:color w:val="000000" w:themeColor="text1"/>
          <w:sz w:val="28"/>
          <w:szCs w:val="28"/>
        </w:rPr>
        <w:t xml:space="preserve"> </w:t>
      </w:r>
      <w:proofErr w:type="spellStart"/>
      <w:r w:rsidR="00ED6B7A" w:rsidRPr="00E960AD">
        <w:rPr>
          <w:rFonts w:ascii="Times New Roman" w:hAnsi="Times New Roman" w:cs="Times New Roman"/>
          <w:color w:val="000000" w:themeColor="text1"/>
          <w:sz w:val="28"/>
          <w:szCs w:val="28"/>
        </w:rPr>
        <w:t>ыдырауға</w:t>
      </w:r>
      <w:proofErr w:type="spellEnd"/>
      <w:r w:rsidR="00ED6B7A" w:rsidRPr="00E960AD">
        <w:rPr>
          <w:rFonts w:ascii="Times New Roman" w:hAnsi="Times New Roman" w:cs="Times New Roman"/>
          <w:color w:val="000000" w:themeColor="text1"/>
          <w:sz w:val="28"/>
          <w:szCs w:val="28"/>
        </w:rPr>
        <w:t xml:space="preserve"> қарсы </w:t>
      </w:r>
      <w:proofErr w:type="spellStart"/>
      <w:r w:rsidR="00ED6B7A" w:rsidRPr="00E960AD">
        <w:rPr>
          <w:rFonts w:ascii="Times New Roman" w:hAnsi="Times New Roman" w:cs="Times New Roman"/>
          <w:color w:val="000000" w:themeColor="text1"/>
          <w:sz w:val="28"/>
          <w:szCs w:val="28"/>
        </w:rPr>
        <w:t>тұрақтылығын</w:t>
      </w:r>
      <w:proofErr w:type="spellEnd"/>
      <w:r w:rsidR="00ED6B7A" w:rsidRPr="00E960AD">
        <w:rPr>
          <w:rFonts w:ascii="Times New Roman" w:hAnsi="Times New Roman" w:cs="Times New Roman"/>
          <w:color w:val="000000" w:themeColor="text1"/>
          <w:sz w:val="28"/>
          <w:szCs w:val="28"/>
        </w:rPr>
        <w:t xml:space="preserve"> </w:t>
      </w:r>
      <w:proofErr w:type="spellStart"/>
      <w:r w:rsidR="00ED6B7A" w:rsidRPr="00E960AD">
        <w:rPr>
          <w:rFonts w:ascii="Times New Roman" w:hAnsi="Times New Roman" w:cs="Times New Roman"/>
          <w:color w:val="000000" w:themeColor="text1"/>
          <w:sz w:val="28"/>
          <w:szCs w:val="28"/>
        </w:rPr>
        <w:t>анықтау</w:t>
      </w:r>
      <w:proofErr w:type="spellEnd"/>
      <w:r w:rsidR="00ED6B7A" w:rsidRPr="00E960AD">
        <w:rPr>
          <w:rFonts w:ascii="Times New Roman" w:hAnsi="Times New Roman" w:cs="Times New Roman"/>
          <w:color w:val="000000" w:themeColor="text1"/>
          <w:sz w:val="28"/>
          <w:szCs w:val="28"/>
        </w:rPr>
        <w:t xml:space="preserve">", </w:t>
      </w:r>
      <w:proofErr w:type="spellStart"/>
      <w:r w:rsidR="00ED6B7A" w:rsidRPr="00E960AD">
        <w:rPr>
          <w:rFonts w:ascii="Times New Roman" w:hAnsi="Times New Roman" w:cs="Times New Roman"/>
          <w:color w:val="000000" w:themeColor="text1"/>
          <w:sz w:val="28"/>
          <w:szCs w:val="28"/>
        </w:rPr>
        <w:t>содан</w:t>
      </w:r>
      <w:proofErr w:type="spellEnd"/>
      <w:r w:rsidR="00ED6B7A" w:rsidRPr="00E960AD">
        <w:rPr>
          <w:rFonts w:ascii="Times New Roman" w:hAnsi="Times New Roman" w:cs="Times New Roman"/>
          <w:color w:val="000000" w:themeColor="text1"/>
          <w:sz w:val="28"/>
          <w:szCs w:val="28"/>
        </w:rPr>
        <w:t xml:space="preserve"> </w:t>
      </w:r>
      <w:proofErr w:type="spellStart"/>
      <w:r w:rsidR="00ED6B7A" w:rsidRPr="00E960AD">
        <w:rPr>
          <w:rFonts w:ascii="Times New Roman" w:hAnsi="Times New Roman" w:cs="Times New Roman"/>
          <w:color w:val="000000" w:themeColor="text1"/>
          <w:sz w:val="28"/>
          <w:szCs w:val="28"/>
        </w:rPr>
        <w:t>кейін</w:t>
      </w:r>
      <w:proofErr w:type="spellEnd"/>
      <w:r w:rsidR="00ED6B7A" w:rsidRPr="00E960AD">
        <w:rPr>
          <w:rFonts w:ascii="Times New Roman" w:hAnsi="Times New Roman" w:cs="Times New Roman"/>
          <w:color w:val="000000" w:themeColor="text1"/>
          <w:sz w:val="28"/>
          <w:szCs w:val="28"/>
        </w:rPr>
        <w:t xml:space="preserve"> бор </w:t>
      </w:r>
      <w:proofErr w:type="spellStart"/>
      <w:r w:rsidR="00ED6B7A" w:rsidRPr="00E960AD">
        <w:rPr>
          <w:rFonts w:ascii="Times New Roman" w:hAnsi="Times New Roman" w:cs="Times New Roman"/>
          <w:color w:val="000000" w:themeColor="text1"/>
          <w:sz w:val="28"/>
          <w:szCs w:val="28"/>
        </w:rPr>
        <w:t>үшін</w:t>
      </w:r>
      <w:proofErr w:type="spellEnd"/>
      <w:r w:rsidR="00ED6B7A" w:rsidRPr="00E960AD">
        <w:rPr>
          <w:rFonts w:ascii="Times New Roman" w:hAnsi="Times New Roman" w:cs="Times New Roman"/>
          <w:color w:val="000000" w:themeColor="text1"/>
          <w:sz w:val="28"/>
          <w:szCs w:val="28"/>
        </w:rPr>
        <w:t xml:space="preserve"> су </w:t>
      </w:r>
      <w:proofErr w:type="spellStart"/>
      <w:r w:rsidR="00ED6B7A" w:rsidRPr="00E960AD">
        <w:rPr>
          <w:rFonts w:ascii="Times New Roman" w:hAnsi="Times New Roman" w:cs="Times New Roman"/>
          <w:color w:val="000000" w:themeColor="text1"/>
          <w:sz w:val="28"/>
          <w:szCs w:val="28"/>
        </w:rPr>
        <w:t>сорғышын</w:t>
      </w:r>
      <w:proofErr w:type="spellEnd"/>
      <w:r w:rsidR="00ED6B7A" w:rsidRPr="00E960AD">
        <w:rPr>
          <w:rFonts w:ascii="Times New Roman" w:hAnsi="Times New Roman" w:cs="Times New Roman"/>
          <w:color w:val="000000" w:themeColor="text1"/>
          <w:sz w:val="28"/>
          <w:szCs w:val="28"/>
        </w:rPr>
        <w:t xml:space="preserve"> </w:t>
      </w:r>
      <w:proofErr w:type="spellStart"/>
      <w:r w:rsidR="00ED6B7A" w:rsidRPr="00E960AD">
        <w:rPr>
          <w:rFonts w:ascii="Times New Roman" w:hAnsi="Times New Roman" w:cs="Times New Roman"/>
          <w:color w:val="000000" w:themeColor="text1"/>
          <w:sz w:val="28"/>
          <w:szCs w:val="28"/>
        </w:rPr>
        <w:t>талдау</w:t>
      </w:r>
      <w:proofErr w:type="spellEnd"/>
      <w:r w:rsidR="00ED6B7A" w:rsidRPr="00E960AD">
        <w:rPr>
          <w:rFonts w:ascii="Times New Roman" w:hAnsi="Times New Roman" w:cs="Times New Roman"/>
          <w:color w:val="000000" w:themeColor="text1"/>
          <w:sz w:val="28"/>
          <w:szCs w:val="28"/>
        </w:rPr>
        <w:t xml:space="preserve">. </w:t>
      </w:r>
    </w:p>
    <w:p w14:paraId="5DFB02D4" w14:textId="48A891FE" w:rsidR="00ED6B7A" w:rsidRPr="00A42961" w:rsidRDefault="00ED6B7A"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A42961">
        <w:rPr>
          <w:rFonts w:ascii="Times New Roman" w:hAnsi="Times New Roman" w:cs="Times New Roman"/>
          <w:color w:val="000000" w:themeColor="text1"/>
          <w:sz w:val="28"/>
          <w:szCs w:val="28"/>
        </w:rPr>
        <w:lastRenderedPageBreak/>
        <w:t>Сынақтар</w:t>
      </w:r>
      <w:proofErr w:type="spellEnd"/>
      <w:r w:rsidRPr="00A42961">
        <w:rPr>
          <w:rFonts w:ascii="Times New Roman" w:hAnsi="Times New Roman" w:cs="Times New Roman"/>
          <w:color w:val="000000" w:themeColor="text1"/>
          <w:sz w:val="28"/>
          <w:szCs w:val="28"/>
        </w:rPr>
        <w:t xml:space="preserve"> </w:t>
      </w:r>
      <w:proofErr w:type="spellStart"/>
      <w:r w:rsidRPr="00A42961">
        <w:rPr>
          <w:rFonts w:ascii="Times New Roman" w:hAnsi="Times New Roman" w:cs="Times New Roman"/>
          <w:color w:val="000000" w:themeColor="text1"/>
          <w:sz w:val="28"/>
          <w:szCs w:val="28"/>
        </w:rPr>
        <w:t>көрсеткендей</w:t>
      </w:r>
      <w:proofErr w:type="spellEnd"/>
      <w:r w:rsidRPr="00A42961">
        <w:rPr>
          <w:rFonts w:ascii="Times New Roman" w:hAnsi="Times New Roman" w:cs="Times New Roman"/>
          <w:color w:val="000000" w:themeColor="text1"/>
          <w:sz w:val="28"/>
          <w:szCs w:val="28"/>
        </w:rPr>
        <w:t xml:space="preserve">, № 3 және № 4 </w:t>
      </w:r>
      <w:proofErr w:type="spellStart"/>
      <w:r w:rsidRPr="00A42961">
        <w:rPr>
          <w:rFonts w:ascii="Times New Roman" w:hAnsi="Times New Roman" w:cs="Times New Roman"/>
          <w:color w:val="000000" w:themeColor="text1"/>
          <w:sz w:val="28"/>
          <w:szCs w:val="28"/>
        </w:rPr>
        <w:t>қождар</w:t>
      </w:r>
      <w:proofErr w:type="spellEnd"/>
      <w:r w:rsidRPr="00A42961">
        <w:rPr>
          <w:rFonts w:ascii="Times New Roman" w:hAnsi="Times New Roman" w:cs="Times New Roman"/>
          <w:color w:val="000000" w:themeColor="text1"/>
          <w:sz w:val="28"/>
          <w:szCs w:val="28"/>
        </w:rPr>
        <w:t xml:space="preserve"> </w:t>
      </w:r>
      <w:proofErr w:type="spellStart"/>
      <w:r w:rsidRPr="00A42961">
        <w:rPr>
          <w:rFonts w:ascii="Times New Roman" w:hAnsi="Times New Roman" w:cs="Times New Roman"/>
          <w:color w:val="000000" w:themeColor="text1"/>
          <w:sz w:val="28"/>
          <w:szCs w:val="28"/>
        </w:rPr>
        <w:t>ыдыраудың</w:t>
      </w:r>
      <w:proofErr w:type="spellEnd"/>
      <w:r w:rsidRPr="00A42961">
        <w:rPr>
          <w:rFonts w:ascii="Times New Roman" w:hAnsi="Times New Roman" w:cs="Times New Roman"/>
          <w:color w:val="000000" w:themeColor="text1"/>
          <w:sz w:val="28"/>
          <w:szCs w:val="28"/>
        </w:rPr>
        <w:t xml:space="preserve"> </w:t>
      </w:r>
      <w:proofErr w:type="spellStart"/>
      <w:r w:rsidRPr="00A42961">
        <w:rPr>
          <w:rFonts w:ascii="Times New Roman" w:hAnsi="Times New Roman" w:cs="Times New Roman"/>
          <w:color w:val="000000" w:themeColor="text1"/>
          <w:sz w:val="28"/>
          <w:szCs w:val="28"/>
        </w:rPr>
        <w:t>барлық</w:t>
      </w:r>
      <w:proofErr w:type="spellEnd"/>
      <w:r w:rsidRPr="00A42961">
        <w:rPr>
          <w:rFonts w:ascii="Times New Roman" w:hAnsi="Times New Roman" w:cs="Times New Roman"/>
          <w:color w:val="000000" w:themeColor="text1"/>
          <w:sz w:val="28"/>
          <w:szCs w:val="28"/>
        </w:rPr>
        <w:t xml:space="preserve"> </w:t>
      </w:r>
      <w:proofErr w:type="spellStart"/>
      <w:r w:rsidRPr="00A42961">
        <w:rPr>
          <w:rFonts w:ascii="Times New Roman" w:hAnsi="Times New Roman" w:cs="Times New Roman"/>
          <w:color w:val="000000" w:themeColor="text1"/>
          <w:sz w:val="28"/>
          <w:szCs w:val="28"/>
        </w:rPr>
        <w:t>түрлеріне</w:t>
      </w:r>
      <w:proofErr w:type="spellEnd"/>
      <w:r w:rsidRPr="00A42961">
        <w:rPr>
          <w:rFonts w:ascii="Times New Roman" w:hAnsi="Times New Roman" w:cs="Times New Roman"/>
          <w:color w:val="000000" w:themeColor="text1"/>
          <w:sz w:val="28"/>
          <w:szCs w:val="28"/>
        </w:rPr>
        <w:t xml:space="preserve"> </w:t>
      </w:r>
      <w:proofErr w:type="spellStart"/>
      <w:r w:rsidRPr="00A42961">
        <w:rPr>
          <w:rFonts w:ascii="Times New Roman" w:hAnsi="Times New Roman" w:cs="Times New Roman"/>
          <w:color w:val="000000" w:themeColor="text1"/>
          <w:sz w:val="28"/>
          <w:szCs w:val="28"/>
        </w:rPr>
        <w:t>төзімді</w:t>
      </w:r>
      <w:proofErr w:type="spellEnd"/>
      <w:r w:rsidRPr="00A42961">
        <w:rPr>
          <w:rFonts w:ascii="Times New Roman" w:hAnsi="Times New Roman" w:cs="Times New Roman"/>
          <w:color w:val="000000" w:themeColor="text1"/>
          <w:sz w:val="28"/>
          <w:szCs w:val="28"/>
        </w:rPr>
        <w:t xml:space="preserve"> (</w:t>
      </w:r>
      <w:proofErr w:type="spellStart"/>
      <w:r w:rsidRPr="00A42961">
        <w:rPr>
          <w:rFonts w:ascii="Times New Roman" w:hAnsi="Times New Roman" w:cs="Times New Roman"/>
          <w:color w:val="000000" w:themeColor="text1"/>
          <w:sz w:val="28"/>
          <w:szCs w:val="28"/>
        </w:rPr>
        <w:t>фракциялардың</w:t>
      </w:r>
      <w:proofErr w:type="spellEnd"/>
      <w:r w:rsidRPr="00A42961">
        <w:rPr>
          <w:rFonts w:ascii="Times New Roman" w:hAnsi="Times New Roman" w:cs="Times New Roman"/>
          <w:color w:val="000000" w:themeColor="text1"/>
          <w:sz w:val="28"/>
          <w:szCs w:val="28"/>
        </w:rPr>
        <w:t xml:space="preserve"> </w:t>
      </w:r>
      <w:proofErr w:type="spellStart"/>
      <w:r w:rsidRPr="00A42961">
        <w:rPr>
          <w:rFonts w:ascii="Times New Roman" w:hAnsi="Times New Roman" w:cs="Times New Roman"/>
          <w:color w:val="000000" w:themeColor="text1"/>
          <w:sz w:val="28"/>
          <w:szCs w:val="28"/>
        </w:rPr>
        <w:t>шығымы</w:t>
      </w:r>
      <w:proofErr w:type="spellEnd"/>
      <w:r w:rsidRPr="00A42961">
        <w:rPr>
          <w:rFonts w:ascii="Times New Roman" w:hAnsi="Times New Roman" w:cs="Times New Roman"/>
          <w:color w:val="000000" w:themeColor="text1"/>
          <w:sz w:val="28"/>
          <w:szCs w:val="28"/>
        </w:rPr>
        <w:t xml:space="preserve"> – 5 мм 0,35% </w:t>
      </w:r>
      <w:proofErr w:type="spellStart"/>
      <w:r w:rsidRPr="00A42961">
        <w:rPr>
          <w:rFonts w:ascii="Times New Roman" w:hAnsi="Times New Roman" w:cs="Times New Roman"/>
          <w:color w:val="000000" w:themeColor="text1"/>
          <w:sz w:val="28"/>
          <w:szCs w:val="28"/>
        </w:rPr>
        <w:t>құрады</w:t>
      </w:r>
      <w:proofErr w:type="spellEnd"/>
      <w:r w:rsidRPr="00A42961">
        <w:rPr>
          <w:rFonts w:ascii="Times New Roman" w:hAnsi="Times New Roman" w:cs="Times New Roman"/>
          <w:color w:val="000000" w:themeColor="text1"/>
          <w:sz w:val="28"/>
          <w:szCs w:val="28"/>
        </w:rPr>
        <w:t xml:space="preserve">, су </w:t>
      </w:r>
      <w:proofErr w:type="spellStart"/>
      <w:r w:rsidRPr="00A42961">
        <w:rPr>
          <w:rFonts w:ascii="Times New Roman" w:hAnsi="Times New Roman" w:cs="Times New Roman"/>
          <w:color w:val="000000" w:themeColor="text1"/>
          <w:sz w:val="28"/>
          <w:szCs w:val="28"/>
        </w:rPr>
        <w:t>сорғышында</w:t>
      </w:r>
      <w:proofErr w:type="spellEnd"/>
      <w:r w:rsidRPr="00A42961">
        <w:rPr>
          <w:rFonts w:ascii="Times New Roman" w:hAnsi="Times New Roman" w:cs="Times New Roman"/>
          <w:color w:val="000000" w:themeColor="text1"/>
          <w:sz w:val="28"/>
          <w:szCs w:val="28"/>
        </w:rPr>
        <w:t xml:space="preserve"> бор </w:t>
      </w:r>
      <w:proofErr w:type="spellStart"/>
      <w:r w:rsidRPr="00A42961">
        <w:rPr>
          <w:rFonts w:ascii="Times New Roman" w:hAnsi="Times New Roman" w:cs="Times New Roman"/>
          <w:color w:val="000000" w:themeColor="text1"/>
          <w:sz w:val="28"/>
          <w:szCs w:val="28"/>
        </w:rPr>
        <w:t>табылған</w:t>
      </w:r>
      <w:proofErr w:type="spellEnd"/>
      <w:r w:rsidRPr="00A42961">
        <w:rPr>
          <w:rFonts w:ascii="Times New Roman" w:hAnsi="Times New Roman" w:cs="Times New Roman"/>
          <w:color w:val="000000" w:themeColor="text1"/>
          <w:sz w:val="28"/>
          <w:szCs w:val="28"/>
        </w:rPr>
        <w:t xml:space="preserve"> </w:t>
      </w:r>
      <w:proofErr w:type="spellStart"/>
      <w:r w:rsidRPr="00A42961">
        <w:rPr>
          <w:rFonts w:ascii="Times New Roman" w:hAnsi="Times New Roman" w:cs="Times New Roman"/>
          <w:color w:val="000000" w:themeColor="text1"/>
          <w:sz w:val="28"/>
          <w:szCs w:val="28"/>
        </w:rPr>
        <w:t>жоқ</w:t>
      </w:r>
      <w:proofErr w:type="spellEnd"/>
      <w:r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Осылайша</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жүргізілген</w:t>
      </w:r>
      <w:proofErr w:type="spellEnd"/>
      <w:r w:rsidR="0030246A" w:rsidRPr="00A42961">
        <w:rPr>
          <w:rFonts w:ascii="Times New Roman" w:hAnsi="Times New Roman" w:cs="Times New Roman"/>
          <w:color w:val="000000" w:themeColor="text1"/>
          <w:sz w:val="28"/>
          <w:szCs w:val="28"/>
        </w:rPr>
        <w:t xml:space="preserve"> қосымша </w:t>
      </w:r>
      <w:proofErr w:type="spellStart"/>
      <w:r w:rsidR="0030246A" w:rsidRPr="00A42961">
        <w:rPr>
          <w:rFonts w:ascii="Times New Roman" w:hAnsi="Times New Roman" w:cs="Times New Roman"/>
          <w:color w:val="000000" w:themeColor="text1"/>
          <w:sz w:val="28"/>
          <w:szCs w:val="28"/>
        </w:rPr>
        <w:t>сынақтар</w:t>
      </w:r>
      <w:proofErr w:type="spellEnd"/>
      <w:r w:rsidR="0030246A" w:rsidRPr="00A42961">
        <w:rPr>
          <w:rFonts w:ascii="Times New Roman" w:hAnsi="Times New Roman" w:cs="Times New Roman"/>
          <w:color w:val="000000" w:themeColor="text1"/>
          <w:sz w:val="28"/>
          <w:szCs w:val="28"/>
        </w:rPr>
        <w:t xml:space="preserve"> қождың </w:t>
      </w:r>
      <w:proofErr w:type="spellStart"/>
      <w:r w:rsidR="0030246A" w:rsidRPr="00A42961">
        <w:rPr>
          <w:rFonts w:ascii="Times New Roman" w:hAnsi="Times New Roman" w:cs="Times New Roman"/>
          <w:color w:val="000000" w:themeColor="text1"/>
          <w:sz w:val="28"/>
          <w:szCs w:val="28"/>
        </w:rPr>
        <w:t>эксплуатациялық</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қасиеттерін</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толық</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бағалауға</w:t>
      </w:r>
      <w:proofErr w:type="spellEnd"/>
      <w:r w:rsidR="0030246A" w:rsidRPr="00A42961">
        <w:rPr>
          <w:rFonts w:ascii="Times New Roman" w:hAnsi="Times New Roman" w:cs="Times New Roman"/>
          <w:color w:val="000000" w:themeColor="text1"/>
          <w:sz w:val="28"/>
          <w:szCs w:val="28"/>
        </w:rPr>
        <w:t xml:space="preserve"> және </w:t>
      </w:r>
      <w:proofErr w:type="spellStart"/>
      <w:r w:rsidR="0030246A" w:rsidRPr="00A42961">
        <w:rPr>
          <w:rFonts w:ascii="Times New Roman" w:hAnsi="Times New Roman" w:cs="Times New Roman"/>
          <w:color w:val="000000" w:themeColor="text1"/>
          <w:sz w:val="28"/>
          <w:szCs w:val="28"/>
        </w:rPr>
        <w:t>оның</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өндірістік</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немесе</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құрылыс</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мақсаттарында</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қолдану</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мүмкіндігін</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анықтауға</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мүмкіндік</w:t>
      </w:r>
      <w:proofErr w:type="spellEnd"/>
      <w:r w:rsidR="0030246A" w:rsidRPr="00A42961">
        <w:rPr>
          <w:rFonts w:ascii="Times New Roman" w:hAnsi="Times New Roman" w:cs="Times New Roman"/>
          <w:color w:val="000000" w:themeColor="text1"/>
          <w:sz w:val="28"/>
          <w:szCs w:val="28"/>
        </w:rPr>
        <w:t xml:space="preserve"> </w:t>
      </w:r>
      <w:proofErr w:type="spellStart"/>
      <w:r w:rsidR="0030246A" w:rsidRPr="00A42961">
        <w:rPr>
          <w:rFonts w:ascii="Times New Roman" w:hAnsi="Times New Roman" w:cs="Times New Roman"/>
          <w:color w:val="000000" w:themeColor="text1"/>
          <w:sz w:val="28"/>
          <w:szCs w:val="28"/>
        </w:rPr>
        <w:t>берді</w:t>
      </w:r>
      <w:proofErr w:type="spellEnd"/>
      <w:r w:rsidR="0030246A" w:rsidRPr="00A42961">
        <w:rPr>
          <w:rFonts w:ascii="Times New Roman" w:hAnsi="Times New Roman" w:cs="Times New Roman"/>
          <w:color w:val="000000" w:themeColor="text1"/>
          <w:sz w:val="28"/>
          <w:szCs w:val="28"/>
        </w:rPr>
        <w:t>.</w:t>
      </w:r>
    </w:p>
    <w:p w14:paraId="217A0A24" w14:textId="77777777" w:rsidR="00C83F47" w:rsidRPr="00A42961" w:rsidRDefault="00C83F47" w:rsidP="00C518B9">
      <w:pPr>
        <w:tabs>
          <w:tab w:val="left" w:pos="968"/>
          <w:tab w:val="center" w:pos="5032"/>
        </w:tabs>
        <w:spacing w:after="0" w:line="240" w:lineRule="auto"/>
        <w:ind w:firstLine="709"/>
        <w:jc w:val="both"/>
        <w:rPr>
          <w:rFonts w:ascii="Times New Roman" w:hAnsi="Times New Roman" w:cs="Times New Roman"/>
          <w:color w:val="000000" w:themeColor="text1"/>
          <w:sz w:val="24"/>
          <w:szCs w:val="24"/>
        </w:rPr>
      </w:pPr>
    </w:p>
    <w:p w14:paraId="2575F9DA" w14:textId="716B7573" w:rsidR="00C83F47" w:rsidRPr="00C518B9" w:rsidRDefault="00C83F47" w:rsidP="00C518B9">
      <w:pPr>
        <w:tabs>
          <w:tab w:val="left" w:pos="968"/>
          <w:tab w:val="center" w:pos="5032"/>
        </w:tabs>
        <w:spacing w:after="0" w:line="240" w:lineRule="auto"/>
        <w:ind w:firstLine="709"/>
        <w:jc w:val="both"/>
        <w:rPr>
          <w:rFonts w:ascii="Times New Roman" w:hAnsi="Times New Roman" w:cs="Times New Roman"/>
          <w:bCs/>
          <w:color w:val="000000" w:themeColor="text1"/>
          <w:sz w:val="28"/>
          <w:szCs w:val="28"/>
        </w:rPr>
      </w:pPr>
      <w:r w:rsidRPr="00C518B9">
        <w:rPr>
          <w:rFonts w:ascii="Times New Roman" w:hAnsi="Times New Roman" w:cs="Times New Roman"/>
          <w:bCs/>
          <w:color w:val="000000" w:themeColor="text1"/>
          <w:sz w:val="28"/>
          <w:szCs w:val="28"/>
          <w:lang w:val="kk-KZ"/>
        </w:rPr>
        <w:t xml:space="preserve">3.3.2 </w:t>
      </w:r>
      <w:proofErr w:type="spellStart"/>
      <w:r w:rsidR="00177B6D" w:rsidRPr="00177B6D">
        <w:rPr>
          <w:rFonts w:ascii="Times New Roman" w:hAnsi="Times New Roman" w:cs="Times New Roman"/>
          <w:bCs/>
          <w:color w:val="000000" w:themeColor="text1"/>
          <w:sz w:val="28"/>
          <w:szCs w:val="28"/>
        </w:rPr>
        <w:t>Төменкөміртекті</w:t>
      </w:r>
      <w:proofErr w:type="spellEnd"/>
      <w:r w:rsidR="00177B6D" w:rsidRPr="00177B6D">
        <w:rPr>
          <w:rFonts w:ascii="Times New Roman" w:hAnsi="Times New Roman" w:cs="Times New Roman"/>
          <w:bCs/>
          <w:color w:val="000000" w:themeColor="text1"/>
          <w:sz w:val="28"/>
          <w:szCs w:val="28"/>
        </w:rPr>
        <w:t xml:space="preserve"> </w:t>
      </w:r>
      <w:proofErr w:type="spellStart"/>
      <w:r w:rsidR="00177B6D" w:rsidRPr="00177B6D">
        <w:rPr>
          <w:rFonts w:ascii="Times New Roman" w:hAnsi="Times New Roman" w:cs="Times New Roman"/>
          <w:bCs/>
          <w:color w:val="000000" w:themeColor="text1"/>
          <w:sz w:val="28"/>
          <w:szCs w:val="28"/>
        </w:rPr>
        <w:t>феррохромның</w:t>
      </w:r>
      <w:proofErr w:type="spellEnd"/>
      <w:r w:rsidR="00177B6D" w:rsidRPr="00177B6D">
        <w:rPr>
          <w:rFonts w:ascii="Times New Roman" w:hAnsi="Times New Roman" w:cs="Times New Roman"/>
          <w:bCs/>
          <w:color w:val="000000" w:themeColor="text1"/>
          <w:sz w:val="28"/>
          <w:szCs w:val="28"/>
        </w:rPr>
        <w:t xml:space="preserve"> тәжірибелі қож </w:t>
      </w:r>
      <w:proofErr w:type="spellStart"/>
      <w:r w:rsidR="00177B6D" w:rsidRPr="00177B6D">
        <w:rPr>
          <w:rFonts w:ascii="Times New Roman" w:hAnsi="Times New Roman" w:cs="Times New Roman"/>
          <w:bCs/>
          <w:color w:val="000000" w:themeColor="text1"/>
          <w:sz w:val="28"/>
          <w:szCs w:val="28"/>
        </w:rPr>
        <w:t>тұтқырлығының</w:t>
      </w:r>
      <w:proofErr w:type="spellEnd"/>
      <w:r w:rsidR="00177B6D" w:rsidRPr="00177B6D">
        <w:rPr>
          <w:rFonts w:ascii="Times New Roman" w:hAnsi="Times New Roman" w:cs="Times New Roman"/>
          <w:bCs/>
          <w:color w:val="000000" w:themeColor="text1"/>
          <w:sz w:val="28"/>
          <w:szCs w:val="28"/>
        </w:rPr>
        <w:t xml:space="preserve"> </w:t>
      </w:r>
      <w:proofErr w:type="spellStart"/>
      <w:r w:rsidR="00177B6D" w:rsidRPr="00177B6D">
        <w:rPr>
          <w:rFonts w:ascii="Times New Roman" w:hAnsi="Times New Roman" w:cs="Times New Roman"/>
          <w:bCs/>
          <w:color w:val="000000" w:themeColor="text1"/>
          <w:sz w:val="28"/>
          <w:szCs w:val="28"/>
        </w:rPr>
        <w:t>кристалдану</w:t>
      </w:r>
      <w:proofErr w:type="spellEnd"/>
      <w:r w:rsidR="00177B6D" w:rsidRPr="00177B6D">
        <w:rPr>
          <w:rFonts w:ascii="Times New Roman" w:hAnsi="Times New Roman" w:cs="Times New Roman"/>
          <w:bCs/>
          <w:color w:val="000000" w:themeColor="text1"/>
          <w:sz w:val="28"/>
          <w:szCs w:val="28"/>
        </w:rPr>
        <w:t xml:space="preserve"> </w:t>
      </w:r>
      <w:proofErr w:type="spellStart"/>
      <w:r w:rsidR="00177B6D" w:rsidRPr="00177B6D">
        <w:rPr>
          <w:rFonts w:ascii="Times New Roman" w:hAnsi="Times New Roman" w:cs="Times New Roman"/>
          <w:bCs/>
          <w:color w:val="000000" w:themeColor="text1"/>
          <w:sz w:val="28"/>
          <w:szCs w:val="28"/>
        </w:rPr>
        <w:t>температурасына</w:t>
      </w:r>
      <w:proofErr w:type="spellEnd"/>
      <w:r w:rsidR="00177B6D" w:rsidRPr="00177B6D">
        <w:rPr>
          <w:rFonts w:ascii="Times New Roman" w:hAnsi="Times New Roman" w:cs="Times New Roman"/>
          <w:bCs/>
          <w:color w:val="000000" w:themeColor="text1"/>
          <w:sz w:val="28"/>
          <w:szCs w:val="28"/>
        </w:rPr>
        <w:t xml:space="preserve"> </w:t>
      </w:r>
      <w:proofErr w:type="spellStart"/>
      <w:r w:rsidR="00177B6D" w:rsidRPr="00177B6D">
        <w:rPr>
          <w:rFonts w:ascii="Times New Roman" w:hAnsi="Times New Roman" w:cs="Times New Roman"/>
          <w:bCs/>
          <w:color w:val="000000" w:themeColor="text1"/>
          <w:sz w:val="28"/>
          <w:szCs w:val="28"/>
        </w:rPr>
        <w:t>әсері</w:t>
      </w:r>
      <w:proofErr w:type="spellEnd"/>
    </w:p>
    <w:p w14:paraId="01A87987" w14:textId="515838DA" w:rsidR="00ED6B7A" w:rsidRPr="00E960AD" w:rsidRDefault="00ED6B7A"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 xml:space="preserve">Тәжірибелі </w:t>
      </w:r>
      <w:r w:rsidR="007D4866" w:rsidRPr="00E960AD">
        <w:rPr>
          <w:rFonts w:ascii="Times New Roman" w:hAnsi="Times New Roman" w:cs="Times New Roman"/>
          <w:color w:val="000000" w:themeColor="text1"/>
          <w:sz w:val="28"/>
          <w:szCs w:val="28"/>
          <w:lang w:val="kk-KZ"/>
        </w:rPr>
        <w:t>қождардың</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тұтқырлығы</w:t>
      </w:r>
      <w:proofErr w:type="spellEnd"/>
      <w:r w:rsidRPr="00E960AD">
        <w:rPr>
          <w:rFonts w:ascii="Times New Roman" w:hAnsi="Times New Roman" w:cs="Times New Roman"/>
          <w:color w:val="000000" w:themeColor="text1"/>
          <w:sz w:val="28"/>
          <w:szCs w:val="28"/>
        </w:rPr>
        <w:t xml:space="preserve"> мен </w:t>
      </w:r>
      <w:proofErr w:type="spellStart"/>
      <w:r w:rsidRPr="00E960AD">
        <w:rPr>
          <w:rFonts w:ascii="Times New Roman" w:hAnsi="Times New Roman" w:cs="Times New Roman"/>
          <w:color w:val="000000" w:themeColor="text1"/>
          <w:sz w:val="28"/>
          <w:szCs w:val="28"/>
        </w:rPr>
        <w:t>кристалдану</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тем</w:t>
      </w:r>
      <w:r w:rsidR="0020336D">
        <w:rPr>
          <w:rFonts w:ascii="Times New Roman" w:hAnsi="Times New Roman" w:cs="Times New Roman"/>
          <w:color w:val="000000" w:themeColor="text1"/>
          <w:sz w:val="28"/>
          <w:szCs w:val="28"/>
        </w:rPr>
        <w:t>пературасын</w:t>
      </w:r>
      <w:proofErr w:type="spellEnd"/>
      <w:r w:rsidR="0020336D">
        <w:rPr>
          <w:rFonts w:ascii="Times New Roman" w:hAnsi="Times New Roman" w:cs="Times New Roman"/>
          <w:color w:val="000000" w:themeColor="text1"/>
          <w:sz w:val="28"/>
          <w:szCs w:val="28"/>
        </w:rPr>
        <w:t xml:space="preserve"> </w:t>
      </w:r>
      <w:proofErr w:type="spellStart"/>
      <w:r w:rsidR="0020336D">
        <w:rPr>
          <w:rFonts w:ascii="Times New Roman" w:hAnsi="Times New Roman" w:cs="Times New Roman"/>
          <w:color w:val="000000" w:themeColor="text1"/>
          <w:sz w:val="28"/>
          <w:szCs w:val="28"/>
        </w:rPr>
        <w:t>зерттеу</w:t>
      </w:r>
      <w:proofErr w:type="spellEnd"/>
      <w:r w:rsidR="0020336D">
        <w:rPr>
          <w:rFonts w:ascii="Times New Roman" w:hAnsi="Times New Roman" w:cs="Times New Roman"/>
          <w:color w:val="000000" w:themeColor="text1"/>
          <w:sz w:val="28"/>
          <w:szCs w:val="28"/>
        </w:rPr>
        <w:t xml:space="preserve"> нәтижелері </w:t>
      </w:r>
      <w:r w:rsidR="0020336D" w:rsidRPr="0020336D">
        <w:rPr>
          <w:rFonts w:ascii="Times New Roman" w:hAnsi="Times New Roman" w:cs="Times New Roman"/>
          <w:color w:val="000000" w:themeColor="text1"/>
          <w:sz w:val="28"/>
          <w:szCs w:val="28"/>
        </w:rPr>
        <w:t xml:space="preserve">10 </w:t>
      </w:r>
      <w:r w:rsidR="0020336D">
        <w:rPr>
          <w:rFonts w:ascii="Times New Roman" w:hAnsi="Times New Roman" w:cs="Times New Roman"/>
          <w:color w:val="000000" w:themeColor="text1"/>
          <w:sz w:val="28"/>
          <w:szCs w:val="28"/>
          <w:lang w:val="kk-KZ"/>
        </w:rPr>
        <w:t>(а, б)</w:t>
      </w:r>
      <w:r w:rsidR="0020336D">
        <w:rPr>
          <w:rFonts w:ascii="Times New Roman" w:hAnsi="Times New Roman" w:cs="Times New Roman"/>
          <w:color w:val="000000" w:themeColor="text1"/>
          <w:sz w:val="28"/>
          <w:szCs w:val="28"/>
        </w:rPr>
        <w:t xml:space="preserve"> </w:t>
      </w:r>
      <w:proofErr w:type="spellStart"/>
      <w:r w:rsidR="0020336D">
        <w:rPr>
          <w:rFonts w:ascii="Times New Roman" w:hAnsi="Times New Roman" w:cs="Times New Roman"/>
          <w:color w:val="000000" w:themeColor="text1"/>
          <w:sz w:val="28"/>
          <w:szCs w:val="28"/>
        </w:rPr>
        <w:t>сурет</w:t>
      </w:r>
      <w:proofErr w:type="spellEnd"/>
      <w:r w:rsidR="0020336D">
        <w:rPr>
          <w:rFonts w:ascii="Times New Roman" w:hAnsi="Times New Roman" w:cs="Times New Roman"/>
          <w:color w:val="000000" w:themeColor="text1"/>
          <w:sz w:val="28"/>
          <w:szCs w:val="28"/>
          <w:lang w:val="kk-KZ"/>
        </w:rPr>
        <w:t>т</w:t>
      </w:r>
      <w:r w:rsidRPr="00E960AD">
        <w:rPr>
          <w:rFonts w:ascii="Times New Roman" w:hAnsi="Times New Roman" w:cs="Times New Roman"/>
          <w:color w:val="000000" w:themeColor="text1"/>
          <w:sz w:val="28"/>
          <w:szCs w:val="28"/>
        </w:rPr>
        <w:t>е және 3</w:t>
      </w:r>
      <w:r w:rsidR="00EF1222">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rPr>
        <w:t xml:space="preserve"> - </w:t>
      </w:r>
      <w:proofErr w:type="spellStart"/>
      <w:r w:rsidRPr="00E960AD">
        <w:rPr>
          <w:rFonts w:ascii="Times New Roman" w:hAnsi="Times New Roman" w:cs="Times New Roman"/>
          <w:color w:val="000000" w:themeColor="text1"/>
          <w:sz w:val="28"/>
          <w:szCs w:val="28"/>
        </w:rPr>
        <w:t>кестеде</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келтірілген</w:t>
      </w:r>
      <w:proofErr w:type="spellEnd"/>
      <w:r w:rsidRPr="00E960AD">
        <w:rPr>
          <w:rFonts w:ascii="Times New Roman" w:hAnsi="Times New Roman" w:cs="Times New Roman"/>
          <w:color w:val="000000" w:themeColor="text1"/>
          <w:sz w:val="28"/>
          <w:szCs w:val="28"/>
        </w:rPr>
        <w:t xml:space="preserve">. </w:t>
      </w:r>
    </w:p>
    <w:p w14:paraId="374AE2D8" w14:textId="77777777" w:rsidR="00ED6B7A" w:rsidRPr="00E960AD" w:rsidRDefault="00ED6B7A"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038D5A32" w14:textId="277A99CD" w:rsidR="00ED6B7A" w:rsidRDefault="008F632F"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Кесте 3</w:t>
      </w:r>
      <w:r w:rsidR="00EF1222">
        <w:rPr>
          <w:rFonts w:ascii="Times New Roman" w:hAnsi="Times New Roman" w:cs="Times New Roman"/>
          <w:color w:val="000000" w:themeColor="text1"/>
          <w:sz w:val="28"/>
          <w:szCs w:val="28"/>
          <w:lang w:val="kk-KZ"/>
        </w:rPr>
        <w:t>9</w:t>
      </w:r>
      <w:r w:rsidRPr="00E960AD">
        <w:rPr>
          <w:rFonts w:ascii="Times New Roman" w:hAnsi="Times New Roman" w:cs="Times New Roman"/>
          <w:color w:val="000000" w:themeColor="text1"/>
          <w:sz w:val="28"/>
          <w:szCs w:val="28"/>
          <w:lang w:val="kk-KZ"/>
        </w:rPr>
        <w:t xml:space="preserve"> –</w:t>
      </w:r>
      <w:r w:rsidR="00ED6B7A" w:rsidRPr="00E960AD">
        <w:rPr>
          <w:rFonts w:ascii="Times New Roman" w:hAnsi="Times New Roman" w:cs="Times New Roman"/>
          <w:color w:val="000000" w:themeColor="text1"/>
          <w:sz w:val="28"/>
          <w:szCs w:val="28"/>
        </w:rPr>
        <w:t xml:space="preserve"> </w:t>
      </w:r>
      <w:proofErr w:type="spellStart"/>
      <w:r w:rsidR="00ED6B7A" w:rsidRPr="00E960AD">
        <w:rPr>
          <w:rFonts w:ascii="Times New Roman" w:hAnsi="Times New Roman" w:cs="Times New Roman"/>
          <w:color w:val="000000" w:themeColor="text1"/>
          <w:sz w:val="28"/>
          <w:szCs w:val="28"/>
        </w:rPr>
        <w:t>Кристалдану</w:t>
      </w:r>
      <w:proofErr w:type="spellEnd"/>
      <w:r w:rsidR="00ED6B7A" w:rsidRPr="00E960AD">
        <w:rPr>
          <w:rFonts w:ascii="Times New Roman" w:hAnsi="Times New Roman" w:cs="Times New Roman"/>
          <w:color w:val="000000" w:themeColor="text1"/>
          <w:sz w:val="28"/>
          <w:szCs w:val="28"/>
        </w:rPr>
        <w:t xml:space="preserve"> </w:t>
      </w:r>
      <w:proofErr w:type="spellStart"/>
      <w:r w:rsidR="00ED6B7A" w:rsidRPr="00E960AD">
        <w:rPr>
          <w:rFonts w:ascii="Times New Roman" w:hAnsi="Times New Roman" w:cs="Times New Roman"/>
          <w:color w:val="000000" w:themeColor="text1"/>
          <w:sz w:val="28"/>
          <w:szCs w:val="28"/>
        </w:rPr>
        <w:t>температурасы</w:t>
      </w:r>
      <w:proofErr w:type="spellEnd"/>
      <w:r w:rsidR="00ED6B7A" w:rsidRPr="00E960AD">
        <w:rPr>
          <w:rFonts w:ascii="Times New Roman" w:hAnsi="Times New Roman" w:cs="Times New Roman"/>
          <w:color w:val="000000" w:themeColor="text1"/>
          <w:sz w:val="28"/>
          <w:szCs w:val="28"/>
        </w:rPr>
        <w:t xml:space="preserve"> және </w:t>
      </w:r>
      <w:proofErr w:type="spellStart"/>
      <w:r w:rsidR="00ED6B7A" w:rsidRPr="00E960AD">
        <w:rPr>
          <w:rFonts w:ascii="Times New Roman" w:hAnsi="Times New Roman" w:cs="Times New Roman"/>
          <w:color w:val="000000" w:themeColor="text1"/>
          <w:sz w:val="28"/>
          <w:szCs w:val="28"/>
        </w:rPr>
        <w:t>тұтқыр</w:t>
      </w:r>
      <w:proofErr w:type="spellEnd"/>
      <w:r w:rsidR="00FE080A">
        <w:rPr>
          <w:rFonts w:ascii="Times New Roman" w:hAnsi="Times New Roman" w:cs="Times New Roman"/>
          <w:color w:val="000000" w:themeColor="text1"/>
          <w:sz w:val="28"/>
          <w:szCs w:val="28"/>
          <w:lang w:val="kk-KZ"/>
        </w:rPr>
        <w:t xml:space="preserve">лықтың </w:t>
      </w:r>
      <w:proofErr w:type="spellStart"/>
      <w:r w:rsidR="00ED6B7A" w:rsidRPr="00E960AD">
        <w:rPr>
          <w:rFonts w:ascii="Times New Roman" w:hAnsi="Times New Roman" w:cs="Times New Roman"/>
          <w:color w:val="000000" w:themeColor="text1"/>
          <w:sz w:val="28"/>
          <w:szCs w:val="28"/>
        </w:rPr>
        <w:t>активтену</w:t>
      </w:r>
      <w:proofErr w:type="spellEnd"/>
      <w:r w:rsidR="00ED6B7A" w:rsidRPr="00E960AD">
        <w:rPr>
          <w:rFonts w:ascii="Times New Roman" w:hAnsi="Times New Roman" w:cs="Times New Roman"/>
          <w:color w:val="000000" w:themeColor="text1"/>
          <w:sz w:val="28"/>
          <w:szCs w:val="28"/>
        </w:rPr>
        <w:t xml:space="preserve"> </w:t>
      </w:r>
      <w:proofErr w:type="spellStart"/>
      <w:r w:rsidR="00ED6B7A" w:rsidRPr="00E960AD">
        <w:rPr>
          <w:rFonts w:ascii="Times New Roman" w:hAnsi="Times New Roman" w:cs="Times New Roman"/>
          <w:color w:val="000000" w:themeColor="text1"/>
          <w:sz w:val="28"/>
          <w:szCs w:val="28"/>
        </w:rPr>
        <w:t>энергиясы</w:t>
      </w:r>
      <w:proofErr w:type="spellEnd"/>
    </w:p>
    <w:p w14:paraId="264253EC" w14:textId="77777777" w:rsidR="00C518B9" w:rsidRPr="00E960AD" w:rsidRDefault="00C518B9"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651"/>
        <w:gridCol w:w="2179"/>
        <w:gridCol w:w="2424"/>
      </w:tblGrid>
      <w:tr w:rsidR="000270D3" w:rsidRPr="00E960AD" w14:paraId="1C8A1B9B" w14:textId="77777777" w:rsidTr="00117135">
        <w:trPr>
          <w:trHeight w:val="655"/>
        </w:trPr>
        <w:tc>
          <w:tcPr>
            <w:tcW w:w="988" w:type="dxa"/>
          </w:tcPr>
          <w:p w14:paraId="3399CF6D" w14:textId="6CAC3A74"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Қож</w:t>
            </w:r>
          </w:p>
        </w:tc>
        <w:tc>
          <w:tcPr>
            <w:tcW w:w="3651" w:type="dxa"/>
          </w:tcPr>
          <w:p w14:paraId="2EB75806" w14:textId="69C3E749"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Теңдеу</w:t>
            </w:r>
          </w:p>
        </w:tc>
        <w:tc>
          <w:tcPr>
            <w:tcW w:w="2179" w:type="dxa"/>
          </w:tcPr>
          <w:p w14:paraId="4AB8A656"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rPr>
              <w:t xml:space="preserve"> </w:t>
            </w:r>
            <w:r w:rsidRPr="00E960AD">
              <w:rPr>
                <w:rFonts w:ascii="Times New Roman" w:hAnsi="Times New Roman" w:cs="Times New Roman"/>
                <w:color w:val="000000" w:themeColor="text1"/>
                <w:sz w:val="24"/>
                <w:szCs w:val="24"/>
                <w:lang w:val="kk-KZ"/>
              </w:rPr>
              <w:t>°</w:t>
            </w:r>
            <w:proofErr w:type="spellStart"/>
            <w:r w:rsidRPr="00E960AD">
              <w:rPr>
                <w:rFonts w:ascii="Times New Roman" w:hAnsi="Times New Roman" w:cs="Times New Roman"/>
                <w:color w:val="000000" w:themeColor="text1"/>
                <w:sz w:val="24"/>
                <w:szCs w:val="24"/>
                <w:vertAlign w:val="subscript"/>
              </w:rPr>
              <w:t>кр</w:t>
            </w:r>
            <w:proofErr w:type="spellEnd"/>
            <w:r w:rsidRPr="00E960AD">
              <w:rPr>
                <w:rFonts w:ascii="Times New Roman" w:hAnsi="Times New Roman" w:cs="Times New Roman"/>
                <w:color w:val="000000" w:themeColor="text1"/>
                <w:sz w:val="24"/>
                <w:szCs w:val="24"/>
              </w:rPr>
              <w:t xml:space="preserve">, </w:t>
            </w:r>
            <w:r w:rsidRPr="00E960AD">
              <w:rPr>
                <w:rFonts w:ascii="Times New Roman" w:hAnsi="Times New Roman" w:cs="Times New Roman"/>
                <w:color w:val="000000" w:themeColor="text1"/>
                <w:sz w:val="24"/>
                <w:szCs w:val="24"/>
                <w:lang w:val="kk-KZ"/>
              </w:rPr>
              <w:t>°С</w:t>
            </w:r>
            <w:r w:rsidRPr="00E960AD">
              <w:rPr>
                <w:rFonts w:ascii="Times New Roman" w:hAnsi="Times New Roman" w:cs="Times New Roman"/>
                <w:color w:val="000000" w:themeColor="text1"/>
                <w:sz w:val="24"/>
                <w:szCs w:val="24"/>
              </w:rPr>
              <w:t xml:space="preserve"> </w:t>
            </w:r>
          </w:p>
        </w:tc>
        <w:tc>
          <w:tcPr>
            <w:tcW w:w="2424" w:type="dxa"/>
          </w:tcPr>
          <w:p w14:paraId="28D20803"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Е, кДж/моль</w:t>
            </w:r>
          </w:p>
        </w:tc>
      </w:tr>
      <w:tr w:rsidR="000270D3" w:rsidRPr="00E960AD" w14:paraId="14F175B9" w14:textId="77777777" w:rsidTr="00117135">
        <w:trPr>
          <w:trHeight w:val="797"/>
        </w:trPr>
        <w:tc>
          <w:tcPr>
            <w:tcW w:w="988" w:type="dxa"/>
            <w:vAlign w:val="center"/>
          </w:tcPr>
          <w:p w14:paraId="588A7E4A"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w:t>
            </w:r>
          </w:p>
        </w:tc>
        <w:tc>
          <w:tcPr>
            <w:tcW w:w="3651" w:type="dxa"/>
          </w:tcPr>
          <w:p w14:paraId="541BB958"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a</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lang w:val="kk-KZ"/>
              </w:rPr>
              <w:t>70990</w:t>
            </w:r>
            <w:r w:rsidRPr="00E960AD">
              <w:rPr>
                <w:rFonts w:ascii="Times New Roman" w:hAnsi="Times New Roman" w:cs="Times New Roman"/>
                <w:color w:val="000000" w:themeColor="text1"/>
                <w:sz w:val="24"/>
                <w:szCs w:val="24"/>
                <w:lang w:val="en-US"/>
              </w:rPr>
              <w:t>0/T-</w:t>
            </w:r>
            <w:r w:rsidRPr="00E960AD">
              <w:rPr>
                <w:rFonts w:ascii="Times New Roman" w:hAnsi="Times New Roman" w:cs="Times New Roman"/>
                <w:color w:val="000000" w:themeColor="text1"/>
                <w:sz w:val="24"/>
                <w:szCs w:val="24"/>
                <w:lang w:val="kk-KZ"/>
              </w:rPr>
              <w:t>353,58</w:t>
            </w:r>
          </w:p>
          <w:p w14:paraId="46A2445A"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b</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lang w:val="kk-KZ"/>
              </w:rPr>
              <w:t>88044</w:t>
            </w: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lang w:val="kk-KZ"/>
              </w:rPr>
              <w:t>44,764</w:t>
            </w:r>
          </w:p>
        </w:tc>
        <w:tc>
          <w:tcPr>
            <w:tcW w:w="2179" w:type="dxa"/>
            <w:vAlign w:val="center"/>
          </w:tcPr>
          <w:p w14:paraId="5B624C4F" w14:textId="0DF5A0AD"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1740</w:t>
            </w:r>
          </w:p>
        </w:tc>
        <w:tc>
          <w:tcPr>
            <w:tcW w:w="2424" w:type="dxa"/>
          </w:tcPr>
          <w:p w14:paraId="65165CA5"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5899</w:t>
            </w:r>
          </w:p>
          <w:p w14:paraId="25ED2000"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731</w:t>
            </w:r>
          </w:p>
        </w:tc>
      </w:tr>
      <w:tr w:rsidR="000270D3" w:rsidRPr="00E960AD" w14:paraId="08232501" w14:textId="77777777" w:rsidTr="00117135">
        <w:trPr>
          <w:trHeight w:val="797"/>
        </w:trPr>
        <w:tc>
          <w:tcPr>
            <w:tcW w:w="988" w:type="dxa"/>
            <w:vAlign w:val="center"/>
          </w:tcPr>
          <w:p w14:paraId="0E3DE5E5"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2</w:t>
            </w:r>
          </w:p>
        </w:tc>
        <w:tc>
          <w:tcPr>
            <w:tcW w:w="3651" w:type="dxa"/>
          </w:tcPr>
          <w:p w14:paraId="77A931B1"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a</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rPr>
              <w:t>63219</w:t>
            </w:r>
            <w:r w:rsidRPr="00E960AD">
              <w:rPr>
                <w:rFonts w:ascii="Times New Roman" w:hAnsi="Times New Roman" w:cs="Times New Roman"/>
                <w:color w:val="000000" w:themeColor="text1"/>
                <w:sz w:val="24"/>
                <w:szCs w:val="24"/>
                <w:lang w:val="en-US"/>
              </w:rPr>
              <w:t>0/T-</w:t>
            </w:r>
            <w:r w:rsidRPr="00E960AD">
              <w:rPr>
                <w:rFonts w:ascii="Times New Roman" w:hAnsi="Times New Roman" w:cs="Times New Roman"/>
                <w:color w:val="000000" w:themeColor="text1"/>
                <w:sz w:val="24"/>
                <w:szCs w:val="24"/>
              </w:rPr>
              <w:t>317,57</w:t>
            </w:r>
          </w:p>
          <w:p w14:paraId="30E459A6"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en-US"/>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b</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lang w:val="kk-KZ"/>
              </w:rPr>
              <w:t>52522</w:t>
            </w: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lang w:val="kk-KZ"/>
              </w:rPr>
              <w:t>27,49</w:t>
            </w:r>
          </w:p>
        </w:tc>
        <w:tc>
          <w:tcPr>
            <w:tcW w:w="2179" w:type="dxa"/>
            <w:vAlign w:val="center"/>
          </w:tcPr>
          <w:p w14:paraId="6F902510" w14:textId="3DCD487F"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1725</w:t>
            </w:r>
          </w:p>
        </w:tc>
        <w:tc>
          <w:tcPr>
            <w:tcW w:w="2424" w:type="dxa"/>
          </w:tcPr>
          <w:p w14:paraId="07EABFA4"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5253</w:t>
            </w:r>
          </w:p>
          <w:p w14:paraId="53C6AE8C"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436</w:t>
            </w:r>
          </w:p>
        </w:tc>
      </w:tr>
      <w:tr w:rsidR="000270D3" w:rsidRPr="00E960AD" w14:paraId="57FC03ED" w14:textId="77777777" w:rsidTr="00117135">
        <w:trPr>
          <w:trHeight w:val="818"/>
        </w:trPr>
        <w:tc>
          <w:tcPr>
            <w:tcW w:w="988" w:type="dxa"/>
            <w:vAlign w:val="center"/>
          </w:tcPr>
          <w:p w14:paraId="474F394E"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3</w:t>
            </w:r>
          </w:p>
        </w:tc>
        <w:tc>
          <w:tcPr>
            <w:tcW w:w="3651" w:type="dxa"/>
          </w:tcPr>
          <w:p w14:paraId="45564A0A"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a</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lang w:val="kk-KZ"/>
              </w:rPr>
              <w:t>3</w:t>
            </w:r>
            <w:r w:rsidRPr="00E960AD">
              <w:rPr>
                <w:rFonts w:ascii="Times New Roman" w:hAnsi="Times New Roman" w:cs="Times New Roman"/>
                <w:color w:val="000000" w:themeColor="text1"/>
                <w:sz w:val="24"/>
                <w:szCs w:val="24"/>
                <w:lang w:val="en-US"/>
              </w:rPr>
              <w:t>48180/T-</w:t>
            </w:r>
            <w:r w:rsidRPr="00E960AD">
              <w:rPr>
                <w:rFonts w:ascii="Times New Roman" w:hAnsi="Times New Roman" w:cs="Times New Roman"/>
                <w:color w:val="000000" w:themeColor="text1"/>
                <w:sz w:val="24"/>
                <w:szCs w:val="24"/>
                <w:lang w:val="kk-KZ"/>
              </w:rPr>
              <w:t>1</w:t>
            </w:r>
            <w:r w:rsidRPr="00E960AD">
              <w:rPr>
                <w:rFonts w:ascii="Times New Roman" w:hAnsi="Times New Roman" w:cs="Times New Roman"/>
                <w:color w:val="000000" w:themeColor="text1"/>
                <w:sz w:val="24"/>
                <w:szCs w:val="24"/>
                <w:lang w:val="en-US"/>
              </w:rPr>
              <w:t>75</w:t>
            </w:r>
            <w:r w:rsidRPr="00E960AD">
              <w:rPr>
                <w:rFonts w:ascii="Times New Roman" w:hAnsi="Times New Roman" w:cs="Times New Roman"/>
                <w:color w:val="000000" w:themeColor="text1"/>
                <w:sz w:val="24"/>
                <w:szCs w:val="24"/>
                <w:lang w:val="kk-KZ"/>
              </w:rPr>
              <w:t>,84</w:t>
            </w:r>
          </w:p>
          <w:p w14:paraId="1A634045"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en-US"/>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b</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lang w:val="kk-KZ"/>
              </w:rPr>
              <w:t>50414</w:t>
            </w: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lang w:val="kk-KZ"/>
              </w:rPr>
              <w:t>26,646</w:t>
            </w:r>
          </w:p>
        </w:tc>
        <w:tc>
          <w:tcPr>
            <w:tcW w:w="2179" w:type="dxa"/>
            <w:vAlign w:val="center"/>
          </w:tcPr>
          <w:p w14:paraId="1E880CE2" w14:textId="48E8BE09"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1720</w:t>
            </w:r>
          </w:p>
        </w:tc>
        <w:tc>
          <w:tcPr>
            <w:tcW w:w="2424" w:type="dxa"/>
          </w:tcPr>
          <w:p w14:paraId="6462FA03"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2893</w:t>
            </w:r>
          </w:p>
          <w:p w14:paraId="441E42F8"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418</w:t>
            </w:r>
          </w:p>
        </w:tc>
      </w:tr>
      <w:tr w:rsidR="000270D3" w:rsidRPr="00E960AD" w14:paraId="004C3278" w14:textId="77777777" w:rsidTr="00117135">
        <w:trPr>
          <w:trHeight w:val="838"/>
        </w:trPr>
        <w:tc>
          <w:tcPr>
            <w:tcW w:w="988" w:type="dxa"/>
            <w:vAlign w:val="center"/>
          </w:tcPr>
          <w:p w14:paraId="7A2F8126"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en-US"/>
              </w:rPr>
            </w:pPr>
            <w:r w:rsidRPr="00E960AD">
              <w:rPr>
                <w:rFonts w:ascii="Times New Roman" w:hAnsi="Times New Roman" w:cs="Times New Roman"/>
                <w:color w:val="000000" w:themeColor="text1"/>
                <w:sz w:val="24"/>
                <w:szCs w:val="24"/>
                <w:lang w:val="en-US"/>
              </w:rPr>
              <w:t>4</w:t>
            </w:r>
          </w:p>
        </w:tc>
        <w:tc>
          <w:tcPr>
            <w:tcW w:w="3651" w:type="dxa"/>
          </w:tcPr>
          <w:p w14:paraId="0B7A77C8"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a</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lang w:val="kk-KZ"/>
              </w:rPr>
              <w:t>322980</w:t>
            </w: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rPr>
              <w:t>1</w:t>
            </w:r>
            <w:r w:rsidRPr="00E960AD">
              <w:rPr>
                <w:rFonts w:ascii="Times New Roman" w:hAnsi="Times New Roman" w:cs="Times New Roman"/>
                <w:color w:val="000000" w:themeColor="text1"/>
                <w:sz w:val="24"/>
                <w:szCs w:val="24"/>
                <w:lang w:val="kk-KZ"/>
              </w:rPr>
              <w:t>64,06</w:t>
            </w:r>
          </w:p>
          <w:p w14:paraId="7451F990"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rPr>
            </w:pPr>
            <w:proofErr w:type="spellStart"/>
            <w:r w:rsidRPr="00E960AD">
              <w:rPr>
                <w:rFonts w:ascii="Times New Roman" w:hAnsi="Times New Roman" w:cs="Times New Roman"/>
                <w:color w:val="000000" w:themeColor="text1"/>
                <w:sz w:val="24"/>
                <w:szCs w:val="24"/>
                <w:lang w:val="en-US"/>
              </w:rPr>
              <w:t>ln</w:t>
            </w:r>
            <w:r w:rsidRPr="00E960AD">
              <w:rPr>
                <w:rFonts w:asciiTheme="minorEastAsia" w:hAnsiTheme="minorEastAsia" w:cstheme="minorEastAsia" w:hint="eastAsia"/>
                <w:color w:val="000000" w:themeColor="text1"/>
                <w:sz w:val="24"/>
                <w:szCs w:val="24"/>
                <w:lang w:val="en-US"/>
              </w:rPr>
              <w:t>ɳ</w:t>
            </w:r>
            <w:r w:rsidRPr="00E960AD">
              <w:rPr>
                <w:rFonts w:ascii="Times New Roman" w:hAnsi="Times New Roman" w:cs="Times New Roman"/>
                <w:color w:val="000000" w:themeColor="text1"/>
                <w:sz w:val="24"/>
                <w:szCs w:val="24"/>
                <w:vertAlign w:val="subscript"/>
                <w:lang w:val="en-US"/>
              </w:rPr>
              <w:t>b</w:t>
            </w:r>
            <w:proofErr w:type="spellEnd"/>
            <w:r w:rsidRPr="00E960AD">
              <w:rPr>
                <w:rFonts w:ascii="Times New Roman" w:hAnsi="Times New Roman" w:cs="Times New Roman"/>
                <w:color w:val="000000" w:themeColor="text1"/>
                <w:sz w:val="24"/>
                <w:szCs w:val="24"/>
                <w:lang w:val="en-US"/>
              </w:rPr>
              <w:t>=</w:t>
            </w:r>
            <w:r w:rsidRPr="00E960AD">
              <w:rPr>
                <w:rFonts w:ascii="Times New Roman" w:hAnsi="Times New Roman" w:cs="Times New Roman"/>
                <w:color w:val="000000" w:themeColor="text1"/>
                <w:sz w:val="24"/>
                <w:szCs w:val="24"/>
              </w:rPr>
              <w:t>47484</w:t>
            </w:r>
            <w:r w:rsidRPr="00E960AD">
              <w:rPr>
                <w:rFonts w:ascii="Times New Roman" w:hAnsi="Times New Roman" w:cs="Times New Roman"/>
                <w:color w:val="000000" w:themeColor="text1"/>
                <w:sz w:val="24"/>
                <w:szCs w:val="24"/>
                <w:lang w:val="en-US"/>
              </w:rPr>
              <w:t>/T-</w:t>
            </w:r>
            <w:r w:rsidRPr="00E960AD">
              <w:rPr>
                <w:rFonts w:ascii="Times New Roman" w:hAnsi="Times New Roman" w:cs="Times New Roman"/>
                <w:color w:val="000000" w:themeColor="text1"/>
                <w:sz w:val="24"/>
                <w:szCs w:val="24"/>
              </w:rPr>
              <w:t>25,426</w:t>
            </w:r>
          </w:p>
        </w:tc>
        <w:tc>
          <w:tcPr>
            <w:tcW w:w="2179" w:type="dxa"/>
            <w:vAlign w:val="center"/>
          </w:tcPr>
          <w:p w14:paraId="35CEE1AC" w14:textId="2668C09B"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1715</w:t>
            </w:r>
          </w:p>
        </w:tc>
        <w:tc>
          <w:tcPr>
            <w:tcW w:w="2424" w:type="dxa"/>
          </w:tcPr>
          <w:p w14:paraId="5CB46125"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2683</w:t>
            </w:r>
          </w:p>
          <w:p w14:paraId="0EFFA43B" w14:textId="77777777" w:rsidR="000270D3" w:rsidRPr="00E960AD" w:rsidRDefault="000270D3" w:rsidP="00915519">
            <w:pPr>
              <w:spacing w:after="0" w:line="240" w:lineRule="auto"/>
              <w:jc w:val="center"/>
              <w:rPr>
                <w:rFonts w:ascii="Times New Roman" w:hAnsi="Times New Roman" w:cs="Times New Roman"/>
                <w:color w:val="000000" w:themeColor="text1"/>
                <w:sz w:val="24"/>
                <w:szCs w:val="24"/>
                <w:lang w:val="kk-KZ"/>
              </w:rPr>
            </w:pPr>
            <w:r w:rsidRPr="00E960AD">
              <w:rPr>
                <w:rFonts w:ascii="Times New Roman" w:hAnsi="Times New Roman" w:cs="Times New Roman"/>
                <w:color w:val="000000" w:themeColor="text1"/>
                <w:sz w:val="24"/>
                <w:szCs w:val="24"/>
                <w:lang w:val="kk-KZ"/>
              </w:rPr>
              <w:t>394</w:t>
            </w:r>
          </w:p>
        </w:tc>
      </w:tr>
    </w:tbl>
    <w:p w14:paraId="0AD54A8E" w14:textId="77777777" w:rsidR="008F632F" w:rsidRPr="00E960AD" w:rsidRDefault="008F632F" w:rsidP="00915519">
      <w:pPr>
        <w:tabs>
          <w:tab w:val="left" w:pos="968"/>
          <w:tab w:val="center" w:pos="5032"/>
        </w:tabs>
        <w:spacing w:after="0" w:line="240" w:lineRule="auto"/>
        <w:jc w:val="both"/>
        <w:rPr>
          <w:rFonts w:ascii="Times New Roman" w:hAnsi="Times New Roman" w:cs="Times New Roman"/>
          <w:color w:val="000000" w:themeColor="text1"/>
          <w:sz w:val="24"/>
          <w:szCs w:val="24"/>
        </w:rPr>
      </w:pPr>
    </w:p>
    <w:p w14:paraId="3BA60D9E" w14:textId="13974A06" w:rsidR="008F632F" w:rsidRPr="00E960AD" w:rsidRDefault="008F632F" w:rsidP="00915519">
      <w:pPr>
        <w:tabs>
          <w:tab w:val="left" w:pos="968"/>
          <w:tab w:val="center" w:pos="5032"/>
        </w:tabs>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noProof/>
          <w:color w:val="000000" w:themeColor="text1"/>
          <w:sz w:val="24"/>
          <w:szCs w:val="28"/>
          <w:lang w:eastAsia="ru-RU"/>
        </w:rPr>
        <w:drawing>
          <wp:inline distT="0" distB="0" distL="0" distR="0" wp14:anchorId="578459C3" wp14:editId="4E69C9D4">
            <wp:extent cx="4922520" cy="3154680"/>
            <wp:effectExtent l="0" t="0" r="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EEABB9F" w14:textId="50BDD2AF" w:rsidR="008F632F" w:rsidRPr="00E960AD" w:rsidRDefault="008F632F" w:rsidP="00915519">
      <w:pPr>
        <w:tabs>
          <w:tab w:val="left" w:pos="968"/>
          <w:tab w:val="center" w:pos="5032"/>
        </w:tabs>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1 - </w:t>
      </w:r>
      <w:proofErr w:type="spellStart"/>
      <w:r w:rsidRPr="00E960AD">
        <w:rPr>
          <w:rFonts w:ascii="Times New Roman" w:hAnsi="Times New Roman" w:cs="Times New Roman"/>
          <w:color w:val="000000" w:themeColor="text1"/>
          <w:sz w:val="24"/>
          <w:szCs w:val="24"/>
        </w:rPr>
        <w:t>базалық</w:t>
      </w:r>
      <w:proofErr w:type="spellEnd"/>
      <w:r w:rsidRPr="00E960AD">
        <w:rPr>
          <w:rFonts w:ascii="Times New Roman" w:hAnsi="Times New Roman" w:cs="Times New Roman"/>
          <w:color w:val="000000" w:themeColor="text1"/>
          <w:sz w:val="24"/>
          <w:szCs w:val="24"/>
        </w:rPr>
        <w:t xml:space="preserve"> шихта; 2 - № 2 </w:t>
      </w:r>
      <w:proofErr w:type="spellStart"/>
      <w:r w:rsidRPr="00E960AD">
        <w:rPr>
          <w:rFonts w:ascii="Times New Roman" w:hAnsi="Times New Roman" w:cs="Times New Roman"/>
          <w:color w:val="000000" w:themeColor="text1"/>
          <w:sz w:val="24"/>
          <w:szCs w:val="24"/>
        </w:rPr>
        <w:t>тәжірибелік</w:t>
      </w:r>
      <w:proofErr w:type="spellEnd"/>
      <w:r w:rsidRPr="00E960AD">
        <w:rPr>
          <w:rFonts w:ascii="Times New Roman" w:hAnsi="Times New Roman" w:cs="Times New Roman"/>
          <w:color w:val="000000" w:themeColor="text1"/>
          <w:sz w:val="24"/>
          <w:szCs w:val="24"/>
        </w:rPr>
        <w:t xml:space="preserve"> шихта; 3 - № 3 </w:t>
      </w:r>
      <w:r w:rsidRPr="00E960AD">
        <w:rPr>
          <w:rFonts w:ascii="Times New Roman" w:hAnsi="Times New Roman" w:cs="Times New Roman"/>
          <w:color w:val="000000" w:themeColor="text1"/>
          <w:sz w:val="24"/>
          <w:szCs w:val="24"/>
          <w:lang w:val="kk-KZ"/>
        </w:rPr>
        <w:t>т</w:t>
      </w:r>
      <w:proofErr w:type="spellStart"/>
      <w:r w:rsidRPr="00E960AD">
        <w:rPr>
          <w:rFonts w:ascii="Times New Roman" w:hAnsi="Times New Roman" w:cs="Times New Roman"/>
          <w:color w:val="000000" w:themeColor="text1"/>
          <w:sz w:val="24"/>
          <w:szCs w:val="24"/>
        </w:rPr>
        <w:t>әжірибелік</w:t>
      </w:r>
      <w:proofErr w:type="spellEnd"/>
      <w:r w:rsidRPr="00E960AD">
        <w:rPr>
          <w:rFonts w:ascii="Times New Roman" w:hAnsi="Times New Roman" w:cs="Times New Roman"/>
          <w:color w:val="000000" w:themeColor="text1"/>
          <w:sz w:val="24"/>
          <w:szCs w:val="24"/>
        </w:rPr>
        <w:t xml:space="preserve"> шихта; </w:t>
      </w:r>
    </w:p>
    <w:p w14:paraId="3E2CAA63" w14:textId="77777777" w:rsidR="008F632F" w:rsidRPr="00E960AD" w:rsidRDefault="008F632F" w:rsidP="00915519">
      <w:pPr>
        <w:tabs>
          <w:tab w:val="left" w:pos="968"/>
          <w:tab w:val="center" w:pos="5032"/>
        </w:tabs>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lastRenderedPageBreak/>
        <w:t xml:space="preserve">4 - № 4 </w:t>
      </w:r>
      <w:proofErr w:type="spellStart"/>
      <w:r w:rsidRPr="00E960AD">
        <w:rPr>
          <w:rFonts w:ascii="Times New Roman" w:hAnsi="Times New Roman" w:cs="Times New Roman"/>
          <w:color w:val="000000" w:themeColor="text1"/>
          <w:sz w:val="24"/>
          <w:szCs w:val="24"/>
        </w:rPr>
        <w:t>тәжірибелік</w:t>
      </w:r>
      <w:proofErr w:type="spellEnd"/>
      <w:r w:rsidRPr="00E960AD">
        <w:rPr>
          <w:rFonts w:ascii="Times New Roman" w:hAnsi="Times New Roman" w:cs="Times New Roman"/>
          <w:color w:val="000000" w:themeColor="text1"/>
          <w:sz w:val="24"/>
          <w:szCs w:val="24"/>
        </w:rPr>
        <w:t xml:space="preserve"> шихта;</w:t>
      </w:r>
    </w:p>
    <w:p w14:paraId="529179E5" w14:textId="77777777" w:rsidR="008F632F" w:rsidRPr="00E960AD" w:rsidRDefault="008F632F" w:rsidP="00915519">
      <w:pPr>
        <w:tabs>
          <w:tab w:val="left" w:pos="968"/>
          <w:tab w:val="center" w:pos="5032"/>
        </w:tabs>
        <w:spacing w:after="0" w:line="240" w:lineRule="auto"/>
        <w:jc w:val="center"/>
        <w:rPr>
          <w:rFonts w:ascii="Times New Roman" w:hAnsi="Times New Roman" w:cs="Times New Roman"/>
          <w:color w:val="000000" w:themeColor="text1"/>
          <w:sz w:val="24"/>
          <w:szCs w:val="24"/>
        </w:rPr>
      </w:pPr>
    </w:p>
    <w:p w14:paraId="2DFF7DC1" w14:textId="12A60B97" w:rsidR="008F632F" w:rsidRDefault="008F632F" w:rsidP="00915519">
      <w:pPr>
        <w:tabs>
          <w:tab w:val="left" w:pos="968"/>
          <w:tab w:val="center" w:pos="5032"/>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 xml:space="preserve">Сурет </w:t>
      </w:r>
      <w:r w:rsidR="0020336D">
        <w:rPr>
          <w:rFonts w:ascii="Times New Roman" w:hAnsi="Times New Roman" w:cs="Times New Roman"/>
          <w:color w:val="000000" w:themeColor="text1"/>
          <w:sz w:val="28"/>
          <w:szCs w:val="28"/>
          <w:lang w:val="kk-KZ"/>
        </w:rPr>
        <w:t>1</w:t>
      </w:r>
      <w:r w:rsidR="0020336D" w:rsidRPr="0020336D">
        <w:rPr>
          <w:rFonts w:ascii="Times New Roman" w:hAnsi="Times New Roman" w:cs="Times New Roman"/>
          <w:color w:val="000000" w:themeColor="text1"/>
          <w:sz w:val="28"/>
          <w:szCs w:val="28"/>
        </w:rPr>
        <w:t>0</w:t>
      </w:r>
      <w:r w:rsidR="00EC23CC">
        <w:rPr>
          <w:rFonts w:ascii="Times New Roman" w:hAnsi="Times New Roman" w:cs="Times New Roman"/>
          <w:color w:val="000000" w:themeColor="text1"/>
          <w:sz w:val="28"/>
          <w:szCs w:val="28"/>
          <w:lang w:val="kk-KZ"/>
        </w:rPr>
        <w:t xml:space="preserve"> (а)</w:t>
      </w:r>
      <w:r w:rsidRPr="00E960AD">
        <w:rPr>
          <w:rFonts w:ascii="Times New Roman" w:hAnsi="Times New Roman" w:cs="Times New Roman"/>
          <w:color w:val="000000" w:themeColor="text1"/>
          <w:sz w:val="28"/>
          <w:szCs w:val="28"/>
          <w:lang w:val="kk-KZ"/>
        </w:rPr>
        <w:t xml:space="preserve"> – </w:t>
      </w:r>
      <w:proofErr w:type="spellStart"/>
      <w:r w:rsidR="007B0ED6">
        <w:rPr>
          <w:rFonts w:ascii="Times New Roman" w:hAnsi="Times New Roman" w:cs="Times New Roman"/>
          <w:color w:val="000000" w:themeColor="text1"/>
          <w:sz w:val="28"/>
          <w:szCs w:val="28"/>
        </w:rPr>
        <w:t>төменкөміртекті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феррохромның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соңғы</w:t>
      </w:r>
      <w:proofErr w:type="spellEnd"/>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kk-KZ"/>
        </w:rPr>
        <w:t>қожд</w:t>
      </w:r>
      <w:proofErr w:type="spellStart"/>
      <w:r w:rsidRPr="00E960AD">
        <w:rPr>
          <w:rFonts w:ascii="Times New Roman" w:hAnsi="Times New Roman" w:cs="Times New Roman"/>
          <w:color w:val="000000" w:themeColor="text1"/>
          <w:sz w:val="28"/>
          <w:szCs w:val="28"/>
        </w:rPr>
        <w:t>арының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тұтқырлығының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температураға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тәуелділігі</w:t>
      </w:r>
      <w:proofErr w:type="spellEnd"/>
    </w:p>
    <w:p w14:paraId="72F8DAC9" w14:textId="77777777" w:rsidR="00C518B9" w:rsidRPr="00E960AD" w:rsidRDefault="00C518B9" w:rsidP="00915519">
      <w:pPr>
        <w:tabs>
          <w:tab w:val="left" w:pos="968"/>
          <w:tab w:val="center" w:pos="5032"/>
        </w:tabs>
        <w:spacing w:after="0" w:line="240" w:lineRule="auto"/>
        <w:jc w:val="center"/>
        <w:rPr>
          <w:rFonts w:ascii="Times New Roman" w:hAnsi="Times New Roman" w:cs="Times New Roman"/>
          <w:color w:val="000000" w:themeColor="text1"/>
          <w:sz w:val="28"/>
          <w:szCs w:val="28"/>
        </w:rPr>
      </w:pPr>
    </w:p>
    <w:p w14:paraId="7A4D74A3" w14:textId="08807938" w:rsidR="002167E4" w:rsidRPr="00E960AD" w:rsidRDefault="002167E4" w:rsidP="00915519">
      <w:pPr>
        <w:tabs>
          <w:tab w:val="left" w:pos="968"/>
          <w:tab w:val="center" w:pos="5032"/>
        </w:tabs>
        <w:spacing w:after="0" w:line="240" w:lineRule="auto"/>
        <w:jc w:val="center"/>
        <w:rPr>
          <w:rFonts w:ascii="Times New Roman" w:hAnsi="Times New Roman" w:cs="Times New Roman"/>
          <w:color w:val="000000" w:themeColor="text1"/>
          <w:sz w:val="24"/>
          <w:szCs w:val="24"/>
        </w:rPr>
      </w:pPr>
    </w:p>
    <w:p w14:paraId="43B71151" w14:textId="72E19533" w:rsidR="002167E4" w:rsidRPr="00E960AD" w:rsidRDefault="002167E4" w:rsidP="00915519">
      <w:pPr>
        <w:tabs>
          <w:tab w:val="left" w:pos="968"/>
          <w:tab w:val="center" w:pos="5032"/>
        </w:tabs>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noProof/>
          <w:color w:val="000000" w:themeColor="text1"/>
          <w:lang w:eastAsia="ru-RU"/>
        </w:rPr>
        <w:drawing>
          <wp:inline distT="0" distB="0" distL="0" distR="0" wp14:anchorId="28337933" wp14:editId="4B709A90">
            <wp:extent cx="4442460" cy="3124200"/>
            <wp:effectExtent l="0" t="0" r="0"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325AA28" w14:textId="77777777" w:rsidR="00987709" w:rsidRPr="00E960AD" w:rsidRDefault="00987709" w:rsidP="00915519">
      <w:pPr>
        <w:tabs>
          <w:tab w:val="left" w:pos="968"/>
          <w:tab w:val="center" w:pos="5032"/>
        </w:tabs>
        <w:spacing w:after="0" w:line="240" w:lineRule="auto"/>
        <w:jc w:val="center"/>
        <w:rPr>
          <w:rFonts w:ascii="Times New Roman" w:hAnsi="Times New Roman" w:cs="Times New Roman"/>
          <w:color w:val="000000" w:themeColor="text1"/>
          <w:sz w:val="24"/>
          <w:szCs w:val="24"/>
        </w:rPr>
      </w:pPr>
    </w:p>
    <w:p w14:paraId="1889AC54" w14:textId="77777777" w:rsidR="00987709" w:rsidRPr="00E960AD" w:rsidRDefault="00987709" w:rsidP="00915519">
      <w:pPr>
        <w:tabs>
          <w:tab w:val="left" w:pos="968"/>
          <w:tab w:val="center" w:pos="5032"/>
        </w:tabs>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1 - </w:t>
      </w:r>
      <w:proofErr w:type="spellStart"/>
      <w:r w:rsidRPr="00E960AD">
        <w:rPr>
          <w:rFonts w:ascii="Times New Roman" w:hAnsi="Times New Roman" w:cs="Times New Roman"/>
          <w:color w:val="000000" w:themeColor="text1"/>
          <w:sz w:val="24"/>
          <w:szCs w:val="24"/>
        </w:rPr>
        <w:t>базалық</w:t>
      </w:r>
      <w:proofErr w:type="spellEnd"/>
      <w:r w:rsidRPr="00E960AD">
        <w:rPr>
          <w:rFonts w:ascii="Times New Roman" w:hAnsi="Times New Roman" w:cs="Times New Roman"/>
          <w:color w:val="000000" w:themeColor="text1"/>
          <w:sz w:val="24"/>
          <w:szCs w:val="24"/>
        </w:rPr>
        <w:t xml:space="preserve"> шихта; 2 - № 2 </w:t>
      </w:r>
      <w:proofErr w:type="spellStart"/>
      <w:r w:rsidRPr="00E960AD">
        <w:rPr>
          <w:rFonts w:ascii="Times New Roman" w:hAnsi="Times New Roman" w:cs="Times New Roman"/>
          <w:color w:val="000000" w:themeColor="text1"/>
          <w:sz w:val="24"/>
          <w:szCs w:val="24"/>
        </w:rPr>
        <w:t>тәжірибелік</w:t>
      </w:r>
      <w:proofErr w:type="spellEnd"/>
      <w:r w:rsidRPr="00E960AD">
        <w:rPr>
          <w:rFonts w:ascii="Times New Roman" w:hAnsi="Times New Roman" w:cs="Times New Roman"/>
          <w:color w:val="000000" w:themeColor="text1"/>
          <w:sz w:val="24"/>
          <w:szCs w:val="24"/>
        </w:rPr>
        <w:t xml:space="preserve"> шихта; 3 - № 3 </w:t>
      </w:r>
      <w:r w:rsidRPr="00E960AD">
        <w:rPr>
          <w:rFonts w:ascii="Times New Roman" w:hAnsi="Times New Roman" w:cs="Times New Roman"/>
          <w:color w:val="000000" w:themeColor="text1"/>
          <w:sz w:val="24"/>
          <w:szCs w:val="24"/>
          <w:lang w:val="kk-KZ"/>
        </w:rPr>
        <w:t>т</w:t>
      </w:r>
      <w:proofErr w:type="spellStart"/>
      <w:r w:rsidRPr="00E960AD">
        <w:rPr>
          <w:rFonts w:ascii="Times New Roman" w:hAnsi="Times New Roman" w:cs="Times New Roman"/>
          <w:color w:val="000000" w:themeColor="text1"/>
          <w:sz w:val="24"/>
          <w:szCs w:val="24"/>
        </w:rPr>
        <w:t>әжірибелік</w:t>
      </w:r>
      <w:proofErr w:type="spellEnd"/>
      <w:r w:rsidRPr="00E960AD">
        <w:rPr>
          <w:rFonts w:ascii="Times New Roman" w:hAnsi="Times New Roman" w:cs="Times New Roman"/>
          <w:color w:val="000000" w:themeColor="text1"/>
          <w:sz w:val="24"/>
          <w:szCs w:val="24"/>
        </w:rPr>
        <w:t xml:space="preserve"> шихта; </w:t>
      </w:r>
    </w:p>
    <w:p w14:paraId="74A4D739" w14:textId="77777777" w:rsidR="00987709" w:rsidRPr="00E960AD" w:rsidRDefault="00987709" w:rsidP="00915519">
      <w:pPr>
        <w:tabs>
          <w:tab w:val="left" w:pos="968"/>
          <w:tab w:val="center" w:pos="5032"/>
        </w:tabs>
        <w:spacing w:after="0" w:line="240" w:lineRule="auto"/>
        <w:jc w:val="center"/>
        <w:rPr>
          <w:rFonts w:ascii="Times New Roman" w:hAnsi="Times New Roman" w:cs="Times New Roman"/>
          <w:color w:val="000000" w:themeColor="text1"/>
          <w:sz w:val="24"/>
          <w:szCs w:val="24"/>
        </w:rPr>
      </w:pPr>
      <w:r w:rsidRPr="00E960AD">
        <w:rPr>
          <w:rFonts w:ascii="Times New Roman" w:hAnsi="Times New Roman" w:cs="Times New Roman"/>
          <w:color w:val="000000" w:themeColor="text1"/>
          <w:sz w:val="24"/>
          <w:szCs w:val="24"/>
        </w:rPr>
        <w:t xml:space="preserve">4 - № 4 </w:t>
      </w:r>
      <w:proofErr w:type="spellStart"/>
      <w:r w:rsidRPr="00E960AD">
        <w:rPr>
          <w:rFonts w:ascii="Times New Roman" w:hAnsi="Times New Roman" w:cs="Times New Roman"/>
          <w:color w:val="000000" w:themeColor="text1"/>
          <w:sz w:val="24"/>
          <w:szCs w:val="24"/>
        </w:rPr>
        <w:t>тәжірибелік</w:t>
      </w:r>
      <w:proofErr w:type="spellEnd"/>
      <w:r w:rsidRPr="00E960AD">
        <w:rPr>
          <w:rFonts w:ascii="Times New Roman" w:hAnsi="Times New Roman" w:cs="Times New Roman"/>
          <w:color w:val="000000" w:themeColor="text1"/>
          <w:sz w:val="24"/>
          <w:szCs w:val="24"/>
        </w:rPr>
        <w:t xml:space="preserve"> шихта;</w:t>
      </w:r>
    </w:p>
    <w:p w14:paraId="7A869832" w14:textId="29C783CE" w:rsidR="00987709" w:rsidRPr="00E960AD" w:rsidRDefault="00987709" w:rsidP="00915519">
      <w:pPr>
        <w:tabs>
          <w:tab w:val="left" w:pos="968"/>
          <w:tab w:val="center" w:pos="5032"/>
        </w:tabs>
        <w:spacing w:after="0" w:line="240" w:lineRule="auto"/>
        <w:jc w:val="center"/>
        <w:rPr>
          <w:rFonts w:ascii="Times New Roman" w:hAnsi="Times New Roman" w:cs="Times New Roman"/>
          <w:color w:val="000000" w:themeColor="text1"/>
          <w:sz w:val="24"/>
          <w:szCs w:val="24"/>
        </w:rPr>
      </w:pPr>
    </w:p>
    <w:p w14:paraId="66184F86" w14:textId="36B1A4A2" w:rsidR="00987709" w:rsidRPr="00E960AD" w:rsidRDefault="00987709" w:rsidP="00915519">
      <w:pPr>
        <w:tabs>
          <w:tab w:val="left" w:pos="968"/>
          <w:tab w:val="center" w:pos="5032"/>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 xml:space="preserve">Сурет </w:t>
      </w:r>
      <w:r w:rsidR="0020336D">
        <w:rPr>
          <w:rFonts w:ascii="Times New Roman" w:hAnsi="Times New Roman" w:cs="Times New Roman"/>
          <w:color w:val="000000" w:themeColor="text1"/>
          <w:sz w:val="28"/>
          <w:szCs w:val="28"/>
          <w:lang w:val="kk-KZ"/>
        </w:rPr>
        <w:t>1</w:t>
      </w:r>
      <w:r w:rsidR="0020336D" w:rsidRPr="0020336D">
        <w:rPr>
          <w:rFonts w:ascii="Times New Roman" w:hAnsi="Times New Roman" w:cs="Times New Roman"/>
          <w:color w:val="000000" w:themeColor="text1"/>
          <w:sz w:val="28"/>
          <w:szCs w:val="28"/>
        </w:rPr>
        <w:t>0</w:t>
      </w:r>
      <w:r w:rsidR="00EC23CC">
        <w:rPr>
          <w:rFonts w:ascii="Times New Roman" w:hAnsi="Times New Roman" w:cs="Times New Roman"/>
          <w:color w:val="000000" w:themeColor="text1"/>
          <w:sz w:val="28"/>
          <w:szCs w:val="28"/>
          <w:lang w:val="kk-KZ"/>
        </w:rPr>
        <w:t xml:space="preserve"> (б) </w:t>
      </w:r>
      <w:r w:rsidRPr="00E960AD">
        <w:rPr>
          <w:rFonts w:ascii="Times New Roman" w:hAnsi="Times New Roman" w:cs="Times New Roman"/>
          <w:color w:val="000000" w:themeColor="text1"/>
          <w:sz w:val="28"/>
          <w:szCs w:val="28"/>
          <w:lang w:val="kk-KZ"/>
        </w:rPr>
        <w:t xml:space="preserve"> – Т</w:t>
      </w:r>
      <w:proofErr w:type="spellStart"/>
      <w:r w:rsidRPr="00E960AD">
        <w:rPr>
          <w:rFonts w:ascii="Times New Roman" w:hAnsi="Times New Roman" w:cs="Times New Roman"/>
          <w:color w:val="000000" w:themeColor="text1"/>
          <w:sz w:val="28"/>
          <w:szCs w:val="28"/>
        </w:rPr>
        <w:t>ұтқырлық</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логарифмінің</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кері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абсолютті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температураға</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тәуелділігі</w:t>
      </w:r>
      <w:proofErr w:type="spellEnd"/>
    </w:p>
    <w:p w14:paraId="5F8DA927" w14:textId="589F16B5" w:rsidR="00987709" w:rsidRPr="00E960AD" w:rsidRDefault="00987709" w:rsidP="00915519">
      <w:pPr>
        <w:tabs>
          <w:tab w:val="left" w:pos="968"/>
          <w:tab w:val="center" w:pos="5032"/>
        </w:tabs>
        <w:spacing w:after="0" w:line="240" w:lineRule="auto"/>
        <w:jc w:val="center"/>
        <w:rPr>
          <w:rFonts w:ascii="Times New Roman" w:hAnsi="Times New Roman" w:cs="Times New Roman"/>
          <w:color w:val="000000" w:themeColor="text1"/>
          <w:sz w:val="28"/>
          <w:szCs w:val="28"/>
        </w:rPr>
      </w:pPr>
    </w:p>
    <w:p w14:paraId="62B441FA" w14:textId="77777777" w:rsidR="00937E35" w:rsidRDefault="007D4866"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kk-KZ"/>
        </w:rPr>
        <w:t>Қождардың</w:t>
      </w:r>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тұтқырлығы</w:t>
      </w:r>
      <w:proofErr w:type="spellEnd"/>
      <w:r w:rsidR="00987709" w:rsidRPr="00E960AD">
        <w:rPr>
          <w:rFonts w:ascii="Times New Roman" w:hAnsi="Times New Roman" w:cs="Times New Roman"/>
          <w:color w:val="000000" w:themeColor="text1"/>
          <w:sz w:val="28"/>
          <w:szCs w:val="28"/>
        </w:rPr>
        <w:t xml:space="preserve"> Молибден </w:t>
      </w:r>
      <w:proofErr w:type="spellStart"/>
      <w:r w:rsidR="00987709" w:rsidRPr="00E960AD">
        <w:rPr>
          <w:rFonts w:ascii="Times New Roman" w:hAnsi="Times New Roman" w:cs="Times New Roman"/>
          <w:color w:val="000000" w:themeColor="text1"/>
          <w:sz w:val="28"/>
          <w:szCs w:val="28"/>
        </w:rPr>
        <w:t>жабдығын</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қолдана</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отырып</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Тамман</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пешіндегі</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электровибрациялық</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вискозиметрде</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анықталды</w:t>
      </w:r>
      <w:proofErr w:type="spellEnd"/>
      <w:r w:rsidR="00987709" w:rsidRPr="00E960AD">
        <w:rPr>
          <w:rFonts w:ascii="Times New Roman" w:hAnsi="Times New Roman" w:cs="Times New Roman"/>
          <w:color w:val="000000" w:themeColor="text1"/>
          <w:sz w:val="28"/>
          <w:szCs w:val="28"/>
        </w:rPr>
        <w:t xml:space="preserve">. Қождың </w:t>
      </w:r>
      <w:proofErr w:type="spellStart"/>
      <w:r w:rsidR="00987709" w:rsidRPr="00E960AD">
        <w:rPr>
          <w:rFonts w:ascii="Times New Roman" w:hAnsi="Times New Roman" w:cs="Times New Roman"/>
          <w:color w:val="000000" w:themeColor="text1"/>
          <w:sz w:val="28"/>
          <w:szCs w:val="28"/>
        </w:rPr>
        <w:t>температурасы</w:t>
      </w:r>
      <w:proofErr w:type="spellEnd"/>
      <w:r w:rsidR="00987709" w:rsidRPr="00E960AD">
        <w:rPr>
          <w:rFonts w:ascii="Times New Roman" w:hAnsi="Times New Roman" w:cs="Times New Roman"/>
          <w:color w:val="000000" w:themeColor="text1"/>
          <w:sz w:val="28"/>
          <w:szCs w:val="28"/>
        </w:rPr>
        <w:t xml:space="preserve"> ВР-5(</w:t>
      </w:r>
      <w:r w:rsidR="001B36AA" w:rsidRPr="00E960AD">
        <w:rPr>
          <w:rFonts w:ascii="Times New Roman" w:hAnsi="Times New Roman" w:cs="Times New Roman"/>
          <w:color w:val="000000" w:themeColor="text1"/>
          <w:sz w:val="28"/>
          <w:szCs w:val="28"/>
          <w:lang w:val="kk-KZ"/>
        </w:rPr>
        <w:t>ВАР</w:t>
      </w:r>
      <w:r w:rsidR="00987709" w:rsidRPr="00E960AD">
        <w:rPr>
          <w:rFonts w:ascii="Times New Roman" w:hAnsi="Times New Roman" w:cs="Times New Roman"/>
          <w:color w:val="000000" w:themeColor="text1"/>
          <w:sz w:val="28"/>
          <w:szCs w:val="28"/>
        </w:rPr>
        <w:t xml:space="preserve">-5)/20 </w:t>
      </w:r>
      <w:proofErr w:type="spellStart"/>
      <w:r w:rsidR="00987709" w:rsidRPr="00E960AD">
        <w:rPr>
          <w:rFonts w:ascii="Times New Roman" w:hAnsi="Times New Roman" w:cs="Times New Roman"/>
          <w:color w:val="000000" w:themeColor="text1"/>
          <w:sz w:val="28"/>
          <w:szCs w:val="28"/>
        </w:rPr>
        <w:t>термопарасымен</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бекіті</w:t>
      </w:r>
      <w:proofErr w:type="spellEnd"/>
      <w:r w:rsidR="00D81D28">
        <w:rPr>
          <w:rFonts w:ascii="Times New Roman" w:hAnsi="Times New Roman" w:cs="Times New Roman"/>
          <w:color w:val="000000" w:themeColor="text1"/>
          <w:sz w:val="28"/>
          <w:szCs w:val="28"/>
          <w:lang w:val="kk-KZ"/>
        </w:rPr>
        <w:t>п отырды</w:t>
      </w:r>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оның</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ыстық</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дәнекері</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арнайы</w:t>
      </w:r>
      <w:proofErr w:type="spellEnd"/>
      <w:r w:rsidR="00987709" w:rsidRPr="00E960AD">
        <w:rPr>
          <w:rFonts w:ascii="Times New Roman" w:hAnsi="Times New Roman" w:cs="Times New Roman"/>
          <w:color w:val="000000" w:themeColor="text1"/>
          <w:sz w:val="28"/>
          <w:szCs w:val="28"/>
        </w:rPr>
        <w:t xml:space="preserve"> </w:t>
      </w:r>
      <w:r w:rsidR="00D81D28">
        <w:rPr>
          <w:rFonts w:ascii="Times New Roman" w:hAnsi="Times New Roman" w:cs="Times New Roman"/>
          <w:color w:val="000000" w:themeColor="text1"/>
          <w:sz w:val="28"/>
          <w:szCs w:val="28"/>
          <w:lang w:val="kk-KZ"/>
        </w:rPr>
        <w:t>ойық</w:t>
      </w:r>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арқылы</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қожбен</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тигельдің</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түбіне</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жеткізілді</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Тұтқырлықты</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анықтау</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минутына</w:t>
      </w:r>
      <w:proofErr w:type="spellEnd"/>
      <w:r w:rsidR="00987709" w:rsidRPr="00E960AD">
        <w:rPr>
          <w:rFonts w:ascii="Times New Roman" w:hAnsi="Times New Roman" w:cs="Times New Roman"/>
          <w:color w:val="000000" w:themeColor="text1"/>
          <w:sz w:val="28"/>
          <w:szCs w:val="28"/>
        </w:rPr>
        <w:t xml:space="preserve"> 1-3 градус </w:t>
      </w:r>
      <w:proofErr w:type="spellStart"/>
      <w:r w:rsidR="00987709" w:rsidRPr="00E960AD">
        <w:rPr>
          <w:rFonts w:ascii="Times New Roman" w:hAnsi="Times New Roman" w:cs="Times New Roman"/>
          <w:color w:val="000000" w:themeColor="text1"/>
          <w:sz w:val="28"/>
          <w:szCs w:val="28"/>
        </w:rPr>
        <w:t>жылдамдықпен</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үздіксіз</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салқындату</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кезінде</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жүргізілді</w:t>
      </w:r>
      <w:proofErr w:type="spellEnd"/>
      <w:r w:rsidR="00987709" w:rsidRPr="00E960AD">
        <w:rPr>
          <w:rFonts w:ascii="Times New Roman" w:hAnsi="Times New Roman" w:cs="Times New Roman"/>
          <w:color w:val="000000" w:themeColor="text1"/>
          <w:sz w:val="28"/>
          <w:szCs w:val="28"/>
        </w:rPr>
        <w:t>.</w:t>
      </w:r>
    </w:p>
    <w:p w14:paraId="52DBCD33" w14:textId="7F4411CB" w:rsidR="00987709" w:rsidRPr="00E960AD" w:rsidRDefault="00937E35"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937E35">
        <w:rPr>
          <w:rFonts w:ascii="Times New Roman" w:hAnsi="Times New Roman" w:cs="Times New Roman"/>
          <w:color w:val="000000" w:themeColor="text1"/>
          <w:sz w:val="28"/>
          <w:szCs w:val="28"/>
        </w:rPr>
        <w:t>Қождардың</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тұтқырлығы</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көбінесе</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олардың</w:t>
      </w:r>
      <w:proofErr w:type="spellEnd"/>
      <w:r w:rsidRPr="00937E35">
        <w:rPr>
          <w:rFonts w:ascii="Times New Roman" w:hAnsi="Times New Roman" w:cs="Times New Roman"/>
          <w:color w:val="000000" w:themeColor="text1"/>
          <w:sz w:val="28"/>
          <w:szCs w:val="28"/>
        </w:rPr>
        <w:t xml:space="preserve"> химиялық </w:t>
      </w:r>
      <w:proofErr w:type="spellStart"/>
      <w:r w:rsidRPr="00937E35">
        <w:rPr>
          <w:rFonts w:ascii="Times New Roman" w:hAnsi="Times New Roman" w:cs="Times New Roman"/>
          <w:color w:val="000000" w:themeColor="text1"/>
          <w:sz w:val="28"/>
          <w:szCs w:val="28"/>
        </w:rPr>
        <w:t>құрамымен</w:t>
      </w:r>
      <w:proofErr w:type="spellEnd"/>
      <w:r w:rsidRPr="00937E35">
        <w:rPr>
          <w:rFonts w:ascii="Times New Roman" w:hAnsi="Times New Roman" w:cs="Times New Roman"/>
          <w:color w:val="000000" w:themeColor="text1"/>
          <w:sz w:val="28"/>
          <w:szCs w:val="28"/>
        </w:rPr>
        <w:t xml:space="preserve"> және </w:t>
      </w:r>
      <w:proofErr w:type="spellStart"/>
      <w:r w:rsidRPr="00937E35">
        <w:rPr>
          <w:rFonts w:ascii="Times New Roman" w:hAnsi="Times New Roman" w:cs="Times New Roman"/>
          <w:color w:val="000000" w:themeColor="text1"/>
          <w:sz w:val="28"/>
          <w:szCs w:val="28"/>
        </w:rPr>
        <w:t>құрылымымен</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анықталады</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Негізділіктің</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жоғарылауы</w:t>
      </w:r>
      <w:proofErr w:type="spellEnd"/>
      <w:r w:rsidRPr="00937E35">
        <w:rPr>
          <w:rFonts w:ascii="Times New Roman" w:hAnsi="Times New Roman" w:cs="Times New Roman"/>
          <w:color w:val="000000" w:themeColor="text1"/>
          <w:sz w:val="28"/>
          <w:szCs w:val="28"/>
        </w:rPr>
        <w:t xml:space="preserve"> (CaO/</w:t>
      </w:r>
      <w:proofErr w:type="spellStart"/>
      <w:r w:rsidRPr="00937E35">
        <w:rPr>
          <w:rFonts w:ascii="Times New Roman" w:hAnsi="Times New Roman" w:cs="Times New Roman"/>
          <w:color w:val="000000" w:themeColor="text1"/>
          <w:sz w:val="28"/>
          <w:szCs w:val="28"/>
        </w:rPr>
        <w:t>SiO</w:t>
      </w:r>
      <w:proofErr w:type="spellEnd"/>
      <w:r w:rsidRPr="00937E35">
        <w:rPr>
          <w:rFonts w:ascii="Times New Roman" w:hAnsi="Times New Roman" w:cs="Times New Roman"/>
          <w:color w:val="000000" w:themeColor="text1"/>
          <w:sz w:val="28"/>
          <w:szCs w:val="28"/>
        </w:rPr>
        <w:t xml:space="preserve">₂) силикат </w:t>
      </w:r>
      <w:proofErr w:type="spellStart"/>
      <w:r w:rsidRPr="00937E35">
        <w:rPr>
          <w:rFonts w:ascii="Times New Roman" w:hAnsi="Times New Roman" w:cs="Times New Roman"/>
          <w:color w:val="000000" w:themeColor="text1"/>
          <w:sz w:val="28"/>
          <w:szCs w:val="28"/>
        </w:rPr>
        <w:t>құрылымының</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деполимеризациясына</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әкелетіні</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анықталды</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бұл</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балқыма</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тұтқырлығының</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төмендеуіне</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ықпал</w:t>
      </w:r>
      <w:proofErr w:type="spellEnd"/>
      <w:r w:rsidRPr="00937E35">
        <w:rPr>
          <w:rFonts w:ascii="Times New Roman" w:hAnsi="Times New Roman" w:cs="Times New Roman"/>
          <w:color w:val="000000" w:themeColor="text1"/>
          <w:sz w:val="28"/>
          <w:szCs w:val="28"/>
        </w:rPr>
        <w:t xml:space="preserve"> </w:t>
      </w:r>
      <w:proofErr w:type="spellStart"/>
      <w:r w:rsidRPr="00937E35">
        <w:rPr>
          <w:rFonts w:ascii="Times New Roman" w:hAnsi="Times New Roman" w:cs="Times New Roman"/>
          <w:color w:val="000000" w:themeColor="text1"/>
          <w:sz w:val="28"/>
          <w:szCs w:val="28"/>
        </w:rPr>
        <w:t>етеді</w:t>
      </w:r>
      <w:proofErr w:type="spellEnd"/>
      <w:r>
        <w:rPr>
          <w:rFonts w:ascii="Times New Roman" w:hAnsi="Times New Roman" w:cs="Times New Roman"/>
          <w:color w:val="000000" w:themeColor="text1"/>
          <w:sz w:val="28"/>
          <w:szCs w:val="28"/>
          <w:lang w:val="kk-KZ"/>
        </w:rPr>
        <w:t xml:space="preserve"> [64]</w:t>
      </w:r>
      <w:r w:rsidRPr="00937E35">
        <w:rPr>
          <w:rFonts w:ascii="Times New Roman" w:hAnsi="Times New Roman" w:cs="Times New Roman"/>
          <w:color w:val="000000" w:themeColor="text1"/>
          <w:sz w:val="28"/>
          <w:szCs w:val="28"/>
        </w:rPr>
        <w:t>.</w:t>
      </w:r>
      <w:r w:rsidR="00987709" w:rsidRPr="00E960AD">
        <w:rPr>
          <w:rFonts w:ascii="Times New Roman" w:hAnsi="Times New Roman" w:cs="Times New Roman"/>
          <w:color w:val="000000" w:themeColor="text1"/>
          <w:sz w:val="28"/>
          <w:szCs w:val="28"/>
        </w:rPr>
        <w:t xml:space="preserve"> </w:t>
      </w:r>
    </w:p>
    <w:p w14:paraId="555BF32B" w14:textId="4CAE2525" w:rsidR="00987709" w:rsidRPr="00E44F3A" w:rsidRDefault="00EC415C"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Қождың</w:t>
      </w:r>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кристалдану</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температурасын</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анықтау</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үшін</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тұтқырлық</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политермаларын</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жартылай</w:t>
      </w:r>
      <w:proofErr w:type="spellEnd"/>
      <w:r w:rsidR="00987709" w:rsidRPr="00E960AD">
        <w:rPr>
          <w:rFonts w:ascii="Times New Roman" w:hAnsi="Times New Roman" w:cs="Times New Roman"/>
          <w:color w:val="000000" w:themeColor="text1"/>
          <w:sz w:val="28"/>
          <w:szCs w:val="28"/>
        </w:rPr>
        <w:t xml:space="preserve"> </w:t>
      </w:r>
      <w:proofErr w:type="spellStart"/>
      <w:r w:rsidR="00B67267">
        <w:rPr>
          <w:rFonts w:ascii="Times New Roman" w:hAnsi="Times New Roman" w:cs="Times New Roman"/>
          <w:color w:val="000000" w:themeColor="text1"/>
          <w:sz w:val="28"/>
          <w:szCs w:val="28"/>
        </w:rPr>
        <w:t>ло</w:t>
      </w:r>
      <w:r w:rsidR="00987709" w:rsidRPr="00E960AD">
        <w:rPr>
          <w:rFonts w:ascii="Times New Roman" w:hAnsi="Times New Roman" w:cs="Times New Roman"/>
          <w:color w:val="000000" w:themeColor="text1"/>
          <w:sz w:val="28"/>
          <w:szCs w:val="28"/>
        </w:rPr>
        <w:t>гарифмдік</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өңдеу</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әдісі</w:t>
      </w:r>
      <w:proofErr w:type="spellEnd"/>
      <w:r w:rsidR="00987709" w:rsidRPr="00E960AD">
        <w:rPr>
          <w:rFonts w:ascii="Times New Roman" w:hAnsi="Times New Roman" w:cs="Times New Roman"/>
          <w:color w:val="000000" w:themeColor="text1"/>
          <w:sz w:val="28"/>
          <w:szCs w:val="28"/>
        </w:rPr>
        <w:t xml:space="preserve"> </w:t>
      </w:r>
      <w:proofErr w:type="spellStart"/>
      <w:r w:rsidR="00987709" w:rsidRPr="00E960AD">
        <w:rPr>
          <w:rFonts w:ascii="Times New Roman" w:hAnsi="Times New Roman" w:cs="Times New Roman"/>
          <w:color w:val="000000" w:themeColor="text1"/>
          <w:sz w:val="28"/>
          <w:szCs w:val="28"/>
        </w:rPr>
        <w:t>қолданылды</w:t>
      </w:r>
      <w:proofErr w:type="spellEnd"/>
      <w:r w:rsidR="00E44F3A">
        <w:rPr>
          <w:rFonts w:ascii="Times New Roman" w:hAnsi="Times New Roman" w:cs="Times New Roman"/>
          <w:color w:val="000000" w:themeColor="text1"/>
          <w:sz w:val="28"/>
          <w:szCs w:val="28"/>
          <w:lang w:val="kk-KZ"/>
        </w:rPr>
        <w:t>.</w:t>
      </w:r>
    </w:p>
    <w:p w14:paraId="438CAA10" w14:textId="16A7845D" w:rsidR="00987709" w:rsidRPr="00E0244B" w:rsidRDefault="00987709"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0244B">
        <w:rPr>
          <w:rFonts w:ascii="Times New Roman" w:hAnsi="Times New Roman" w:cs="Times New Roman"/>
          <w:color w:val="000000" w:themeColor="text1"/>
          <w:sz w:val="28"/>
          <w:szCs w:val="28"/>
          <w:lang w:val="kk-KZ"/>
        </w:rPr>
        <w:t xml:space="preserve">Алынған нәтижелерді талдау барлық </w:t>
      </w:r>
      <w:r w:rsidR="00EC415C" w:rsidRPr="00E960AD">
        <w:rPr>
          <w:rFonts w:ascii="Times New Roman" w:hAnsi="Times New Roman" w:cs="Times New Roman"/>
          <w:color w:val="000000" w:themeColor="text1"/>
          <w:sz w:val="28"/>
          <w:szCs w:val="28"/>
          <w:lang w:val="kk-KZ"/>
        </w:rPr>
        <w:t>қож</w:t>
      </w:r>
      <w:r w:rsidRPr="00E0244B">
        <w:rPr>
          <w:rFonts w:ascii="Times New Roman" w:hAnsi="Times New Roman" w:cs="Times New Roman"/>
          <w:color w:val="000000" w:themeColor="text1"/>
          <w:sz w:val="28"/>
          <w:szCs w:val="28"/>
          <w:lang w:val="kk-KZ"/>
        </w:rPr>
        <w:t xml:space="preserve"> температурасы жоғары және кристалдану аралығы </w:t>
      </w:r>
      <w:r w:rsidR="001B36AA" w:rsidRPr="00E960AD">
        <w:rPr>
          <w:rFonts w:ascii="Times New Roman" w:hAnsi="Times New Roman" w:cs="Times New Roman"/>
          <w:color w:val="000000" w:themeColor="text1"/>
          <w:sz w:val="28"/>
          <w:szCs w:val="28"/>
          <w:lang w:val="kk-KZ"/>
        </w:rPr>
        <w:t>аз</w:t>
      </w:r>
      <w:r w:rsidRPr="00E0244B">
        <w:rPr>
          <w:rFonts w:ascii="Times New Roman" w:hAnsi="Times New Roman" w:cs="Times New Roman"/>
          <w:color w:val="000000" w:themeColor="text1"/>
          <w:sz w:val="28"/>
          <w:szCs w:val="28"/>
          <w:lang w:val="kk-KZ"/>
        </w:rPr>
        <w:t xml:space="preserve"> екенін көрсетеді. Бұл әсіресе </w:t>
      </w:r>
      <w:r w:rsidR="001B36AA" w:rsidRPr="00E960AD">
        <w:rPr>
          <w:rFonts w:ascii="Times New Roman" w:hAnsi="Times New Roman" w:cs="Times New Roman"/>
          <w:color w:val="000000" w:themeColor="text1"/>
          <w:sz w:val="28"/>
          <w:szCs w:val="28"/>
          <w:lang w:val="kk-KZ"/>
        </w:rPr>
        <w:t>базалық борсыз</w:t>
      </w:r>
      <w:r w:rsidRPr="00E0244B">
        <w:rPr>
          <w:rFonts w:ascii="Times New Roman" w:hAnsi="Times New Roman" w:cs="Times New Roman"/>
          <w:color w:val="000000" w:themeColor="text1"/>
          <w:sz w:val="28"/>
          <w:szCs w:val="28"/>
          <w:lang w:val="kk-KZ"/>
        </w:rPr>
        <w:t xml:space="preserve"> қожға тән. </w:t>
      </w:r>
    </w:p>
    <w:p w14:paraId="066501CE" w14:textId="3688849C" w:rsidR="00987709" w:rsidRPr="00E0244B" w:rsidRDefault="00987709"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0244B">
        <w:rPr>
          <w:rFonts w:ascii="Times New Roman" w:hAnsi="Times New Roman" w:cs="Times New Roman"/>
          <w:color w:val="000000" w:themeColor="text1"/>
          <w:sz w:val="28"/>
          <w:szCs w:val="28"/>
          <w:lang w:val="kk-KZ"/>
        </w:rPr>
        <w:t xml:space="preserve">Бор оксиді қоспасы бұл аралықты кеңейтеді және кристалданудың басталу температурасын төмендетеді. </w:t>
      </w:r>
      <w:r w:rsidR="00EC415C" w:rsidRPr="00E960AD">
        <w:rPr>
          <w:rFonts w:ascii="Times New Roman" w:hAnsi="Times New Roman" w:cs="Times New Roman"/>
          <w:color w:val="000000" w:themeColor="text1"/>
          <w:sz w:val="28"/>
          <w:szCs w:val="28"/>
          <w:lang w:val="kk-KZ"/>
        </w:rPr>
        <w:t>Қождың</w:t>
      </w:r>
      <w:r w:rsidRPr="00E0244B">
        <w:rPr>
          <w:rFonts w:ascii="Times New Roman" w:hAnsi="Times New Roman" w:cs="Times New Roman"/>
          <w:color w:val="000000" w:themeColor="text1"/>
          <w:sz w:val="28"/>
          <w:szCs w:val="28"/>
          <w:lang w:val="kk-KZ"/>
        </w:rPr>
        <w:t xml:space="preserve"> отқа төзімділігі олардың </w:t>
      </w:r>
      <w:r w:rsidRPr="00E0244B">
        <w:rPr>
          <w:rFonts w:ascii="Times New Roman" w:hAnsi="Times New Roman" w:cs="Times New Roman"/>
          <w:color w:val="000000" w:themeColor="text1"/>
          <w:sz w:val="28"/>
          <w:szCs w:val="28"/>
          <w:lang w:val="kk-KZ"/>
        </w:rPr>
        <w:lastRenderedPageBreak/>
        <w:t>фазалық құрамымен түсіндіріледі. Барлық қождардағы басым фаза</w:t>
      </w:r>
      <w:r w:rsidR="00D81D28">
        <w:rPr>
          <w:rFonts w:ascii="Times New Roman" w:hAnsi="Times New Roman" w:cs="Times New Roman"/>
          <w:color w:val="000000" w:themeColor="text1"/>
          <w:sz w:val="28"/>
          <w:szCs w:val="28"/>
          <w:lang w:val="kk-KZ"/>
        </w:rPr>
        <w:t xml:space="preserve"> – </w:t>
      </w:r>
      <w:r w:rsidRPr="00E0244B">
        <w:rPr>
          <w:rFonts w:ascii="Times New Roman" w:hAnsi="Times New Roman" w:cs="Times New Roman"/>
          <w:color w:val="000000" w:themeColor="text1"/>
          <w:sz w:val="28"/>
          <w:szCs w:val="28"/>
          <w:lang w:val="kk-KZ"/>
        </w:rPr>
        <w:t xml:space="preserve">екі кальцийлі силикат </w:t>
      </w:r>
      <w:r w:rsidR="001B36AA" w:rsidRPr="00E0244B">
        <w:rPr>
          <w:rFonts w:ascii="Times New Roman" w:hAnsi="Times New Roman" w:cs="Times New Roman"/>
          <w:color w:val="000000" w:themeColor="text1"/>
          <w:sz w:val="28"/>
          <w:szCs w:val="28"/>
          <w:lang w:val="kk-KZ"/>
        </w:rPr>
        <w:t>2 CaO∙SiO</w:t>
      </w:r>
      <w:r w:rsidR="001B36AA" w:rsidRPr="00E0244B">
        <w:rPr>
          <w:rFonts w:ascii="Times New Roman" w:hAnsi="Times New Roman" w:cs="Times New Roman"/>
          <w:color w:val="000000" w:themeColor="text1"/>
          <w:sz w:val="28"/>
          <w:szCs w:val="28"/>
          <w:vertAlign w:val="subscript"/>
          <w:lang w:val="kk-KZ"/>
        </w:rPr>
        <w:t>2</w:t>
      </w:r>
      <w:r w:rsidR="001B36AA" w:rsidRPr="00E0244B">
        <w:rPr>
          <w:rFonts w:ascii="Times New Roman" w:hAnsi="Times New Roman" w:cs="Times New Roman"/>
          <w:color w:val="000000" w:themeColor="text1"/>
          <w:sz w:val="28"/>
          <w:szCs w:val="28"/>
          <w:lang w:val="kk-KZ"/>
        </w:rPr>
        <w:t xml:space="preserve"> </w:t>
      </w:r>
      <w:r w:rsidRPr="00E0244B">
        <w:rPr>
          <w:rFonts w:ascii="Times New Roman" w:hAnsi="Times New Roman" w:cs="Times New Roman"/>
          <w:color w:val="000000" w:themeColor="text1"/>
          <w:sz w:val="28"/>
          <w:szCs w:val="28"/>
          <w:lang w:val="kk-KZ"/>
        </w:rPr>
        <w:t xml:space="preserve">(70% - дан астам), оның балқу температурасы 2130 </w:t>
      </w:r>
      <w:r w:rsidR="001B36AA" w:rsidRPr="00E0244B">
        <w:rPr>
          <w:rFonts w:ascii="Times New Roman" w:hAnsi="Times New Roman" w:cs="Times New Roman"/>
          <w:color w:val="000000" w:themeColor="text1"/>
          <w:sz w:val="28"/>
          <w:szCs w:val="28"/>
          <w:vertAlign w:val="superscript"/>
          <w:lang w:val="kk-KZ"/>
        </w:rPr>
        <w:t>о</w:t>
      </w:r>
      <w:r w:rsidR="001B36AA" w:rsidRPr="00E0244B">
        <w:rPr>
          <w:rFonts w:ascii="Times New Roman" w:hAnsi="Times New Roman" w:cs="Times New Roman"/>
          <w:color w:val="000000" w:themeColor="text1"/>
          <w:sz w:val="28"/>
          <w:szCs w:val="28"/>
          <w:lang w:val="kk-KZ"/>
        </w:rPr>
        <w:t>С</w:t>
      </w:r>
      <w:r w:rsidRPr="00E0244B">
        <w:rPr>
          <w:rFonts w:ascii="Times New Roman" w:hAnsi="Times New Roman" w:cs="Times New Roman"/>
          <w:color w:val="000000" w:themeColor="text1"/>
          <w:sz w:val="28"/>
          <w:szCs w:val="28"/>
          <w:lang w:val="kk-KZ"/>
        </w:rPr>
        <w:t xml:space="preserve">. 1,7-ден асатын </w:t>
      </w:r>
      <w:r w:rsidR="006B0D35" w:rsidRPr="00E960AD">
        <w:rPr>
          <w:rFonts w:ascii="Times New Roman" w:hAnsi="Times New Roman" w:cs="Times New Roman"/>
          <w:color w:val="000000" w:themeColor="text1"/>
          <w:sz w:val="28"/>
          <w:szCs w:val="28"/>
          <w:lang w:val="kk-KZ"/>
        </w:rPr>
        <w:t>қожд</w:t>
      </w:r>
      <w:r w:rsidRPr="00E0244B">
        <w:rPr>
          <w:rFonts w:ascii="Times New Roman" w:hAnsi="Times New Roman" w:cs="Times New Roman"/>
          <w:color w:val="000000" w:themeColor="text1"/>
          <w:sz w:val="28"/>
          <w:szCs w:val="28"/>
          <w:lang w:val="kk-KZ"/>
        </w:rPr>
        <w:t>арда отқа төзімді</w:t>
      </w:r>
      <w:r w:rsidR="001B36AA" w:rsidRPr="00E0244B">
        <w:rPr>
          <w:rFonts w:ascii="Times New Roman" w:hAnsi="Times New Roman" w:cs="Times New Roman"/>
          <w:color w:val="000000" w:themeColor="text1"/>
          <w:sz w:val="28"/>
          <w:szCs w:val="28"/>
          <w:lang w:val="kk-KZ"/>
        </w:rPr>
        <w:t xml:space="preserve"> периклаз (MgO)</w:t>
      </w:r>
      <w:r w:rsidRPr="00E0244B">
        <w:rPr>
          <w:rFonts w:ascii="Times New Roman" w:hAnsi="Times New Roman" w:cs="Times New Roman"/>
          <w:color w:val="000000" w:themeColor="text1"/>
          <w:sz w:val="28"/>
          <w:szCs w:val="28"/>
          <w:lang w:val="kk-KZ"/>
        </w:rPr>
        <w:t xml:space="preserve"> фаза пайда болады, оның балқу температурасы 2800 </w:t>
      </w:r>
      <w:r w:rsidR="001B36AA" w:rsidRPr="00E0244B">
        <w:rPr>
          <w:rFonts w:ascii="Times New Roman" w:hAnsi="Times New Roman" w:cs="Times New Roman"/>
          <w:color w:val="000000" w:themeColor="text1"/>
          <w:sz w:val="28"/>
          <w:szCs w:val="28"/>
          <w:vertAlign w:val="superscript"/>
          <w:lang w:val="kk-KZ"/>
        </w:rPr>
        <w:t>о</w:t>
      </w:r>
      <w:r w:rsidR="001B36AA" w:rsidRPr="00E0244B">
        <w:rPr>
          <w:rFonts w:ascii="Times New Roman" w:hAnsi="Times New Roman" w:cs="Times New Roman"/>
          <w:color w:val="000000" w:themeColor="text1"/>
          <w:sz w:val="28"/>
          <w:szCs w:val="28"/>
          <w:lang w:val="kk-KZ"/>
        </w:rPr>
        <w:t>С</w:t>
      </w:r>
      <w:r w:rsidRPr="00E0244B">
        <w:rPr>
          <w:rFonts w:ascii="Times New Roman" w:hAnsi="Times New Roman" w:cs="Times New Roman"/>
          <w:color w:val="000000" w:themeColor="text1"/>
          <w:sz w:val="28"/>
          <w:szCs w:val="28"/>
          <w:lang w:val="kk-KZ"/>
        </w:rPr>
        <w:t>.</w:t>
      </w:r>
    </w:p>
    <w:p w14:paraId="2347723C" w14:textId="5AFCD00A" w:rsidR="003A2BFD" w:rsidRPr="00E0244B" w:rsidRDefault="00D81D28"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0244B">
        <w:rPr>
          <w:rFonts w:ascii="Times New Roman" w:hAnsi="Times New Roman" w:cs="Times New Roman"/>
          <w:color w:val="000000" w:themeColor="text1"/>
          <w:sz w:val="28"/>
          <w:szCs w:val="28"/>
          <w:lang w:val="kk-KZ"/>
        </w:rPr>
        <w:t>Бұл жағдайда қождар сұйық күйде төмен тұтқырлыққа ие болады. Бұл негізгі фаза — екікальцийлі силикаттың (Ca₂SiO₄) құрылымы оқшауланған SiO₄⁴⁻ тетраэдрлерінен тұратын қарапайым құрылыммен сипатталуымен түсіндіріледі.</w:t>
      </w:r>
    </w:p>
    <w:p w14:paraId="6C02F514" w14:textId="4A16EB7D" w:rsidR="00987709" w:rsidRPr="00587379" w:rsidRDefault="00D81D28"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E0244B">
        <w:rPr>
          <w:rFonts w:ascii="Times New Roman" w:hAnsi="Times New Roman" w:cs="Times New Roman"/>
          <w:color w:val="000000" w:themeColor="text1"/>
          <w:sz w:val="28"/>
          <w:szCs w:val="28"/>
          <w:lang w:val="kk-KZ"/>
        </w:rPr>
        <w:t>Қождарды кристалдану температурасынан жоғары қыздырған кезде олардың тұтқырлығы 0,3 Па·с-тан төмен болады.</w:t>
      </w:r>
      <w:r w:rsidR="00A91BC4">
        <w:rPr>
          <w:rFonts w:ascii="Times New Roman" w:hAnsi="Times New Roman" w:cs="Times New Roman"/>
          <w:color w:val="000000" w:themeColor="text1"/>
          <w:sz w:val="28"/>
          <w:szCs w:val="28"/>
          <w:lang w:val="kk-KZ"/>
        </w:rPr>
        <w:t xml:space="preserve"> </w:t>
      </w:r>
      <w:r w:rsidRPr="00A91BC4">
        <w:rPr>
          <w:rFonts w:ascii="Times New Roman" w:hAnsi="Times New Roman" w:cs="Times New Roman"/>
          <w:color w:val="000000" w:themeColor="text1"/>
          <w:sz w:val="28"/>
          <w:szCs w:val="28"/>
          <w:lang w:val="kk-KZ"/>
        </w:rPr>
        <w:t>Қож құрамында 0,3–0,5 % B₂O₃ болуы сұйық күйдің қозғалмалы (жақсы ағынды) күйінің температуралдық интервалын 20–30 °C-қа кеңейтеді.</w:t>
      </w:r>
    </w:p>
    <w:p w14:paraId="4880F7C7" w14:textId="35A4D2DD" w:rsidR="00987709" w:rsidRPr="00A91BC4" w:rsidRDefault="00987709"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A91BC4">
        <w:rPr>
          <w:rFonts w:ascii="Times New Roman" w:hAnsi="Times New Roman" w:cs="Times New Roman"/>
          <w:color w:val="000000" w:themeColor="text1"/>
          <w:sz w:val="28"/>
          <w:szCs w:val="28"/>
          <w:lang w:val="kk-KZ"/>
        </w:rPr>
        <w:t xml:space="preserve">Жалпы алғанда, есептелген теориялық талдау, термодинамикалық модельдеу және зертханалық балқыту кезінде құрамында </w:t>
      </w:r>
      <w:r w:rsidR="007F4AC3" w:rsidRPr="00A91BC4">
        <w:rPr>
          <w:rFonts w:ascii="Times New Roman" w:hAnsi="Times New Roman" w:cs="Times New Roman"/>
          <w:color w:val="000000" w:themeColor="text1"/>
          <w:sz w:val="28"/>
          <w:szCs w:val="28"/>
          <w:lang w:val="kk-KZ"/>
        </w:rPr>
        <w:t>боры бар</w:t>
      </w:r>
      <w:r w:rsidRPr="00A91BC4">
        <w:rPr>
          <w:rFonts w:ascii="Times New Roman" w:hAnsi="Times New Roman" w:cs="Times New Roman"/>
          <w:color w:val="000000" w:themeColor="text1"/>
          <w:sz w:val="28"/>
          <w:szCs w:val="28"/>
          <w:lang w:val="kk-KZ"/>
        </w:rPr>
        <w:t xml:space="preserve"> </w:t>
      </w:r>
      <w:r w:rsidR="00771F56">
        <w:rPr>
          <w:rFonts w:ascii="Times New Roman" w:hAnsi="Times New Roman" w:cs="Times New Roman"/>
          <w:color w:val="000000" w:themeColor="text1"/>
          <w:sz w:val="28"/>
          <w:szCs w:val="28"/>
          <w:lang w:val="kk-KZ"/>
        </w:rPr>
        <w:t>ферро</w:t>
      </w:r>
      <w:r w:rsidRPr="00A91BC4">
        <w:rPr>
          <w:rFonts w:ascii="Times New Roman" w:hAnsi="Times New Roman" w:cs="Times New Roman"/>
          <w:color w:val="000000" w:themeColor="text1"/>
          <w:sz w:val="28"/>
          <w:szCs w:val="28"/>
          <w:lang w:val="kk-KZ"/>
        </w:rPr>
        <w:t xml:space="preserve">силикохромды тотықсыздандырғыш ретінде пайдалану тиімділігі көрсетілген. </w:t>
      </w:r>
    </w:p>
    <w:p w14:paraId="16AE5C58" w14:textId="1F1E343B" w:rsidR="00987709" w:rsidRPr="00A91BC4" w:rsidRDefault="00987709"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A91BC4">
        <w:rPr>
          <w:rFonts w:ascii="Times New Roman" w:hAnsi="Times New Roman" w:cs="Times New Roman"/>
          <w:color w:val="000000" w:themeColor="text1"/>
          <w:sz w:val="28"/>
          <w:szCs w:val="28"/>
          <w:lang w:val="kk-KZ"/>
        </w:rPr>
        <w:t xml:space="preserve">Осылайша, жүргізілген зерттеулердің нәтижелері бойынша қождарда 0,3-0,5% </w:t>
      </w:r>
      <w:r w:rsidR="00385233" w:rsidRPr="00A91BC4">
        <w:rPr>
          <w:rFonts w:ascii="Times New Roman" w:hAnsi="Times New Roman" w:cs="Times New Roman"/>
          <w:color w:val="000000" w:themeColor="text1"/>
          <w:sz w:val="28"/>
          <w:szCs w:val="28"/>
          <w:lang w:val="kk-KZ"/>
        </w:rPr>
        <w:t>В</w:t>
      </w:r>
      <w:r w:rsidR="00385233" w:rsidRPr="00A91BC4">
        <w:rPr>
          <w:rFonts w:ascii="Times New Roman" w:hAnsi="Times New Roman" w:cs="Times New Roman"/>
          <w:color w:val="000000" w:themeColor="text1"/>
          <w:sz w:val="28"/>
          <w:szCs w:val="28"/>
          <w:vertAlign w:val="subscript"/>
          <w:lang w:val="kk-KZ"/>
        </w:rPr>
        <w:t>2</w:t>
      </w:r>
      <w:r w:rsidR="00385233" w:rsidRPr="00A91BC4">
        <w:rPr>
          <w:rFonts w:ascii="Times New Roman" w:hAnsi="Times New Roman" w:cs="Times New Roman"/>
          <w:color w:val="000000" w:themeColor="text1"/>
          <w:sz w:val="28"/>
          <w:szCs w:val="28"/>
          <w:lang w:val="kk-KZ"/>
        </w:rPr>
        <w:t>О</w:t>
      </w:r>
      <w:r w:rsidR="00385233" w:rsidRPr="00A91BC4">
        <w:rPr>
          <w:rFonts w:ascii="Times New Roman" w:hAnsi="Times New Roman" w:cs="Times New Roman"/>
          <w:color w:val="000000" w:themeColor="text1"/>
          <w:sz w:val="28"/>
          <w:szCs w:val="28"/>
          <w:vertAlign w:val="subscript"/>
          <w:lang w:val="kk-KZ"/>
        </w:rPr>
        <w:t>3</w:t>
      </w:r>
      <w:r w:rsidRPr="00A91BC4">
        <w:rPr>
          <w:rFonts w:ascii="Times New Roman" w:hAnsi="Times New Roman" w:cs="Times New Roman"/>
          <w:color w:val="000000" w:themeColor="text1"/>
          <w:sz w:val="28"/>
          <w:szCs w:val="28"/>
          <w:lang w:val="kk-KZ"/>
        </w:rPr>
        <w:t xml:space="preserve"> </w:t>
      </w:r>
      <w:r w:rsidR="007B0ED6">
        <w:rPr>
          <w:rFonts w:ascii="Times New Roman" w:hAnsi="Times New Roman" w:cs="Times New Roman"/>
          <w:color w:val="000000" w:themeColor="text1"/>
          <w:sz w:val="28"/>
          <w:szCs w:val="28"/>
          <w:lang w:val="kk-KZ"/>
        </w:rPr>
        <w:t>төменкөміртекті</w:t>
      </w:r>
      <w:r w:rsidRPr="00A91BC4">
        <w:rPr>
          <w:rFonts w:ascii="Times New Roman" w:hAnsi="Times New Roman" w:cs="Times New Roman"/>
          <w:color w:val="000000" w:themeColor="text1"/>
          <w:sz w:val="28"/>
          <w:szCs w:val="28"/>
          <w:lang w:val="kk-KZ"/>
        </w:rPr>
        <w:t xml:space="preserve"> феррохромның болуы маңызды мәселені шешу үшін жеткілікті - жоғары негізді қождардың ыдырауынан тұрақтандыру және олардың физикалық қасиеттерін жақсарту, бұл балқыту режиміне және металдың қожбен жоғалуына оң әсер етуі керек.</w:t>
      </w:r>
      <w:r w:rsidR="00D81D28" w:rsidRPr="00A91BC4">
        <w:rPr>
          <w:rFonts w:ascii="Times New Roman" w:hAnsi="Times New Roman" w:cs="Times New Roman"/>
          <w:color w:val="000000" w:themeColor="text1"/>
          <w:sz w:val="28"/>
          <w:szCs w:val="28"/>
          <w:lang w:val="kk-KZ"/>
        </w:rPr>
        <w:t xml:space="preserve"> Сонымен қатар, олардың физикалық қасиеттерінің жақсаруы байқалады, бұл балқыту режиміне және металдың қожбен жоғалуына оң әсер етуі керек.</w:t>
      </w:r>
    </w:p>
    <w:p w14:paraId="6A36F9EA" w14:textId="3D09D5CC" w:rsidR="00987709" w:rsidRPr="00A91BC4" w:rsidRDefault="00987709" w:rsidP="00C518B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A91BC4">
        <w:rPr>
          <w:rFonts w:ascii="Times New Roman" w:hAnsi="Times New Roman" w:cs="Times New Roman"/>
          <w:color w:val="000000" w:themeColor="text1"/>
          <w:sz w:val="28"/>
          <w:szCs w:val="28"/>
          <w:lang w:val="kk-KZ"/>
        </w:rPr>
        <w:t xml:space="preserve">Хромды </w:t>
      </w:r>
      <w:r w:rsidR="00D81D28">
        <w:rPr>
          <w:rFonts w:ascii="Times New Roman" w:hAnsi="Times New Roman" w:cs="Times New Roman"/>
          <w:color w:val="000000" w:themeColor="text1"/>
          <w:sz w:val="28"/>
          <w:szCs w:val="28"/>
          <w:lang w:val="kk-KZ"/>
        </w:rPr>
        <w:t>тотықсыздандыру</w:t>
      </w:r>
      <w:r w:rsidRPr="00A91BC4">
        <w:rPr>
          <w:rFonts w:ascii="Times New Roman" w:hAnsi="Times New Roman" w:cs="Times New Roman"/>
          <w:color w:val="000000" w:themeColor="text1"/>
          <w:sz w:val="28"/>
          <w:szCs w:val="28"/>
          <w:lang w:val="kk-KZ"/>
        </w:rPr>
        <w:t xml:space="preserve"> бойынша жүрг</w:t>
      </w:r>
      <w:r w:rsidR="00385233" w:rsidRPr="00A91BC4">
        <w:rPr>
          <w:rFonts w:ascii="Times New Roman" w:hAnsi="Times New Roman" w:cs="Times New Roman"/>
          <w:color w:val="000000" w:themeColor="text1"/>
          <w:sz w:val="28"/>
          <w:szCs w:val="28"/>
          <w:lang w:val="kk-KZ"/>
        </w:rPr>
        <w:t>ізілген зерттеулер хром</w:t>
      </w:r>
      <w:r w:rsidR="00385233" w:rsidRPr="00E960AD">
        <w:rPr>
          <w:rFonts w:ascii="Times New Roman" w:hAnsi="Times New Roman" w:cs="Times New Roman"/>
          <w:color w:val="000000" w:themeColor="text1"/>
          <w:sz w:val="28"/>
          <w:szCs w:val="28"/>
          <w:lang w:val="kk-KZ"/>
        </w:rPr>
        <w:t>ш</w:t>
      </w:r>
      <w:r w:rsidRPr="00A91BC4">
        <w:rPr>
          <w:rFonts w:ascii="Times New Roman" w:hAnsi="Times New Roman" w:cs="Times New Roman"/>
          <w:color w:val="000000" w:themeColor="text1"/>
          <w:sz w:val="28"/>
          <w:szCs w:val="28"/>
          <w:lang w:val="kk-KZ"/>
        </w:rPr>
        <w:t xml:space="preserve">пинелидтің </w:t>
      </w:r>
      <w:r w:rsidR="00F93D6B" w:rsidRPr="00E960AD">
        <w:rPr>
          <w:rFonts w:ascii="Times New Roman" w:hAnsi="Times New Roman" w:cs="Times New Roman"/>
          <w:color w:val="000000" w:themeColor="text1"/>
          <w:sz w:val="28"/>
          <w:szCs w:val="28"/>
          <w:lang w:val="kk-KZ"/>
        </w:rPr>
        <w:t>піскен мөлшер</w:t>
      </w:r>
      <w:r w:rsidRPr="00A91BC4">
        <w:rPr>
          <w:rFonts w:ascii="Times New Roman" w:hAnsi="Times New Roman" w:cs="Times New Roman"/>
          <w:color w:val="000000" w:themeColor="text1"/>
          <w:sz w:val="28"/>
          <w:szCs w:val="28"/>
          <w:lang w:val="kk-KZ"/>
        </w:rPr>
        <w:t xml:space="preserve"> массасының бетінде сұйық фаза пайда болған кезде </w:t>
      </w:r>
      <w:r w:rsidR="00D81D28">
        <w:rPr>
          <w:rFonts w:ascii="Times New Roman" w:hAnsi="Times New Roman" w:cs="Times New Roman"/>
          <w:color w:val="000000" w:themeColor="text1"/>
          <w:sz w:val="28"/>
          <w:szCs w:val="28"/>
          <w:lang w:val="kk-KZ"/>
        </w:rPr>
        <w:t>тотықсыздандыру</w:t>
      </w:r>
      <w:r w:rsidRPr="00A91BC4">
        <w:rPr>
          <w:rFonts w:ascii="Times New Roman" w:hAnsi="Times New Roman" w:cs="Times New Roman"/>
          <w:color w:val="000000" w:themeColor="text1"/>
          <w:sz w:val="28"/>
          <w:szCs w:val="28"/>
          <w:lang w:val="kk-KZ"/>
        </w:rPr>
        <w:t xml:space="preserve"> жылдамдығы жоғарылайтынын көрсетті. Пештің ваннасында сақталатын процестің температурасы металл мен </w:t>
      </w:r>
      <w:r w:rsidR="006B0D35" w:rsidRPr="00E960AD">
        <w:rPr>
          <w:rFonts w:ascii="Times New Roman" w:hAnsi="Times New Roman" w:cs="Times New Roman"/>
          <w:color w:val="000000" w:themeColor="text1"/>
          <w:sz w:val="28"/>
          <w:szCs w:val="28"/>
          <w:lang w:val="kk-KZ"/>
        </w:rPr>
        <w:t>қожд</w:t>
      </w:r>
      <w:r w:rsidRPr="00A91BC4">
        <w:rPr>
          <w:rFonts w:ascii="Times New Roman" w:hAnsi="Times New Roman" w:cs="Times New Roman"/>
          <w:color w:val="000000" w:themeColor="text1"/>
          <w:sz w:val="28"/>
          <w:szCs w:val="28"/>
          <w:lang w:val="kk-KZ"/>
        </w:rPr>
        <w:t>ың балқу температурасына да байланысты, бұл олардың пештен шығу үшін дренаждық қабілетін анықтайды.</w:t>
      </w:r>
    </w:p>
    <w:p w14:paraId="13A952D4" w14:textId="631D03E0" w:rsidR="008B3F79" w:rsidRPr="00A91BC4" w:rsidRDefault="008B3F79">
      <w:pPr>
        <w:rPr>
          <w:rFonts w:ascii="Times New Roman" w:hAnsi="Times New Roman" w:cs="Times New Roman"/>
          <w:color w:val="000000" w:themeColor="text1"/>
          <w:sz w:val="28"/>
          <w:szCs w:val="28"/>
          <w:lang w:val="kk-KZ"/>
        </w:rPr>
      </w:pPr>
      <w:r w:rsidRPr="00A91BC4">
        <w:rPr>
          <w:rFonts w:ascii="Times New Roman" w:hAnsi="Times New Roman" w:cs="Times New Roman"/>
          <w:color w:val="000000" w:themeColor="text1"/>
          <w:sz w:val="28"/>
          <w:szCs w:val="28"/>
          <w:lang w:val="kk-KZ"/>
        </w:rPr>
        <w:br w:type="page"/>
      </w:r>
    </w:p>
    <w:p w14:paraId="515FAAAA" w14:textId="591ED321" w:rsidR="00385233" w:rsidRPr="00A91BC4" w:rsidRDefault="00E6333D" w:rsidP="008D43DC">
      <w:pPr>
        <w:tabs>
          <w:tab w:val="left" w:pos="968"/>
          <w:tab w:val="center" w:pos="5032"/>
        </w:tabs>
        <w:spacing w:after="0" w:line="240" w:lineRule="auto"/>
        <w:ind w:firstLine="709"/>
        <w:jc w:val="both"/>
        <w:rPr>
          <w:rFonts w:ascii="Times New Roman" w:hAnsi="Times New Roman" w:cs="Times New Roman"/>
          <w:b/>
          <w:color w:val="000000" w:themeColor="text1"/>
          <w:sz w:val="28"/>
          <w:szCs w:val="28"/>
          <w:lang w:val="kk-KZ"/>
        </w:rPr>
      </w:pPr>
      <w:r w:rsidRPr="00E960AD">
        <w:rPr>
          <w:rFonts w:ascii="Times New Roman" w:hAnsi="Times New Roman" w:cs="Times New Roman"/>
          <w:b/>
          <w:color w:val="000000" w:themeColor="text1"/>
          <w:sz w:val="28"/>
          <w:szCs w:val="28"/>
          <w:lang w:val="kk-KZ"/>
        </w:rPr>
        <w:lastRenderedPageBreak/>
        <w:t>4</w:t>
      </w:r>
      <w:r w:rsidR="00385233" w:rsidRPr="00A91BC4">
        <w:rPr>
          <w:rFonts w:ascii="Times New Roman" w:hAnsi="Times New Roman" w:cs="Times New Roman"/>
          <w:b/>
          <w:color w:val="000000" w:themeColor="text1"/>
          <w:sz w:val="28"/>
          <w:szCs w:val="28"/>
          <w:lang w:val="kk-KZ"/>
        </w:rPr>
        <w:t xml:space="preserve"> </w:t>
      </w:r>
      <w:bookmarkStart w:id="33" w:name="_Hlk216094282"/>
      <w:r w:rsidR="00424F13" w:rsidRPr="00A91BC4">
        <w:rPr>
          <w:rFonts w:ascii="Times New Roman" w:hAnsi="Times New Roman" w:cs="Times New Roman"/>
          <w:b/>
          <w:color w:val="000000" w:themeColor="text1"/>
          <w:sz w:val="28"/>
          <w:szCs w:val="28"/>
          <w:lang w:val="kk-KZ"/>
        </w:rPr>
        <w:t xml:space="preserve">ҚҰРАМЫНДА БОРЫ БАР </w:t>
      </w:r>
      <w:r w:rsidR="00424F13">
        <w:rPr>
          <w:rFonts w:ascii="Times New Roman" w:hAnsi="Times New Roman" w:cs="Times New Roman"/>
          <w:b/>
          <w:color w:val="000000" w:themeColor="text1"/>
          <w:sz w:val="28"/>
          <w:szCs w:val="28"/>
          <w:lang w:val="kk-KZ"/>
        </w:rPr>
        <w:t>ФЕРРО</w:t>
      </w:r>
      <w:r w:rsidR="00424F13" w:rsidRPr="00A91BC4">
        <w:rPr>
          <w:rFonts w:ascii="Times New Roman" w:hAnsi="Times New Roman" w:cs="Times New Roman"/>
          <w:b/>
          <w:color w:val="000000" w:themeColor="text1"/>
          <w:sz w:val="28"/>
          <w:szCs w:val="28"/>
          <w:lang w:val="kk-KZ"/>
        </w:rPr>
        <w:t xml:space="preserve">СИЛИКОХРОМДЫ ПАЙДАЛАНА ОТЫРЫП, </w:t>
      </w:r>
      <w:r w:rsidR="00424F13">
        <w:rPr>
          <w:rFonts w:ascii="Times New Roman" w:hAnsi="Times New Roman" w:cs="Times New Roman"/>
          <w:b/>
          <w:color w:val="000000" w:themeColor="text1"/>
          <w:sz w:val="28"/>
          <w:szCs w:val="28"/>
          <w:lang w:val="kk-KZ"/>
        </w:rPr>
        <w:t>ТӨМЕНКӨМІРТЕКТІ ФЕРРОХРОМ</w:t>
      </w:r>
      <w:r w:rsidR="00424F13" w:rsidRPr="00A91BC4">
        <w:rPr>
          <w:rFonts w:ascii="Times New Roman" w:hAnsi="Times New Roman" w:cs="Times New Roman"/>
          <w:b/>
          <w:color w:val="000000" w:themeColor="text1"/>
          <w:sz w:val="28"/>
          <w:szCs w:val="28"/>
          <w:lang w:val="kk-KZ"/>
        </w:rPr>
        <w:t xml:space="preserve"> БАЛҚЫТУ ТЕХНОЛОГИЯСЫНА ТӘЖІРИБЕЛІК-ӨНЕРКӘСІПТІК СЫНАҚТАР ЖҮРГІЗУ</w:t>
      </w:r>
      <w:bookmarkEnd w:id="33"/>
    </w:p>
    <w:p w14:paraId="152D0538" w14:textId="154F771C" w:rsidR="003F54F2" w:rsidRPr="00A91BC4" w:rsidRDefault="003F54F2"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p w14:paraId="2CB83AB9" w14:textId="1BAC81BB" w:rsidR="003F54F2" w:rsidRPr="00647BEC" w:rsidRDefault="001076F7" w:rsidP="008D43DC">
      <w:pPr>
        <w:tabs>
          <w:tab w:val="left" w:pos="968"/>
          <w:tab w:val="center" w:pos="5032"/>
        </w:tabs>
        <w:spacing w:after="0" w:line="240" w:lineRule="auto"/>
        <w:ind w:firstLine="709"/>
        <w:jc w:val="both"/>
        <w:rPr>
          <w:rFonts w:ascii="Times New Roman" w:hAnsi="Times New Roman" w:cs="Times New Roman"/>
          <w:b/>
          <w:bCs/>
          <w:color w:val="000000" w:themeColor="text1"/>
          <w:sz w:val="28"/>
          <w:szCs w:val="28"/>
          <w:lang w:val="kk-KZ"/>
        </w:rPr>
      </w:pPr>
      <w:r w:rsidRPr="00647BEC">
        <w:rPr>
          <w:rFonts w:ascii="Times New Roman" w:hAnsi="Times New Roman" w:cs="Times New Roman"/>
          <w:b/>
          <w:bCs/>
          <w:color w:val="000000" w:themeColor="text1"/>
          <w:sz w:val="28"/>
          <w:szCs w:val="28"/>
          <w:lang w:val="kk-KZ"/>
        </w:rPr>
        <w:t>4</w:t>
      </w:r>
      <w:r w:rsidR="003F54F2" w:rsidRPr="00647BEC">
        <w:rPr>
          <w:rFonts w:ascii="Times New Roman" w:hAnsi="Times New Roman" w:cs="Times New Roman"/>
          <w:b/>
          <w:bCs/>
          <w:color w:val="000000" w:themeColor="text1"/>
          <w:sz w:val="28"/>
          <w:szCs w:val="28"/>
          <w:lang w:val="kk-KZ"/>
        </w:rPr>
        <w:t xml:space="preserve">.1 Құрамында </w:t>
      </w:r>
      <w:r w:rsidR="007F4AC3" w:rsidRPr="00647BEC">
        <w:rPr>
          <w:rFonts w:ascii="Times New Roman" w:hAnsi="Times New Roman" w:cs="Times New Roman"/>
          <w:b/>
          <w:bCs/>
          <w:color w:val="000000" w:themeColor="text1"/>
          <w:sz w:val="28"/>
          <w:szCs w:val="28"/>
          <w:lang w:val="kk-KZ"/>
        </w:rPr>
        <w:t>боры бар</w:t>
      </w:r>
      <w:r w:rsidR="003F54F2" w:rsidRPr="00647BEC">
        <w:rPr>
          <w:rFonts w:ascii="Times New Roman" w:hAnsi="Times New Roman" w:cs="Times New Roman"/>
          <w:b/>
          <w:bCs/>
          <w:color w:val="000000" w:themeColor="text1"/>
          <w:sz w:val="28"/>
          <w:szCs w:val="28"/>
          <w:lang w:val="kk-KZ"/>
        </w:rPr>
        <w:t xml:space="preserve"> </w:t>
      </w:r>
      <w:r w:rsidR="00771F56" w:rsidRPr="00647BEC">
        <w:rPr>
          <w:rFonts w:ascii="Times New Roman" w:hAnsi="Times New Roman" w:cs="Times New Roman"/>
          <w:b/>
          <w:bCs/>
          <w:color w:val="000000" w:themeColor="text1"/>
          <w:sz w:val="28"/>
          <w:szCs w:val="28"/>
          <w:lang w:val="kk-KZ"/>
        </w:rPr>
        <w:t>ферро</w:t>
      </w:r>
      <w:r w:rsidR="003F54F2" w:rsidRPr="00647BEC">
        <w:rPr>
          <w:rFonts w:ascii="Times New Roman" w:hAnsi="Times New Roman" w:cs="Times New Roman"/>
          <w:b/>
          <w:bCs/>
          <w:color w:val="000000" w:themeColor="text1"/>
          <w:sz w:val="28"/>
          <w:szCs w:val="28"/>
          <w:lang w:val="kk-KZ"/>
        </w:rPr>
        <w:t>силикохромды пайдалана отырып</w:t>
      </w:r>
      <w:r w:rsidR="00375513" w:rsidRPr="00647BEC">
        <w:rPr>
          <w:rFonts w:ascii="Times New Roman" w:hAnsi="Times New Roman" w:cs="Times New Roman"/>
          <w:b/>
          <w:bCs/>
          <w:color w:val="000000" w:themeColor="text1"/>
          <w:sz w:val="28"/>
          <w:szCs w:val="28"/>
          <w:lang w:val="kk-KZ"/>
        </w:rPr>
        <w:t xml:space="preserve"> </w:t>
      </w:r>
      <w:r w:rsidR="007B0ED6" w:rsidRPr="00647BEC">
        <w:rPr>
          <w:rFonts w:ascii="Times New Roman" w:hAnsi="Times New Roman" w:cs="Times New Roman"/>
          <w:b/>
          <w:bCs/>
          <w:color w:val="000000" w:themeColor="text1"/>
          <w:sz w:val="28"/>
          <w:szCs w:val="28"/>
          <w:lang w:val="kk-KZ"/>
        </w:rPr>
        <w:t>төменкөміртекті</w:t>
      </w:r>
      <w:r w:rsidR="00BF199F" w:rsidRPr="00647BEC">
        <w:rPr>
          <w:rFonts w:ascii="Times New Roman" w:hAnsi="Times New Roman" w:cs="Times New Roman"/>
          <w:b/>
          <w:bCs/>
          <w:color w:val="000000" w:themeColor="text1"/>
          <w:sz w:val="28"/>
          <w:szCs w:val="28"/>
          <w:lang w:val="kk-KZ"/>
        </w:rPr>
        <w:t xml:space="preserve"> феррохром </w:t>
      </w:r>
      <w:r w:rsidR="003F54F2" w:rsidRPr="00647BEC">
        <w:rPr>
          <w:rFonts w:ascii="Times New Roman" w:hAnsi="Times New Roman" w:cs="Times New Roman"/>
          <w:b/>
          <w:bCs/>
          <w:color w:val="000000" w:themeColor="text1"/>
          <w:sz w:val="28"/>
          <w:szCs w:val="28"/>
          <w:lang w:val="kk-KZ"/>
        </w:rPr>
        <w:t>балқыту</w:t>
      </w:r>
    </w:p>
    <w:p w14:paraId="32B1A858" w14:textId="390FB499" w:rsidR="003F54F2" w:rsidRPr="00A91BC4" w:rsidRDefault="003F54F2"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A91BC4">
        <w:rPr>
          <w:rFonts w:ascii="Times New Roman" w:hAnsi="Times New Roman" w:cs="Times New Roman"/>
          <w:color w:val="000000" w:themeColor="text1"/>
          <w:sz w:val="28"/>
          <w:szCs w:val="28"/>
          <w:lang w:val="kk-KZ"/>
        </w:rPr>
        <w:t xml:space="preserve">Тәжірибелік балқытуды жүргізу үшін құрамында 0,44% </w:t>
      </w:r>
      <w:r w:rsidR="007F4AC3" w:rsidRPr="00A91BC4">
        <w:rPr>
          <w:rFonts w:ascii="Times New Roman" w:hAnsi="Times New Roman" w:cs="Times New Roman"/>
          <w:color w:val="000000" w:themeColor="text1"/>
          <w:sz w:val="28"/>
          <w:szCs w:val="28"/>
          <w:lang w:val="kk-KZ"/>
        </w:rPr>
        <w:t>боры бар</w:t>
      </w:r>
      <w:r w:rsidRPr="00A91BC4">
        <w:rPr>
          <w:rFonts w:ascii="Times New Roman" w:hAnsi="Times New Roman" w:cs="Times New Roman"/>
          <w:color w:val="000000" w:themeColor="text1"/>
          <w:sz w:val="28"/>
          <w:szCs w:val="28"/>
          <w:lang w:val="kk-KZ"/>
        </w:rPr>
        <w:t xml:space="preserve"> </w:t>
      </w:r>
      <w:r w:rsidR="00771F56">
        <w:rPr>
          <w:rFonts w:ascii="Times New Roman" w:hAnsi="Times New Roman" w:cs="Times New Roman"/>
          <w:color w:val="000000" w:themeColor="text1"/>
          <w:sz w:val="28"/>
          <w:szCs w:val="28"/>
          <w:lang w:val="kk-KZ"/>
        </w:rPr>
        <w:t>ферро</w:t>
      </w:r>
      <w:r w:rsidRPr="00A91BC4">
        <w:rPr>
          <w:rFonts w:ascii="Times New Roman" w:hAnsi="Times New Roman" w:cs="Times New Roman"/>
          <w:color w:val="000000" w:themeColor="text1"/>
          <w:sz w:val="28"/>
          <w:szCs w:val="28"/>
          <w:lang w:val="kk-KZ"/>
        </w:rPr>
        <w:t xml:space="preserve">силикохромның тәжірибелік партиясын әзірлеуді пайдалана отырып, есептік-теориялық талдаумен және зертханалық балқытулармен белгіленген тәжірибелік шихта қабылданды. Тәжірибелік </w:t>
      </w:r>
      <w:r w:rsidR="00771F56">
        <w:rPr>
          <w:rFonts w:ascii="Times New Roman" w:hAnsi="Times New Roman" w:cs="Times New Roman"/>
          <w:color w:val="000000" w:themeColor="text1"/>
          <w:sz w:val="28"/>
          <w:szCs w:val="28"/>
          <w:lang w:val="kk-KZ"/>
        </w:rPr>
        <w:t>ферро</w:t>
      </w:r>
      <w:r w:rsidRPr="00A91BC4">
        <w:rPr>
          <w:rFonts w:ascii="Times New Roman" w:hAnsi="Times New Roman" w:cs="Times New Roman"/>
          <w:color w:val="000000" w:themeColor="text1"/>
          <w:sz w:val="28"/>
          <w:szCs w:val="28"/>
          <w:lang w:val="kk-KZ"/>
        </w:rPr>
        <w:t xml:space="preserve">силикохромның орташа химиялық құрамы </w:t>
      </w:r>
      <w:r w:rsidR="00EF1222">
        <w:rPr>
          <w:rFonts w:ascii="Times New Roman" w:hAnsi="Times New Roman" w:cs="Times New Roman"/>
          <w:color w:val="000000" w:themeColor="text1"/>
          <w:sz w:val="28"/>
          <w:szCs w:val="28"/>
          <w:lang w:val="kk-KZ"/>
        </w:rPr>
        <w:t>40</w:t>
      </w:r>
      <w:r w:rsidRPr="00A91BC4">
        <w:rPr>
          <w:rFonts w:ascii="Times New Roman" w:hAnsi="Times New Roman" w:cs="Times New Roman"/>
          <w:color w:val="000000" w:themeColor="text1"/>
          <w:sz w:val="28"/>
          <w:szCs w:val="28"/>
          <w:lang w:val="kk-KZ"/>
        </w:rPr>
        <w:t xml:space="preserve">-кестеде келтірілген. </w:t>
      </w:r>
    </w:p>
    <w:p w14:paraId="64940957" w14:textId="77777777" w:rsidR="003F54F2" w:rsidRPr="00A91BC4" w:rsidRDefault="003F54F2"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2A245F27" w14:textId="2CA249D7" w:rsidR="003F54F2" w:rsidRDefault="003F54F2"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t xml:space="preserve">Кесте </w:t>
      </w:r>
      <w:r w:rsidR="00EF1222">
        <w:rPr>
          <w:rFonts w:ascii="Times New Roman" w:hAnsi="Times New Roman" w:cs="Times New Roman"/>
          <w:color w:val="000000" w:themeColor="text1"/>
          <w:sz w:val="28"/>
          <w:szCs w:val="28"/>
          <w:lang w:val="kk-KZ"/>
        </w:rPr>
        <w:t>40</w:t>
      </w:r>
      <w:r w:rsidRPr="00E960AD">
        <w:rPr>
          <w:rFonts w:ascii="Times New Roman" w:hAnsi="Times New Roman" w:cs="Times New Roman"/>
          <w:color w:val="000000" w:themeColor="text1"/>
          <w:sz w:val="28"/>
          <w:szCs w:val="28"/>
          <w:lang w:val="kk-KZ"/>
        </w:rPr>
        <w:t xml:space="preserve"> – Т</w:t>
      </w:r>
      <w:r w:rsidRPr="00A91BC4">
        <w:rPr>
          <w:rFonts w:ascii="Times New Roman" w:hAnsi="Times New Roman" w:cs="Times New Roman"/>
          <w:color w:val="000000" w:themeColor="text1"/>
          <w:sz w:val="28"/>
          <w:szCs w:val="28"/>
          <w:lang w:val="kk-KZ"/>
        </w:rPr>
        <w:t xml:space="preserve">әжірибелік </w:t>
      </w:r>
      <w:r w:rsidR="00771F56">
        <w:rPr>
          <w:rFonts w:ascii="Times New Roman" w:hAnsi="Times New Roman" w:cs="Times New Roman"/>
          <w:color w:val="000000" w:themeColor="text1"/>
          <w:sz w:val="28"/>
          <w:szCs w:val="28"/>
          <w:lang w:val="kk-KZ"/>
        </w:rPr>
        <w:t>ферро</w:t>
      </w:r>
      <w:r w:rsidRPr="00A91BC4">
        <w:rPr>
          <w:rFonts w:ascii="Times New Roman" w:hAnsi="Times New Roman" w:cs="Times New Roman"/>
          <w:color w:val="000000" w:themeColor="text1"/>
          <w:sz w:val="28"/>
          <w:szCs w:val="28"/>
          <w:lang w:val="kk-KZ"/>
        </w:rPr>
        <w:t>силикохромның орташа химиялық құрамы, %</w:t>
      </w:r>
    </w:p>
    <w:p w14:paraId="5080D3A8" w14:textId="77777777" w:rsidR="008D43DC" w:rsidRPr="00A91BC4" w:rsidRDefault="008D43DC"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186"/>
        <w:gridCol w:w="1186"/>
        <w:gridCol w:w="1186"/>
        <w:gridCol w:w="1186"/>
        <w:gridCol w:w="1186"/>
        <w:gridCol w:w="1186"/>
        <w:gridCol w:w="1186"/>
      </w:tblGrid>
      <w:tr w:rsidR="00E960AD" w:rsidRPr="00E960AD" w14:paraId="0540C59D" w14:textId="77777777" w:rsidTr="00E10748">
        <w:trPr>
          <w:trHeight w:val="365"/>
        </w:trPr>
        <w:tc>
          <w:tcPr>
            <w:tcW w:w="1078" w:type="dxa"/>
          </w:tcPr>
          <w:p w14:paraId="2E2A402C"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С</w:t>
            </w:r>
          </w:p>
        </w:tc>
        <w:tc>
          <w:tcPr>
            <w:tcW w:w="1186" w:type="dxa"/>
          </w:tcPr>
          <w:p w14:paraId="25EC931B"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Cr</w:t>
            </w:r>
          </w:p>
        </w:tc>
        <w:tc>
          <w:tcPr>
            <w:tcW w:w="1186" w:type="dxa"/>
          </w:tcPr>
          <w:p w14:paraId="7FD43258"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Si</w:t>
            </w:r>
          </w:p>
        </w:tc>
        <w:tc>
          <w:tcPr>
            <w:tcW w:w="1186" w:type="dxa"/>
          </w:tcPr>
          <w:p w14:paraId="0A9C5B60"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Ca</w:t>
            </w:r>
          </w:p>
        </w:tc>
        <w:tc>
          <w:tcPr>
            <w:tcW w:w="1186" w:type="dxa"/>
          </w:tcPr>
          <w:p w14:paraId="2B6A19AA"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Al</w:t>
            </w:r>
          </w:p>
        </w:tc>
        <w:tc>
          <w:tcPr>
            <w:tcW w:w="1186" w:type="dxa"/>
          </w:tcPr>
          <w:p w14:paraId="2067538B"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Fe</w:t>
            </w:r>
          </w:p>
        </w:tc>
        <w:tc>
          <w:tcPr>
            <w:tcW w:w="1186" w:type="dxa"/>
          </w:tcPr>
          <w:p w14:paraId="36FCCB98"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B</w:t>
            </w:r>
          </w:p>
        </w:tc>
        <w:tc>
          <w:tcPr>
            <w:tcW w:w="1186" w:type="dxa"/>
          </w:tcPr>
          <w:p w14:paraId="1B1B66BB"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Ʃ</w:t>
            </w:r>
          </w:p>
        </w:tc>
      </w:tr>
      <w:tr w:rsidR="003F54F2" w:rsidRPr="00E960AD" w14:paraId="59CDDF89" w14:textId="77777777" w:rsidTr="00E10748">
        <w:trPr>
          <w:trHeight w:val="382"/>
        </w:trPr>
        <w:tc>
          <w:tcPr>
            <w:tcW w:w="1078" w:type="dxa"/>
          </w:tcPr>
          <w:p w14:paraId="20E9DBEC"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lang w:val="en-US"/>
              </w:rPr>
              <w:t>0</w:t>
            </w:r>
            <w:r w:rsidRPr="00E960AD">
              <w:rPr>
                <w:rFonts w:ascii="Times New Roman" w:hAnsi="Times New Roman" w:cs="Times New Roman"/>
                <w:color w:val="000000" w:themeColor="text1"/>
                <w:sz w:val="28"/>
                <w:szCs w:val="28"/>
              </w:rPr>
              <w:t>,1</w:t>
            </w:r>
          </w:p>
        </w:tc>
        <w:tc>
          <w:tcPr>
            <w:tcW w:w="1186" w:type="dxa"/>
          </w:tcPr>
          <w:p w14:paraId="46A6B5F0"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32,1</w:t>
            </w:r>
          </w:p>
        </w:tc>
        <w:tc>
          <w:tcPr>
            <w:tcW w:w="1186" w:type="dxa"/>
          </w:tcPr>
          <w:p w14:paraId="049EA3CA"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47,1</w:t>
            </w:r>
          </w:p>
        </w:tc>
        <w:tc>
          <w:tcPr>
            <w:tcW w:w="1186" w:type="dxa"/>
          </w:tcPr>
          <w:p w14:paraId="54FE2990"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0,12</w:t>
            </w:r>
          </w:p>
        </w:tc>
        <w:tc>
          <w:tcPr>
            <w:tcW w:w="1186" w:type="dxa"/>
          </w:tcPr>
          <w:p w14:paraId="358D6775"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0,7</w:t>
            </w:r>
          </w:p>
        </w:tc>
        <w:tc>
          <w:tcPr>
            <w:tcW w:w="1186" w:type="dxa"/>
          </w:tcPr>
          <w:p w14:paraId="0CC6CDCC"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19,50</w:t>
            </w:r>
          </w:p>
        </w:tc>
        <w:tc>
          <w:tcPr>
            <w:tcW w:w="1186" w:type="dxa"/>
          </w:tcPr>
          <w:p w14:paraId="41D1B9DD"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0,44</w:t>
            </w:r>
          </w:p>
        </w:tc>
        <w:tc>
          <w:tcPr>
            <w:tcW w:w="1186" w:type="dxa"/>
          </w:tcPr>
          <w:p w14:paraId="25D43A50" w14:textId="77777777" w:rsidR="003F54F2" w:rsidRPr="00E960AD" w:rsidRDefault="003F54F2" w:rsidP="00915519">
            <w:pPr>
              <w:tabs>
                <w:tab w:val="left" w:pos="709"/>
              </w:tabs>
              <w:spacing w:after="0" w:line="240" w:lineRule="auto"/>
              <w:jc w:val="center"/>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100</w:t>
            </w:r>
          </w:p>
        </w:tc>
      </w:tr>
    </w:tbl>
    <w:p w14:paraId="53DF075C" w14:textId="4F6B8B11" w:rsidR="003F54F2" w:rsidRPr="00E960AD" w:rsidRDefault="003F54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p>
    <w:p w14:paraId="71621149" w14:textId="0D22FA0C" w:rsidR="003F54F2" w:rsidRPr="00E960AD" w:rsidRDefault="003F54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ab/>
      </w:r>
      <w:r w:rsidRPr="008D43DC">
        <w:rPr>
          <w:rFonts w:ascii="Times New Roman" w:hAnsi="Times New Roman" w:cs="Times New Roman"/>
          <w:color w:val="000000" w:themeColor="text1"/>
          <w:sz w:val="28"/>
          <w:szCs w:val="28"/>
        </w:rPr>
        <w:t xml:space="preserve">ФХ006 </w:t>
      </w:r>
      <w:r w:rsidRPr="00E960AD">
        <w:rPr>
          <w:rFonts w:ascii="Times New Roman" w:hAnsi="Times New Roman" w:cs="Times New Roman"/>
          <w:color w:val="000000" w:themeColor="text1"/>
          <w:sz w:val="28"/>
          <w:szCs w:val="28"/>
        </w:rPr>
        <w:t xml:space="preserve">маркалы </w:t>
      </w:r>
      <w:proofErr w:type="spellStart"/>
      <w:r w:rsidR="007B0ED6">
        <w:rPr>
          <w:rFonts w:ascii="Times New Roman" w:hAnsi="Times New Roman" w:cs="Times New Roman"/>
          <w:color w:val="000000" w:themeColor="text1"/>
          <w:sz w:val="28"/>
          <w:szCs w:val="28"/>
        </w:rPr>
        <w:t>төменкөміртекті</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феррохромды</w:t>
      </w:r>
      <w:proofErr w:type="spellEnd"/>
      <w:r w:rsidRPr="00E960AD">
        <w:rPr>
          <w:rFonts w:ascii="Times New Roman" w:hAnsi="Times New Roman" w:cs="Times New Roman"/>
          <w:color w:val="000000" w:themeColor="text1"/>
          <w:sz w:val="28"/>
          <w:szCs w:val="28"/>
        </w:rPr>
        <w:t xml:space="preserve"> балқытуға арналған </w:t>
      </w:r>
      <w:proofErr w:type="spellStart"/>
      <w:r w:rsidRPr="00E960AD">
        <w:rPr>
          <w:rFonts w:ascii="Times New Roman" w:hAnsi="Times New Roman" w:cs="Times New Roman"/>
          <w:color w:val="000000" w:themeColor="text1"/>
          <w:sz w:val="28"/>
          <w:szCs w:val="28"/>
        </w:rPr>
        <w:t>тәжірибелік</w:t>
      </w:r>
      <w:proofErr w:type="spellEnd"/>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шихтаның</w:t>
      </w:r>
      <w:proofErr w:type="spellEnd"/>
      <w:r w:rsidRPr="00E960AD">
        <w:rPr>
          <w:rFonts w:ascii="Times New Roman" w:hAnsi="Times New Roman" w:cs="Times New Roman"/>
          <w:color w:val="000000" w:themeColor="text1"/>
          <w:sz w:val="28"/>
          <w:szCs w:val="28"/>
        </w:rPr>
        <w:t xml:space="preserve"> құрамы (100 кг хром кені </w:t>
      </w:r>
      <w:proofErr w:type="spellStart"/>
      <w:r w:rsidRPr="00E960AD">
        <w:rPr>
          <w:rFonts w:ascii="Times New Roman" w:hAnsi="Times New Roman" w:cs="Times New Roman"/>
          <w:color w:val="000000" w:themeColor="text1"/>
          <w:sz w:val="28"/>
          <w:szCs w:val="28"/>
        </w:rPr>
        <w:t>үшін</w:t>
      </w:r>
      <w:proofErr w:type="spellEnd"/>
      <w:r w:rsidRPr="00E960AD">
        <w:rPr>
          <w:rFonts w:ascii="Times New Roman" w:hAnsi="Times New Roman" w:cs="Times New Roman"/>
          <w:color w:val="000000" w:themeColor="text1"/>
          <w:sz w:val="28"/>
          <w:szCs w:val="28"/>
        </w:rPr>
        <w:t>):</w:t>
      </w:r>
    </w:p>
    <w:p w14:paraId="5A3E0E5C" w14:textId="77777777" w:rsidR="003F54F2" w:rsidRPr="00E960AD" w:rsidRDefault="003F54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ab/>
        <w:t>- хром кені - 100 кг</w:t>
      </w:r>
    </w:p>
    <w:p w14:paraId="19B9CE8B" w14:textId="6631CC05" w:rsidR="003F54F2" w:rsidRPr="00E960AD" w:rsidRDefault="003F54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ab/>
        <w:t xml:space="preserve">- </w:t>
      </w:r>
      <w:r w:rsidR="00216A05" w:rsidRPr="00E960AD">
        <w:rPr>
          <w:rFonts w:ascii="Times New Roman" w:hAnsi="Times New Roman" w:cs="Times New Roman"/>
          <w:color w:val="000000" w:themeColor="text1"/>
          <w:sz w:val="28"/>
          <w:szCs w:val="28"/>
          <w:lang w:val="kk-KZ"/>
        </w:rPr>
        <w:t>ФСХ</w:t>
      </w:r>
      <w:r w:rsidRPr="00E960AD">
        <w:rPr>
          <w:rFonts w:ascii="Times New Roman" w:hAnsi="Times New Roman" w:cs="Times New Roman"/>
          <w:color w:val="000000" w:themeColor="text1"/>
          <w:sz w:val="28"/>
          <w:szCs w:val="28"/>
        </w:rPr>
        <w:t xml:space="preserve"> 48</w:t>
      </w:r>
      <w:r w:rsidR="00C465B5"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rPr>
        <w:t>-</w:t>
      </w:r>
      <w:r w:rsidR="00C465B5" w:rsidRPr="00E960AD">
        <w:rPr>
          <w:rFonts w:ascii="Times New Roman" w:hAnsi="Times New Roman" w:cs="Times New Roman"/>
          <w:color w:val="000000" w:themeColor="text1"/>
          <w:sz w:val="28"/>
          <w:szCs w:val="28"/>
          <w:lang w:val="kk-KZ"/>
        </w:rPr>
        <w:t xml:space="preserve"> </w:t>
      </w:r>
      <w:r w:rsidRPr="00E960AD">
        <w:rPr>
          <w:rFonts w:ascii="Times New Roman" w:hAnsi="Times New Roman" w:cs="Times New Roman"/>
          <w:color w:val="000000" w:themeColor="text1"/>
          <w:sz w:val="28"/>
          <w:szCs w:val="28"/>
        </w:rPr>
        <w:t>41 кг</w:t>
      </w:r>
    </w:p>
    <w:p w14:paraId="08356C49" w14:textId="77777777" w:rsidR="003F54F2" w:rsidRPr="00E960AD" w:rsidRDefault="003F54F2" w:rsidP="00915519">
      <w:pPr>
        <w:tabs>
          <w:tab w:val="left" w:pos="968"/>
          <w:tab w:val="center" w:pos="5032"/>
        </w:tabs>
        <w:spacing w:after="0" w:line="240" w:lineRule="auto"/>
        <w:jc w:val="both"/>
        <w:rPr>
          <w:rFonts w:ascii="Times New Roman" w:hAnsi="Times New Roman" w:cs="Times New Roman"/>
          <w:color w:val="000000" w:themeColor="text1"/>
          <w:sz w:val="28"/>
          <w:szCs w:val="28"/>
        </w:rPr>
      </w:pPr>
      <w:r w:rsidRPr="00E960AD">
        <w:rPr>
          <w:rFonts w:ascii="Times New Roman" w:hAnsi="Times New Roman" w:cs="Times New Roman"/>
          <w:color w:val="000000" w:themeColor="text1"/>
          <w:sz w:val="28"/>
          <w:szCs w:val="28"/>
        </w:rPr>
        <w:tab/>
        <w:t>- әк-101 кг</w:t>
      </w:r>
    </w:p>
    <w:p w14:paraId="6E6C2B7E" w14:textId="475D92FD" w:rsidR="003F54F2" w:rsidRDefault="003F54F2"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rPr>
        <w:tab/>
      </w:r>
      <w:r w:rsidR="0086559E" w:rsidRPr="00E960AD">
        <w:rPr>
          <w:rFonts w:ascii="Times New Roman" w:hAnsi="Times New Roman" w:cs="Times New Roman"/>
          <w:color w:val="000000" w:themeColor="text1"/>
          <w:sz w:val="28"/>
          <w:szCs w:val="28"/>
          <w:lang w:val="kk-KZ"/>
        </w:rPr>
        <w:t xml:space="preserve">Ж. Абишев атындағы химия-металлургиялық </w:t>
      </w:r>
      <w:proofErr w:type="spellStart"/>
      <w:r w:rsidRPr="00E960AD">
        <w:rPr>
          <w:rFonts w:ascii="Times New Roman" w:hAnsi="Times New Roman" w:cs="Times New Roman"/>
          <w:color w:val="000000" w:themeColor="text1"/>
          <w:sz w:val="28"/>
          <w:szCs w:val="28"/>
        </w:rPr>
        <w:t>институттың</w:t>
      </w:r>
      <w:proofErr w:type="spellEnd"/>
      <w:r w:rsidRPr="00E960AD">
        <w:rPr>
          <w:rFonts w:ascii="Times New Roman" w:hAnsi="Times New Roman" w:cs="Times New Roman"/>
          <w:color w:val="000000" w:themeColor="text1"/>
          <w:sz w:val="28"/>
          <w:szCs w:val="28"/>
        </w:rPr>
        <w:t xml:space="preserve"> </w:t>
      </w:r>
      <w:r w:rsidR="000F39F8">
        <w:rPr>
          <w:rFonts w:ascii="Times New Roman" w:hAnsi="Times New Roman" w:cs="Times New Roman"/>
          <w:color w:val="000000" w:themeColor="text1"/>
          <w:sz w:val="28"/>
          <w:szCs w:val="28"/>
          <w:lang w:val="kk-KZ"/>
        </w:rPr>
        <w:t>тәжірибел</w:t>
      </w:r>
      <w:r w:rsidR="000F39F8" w:rsidRPr="000363B2">
        <w:rPr>
          <w:rFonts w:ascii="Times New Roman" w:hAnsi="Times New Roman" w:cs="Times New Roman"/>
          <w:color w:val="000000" w:themeColor="text1"/>
          <w:sz w:val="28"/>
          <w:szCs w:val="28"/>
          <w:lang w:val="kk-KZ"/>
        </w:rPr>
        <w:t>ік</w:t>
      </w:r>
      <w:r w:rsidRPr="00E960AD">
        <w:rPr>
          <w:rFonts w:ascii="Times New Roman" w:hAnsi="Times New Roman" w:cs="Times New Roman"/>
          <w:color w:val="000000" w:themeColor="text1"/>
          <w:sz w:val="28"/>
          <w:szCs w:val="28"/>
        </w:rPr>
        <w:t xml:space="preserve"> </w:t>
      </w:r>
      <w:proofErr w:type="spellStart"/>
      <w:r w:rsidRPr="00E960AD">
        <w:rPr>
          <w:rFonts w:ascii="Times New Roman" w:hAnsi="Times New Roman" w:cs="Times New Roman"/>
          <w:color w:val="000000" w:themeColor="text1"/>
          <w:sz w:val="28"/>
          <w:szCs w:val="28"/>
        </w:rPr>
        <w:t>базасында</w:t>
      </w:r>
      <w:proofErr w:type="spellEnd"/>
      <w:r w:rsidRPr="00E960AD">
        <w:rPr>
          <w:rFonts w:ascii="Times New Roman" w:hAnsi="Times New Roman" w:cs="Times New Roman"/>
          <w:color w:val="000000" w:themeColor="text1"/>
          <w:sz w:val="28"/>
          <w:szCs w:val="28"/>
        </w:rPr>
        <w:t xml:space="preserve"> </w:t>
      </w:r>
      <w:r w:rsidRPr="00E960AD">
        <w:rPr>
          <w:rFonts w:ascii="Times New Roman" w:hAnsi="Times New Roman" w:cs="Times New Roman"/>
          <w:color w:val="000000" w:themeColor="text1"/>
          <w:sz w:val="28"/>
          <w:szCs w:val="28"/>
          <w:lang w:val="kk-KZ"/>
        </w:rPr>
        <w:t>трансформатордың қуаты 100 кВ</w:t>
      </w:r>
      <w:r w:rsidR="006E3552" w:rsidRPr="00E960AD">
        <w:rPr>
          <w:rFonts w:ascii="Times New Roman" w:hAnsi="Times New Roman" w:cs="Times New Roman"/>
          <w:color w:val="000000" w:themeColor="text1"/>
          <w:sz w:val="28"/>
          <w:szCs w:val="28"/>
          <w:lang w:val="kk-KZ"/>
        </w:rPr>
        <w:t xml:space="preserve">∙А </w:t>
      </w:r>
      <w:r w:rsidRPr="00E960AD">
        <w:rPr>
          <w:rFonts w:ascii="Times New Roman" w:hAnsi="Times New Roman" w:cs="Times New Roman"/>
          <w:color w:val="000000" w:themeColor="text1"/>
          <w:sz w:val="28"/>
          <w:szCs w:val="28"/>
          <w:lang w:val="kk-KZ"/>
        </w:rPr>
        <w:t>-ты құрайтын тазартылған типтегі екі э</w:t>
      </w:r>
      <w:r w:rsidR="006E3552" w:rsidRPr="00E960AD">
        <w:rPr>
          <w:rFonts w:ascii="Times New Roman" w:hAnsi="Times New Roman" w:cs="Times New Roman"/>
          <w:color w:val="000000" w:themeColor="text1"/>
          <w:sz w:val="28"/>
          <w:szCs w:val="28"/>
          <w:lang w:val="kk-KZ"/>
        </w:rPr>
        <w:t>лектродты пешке ауыстырылды. П</w:t>
      </w:r>
      <w:r w:rsidRPr="00E960AD">
        <w:rPr>
          <w:rFonts w:ascii="Times New Roman" w:hAnsi="Times New Roman" w:cs="Times New Roman"/>
          <w:color w:val="000000" w:themeColor="text1"/>
          <w:sz w:val="28"/>
          <w:szCs w:val="28"/>
          <w:lang w:val="kk-KZ"/>
        </w:rPr>
        <w:t>ештің параметрлері: ваннаның ішкі диаметрі 500 мм, биіктігі 400 мм. пештің қаптамасы</w:t>
      </w:r>
      <w:r w:rsidR="006E3552" w:rsidRPr="00E960AD">
        <w:rPr>
          <w:rFonts w:ascii="Times New Roman" w:hAnsi="Times New Roman" w:cs="Times New Roman"/>
          <w:color w:val="000000" w:themeColor="text1"/>
          <w:sz w:val="28"/>
          <w:szCs w:val="28"/>
          <w:lang w:val="kk-KZ"/>
        </w:rPr>
        <w:t>(футировкасы)</w:t>
      </w:r>
      <w:r w:rsidRPr="00E960AD">
        <w:rPr>
          <w:rFonts w:ascii="Times New Roman" w:hAnsi="Times New Roman" w:cs="Times New Roman"/>
          <w:color w:val="000000" w:themeColor="text1"/>
          <w:sz w:val="28"/>
          <w:szCs w:val="28"/>
          <w:lang w:val="kk-KZ"/>
        </w:rPr>
        <w:t xml:space="preserve"> МП-95 маркалы магнезит кірпішінен жасалған, </w:t>
      </w:r>
      <w:r w:rsidR="00EE110B" w:rsidRPr="00E960AD">
        <w:rPr>
          <w:rFonts w:ascii="Times New Roman" w:hAnsi="Times New Roman" w:cs="Times New Roman"/>
          <w:color w:val="000000" w:themeColor="text1"/>
          <w:sz w:val="28"/>
          <w:szCs w:val="28"/>
          <w:lang w:val="kk-KZ"/>
        </w:rPr>
        <w:t>пісіру жапсары</w:t>
      </w:r>
      <w:r w:rsidRPr="00E960AD">
        <w:rPr>
          <w:rFonts w:ascii="Times New Roman" w:hAnsi="Times New Roman" w:cs="Times New Roman"/>
          <w:color w:val="000000" w:themeColor="text1"/>
          <w:sz w:val="28"/>
          <w:szCs w:val="28"/>
          <w:lang w:val="kk-KZ"/>
        </w:rPr>
        <w:t xml:space="preserve"> магнезит ұнтағымен толтырады. Электродтардың диаметрі 100 мм. балқыту 49 </w:t>
      </w:r>
      <w:r w:rsidR="006E3552" w:rsidRPr="00E960AD">
        <w:rPr>
          <w:rFonts w:ascii="Times New Roman" w:hAnsi="Times New Roman" w:cs="Times New Roman"/>
          <w:color w:val="000000" w:themeColor="text1"/>
          <w:sz w:val="28"/>
          <w:szCs w:val="28"/>
          <w:lang w:val="kk-KZ"/>
        </w:rPr>
        <w:t>В</w:t>
      </w:r>
      <w:r w:rsidRPr="00E960AD">
        <w:rPr>
          <w:rFonts w:ascii="Times New Roman" w:hAnsi="Times New Roman" w:cs="Times New Roman"/>
          <w:color w:val="000000" w:themeColor="text1"/>
          <w:sz w:val="28"/>
          <w:szCs w:val="28"/>
          <w:lang w:val="kk-KZ"/>
        </w:rPr>
        <w:t xml:space="preserve"> кернеуде және пеш трансформаторының төменгі жағында 150-160 А ток күшінде жүргізілді. Балқыту кезінде электродтардағы ток тығыздығы 15-20 </w:t>
      </w:r>
      <w:r w:rsidR="006E3552" w:rsidRPr="00E960AD">
        <w:rPr>
          <w:rFonts w:ascii="Times New Roman" w:hAnsi="Times New Roman" w:cs="Times New Roman"/>
          <w:color w:val="000000" w:themeColor="text1"/>
          <w:sz w:val="28"/>
          <w:szCs w:val="28"/>
          <w:lang w:val="kk-KZ"/>
        </w:rPr>
        <w:t>А/см</w:t>
      </w:r>
      <w:r w:rsidR="006E3552" w:rsidRPr="00E960AD">
        <w:rPr>
          <w:rFonts w:ascii="Times New Roman" w:hAnsi="Times New Roman" w:cs="Times New Roman"/>
          <w:color w:val="000000" w:themeColor="text1"/>
          <w:sz w:val="28"/>
          <w:szCs w:val="28"/>
          <w:vertAlign w:val="superscript"/>
          <w:lang w:val="kk-KZ"/>
        </w:rPr>
        <w:t xml:space="preserve">2 </w:t>
      </w:r>
      <w:r w:rsidRPr="00E960AD">
        <w:rPr>
          <w:rFonts w:ascii="Times New Roman" w:hAnsi="Times New Roman" w:cs="Times New Roman"/>
          <w:color w:val="000000" w:themeColor="text1"/>
          <w:sz w:val="28"/>
          <w:szCs w:val="28"/>
          <w:lang w:val="kk-KZ"/>
        </w:rPr>
        <w:t>дейін жетті.</w:t>
      </w:r>
    </w:p>
    <w:p w14:paraId="63AF4D32" w14:textId="720CE7F8" w:rsidR="000C0FF0" w:rsidRDefault="000C0FF0" w:rsidP="000C0FF0">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p>
    <w:p w14:paraId="78E0D92A" w14:textId="2112ACED" w:rsidR="00301FFD" w:rsidRDefault="001046A1" w:rsidP="00301FFD">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r w:rsidRPr="001046A1">
        <w:rPr>
          <w:rFonts w:ascii="Times New Roman" w:hAnsi="Times New Roman" w:cs="Times New Roman"/>
          <w:noProof/>
          <w:color w:val="000000" w:themeColor="text1"/>
          <w:sz w:val="28"/>
          <w:szCs w:val="28"/>
          <w:lang w:eastAsia="ru-RU"/>
        </w:rPr>
        <w:lastRenderedPageBreak/>
        <w:drawing>
          <wp:inline distT="0" distB="0" distL="0" distR="0" wp14:anchorId="6480C4F4" wp14:editId="39E66A44">
            <wp:extent cx="2771775" cy="34720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86227" cy="3490193"/>
                    </a:xfrm>
                    <a:prstGeom prst="rect">
                      <a:avLst/>
                    </a:prstGeom>
                  </pic:spPr>
                </pic:pic>
              </a:graphicData>
            </a:graphic>
          </wp:inline>
        </w:drawing>
      </w:r>
    </w:p>
    <w:p w14:paraId="64F81080" w14:textId="77777777" w:rsidR="00301FFD" w:rsidRDefault="00301FFD" w:rsidP="00301FFD">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p>
    <w:p w14:paraId="1B9DDC3D" w14:textId="4FD33B98" w:rsidR="00301FFD" w:rsidRDefault="0020336D" w:rsidP="00301FFD">
      <w:pPr>
        <w:tabs>
          <w:tab w:val="left" w:pos="968"/>
          <w:tab w:val="center" w:pos="5032"/>
        </w:tabs>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Сурет 11 </w:t>
      </w:r>
      <w:r w:rsidR="00301FFD">
        <w:rPr>
          <w:rFonts w:ascii="Times New Roman" w:hAnsi="Times New Roman" w:cs="Times New Roman"/>
          <w:color w:val="000000" w:themeColor="text1"/>
          <w:sz w:val="28"/>
          <w:szCs w:val="28"/>
          <w:lang w:val="kk-KZ"/>
        </w:rPr>
        <w:t>– Т</w:t>
      </w:r>
      <w:r w:rsidR="00301FFD" w:rsidRPr="006F5816">
        <w:rPr>
          <w:rFonts w:ascii="Times New Roman" w:hAnsi="Times New Roman" w:cs="Times New Roman"/>
          <w:color w:val="000000" w:themeColor="text1"/>
          <w:sz w:val="28"/>
          <w:szCs w:val="28"/>
          <w:lang w:val="kk-KZ"/>
        </w:rPr>
        <w:t>рансформатордың қуаты 100 кВ∙А -ты құрайтын тазартылған типтегі екі электродты пеш</w:t>
      </w:r>
      <w:r w:rsidR="00301FFD">
        <w:rPr>
          <w:rFonts w:ascii="Times New Roman" w:hAnsi="Times New Roman" w:cs="Times New Roman"/>
          <w:color w:val="000000" w:themeColor="text1"/>
          <w:sz w:val="28"/>
          <w:szCs w:val="28"/>
          <w:lang w:val="kk-KZ"/>
        </w:rPr>
        <w:t xml:space="preserve"> </w:t>
      </w:r>
    </w:p>
    <w:p w14:paraId="2B18FE4F" w14:textId="77777777" w:rsidR="00301FFD" w:rsidRPr="00E960AD" w:rsidRDefault="00301FFD" w:rsidP="0091551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p w14:paraId="46CD7031" w14:textId="1E59D8C9" w:rsidR="003F54F2" w:rsidRPr="006D406D" w:rsidRDefault="003F54F2"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Өнеркәсіпте қолданылатын балқыту нұсқалары пешке шихта компоненттерін тиеу тәртібімен ерекшеленеді. </w:t>
      </w:r>
      <w:r w:rsidR="006E3552" w:rsidRPr="006D406D">
        <w:rPr>
          <w:rFonts w:ascii="Times New Roman" w:hAnsi="Times New Roman" w:cs="Times New Roman"/>
          <w:color w:val="000000" w:themeColor="text1"/>
          <w:sz w:val="28"/>
          <w:szCs w:val="28"/>
          <w:lang w:val="kk-KZ"/>
        </w:rPr>
        <w:t>Келесі режим қолданылды</w:t>
      </w:r>
      <w:r w:rsidRPr="006D406D">
        <w:rPr>
          <w:rFonts w:ascii="Times New Roman" w:hAnsi="Times New Roman" w:cs="Times New Roman"/>
          <w:color w:val="000000" w:themeColor="text1"/>
          <w:sz w:val="28"/>
          <w:szCs w:val="28"/>
          <w:lang w:val="kk-KZ"/>
        </w:rPr>
        <w:t>:</w:t>
      </w:r>
    </w:p>
    <w:p w14:paraId="5255E589" w14:textId="1CC2DC5B" w:rsidR="003F54F2" w:rsidRPr="006D406D" w:rsidRDefault="003F54F2"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пешті толтыру;</w:t>
      </w:r>
    </w:p>
    <w:p w14:paraId="44539B86" w14:textId="2765F40E" w:rsidR="003F54F2" w:rsidRPr="006D406D" w:rsidRDefault="003F54F2"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 бірінші </w:t>
      </w:r>
      <w:r w:rsidR="00EE110B" w:rsidRPr="006D406D">
        <w:rPr>
          <w:rFonts w:ascii="Times New Roman" w:hAnsi="Times New Roman" w:cs="Times New Roman"/>
          <w:color w:val="000000" w:themeColor="text1"/>
          <w:sz w:val="28"/>
          <w:szCs w:val="28"/>
          <w:lang w:val="kk-KZ"/>
        </w:rPr>
        <w:t>салым</w:t>
      </w:r>
      <w:r w:rsidRPr="006D406D">
        <w:rPr>
          <w:rFonts w:ascii="Times New Roman" w:hAnsi="Times New Roman" w:cs="Times New Roman"/>
          <w:color w:val="000000" w:themeColor="text1"/>
          <w:sz w:val="28"/>
          <w:szCs w:val="28"/>
          <w:lang w:val="kk-KZ"/>
        </w:rPr>
        <w:t xml:space="preserve"> </w:t>
      </w:r>
      <w:r w:rsidR="00771F56" w:rsidRPr="006D406D">
        <w:rPr>
          <w:rFonts w:ascii="Times New Roman" w:hAnsi="Times New Roman" w:cs="Times New Roman"/>
          <w:color w:val="000000" w:themeColor="text1"/>
          <w:sz w:val="28"/>
          <w:szCs w:val="28"/>
          <w:lang w:val="kk-KZ"/>
        </w:rPr>
        <w:t>ферро</w:t>
      </w:r>
      <w:r w:rsidRPr="006D406D">
        <w:rPr>
          <w:rFonts w:ascii="Times New Roman" w:hAnsi="Times New Roman" w:cs="Times New Roman"/>
          <w:color w:val="000000" w:themeColor="text1"/>
          <w:sz w:val="28"/>
          <w:szCs w:val="28"/>
          <w:lang w:val="kk-KZ"/>
        </w:rPr>
        <w:t>силикохромының барлық ілмегін</w:t>
      </w:r>
      <w:r w:rsidR="00EE110B" w:rsidRPr="006D406D">
        <w:rPr>
          <w:rFonts w:ascii="Times New Roman" w:hAnsi="Times New Roman" w:cs="Times New Roman"/>
          <w:color w:val="000000" w:themeColor="text1"/>
          <w:sz w:val="28"/>
          <w:szCs w:val="28"/>
          <w:lang w:val="kk-KZ"/>
        </w:rPr>
        <w:t>е</w:t>
      </w:r>
      <w:r w:rsidRPr="006D406D">
        <w:rPr>
          <w:rFonts w:ascii="Times New Roman" w:hAnsi="Times New Roman" w:cs="Times New Roman"/>
          <w:color w:val="000000" w:themeColor="text1"/>
          <w:sz w:val="28"/>
          <w:szCs w:val="28"/>
          <w:lang w:val="kk-KZ"/>
        </w:rPr>
        <w:t xml:space="preserve"> </w:t>
      </w:r>
      <w:r w:rsidR="00DE4274" w:rsidRPr="006D406D">
        <w:rPr>
          <w:rFonts w:ascii="Times New Roman" w:hAnsi="Times New Roman" w:cs="Times New Roman"/>
          <w:color w:val="000000" w:themeColor="text1"/>
          <w:sz w:val="28"/>
          <w:szCs w:val="28"/>
          <w:lang w:val="kk-KZ"/>
        </w:rPr>
        <w:t>пештің түбіне</w:t>
      </w:r>
      <w:r w:rsidRPr="006D406D">
        <w:rPr>
          <w:rFonts w:ascii="Times New Roman" w:hAnsi="Times New Roman" w:cs="Times New Roman"/>
          <w:color w:val="000000" w:themeColor="text1"/>
          <w:sz w:val="28"/>
          <w:szCs w:val="28"/>
          <w:lang w:val="kk-KZ"/>
        </w:rPr>
        <w:t xml:space="preserve"> тиеу, жүктеме жиынтығы және шихтаның кенді-әктас құрамдас бөлігін тиеу;</w:t>
      </w:r>
    </w:p>
    <w:p w14:paraId="56824CF4" w14:textId="4620FEE5" w:rsidR="003F54F2" w:rsidRPr="006D406D" w:rsidRDefault="003F54F2"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 </w:t>
      </w:r>
      <w:r w:rsidR="00EE110B" w:rsidRPr="006D406D">
        <w:rPr>
          <w:rFonts w:ascii="Times New Roman" w:hAnsi="Times New Roman" w:cs="Times New Roman"/>
          <w:color w:val="000000" w:themeColor="text1"/>
          <w:sz w:val="28"/>
          <w:szCs w:val="28"/>
          <w:lang w:val="kk-KZ"/>
        </w:rPr>
        <w:t xml:space="preserve">бірінші салым </w:t>
      </w:r>
      <w:r w:rsidRPr="006D406D">
        <w:rPr>
          <w:rFonts w:ascii="Times New Roman" w:hAnsi="Times New Roman" w:cs="Times New Roman"/>
          <w:color w:val="000000" w:themeColor="text1"/>
          <w:sz w:val="28"/>
          <w:szCs w:val="28"/>
          <w:lang w:val="kk-KZ"/>
        </w:rPr>
        <w:t xml:space="preserve">ерігеннен кейін </w:t>
      </w:r>
      <w:r w:rsidR="00771F56" w:rsidRPr="006D406D">
        <w:rPr>
          <w:rFonts w:ascii="Times New Roman" w:hAnsi="Times New Roman" w:cs="Times New Roman"/>
          <w:color w:val="000000" w:themeColor="text1"/>
          <w:sz w:val="28"/>
          <w:szCs w:val="28"/>
          <w:lang w:val="kk-KZ"/>
        </w:rPr>
        <w:t>ферро</w:t>
      </w:r>
      <w:r w:rsidRPr="006D406D">
        <w:rPr>
          <w:rFonts w:ascii="Times New Roman" w:hAnsi="Times New Roman" w:cs="Times New Roman"/>
          <w:color w:val="000000" w:themeColor="text1"/>
          <w:sz w:val="28"/>
          <w:szCs w:val="28"/>
          <w:lang w:val="kk-KZ"/>
        </w:rPr>
        <w:t>силикохромды тиеу 2 үйінді және шихтаның кенді-әктас бөлігі;</w:t>
      </w:r>
    </w:p>
    <w:p w14:paraId="5FCF0E58" w14:textId="390473D7" w:rsidR="003F54F2" w:rsidRPr="006D406D" w:rsidRDefault="003F54F2"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 екінші </w:t>
      </w:r>
      <w:r w:rsidR="00EE110B" w:rsidRPr="006D406D">
        <w:rPr>
          <w:rFonts w:ascii="Times New Roman" w:hAnsi="Times New Roman" w:cs="Times New Roman"/>
          <w:color w:val="000000" w:themeColor="text1"/>
          <w:sz w:val="28"/>
          <w:szCs w:val="28"/>
          <w:lang w:val="kk-KZ"/>
        </w:rPr>
        <w:t>салым</w:t>
      </w:r>
      <w:r w:rsidRPr="006D406D">
        <w:rPr>
          <w:rFonts w:ascii="Times New Roman" w:hAnsi="Times New Roman" w:cs="Times New Roman"/>
          <w:color w:val="000000" w:themeColor="text1"/>
          <w:sz w:val="28"/>
          <w:szCs w:val="28"/>
          <w:lang w:val="kk-KZ"/>
        </w:rPr>
        <w:t xml:space="preserve"> ерігеннен кейін және </w:t>
      </w:r>
      <w:r w:rsidR="006E3552" w:rsidRPr="006D406D">
        <w:rPr>
          <w:rFonts w:ascii="Times New Roman" w:hAnsi="Times New Roman" w:cs="Times New Roman"/>
          <w:color w:val="000000" w:themeColor="text1"/>
          <w:sz w:val="28"/>
          <w:szCs w:val="28"/>
          <w:lang w:val="kk-KZ"/>
        </w:rPr>
        <w:t>тотықсыздану</w:t>
      </w:r>
      <w:r w:rsidRPr="006D406D">
        <w:rPr>
          <w:rFonts w:ascii="Times New Roman" w:hAnsi="Times New Roman" w:cs="Times New Roman"/>
          <w:color w:val="000000" w:themeColor="text1"/>
          <w:sz w:val="28"/>
          <w:szCs w:val="28"/>
          <w:lang w:val="kk-KZ"/>
        </w:rPr>
        <w:t xml:space="preserve"> процестері аяқталғаннан кейін (металдағы кремний мөлшері 0,5 - 1,0 %) қорытпа мен қож шығарылады. </w:t>
      </w:r>
    </w:p>
    <w:p w14:paraId="6BC2D893" w14:textId="0B826A60" w:rsidR="003F54F2" w:rsidRPr="006D406D" w:rsidRDefault="003F54F2"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Балқыту өнімдерін шығарғаннан кейін жүктеме жиынтығы пеште қалған балқымада немесе пешке салынған </w:t>
      </w:r>
      <w:r w:rsidR="00771F56" w:rsidRPr="006D406D">
        <w:rPr>
          <w:rFonts w:ascii="Times New Roman" w:hAnsi="Times New Roman" w:cs="Times New Roman"/>
          <w:color w:val="000000" w:themeColor="text1"/>
          <w:sz w:val="28"/>
          <w:szCs w:val="28"/>
          <w:lang w:val="kk-KZ"/>
        </w:rPr>
        <w:t>ферро</w:t>
      </w:r>
      <w:r w:rsidRPr="006D406D">
        <w:rPr>
          <w:rFonts w:ascii="Times New Roman" w:hAnsi="Times New Roman" w:cs="Times New Roman"/>
          <w:color w:val="000000" w:themeColor="text1"/>
          <w:sz w:val="28"/>
          <w:szCs w:val="28"/>
          <w:lang w:val="kk-KZ"/>
        </w:rPr>
        <w:t>силикохромда жүзеге асырылады. Шихтаны тиеу номиналдыдан электродтарда жүктеме пайда болғаннан кейін (20-25 %) жүргізіледі.</w:t>
      </w:r>
    </w:p>
    <w:p w14:paraId="048A4A94" w14:textId="3EAC07DB" w:rsidR="006E3552" w:rsidRPr="006D406D" w:rsidRDefault="006E3552"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Шығарар алдында кремнийдің құрамын анықтау үшін пештен металл сынамасы алынады. </w:t>
      </w:r>
    </w:p>
    <w:p w14:paraId="4EB47DCB" w14:textId="65818B01" w:rsidR="000C0FF0" w:rsidRPr="006D406D" w:rsidRDefault="000C0FF0"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Металл қалыңдығы 80-100 мм – ден аспайтын құймаларға құйылады. Металл құюға арналған табандық әк ерітіндісімен немесе өзінің ұсақтау електерінен өңделуі керек. </w:t>
      </w:r>
    </w:p>
    <w:p w14:paraId="7D4ABDB8" w14:textId="6F0C5318" w:rsidR="000C0FF0" w:rsidRPr="006D406D" w:rsidRDefault="000C0FF0"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Балқыту процесін сыртқы белгілері бойынша визуалды бақыланады. Пештің қалыпты жүрісі келесі белгілермен сипатталады:</w:t>
      </w:r>
    </w:p>
    <w:p w14:paraId="375D280B" w14:textId="7EE9BBA1" w:rsidR="000C0FF0" w:rsidRPr="006D406D" w:rsidRDefault="000C0FF0"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әр балқымада металл мен қождың біркелкі шығуы;</w:t>
      </w:r>
    </w:p>
    <w:p w14:paraId="0BD5EC91" w14:textId="238F4707" w:rsidR="000C0FF0" w:rsidRPr="006D406D" w:rsidRDefault="000C0FF0"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шихтаның қалыпты түсуі және оның еруі;</w:t>
      </w:r>
    </w:p>
    <w:p w14:paraId="5F3521B2" w14:textId="438CB79C" w:rsidR="000C0FF0" w:rsidRPr="006D406D" w:rsidRDefault="000C0FF0"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lastRenderedPageBreak/>
        <w:t>- қалыпты тұтқырлық, жақсы сұ</w:t>
      </w:r>
      <w:r w:rsidR="00F202C8" w:rsidRPr="006D406D">
        <w:rPr>
          <w:rFonts w:ascii="Times New Roman" w:hAnsi="Times New Roman" w:cs="Times New Roman"/>
          <w:color w:val="000000" w:themeColor="text1"/>
          <w:sz w:val="28"/>
          <w:szCs w:val="28"/>
          <w:lang w:val="kk-KZ"/>
        </w:rPr>
        <w:t>йықтық, металдан оңай бөлінеді;</w:t>
      </w:r>
    </w:p>
    <w:p w14:paraId="04C41336" w14:textId="40BA8372" w:rsidR="001D7D15" w:rsidRPr="006D406D" w:rsidRDefault="001D7D15"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Тәжірибелік балқытуды бастамас бұрын пеш футировкасы кокс жастығында 5 сағат бойы баяу қызады. Пештің ваннасын кокс жастығының қалдықтарынан тазартқаннан кейін, қабылданған балқыту схемасына сәйкес, пештің тұғырына бірінші колоши </w:t>
      </w:r>
      <w:r w:rsidR="00771F56" w:rsidRPr="006D406D">
        <w:rPr>
          <w:rFonts w:ascii="Times New Roman" w:hAnsi="Times New Roman" w:cs="Times New Roman"/>
          <w:color w:val="000000" w:themeColor="text1"/>
          <w:sz w:val="28"/>
          <w:szCs w:val="28"/>
          <w:lang w:val="kk-KZ"/>
        </w:rPr>
        <w:t>ферро</w:t>
      </w:r>
      <w:r w:rsidRPr="006D406D">
        <w:rPr>
          <w:rFonts w:ascii="Times New Roman" w:hAnsi="Times New Roman" w:cs="Times New Roman"/>
          <w:color w:val="000000" w:themeColor="text1"/>
          <w:sz w:val="28"/>
          <w:szCs w:val="28"/>
          <w:lang w:val="kk-KZ"/>
        </w:rPr>
        <w:t xml:space="preserve">силикохромының барлық ілмегі жүктелді. Тұрақты доға тұтанғаннан кейін бірінші колошаның кенді-әктас бөлігі жүктелді. Колошидің жалпы салмағы 30 кг (хром кені 12,4 кг, </w:t>
      </w:r>
      <w:r w:rsidR="00771F56" w:rsidRPr="006D406D">
        <w:rPr>
          <w:rFonts w:ascii="Times New Roman" w:hAnsi="Times New Roman" w:cs="Times New Roman"/>
          <w:color w:val="000000" w:themeColor="text1"/>
          <w:sz w:val="28"/>
          <w:szCs w:val="28"/>
          <w:lang w:val="kk-KZ"/>
        </w:rPr>
        <w:t>ферро</w:t>
      </w:r>
      <w:r w:rsidRPr="006D406D">
        <w:rPr>
          <w:rFonts w:ascii="Times New Roman" w:hAnsi="Times New Roman" w:cs="Times New Roman"/>
          <w:color w:val="000000" w:themeColor="text1"/>
          <w:sz w:val="28"/>
          <w:szCs w:val="28"/>
          <w:lang w:val="kk-KZ"/>
        </w:rPr>
        <w:t xml:space="preserve">силикохром 5,1 кг, әк 12,5 кг). Бірінші колоши толығымен ерігеннен кейін және қож қабаты пайда болғаннан кейін пешке екінші колоши ілмегі берілді. Сонымен қатар, басында электродтарды көтергеннен кейін </w:t>
      </w:r>
      <w:r w:rsidR="00771F56" w:rsidRPr="006D406D">
        <w:rPr>
          <w:rFonts w:ascii="Times New Roman" w:hAnsi="Times New Roman" w:cs="Times New Roman"/>
          <w:color w:val="000000" w:themeColor="text1"/>
          <w:sz w:val="28"/>
          <w:szCs w:val="28"/>
          <w:lang w:val="kk-KZ"/>
        </w:rPr>
        <w:t>ферро</w:t>
      </w:r>
      <w:r w:rsidRPr="006D406D">
        <w:rPr>
          <w:rFonts w:ascii="Times New Roman" w:hAnsi="Times New Roman" w:cs="Times New Roman"/>
          <w:color w:val="000000" w:themeColor="text1"/>
          <w:sz w:val="28"/>
          <w:szCs w:val="28"/>
          <w:lang w:val="kk-KZ"/>
        </w:rPr>
        <w:t>силикохромның барлық ілмегі беріледі, ал жүктеме жиналғаннан кейін екінші колошаның кенді-әк қоспасын үйіп тастайды. Экспресс-талдаудың болмауына байланысты балқыту кезінде металл сынамалары алынбады. Балқыту процесі мен алынған қорытпаның сапасы металдар мен қождың күнделікті талдауы бойынша бақыланды.</w:t>
      </w:r>
    </w:p>
    <w:p w14:paraId="7121BADB" w14:textId="7D62DCF7" w:rsidR="001D7D15" w:rsidRPr="006D406D" w:rsidRDefault="001D7D15"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Балқытудың жалпы ұзақтығы пештен алдыңғы балқыту өнімдерін шығарғаннан кейін шихтаның бірінші бөлігін тиеу басталғаннан бастап ағымдағы балқытудың металы мен қожын шығаруға дейін 2 сағатты құрады. Бұл жағдайда балқытылған қождың айнасы пайда болғаннан кейін пештегі балқыманы 30 минут ұстады.  Металл мен қожды шығару сатылы орнатылған шойын қалыптарға бір тесік арқылы жүзеге асырылды. Металл мен қождың бөлінуі жақсы. Химиялық талдау үшін металл мен қож сынамаларын алу әр шығарылымнан жүргізілді. Сонымен қатар, қож сынамалары олардың шашырауға бейімділігін тексеру үшін ашық ауада жиналды. </w:t>
      </w:r>
    </w:p>
    <w:p w14:paraId="1FEB3A3D" w14:textId="36CE4786" w:rsidR="000C0FF0" w:rsidRPr="006D406D" w:rsidRDefault="000C0FF0"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Тәжірибелі </w:t>
      </w:r>
      <w:r w:rsidR="007B0ED6" w:rsidRPr="006D406D">
        <w:rPr>
          <w:rFonts w:ascii="Times New Roman" w:hAnsi="Times New Roman" w:cs="Times New Roman"/>
          <w:color w:val="000000" w:themeColor="text1"/>
          <w:sz w:val="28"/>
          <w:szCs w:val="28"/>
          <w:lang w:val="kk-KZ"/>
        </w:rPr>
        <w:t>төменкөміртекті</w:t>
      </w:r>
      <w:r w:rsidRPr="006D406D">
        <w:rPr>
          <w:rFonts w:ascii="Times New Roman" w:hAnsi="Times New Roman" w:cs="Times New Roman"/>
          <w:color w:val="000000" w:themeColor="text1"/>
          <w:sz w:val="28"/>
          <w:szCs w:val="28"/>
          <w:lang w:val="kk-KZ"/>
        </w:rPr>
        <w:t xml:space="preserve"> феррохромның құймалары тығыз, газ қабықтары жоқ, феррохромның маркаларына тән сынықта жіп тәрізді құрылымы бар. Қождар салқындағаннан кейін ыдыраған жоқ, бұл тотықсыздандыру процестерінің аяқталуының және қождағы берілген В</w:t>
      </w:r>
      <w:r w:rsidRPr="006D406D">
        <w:rPr>
          <w:rFonts w:ascii="Times New Roman" w:hAnsi="Times New Roman" w:cs="Times New Roman"/>
          <w:color w:val="000000" w:themeColor="text1"/>
          <w:sz w:val="28"/>
          <w:szCs w:val="28"/>
          <w:vertAlign w:val="subscript"/>
          <w:lang w:val="kk-KZ"/>
        </w:rPr>
        <w:t>2</w:t>
      </w:r>
      <w:r w:rsidRPr="006D406D">
        <w:rPr>
          <w:rFonts w:ascii="Times New Roman" w:hAnsi="Times New Roman" w:cs="Times New Roman"/>
          <w:color w:val="000000" w:themeColor="text1"/>
          <w:sz w:val="28"/>
          <w:szCs w:val="28"/>
          <w:lang w:val="kk-KZ"/>
        </w:rPr>
        <w:t>О</w:t>
      </w:r>
      <w:r w:rsidRPr="006D406D">
        <w:rPr>
          <w:rFonts w:ascii="Times New Roman" w:hAnsi="Times New Roman" w:cs="Times New Roman"/>
          <w:color w:val="000000" w:themeColor="text1"/>
          <w:sz w:val="28"/>
          <w:szCs w:val="28"/>
          <w:vertAlign w:val="subscript"/>
          <w:lang w:val="kk-KZ"/>
        </w:rPr>
        <w:t xml:space="preserve">3 </w:t>
      </w:r>
      <w:r w:rsidRPr="006D406D">
        <w:rPr>
          <w:rFonts w:ascii="Times New Roman" w:hAnsi="Times New Roman" w:cs="Times New Roman"/>
          <w:color w:val="000000" w:themeColor="text1"/>
          <w:sz w:val="28"/>
          <w:szCs w:val="28"/>
          <w:lang w:val="kk-KZ"/>
        </w:rPr>
        <w:t xml:space="preserve">мөлшерін қамтамасыз етудің белгілерінің бірі (0,3% - дан кем емес). Қож сынамалары химиялық талдау жүргізу, олардың физикалық қасиеттерін зерттеу (кристалдану тұтқырлығы мен температурасы) және ыдыраудың барлық түрлеріне төзімділікке сынау үшін алынды. </w:t>
      </w:r>
    </w:p>
    <w:p w14:paraId="1E25FEB1" w14:textId="76017B9C" w:rsidR="000C0FF0" w:rsidRPr="006D406D" w:rsidRDefault="000C0FF0"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Тәжірибе кезеңінде 20 балқыту жүргізілді. 1200 кг шихта жұмсалды. Барлығы 280,2 кг тәжірибелік қорытпа алынды. </w:t>
      </w:r>
    </w:p>
    <w:p w14:paraId="4AA3FDAA" w14:textId="3BFB96FD" w:rsidR="001D7D15" w:rsidRPr="006D406D" w:rsidRDefault="001D7D15"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Балқытудың материалдық балансы және балқыту өнімдерінің химиялық құрамы төменде келтірілген.</w:t>
      </w:r>
    </w:p>
    <w:p w14:paraId="1047345C" w14:textId="25D5D9A9" w:rsidR="001D7D15" w:rsidRPr="006D406D" w:rsidRDefault="001D7D15" w:rsidP="008D43DC">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Балқытудың материалдық балансы, кг:</w:t>
      </w:r>
    </w:p>
    <w:tbl>
      <w:tblPr>
        <w:tblW w:w="0" w:type="auto"/>
        <w:tblLook w:val="04A0" w:firstRow="1" w:lastRow="0" w:firstColumn="1" w:lastColumn="0" w:noHBand="0" w:noVBand="1"/>
      </w:tblPr>
      <w:tblGrid>
        <w:gridCol w:w="4675"/>
        <w:gridCol w:w="4680"/>
      </w:tblGrid>
      <w:tr w:rsidR="001D7D15" w:rsidRPr="006D406D" w14:paraId="02397C4A" w14:textId="77777777" w:rsidTr="001B75B1">
        <w:tc>
          <w:tcPr>
            <w:tcW w:w="4675" w:type="dxa"/>
          </w:tcPr>
          <w:p w14:paraId="16B0597C" w14:textId="77777777" w:rsidR="001D7D15" w:rsidRPr="006D406D" w:rsidRDefault="001D7D15" w:rsidP="001B75B1">
            <w:pPr>
              <w:tabs>
                <w:tab w:val="left" w:pos="709"/>
              </w:tabs>
              <w:spacing w:after="0" w:line="240" w:lineRule="auto"/>
              <w:jc w:val="both"/>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lang w:val="kk-KZ"/>
              </w:rPr>
              <w:t>Берілді</w:t>
            </w:r>
            <w:r w:rsidRPr="006D406D">
              <w:rPr>
                <w:rFonts w:ascii="Times New Roman" w:hAnsi="Times New Roman" w:cs="Times New Roman"/>
                <w:color w:val="000000" w:themeColor="text1"/>
                <w:sz w:val="28"/>
                <w:szCs w:val="28"/>
              </w:rPr>
              <w:t>:</w:t>
            </w:r>
          </w:p>
        </w:tc>
        <w:tc>
          <w:tcPr>
            <w:tcW w:w="4680" w:type="dxa"/>
          </w:tcPr>
          <w:p w14:paraId="06659609" w14:textId="77777777" w:rsidR="001D7D15" w:rsidRPr="006D406D" w:rsidRDefault="001D7D15" w:rsidP="001B75B1">
            <w:pPr>
              <w:tabs>
                <w:tab w:val="left" w:pos="709"/>
              </w:tabs>
              <w:spacing w:after="0" w:line="240" w:lineRule="auto"/>
              <w:jc w:val="both"/>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lang w:val="kk-KZ"/>
              </w:rPr>
              <w:t>Алынды</w:t>
            </w:r>
            <w:r w:rsidRPr="006D406D">
              <w:rPr>
                <w:rFonts w:ascii="Times New Roman" w:hAnsi="Times New Roman" w:cs="Times New Roman"/>
                <w:color w:val="000000" w:themeColor="text1"/>
                <w:sz w:val="28"/>
                <w:szCs w:val="28"/>
              </w:rPr>
              <w:t>:</w:t>
            </w:r>
          </w:p>
        </w:tc>
      </w:tr>
      <w:tr w:rsidR="001D7D15" w:rsidRPr="006D406D" w14:paraId="2896C947" w14:textId="77777777" w:rsidTr="001B75B1">
        <w:tc>
          <w:tcPr>
            <w:tcW w:w="4675" w:type="dxa"/>
          </w:tcPr>
          <w:p w14:paraId="7261CC04" w14:textId="18E1AAF3" w:rsidR="001D7D15" w:rsidRPr="006D406D" w:rsidRDefault="001D7D15" w:rsidP="005828E9">
            <w:pPr>
              <w:tabs>
                <w:tab w:val="left" w:pos="709"/>
              </w:tabs>
              <w:spacing w:after="0" w:line="240" w:lineRule="auto"/>
              <w:jc w:val="both"/>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Хром</w:t>
            </w:r>
            <w:r w:rsidRPr="006D406D">
              <w:rPr>
                <w:rFonts w:ascii="Times New Roman" w:hAnsi="Times New Roman" w:cs="Times New Roman"/>
                <w:color w:val="000000" w:themeColor="text1"/>
                <w:sz w:val="28"/>
                <w:szCs w:val="28"/>
                <w:lang w:val="kk-KZ"/>
              </w:rPr>
              <w:t xml:space="preserve"> кені</w:t>
            </w:r>
            <w:r w:rsidR="005828E9">
              <w:rPr>
                <w:rFonts w:ascii="Times New Roman" w:hAnsi="Times New Roman" w:cs="Times New Roman"/>
                <w:color w:val="000000" w:themeColor="text1"/>
                <w:sz w:val="28"/>
                <w:szCs w:val="28"/>
                <w:lang w:val="kk-KZ"/>
              </w:rPr>
              <w:t xml:space="preserve"> – 496 </w:t>
            </w:r>
          </w:p>
        </w:tc>
        <w:tc>
          <w:tcPr>
            <w:tcW w:w="4680" w:type="dxa"/>
          </w:tcPr>
          <w:p w14:paraId="2CDCAAF2" w14:textId="7F4833AD" w:rsidR="001D7D15" w:rsidRPr="006D406D" w:rsidRDefault="001D7D15" w:rsidP="001B75B1">
            <w:pPr>
              <w:tabs>
                <w:tab w:val="left" w:pos="709"/>
              </w:tabs>
              <w:spacing w:after="0" w:line="240" w:lineRule="auto"/>
              <w:jc w:val="both"/>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lang w:val="kk-KZ"/>
              </w:rPr>
              <w:t>Қорытпа</w:t>
            </w:r>
            <w:r w:rsidR="005828E9">
              <w:rPr>
                <w:rFonts w:ascii="Times New Roman" w:hAnsi="Times New Roman" w:cs="Times New Roman"/>
                <w:color w:val="000000" w:themeColor="text1"/>
                <w:sz w:val="28"/>
                <w:szCs w:val="28"/>
              </w:rPr>
              <w:t xml:space="preserve"> </w:t>
            </w:r>
            <w:r w:rsidR="005828E9">
              <w:rPr>
                <w:rFonts w:ascii="Times New Roman" w:hAnsi="Times New Roman" w:cs="Times New Roman"/>
                <w:color w:val="000000" w:themeColor="text1"/>
                <w:sz w:val="28"/>
                <w:szCs w:val="28"/>
                <w:lang w:val="kk-KZ"/>
              </w:rPr>
              <w:t xml:space="preserve">– </w:t>
            </w:r>
            <w:r w:rsidRPr="006D406D">
              <w:rPr>
                <w:rFonts w:ascii="Times New Roman" w:hAnsi="Times New Roman" w:cs="Times New Roman"/>
                <w:color w:val="000000" w:themeColor="text1"/>
                <w:sz w:val="28"/>
                <w:szCs w:val="28"/>
              </w:rPr>
              <w:t>280,2</w:t>
            </w:r>
          </w:p>
        </w:tc>
      </w:tr>
      <w:tr w:rsidR="001D7D15" w:rsidRPr="006D406D" w14:paraId="1A93658B" w14:textId="77777777" w:rsidTr="001B75B1">
        <w:tc>
          <w:tcPr>
            <w:tcW w:w="4675" w:type="dxa"/>
          </w:tcPr>
          <w:p w14:paraId="32806BFD" w14:textId="5536E21A" w:rsidR="001D7D15" w:rsidRPr="005828E9" w:rsidRDefault="001D7D15" w:rsidP="001B75B1">
            <w:pPr>
              <w:tabs>
                <w:tab w:val="left" w:pos="709"/>
              </w:tabs>
              <w:spacing w:after="0" w:line="240" w:lineRule="auto"/>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Әк</w:t>
            </w:r>
            <w:r w:rsidR="005828E9">
              <w:rPr>
                <w:rFonts w:ascii="Times New Roman" w:hAnsi="Times New Roman" w:cs="Times New Roman"/>
                <w:color w:val="000000" w:themeColor="text1"/>
                <w:sz w:val="28"/>
                <w:szCs w:val="28"/>
                <w:lang w:val="kk-KZ"/>
              </w:rPr>
              <w:t xml:space="preserve"> – 500 </w:t>
            </w:r>
          </w:p>
          <w:p w14:paraId="3BB46795" w14:textId="1A4EA64C" w:rsidR="005828E9" w:rsidRPr="005828E9" w:rsidRDefault="005828E9" w:rsidP="001B75B1">
            <w:pPr>
              <w:tabs>
                <w:tab w:val="left" w:pos="709"/>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Ферросиликохром – 204</w:t>
            </w:r>
          </w:p>
        </w:tc>
        <w:tc>
          <w:tcPr>
            <w:tcW w:w="4680" w:type="dxa"/>
          </w:tcPr>
          <w:p w14:paraId="2C307537" w14:textId="77777777" w:rsidR="001D7D15" w:rsidRDefault="001D7D15" w:rsidP="001B75B1">
            <w:pPr>
              <w:tabs>
                <w:tab w:val="left" w:pos="709"/>
              </w:tabs>
              <w:spacing w:after="0" w:line="240" w:lineRule="auto"/>
              <w:jc w:val="both"/>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lang w:val="kk-KZ"/>
              </w:rPr>
              <w:t>Қож</w:t>
            </w:r>
            <w:r w:rsidR="005828E9">
              <w:rPr>
                <w:rFonts w:ascii="Times New Roman" w:hAnsi="Times New Roman" w:cs="Times New Roman"/>
                <w:color w:val="000000" w:themeColor="text1"/>
                <w:sz w:val="28"/>
                <w:szCs w:val="28"/>
                <w:lang w:val="kk-KZ"/>
              </w:rPr>
              <w:t xml:space="preserve"> –</w:t>
            </w:r>
            <w:r w:rsidRPr="006D406D">
              <w:rPr>
                <w:rFonts w:ascii="Times New Roman" w:hAnsi="Times New Roman" w:cs="Times New Roman"/>
                <w:color w:val="000000" w:themeColor="text1"/>
                <w:sz w:val="28"/>
                <w:szCs w:val="28"/>
              </w:rPr>
              <w:t xml:space="preserve"> 838,5</w:t>
            </w:r>
          </w:p>
          <w:p w14:paraId="12F6A137" w14:textId="290B84CA" w:rsidR="005828E9" w:rsidRPr="005828E9" w:rsidRDefault="005828E9" w:rsidP="001B75B1">
            <w:pPr>
              <w:tabs>
                <w:tab w:val="left" w:pos="709"/>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Ұшуы – 81,3 </w:t>
            </w:r>
          </w:p>
        </w:tc>
      </w:tr>
    </w:tbl>
    <w:p w14:paraId="1DA1465C" w14:textId="77777777" w:rsidR="001D7D15" w:rsidRPr="006D406D" w:rsidRDefault="001D7D15" w:rsidP="001D7D15">
      <w:pPr>
        <w:tabs>
          <w:tab w:val="left" w:pos="709"/>
        </w:tabs>
        <w:spacing w:after="0" w:line="240" w:lineRule="auto"/>
        <w:jc w:val="both"/>
        <w:rPr>
          <w:rFonts w:ascii="Times New Roman" w:hAnsi="Times New Roman" w:cs="Times New Roman"/>
          <w:color w:val="000000" w:themeColor="text1"/>
          <w:sz w:val="28"/>
          <w:szCs w:val="28"/>
          <w:lang w:val="kk-KZ"/>
        </w:rPr>
      </w:pPr>
    </w:p>
    <w:p w14:paraId="4F14F96F" w14:textId="364C7EA2" w:rsidR="001D7D15" w:rsidRPr="006D406D" w:rsidRDefault="00EF1222" w:rsidP="001D7D15">
      <w:pPr>
        <w:tabs>
          <w:tab w:val="left" w:pos="709"/>
        </w:tabs>
        <w:spacing w:after="0" w:line="240" w:lineRule="auto"/>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Кесте 41</w:t>
      </w:r>
      <w:r w:rsidR="001D7D15" w:rsidRPr="006D406D">
        <w:rPr>
          <w:rFonts w:ascii="Times New Roman" w:hAnsi="Times New Roman" w:cs="Times New Roman"/>
          <w:color w:val="000000" w:themeColor="text1"/>
          <w:sz w:val="28"/>
          <w:szCs w:val="28"/>
          <w:lang w:val="kk-KZ"/>
        </w:rPr>
        <w:t xml:space="preserve"> – Қорытпаның орташа химиялық құрамы,  %:</w:t>
      </w:r>
    </w:p>
    <w:p w14:paraId="4EB0E3C9" w14:textId="77777777" w:rsidR="00A56B8B" w:rsidRPr="006D406D" w:rsidRDefault="00A56B8B" w:rsidP="001D7D15">
      <w:pPr>
        <w:tabs>
          <w:tab w:val="left" w:pos="709"/>
        </w:tabs>
        <w:spacing w:after="0" w:line="240" w:lineRule="auto"/>
        <w:jc w:val="both"/>
        <w:rPr>
          <w:rFonts w:ascii="Times New Roman" w:hAnsi="Times New Roman" w:cs="Times New Roman"/>
          <w:color w:val="000000" w:themeColor="text1"/>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95"/>
        <w:gridCol w:w="1595"/>
        <w:gridCol w:w="1595"/>
        <w:gridCol w:w="1595"/>
        <w:gridCol w:w="1596"/>
      </w:tblGrid>
      <w:tr w:rsidR="001D7D15" w:rsidRPr="006D406D" w14:paraId="7CA65A2F" w14:textId="77777777" w:rsidTr="001B75B1">
        <w:tc>
          <w:tcPr>
            <w:tcW w:w="1595" w:type="dxa"/>
          </w:tcPr>
          <w:p w14:paraId="72B1F222"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lastRenderedPageBreak/>
              <w:t>Cr</w:t>
            </w:r>
          </w:p>
        </w:tc>
        <w:tc>
          <w:tcPr>
            <w:tcW w:w="1595" w:type="dxa"/>
          </w:tcPr>
          <w:p w14:paraId="2FA30840"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Fe</w:t>
            </w:r>
          </w:p>
        </w:tc>
        <w:tc>
          <w:tcPr>
            <w:tcW w:w="1595" w:type="dxa"/>
          </w:tcPr>
          <w:p w14:paraId="1C804982"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Si</w:t>
            </w:r>
          </w:p>
        </w:tc>
        <w:tc>
          <w:tcPr>
            <w:tcW w:w="1595" w:type="dxa"/>
          </w:tcPr>
          <w:p w14:paraId="0090B3EE"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C</w:t>
            </w:r>
          </w:p>
        </w:tc>
        <w:tc>
          <w:tcPr>
            <w:tcW w:w="1595" w:type="dxa"/>
          </w:tcPr>
          <w:p w14:paraId="4A5371AD"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S</w:t>
            </w:r>
          </w:p>
        </w:tc>
        <w:tc>
          <w:tcPr>
            <w:tcW w:w="1596" w:type="dxa"/>
          </w:tcPr>
          <w:p w14:paraId="7E3CC6DF"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P</w:t>
            </w:r>
          </w:p>
        </w:tc>
      </w:tr>
      <w:tr w:rsidR="001D7D15" w:rsidRPr="006D406D" w14:paraId="6F41C1A6" w14:textId="77777777" w:rsidTr="001B75B1">
        <w:tc>
          <w:tcPr>
            <w:tcW w:w="1595" w:type="dxa"/>
          </w:tcPr>
          <w:p w14:paraId="14DEC2F9"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71,3</w:t>
            </w:r>
          </w:p>
        </w:tc>
        <w:tc>
          <w:tcPr>
            <w:tcW w:w="1595" w:type="dxa"/>
          </w:tcPr>
          <w:p w14:paraId="40EA94B6" w14:textId="5513F903" w:rsidR="001D7D15" w:rsidRPr="006D406D" w:rsidRDefault="00CC2E17" w:rsidP="001B75B1">
            <w:pPr>
              <w:tabs>
                <w:tab w:val="left" w:pos="709"/>
              </w:tabs>
              <w:spacing w:after="0" w:line="240" w:lineRule="auto"/>
              <w:jc w:val="center"/>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27,75</w:t>
            </w:r>
          </w:p>
        </w:tc>
        <w:tc>
          <w:tcPr>
            <w:tcW w:w="1595" w:type="dxa"/>
          </w:tcPr>
          <w:p w14:paraId="0257E42F"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0,78</w:t>
            </w:r>
          </w:p>
        </w:tc>
        <w:tc>
          <w:tcPr>
            <w:tcW w:w="1595" w:type="dxa"/>
          </w:tcPr>
          <w:p w14:paraId="00D99F4B"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0,12</w:t>
            </w:r>
          </w:p>
        </w:tc>
        <w:tc>
          <w:tcPr>
            <w:tcW w:w="1595" w:type="dxa"/>
          </w:tcPr>
          <w:p w14:paraId="37C0A6EA" w14:textId="0EDBC17C" w:rsidR="001D7D15" w:rsidRPr="006D406D" w:rsidRDefault="00CC2E17" w:rsidP="001B75B1">
            <w:pPr>
              <w:tabs>
                <w:tab w:val="left" w:pos="709"/>
              </w:tabs>
              <w:spacing w:after="0" w:line="240" w:lineRule="auto"/>
              <w:jc w:val="center"/>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0,02</w:t>
            </w:r>
          </w:p>
        </w:tc>
        <w:tc>
          <w:tcPr>
            <w:tcW w:w="1596" w:type="dxa"/>
          </w:tcPr>
          <w:p w14:paraId="74D01EFD" w14:textId="5B11D35C" w:rsidR="001D7D15" w:rsidRPr="006D406D" w:rsidRDefault="00CC2E17" w:rsidP="001B75B1">
            <w:pPr>
              <w:tabs>
                <w:tab w:val="left" w:pos="709"/>
              </w:tabs>
              <w:spacing w:after="0" w:line="240" w:lineRule="auto"/>
              <w:jc w:val="center"/>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0,03</w:t>
            </w:r>
          </w:p>
        </w:tc>
      </w:tr>
    </w:tbl>
    <w:p w14:paraId="48AEF351" w14:textId="77777777" w:rsidR="001D7D15" w:rsidRPr="006D406D" w:rsidRDefault="001D7D15" w:rsidP="001D7D15">
      <w:pPr>
        <w:tabs>
          <w:tab w:val="left" w:pos="709"/>
        </w:tabs>
        <w:spacing w:after="0" w:line="240" w:lineRule="auto"/>
        <w:jc w:val="both"/>
        <w:rPr>
          <w:rFonts w:ascii="Times New Roman" w:hAnsi="Times New Roman" w:cs="Times New Roman"/>
          <w:color w:val="000000" w:themeColor="text1"/>
          <w:sz w:val="28"/>
          <w:szCs w:val="28"/>
          <w:lang w:val="kk-KZ"/>
        </w:rPr>
      </w:pPr>
    </w:p>
    <w:p w14:paraId="7AB9478F" w14:textId="58453686" w:rsidR="001D7D15" w:rsidRPr="006D406D" w:rsidRDefault="001D7D15" w:rsidP="001D7D15">
      <w:pPr>
        <w:tabs>
          <w:tab w:val="left" w:pos="709"/>
        </w:tabs>
        <w:spacing w:after="0" w:line="240" w:lineRule="auto"/>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Кесте </w:t>
      </w:r>
      <w:r w:rsidR="00EF1222" w:rsidRPr="006D406D">
        <w:rPr>
          <w:rFonts w:ascii="Times New Roman" w:hAnsi="Times New Roman" w:cs="Times New Roman"/>
          <w:color w:val="000000" w:themeColor="text1"/>
          <w:sz w:val="28"/>
          <w:szCs w:val="28"/>
          <w:lang w:val="kk-KZ"/>
        </w:rPr>
        <w:t>42</w:t>
      </w:r>
      <w:r w:rsidRPr="006D406D">
        <w:rPr>
          <w:rFonts w:ascii="Times New Roman" w:hAnsi="Times New Roman" w:cs="Times New Roman"/>
          <w:color w:val="000000" w:themeColor="text1"/>
          <w:sz w:val="28"/>
          <w:szCs w:val="28"/>
          <w:lang w:val="kk-KZ"/>
        </w:rPr>
        <w:t xml:space="preserve"> – Қождың орташа химиялық құрамы, %:</w:t>
      </w:r>
    </w:p>
    <w:p w14:paraId="7F3A20E1" w14:textId="77777777" w:rsidR="00A56B8B" w:rsidRPr="006D406D" w:rsidRDefault="00A56B8B" w:rsidP="001D7D15">
      <w:pPr>
        <w:tabs>
          <w:tab w:val="left" w:pos="709"/>
        </w:tabs>
        <w:spacing w:after="0" w:line="240" w:lineRule="auto"/>
        <w:jc w:val="both"/>
        <w:rPr>
          <w:rFonts w:ascii="Times New Roman" w:hAnsi="Times New Roman" w:cs="Times New Roman"/>
          <w:color w:val="000000" w:themeColor="text1"/>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95"/>
        <w:gridCol w:w="1595"/>
        <w:gridCol w:w="1595"/>
        <w:gridCol w:w="1595"/>
        <w:gridCol w:w="1596"/>
      </w:tblGrid>
      <w:tr w:rsidR="001D7D15" w:rsidRPr="006D406D" w14:paraId="02F86B4F" w14:textId="77777777" w:rsidTr="001B75B1">
        <w:tc>
          <w:tcPr>
            <w:tcW w:w="1595" w:type="dxa"/>
          </w:tcPr>
          <w:p w14:paraId="30FB30B0"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CaO</w:t>
            </w:r>
          </w:p>
        </w:tc>
        <w:tc>
          <w:tcPr>
            <w:tcW w:w="1595" w:type="dxa"/>
          </w:tcPr>
          <w:p w14:paraId="2F878D9B"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SiO</w:t>
            </w:r>
            <w:r w:rsidRPr="006D406D">
              <w:rPr>
                <w:rFonts w:ascii="Times New Roman" w:hAnsi="Times New Roman" w:cs="Times New Roman"/>
                <w:color w:val="000000" w:themeColor="text1"/>
                <w:sz w:val="28"/>
                <w:szCs w:val="28"/>
                <w:vertAlign w:val="subscript"/>
                <w:lang w:val="en-US"/>
              </w:rPr>
              <w:t>2</w:t>
            </w:r>
          </w:p>
        </w:tc>
        <w:tc>
          <w:tcPr>
            <w:tcW w:w="1595" w:type="dxa"/>
          </w:tcPr>
          <w:p w14:paraId="7E503996"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Al</w:t>
            </w:r>
            <w:r w:rsidRPr="006D406D">
              <w:rPr>
                <w:rFonts w:ascii="Times New Roman" w:hAnsi="Times New Roman" w:cs="Times New Roman"/>
                <w:color w:val="000000" w:themeColor="text1"/>
                <w:sz w:val="28"/>
                <w:szCs w:val="28"/>
                <w:vertAlign w:val="subscript"/>
                <w:lang w:val="en-US"/>
              </w:rPr>
              <w:t>2</w:t>
            </w:r>
            <w:r w:rsidRPr="006D406D">
              <w:rPr>
                <w:rFonts w:ascii="Times New Roman" w:hAnsi="Times New Roman" w:cs="Times New Roman"/>
                <w:color w:val="000000" w:themeColor="text1"/>
                <w:sz w:val="28"/>
                <w:szCs w:val="28"/>
                <w:lang w:val="en-US"/>
              </w:rPr>
              <w:t>O</w:t>
            </w:r>
            <w:r w:rsidRPr="006D406D">
              <w:rPr>
                <w:rFonts w:ascii="Times New Roman" w:hAnsi="Times New Roman" w:cs="Times New Roman"/>
                <w:color w:val="000000" w:themeColor="text1"/>
                <w:sz w:val="28"/>
                <w:szCs w:val="28"/>
                <w:vertAlign w:val="subscript"/>
                <w:lang w:val="en-US"/>
              </w:rPr>
              <w:t>3</w:t>
            </w:r>
          </w:p>
        </w:tc>
        <w:tc>
          <w:tcPr>
            <w:tcW w:w="1595" w:type="dxa"/>
          </w:tcPr>
          <w:p w14:paraId="66BE3E3B"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MgO</w:t>
            </w:r>
          </w:p>
        </w:tc>
        <w:tc>
          <w:tcPr>
            <w:tcW w:w="1595" w:type="dxa"/>
          </w:tcPr>
          <w:p w14:paraId="2B663853"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Cr</w:t>
            </w:r>
            <w:r w:rsidRPr="006D406D">
              <w:rPr>
                <w:rFonts w:ascii="Times New Roman" w:hAnsi="Times New Roman" w:cs="Times New Roman"/>
                <w:color w:val="000000" w:themeColor="text1"/>
                <w:sz w:val="28"/>
                <w:szCs w:val="28"/>
                <w:vertAlign w:val="subscript"/>
                <w:lang w:val="en-US"/>
              </w:rPr>
              <w:t>2</w:t>
            </w:r>
            <w:r w:rsidRPr="006D406D">
              <w:rPr>
                <w:rFonts w:ascii="Times New Roman" w:hAnsi="Times New Roman" w:cs="Times New Roman"/>
                <w:color w:val="000000" w:themeColor="text1"/>
                <w:sz w:val="28"/>
                <w:szCs w:val="28"/>
                <w:lang w:val="en-US"/>
              </w:rPr>
              <w:t>O</w:t>
            </w:r>
            <w:r w:rsidRPr="006D406D">
              <w:rPr>
                <w:rFonts w:ascii="Times New Roman" w:hAnsi="Times New Roman" w:cs="Times New Roman"/>
                <w:color w:val="000000" w:themeColor="text1"/>
                <w:sz w:val="28"/>
                <w:szCs w:val="28"/>
                <w:vertAlign w:val="subscript"/>
                <w:lang w:val="en-US"/>
              </w:rPr>
              <w:t>3</w:t>
            </w:r>
          </w:p>
        </w:tc>
        <w:tc>
          <w:tcPr>
            <w:tcW w:w="1596" w:type="dxa"/>
          </w:tcPr>
          <w:p w14:paraId="0B8B884B"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B</w:t>
            </w:r>
            <w:r w:rsidRPr="006D406D">
              <w:rPr>
                <w:rFonts w:ascii="Times New Roman" w:hAnsi="Times New Roman" w:cs="Times New Roman"/>
                <w:color w:val="000000" w:themeColor="text1"/>
                <w:sz w:val="28"/>
                <w:szCs w:val="28"/>
                <w:vertAlign w:val="subscript"/>
                <w:lang w:val="en-US"/>
              </w:rPr>
              <w:t>2</w:t>
            </w:r>
            <w:r w:rsidRPr="006D406D">
              <w:rPr>
                <w:rFonts w:ascii="Times New Roman" w:hAnsi="Times New Roman" w:cs="Times New Roman"/>
                <w:color w:val="000000" w:themeColor="text1"/>
                <w:sz w:val="28"/>
                <w:szCs w:val="28"/>
                <w:lang w:val="en-US"/>
              </w:rPr>
              <w:t>O</w:t>
            </w:r>
            <w:r w:rsidRPr="006D406D">
              <w:rPr>
                <w:rFonts w:ascii="Times New Roman" w:hAnsi="Times New Roman" w:cs="Times New Roman"/>
                <w:color w:val="000000" w:themeColor="text1"/>
                <w:sz w:val="28"/>
                <w:szCs w:val="28"/>
                <w:vertAlign w:val="subscript"/>
                <w:lang w:val="en-US"/>
              </w:rPr>
              <w:t>3</w:t>
            </w:r>
          </w:p>
        </w:tc>
      </w:tr>
      <w:tr w:rsidR="001D7D15" w:rsidRPr="006D406D" w14:paraId="634256CB" w14:textId="77777777" w:rsidTr="001B75B1">
        <w:tc>
          <w:tcPr>
            <w:tcW w:w="1595" w:type="dxa"/>
          </w:tcPr>
          <w:p w14:paraId="0F3962CF"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lang w:val="en-US"/>
              </w:rPr>
            </w:pPr>
            <w:r w:rsidRPr="006D406D">
              <w:rPr>
                <w:rFonts w:ascii="Times New Roman" w:hAnsi="Times New Roman" w:cs="Times New Roman"/>
                <w:color w:val="000000" w:themeColor="text1"/>
                <w:sz w:val="28"/>
                <w:szCs w:val="28"/>
                <w:lang w:val="en-US"/>
              </w:rPr>
              <w:t>51</w:t>
            </w:r>
            <w:r w:rsidRPr="006D406D">
              <w:rPr>
                <w:rFonts w:ascii="Times New Roman" w:hAnsi="Times New Roman" w:cs="Times New Roman"/>
                <w:color w:val="000000" w:themeColor="text1"/>
                <w:sz w:val="28"/>
                <w:szCs w:val="28"/>
              </w:rPr>
              <w:t>,</w:t>
            </w:r>
            <w:r w:rsidRPr="006D406D">
              <w:rPr>
                <w:rFonts w:ascii="Times New Roman" w:hAnsi="Times New Roman" w:cs="Times New Roman"/>
                <w:color w:val="000000" w:themeColor="text1"/>
                <w:sz w:val="28"/>
                <w:szCs w:val="28"/>
                <w:lang w:val="en-US"/>
              </w:rPr>
              <w:t>5</w:t>
            </w:r>
          </w:p>
        </w:tc>
        <w:tc>
          <w:tcPr>
            <w:tcW w:w="1595" w:type="dxa"/>
          </w:tcPr>
          <w:p w14:paraId="27906004" w14:textId="69F83C7D" w:rsidR="001D7D15" w:rsidRPr="006D406D" w:rsidRDefault="00CC2E17" w:rsidP="001B75B1">
            <w:pPr>
              <w:tabs>
                <w:tab w:val="left" w:pos="709"/>
              </w:tabs>
              <w:spacing w:after="0" w:line="240" w:lineRule="auto"/>
              <w:jc w:val="center"/>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27,8</w:t>
            </w:r>
          </w:p>
        </w:tc>
        <w:tc>
          <w:tcPr>
            <w:tcW w:w="1595" w:type="dxa"/>
          </w:tcPr>
          <w:p w14:paraId="68C04880"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4,9</w:t>
            </w:r>
          </w:p>
        </w:tc>
        <w:tc>
          <w:tcPr>
            <w:tcW w:w="1595" w:type="dxa"/>
          </w:tcPr>
          <w:p w14:paraId="33AA488B"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10,1</w:t>
            </w:r>
          </w:p>
        </w:tc>
        <w:tc>
          <w:tcPr>
            <w:tcW w:w="1595" w:type="dxa"/>
          </w:tcPr>
          <w:p w14:paraId="26ADC182" w14:textId="77777777" w:rsidR="001D7D15" w:rsidRPr="006D406D" w:rsidRDefault="001D7D15" w:rsidP="001B75B1">
            <w:pPr>
              <w:tabs>
                <w:tab w:val="left" w:pos="709"/>
              </w:tabs>
              <w:spacing w:after="0" w:line="240" w:lineRule="auto"/>
              <w:jc w:val="center"/>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5,3</w:t>
            </w:r>
          </w:p>
        </w:tc>
        <w:tc>
          <w:tcPr>
            <w:tcW w:w="1596" w:type="dxa"/>
          </w:tcPr>
          <w:p w14:paraId="72E556DD" w14:textId="1EB2DC36" w:rsidR="001D7D15" w:rsidRPr="006D406D" w:rsidRDefault="00346355" w:rsidP="001B75B1">
            <w:pPr>
              <w:tabs>
                <w:tab w:val="left" w:pos="709"/>
              </w:tabs>
              <w:spacing w:after="0" w:line="240" w:lineRule="auto"/>
              <w:jc w:val="center"/>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0,4</w:t>
            </w:r>
          </w:p>
        </w:tc>
      </w:tr>
    </w:tbl>
    <w:p w14:paraId="030882FD" w14:textId="77777777" w:rsidR="001D7D15" w:rsidRPr="006D406D" w:rsidRDefault="001D7D15" w:rsidP="001D7D15">
      <w:pPr>
        <w:tabs>
          <w:tab w:val="left" w:pos="709"/>
        </w:tabs>
        <w:spacing w:after="0" w:line="240" w:lineRule="auto"/>
        <w:jc w:val="both"/>
        <w:rPr>
          <w:rFonts w:ascii="Times New Roman" w:hAnsi="Times New Roman" w:cs="Times New Roman"/>
          <w:color w:val="000000" w:themeColor="text1"/>
          <w:sz w:val="28"/>
          <w:szCs w:val="28"/>
        </w:rPr>
      </w:pPr>
    </w:p>
    <w:p w14:paraId="7895E432" w14:textId="728EE3F3" w:rsidR="001D7D15" w:rsidRPr="006D406D" w:rsidRDefault="001D7D15" w:rsidP="00A56B8B">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6D406D">
        <w:rPr>
          <w:rFonts w:ascii="Times New Roman" w:hAnsi="Times New Roman" w:cs="Times New Roman"/>
          <w:color w:val="000000" w:themeColor="text1"/>
          <w:sz w:val="28"/>
          <w:szCs w:val="28"/>
        </w:rPr>
        <w:t xml:space="preserve">Тәжірибелі </w:t>
      </w:r>
      <w:proofErr w:type="spellStart"/>
      <w:r w:rsidRPr="006D406D">
        <w:rPr>
          <w:rFonts w:ascii="Times New Roman" w:hAnsi="Times New Roman" w:cs="Times New Roman"/>
          <w:color w:val="000000" w:themeColor="text1"/>
          <w:sz w:val="28"/>
          <w:szCs w:val="28"/>
        </w:rPr>
        <w:t>пештің</w:t>
      </w:r>
      <w:proofErr w:type="spellEnd"/>
      <w:r w:rsidRPr="006D406D">
        <w:rPr>
          <w:rFonts w:ascii="Times New Roman" w:hAnsi="Times New Roman" w:cs="Times New Roman"/>
          <w:color w:val="000000" w:themeColor="text1"/>
          <w:sz w:val="28"/>
          <w:szCs w:val="28"/>
        </w:rPr>
        <w:t xml:space="preserve"> осы </w:t>
      </w:r>
      <w:proofErr w:type="spellStart"/>
      <w:r w:rsidRPr="006D406D">
        <w:rPr>
          <w:rFonts w:ascii="Times New Roman" w:hAnsi="Times New Roman" w:cs="Times New Roman"/>
          <w:color w:val="000000" w:themeColor="text1"/>
          <w:sz w:val="28"/>
          <w:szCs w:val="28"/>
        </w:rPr>
        <w:t>сипаттамаларында</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балқытылған</w:t>
      </w:r>
      <w:proofErr w:type="spellEnd"/>
      <w:r w:rsidRPr="006D406D">
        <w:rPr>
          <w:rFonts w:ascii="Times New Roman" w:hAnsi="Times New Roman" w:cs="Times New Roman"/>
          <w:color w:val="000000" w:themeColor="text1"/>
          <w:sz w:val="28"/>
          <w:szCs w:val="28"/>
        </w:rPr>
        <w:t xml:space="preserve"> тәжірибелі металл </w:t>
      </w:r>
      <w:r w:rsidRPr="006D406D">
        <w:rPr>
          <w:rFonts w:ascii="Times New Roman" w:hAnsi="Times New Roman" w:cs="Times New Roman"/>
          <w:color w:val="000000" w:themeColor="text1"/>
          <w:sz w:val="28"/>
          <w:szCs w:val="28"/>
          <w:lang w:val="kk-KZ"/>
        </w:rPr>
        <w:t>ФХ</w:t>
      </w:r>
      <w:r w:rsidRPr="006D406D">
        <w:rPr>
          <w:rFonts w:ascii="Times New Roman" w:hAnsi="Times New Roman" w:cs="Times New Roman"/>
          <w:color w:val="000000" w:themeColor="text1"/>
          <w:sz w:val="28"/>
          <w:szCs w:val="28"/>
        </w:rPr>
        <w:t>010-</w:t>
      </w:r>
      <w:r w:rsidRPr="006D406D">
        <w:rPr>
          <w:rFonts w:ascii="Times New Roman" w:hAnsi="Times New Roman" w:cs="Times New Roman"/>
          <w:color w:val="000000" w:themeColor="text1"/>
          <w:sz w:val="28"/>
          <w:szCs w:val="28"/>
          <w:lang w:val="kk-KZ"/>
        </w:rPr>
        <w:t>ФХ</w:t>
      </w:r>
      <w:r w:rsidRPr="006D406D">
        <w:rPr>
          <w:rFonts w:ascii="Times New Roman" w:hAnsi="Times New Roman" w:cs="Times New Roman"/>
          <w:color w:val="000000" w:themeColor="text1"/>
          <w:sz w:val="28"/>
          <w:szCs w:val="28"/>
        </w:rPr>
        <w:t xml:space="preserve">015 маркалы </w:t>
      </w:r>
      <w:proofErr w:type="spellStart"/>
      <w:r w:rsidR="007B0ED6" w:rsidRPr="006D406D">
        <w:rPr>
          <w:rFonts w:ascii="Times New Roman" w:hAnsi="Times New Roman" w:cs="Times New Roman"/>
          <w:color w:val="000000" w:themeColor="text1"/>
          <w:sz w:val="28"/>
          <w:szCs w:val="28"/>
        </w:rPr>
        <w:t>төменкөміртекті</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феррохромға</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сәйкес</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келді</w:t>
      </w:r>
      <w:proofErr w:type="spellEnd"/>
      <w:r w:rsidRPr="006D406D">
        <w:rPr>
          <w:rFonts w:ascii="Times New Roman" w:hAnsi="Times New Roman" w:cs="Times New Roman"/>
          <w:color w:val="000000" w:themeColor="text1"/>
          <w:sz w:val="28"/>
          <w:szCs w:val="28"/>
        </w:rPr>
        <w:t xml:space="preserve">. </w:t>
      </w:r>
    </w:p>
    <w:p w14:paraId="6E6492E8" w14:textId="369F6B4F" w:rsidR="001D7D15" w:rsidRDefault="001D7D15" w:rsidP="00A56B8B">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6D406D">
        <w:rPr>
          <w:rFonts w:ascii="Times New Roman" w:hAnsi="Times New Roman" w:cs="Times New Roman"/>
          <w:color w:val="000000" w:themeColor="text1"/>
          <w:sz w:val="28"/>
          <w:szCs w:val="28"/>
        </w:rPr>
        <w:t>Бұл</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ретте</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қожда</w:t>
      </w:r>
      <w:proofErr w:type="spellEnd"/>
      <w:r w:rsidRPr="006D406D">
        <w:rPr>
          <w:rFonts w:ascii="Times New Roman" w:hAnsi="Times New Roman" w:cs="Times New Roman"/>
          <w:color w:val="000000" w:themeColor="text1"/>
          <w:sz w:val="28"/>
          <w:szCs w:val="28"/>
        </w:rPr>
        <w:t xml:space="preserve"> 0,42 % </w:t>
      </w:r>
      <w:r w:rsidRPr="006D406D">
        <w:rPr>
          <w:rFonts w:ascii="Times New Roman" w:hAnsi="Times New Roman" w:cs="Times New Roman"/>
          <w:color w:val="000000" w:themeColor="text1"/>
          <w:sz w:val="28"/>
          <w:szCs w:val="28"/>
          <w:lang w:val="en-US"/>
        </w:rPr>
        <w:t>B</w:t>
      </w:r>
      <w:r w:rsidRPr="006D406D">
        <w:rPr>
          <w:rFonts w:ascii="Times New Roman" w:hAnsi="Times New Roman" w:cs="Times New Roman"/>
          <w:color w:val="000000" w:themeColor="text1"/>
          <w:sz w:val="28"/>
          <w:szCs w:val="28"/>
          <w:vertAlign w:val="subscript"/>
        </w:rPr>
        <w:t>2</w:t>
      </w:r>
      <w:r w:rsidRPr="006D406D">
        <w:rPr>
          <w:rFonts w:ascii="Times New Roman" w:hAnsi="Times New Roman" w:cs="Times New Roman"/>
          <w:color w:val="000000" w:themeColor="text1"/>
          <w:sz w:val="28"/>
          <w:szCs w:val="28"/>
          <w:lang w:val="en-US"/>
        </w:rPr>
        <w:t>O</w:t>
      </w:r>
      <w:r w:rsidRPr="006D406D">
        <w:rPr>
          <w:rFonts w:ascii="Times New Roman" w:hAnsi="Times New Roman" w:cs="Times New Roman"/>
          <w:color w:val="000000" w:themeColor="text1"/>
          <w:sz w:val="28"/>
          <w:szCs w:val="28"/>
          <w:vertAlign w:val="subscript"/>
        </w:rPr>
        <w:t>3</w:t>
      </w:r>
      <w:r w:rsidRPr="006D406D">
        <w:rPr>
          <w:rFonts w:ascii="Times New Roman" w:hAnsi="Times New Roman" w:cs="Times New Roman"/>
          <w:color w:val="000000" w:themeColor="text1"/>
          <w:sz w:val="28"/>
          <w:szCs w:val="28"/>
          <w:vertAlign w:val="subscript"/>
          <w:lang w:val="kk-KZ"/>
        </w:rPr>
        <w:t xml:space="preserve"> </w:t>
      </w:r>
      <w:proofErr w:type="spellStart"/>
      <w:r w:rsidRPr="006D406D">
        <w:rPr>
          <w:rFonts w:ascii="Times New Roman" w:hAnsi="Times New Roman" w:cs="Times New Roman"/>
          <w:color w:val="000000" w:themeColor="text1"/>
          <w:sz w:val="28"/>
          <w:szCs w:val="28"/>
        </w:rPr>
        <w:t>болуы</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соңғысының</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ыдыраудан</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сенімді</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тұрақтануын</w:t>
      </w:r>
      <w:proofErr w:type="spellEnd"/>
      <w:r w:rsidRPr="006D406D">
        <w:rPr>
          <w:rFonts w:ascii="Times New Roman" w:hAnsi="Times New Roman" w:cs="Times New Roman"/>
          <w:color w:val="000000" w:themeColor="text1"/>
          <w:sz w:val="28"/>
          <w:szCs w:val="28"/>
        </w:rPr>
        <w:t xml:space="preserve"> қамтамасыз </w:t>
      </w:r>
      <w:proofErr w:type="spellStart"/>
      <w:r w:rsidRPr="006D406D">
        <w:rPr>
          <w:rFonts w:ascii="Times New Roman" w:hAnsi="Times New Roman" w:cs="Times New Roman"/>
          <w:color w:val="000000" w:themeColor="text1"/>
          <w:sz w:val="28"/>
          <w:szCs w:val="28"/>
        </w:rPr>
        <w:t>етті</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яғни</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жұмыста</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қойылған</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міндеттер</w:t>
      </w:r>
      <w:proofErr w:type="spellEnd"/>
      <w:r w:rsidRPr="006D406D">
        <w:rPr>
          <w:rFonts w:ascii="Times New Roman" w:hAnsi="Times New Roman" w:cs="Times New Roman"/>
          <w:color w:val="000000" w:themeColor="text1"/>
          <w:sz w:val="28"/>
          <w:szCs w:val="28"/>
        </w:rPr>
        <w:t xml:space="preserve"> </w:t>
      </w:r>
      <w:proofErr w:type="spellStart"/>
      <w:r w:rsidRPr="006D406D">
        <w:rPr>
          <w:rFonts w:ascii="Times New Roman" w:hAnsi="Times New Roman" w:cs="Times New Roman"/>
          <w:color w:val="000000" w:themeColor="text1"/>
          <w:sz w:val="28"/>
          <w:szCs w:val="28"/>
        </w:rPr>
        <w:t>шешілді</w:t>
      </w:r>
      <w:proofErr w:type="spellEnd"/>
      <w:r w:rsidRPr="006D406D">
        <w:rPr>
          <w:rFonts w:ascii="Times New Roman" w:hAnsi="Times New Roman" w:cs="Times New Roman"/>
          <w:color w:val="000000" w:themeColor="text1"/>
          <w:sz w:val="28"/>
          <w:szCs w:val="28"/>
        </w:rPr>
        <w:t xml:space="preserve">.  </w:t>
      </w:r>
    </w:p>
    <w:p w14:paraId="6D329682" w14:textId="77777777" w:rsidR="000A0ACB" w:rsidRDefault="000A0ACB" w:rsidP="000A0ACB">
      <w:pPr>
        <w:tabs>
          <w:tab w:val="left" w:pos="968"/>
          <w:tab w:val="center" w:pos="5032"/>
        </w:tabs>
        <w:spacing w:after="0" w:line="240" w:lineRule="auto"/>
        <w:jc w:val="both"/>
        <w:rPr>
          <w:rFonts w:ascii="Times New Roman" w:hAnsi="Times New Roman" w:cs="Times New Roman"/>
          <w:color w:val="000000" w:themeColor="text1"/>
          <w:sz w:val="28"/>
          <w:szCs w:val="28"/>
        </w:rPr>
      </w:pPr>
    </w:p>
    <w:p w14:paraId="5171F105" w14:textId="1DD6339B" w:rsidR="000A0ACB" w:rsidRDefault="000A0ACB" w:rsidP="000A0ACB">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Кесте</w:t>
      </w:r>
      <w:r w:rsidRPr="000A0ACB">
        <w:rPr>
          <w:rFonts w:ascii="Times New Roman" w:hAnsi="Times New Roman" w:cs="Times New Roman"/>
          <w:color w:val="000000" w:themeColor="text1"/>
          <w:sz w:val="28"/>
          <w:szCs w:val="28"/>
          <w:lang w:val="kk-KZ"/>
        </w:rPr>
        <w:t xml:space="preserve"> 4</w:t>
      </w:r>
      <w:r>
        <w:rPr>
          <w:rFonts w:ascii="Times New Roman" w:hAnsi="Times New Roman" w:cs="Times New Roman"/>
          <w:color w:val="000000" w:themeColor="text1"/>
          <w:sz w:val="28"/>
          <w:szCs w:val="28"/>
          <w:lang w:val="kk-KZ"/>
        </w:rPr>
        <w:t>3</w:t>
      </w:r>
      <w:r w:rsidRPr="000A0ACB">
        <w:rPr>
          <w:rFonts w:ascii="Times New Roman" w:hAnsi="Times New Roman" w:cs="Times New Roman"/>
          <w:color w:val="000000" w:themeColor="text1"/>
          <w:sz w:val="28"/>
          <w:szCs w:val="28"/>
          <w:lang w:val="kk-KZ"/>
        </w:rPr>
        <w:t xml:space="preserve"> – Базалық және тәжірибелік төменкөміртекті феррохром құрамының салыстырмалы талдауы</w:t>
      </w:r>
    </w:p>
    <w:p w14:paraId="3D86826C" w14:textId="77777777" w:rsidR="00386774" w:rsidRPr="000A0ACB" w:rsidRDefault="00386774" w:rsidP="000A0ACB">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Style w:val="a3"/>
        <w:tblW w:w="0" w:type="auto"/>
        <w:tblLook w:val="04A0" w:firstRow="1" w:lastRow="0" w:firstColumn="1" w:lastColumn="0" w:noHBand="0" w:noVBand="1"/>
      </w:tblPr>
      <w:tblGrid>
        <w:gridCol w:w="1694"/>
        <w:gridCol w:w="1281"/>
        <w:gridCol w:w="1365"/>
        <w:gridCol w:w="1283"/>
        <w:gridCol w:w="1299"/>
        <w:gridCol w:w="1325"/>
        <w:gridCol w:w="1324"/>
      </w:tblGrid>
      <w:tr w:rsidR="000A0ACB" w:rsidRPr="000A0ACB" w14:paraId="6C01E0C8" w14:textId="77777777" w:rsidTr="005F2EAC">
        <w:tc>
          <w:tcPr>
            <w:tcW w:w="1482" w:type="dxa"/>
            <w:vMerge w:val="restart"/>
          </w:tcPr>
          <w:p w14:paraId="1B383040"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rPr>
            </w:pPr>
            <w:r w:rsidRPr="000A0ACB">
              <w:rPr>
                <w:rFonts w:ascii="Times New Roman" w:hAnsi="Times New Roman" w:cs="Times New Roman"/>
                <w:color w:val="000000" w:themeColor="text1"/>
                <w:sz w:val="28"/>
                <w:szCs w:val="28"/>
              </w:rPr>
              <w:t>Марка</w:t>
            </w:r>
          </w:p>
        </w:tc>
        <w:tc>
          <w:tcPr>
            <w:tcW w:w="8088" w:type="dxa"/>
            <w:gridSpan w:val="6"/>
          </w:tcPr>
          <w:p w14:paraId="559FBC26"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rPr>
            </w:pPr>
            <w:r w:rsidRPr="000A0ACB">
              <w:rPr>
                <w:rFonts w:ascii="Times New Roman" w:hAnsi="Times New Roman" w:cs="Times New Roman"/>
                <w:color w:val="000000" w:themeColor="text1"/>
                <w:sz w:val="28"/>
                <w:szCs w:val="28"/>
              </w:rPr>
              <w:t>Массалы</w:t>
            </w:r>
            <w:r w:rsidRPr="000A0ACB">
              <w:rPr>
                <w:rFonts w:ascii="Times New Roman" w:hAnsi="Times New Roman" w:cs="Times New Roman"/>
                <w:color w:val="000000" w:themeColor="text1"/>
                <w:sz w:val="28"/>
                <w:szCs w:val="28"/>
                <w:lang w:val="kk-KZ"/>
              </w:rPr>
              <w:t xml:space="preserve">қ үлес, </w:t>
            </w:r>
            <w:r w:rsidRPr="000A0ACB">
              <w:rPr>
                <w:rFonts w:ascii="Times New Roman" w:hAnsi="Times New Roman" w:cs="Times New Roman"/>
                <w:color w:val="000000" w:themeColor="text1"/>
                <w:sz w:val="28"/>
                <w:szCs w:val="28"/>
              </w:rPr>
              <w:t>%</w:t>
            </w:r>
          </w:p>
        </w:tc>
      </w:tr>
      <w:tr w:rsidR="000A0ACB" w:rsidRPr="000A0ACB" w14:paraId="6A5BD89F" w14:textId="77777777" w:rsidTr="005F2EAC">
        <w:tc>
          <w:tcPr>
            <w:tcW w:w="1482" w:type="dxa"/>
            <w:vMerge/>
          </w:tcPr>
          <w:p w14:paraId="1F1956D6"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rPr>
            </w:pPr>
          </w:p>
        </w:tc>
        <w:tc>
          <w:tcPr>
            <w:tcW w:w="1323" w:type="dxa"/>
          </w:tcPr>
          <w:p w14:paraId="2A252516"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lang w:val="en-US"/>
              </w:rPr>
            </w:pPr>
            <w:r w:rsidRPr="000A0ACB">
              <w:rPr>
                <w:rFonts w:ascii="Times New Roman" w:hAnsi="Times New Roman" w:cs="Times New Roman"/>
                <w:color w:val="000000" w:themeColor="text1"/>
                <w:sz w:val="28"/>
                <w:szCs w:val="28"/>
                <w:lang w:val="en-US"/>
              </w:rPr>
              <w:t>Cr</w:t>
            </w:r>
          </w:p>
        </w:tc>
        <w:tc>
          <w:tcPr>
            <w:tcW w:w="1392" w:type="dxa"/>
          </w:tcPr>
          <w:p w14:paraId="6E0C928F"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lang w:val="en-US"/>
              </w:rPr>
            </w:pPr>
            <w:r w:rsidRPr="000A0ACB">
              <w:rPr>
                <w:rFonts w:ascii="Times New Roman" w:hAnsi="Times New Roman" w:cs="Times New Roman"/>
                <w:color w:val="000000" w:themeColor="text1"/>
                <w:sz w:val="28"/>
                <w:szCs w:val="28"/>
                <w:lang w:val="en-US"/>
              </w:rPr>
              <w:t>Fe</w:t>
            </w:r>
          </w:p>
        </w:tc>
        <w:tc>
          <w:tcPr>
            <w:tcW w:w="1324" w:type="dxa"/>
          </w:tcPr>
          <w:p w14:paraId="735F626B"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lang w:val="en-US"/>
              </w:rPr>
            </w:pPr>
            <w:r w:rsidRPr="000A0ACB">
              <w:rPr>
                <w:rFonts w:ascii="Times New Roman" w:hAnsi="Times New Roman" w:cs="Times New Roman"/>
                <w:color w:val="000000" w:themeColor="text1"/>
                <w:sz w:val="28"/>
                <w:szCs w:val="28"/>
                <w:lang w:val="en-US"/>
              </w:rPr>
              <w:t>Si</w:t>
            </w:r>
          </w:p>
        </w:tc>
        <w:tc>
          <w:tcPr>
            <w:tcW w:w="1331" w:type="dxa"/>
          </w:tcPr>
          <w:p w14:paraId="2D4FA76C"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lang w:val="en-US"/>
              </w:rPr>
            </w:pPr>
            <w:r w:rsidRPr="000A0ACB">
              <w:rPr>
                <w:rFonts w:ascii="Times New Roman" w:hAnsi="Times New Roman" w:cs="Times New Roman"/>
                <w:color w:val="000000" w:themeColor="text1"/>
                <w:sz w:val="28"/>
                <w:szCs w:val="28"/>
                <w:lang w:val="en-US"/>
              </w:rPr>
              <w:t>C</w:t>
            </w:r>
          </w:p>
        </w:tc>
        <w:tc>
          <w:tcPr>
            <w:tcW w:w="1359" w:type="dxa"/>
          </w:tcPr>
          <w:p w14:paraId="63D69A25"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lang w:val="en-US"/>
              </w:rPr>
            </w:pPr>
            <w:r w:rsidRPr="000A0ACB">
              <w:rPr>
                <w:rFonts w:ascii="Times New Roman" w:hAnsi="Times New Roman" w:cs="Times New Roman"/>
                <w:color w:val="000000" w:themeColor="text1"/>
                <w:sz w:val="28"/>
                <w:szCs w:val="28"/>
                <w:lang w:val="en-US"/>
              </w:rPr>
              <w:t>S</w:t>
            </w:r>
          </w:p>
        </w:tc>
        <w:tc>
          <w:tcPr>
            <w:tcW w:w="1359" w:type="dxa"/>
          </w:tcPr>
          <w:p w14:paraId="3AE47B52"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lang w:val="en-US"/>
              </w:rPr>
            </w:pPr>
            <w:r w:rsidRPr="000A0ACB">
              <w:rPr>
                <w:rFonts w:ascii="Times New Roman" w:hAnsi="Times New Roman" w:cs="Times New Roman"/>
                <w:color w:val="000000" w:themeColor="text1"/>
                <w:sz w:val="28"/>
                <w:szCs w:val="28"/>
                <w:lang w:val="en-US"/>
              </w:rPr>
              <w:t>P</w:t>
            </w:r>
          </w:p>
        </w:tc>
      </w:tr>
      <w:tr w:rsidR="000A0ACB" w:rsidRPr="000A0ACB" w14:paraId="2185C361" w14:textId="77777777" w:rsidTr="005F2EAC">
        <w:tc>
          <w:tcPr>
            <w:tcW w:w="1482" w:type="dxa"/>
          </w:tcPr>
          <w:p w14:paraId="609231D0"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rPr>
            </w:pPr>
            <w:r w:rsidRPr="000A0ACB">
              <w:rPr>
                <w:rFonts w:ascii="Times New Roman" w:hAnsi="Times New Roman" w:cs="Times New Roman"/>
                <w:color w:val="000000" w:themeColor="text1"/>
                <w:sz w:val="28"/>
                <w:szCs w:val="28"/>
              </w:rPr>
              <w:t>ФХ015</w:t>
            </w:r>
          </w:p>
        </w:tc>
        <w:tc>
          <w:tcPr>
            <w:tcW w:w="1323" w:type="dxa"/>
          </w:tcPr>
          <w:p w14:paraId="638DE189"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lang w:val="kk-KZ"/>
              </w:rPr>
            </w:pPr>
            <w:r w:rsidRPr="000A0ACB">
              <w:rPr>
                <w:rFonts w:ascii="Times New Roman" w:hAnsi="Times New Roman" w:cs="Times New Roman"/>
                <w:color w:val="000000" w:themeColor="text1"/>
                <w:sz w:val="28"/>
                <w:szCs w:val="28"/>
                <w:lang w:val="kk-KZ"/>
              </w:rPr>
              <w:sym w:font="Symbol" w:char="F03E"/>
            </w:r>
            <w:r w:rsidRPr="000A0ACB">
              <w:rPr>
                <w:rFonts w:ascii="Times New Roman" w:hAnsi="Times New Roman" w:cs="Times New Roman"/>
                <w:color w:val="000000" w:themeColor="text1"/>
                <w:sz w:val="28"/>
                <w:szCs w:val="28"/>
                <w:lang w:val="kk-KZ"/>
              </w:rPr>
              <w:t>65</w:t>
            </w:r>
          </w:p>
        </w:tc>
        <w:tc>
          <w:tcPr>
            <w:tcW w:w="1392" w:type="dxa"/>
          </w:tcPr>
          <w:p w14:paraId="551230F7" w14:textId="18230B87" w:rsidR="000A0ACB" w:rsidRPr="000A0ACB" w:rsidRDefault="005C6D6A" w:rsidP="000A0ACB">
            <w:pPr>
              <w:tabs>
                <w:tab w:val="left" w:pos="968"/>
                <w:tab w:val="center" w:pos="5032"/>
              </w:tabs>
              <w:jc w:val="both"/>
              <w:rPr>
                <w:rFonts w:ascii="Times New Roman" w:hAnsi="Times New Roman" w:cs="Times New Roman"/>
                <w:color w:val="000000" w:themeColor="text1"/>
                <w:sz w:val="28"/>
                <w:szCs w:val="28"/>
                <w:lang w:val="en-US"/>
              </w:rPr>
            </w:pPr>
            <w:r w:rsidRPr="000A0ACB">
              <w:rPr>
                <w:rFonts w:ascii="Times New Roman" w:hAnsi="Times New Roman" w:cs="Times New Roman"/>
                <w:color w:val="000000" w:themeColor="text1"/>
                <w:sz w:val="28"/>
                <w:szCs w:val="28"/>
                <w:lang w:val="kk-KZ"/>
              </w:rPr>
              <w:sym w:font="Symbol" w:char="F03E"/>
            </w:r>
            <w:r>
              <w:rPr>
                <w:rFonts w:ascii="Times New Roman" w:hAnsi="Times New Roman" w:cs="Times New Roman"/>
                <w:color w:val="000000" w:themeColor="text1"/>
                <w:sz w:val="28"/>
                <w:szCs w:val="28"/>
                <w:lang w:val="kk-KZ"/>
              </w:rPr>
              <w:t>30</w:t>
            </w:r>
          </w:p>
        </w:tc>
        <w:tc>
          <w:tcPr>
            <w:tcW w:w="1324" w:type="dxa"/>
          </w:tcPr>
          <w:p w14:paraId="35ED58A9"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lang w:val="kk-KZ"/>
              </w:rPr>
            </w:pPr>
            <w:r w:rsidRPr="000A0ACB">
              <w:rPr>
                <w:rFonts w:ascii="Times New Roman" w:hAnsi="Times New Roman" w:cs="Times New Roman"/>
                <w:color w:val="000000" w:themeColor="text1"/>
                <w:sz w:val="28"/>
                <w:szCs w:val="28"/>
                <w:lang w:val="kk-KZ"/>
              </w:rPr>
              <w:sym w:font="Symbol" w:char="F03C"/>
            </w:r>
            <w:r w:rsidRPr="000A0ACB">
              <w:rPr>
                <w:rFonts w:ascii="Times New Roman" w:hAnsi="Times New Roman" w:cs="Times New Roman"/>
                <w:color w:val="000000" w:themeColor="text1"/>
                <w:sz w:val="28"/>
                <w:szCs w:val="28"/>
                <w:lang w:val="kk-KZ"/>
              </w:rPr>
              <w:t>1,5</w:t>
            </w:r>
          </w:p>
        </w:tc>
        <w:tc>
          <w:tcPr>
            <w:tcW w:w="1331" w:type="dxa"/>
          </w:tcPr>
          <w:p w14:paraId="6D6F1891"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rPr>
            </w:pPr>
            <w:r w:rsidRPr="000A0ACB">
              <w:rPr>
                <w:rFonts w:ascii="Times New Roman" w:hAnsi="Times New Roman" w:cs="Times New Roman"/>
                <w:color w:val="000000" w:themeColor="text1"/>
                <w:sz w:val="28"/>
                <w:szCs w:val="28"/>
              </w:rPr>
              <w:sym w:font="Symbol" w:char="F03C"/>
            </w:r>
            <w:r w:rsidRPr="000A0ACB">
              <w:rPr>
                <w:rFonts w:ascii="Times New Roman" w:hAnsi="Times New Roman" w:cs="Times New Roman"/>
                <w:color w:val="000000" w:themeColor="text1"/>
                <w:sz w:val="28"/>
                <w:szCs w:val="28"/>
              </w:rPr>
              <w:t>0,15</w:t>
            </w:r>
          </w:p>
        </w:tc>
        <w:tc>
          <w:tcPr>
            <w:tcW w:w="1359" w:type="dxa"/>
          </w:tcPr>
          <w:p w14:paraId="5A0E7653"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rPr>
            </w:pPr>
            <w:r w:rsidRPr="000A0ACB">
              <w:rPr>
                <w:rFonts w:ascii="Times New Roman" w:hAnsi="Times New Roman" w:cs="Times New Roman"/>
                <w:color w:val="000000" w:themeColor="text1"/>
                <w:sz w:val="28"/>
                <w:szCs w:val="28"/>
              </w:rPr>
              <w:sym w:font="Symbol" w:char="F03C"/>
            </w:r>
            <w:r w:rsidRPr="000A0ACB">
              <w:rPr>
                <w:rFonts w:ascii="Times New Roman" w:hAnsi="Times New Roman" w:cs="Times New Roman"/>
                <w:color w:val="000000" w:themeColor="text1"/>
                <w:sz w:val="28"/>
                <w:szCs w:val="28"/>
              </w:rPr>
              <w:t>0,02</w:t>
            </w:r>
          </w:p>
        </w:tc>
        <w:tc>
          <w:tcPr>
            <w:tcW w:w="1359" w:type="dxa"/>
          </w:tcPr>
          <w:p w14:paraId="77DE2D88"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lang w:val="en-US"/>
              </w:rPr>
            </w:pPr>
          </w:p>
        </w:tc>
      </w:tr>
      <w:tr w:rsidR="000A0ACB" w:rsidRPr="000A0ACB" w14:paraId="3F49C6E1" w14:textId="77777777" w:rsidTr="005F2EAC">
        <w:tc>
          <w:tcPr>
            <w:tcW w:w="1482" w:type="dxa"/>
          </w:tcPr>
          <w:p w14:paraId="23A51537"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lang w:val="kk-KZ"/>
              </w:rPr>
            </w:pPr>
            <w:r w:rsidRPr="000A0ACB">
              <w:rPr>
                <w:rFonts w:ascii="Times New Roman" w:hAnsi="Times New Roman" w:cs="Times New Roman"/>
                <w:color w:val="000000" w:themeColor="text1"/>
                <w:sz w:val="28"/>
                <w:szCs w:val="28"/>
              </w:rPr>
              <w:t>Т</w:t>
            </w:r>
            <w:r w:rsidRPr="000A0ACB">
              <w:rPr>
                <w:rFonts w:ascii="Times New Roman" w:hAnsi="Times New Roman" w:cs="Times New Roman"/>
                <w:color w:val="000000" w:themeColor="text1"/>
                <w:sz w:val="28"/>
                <w:szCs w:val="28"/>
                <w:lang w:val="kk-KZ"/>
              </w:rPr>
              <w:t>әжірибелік ФХ015</w:t>
            </w:r>
          </w:p>
        </w:tc>
        <w:tc>
          <w:tcPr>
            <w:tcW w:w="1323" w:type="dxa"/>
          </w:tcPr>
          <w:p w14:paraId="0F2BA292"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rPr>
            </w:pPr>
            <w:r w:rsidRPr="000A0ACB">
              <w:rPr>
                <w:rFonts w:ascii="Times New Roman" w:hAnsi="Times New Roman" w:cs="Times New Roman"/>
                <w:color w:val="000000" w:themeColor="text1"/>
                <w:sz w:val="28"/>
                <w:szCs w:val="28"/>
              </w:rPr>
              <w:t>71,3</w:t>
            </w:r>
          </w:p>
        </w:tc>
        <w:tc>
          <w:tcPr>
            <w:tcW w:w="1392" w:type="dxa"/>
          </w:tcPr>
          <w:p w14:paraId="18086860" w14:textId="08B91E1F" w:rsidR="000A0ACB" w:rsidRPr="000A0ACB" w:rsidRDefault="005C6D6A" w:rsidP="000A0ACB">
            <w:pPr>
              <w:tabs>
                <w:tab w:val="left" w:pos="968"/>
                <w:tab w:val="center" w:pos="5032"/>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kk-KZ"/>
              </w:rPr>
              <w:t>8</w:t>
            </w:r>
            <w:r w:rsidR="000A0ACB" w:rsidRPr="000A0ACB">
              <w:rPr>
                <w:rFonts w:ascii="Times New Roman" w:hAnsi="Times New Roman" w:cs="Times New Roman"/>
                <w:color w:val="000000" w:themeColor="text1"/>
                <w:sz w:val="28"/>
                <w:szCs w:val="28"/>
              </w:rPr>
              <w:t>,754</w:t>
            </w:r>
          </w:p>
        </w:tc>
        <w:tc>
          <w:tcPr>
            <w:tcW w:w="1324" w:type="dxa"/>
          </w:tcPr>
          <w:p w14:paraId="1598DA3C"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rPr>
            </w:pPr>
            <w:r w:rsidRPr="000A0ACB">
              <w:rPr>
                <w:rFonts w:ascii="Times New Roman" w:hAnsi="Times New Roman" w:cs="Times New Roman"/>
                <w:color w:val="000000" w:themeColor="text1"/>
                <w:sz w:val="28"/>
                <w:szCs w:val="28"/>
              </w:rPr>
              <w:t>0,78</w:t>
            </w:r>
          </w:p>
        </w:tc>
        <w:tc>
          <w:tcPr>
            <w:tcW w:w="1331" w:type="dxa"/>
          </w:tcPr>
          <w:p w14:paraId="23F8DB7B"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rPr>
            </w:pPr>
            <w:r w:rsidRPr="000A0ACB">
              <w:rPr>
                <w:rFonts w:ascii="Times New Roman" w:hAnsi="Times New Roman" w:cs="Times New Roman"/>
                <w:color w:val="000000" w:themeColor="text1"/>
                <w:sz w:val="28"/>
                <w:szCs w:val="28"/>
              </w:rPr>
              <w:t>0,12</w:t>
            </w:r>
          </w:p>
        </w:tc>
        <w:tc>
          <w:tcPr>
            <w:tcW w:w="1359" w:type="dxa"/>
          </w:tcPr>
          <w:p w14:paraId="1D08D38E"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rPr>
            </w:pPr>
            <w:r w:rsidRPr="000A0ACB">
              <w:rPr>
                <w:rFonts w:ascii="Times New Roman" w:hAnsi="Times New Roman" w:cs="Times New Roman"/>
                <w:color w:val="000000" w:themeColor="text1"/>
                <w:sz w:val="28"/>
                <w:szCs w:val="28"/>
              </w:rPr>
              <w:t>0,019</w:t>
            </w:r>
          </w:p>
        </w:tc>
        <w:tc>
          <w:tcPr>
            <w:tcW w:w="1359" w:type="dxa"/>
          </w:tcPr>
          <w:p w14:paraId="76A8A834" w14:textId="77777777" w:rsidR="000A0ACB" w:rsidRPr="000A0ACB" w:rsidRDefault="000A0ACB" w:rsidP="000A0ACB">
            <w:pPr>
              <w:tabs>
                <w:tab w:val="left" w:pos="968"/>
                <w:tab w:val="center" w:pos="5032"/>
              </w:tabs>
              <w:jc w:val="both"/>
              <w:rPr>
                <w:rFonts w:ascii="Times New Roman" w:hAnsi="Times New Roman" w:cs="Times New Roman"/>
                <w:color w:val="000000" w:themeColor="text1"/>
                <w:sz w:val="28"/>
                <w:szCs w:val="28"/>
              </w:rPr>
            </w:pPr>
            <w:r w:rsidRPr="000A0ACB">
              <w:rPr>
                <w:rFonts w:ascii="Times New Roman" w:hAnsi="Times New Roman" w:cs="Times New Roman"/>
                <w:color w:val="000000" w:themeColor="text1"/>
                <w:sz w:val="28"/>
                <w:szCs w:val="28"/>
              </w:rPr>
              <w:t>0,027</w:t>
            </w:r>
          </w:p>
        </w:tc>
      </w:tr>
    </w:tbl>
    <w:p w14:paraId="1DD32920" w14:textId="7EB0EFB9" w:rsidR="000A0ACB" w:rsidRDefault="000A0ACB" w:rsidP="000A0ACB">
      <w:pPr>
        <w:tabs>
          <w:tab w:val="left" w:pos="968"/>
          <w:tab w:val="center" w:pos="5032"/>
        </w:tabs>
        <w:spacing w:after="0" w:line="240" w:lineRule="auto"/>
        <w:jc w:val="both"/>
        <w:rPr>
          <w:rFonts w:ascii="Times New Roman" w:hAnsi="Times New Roman" w:cs="Times New Roman"/>
          <w:color w:val="000000" w:themeColor="text1"/>
          <w:sz w:val="28"/>
          <w:szCs w:val="28"/>
        </w:rPr>
      </w:pPr>
    </w:p>
    <w:p w14:paraId="720E78E9" w14:textId="77777777" w:rsidR="000A0ACB" w:rsidRPr="005828E9" w:rsidRDefault="000A0ACB" w:rsidP="000A0ACB">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0A0ACB">
        <w:rPr>
          <w:rFonts w:ascii="Times New Roman" w:hAnsi="Times New Roman" w:cs="Times New Roman"/>
          <w:color w:val="000000" w:themeColor="text1"/>
          <w:sz w:val="28"/>
          <w:szCs w:val="28"/>
        </w:rPr>
        <w:t xml:space="preserve">Тәжірибелік </w:t>
      </w:r>
      <w:proofErr w:type="spellStart"/>
      <w:r w:rsidRPr="000A0ACB">
        <w:rPr>
          <w:rFonts w:ascii="Times New Roman" w:hAnsi="Times New Roman" w:cs="Times New Roman"/>
          <w:color w:val="000000" w:themeColor="text1"/>
          <w:sz w:val="28"/>
          <w:szCs w:val="28"/>
        </w:rPr>
        <w:t>балқыту</w:t>
      </w:r>
      <w:proofErr w:type="spellEnd"/>
      <w:r w:rsidRPr="000A0ACB">
        <w:rPr>
          <w:rFonts w:ascii="Times New Roman" w:hAnsi="Times New Roman" w:cs="Times New Roman"/>
          <w:color w:val="000000" w:themeColor="text1"/>
          <w:sz w:val="28"/>
          <w:szCs w:val="28"/>
        </w:rPr>
        <w:t xml:space="preserve"> </w:t>
      </w:r>
      <w:proofErr w:type="spellStart"/>
      <w:r w:rsidRPr="000A0ACB">
        <w:rPr>
          <w:rFonts w:ascii="Times New Roman" w:hAnsi="Times New Roman" w:cs="Times New Roman"/>
          <w:color w:val="000000" w:themeColor="text1"/>
          <w:sz w:val="28"/>
          <w:szCs w:val="28"/>
        </w:rPr>
        <w:t>шарттары</w:t>
      </w:r>
      <w:proofErr w:type="spellEnd"/>
      <w:r w:rsidRPr="000A0ACB">
        <w:rPr>
          <w:rFonts w:ascii="Times New Roman" w:hAnsi="Times New Roman" w:cs="Times New Roman"/>
          <w:color w:val="000000" w:themeColor="text1"/>
          <w:sz w:val="28"/>
          <w:szCs w:val="28"/>
        </w:rPr>
        <w:t xml:space="preserve"> </w:t>
      </w:r>
      <w:proofErr w:type="spellStart"/>
      <w:r w:rsidRPr="000A0ACB">
        <w:rPr>
          <w:rFonts w:ascii="Times New Roman" w:hAnsi="Times New Roman" w:cs="Times New Roman"/>
          <w:color w:val="000000" w:themeColor="text1"/>
          <w:sz w:val="28"/>
          <w:szCs w:val="28"/>
        </w:rPr>
        <w:t>төменкөміртекті</w:t>
      </w:r>
      <w:proofErr w:type="spellEnd"/>
      <w:r w:rsidRPr="000A0ACB">
        <w:rPr>
          <w:rFonts w:ascii="Times New Roman" w:hAnsi="Times New Roman" w:cs="Times New Roman"/>
          <w:color w:val="000000" w:themeColor="text1"/>
          <w:sz w:val="28"/>
          <w:szCs w:val="28"/>
        </w:rPr>
        <w:t xml:space="preserve"> </w:t>
      </w:r>
      <w:proofErr w:type="spellStart"/>
      <w:r w:rsidRPr="000A0ACB">
        <w:rPr>
          <w:rFonts w:ascii="Times New Roman" w:hAnsi="Times New Roman" w:cs="Times New Roman"/>
          <w:color w:val="000000" w:themeColor="text1"/>
          <w:sz w:val="28"/>
          <w:szCs w:val="28"/>
        </w:rPr>
        <w:t>феррохромның</w:t>
      </w:r>
      <w:proofErr w:type="spellEnd"/>
      <w:r w:rsidRPr="000A0ACB">
        <w:rPr>
          <w:rFonts w:ascii="Times New Roman" w:hAnsi="Times New Roman" w:cs="Times New Roman"/>
          <w:color w:val="000000" w:themeColor="text1"/>
          <w:sz w:val="28"/>
          <w:szCs w:val="28"/>
        </w:rPr>
        <w:t xml:space="preserve"> </w:t>
      </w:r>
      <w:r w:rsidRPr="000A0ACB">
        <w:rPr>
          <w:rFonts w:ascii="Times New Roman" w:hAnsi="Times New Roman" w:cs="Times New Roman"/>
          <w:color w:val="000000" w:themeColor="text1"/>
          <w:sz w:val="28"/>
          <w:szCs w:val="28"/>
          <w:lang w:val="kk-KZ"/>
        </w:rPr>
        <w:t xml:space="preserve">МЕМСТ-қа сай </w:t>
      </w:r>
      <w:proofErr w:type="spellStart"/>
      <w:r w:rsidRPr="000A0ACB">
        <w:rPr>
          <w:rFonts w:ascii="Times New Roman" w:hAnsi="Times New Roman" w:cs="Times New Roman"/>
          <w:color w:val="000000" w:themeColor="text1"/>
          <w:sz w:val="28"/>
          <w:szCs w:val="28"/>
        </w:rPr>
        <w:t>маркаларын</w:t>
      </w:r>
      <w:proofErr w:type="spellEnd"/>
      <w:r w:rsidRPr="000A0ACB">
        <w:rPr>
          <w:rFonts w:ascii="Times New Roman" w:hAnsi="Times New Roman" w:cs="Times New Roman"/>
          <w:color w:val="000000" w:themeColor="text1"/>
          <w:sz w:val="28"/>
          <w:szCs w:val="28"/>
        </w:rPr>
        <w:t xml:space="preserve"> қамтамасыз </w:t>
      </w:r>
      <w:proofErr w:type="spellStart"/>
      <w:r w:rsidRPr="000A0ACB">
        <w:rPr>
          <w:rFonts w:ascii="Times New Roman" w:hAnsi="Times New Roman" w:cs="Times New Roman"/>
          <w:color w:val="000000" w:themeColor="text1"/>
          <w:sz w:val="28"/>
          <w:szCs w:val="28"/>
        </w:rPr>
        <w:t>етті</w:t>
      </w:r>
      <w:proofErr w:type="spellEnd"/>
      <w:r w:rsidRPr="000A0ACB">
        <w:rPr>
          <w:rFonts w:ascii="Times New Roman" w:hAnsi="Times New Roman" w:cs="Times New Roman"/>
          <w:color w:val="000000" w:themeColor="text1"/>
          <w:sz w:val="28"/>
          <w:szCs w:val="28"/>
        </w:rPr>
        <w:t xml:space="preserve"> (0,1-0,15% феррохром ФХ010-ФХ015).</w:t>
      </w:r>
      <w:r w:rsidRPr="005828E9">
        <w:rPr>
          <w:rFonts w:ascii="Times New Roman" w:hAnsi="Times New Roman" w:cs="Times New Roman"/>
          <w:color w:val="000000" w:themeColor="text1"/>
          <w:sz w:val="28"/>
          <w:szCs w:val="28"/>
        </w:rPr>
        <w:t xml:space="preserve"> </w:t>
      </w:r>
    </w:p>
    <w:p w14:paraId="0C8C90F8" w14:textId="25C20064" w:rsidR="005828E9" w:rsidRDefault="005828E9" w:rsidP="00A56B8B">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
    <w:p w14:paraId="457CB594" w14:textId="2BE64848" w:rsidR="005828E9" w:rsidRPr="00647BEC" w:rsidRDefault="005828E9" w:rsidP="005828E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647BEC">
        <w:rPr>
          <w:rFonts w:ascii="Times New Roman" w:hAnsi="Times New Roman" w:cs="Times New Roman"/>
          <w:color w:val="000000" w:themeColor="text1"/>
          <w:sz w:val="28"/>
          <w:szCs w:val="28"/>
          <w:lang w:val="kk-KZ"/>
        </w:rPr>
        <w:t xml:space="preserve">4.1.1 </w:t>
      </w:r>
      <w:r w:rsidR="00647BEC">
        <w:rPr>
          <w:rFonts w:ascii="Times New Roman" w:hAnsi="Times New Roman" w:cs="Times New Roman"/>
          <w:color w:val="000000" w:themeColor="text1"/>
          <w:sz w:val="28"/>
          <w:szCs w:val="28"/>
          <w:lang w:val="kk-KZ"/>
        </w:rPr>
        <w:t>Т</w:t>
      </w:r>
      <w:r w:rsidRPr="00647BEC">
        <w:rPr>
          <w:rFonts w:ascii="Times New Roman" w:hAnsi="Times New Roman" w:cs="Times New Roman"/>
          <w:color w:val="000000" w:themeColor="text1"/>
          <w:sz w:val="28"/>
          <w:szCs w:val="28"/>
          <w:lang w:val="kk-KZ"/>
        </w:rPr>
        <w:t>өменкөміртекті</w:t>
      </w:r>
      <w:r w:rsidR="00647BEC">
        <w:rPr>
          <w:rFonts w:ascii="Times New Roman" w:hAnsi="Times New Roman" w:cs="Times New Roman"/>
          <w:color w:val="000000" w:themeColor="text1"/>
          <w:sz w:val="28"/>
          <w:szCs w:val="28"/>
        </w:rPr>
        <w:t xml:space="preserve"> феррохром</w:t>
      </w:r>
      <w:r w:rsidRPr="00647BEC">
        <w:rPr>
          <w:rFonts w:ascii="Times New Roman" w:hAnsi="Times New Roman" w:cs="Times New Roman"/>
          <w:color w:val="000000" w:themeColor="text1"/>
          <w:sz w:val="28"/>
          <w:szCs w:val="28"/>
        </w:rPr>
        <w:t xml:space="preserve"> </w:t>
      </w:r>
      <w:r w:rsidRPr="00647BEC">
        <w:rPr>
          <w:rFonts w:ascii="Times New Roman" w:hAnsi="Times New Roman" w:cs="Times New Roman"/>
          <w:color w:val="000000" w:themeColor="text1"/>
          <w:sz w:val="28"/>
          <w:szCs w:val="28"/>
          <w:lang w:val="kk-KZ"/>
        </w:rPr>
        <w:t>үлгілері</w:t>
      </w:r>
      <w:r w:rsidRPr="00647BEC">
        <w:rPr>
          <w:rFonts w:ascii="Times New Roman" w:hAnsi="Times New Roman" w:cs="Times New Roman"/>
          <w:color w:val="000000" w:themeColor="text1"/>
          <w:sz w:val="28"/>
          <w:szCs w:val="28"/>
        </w:rPr>
        <w:t xml:space="preserve"> мен </w:t>
      </w:r>
      <w:proofErr w:type="spellStart"/>
      <w:r w:rsidRPr="00647BEC">
        <w:rPr>
          <w:rFonts w:ascii="Times New Roman" w:hAnsi="Times New Roman" w:cs="Times New Roman"/>
          <w:color w:val="000000" w:themeColor="text1"/>
          <w:sz w:val="28"/>
          <w:szCs w:val="28"/>
        </w:rPr>
        <w:t>қожының</w:t>
      </w:r>
      <w:proofErr w:type="spellEnd"/>
      <w:r w:rsidRPr="00647BEC">
        <w:rPr>
          <w:rFonts w:ascii="Times New Roman" w:hAnsi="Times New Roman" w:cs="Times New Roman"/>
          <w:color w:val="000000" w:themeColor="text1"/>
          <w:sz w:val="28"/>
          <w:szCs w:val="28"/>
        </w:rPr>
        <w:t xml:space="preserve"> </w:t>
      </w:r>
      <w:proofErr w:type="spellStart"/>
      <w:r w:rsidRPr="00647BEC">
        <w:rPr>
          <w:rFonts w:ascii="Times New Roman" w:hAnsi="Times New Roman" w:cs="Times New Roman"/>
          <w:color w:val="000000" w:themeColor="text1"/>
          <w:sz w:val="28"/>
          <w:szCs w:val="28"/>
        </w:rPr>
        <w:t>сапасын</w:t>
      </w:r>
      <w:proofErr w:type="spellEnd"/>
      <w:r w:rsidRPr="00647BEC">
        <w:rPr>
          <w:rFonts w:ascii="Times New Roman" w:hAnsi="Times New Roman" w:cs="Times New Roman"/>
          <w:color w:val="000000" w:themeColor="text1"/>
          <w:sz w:val="28"/>
          <w:szCs w:val="28"/>
        </w:rPr>
        <w:t xml:space="preserve"> бағалау</w:t>
      </w:r>
    </w:p>
    <w:p w14:paraId="5C4EC335" w14:textId="7619508B" w:rsidR="005828E9" w:rsidRPr="005828E9" w:rsidRDefault="00B56874" w:rsidP="005828E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sidR="005828E9" w:rsidRPr="005828E9">
        <w:rPr>
          <w:rFonts w:ascii="Times New Roman" w:hAnsi="Times New Roman" w:cs="Times New Roman"/>
          <w:color w:val="000000" w:themeColor="text1"/>
          <w:sz w:val="28"/>
          <w:szCs w:val="28"/>
        </w:rPr>
        <w:t>Тұтынушыларға</w:t>
      </w:r>
      <w:proofErr w:type="spellEnd"/>
      <w:r w:rsidR="005828E9">
        <w:rPr>
          <w:rFonts w:ascii="Times New Roman" w:hAnsi="Times New Roman" w:cs="Times New Roman"/>
          <w:color w:val="000000" w:themeColor="text1"/>
          <w:sz w:val="28"/>
          <w:szCs w:val="28"/>
        </w:rPr>
        <w:t xml:space="preserve"> </w:t>
      </w:r>
      <w:proofErr w:type="spellStart"/>
      <w:r w:rsidR="005828E9">
        <w:rPr>
          <w:rFonts w:ascii="Times New Roman" w:hAnsi="Times New Roman" w:cs="Times New Roman"/>
          <w:color w:val="000000" w:themeColor="text1"/>
          <w:sz w:val="28"/>
          <w:szCs w:val="28"/>
        </w:rPr>
        <w:t>жөнелтілетін</w:t>
      </w:r>
      <w:proofErr w:type="spellEnd"/>
      <w:r w:rsidR="005828E9">
        <w:rPr>
          <w:rFonts w:ascii="Times New Roman" w:hAnsi="Times New Roman" w:cs="Times New Roman"/>
          <w:color w:val="000000" w:themeColor="text1"/>
          <w:sz w:val="28"/>
          <w:szCs w:val="28"/>
        </w:rPr>
        <w:t xml:space="preserve"> </w:t>
      </w:r>
      <w:proofErr w:type="spellStart"/>
      <w:r w:rsidR="005828E9">
        <w:rPr>
          <w:rFonts w:ascii="Times New Roman" w:hAnsi="Times New Roman" w:cs="Times New Roman"/>
          <w:color w:val="000000" w:themeColor="text1"/>
          <w:sz w:val="28"/>
          <w:szCs w:val="28"/>
        </w:rPr>
        <w:t>төменкөміртекті</w:t>
      </w:r>
      <w:proofErr w:type="spellEnd"/>
      <w:r w:rsidR="005828E9">
        <w:rPr>
          <w:rFonts w:ascii="Times New Roman" w:hAnsi="Times New Roman" w:cs="Times New Roman"/>
          <w:color w:val="000000" w:themeColor="text1"/>
          <w:sz w:val="28"/>
          <w:szCs w:val="28"/>
        </w:rPr>
        <w:t xml:space="preserve"> феррохром </w:t>
      </w:r>
      <w:r w:rsidR="005828E9">
        <w:rPr>
          <w:rFonts w:ascii="Times New Roman" w:hAnsi="Times New Roman" w:cs="Times New Roman"/>
          <w:color w:val="000000" w:themeColor="text1"/>
          <w:sz w:val="28"/>
          <w:szCs w:val="28"/>
          <w:lang w:val="kk-KZ"/>
        </w:rPr>
        <w:t>МЕМ</w:t>
      </w:r>
      <w:r w:rsidR="005828E9" w:rsidRPr="005828E9">
        <w:rPr>
          <w:rFonts w:ascii="Times New Roman" w:hAnsi="Times New Roman" w:cs="Times New Roman"/>
          <w:color w:val="000000" w:themeColor="text1"/>
          <w:sz w:val="28"/>
          <w:szCs w:val="28"/>
        </w:rPr>
        <w:t xml:space="preserve">СТ 4757-91 (ИСО 5448-81) </w:t>
      </w:r>
      <w:proofErr w:type="spellStart"/>
      <w:r w:rsidR="005828E9" w:rsidRPr="005828E9">
        <w:rPr>
          <w:rFonts w:ascii="Times New Roman" w:hAnsi="Times New Roman" w:cs="Times New Roman"/>
          <w:color w:val="000000" w:themeColor="text1"/>
          <w:sz w:val="28"/>
          <w:szCs w:val="28"/>
        </w:rPr>
        <w:t>талаптарына</w:t>
      </w:r>
      <w:proofErr w:type="spellEnd"/>
      <w:r w:rsidR="005828E9" w:rsidRPr="005828E9">
        <w:rPr>
          <w:rFonts w:ascii="Times New Roman" w:hAnsi="Times New Roman" w:cs="Times New Roman"/>
          <w:color w:val="000000" w:themeColor="text1"/>
          <w:sz w:val="28"/>
          <w:szCs w:val="28"/>
        </w:rPr>
        <w:t xml:space="preserve"> сай </w:t>
      </w:r>
      <w:proofErr w:type="spellStart"/>
      <w:r w:rsidR="005828E9" w:rsidRPr="005828E9">
        <w:rPr>
          <w:rFonts w:ascii="Times New Roman" w:hAnsi="Times New Roman" w:cs="Times New Roman"/>
          <w:color w:val="000000" w:themeColor="text1"/>
          <w:sz w:val="28"/>
          <w:szCs w:val="28"/>
        </w:rPr>
        <w:t>болуы</w:t>
      </w:r>
      <w:proofErr w:type="spellEnd"/>
      <w:r w:rsidR="005828E9" w:rsidRPr="005828E9">
        <w:rPr>
          <w:rFonts w:ascii="Times New Roman" w:hAnsi="Times New Roman" w:cs="Times New Roman"/>
          <w:color w:val="000000" w:themeColor="text1"/>
          <w:sz w:val="28"/>
          <w:szCs w:val="28"/>
        </w:rPr>
        <w:t xml:space="preserve"> </w:t>
      </w:r>
      <w:proofErr w:type="spellStart"/>
      <w:r w:rsidR="005828E9" w:rsidRPr="005828E9">
        <w:rPr>
          <w:rFonts w:ascii="Times New Roman" w:hAnsi="Times New Roman" w:cs="Times New Roman"/>
          <w:color w:val="000000" w:themeColor="text1"/>
          <w:sz w:val="28"/>
          <w:szCs w:val="28"/>
        </w:rPr>
        <w:t>тиіс</w:t>
      </w:r>
      <w:proofErr w:type="spellEnd"/>
      <w:r w:rsidR="005828E9" w:rsidRPr="005828E9">
        <w:rPr>
          <w:rFonts w:ascii="Times New Roman" w:hAnsi="Times New Roman" w:cs="Times New Roman"/>
          <w:color w:val="000000" w:themeColor="text1"/>
          <w:sz w:val="28"/>
          <w:szCs w:val="28"/>
        </w:rPr>
        <w:t>.</w:t>
      </w:r>
    </w:p>
    <w:p w14:paraId="54A3BD4A" w14:textId="4D7E3708" w:rsidR="005828E9" w:rsidRPr="005828E9" w:rsidRDefault="005828E9" w:rsidP="005828E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5828E9">
        <w:rPr>
          <w:rFonts w:ascii="Times New Roman" w:hAnsi="Times New Roman" w:cs="Times New Roman"/>
          <w:color w:val="000000" w:themeColor="text1"/>
          <w:sz w:val="28"/>
          <w:szCs w:val="28"/>
        </w:rPr>
        <w:t xml:space="preserve">Жеке </w:t>
      </w:r>
      <w:proofErr w:type="spellStart"/>
      <w:r w:rsidRPr="005828E9">
        <w:rPr>
          <w:rFonts w:ascii="Times New Roman" w:hAnsi="Times New Roman" w:cs="Times New Roman"/>
          <w:color w:val="000000" w:themeColor="text1"/>
          <w:sz w:val="28"/>
          <w:szCs w:val="28"/>
        </w:rPr>
        <w:t>шығарылымдар</w:t>
      </w:r>
      <w:proofErr w:type="spellEnd"/>
      <w:r w:rsidRPr="005828E9">
        <w:rPr>
          <w:rFonts w:ascii="Times New Roman" w:hAnsi="Times New Roman" w:cs="Times New Roman"/>
          <w:color w:val="000000" w:themeColor="text1"/>
          <w:sz w:val="28"/>
          <w:szCs w:val="28"/>
        </w:rPr>
        <w:t xml:space="preserve"> бойынша </w:t>
      </w:r>
      <w:proofErr w:type="spellStart"/>
      <w:r w:rsidRPr="005828E9">
        <w:rPr>
          <w:rFonts w:ascii="Times New Roman" w:hAnsi="Times New Roman" w:cs="Times New Roman"/>
          <w:color w:val="000000" w:themeColor="text1"/>
          <w:sz w:val="28"/>
          <w:szCs w:val="28"/>
        </w:rPr>
        <w:t>зерттелг</w:t>
      </w:r>
      <w:r>
        <w:rPr>
          <w:rFonts w:ascii="Times New Roman" w:hAnsi="Times New Roman" w:cs="Times New Roman"/>
          <w:color w:val="000000" w:themeColor="text1"/>
          <w:sz w:val="28"/>
          <w:szCs w:val="28"/>
        </w:rPr>
        <w:t>ен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үлгілердің</w:t>
      </w:r>
      <w:proofErr w:type="spellEnd"/>
      <w:r>
        <w:rPr>
          <w:rFonts w:ascii="Times New Roman" w:hAnsi="Times New Roman" w:cs="Times New Roman"/>
          <w:color w:val="000000" w:themeColor="text1"/>
          <w:sz w:val="28"/>
          <w:szCs w:val="28"/>
        </w:rPr>
        <w:t xml:space="preserve"> химиялық құрамы </w:t>
      </w:r>
      <w:r w:rsidR="00DA0A01">
        <w:rPr>
          <w:rFonts w:ascii="Times New Roman" w:hAnsi="Times New Roman" w:cs="Times New Roman"/>
          <w:color w:val="000000" w:themeColor="text1"/>
          <w:sz w:val="28"/>
          <w:szCs w:val="28"/>
          <w:lang w:val="kk-KZ"/>
        </w:rPr>
        <w:t>44</w:t>
      </w:r>
      <w:r w:rsidRPr="005828E9">
        <w:rPr>
          <w:rFonts w:ascii="Times New Roman" w:hAnsi="Times New Roman" w:cs="Times New Roman"/>
          <w:color w:val="000000" w:themeColor="text1"/>
          <w:sz w:val="28"/>
          <w:szCs w:val="28"/>
        </w:rPr>
        <w:t>-</w:t>
      </w:r>
      <w:proofErr w:type="spellStart"/>
      <w:r w:rsidRPr="005828E9">
        <w:rPr>
          <w:rFonts w:ascii="Times New Roman" w:hAnsi="Times New Roman" w:cs="Times New Roman"/>
          <w:color w:val="000000" w:themeColor="text1"/>
          <w:sz w:val="28"/>
          <w:szCs w:val="28"/>
        </w:rPr>
        <w:t>кестеде</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келтірілген</w:t>
      </w:r>
      <w:proofErr w:type="spellEnd"/>
      <w:r w:rsidRPr="005828E9">
        <w:rPr>
          <w:rFonts w:ascii="Times New Roman" w:hAnsi="Times New Roman" w:cs="Times New Roman"/>
          <w:color w:val="000000" w:themeColor="text1"/>
          <w:sz w:val="28"/>
          <w:szCs w:val="28"/>
        </w:rPr>
        <w:t xml:space="preserve">. </w:t>
      </w:r>
    </w:p>
    <w:p w14:paraId="28A1B572" w14:textId="4ECFFBBF" w:rsidR="005828E9" w:rsidRPr="009176D6" w:rsidRDefault="009176D6" w:rsidP="005828E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4E001F">
        <w:rPr>
          <w:rFonts w:ascii="Times New Roman" w:hAnsi="Times New Roman" w:cs="Times New Roman"/>
          <w:color w:val="000000" w:themeColor="text1"/>
          <w:sz w:val="28"/>
          <w:szCs w:val="28"/>
          <w:lang w:val="kk-KZ"/>
        </w:rPr>
        <w:t xml:space="preserve"> </w:t>
      </w:r>
    </w:p>
    <w:p w14:paraId="5EBAB007" w14:textId="5D7A721F" w:rsidR="005828E9" w:rsidRPr="00C16870" w:rsidRDefault="005828E9" w:rsidP="005828E9">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Кесте 4</w:t>
      </w:r>
      <w:r w:rsidR="000A0ACB">
        <w:rPr>
          <w:rFonts w:ascii="Times New Roman" w:hAnsi="Times New Roman" w:cs="Times New Roman"/>
          <w:color w:val="000000" w:themeColor="text1"/>
          <w:sz w:val="28"/>
          <w:szCs w:val="28"/>
          <w:lang w:val="kk-KZ"/>
        </w:rPr>
        <w:t>4</w:t>
      </w:r>
      <w:r>
        <w:rPr>
          <w:rFonts w:ascii="Times New Roman" w:hAnsi="Times New Roman" w:cs="Times New Roman"/>
          <w:color w:val="000000" w:themeColor="text1"/>
          <w:sz w:val="28"/>
          <w:szCs w:val="28"/>
          <w:lang w:val="kk-KZ"/>
        </w:rPr>
        <w:t xml:space="preserve"> – </w:t>
      </w:r>
      <w:r w:rsidRPr="00C16870">
        <w:rPr>
          <w:rFonts w:ascii="Times New Roman" w:hAnsi="Times New Roman" w:cs="Times New Roman"/>
          <w:color w:val="000000" w:themeColor="text1"/>
          <w:sz w:val="28"/>
          <w:szCs w:val="28"/>
          <w:lang w:val="kk-KZ"/>
        </w:rPr>
        <w:t>жеке шығарылымдар бойынша зерттелген үлгілердің химиялық құрамы</w:t>
      </w:r>
    </w:p>
    <w:p w14:paraId="3AFFDFAC" w14:textId="77777777" w:rsidR="005828E9" w:rsidRPr="00C16870" w:rsidRDefault="005828E9" w:rsidP="005828E9">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tbl>
      <w:tblPr>
        <w:tblStyle w:val="a3"/>
        <w:tblW w:w="0" w:type="auto"/>
        <w:tblInd w:w="108" w:type="dxa"/>
        <w:tblLayout w:type="fixed"/>
        <w:tblLook w:val="04A0" w:firstRow="1" w:lastRow="0" w:firstColumn="1" w:lastColumn="0" w:noHBand="0" w:noVBand="1"/>
      </w:tblPr>
      <w:tblGrid>
        <w:gridCol w:w="1985"/>
        <w:gridCol w:w="992"/>
        <w:gridCol w:w="1276"/>
        <w:gridCol w:w="1211"/>
        <w:gridCol w:w="1062"/>
        <w:gridCol w:w="1511"/>
        <w:gridCol w:w="1177"/>
      </w:tblGrid>
      <w:tr w:rsidR="00B56874" w:rsidRPr="00B56874" w14:paraId="339E60DE" w14:textId="77777777" w:rsidTr="00B56874">
        <w:trPr>
          <w:trHeight w:val="427"/>
        </w:trPr>
        <w:tc>
          <w:tcPr>
            <w:tcW w:w="1985" w:type="dxa"/>
            <w:vMerge w:val="restart"/>
          </w:tcPr>
          <w:p w14:paraId="0E114095" w14:textId="1B40D7F2"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Тәжірибелік қорытпа</w:t>
            </w:r>
          </w:p>
        </w:tc>
        <w:tc>
          <w:tcPr>
            <w:tcW w:w="7229" w:type="dxa"/>
            <w:gridSpan w:val="6"/>
          </w:tcPr>
          <w:p w14:paraId="46E7546B" w14:textId="257CD8FE" w:rsidR="00B56874" w:rsidRPr="00B56874" w:rsidRDefault="00B56874" w:rsidP="00B56874">
            <w:pPr>
              <w:tabs>
                <w:tab w:val="left" w:pos="968"/>
                <w:tab w:val="center" w:pos="5032"/>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Құрамы</w:t>
            </w:r>
            <w:r w:rsidRPr="00B56874">
              <w:rPr>
                <w:rFonts w:ascii="Times New Roman" w:hAnsi="Times New Roman" w:cs="Times New Roman"/>
                <w:color w:val="000000" w:themeColor="text1"/>
                <w:sz w:val="28"/>
                <w:szCs w:val="28"/>
              </w:rPr>
              <w:t>, %</w:t>
            </w:r>
          </w:p>
        </w:tc>
      </w:tr>
      <w:tr w:rsidR="00B56874" w:rsidRPr="00B56874" w14:paraId="5E4DC886" w14:textId="77777777" w:rsidTr="00B56874">
        <w:trPr>
          <w:trHeight w:val="427"/>
        </w:trPr>
        <w:tc>
          <w:tcPr>
            <w:tcW w:w="1985" w:type="dxa"/>
            <w:vMerge/>
          </w:tcPr>
          <w:p w14:paraId="5DF6EFE0"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p>
        </w:tc>
        <w:tc>
          <w:tcPr>
            <w:tcW w:w="992" w:type="dxa"/>
          </w:tcPr>
          <w:p w14:paraId="655D4C4C"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lang w:val="en-US"/>
              </w:rPr>
            </w:pPr>
            <w:r w:rsidRPr="00B56874">
              <w:rPr>
                <w:rFonts w:ascii="Times New Roman" w:hAnsi="Times New Roman" w:cs="Times New Roman"/>
                <w:color w:val="000000" w:themeColor="text1"/>
                <w:sz w:val="28"/>
                <w:szCs w:val="28"/>
                <w:lang w:val="en-US"/>
              </w:rPr>
              <w:t>Cr</w:t>
            </w:r>
          </w:p>
        </w:tc>
        <w:tc>
          <w:tcPr>
            <w:tcW w:w="1276" w:type="dxa"/>
          </w:tcPr>
          <w:p w14:paraId="4744FD57"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lang w:val="en-US"/>
              </w:rPr>
            </w:pPr>
            <w:r w:rsidRPr="00B56874">
              <w:rPr>
                <w:rFonts w:ascii="Times New Roman" w:hAnsi="Times New Roman" w:cs="Times New Roman"/>
                <w:color w:val="000000" w:themeColor="text1"/>
                <w:sz w:val="28"/>
                <w:szCs w:val="28"/>
                <w:lang w:val="en-US"/>
              </w:rPr>
              <w:t>C</w:t>
            </w:r>
          </w:p>
        </w:tc>
        <w:tc>
          <w:tcPr>
            <w:tcW w:w="1211" w:type="dxa"/>
          </w:tcPr>
          <w:p w14:paraId="3CB7C481"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lang w:val="en-US"/>
              </w:rPr>
            </w:pPr>
            <w:r w:rsidRPr="00B56874">
              <w:rPr>
                <w:rFonts w:ascii="Times New Roman" w:hAnsi="Times New Roman" w:cs="Times New Roman"/>
                <w:color w:val="000000" w:themeColor="text1"/>
                <w:sz w:val="28"/>
                <w:szCs w:val="28"/>
                <w:lang w:val="en-US"/>
              </w:rPr>
              <w:t>Si</w:t>
            </w:r>
          </w:p>
        </w:tc>
        <w:tc>
          <w:tcPr>
            <w:tcW w:w="1062" w:type="dxa"/>
          </w:tcPr>
          <w:p w14:paraId="70FA50CB"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lang w:val="en-US"/>
              </w:rPr>
            </w:pPr>
            <w:r w:rsidRPr="00B56874">
              <w:rPr>
                <w:rFonts w:ascii="Times New Roman" w:hAnsi="Times New Roman" w:cs="Times New Roman"/>
                <w:color w:val="000000" w:themeColor="text1"/>
                <w:sz w:val="28"/>
                <w:szCs w:val="28"/>
                <w:lang w:val="en-US"/>
              </w:rPr>
              <w:t>Fe</w:t>
            </w:r>
          </w:p>
        </w:tc>
        <w:tc>
          <w:tcPr>
            <w:tcW w:w="1511" w:type="dxa"/>
          </w:tcPr>
          <w:p w14:paraId="4DFA63F9"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lang w:val="en-US"/>
              </w:rPr>
            </w:pPr>
            <w:r w:rsidRPr="00B56874">
              <w:rPr>
                <w:rFonts w:ascii="Times New Roman" w:hAnsi="Times New Roman" w:cs="Times New Roman"/>
                <w:color w:val="000000" w:themeColor="text1"/>
                <w:sz w:val="28"/>
                <w:szCs w:val="28"/>
                <w:lang w:val="en-US"/>
              </w:rPr>
              <w:t>S</w:t>
            </w:r>
          </w:p>
        </w:tc>
        <w:tc>
          <w:tcPr>
            <w:tcW w:w="1177" w:type="dxa"/>
          </w:tcPr>
          <w:p w14:paraId="19DA1469"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lang w:val="en-US"/>
              </w:rPr>
            </w:pPr>
            <w:r w:rsidRPr="00B56874">
              <w:rPr>
                <w:rFonts w:ascii="Times New Roman" w:hAnsi="Times New Roman" w:cs="Times New Roman"/>
                <w:color w:val="000000" w:themeColor="text1"/>
                <w:sz w:val="28"/>
                <w:szCs w:val="28"/>
                <w:lang w:val="en-US"/>
              </w:rPr>
              <w:t>P</w:t>
            </w:r>
          </w:p>
        </w:tc>
      </w:tr>
      <w:tr w:rsidR="00B56874" w:rsidRPr="00B56874" w14:paraId="5497F8B1" w14:textId="77777777" w:rsidTr="00B56874">
        <w:trPr>
          <w:trHeight w:val="187"/>
        </w:trPr>
        <w:tc>
          <w:tcPr>
            <w:tcW w:w="1985" w:type="dxa"/>
          </w:tcPr>
          <w:p w14:paraId="0BD15F36" w14:textId="452816FD"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Қорытпа</w:t>
            </w:r>
            <w:r w:rsidRPr="00B56874">
              <w:rPr>
                <w:rFonts w:ascii="Times New Roman" w:hAnsi="Times New Roman" w:cs="Times New Roman"/>
                <w:color w:val="000000" w:themeColor="text1"/>
                <w:sz w:val="28"/>
                <w:szCs w:val="28"/>
              </w:rPr>
              <w:t xml:space="preserve"> 1</w:t>
            </w:r>
          </w:p>
        </w:tc>
        <w:tc>
          <w:tcPr>
            <w:tcW w:w="992" w:type="dxa"/>
          </w:tcPr>
          <w:p w14:paraId="7A3E5E46"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71,5</w:t>
            </w:r>
          </w:p>
        </w:tc>
        <w:tc>
          <w:tcPr>
            <w:tcW w:w="1276" w:type="dxa"/>
          </w:tcPr>
          <w:p w14:paraId="45B3A475"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0,098</w:t>
            </w:r>
          </w:p>
        </w:tc>
        <w:tc>
          <w:tcPr>
            <w:tcW w:w="1211" w:type="dxa"/>
          </w:tcPr>
          <w:p w14:paraId="17B8EE41"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0,7</w:t>
            </w:r>
          </w:p>
        </w:tc>
        <w:tc>
          <w:tcPr>
            <w:tcW w:w="1062" w:type="dxa"/>
          </w:tcPr>
          <w:p w14:paraId="2C98ED9C"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27,65</w:t>
            </w:r>
          </w:p>
        </w:tc>
        <w:tc>
          <w:tcPr>
            <w:tcW w:w="1511" w:type="dxa"/>
          </w:tcPr>
          <w:p w14:paraId="01E043C8"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0,019</w:t>
            </w:r>
          </w:p>
        </w:tc>
        <w:tc>
          <w:tcPr>
            <w:tcW w:w="1177" w:type="dxa"/>
          </w:tcPr>
          <w:p w14:paraId="1394F56C"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0,027</w:t>
            </w:r>
          </w:p>
        </w:tc>
      </w:tr>
      <w:tr w:rsidR="00B56874" w:rsidRPr="00B56874" w14:paraId="2E01180A" w14:textId="77777777" w:rsidTr="00B56874">
        <w:trPr>
          <w:trHeight w:val="254"/>
        </w:trPr>
        <w:tc>
          <w:tcPr>
            <w:tcW w:w="1985" w:type="dxa"/>
          </w:tcPr>
          <w:p w14:paraId="652C8194" w14:textId="0BBD4070"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Қорытпа</w:t>
            </w:r>
            <w:r w:rsidRPr="00B56874">
              <w:rPr>
                <w:rFonts w:ascii="Times New Roman" w:hAnsi="Times New Roman" w:cs="Times New Roman"/>
                <w:color w:val="000000" w:themeColor="text1"/>
                <w:sz w:val="28"/>
                <w:szCs w:val="28"/>
              </w:rPr>
              <w:t xml:space="preserve"> 2</w:t>
            </w:r>
          </w:p>
        </w:tc>
        <w:tc>
          <w:tcPr>
            <w:tcW w:w="992" w:type="dxa"/>
          </w:tcPr>
          <w:p w14:paraId="7773FE74"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71,43</w:t>
            </w:r>
          </w:p>
        </w:tc>
        <w:tc>
          <w:tcPr>
            <w:tcW w:w="1276" w:type="dxa"/>
          </w:tcPr>
          <w:p w14:paraId="37F5935D"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0,099</w:t>
            </w:r>
          </w:p>
        </w:tc>
        <w:tc>
          <w:tcPr>
            <w:tcW w:w="1211" w:type="dxa"/>
          </w:tcPr>
          <w:p w14:paraId="63232DED"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0,78</w:t>
            </w:r>
          </w:p>
        </w:tc>
        <w:tc>
          <w:tcPr>
            <w:tcW w:w="1062" w:type="dxa"/>
          </w:tcPr>
          <w:p w14:paraId="57A5C074"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27,69</w:t>
            </w:r>
          </w:p>
        </w:tc>
        <w:tc>
          <w:tcPr>
            <w:tcW w:w="1511" w:type="dxa"/>
          </w:tcPr>
          <w:p w14:paraId="0CD4F670"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0,019</w:t>
            </w:r>
          </w:p>
        </w:tc>
        <w:tc>
          <w:tcPr>
            <w:tcW w:w="1177" w:type="dxa"/>
          </w:tcPr>
          <w:p w14:paraId="60FEE76D"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0,029</w:t>
            </w:r>
          </w:p>
        </w:tc>
      </w:tr>
      <w:tr w:rsidR="00B56874" w:rsidRPr="00B56874" w14:paraId="48C46E3D" w14:textId="77777777" w:rsidTr="00B56874">
        <w:trPr>
          <w:trHeight w:val="174"/>
        </w:trPr>
        <w:tc>
          <w:tcPr>
            <w:tcW w:w="1985" w:type="dxa"/>
          </w:tcPr>
          <w:p w14:paraId="7B04107F" w14:textId="2D69BA95"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Қорытпа</w:t>
            </w:r>
            <w:r w:rsidRPr="00B56874">
              <w:rPr>
                <w:rFonts w:ascii="Times New Roman" w:hAnsi="Times New Roman" w:cs="Times New Roman"/>
                <w:color w:val="000000" w:themeColor="text1"/>
                <w:sz w:val="28"/>
                <w:szCs w:val="28"/>
              </w:rPr>
              <w:t xml:space="preserve"> 3</w:t>
            </w:r>
          </w:p>
        </w:tc>
        <w:tc>
          <w:tcPr>
            <w:tcW w:w="992" w:type="dxa"/>
          </w:tcPr>
          <w:p w14:paraId="65F9C24F"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71,32</w:t>
            </w:r>
          </w:p>
        </w:tc>
        <w:tc>
          <w:tcPr>
            <w:tcW w:w="1276" w:type="dxa"/>
          </w:tcPr>
          <w:p w14:paraId="39A03960"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0,1</w:t>
            </w:r>
          </w:p>
        </w:tc>
        <w:tc>
          <w:tcPr>
            <w:tcW w:w="1211" w:type="dxa"/>
          </w:tcPr>
          <w:p w14:paraId="52C5E833"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0,8</w:t>
            </w:r>
          </w:p>
        </w:tc>
        <w:tc>
          <w:tcPr>
            <w:tcW w:w="1062" w:type="dxa"/>
          </w:tcPr>
          <w:p w14:paraId="0D69BB95"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27,8</w:t>
            </w:r>
          </w:p>
        </w:tc>
        <w:tc>
          <w:tcPr>
            <w:tcW w:w="1511" w:type="dxa"/>
          </w:tcPr>
          <w:p w14:paraId="2C4DE872"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0,019</w:t>
            </w:r>
          </w:p>
        </w:tc>
        <w:tc>
          <w:tcPr>
            <w:tcW w:w="1177" w:type="dxa"/>
          </w:tcPr>
          <w:p w14:paraId="43DB226C"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0,028</w:t>
            </w:r>
          </w:p>
        </w:tc>
      </w:tr>
      <w:tr w:rsidR="00B56874" w:rsidRPr="00B56874" w14:paraId="5872B29E" w14:textId="77777777" w:rsidTr="00B56874">
        <w:trPr>
          <w:trHeight w:val="319"/>
        </w:trPr>
        <w:tc>
          <w:tcPr>
            <w:tcW w:w="1985" w:type="dxa"/>
          </w:tcPr>
          <w:p w14:paraId="32C5EE4E" w14:textId="65C6AF3F"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Қорытпа</w:t>
            </w:r>
            <w:r w:rsidRPr="00B56874">
              <w:rPr>
                <w:rFonts w:ascii="Times New Roman" w:hAnsi="Times New Roman" w:cs="Times New Roman"/>
                <w:color w:val="000000" w:themeColor="text1"/>
                <w:sz w:val="28"/>
                <w:szCs w:val="28"/>
              </w:rPr>
              <w:t xml:space="preserve"> 4</w:t>
            </w:r>
          </w:p>
        </w:tc>
        <w:tc>
          <w:tcPr>
            <w:tcW w:w="992" w:type="dxa"/>
          </w:tcPr>
          <w:p w14:paraId="6E53FF80"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71,3</w:t>
            </w:r>
          </w:p>
        </w:tc>
        <w:tc>
          <w:tcPr>
            <w:tcW w:w="1276" w:type="dxa"/>
          </w:tcPr>
          <w:p w14:paraId="277DB12F"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0,13</w:t>
            </w:r>
          </w:p>
        </w:tc>
        <w:tc>
          <w:tcPr>
            <w:tcW w:w="1211" w:type="dxa"/>
          </w:tcPr>
          <w:p w14:paraId="1C033044"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0,85</w:t>
            </w:r>
          </w:p>
        </w:tc>
        <w:tc>
          <w:tcPr>
            <w:tcW w:w="1062" w:type="dxa"/>
          </w:tcPr>
          <w:p w14:paraId="415F7286"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27,71</w:t>
            </w:r>
          </w:p>
        </w:tc>
        <w:tc>
          <w:tcPr>
            <w:tcW w:w="1511" w:type="dxa"/>
          </w:tcPr>
          <w:p w14:paraId="05B96602"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0,018</w:t>
            </w:r>
          </w:p>
        </w:tc>
        <w:tc>
          <w:tcPr>
            <w:tcW w:w="1177" w:type="dxa"/>
          </w:tcPr>
          <w:p w14:paraId="348B20B6"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0,027</w:t>
            </w:r>
          </w:p>
        </w:tc>
      </w:tr>
      <w:tr w:rsidR="00B56874" w:rsidRPr="00B56874" w14:paraId="56C16DA4" w14:textId="77777777" w:rsidTr="00B56874">
        <w:trPr>
          <w:trHeight w:val="267"/>
        </w:trPr>
        <w:tc>
          <w:tcPr>
            <w:tcW w:w="1985" w:type="dxa"/>
          </w:tcPr>
          <w:p w14:paraId="433B42B2" w14:textId="349CA810"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Қорытпа</w:t>
            </w:r>
            <w:r w:rsidRPr="00B56874">
              <w:rPr>
                <w:rFonts w:ascii="Times New Roman" w:hAnsi="Times New Roman" w:cs="Times New Roman"/>
                <w:color w:val="000000" w:themeColor="text1"/>
                <w:sz w:val="28"/>
                <w:szCs w:val="28"/>
              </w:rPr>
              <w:t xml:space="preserve"> 5</w:t>
            </w:r>
          </w:p>
        </w:tc>
        <w:tc>
          <w:tcPr>
            <w:tcW w:w="992" w:type="dxa"/>
          </w:tcPr>
          <w:p w14:paraId="537A84B3"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71,0</w:t>
            </w:r>
          </w:p>
        </w:tc>
        <w:tc>
          <w:tcPr>
            <w:tcW w:w="1276" w:type="dxa"/>
          </w:tcPr>
          <w:p w14:paraId="1E419F4C"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0,17</w:t>
            </w:r>
          </w:p>
        </w:tc>
        <w:tc>
          <w:tcPr>
            <w:tcW w:w="1211" w:type="dxa"/>
          </w:tcPr>
          <w:p w14:paraId="5688D909"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0,90</w:t>
            </w:r>
          </w:p>
        </w:tc>
        <w:tc>
          <w:tcPr>
            <w:tcW w:w="1062" w:type="dxa"/>
          </w:tcPr>
          <w:p w14:paraId="5AFB1179"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27,78</w:t>
            </w:r>
          </w:p>
        </w:tc>
        <w:tc>
          <w:tcPr>
            <w:tcW w:w="1511" w:type="dxa"/>
          </w:tcPr>
          <w:p w14:paraId="6CDA3BAD"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0,02</w:t>
            </w:r>
          </w:p>
        </w:tc>
        <w:tc>
          <w:tcPr>
            <w:tcW w:w="1177" w:type="dxa"/>
          </w:tcPr>
          <w:p w14:paraId="0B304B32"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0,027</w:t>
            </w:r>
          </w:p>
        </w:tc>
      </w:tr>
      <w:tr w:rsidR="00B56874" w:rsidRPr="00B56874" w14:paraId="6B3D13A6" w14:textId="77777777" w:rsidTr="00B56874">
        <w:trPr>
          <w:trHeight w:val="130"/>
        </w:trPr>
        <w:tc>
          <w:tcPr>
            <w:tcW w:w="1985" w:type="dxa"/>
          </w:tcPr>
          <w:p w14:paraId="55981A6C" w14:textId="1B84C72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lastRenderedPageBreak/>
              <w:t>Қорытпа</w:t>
            </w:r>
            <w:r w:rsidRPr="00B56874">
              <w:rPr>
                <w:rFonts w:ascii="Times New Roman" w:hAnsi="Times New Roman" w:cs="Times New Roman"/>
                <w:color w:val="000000" w:themeColor="text1"/>
                <w:sz w:val="28"/>
                <w:szCs w:val="28"/>
              </w:rPr>
              <w:t xml:space="preserve"> 6</w:t>
            </w:r>
          </w:p>
        </w:tc>
        <w:tc>
          <w:tcPr>
            <w:tcW w:w="992" w:type="dxa"/>
          </w:tcPr>
          <w:p w14:paraId="473A8603"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71,2</w:t>
            </w:r>
          </w:p>
        </w:tc>
        <w:tc>
          <w:tcPr>
            <w:tcW w:w="1276" w:type="dxa"/>
          </w:tcPr>
          <w:p w14:paraId="2B3406B2"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0,15</w:t>
            </w:r>
          </w:p>
        </w:tc>
        <w:tc>
          <w:tcPr>
            <w:tcW w:w="1211" w:type="dxa"/>
          </w:tcPr>
          <w:p w14:paraId="05F199D5"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0,87</w:t>
            </w:r>
          </w:p>
        </w:tc>
        <w:tc>
          <w:tcPr>
            <w:tcW w:w="1062" w:type="dxa"/>
          </w:tcPr>
          <w:p w14:paraId="20A73894"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27,9</w:t>
            </w:r>
          </w:p>
        </w:tc>
        <w:tc>
          <w:tcPr>
            <w:tcW w:w="1511" w:type="dxa"/>
          </w:tcPr>
          <w:p w14:paraId="4A324215"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0,019</w:t>
            </w:r>
          </w:p>
        </w:tc>
        <w:tc>
          <w:tcPr>
            <w:tcW w:w="1177" w:type="dxa"/>
          </w:tcPr>
          <w:p w14:paraId="051E01F0" w14:textId="77777777" w:rsidR="00B56874" w:rsidRPr="00B56874" w:rsidRDefault="00B56874" w:rsidP="00B56874">
            <w:pPr>
              <w:tabs>
                <w:tab w:val="left" w:pos="968"/>
                <w:tab w:val="center" w:pos="5032"/>
              </w:tabs>
              <w:jc w:val="both"/>
              <w:rPr>
                <w:rFonts w:ascii="Times New Roman" w:hAnsi="Times New Roman" w:cs="Times New Roman"/>
                <w:color w:val="000000" w:themeColor="text1"/>
                <w:sz w:val="28"/>
                <w:szCs w:val="28"/>
              </w:rPr>
            </w:pPr>
            <w:r w:rsidRPr="00B56874">
              <w:rPr>
                <w:rFonts w:ascii="Times New Roman" w:hAnsi="Times New Roman" w:cs="Times New Roman"/>
                <w:color w:val="000000" w:themeColor="text1"/>
                <w:sz w:val="28"/>
                <w:szCs w:val="28"/>
              </w:rPr>
              <w:t>0,027</w:t>
            </w:r>
          </w:p>
        </w:tc>
      </w:tr>
    </w:tbl>
    <w:p w14:paraId="3D205BCB" w14:textId="77777777" w:rsidR="005828E9" w:rsidRPr="005828E9" w:rsidRDefault="005828E9" w:rsidP="005828E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
    <w:p w14:paraId="7D7F4869" w14:textId="4E9584D4" w:rsidR="005828E9" w:rsidRPr="005828E9" w:rsidRDefault="005828E9" w:rsidP="005828E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5828E9">
        <w:rPr>
          <w:rFonts w:ascii="Times New Roman" w:hAnsi="Times New Roman" w:cs="Times New Roman"/>
          <w:color w:val="000000" w:themeColor="text1"/>
          <w:sz w:val="28"/>
          <w:szCs w:val="28"/>
        </w:rPr>
        <w:t xml:space="preserve">Металл өнімдерінің </w:t>
      </w:r>
      <w:proofErr w:type="spellStart"/>
      <w:r w:rsidRPr="005828E9">
        <w:rPr>
          <w:rFonts w:ascii="Times New Roman" w:hAnsi="Times New Roman" w:cs="Times New Roman"/>
          <w:color w:val="000000" w:themeColor="text1"/>
          <w:sz w:val="28"/>
          <w:szCs w:val="28"/>
        </w:rPr>
        <w:t>әртүрлі</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түрлерін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балқыту</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үшін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ферроқорытпаларды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таңдағанда</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олардың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физикалық-механикалық</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сипаттамалары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анықтаушы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болып</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табылады</w:t>
      </w:r>
      <w:proofErr w:type="spellEnd"/>
      <w:r w:rsidRPr="005828E9">
        <w:rPr>
          <w:rFonts w:ascii="Times New Roman" w:hAnsi="Times New Roman" w:cs="Times New Roman"/>
          <w:color w:val="000000" w:themeColor="text1"/>
          <w:sz w:val="28"/>
          <w:szCs w:val="28"/>
        </w:rPr>
        <w:t>.</w:t>
      </w:r>
    </w:p>
    <w:p w14:paraId="1709EE17" w14:textId="35640759" w:rsidR="005828E9" w:rsidRPr="005828E9" w:rsidRDefault="005828E9" w:rsidP="005828E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5828E9">
        <w:rPr>
          <w:rFonts w:ascii="Times New Roman" w:hAnsi="Times New Roman" w:cs="Times New Roman"/>
          <w:color w:val="000000" w:themeColor="text1"/>
          <w:sz w:val="28"/>
          <w:szCs w:val="28"/>
        </w:rPr>
        <w:t>Біз</w:t>
      </w:r>
      <w:proofErr w:type="spellEnd"/>
      <w:r w:rsidRPr="005828E9">
        <w:rPr>
          <w:rFonts w:ascii="Times New Roman" w:hAnsi="Times New Roman" w:cs="Times New Roman"/>
          <w:color w:val="000000" w:themeColor="text1"/>
          <w:sz w:val="28"/>
          <w:szCs w:val="28"/>
        </w:rPr>
        <w:t xml:space="preserve"> осы </w:t>
      </w:r>
      <w:proofErr w:type="spellStart"/>
      <w:r w:rsidRPr="005828E9">
        <w:rPr>
          <w:rFonts w:ascii="Times New Roman" w:hAnsi="Times New Roman" w:cs="Times New Roman"/>
          <w:color w:val="000000" w:themeColor="text1"/>
          <w:sz w:val="28"/>
          <w:szCs w:val="28"/>
        </w:rPr>
        <w:t>бөлімде</w:t>
      </w:r>
      <w:proofErr w:type="spellEnd"/>
      <w:r w:rsidRPr="005828E9">
        <w:rPr>
          <w:rFonts w:ascii="Times New Roman" w:hAnsi="Times New Roman" w:cs="Times New Roman"/>
          <w:color w:val="000000" w:themeColor="text1"/>
          <w:sz w:val="28"/>
          <w:szCs w:val="28"/>
        </w:rPr>
        <w:t xml:space="preserve"> балқу </w:t>
      </w:r>
      <w:proofErr w:type="spellStart"/>
      <w:r w:rsidRPr="005828E9">
        <w:rPr>
          <w:rFonts w:ascii="Times New Roman" w:hAnsi="Times New Roman" w:cs="Times New Roman"/>
          <w:color w:val="000000" w:themeColor="text1"/>
          <w:sz w:val="28"/>
          <w:szCs w:val="28"/>
        </w:rPr>
        <w:t>температурасы</w:t>
      </w:r>
      <w:proofErr w:type="spellEnd"/>
      <w:r w:rsidRPr="005828E9">
        <w:rPr>
          <w:rFonts w:ascii="Times New Roman" w:hAnsi="Times New Roman" w:cs="Times New Roman"/>
          <w:color w:val="000000" w:themeColor="text1"/>
          <w:sz w:val="28"/>
          <w:szCs w:val="28"/>
        </w:rPr>
        <w:t xml:space="preserve"> мен тәжірибелі </w:t>
      </w:r>
      <w:proofErr w:type="spellStart"/>
      <w:r w:rsidRPr="005828E9">
        <w:rPr>
          <w:rFonts w:ascii="Times New Roman" w:hAnsi="Times New Roman" w:cs="Times New Roman"/>
          <w:color w:val="000000" w:themeColor="text1"/>
          <w:sz w:val="28"/>
          <w:szCs w:val="28"/>
        </w:rPr>
        <w:t>қорытпалардың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тығыздығын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анықтадық</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Бұл</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қасиеттер</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белгілі</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бір</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металдарды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өңдеу</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үшін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ферроқорытпаларды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пайдалану</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мүмкіндігін</w:t>
      </w:r>
      <w:proofErr w:type="spellEnd"/>
      <w:r w:rsidRPr="005828E9">
        <w:rPr>
          <w:rFonts w:ascii="Times New Roman" w:hAnsi="Times New Roman" w:cs="Times New Roman"/>
          <w:color w:val="000000" w:themeColor="text1"/>
          <w:sz w:val="28"/>
          <w:szCs w:val="28"/>
        </w:rPr>
        <w:t xml:space="preserve"> бағалау </w:t>
      </w:r>
      <w:proofErr w:type="spellStart"/>
      <w:r w:rsidRPr="005828E9">
        <w:rPr>
          <w:rFonts w:ascii="Times New Roman" w:hAnsi="Times New Roman" w:cs="Times New Roman"/>
          <w:color w:val="000000" w:themeColor="text1"/>
          <w:sz w:val="28"/>
          <w:szCs w:val="28"/>
        </w:rPr>
        <w:t>кезінде</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шешуші</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болып</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табылады</w:t>
      </w:r>
      <w:proofErr w:type="spellEnd"/>
      <w:r w:rsidRPr="005828E9">
        <w:rPr>
          <w:rFonts w:ascii="Times New Roman" w:hAnsi="Times New Roman" w:cs="Times New Roman"/>
          <w:color w:val="000000" w:themeColor="text1"/>
          <w:sz w:val="28"/>
          <w:szCs w:val="28"/>
        </w:rPr>
        <w:t xml:space="preserve">. </w:t>
      </w:r>
    </w:p>
    <w:p w14:paraId="72FFAB43" w14:textId="3D206D51" w:rsidR="005828E9" w:rsidRPr="005828E9" w:rsidRDefault="005828E9" w:rsidP="005828E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5828E9">
        <w:rPr>
          <w:rFonts w:ascii="Times New Roman" w:hAnsi="Times New Roman" w:cs="Times New Roman"/>
          <w:color w:val="000000" w:themeColor="text1"/>
          <w:sz w:val="28"/>
          <w:szCs w:val="28"/>
        </w:rPr>
        <w:t>Ферроқорытпалардың</w:t>
      </w:r>
      <w:proofErr w:type="spellEnd"/>
      <w:r w:rsidRPr="005828E9">
        <w:rPr>
          <w:rFonts w:ascii="Times New Roman" w:hAnsi="Times New Roman" w:cs="Times New Roman"/>
          <w:color w:val="000000" w:themeColor="text1"/>
          <w:sz w:val="28"/>
          <w:szCs w:val="28"/>
        </w:rPr>
        <w:t xml:space="preserve"> балқу </w:t>
      </w:r>
      <w:proofErr w:type="spellStart"/>
      <w:r w:rsidRPr="005828E9">
        <w:rPr>
          <w:rFonts w:ascii="Times New Roman" w:hAnsi="Times New Roman" w:cs="Times New Roman"/>
          <w:color w:val="000000" w:themeColor="text1"/>
          <w:sz w:val="28"/>
          <w:szCs w:val="28"/>
        </w:rPr>
        <w:t>жылдамдығы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оның</w:t>
      </w:r>
      <w:proofErr w:type="spellEnd"/>
      <w:r w:rsidRPr="005828E9">
        <w:rPr>
          <w:rFonts w:ascii="Times New Roman" w:hAnsi="Times New Roman" w:cs="Times New Roman"/>
          <w:color w:val="000000" w:themeColor="text1"/>
          <w:sz w:val="28"/>
          <w:szCs w:val="28"/>
        </w:rPr>
        <w:t xml:space="preserve"> балқу </w:t>
      </w:r>
      <w:proofErr w:type="spellStart"/>
      <w:r w:rsidRPr="005828E9">
        <w:rPr>
          <w:rFonts w:ascii="Times New Roman" w:hAnsi="Times New Roman" w:cs="Times New Roman"/>
          <w:color w:val="000000" w:themeColor="text1"/>
          <w:sz w:val="28"/>
          <w:szCs w:val="28"/>
        </w:rPr>
        <w:t>температурасынан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жоғары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қызып</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кетуіне</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байланысты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Сондықтан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берілген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металды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өңдеу</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үшін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ферроқорытпаны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қолдану</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мүмкіндігін</w:t>
      </w:r>
      <w:proofErr w:type="spellEnd"/>
      <w:r w:rsidRPr="005828E9">
        <w:rPr>
          <w:rFonts w:ascii="Times New Roman" w:hAnsi="Times New Roman" w:cs="Times New Roman"/>
          <w:color w:val="000000" w:themeColor="text1"/>
          <w:sz w:val="28"/>
          <w:szCs w:val="28"/>
        </w:rPr>
        <w:t xml:space="preserve"> бағалау </w:t>
      </w:r>
      <w:proofErr w:type="spellStart"/>
      <w:r w:rsidRPr="005828E9">
        <w:rPr>
          <w:rFonts w:ascii="Times New Roman" w:hAnsi="Times New Roman" w:cs="Times New Roman"/>
          <w:color w:val="000000" w:themeColor="text1"/>
          <w:sz w:val="28"/>
          <w:szCs w:val="28"/>
        </w:rPr>
        <w:t>кезінде</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соңғысының</w:t>
      </w:r>
      <w:proofErr w:type="spellEnd"/>
      <w:r w:rsidRPr="005828E9">
        <w:rPr>
          <w:rFonts w:ascii="Times New Roman" w:hAnsi="Times New Roman" w:cs="Times New Roman"/>
          <w:color w:val="000000" w:themeColor="text1"/>
          <w:sz w:val="28"/>
          <w:szCs w:val="28"/>
        </w:rPr>
        <w:t xml:space="preserve"> балқу </w:t>
      </w:r>
      <w:proofErr w:type="spellStart"/>
      <w:r w:rsidRPr="005828E9">
        <w:rPr>
          <w:rFonts w:ascii="Times New Roman" w:hAnsi="Times New Roman" w:cs="Times New Roman"/>
          <w:color w:val="000000" w:themeColor="text1"/>
          <w:sz w:val="28"/>
          <w:szCs w:val="28"/>
        </w:rPr>
        <w:t>температурасын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сұйық</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металдың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температурасымен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қайтымсыз</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байланыстыру</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қажет</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Іс</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жүзінде</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ферроқорытпаның</w:t>
      </w:r>
      <w:proofErr w:type="spellEnd"/>
      <w:r w:rsidRPr="005828E9">
        <w:rPr>
          <w:rFonts w:ascii="Times New Roman" w:hAnsi="Times New Roman" w:cs="Times New Roman"/>
          <w:color w:val="000000" w:themeColor="text1"/>
          <w:sz w:val="28"/>
          <w:szCs w:val="28"/>
        </w:rPr>
        <w:t xml:space="preserve"> балқу </w:t>
      </w:r>
      <w:proofErr w:type="spellStart"/>
      <w:r w:rsidRPr="005828E9">
        <w:rPr>
          <w:rFonts w:ascii="Times New Roman" w:hAnsi="Times New Roman" w:cs="Times New Roman"/>
          <w:color w:val="000000" w:themeColor="text1"/>
          <w:sz w:val="28"/>
          <w:szCs w:val="28"/>
        </w:rPr>
        <w:t>температурасы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агрегаттағы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темір-көміртекті</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балқыманың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температурасынан</w:t>
      </w:r>
      <w:proofErr w:type="spellEnd"/>
      <w:r w:rsidRPr="005828E9">
        <w:rPr>
          <w:rFonts w:ascii="Times New Roman" w:hAnsi="Times New Roman" w:cs="Times New Roman"/>
          <w:color w:val="000000" w:themeColor="text1"/>
          <w:sz w:val="28"/>
          <w:szCs w:val="28"/>
        </w:rPr>
        <w:t xml:space="preserve"> 190-200 </w:t>
      </w:r>
      <w:r w:rsidRPr="00B56874">
        <w:rPr>
          <w:rFonts w:ascii="Times New Roman" w:hAnsi="Times New Roman" w:cs="Times New Roman"/>
          <w:color w:val="000000" w:themeColor="text1"/>
          <w:sz w:val="28"/>
          <w:szCs w:val="28"/>
          <w:vertAlign w:val="superscript"/>
        </w:rPr>
        <w:t>0</w:t>
      </w:r>
      <w:r w:rsidRPr="005828E9">
        <w:rPr>
          <w:rFonts w:ascii="Times New Roman" w:hAnsi="Times New Roman" w:cs="Times New Roman"/>
          <w:color w:val="000000" w:themeColor="text1"/>
          <w:sz w:val="28"/>
          <w:szCs w:val="28"/>
        </w:rPr>
        <w:t xml:space="preserve">С </w:t>
      </w:r>
      <w:proofErr w:type="spellStart"/>
      <w:r w:rsidRPr="005828E9">
        <w:rPr>
          <w:rFonts w:ascii="Times New Roman" w:hAnsi="Times New Roman" w:cs="Times New Roman"/>
          <w:color w:val="000000" w:themeColor="text1"/>
          <w:sz w:val="28"/>
          <w:szCs w:val="28"/>
        </w:rPr>
        <w:t>төмен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болуы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керек</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екендігі</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анықталды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Металдың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тығыздығы</w:t>
      </w:r>
      <w:proofErr w:type="spellEnd"/>
      <w:r w:rsidRPr="005828E9">
        <w:rPr>
          <w:rFonts w:ascii="Times New Roman" w:hAnsi="Times New Roman" w:cs="Times New Roman"/>
          <w:color w:val="000000" w:themeColor="text1"/>
          <w:sz w:val="28"/>
          <w:szCs w:val="28"/>
        </w:rPr>
        <w:t xml:space="preserve"> оны </w:t>
      </w:r>
      <w:proofErr w:type="spellStart"/>
      <w:r w:rsidRPr="005828E9">
        <w:rPr>
          <w:rFonts w:ascii="Times New Roman" w:hAnsi="Times New Roman" w:cs="Times New Roman"/>
          <w:color w:val="000000" w:themeColor="text1"/>
          <w:sz w:val="28"/>
          <w:szCs w:val="28"/>
        </w:rPr>
        <w:t>балқыту</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процесіне</w:t>
      </w:r>
      <w:proofErr w:type="spellEnd"/>
      <w:r w:rsidRPr="005828E9">
        <w:rPr>
          <w:rFonts w:ascii="Times New Roman" w:hAnsi="Times New Roman" w:cs="Times New Roman"/>
          <w:color w:val="000000" w:themeColor="text1"/>
          <w:sz w:val="28"/>
          <w:szCs w:val="28"/>
        </w:rPr>
        <w:t xml:space="preserve"> де </w:t>
      </w:r>
      <w:proofErr w:type="spellStart"/>
      <w:r w:rsidRPr="005828E9">
        <w:rPr>
          <w:rFonts w:ascii="Times New Roman" w:hAnsi="Times New Roman" w:cs="Times New Roman"/>
          <w:color w:val="000000" w:themeColor="text1"/>
          <w:sz w:val="28"/>
          <w:szCs w:val="28"/>
        </w:rPr>
        <w:t>әсер</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етеді</w:t>
      </w:r>
      <w:proofErr w:type="spellEnd"/>
      <w:r w:rsidR="00B56874">
        <w:rPr>
          <w:rFonts w:ascii="Times New Roman" w:hAnsi="Times New Roman" w:cs="Times New Roman"/>
          <w:color w:val="000000" w:themeColor="text1"/>
          <w:sz w:val="28"/>
          <w:szCs w:val="28"/>
        </w:rPr>
        <w:t xml:space="preserve">. Металл мен қождың </w:t>
      </w:r>
      <w:proofErr w:type="spellStart"/>
      <w:r w:rsidR="00B56874">
        <w:rPr>
          <w:rFonts w:ascii="Times New Roman" w:hAnsi="Times New Roman" w:cs="Times New Roman"/>
          <w:color w:val="000000" w:themeColor="text1"/>
          <w:sz w:val="28"/>
          <w:szCs w:val="28"/>
        </w:rPr>
        <w:t>тығыздығы</w:t>
      </w:r>
      <w:proofErr w:type="spellEnd"/>
      <w:r w:rsidR="00B56874">
        <w:rPr>
          <w:rFonts w:ascii="Times New Roman" w:hAnsi="Times New Roman" w:cs="Times New Roman"/>
          <w:color w:val="000000" w:themeColor="text1"/>
          <w:sz w:val="28"/>
          <w:szCs w:val="28"/>
          <w:lang w:val="kk-KZ"/>
        </w:rPr>
        <w:t xml:space="preserve">   бір-біріне </w:t>
      </w:r>
      <w:proofErr w:type="spellStart"/>
      <w:r w:rsidRPr="005828E9">
        <w:rPr>
          <w:rFonts w:ascii="Times New Roman" w:hAnsi="Times New Roman" w:cs="Times New Roman"/>
          <w:color w:val="000000" w:themeColor="text1"/>
          <w:sz w:val="28"/>
          <w:szCs w:val="28"/>
        </w:rPr>
        <w:t>жақын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болған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кезде</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олардың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нашар</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бөлінуі</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орын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алады</w:t>
      </w:r>
      <w:proofErr w:type="spellEnd"/>
      <w:r w:rsidRPr="005828E9">
        <w:rPr>
          <w:rFonts w:ascii="Times New Roman" w:hAnsi="Times New Roman" w:cs="Times New Roman"/>
          <w:color w:val="000000" w:themeColor="text1"/>
          <w:sz w:val="28"/>
          <w:szCs w:val="28"/>
        </w:rPr>
        <w:t xml:space="preserve">. Металл мен </w:t>
      </w:r>
      <w:proofErr w:type="spellStart"/>
      <w:r w:rsidRPr="005828E9">
        <w:rPr>
          <w:rFonts w:ascii="Times New Roman" w:hAnsi="Times New Roman" w:cs="Times New Roman"/>
          <w:color w:val="000000" w:themeColor="text1"/>
          <w:sz w:val="28"/>
          <w:szCs w:val="28"/>
        </w:rPr>
        <w:t>қожды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бөлу</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тұрғысынан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қорытпаның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тығыздығы</w:t>
      </w:r>
      <w:proofErr w:type="spellEnd"/>
      <w:r w:rsidRPr="005828E9">
        <w:rPr>
          <w:rFonts w:ascii="Times New Roman" w:hAnsi="Times New Roman" w:cs="Times New Roman"/>
          <w:color w:val="000000" w:themeColor="text1"/>
          <w:sz w:val="28"/>
          <w:szCs w:val="28"/>
        </w:rPr>
        <w:t xml:space="preserve"> 3200 - 3500 кг/м</w:t>
      </w:r>
      <w:r w:rsidRPr="00B56874">
        <w:rPr>
          <w:rFonts w:ascii="Times New Roman" w:hAnsi="Times New Roman" w:cs="Times New Roman"/>
          <w:color w:val="000000" w:themeColor="text1"/>
          <w:sz w:val="28"/>
          <w:szCs w:val="28"/>
          <w:vertAlign w:val="superscript"/>
        </w:rPr>
        <w:t>3</w:t>
      </w:r>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артық</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болуы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керек</w:t>
      </w:r>
      <w:proofErr w:type="spellEnd"/>
      <w:r w:rsidRPr="005828E9">
        <w:rPr>
          <w:rFonts w:ascii="Times New Roman" w:hAnsi="Times New Roman" w:cs="Times New Roman"/>
          <w:color w:val="000000" w:themeColor="text1"/>
          <w:sz w:val="28"/>
          <w:szCs w:val="28"/>
        </w:rPr>
        <w:t xml:space="preserve">. </w:t>
      </w:r>
    </w:p>
    <w:p w14:paraId="555A3169" w14:textId="53A824C1" w:rsidR="005828E9" w:rsidRPr="005828E9" w:rsidRDefault="005828E9" w:rsidP="005828E9">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5828E9">
        <w:rPr>
          <w:rFonts w:ascii="Times New Roman" w:hAnsi="Times New Roman" w:cs="Times New Roman"/>
          <w:color w:val="000000" w:themeColor="text1"/>
          <w:sz w:val="28"/>
          <w:szCs w:val="28"/>
        </w:rPr>
        <w:t>Металдарды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өңдеу</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кезінде</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ферроқорытпаның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тығыздығы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металдың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тығыздығынан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біршама</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үлкен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немесе</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оған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жақын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болуы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керек</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деген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жалпы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пікірлер</w:t>
      </w:r>
      <w:proofErr w:type="spellEnd"/>
      <w:r w:rsidRPr="005828E9">
        <w:rPr>
          <w:rFonts w:ascii="Times New Roman" w:hAnsi="Times New Roman" w:cs="Times New Roman"/>
          <w:color w:val="000000" w:themeColor="text1"/>
          <w:sz w:val="28"/>
          <w:szCs w:val="28"/>
        </w:rPr>
        <w:t xml:space="preserve"> бар.</w:t>
      </w:r>
    </w:p>
    <w:p w14:paraId="120D0DD2" w14:textId="2297EAAF" w:rsidR="001D7D15" w:rsidRDefault="005828E9" w:rsidP="00E64AF6">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5828E9">
        <w:rPr>
          <w:rFonts w:ascii="Times New Roman" w:hAnsi="Times New Roman" w:cs="Times New Roman"/>
          <w:color w:val="000000" w:themeColor="text1"/>
          <w:sz w:val="28"/>
          <w:szCs w:val="28"/>
        </w:rPr>
        <w:t>Болатты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өңдеу</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үшін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тығыздығы</w:t>
      </w:r>
      <w:proofErr w:type="spellEnd"/>
      <w:r w:rsidRPr="005828E9">
        <w:rPr>
          <w:rFonts w:ascii="Times New Roman" w:hAnsi="Times New Roman" w:cs="Times New Roman"/>
          <w:color w:val="000000" w:themeColor="text1"/>
          <w:sz w:val="28"/>
          <w:szCs w:val="28"/>
        </w:rPr>
        <w:t xml:space="preserve"> 5000-7000 кг/м</w:t>
      </w:r>
      <w:r w:rsidRPr="00B56874">
        <w:rPr>
          <w:rFonts w:ascii="Times New Roman" w:hAnsi="Times New Roman" w:cs="Times New Roman"/>
          <w:color w:val="000000" w:themeColor="text1"/>
          <w:sz w:val="28"/>
          <w:szCs w:val="28"/>
          <w:vertAlign w:val="superscript"/>
        </w:rPr>
        <w:t>3</w:t>
      </w:r>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ферроқорытпалар</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ұсынылады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Болатты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өңдеуге</w:t>
      </w:r>
      <w:proofErr w:type="spellEnd"/>
      <w:r w:rsidRPr="005828E9">
        <w:rPr>
          <w:rFonts w:ascii="Times New Roman" w:hAnsi="Times New Roman" w:cs="Times New Roman"/>
          <w:color w:val="000000" w:themeColor="text1"/>
          <w:sz w:val="28"/>
          <w:szCs w:val="28"/>
        </w:rPr>
        <w:t xml:space="preserve"> арналған </w:t>
      </w:r>
      <w:proofErr w:type="spellStart"/>
      <w:r w:rsidRPr="005828E9">
        <w:rPr>
          <w:rFonts w:ascii="Times New Roman" w:hAnsi="Times New Roman" w:cs="Times New Roman"/>
          <w:color w:val="000000" w:themeColor="text1"/>
          <w:sz w:val="28"/>
          <w:szCs w:val="28"/>
        </w:rPr>
        <w:t>ферроқорытпалар</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шартты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түрде</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үш</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топқа</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бөлінеді</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ауыр</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оңтайлы</w:t>
      </w:r>
      <w:proofErr w:type="spellEnd"/>
      <w:r w:rsidRPr="005828E9">
        <w:rPr>
          <w:rFonts w:ascii="Times New Roman" w:hAnsi="Times New Roman" w:cs="Times New Roman"/>
          <w:color w:val="000000" w:themeColor="text1"/>
          <w:sz w:val="28"/>
          <w:szCs w:val="28"/>
        </w:rPr>
        <w:t xml:space="preserve"> және </w:t>
      </w:r>
      <w:proofErr w:type="spellStart"/>
      <w:r w:rsidRPr="005828E9">
        <w:rPr>
          <w:rFonts w:ascii="Times New Roman" w:hAnsi="Times New Roman" w:cs="Times New Roman"/>
          <w:color w:val="000000" w:themeColor="text1"/>
          <w:sz w:val="28"/>
          <w:szCs w:val="28"/>
        </w:rPr>
        <w:t>жеңіл</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Ауыр</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қорытпалардың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тығыздығы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болаттан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жоғары</w:t>
      </w:r>
      <w:proofErr w:type="spellEnd"/>
      <w:r w:rsidRPr="005828E9">
        <w:rPr>
          <w:rFonts w:ascii="Times New Roman" w:hAnsi="Times New Roman" w:cs="Times New Roman"/>
          <w:color w:val="000000" w:themeColor="text1"/>
          <w:sz w:val="28"/>
          <w:szCs w:val="28"/>
        </w:rPr>
        <w:t xml:space="preserve"> (7000 кг/м</w:t>
      </w:r>
      <w:r w:rsidRPr="00B56874">
        <w:rPr>
          <w:rFonts w:ascii="Times New Roman" w:hAnsi="Times New Roman" w:cs="Times New Roman"/>
          <w:color w:val="000000" w:themeColor="text1"/>
          <w:sz w:val="28"/>
          <w:szCs w:val="28"/>
          <w:vertAlign w:val="superscript"/>
        </w:rPr>
        <w:t>3</w:t>
      </w:r>
      <w:r w:rsidRPr="005828E9">
        <w:rPr>
          <w:rFonts w:ascii="Times New Roman" w:hAnsi="Times New Roman" w:cs="Times New Roman"/>
          <w:color w:val="000000" w:themeColor="text1"/>
          <w:sz w:val="28"/>
          <w:szCs w:val="28"/>
        </w:rPr>
        <w:t xml:space="preserve"> – </w:t>
      </w:r>
      <w:proofErr w:type="spellStart"/>
      <w:r w:rsidRPr="005828E9">
        <w:rPr>
          <w:rFonts w:ascii="Times New Roman" w:hAnsi="Times New Roman" w:cs="Times New Roman"/>
          <w:color w:val="000000" w:themeColor="text1"/>
          <w:sz w:val="28"/>
          <w:szCs w:val="28"/>
        </w:rPr>
        <w:t>ден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астам</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оңтайлы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қорытпалардың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тығыздығы</w:t>
      </w:r>
      <w:proofErr w:type="spellEnd"/>
      <w:r w:rsidRPr="005828E9">
        <w:rPr>
          <w:rFonts w:ascii="Times New Roman" w:hAnsi="Times New Roman" w:cs="Times New Roman"/>
          <w:color w:val="000000" w:themeColor="text1"/>
          <w:sz w:val="28"/>
          <w:szCs w:val="28"/>
        </w:rPr>
        <w:t xml:space="preserve"> 5000-7000 кг/м</w:t>
      </w:r>
      <w:r w:rsidRPr="00B56874">
        <w:rPr>
          <w:rFonts w:ascii="Times New Roman" w:hAnsi="Times New Roman" w:cs="Times New Roman"/>
          <w:color w:val="000000" w:themeColor="text1"/>
          <w:sz w:val="28"/>
          <w:szCs w:val="28"/>
          <w:vertAlign w:val="superscript"/>
        </w:rPr>
        <w:t>3</w:t>
      </w:r>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Жеңіл</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қорытпалардың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тығыздығы</w:t>
      </w:r>
      <w:proofErr w:type="spellEnd"/>
      <w:r w:rsidRPr="005828E9">
        <w:rPr>
          <w:rFonts w:ascii="Times New Roman" w:hAnsi="Times New Roman" w:cs="Times New Roman"/>
          <w:color w:val="000000" w:themeColor="text1"/>
          <w:sz w:val="28"/>
          <w:szCs w:val="28"/>
        </w:rPr>
        <w:t xml:space="preserve"> 5000 </w:t>
      </w:r>
      <w:r w:rsidR="00B56874" w:rsidRPr="005828E9">
        <w:rPr>
          <w:rFonts w:ascii="Times New Roman" w:hAnsi="Times New Roman" w:cs="Times New Roman"/>
          <w:color w:val="000000" w:themeColor="text1"/>
          <w:sz w:val="28"/>
          <w:szCs w:val="28"/>
        </w:rPr>
        <w:t>кг/м</w:t>
      </w:r>
      <w:r w:rsidR="00B56874" w:rsidRPr="00B56874">
        <w:rPr>
          <w:rFonts w:ascii="Times New Roman" w:hAnsi="Times New Roman" w:cs="Times New Roman"/>
          <w:color w:val="000000" w:themeColor="text1"/>
          <w:sz w:val="28"/>
          <w:szCs w:val="28"/>
          <w:vertAlign w:val="superscript"/>
        </w:rPr>
        <w:t>3</w:t>
      </w:r>
      <w:r w:rsidRPr="005828E9">
        <w:rPr>
          <w:rFonts w:ascii="Times New Roman" w:hAnsi="Times New Roman" w:cs="Times New Roman"/>
          <w:color w:val="000000" w:themeColor="text1"/>
          <w:sz w:val="28"/>
          <w:szCs w:val="28"/>
        </w:rPr>
        <w:t xml:space="preserve">-ден аз. </w:t>
      </w:r>
      <w:proofErr w:type="spellStart"/>
      <w:r w:rsidRPr="005828E9">
        <w:rPr>
          <w:rFonts w:ascii="Times New Roman" w:hAnsi="Times New Roman" w:cs="Times New Roman"/>
          <w:color w:val="000000" w:themeColor="text1"/>
          <w:sz w:val="28"/>
          <w:szCs w:val="28"/>
        </w:rPr>
        <w:t>Оңтайлы</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тығыздыққа</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ие</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қорытпалар</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Болаттың</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гидродинамикалық</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ағындарына</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толығымен</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қатысады</w:t>
      </w:r>
      <w:proofErr w:type="spellEnd"/>
      <w:r w:rsidRPr="005828E9">
        <w:rPr>
          <w:rFonts w:ascii="Times New Roman" w:hAnsi="Times New Roman" w:cs="Times New Roman"/>
          <w:color w:val="000000" w:themeColor="text1"/>
          <w:sz w:val="28"/>
          <w:szCs w:val="28"/>
        </w:rPr>
        <w:t xml:space="preserve"> және </w:t>
      </w:r>
      <w:proofErr w:type="spellStart"/>
      <w:r w:rsidRPr="005828E9">
        <w:rPr>
          <w:rFonts w:ascii="Times New Roman" w:hAnsi="Times New Roman" w:cs="Times New Roman"/>
          <w:color w:val="000000" w:themeColor="text1"/>
          <w:sz w:val="28"/>
          <w:szCs w:val="28"/>
        </w:rPr>
        <w:t>темір-көміртекті</w:t>
      </w:r>
      <w:proofErr w:type="spellEnd"/>
      <w:r w:rsidRPr="005828E9">
        <w:rPr>
          <w:rFonts w:ascii="Times New Roman" w:hAnsi="Times New Roman" w:cs="Times New Roman"/>
          <w:color w:val="000000" w:themeColor="text1"/>
          <w:sz w:val="28"/>
          <w:szCs w:val="28"/>
        </w:rPr>
        <w:t xml:space="preserve"> </w:t>
      </w:r>
      <w:proofErr w:type="spellStart"/>
      <w:r w:rsidRPr="005828E9">
        <w:rPr>
          <w:rFonts w:ascii="Times New Roman" w:hAnsi="Times New Roman" w:cs="Times New Roman"/>
          <w:color w:val="000000" w:themeColor="text1"/>
          <w:sz w:val="28"/>
          <w:szCs w:val="28"/>
        </w:rPr>
        <w:t>балқымамен</w:t>
      </w:r>
      <w:proofErr w:type="spellEnd"/>
      <w:r w:rsidR="00B56874">
        <w:rPr>
          <w:rFonts w:ascii="Times New Roman" w:hAnsi="Times New Roman" w:cs="Times New Roman"/>
          <w:color w:val="000000" w:themeColor="text1"/>
          <w:sz w:val="28"/>
          <w:szCs w:val="28"/>
        </w:rPr>
        <w:t xml:space="preserve"> тез және </w:t>
      </w:r>
      <w:proofErr w:type="spellStart"/>
      <w:r w:rsidR="00B56874">
        <w:rPr>
          <w:rFonts w:ascii="Times New Roman" w:hAnsi="Times New Roman" w:cs="Times New Roman"/>
          <w:color w:val="000000" w:themeColor="text1"/>
          <w:sz w:val="28"/>
          <w:szCs w:val="28"/>
        </w:rPr>
        <w:t>толық</w:t>
      </w:r>
      <w:proofErr w:type="spellEnd"/>
      <w:r w:rsidR="00B56874">
        <w:rPr>
          <w:rFonts w:ascii="Times New Roman" w:hAnsi="Times New Roman" w:cs="Times New Roman"/>
          <w:color w:val="000000" w:themeColor="text1"/>
          <w:sz w:val="28"/>
          <w:szCs w:val="28"/>
        </w:rPr>
        <w:t xml:space="preserve"> </w:t>
      </w:r>
      <w:proofErr w:type="spellStart"/>
      <w:r w:rsidR="00B56874">
        <w:rPr>
          <w:rFonts w:ascii="Times New Roman" w:hAnsi="Times New Roman" w:cs="Times New Roman"/>
          <w:color w:val="000000" w:themeColor="text1"/>
          <w:sz w:val="28"/>
          <w:szCs w:val="28"/>
        </w:rPr>
        <w:t>сіңеді</w:t>
      </w:r>
      <w:proofErr w:type="spellEnd"/>
      <w:r w:rsidR="00B56874">
        <w:rPr>
          <w:rFonts w:ascii="Times New Roman" w:hAnsi="Times New Roman" w:cs="Times New Roman"/>
          <w:color w:val="000000" w:themeColor="text1"/>
          <w:sz w:val="28"/>
          <w:szCs w:val="28"/>
        </w:rPr>
        <w:t xml:space="preserve">. </w:t>
      </w:r>
    </w:p>
    <w:p w14:paraId="2DB81CE3" w14:textId="55B20B13" w:rsidR="00E64AF6" w:rsidRPr="00E64AF6" w:rsidRDefault="00E64AF6" w:rsidP="00E64AF6">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w:t>
      </w:r>
      <w:proofErr w:type="spellStart"/>
      <w:r>
        <w:rPr>
          <w:rFonts w:ascii="Times New Roman" w:hAnsi="Times New Roman" w:cs="Times New Roman"/>
          <w:color w:val="000000" w:themeColor="text1"/>
          <w:sz w:val="28"/>
          <w:szCs w:val="28"/>
        </w:rPr>
        <w:t>алқу</w:t>
      </w:r>
      <w:proofErr w:type="spellEnd"/>
      <w:r>
        <w:rPr>
          <w:rFonts w:ascii="Times New Roman" w:hAnsi="Times New Roman" w:cs="Times New Roman"/>
          <w:color w:val="000000" w:themeColor="text1"/>
          <w:sz w:val="28"/>
          <w:szCs w:val="28"/>
        </w:rPr>
        <w:t xml:space="preserve"> температура</w:t>
      </w:r>
      <w:r>
        <w:rPr>
          <w:rFonts w:ascii="Times New Roman" w:hAnsi="Times New Roman" w:cs="Times New Roman"/>
          <w:color w:val="000000" w:themeColor="text1"/>
          <w:sz w:val="28"/>
          <w:szCs w:val="28"/>
          <w:lang w:val="kk-KZ"/>
        </w:rPr>
        <w:t xml:space="preserve">сы. </w:t>
      </w:r>
      <w:r w:rsidRPr="00E64AF6">
        <w:rPr>
          <w:rFonts w:ascii="Times New Roman" w:hAnsi="Times New Roman" w:cs="Times New Roman"/>
          <w:color w:val="000000" w:themeColor="text1"/>
          <w:sz w:val="28"/>
          <w:szCs w:val="28"/>
          <w:lang w:val="kk-KZ"/>
        </w:rPr>
        <w:t>Ферроқорытпалардың балқу температурасын анықта</w:t>
      </w:r>
      <w:r>
        <w:rPr>
          <w:rFonts w:ascii="Times New Roman" w:hAnsi="Times New Roman" w:cs="Times New Roman"/>
          <w:color w:val="000000" w:themeColor="text1"/>
          <w:sz w:val="28"/>
          <w:szCs w:val="28"/>
          <w:lang w:val="kk-KZ"/>
        </w:rPr>
        <w:t>удың есептік және тәжірибелік</w:t>
      </w:r>
      <w:r w:rsidRPr="00E64AF6">
        <w:rPr>
          <w:rFonts w:ascii="Times New Roman" w:hAnsi="Times New Roman" w:cs="Times New Roman"/>
          <w:color w:val="000000" w:themeColor="text1"/>
          <w:sz w:val="28"/>
          <w:szCs w:val="28"/>
          <w:lang w:val="kk-KZ"/>
        </w:rPr>
        <w:t xml:space="preserve"> әдістері бар. </w:t>
      </w:r>
      <w:r w:rsidRPr="00B15A2A">
        <w:rPr>
          <w:rFonts w:ascii="Times New Roman" w:hAnsi="Times New Roman" w:cs="Times New Roman"/>
          <w:color w:val="000000" w:themeColor="text1"/>
          <w:sz w:val="28"/>
          <w:szCs w:val="28"/>
          <w:lang w:val="kk-KZ"/>
        </w:rPr>
        <w:t xml:space="preserve">Есептеу әдістері қолданыстағы күй диаграммаларын қолданудан тұрады. Бұл әдістер екілік жүйелерге жақсы сәйкес келеді. Күрделі көп компонентті жүйелер үшін </w:t>
      </w:r>
      <w:r>
        <w:rPr>
          <w:rFonts w:ascii="Times New Roman" w:hAnsi="Times New Roman" w:cs="Times New Roman"/>
          <w:color w:val="000000" w:themeColor="text1"/>
          <w:sz w:val="28"/>
          <w:szCs w:val="28"/>
          <w:lang w:val="kk-KZ"/>
        </w:rPr>
        <w:t xml:space="preserve">тәжірибелік </w:t>
      </w:r>
      <w:r w:rsidRPr="00B15A2A">
        <w:rPr>
          <w:rFonts w:ascii="Times New Roman" w:hAnsi="Times New Roman" w:cs="Times New Roman"/>
          <w:color w:val="000000" w:themeColor="text1"/>
          <w:sz w:val="28"/>
          <w:szCs w:val="28"/>
          <w:lang w:val="kk-KZ"/>
        </w:rPr>
        <w:t xml:space="preserve">әдістерді қолдану қажет. </w:t>
      </w:r>
      <w:r>
        <w:rPr>
          <w:rFonts w:ascii="Times New Roman" w:hAnsi="Times New Roman" w:cs="Times New Roman"/>
          <w:color w:val="000000" w:themeColor="text1"/>
          <w:sz w:val="28"/>
          <w:szCs w:val="28"/>
          <w:lang w:val="kk-KZ"/>
        </w:rPr>
        <w:t xml:space="preserve">Зерттеу барысында </w:t>
      </w:r>
      <w:r w:rsidRPr="00B15A2A">
        <w:rPr>
          <w:rFonts w:ascii="Times New Roman" w:hAnsi="Times New Roman" w:cs="Times New Roman"/>
          <w:color w:val="000000" w:themeColor="text1"/>
          <w:sz w:val="28"/>
          <w:szCs w:val="28"/>
          <w:lang w:val="kk-KZ"/>
        </w:rPr>
        <w:t>металл балқымасын салқындату кезінде температура қисықтарын бекітуге негізделген термиялық әдіс қолдан</w:t>
      </w:r>
      <w:r>
        <w:rPr>
          <w:rFonts w:ascii="Times New Roman" w:hAnsi="Times New Roman" w:cs="Times New Roman"/>
          <w:color w:val="000000" w:themeColor="text1"/>
          <w:sz w:val="28"/>
          <w:szCs w:val="28"/>
          <w:lang w:val="kk-KZ"/>
        </w:rPr>
        <w:t>ылды</w:t>
      </w:r>
      <w:r w:rsidRPr="00B15A2A">
        <w:rPr>
          <w:rFonts w:ascii="Times New Roman" w:hAnsi="Times New Roman" w:cs="Times New Roman"/>
          <w:color w:val="000000" w:themeColor="text1"/>
          <w:sz w:val="28"/>
          <w:szCs w:val="28"/>
          <w:lang w:val="kk-KZ"/>
        </w:rPr>
        <w:t xml:space="preserve">. Үлгілерді салқындату кезінде </w:t>
      </w:r>
      <w:r>
        <w:rPr>
          <w:rFonts w:ascii="Times New Roman" w:hAnsi="Times New Roman" w:cs="Times New Roman"/>
          <w:color w:val="000000" w:themeColor="text1"/>
          <w:sz w:val="28"/>
          <w:szCs w:val="28"/>
          <w:lang w:val="kk-KZ"/>
        </w:rPr>
        <w:t>алаңдар</w:t>
      </w:r>
      <w:r w:rsidRPr="00B15A2A">
        <w:rPr>
          <w:rFonts w:ascii="Times New Roman" w:hAnsi="Times New Roman" w:cs="Times New Roman"/>
          <w:color w:val="000000" w:themeColor="text1"/>
          <w:sz w:val="28"/>
          <w:szCs w:val="28"/>
          <w:lang w:val="kk-KZ"/>
        </w:rPr>
        <w:t xml:space="preserve"> салқындату қисықтарында бекітілді. Салқындату қисығындағы бірінші алаң кристалданудың басталу температурасына (ликвидус) сәйкес келеді. Тәжірибелік үлгілердің балқу температурасы бойынша </w:t>
      </w:r>
      <w:r>
        <w:rPr>
          <w:rFonts w:ascii="Times New Roman" w:hAnsi="Times New Roman" w:cs="Times New Roman"/>
          <w:color w:val="000000" w:themeColor="text1"/>
          <w:sz w:val="28"/>
          <w:szCs w:val="28"/>
          <w:lang w:val="kk-KZ"/>
        </w:rPr>
        <w:t>тәжірибелік</w:t>
      </w:r>
      <w:r w:rsidRPr="00B15A2A">
        <w:rPr>
          <w:rFonts w:ascii="Times New Roman" w:hAnsi="Times New Roman" w:cs="Times New Roman"/>
          <w:color w:val="000000" w:themeColor="text1"/>
          <w:sz w:val="28"/>
          <w:szCs w:val="28"/>
          <w:lang w:val="kk-KZ"/>
        </w:rPr>
        <w:t xml:space="preserve"> деректер </w:t>
      </w:r>
      <w:r>
        <w:rPr>
          <w:rFonts w:ascii="Times New Roman" w:hAnsi="Times New Roman" w:cs="Times New Roman"/>
          <w:color w:val="000000" w:themeColor="text1"/>
          <w:sz w:val="28"/>
          <w:szCs w:val="28"/>
          <w:lang w:val="kk-KZ"/>
        </w:rPr>
        <w:t>45</w:t>
      </w:r>
      <w:r w:rsidRPr="00B15A2A">
        <w:rPr>
          <w:rFonts w:ascii="Times New Roman" w:hAnsi="Times New Roman" w:cs="Times New Roman"/>
          <w:color w:val="000000" w:themeColor="text1"/>
          <w:sz w:val="28"/>
          <w:szCs w:val="28"/>
          <w:lang w:val="kk-KZ"/>
        </w:rPr>
        <w:t xml:space="preserve">-кестеде келтірілген. </w:t>
      </w:r>
    </w:p>
    <w:p w14:paraId="0B390477" w14:textId="461509A6" w:rsidR="00E64AF6" w:rsidRDefault="00E64AF6" w:rsidP="00E64AF6">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p w14:paraId="301FED76" w14:textId="77777777" w:rsidR="00D427F1" w:rsidRPr="00B15A2A" w:rsidRDefault="00D427F1" w:rsidP="00E64AF6">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p w14:paraId="256CEE19" w14:textId="0D68B07B" w:rsidR="00E64AF6" w:rsidRPr="00B15A2A" w:rsidRDefault="00E64AF6" w:rsidP="00E64AF6">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 xml:space="preserve">Кесте 45 – </w:t>
      </w:r>
      <w:r w:rsidRPr="00B15A2A">
        <w:rPr>
          <w:rFonts w:ascii="Times New Roman" w:hAnsi="Times New Roman" w:cs="Times New Roman"/>
          <w:color w:val="000000" w:themeColor="text1"/>
          <w:sz w:val="28"/>
          <w:szCs w:val="28"/>
          <w:lang w:val="kk-KZ"/>
        </w:rPr>
        <w:t>тәжірибелік үлгілердің балқу температурасы бойынша деректер</w:t>
      </w:r>
    </w:p>
    <w:p w14:paraId="044707AC" w14:textId="77777777" w:rsidR="00E64AF6" w:rsidRPr="00B15A2A" w:rsidRDefault="00E64AF6" w:rsidP="00E64AF6">
      <w:pPr>
        <w:tabs>
          <w:tab w:val="left" w:pos="968"/>
          <w:tab w:val="center" w:pos="5032"/>
        </w:tabs>
        <w:spacing w:after="0" w:line="240" w:lineRule="auto"/>
        <w:jc w:val="both"/>
        <w:rPr>
          <w:rFonts w:ascii="Times New Roman" w:hAnsi="Times New Roman" w:cs="Times New Roman"/>
          <w:color w:val="000000" w:themeColor="text1"/>
          <w:sz w:val="28"/>
          <w:szCs w:val="28"/>
          <w:lang w:val="kk-KZ"/>
        </w:rPr>
      </w:pPr>
    </w:p>
    <w:tbl>
      <w:tblPr>
        <w:tblStyle w:val="a3"/>
        <w:tblW w:w="0" w:type="auto"/>
        <w:tblLook w:val="04A0" w:firstRow="1" w:lastRow="0" w:firstColumn="1" w:lastColumn="0" w:noHBand="0" w:noVBand="1"/>
      </w:tblPr>
      <w:tblGrid>
        <w:gridCol w:w="1483"/>
        <w:gridCol w:w="1174"/>
        <w:gridCol w:w="1173"/>
        <w:gridCol w:w="1148"/>
        <w:gridCol w:w="1173"/>
        <w:gridCol w:w="1173"/>
        <w:gridCol w:w="1173"/>
        <w:gridCol w:w="1074"/>
      </w:tblGrid>
      <w:tr w:rsidR="00E64AF6" w:rsidRPr="00867007" w14:paraId="5D9AB488" w14:textId="77777777" w:rsidTr="005F2EAC">
        <w:trPr>
          <w:trHeight w:val="416"/>
        </w:trPr>
        <w:tc>
          <w:tcPr>
            <w:tcW w:w="1262" w:type="dxa"/>
            <w:vMerge w:val="restart"/>
          </w:tcPr>
          <w:p w14:paraId="5ADA0FC6" w14:textId="180409FF" w:rsidR="00E64AF6" w:rsidRPr="00E64AF6" w:rsidRDefault="00E64AF6" w:rsidP="005F2EAC">
            <w:pPr>
              <w:tabs>
                <w:tab w:val="left" w:pos="709"/>
              </w:tabs>
              <w:jc w:val="center"/>
              <w:rPr>
                <w:rFonts w:ascii="Times New Roman" w:hAnsi="Times New Roman" w:cs="Times New Roman"/>
                <w:sz w:val="24"/>
                <w:szCs w:val="24"/>
                <w:lang w:val="kk-KZ"/>
              </w:rPr>
            </w:pPr>
            <w:r>
              <w:rPr>
                <w:rFonts w:ascii="Times New Roman" w:hAnsi="Times New Roman" w:cs="Times New Roman"/>
                <w:sz w:val="24"/>
                <w:szCs w:val="24"/>
                <w:lang w:val="kk-KZ"/>
              </w:rPr>
              <w:t>Тәжірибелік қорытпа</w:t>
            </w:r>
          </w:p>
        </w:tc>
        <w:tc>
          <w:tcPr>
            <w:tcW w:w="7048" w:type="dxa"/>
            <w:gridSpan w:val="6"/>
          </w:tcPr>
          <w:p w14:paraId="7A9C1430" w14:textId="74F4D1A9" w:rsidR="00E64AF6" w:rsidRPr="00867007" w:rsidRDefault="00E64AF6" w:rsidP="005F2EAC">
            <w:pPr>
              <w:tabs>
                <w:tab w:val="left" w:pos="709"/>
              </w:tabs>
              <w:jc w:val="center"/>
              <w:rPr>
                <w:rFonts w:ascii="Times New Roman" w:hAnsi="Times New Roman" w:cs="Times New Roman"/>
                <w:sz w:val="24"/>
                <w:szCs w:val="24"/>
              </w:rPr>
            </w:pPr>
            <w:r>
              <w:rPr>
                <w:rFonts w:ascii="Times New Roman" w:hAnsi="Times New Roman" w:cs="Times New Roman"/>
                <w:sz w:val="24"/>
                <w:szCs w:val="24"/>
                <w:lang w:val="kk-KZ"/>
              </w:rPr>
              <w:t>Құрамы</w:t>
            </w:r>
            <w:r w:rsidRPr="00867007">
              <w:rPr>
                <w:rFonts w:ascii="Times New Roman" w:hAnsi="Times New Roman" w:cs="Times New Roman"/>
                <w:sz w:val="24"/>
                <w:szCs w:val="24"/>
              </w:rPr>
              <w:t>, %</w:t>
            </w:r>
          </w:p>
        </w:tc>
        <w:tc>
          <w:tcPr>
            <w:tcW w:w="1076" w:type="dxa"/>
            <w:vMerge w:val="restart"/>
          </w:tcPr>
          <w:p w14:paraId="50BF7FE7" w14:textId="2122F50B"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lang w:val="en-US"/>
              </w:rPr>
              <w:t>T</w:t>
            </w:r>
            <w:r>
              <w:rPr>
                <w:rFonts w:ascii="Times New Roman" w:hAnsi="Times New Roman" w:cs="Times New Roman"/>
                <w:sz w:val="24"/>
                <w:szCs w:val="24"/>
                <w:vertAlign w:val="subscript"/>
                <w:lang w:val="kk-KZ"/>
              </w:rPr>
              <w:t>балқ</w:t>
            </w:r>
            <w:r>
              <w:rPr>
                <w:rFonts w:ascii="Times New Roman" w:hAnsi="Times New Roman" w:cs="Times New Roman"/>
                <w:sz w:val="24"/>
                <w:szCs w:val="24"/>
                <w:vertAlign w:val="subscript"/>
              </w:rPr>
              <w:t>.</w:t>
            </w:r>
            <w:r w:rsidRPr="00867007">
              <w:rPr>
                <w:rFonts w:ascii="Times New Roman" w:hAnsi="Times New Roman" w:cs="Times New Roman"/>
                <w:sz w:val="24"/>
                <w:szCs w:val="24"/>
                <w:vertAlign w:val="superscript"/>
              </w:rPr>
              <w:t>0</w:t>
            </w:r>
            <w:r w:rsidRPr="00867007">
              <w:rPr>
                <w:rFonts w:ascii="Times New Roman" w:hAnsi="Times New Roman" w:cs="Times New Roman"/>
                <w:sz w:val="24"/>
                <w:szCs w:val="24"/>
              </w:rPr>
              <w:t>С</w:t>
            </w:r>
          </w:p>
        </w:tc>
      </w:tr>
      <w:tr w:rsidR="00E64AF6" w:rsidRPr="00867007" w14:paraId="47AFD8F2" w14:textId="77777777" w:rsidTr="005F2EAC">
        <w:trPr>
          <w:trHeight w:val="416"/>
        </w:trPr>
        <w:tc>
          <w:tcPr>
            <w:tcW w:w="1262" w:type="dxa"/>
            <w:vMerge/>
          </w:tcPr>
          <w:p w14:paraId="130CA9AA" w14:textId="77777777" w:rsidR="00E64AF6" w:rsidRPr="00867007" w:rsidRDefault="00E64AF6" w:rsidP="005F2EAC">
            <w:pPr>
              <w:tabs>
                <w:tab w:val="left" w:pos="709"/>
              </w:tabs>
              <w:jc w:val="center"/>
              <w:rPr>
                <w:rFonts w:ascii="Times New Roman" w:hAnsi="Times New Roman" w:cs="Times New Roman"/>
                <w:sz w:val="24"/>
                <w:szCs w:val="24"/>
              </w:rPr>
            </w:pPr>
          </w:p>
        </w:tc>
        <w:tc>
          <w:tcPr>
            <w:tcW w:w="1179" w:type="dxa"/>
          </w:tcPr>
          <w:p w14:paraId="67D59395" w14:textId="77777777" w:rsidR="00E64AF6" w:rsidRPr="00867007" w:rsidRDefault="00E64AF6" w:rsidP="005F2EAC">
            <w:pPr>
              <w:tabs>
                <w:tab w:val="left" w:pos="709"/>
              </w:tabs>
              <w:jc w:val="center"/>
              <w:rPr>
                <w:rFonts w:ascii="Times New Roman" w:hAnsi="Times New Roman" w:cs="Times New Roman"/>
                <w:sz w:val="24"/>
                <w:szCs w:val="24"/>
                <w:lang w:val="en-US"/>
              </w:rPr>
            </w:pPr>
            <w:r w:rsidRPr="00867007">
              <w:rPr>
                <w:rFonts w:ascii="Times New Roman" w:hAnsi="Times New Roman" w:cs="Times New Roman"/>
                <w:sz w:val="24"/>
                <w:szCs w:val="24"/>
                <w:lang w:val="en-US"/>
              </w:rPr>
              <w:t>Cr</w:t>
            </w:r>
          </w:p>
        </w:tc>
        <w:tc>
          <w:tcPr>
            <w:tcW w:w="1179" w:type="dxa"/>
          </w:tcPr>
          <w:p w14:paraId="078B9725" w14:textId="77777777" w:rsidR="00E64AF6" w:rsidRPr="00867007" w:rsidRDefault="00E64AF6" w:rsidP="005F2EAC">
            <w:pPr>
              <w:tabs>
                <w:tab w:val="left" w:pos="709"/>
              </w:tabs>
              <w:jc w:val="center"/>
              <w:rPr>
                <w:rFonts w:ascii="Times New Roman" w:hAnsi="Times New Roman" w:cs="Times New Roman"/>
                <w:sz w:val="24"/>
                <w:szCs w:val="24"/>
                <w:lang w:val="en-US"/>
              </w:rPr>
            </w:pPr>
            <w:r w:rsidRPr="00867007">
              <w:rPr>
                <w:rFonts w:ascii="Times New Roman" w:hAnsi="Times New Roman" w:cs="Times New Roman"/>
                <w:sz w:val="24"/>
                <w:szCs w:val="24"/>
                <w:lang w:val="en-US"/>
              </w:rPr>
              <w:t>C</w:t>
            </w:r>
          </w:p>
        </w:tc>
        <w:tc>
          <w:tcPr>
            <w:tcW w:w="1155" w:type="dxa"/>
          </w:tcPr>
          <w:p w14:paraId="11321C05" w14:textId="77777777" w:rsidR="00E64AF6" w:rsidRPr="00867007" w:rsidRDefault="00E64AF6" w:rsidP="005F2EAC">
            <w:pPr>
              <w:tabs>
                <w:tab w:val="left" w:pos="709"/>
              </w:tabs>
              <w:jc w:val="center"/>
              <w:rPr>
                <w:rFonts w:ascii="Times New Roman" w:hAnsi="Times New Roman" w:cs="Times New Roman"/>
                <w:sz w:val="24"/>
                <w:szCs w:val="24"/>
                <w:lang w:val="en-US"/>
              </w:rPr>
            </w:pPr>
            <w:r w:rsidRPr="00867007">
              <w:rPr>
                <w:rFonts w:ascii="Times New Roman" w:hAnsi="Times New Roman" w:cs="Times New Roman"/>
                <w:sz w:val="24"/>
                <w:szCs w:val="24"/>
                <w:lang w:val="en-US"/>
              </w:rPr>
              <w:t>Si</w:t>
            </w:r>
          </w:p>
        </w:tc>
        <w:tc>
          <w:tcPr>
            <w:tcW w:w="1179" w:type="dxa"/>
          </w:tcPr>
          <w:p w14:paraId="4A699A6C" w14:textId="77777777" w:rsidR="00E64AF6" w:rsidRPr="00867007" w:rsidRDefault="00E64AF6" w:rsidP="005F2EAC">
            <w:pPr>
              <w:tabs>
                <w:tab w:val="left" w:pos="709"/>
              </w:tabs>
              <w:jc w:val="center"/>
              <w:rPr>
                <w:rFonts w:ascii="Times New Roman" w:hAnsi="Times New Roman" w:cs="Times New Roman"/>
                <w:sz w:val="24"/>
                <w:szCs w:val="24"/>
                <w:lang w:val="en-US"/>
              </w:rPr>
            </w:pPr>
            <w:r w:rsidRPr="00867007">
              <w:rPr>
                <w:rFonts w:ascii="Times New Roman" w:hAnsi="Times New Roman" w:cs="Times New Roman"/>
                <w:sz w:val="24"/>
                <w:szCs w:val="24"/>
                <w:lang w:val="en-US"/>
              </w:rPr>
              <w:t>Fe</w:t>
            </w:r>
          </w:p>
        </w:tc>
        <w:tc>
          <w:tcPr>
            <w:tcW w:w="1179" w:type="dxa"/>
          </w:tcPr>
          <w:p w14:paraId="5055FA53" w14:textId="77777777" w:rsidR="00E64AF6" w:rsidRPr="00867007" w:rsidRDefault="00E64AF6" w:rsidP="005F2EAC">
            <w:pPr>
              <w:tabs>
                <w:tab w:val="left" w:pos="709"/>
              </w:tabs>
              <w:jc w:val="center"/>
              <w:rPr>
                <w:rFonts w:ascii="Times New Roman" w:hAnsi="Times New Roman" w:cs="Times New Roman"/>
                <w:sz w:val="24"/>
                <w:szCs w:val="24"/>
                <w:lang w:val="en-US"/>
              </w:rPr>
            </w:pPr>
            <w:r w:rsidRPr="00867007">
              <w:rPr>
                <w:rFonts w:ascii="Times New Roman" w:hAnsi="Times New Roman" w:cs="Times New Roman"/>
                <w:sz w:val="24"/>
                <w:szCs w:val="24"/>
                <w:lang w:val="en-US"/>
              </w:rPr>
              <w:t>S</w:t>
            </w:r>
          </w:p>
        </w:tc>
        <w:tc>
          <w:tcPr>
            <w:tcW w:w="1179" w:type="dxa"/>
          </w:tcPr>
          <w:p w14:paraId="0D711ADF" w14:textId="77777777" w:rsidR="00E64AF6" w:rsidRPr="00867007" w:rsidRDefault="00E64AF6" w:rsidP="005F2EAC">
            <w:pPr>
              <w:tabs>
                <w:tab w:val="left" w:pos="709"/>
              </w:tabs>
              <w:jc w:val="center"/>
              <w:rPr>
                <w:rFonts w:ascii="Times New Roman" w:hAnsi="Times New Roman" w:cs="Times New Roman"/>
                <w:sz w:val="24"/>
                <w:szCs w:val="24"/>
                <w:lang w:val="en-US"/>
              </w:rPr>
            </w:pPr>
            <w:r w:rsidRPr="00867007">
              <w:rPr>
                <w:rFonts w:ascii="Times New Roman" w:hAnsi="Times New Roman" w:cs="Times New Roman"/>
                <w:sz w:val="24"/>
                <w:szCs w:val="24"/>
                <w:lang w:val="en-US"/>
              </w:rPr>
              <w:t>P</w:t>
            </w:r>
          </w:p>
        </w:tc>
        <w:tc>
          <w:tcPr>
            <w:tcW w:w="1076" w:type="dxa"/>
            <w:vMerge/>
          </w:tcPr>
          <w:p w14:paraId="472092E3" w14:textId="77777777" w:rsidR="00E64AF6" w:rsidRPr="00867007" w:rsidRDefault="00E64AF6" w:rsidP="005F2EAC">
            <w:pPr>
              <w:tabs>
                <w:tab w:val="left" w:pos="709"/>
              </w:tabs>
              <w:jc w:val="center"/>
              <w:rPr>
                <w:rFonts w:ascii="Times New Roman" w:hAnsi="Times New Roman" w:cs="Times New Roman"/>
                <w:sz w:val="24"/>
                <w:szCs w:val="24"/>
                <w:lang w:val="en-US"/>
              </w:rPr>
            </w:pPr>
          </w:p>
        </w:tc>
      </w:tr>
      <w:tr w:rsidR="00E64AF6" w:rsidRPr="00867007" w14:paraId="7DC8554D" w14:textId="77777777" w:rsidTr="005F2EAC">
        <w:trPr>
          <w:trHeight w:val="208"/>
        </w:trPr>
        <w:tc>
          <w:tcPr>
            <w:tcW w:w="1262" w:type="dxa"/>
          </w:tcPr>
          <w:p w14:paraId="40228485" w14:textId="12ADAD37" w:rsidR="00E64AF6" w:rsidRPr="00867007" w:rsidRDefault="00E64AF6" w:rsidP="005F2EAC">
            <w:pPr>
              <w:tabs>
                <w:tab w:val="left" w:pos="709"/>
              </w:tabs>
              <w:rPr>
                <w:rFonts w:ascii="Times New Roman" w:hAnsi="Times New Roman" w:cs="Times New Roman"/>
                <w:sz w:val="24"/>
                <w:szCs w:val="24"/>
              </w:rPr>
            </w:pPr>
            <w:r>
              <w:rPr>
                <w:rFonts w:ascii="Times New Roman" w:hAnsi="Times New Roman" w:cs="Times New Roman"/>
                <w:sz w:val="24"/>
                <w:szCs w:val="24"/>
                <w:lang w:val="kk-KZ"/>
              </w:rPr>
              <w:t>Қорытпа</w:t>
            </w:r>
            <w:r w:rsidRPr="00867007">
              <w:rPr>
                <w:rFonts w:ascii="Times New Roman" w:hAnsi="Times New Roman" w:cs="Times New Roman"/>
                <w:sz w:val="24"/>
                <w:szCs w:val="24"/>
              </w:rPr>
              <w:t xml:space="preserve"> 1</w:t>
            </w:r>
          </w:p>
        </w:tc>
        <w:tc>
          <w:tcPr>
            <w:tcW w:w="1179" w:type="dxa"/>
          </w:tcPr>
          <w:p w14:paraId="0742BC89"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71,5</w:t>
            </w:r>
          </w:p>
        </w:tc>
        <w:tc>
          <w:tcPr>
            <w:tcW w:w="1179" w:type="dxa"/>
          </w:tcPr>
          <w:p w14:paraId="26477B8F"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0,098</w:t>
            </w:r>
          </w:p>
        </w:tc>
        <w:tc>
          <w:tcPr>
            <w:tcW w:w="1155" w:type="dxa"/>
          </w:tcPr>
          <w:p w14:paraId="1F5BE1BC"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0,7</w:t>
            </w:r>
          </w:p>
        </w:tc>
        <w:tc>
          <w:tcPr>
            <w:tcW w:w="1179" w:type="dxa"/>
          </w:tcPr>
          <w:p w14:paraId="22EFB966"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27,65</w:t>
            </w:r>
          </w:p>
        </w:tc>
        <w:tc>
          <w:tcPr>
            <w:tcW w:w="1179" w:type="dxa"/>
          </w:tcPr>
          <w:p w14:paraId="61A83833"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0,019</w:t>
            </w:r>
          </w:p>
        </w:tc>
        <w:tc>
          <w:tcPr>
            <w:tcW w:w="1179" w:type="dxa"/>
          </w:tcPr>
          <w:p w14:paraId="0D80D492"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0,027</w:t>
            </w:r>
          </w:p>
        </w:tc>
        <w:tc>
          <w:tcPr>
            <w:tcW w:w="1076" w:type="dxa"/>
          </w:tcPr>
          <w:p w14:paraId="2267A8ED"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1667</w:t>
            </w:r>
          </w:p>
        </w:tc>
      </w:tr>
      <w:tr w:rsidR="00E64AF6" w:rsidRPr="00867007" w14:paraId="3079B337" w14:textId="77777777" w:rsidTr="005F2EAC">
        <w:trPr>
          <w:trHeight w:val="197"/>
        </w:trPr>
        <w:tc>
          <w:tcPr>
            <w:tcW w:w="1262" w:type="dxa"/>
          </w:tcPr>
          <w:p w14:paraId="097D5693" w14:textId="6F7FF11E" w:rsidR="00E64AF6" w:rsidRPr="00867007" w:rsidRDefault="00E64AF6" w:rsidP="005F2EAC">
            <w:pPr>
              <w:tabs>
                <w:tab w:val="left" w:pos="709"/>
              </w:tabs>
              <w:rPr>
                <w:rFonts w:ascii="Times New Roman" w:hAnsi="Times New Roman" w:cs="Times New Roman"/>
                <w:sz w:val="24"/>
                <w:szCs w:val="24"/>
              </w:rPr>
            </w:pPr>
            <w:r>
              <w:rPr>
                <w:rFonts w:ascii="Times New Roman" w:hAnsi="Times New Roman" w:cs="Times New Roman"/>
                <w:sz w:val="24"/>
                <w:szCs w:val="24"/>
                <w:lang w:val="kk-KZ"/>
              </w:rPr>
              <w:t>Қорытпа</w:t>
            </w:r>
            <w:r w:rsidRPr="00867007">
              <w:rPr>
                <w:rFonts w:ascii="Times New Roman" w:hAnsi="Times New Roman" w:cs="Times New Roman"/>
                <w:sz w:val="24"/>
                <w:szCs w:val="24"/>
              </w:rPr>
              <w:t xml:space="preserve"> 2</w:t>
            </w:r>
          </w:p>
        </w:tc>
        <w:tc>
          <w:tcPr>
            <w:tcW w:w="1179" w:type="dxa"/>
          </w:tcPr>
          <w:p w14:paraId="286EF296"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71,43</w:t>
            </w:r>
          </w:p>
        </w:tc>
        <w:tc>
          <w:tcPr>
            <w:tcW w:w="1179" w:type="dxa"/>
          </w:tcPr>
          <w:p w14:paraId="435D2C46"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0,099</w:t>
            </w:r>
          </w:p>
        </w:tc>
        <w:tc>
          <w:tcPr>
            <w:tcW w:w="1155" w:type="dxa"/>
          </w:tcPr>
          <w:p w14:paraId="687853B7"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0,78</w:t>
            </w:r>
          </w:p>
        </w:tc>
        <w:tc>
          <w:tcPr>
            <w:tcW w:w="1179" w:type="dxa"/>
          </w:tcPr>
          <w:p w14:paraId="6B308EF6"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27,69</w:t>
            </w:r>
          </w:p>
        </w:tc>
        <w:tc>
          <w:tcPr>
            <w:tcW w:w="1179" w:type="dxa"/>
          </w:tcPr>
          <w:p w14:paraId="40E95A65"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0,019</w:t>
            </w:r>
          </w:p>
        </w:tc>
        <w:tc>
          <w:tcPr>
            <w:tcW w:w="1179" w:type="dxa"/>
          </w:tcPr>
          <w:p w14:paraId="533DA53D"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0,029</w:t>
            </w:r>
          </w:p>
        </w:tc>
        <w:tc>
          <w:tcPr>
            <w:tcW w:w="1076" w:type="dxa"/>
          </w:tcPr>
          <w:p w14:paraId="7EF8F91C"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1667</w:t>
            </w:r>
          </w:p>
        </w:tc>
      </w:tr>
      <w:tr w:rsidR="00E64AF6" w:rsidRPr="00867007" w14:paraId="680E0755" w14:textId="77777777" w:rsidTr="005F2EAC">
        <w:trPr>
          <w:trHeight w:val="190"/>
        </w:trPr>
        <w:tc>
          <w:tcPr>
            <w:tcW w:w="1262" w:type="dxa"/>
          </w:tcPr>
          <w:p w14:paraId="47DD0B30" w14:textId="1E021ECB" w:rsidR="00E64AF6" w:rsidRPr="00867007" w:rsidRDefault="00E64AF6" w:rsidP="00E64AF6">
            <w:pPr>
              <w:tabs>
                <w:tab w:val="left" w:pos="709"/>
              </w:tabs>
              <w:rPr>
                <w:rFonts w:ascii="Times New Roman" w:hAnsi="Times New Roman" w:cs="Times New Roman"/>
                <w:sz w:val="24"/>
                <w:szCs w:val="24"/>
              </w:rPr>
            </w:pPr>
            <w:r>
              <w:rPr>
                <w:rFonts w:ascii="Times New Roman" w:hAnsi="Times New Roman" w:cs="Times New Roman"/>
                <w:sz w:val="24"/>
                <w:szCs w:val="24"/>
                <w:lang w:val="kk-KZ"/>
              </w:rPr>
              <w:t>Қорытпа</w:t>
            </w:r>
            <w:r w:rsidRPr="00867007">
              <w:rPr>
                <w:rFonts w:ascii="Times New Roman" w:hAnsi="Times New Roman" w:cs="Times New Roman"/>
                <w:sz w:val="24"/>
                <w:szCs w:val="24"/>
              </w:rPr>
              <w:t xml:space="preserve"> 3</w:t>
            </w:r>
          </w:p>
        </w:tc>
        <w:tc>
          <w:tcPr>
            <w:tcW w:w="1179" w:type="dxa"/>
          </w:tcPr>
          <w:p w14:paraId="060311D9"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71,32</w:t>
            </w:r>
          </w:p>
        </w:tc>
        <w:tc>
          <w:tcPr>
            <w:tcW w:w="1179" w:type="dxa"/>
          </w:tcPr>
          <w:p w14:paraId="3ED06A67"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0,1</w:t>
            </w:r>
          </w:p>
        </w:tc>
        <w:tc>
          <w:tcPr>
            <w:tcW w:w="1155" w:type="dxa"/>
          </w:tcPr>
          <w:p w14:paraId="5C8ED093"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0,8</w:t>
            </w:r>
          </w:p>
        </w:tc>
        <w:tc>
          <w:tcPr>
            <w:tcW w:w="1179" w:type="dxa"/>
          </w:tcPr>
          <w:p w14:paraId="6DE48B77"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27,8</w:t>
            </w:r>
          </w:p>
        </w:tc>
        <w:tc>
          <w:tcPr>
            <w:tcW w:w="1179" w:type="dxa"/>
          </w:tcPr>
          <w:p w14:paraId="73C73BEE"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0,019</w:t>
            </w:r>
          </w:p>
        </w:tc>
        <w:tc>
          <w:tcPr>
            <w:tcW w:w="1179" w:type="dxa"/>
          </w:tcPr>
          <w:p w14:paraId="3D530249"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0,028</w:t>
            </w:r>
          </w:p>
        </w:tc>
        <w:tc>
          <w:tcPr>
            <w:tcW w:w="1076" w:type="dxa"/>
          </w:tcPr>
          <w:p w14:paraId="348B88DB"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1666</w:t>
            </w:r>
          </w:p>
        </w:tc>
      </w:tr>
      <w:tr w:rsidR="00E64AF6" w:rsidRPr="00867007" w14:paraId="6328C4F0" w14:textId="77777777" w:rsidTr="005F2EAC">
        <w:trPr>
          <w:trHeight w:val="196"/>
        </w:trPr>
        <w:tc>
          <w:tcPr>
            <w:tcW w:w="1262" w:type="dxa"/>
          </w:tcPr>
          <w:p w14:paraId="7D3C368B" w14:textId="6D1702C0" w:rsidR="00E64AF6" w:rsidRPr="00867007" w:rsidRDefault="00E64AF6" w:rsidP="005F2EAC">
            <w:pPr>
              <w:tabs>
                <w:tab w:val="left" w:pos="709"/>
              </w:tabs>
              <w:rPr>
                <w:rFonts w:ascii="Times New Roman" w:hAnsi="Times New Roman" w:cs="Times New Roman"/>
                <w:sz w:val="24"/>
                <w:szCs w:val="24"/>
              </w:rPr>
            </w:pPr>
            <w:r>
              <w:rPr>
                <w:rFonts w:ascii="Times New Roman" w:hAnsi="Times New Roman" w:cs="Times New Roman"/>
                <w:sz w:val="24"/>
                <w:szCs w:val="24"/>
                <w:lang w:val="kk-KZ"/>
              </w:rPr>
              <w:t>Қорытпа</w:t>
            </w:r>
            <w:r w:rsidRPr="00867007">
              <w:rPr>
                <w:rFonts w:ascii="Times New Roman" w:hAnsi="Times New Roman" w:cs="Times New Roman"/>
                <w:sz w:val="24"/>
                <w:szCs w:val="24"/>
              </w:rPr>
              <w:t xml:space="preserve"> 4</w:t>
            </w:r>
          </w:p>
        </w:tc>
        <w:tc>
          <w:tcPr>
            <w:tcW w:w="1179" w:type="dxa"/>
          </w:tcPr>
          <w:p w14:paraId="0A057D91"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71,3</w:t>
            </w:r>
          </w:p>
        </w:tc>
        <w:tc>
          <w:tcPr>
            <w:tcW w:w="1179" w:type="dxa"/>
          </w:tcPr>
          <w:p w14:paraId="0FAEDBF3"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0,13</w:t>
            </w:r>
          </w:p>
        </w:tc>
        <w:tc>
          <w:tcPr>
            <w:tcW w:w="1155" w:type="dxa"/>
          </w:tcPr>
          <w:p w14:paraId="4238BC90"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0,85</w:t>
            </w:r>
          </w:p>
        </w:tc>
        <w:tc>
          <w:tcPr>
            <w:tcW w:w="1179" w:type="dxa"/>
          </w:tcPr>
          <w:p w14:paraId="15A6BE80"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27,71</w:t>
            </w:r>
          </w:p>
        </w:tc>
        <w:tc>
          <w:tcPr>
            <w:tcW w:w="1179" w:type="dxa"/>
          </w:tcPr>
          <w:p w14:paraId="38E6F457"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0,018</w:t>
            </w:r>
          </w:p>
        </w:tc>
        <w:tc>
          <w:tcPr>
            <w:tcW w:w="1179" w:type="dxa"/>
          </w:tcPr>
          <w:p w14:paraId="0F387E28"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0,027</w:t>
            </w:r>
          </w:p>
        </w:tc>
        <w:tc>
          <w:tcPr>
            <w:tcW w:w="1076" w:type="dxa"/>
          </w:tcPr>
          <w:p w14:paraId="054C8220"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1666</w:t>
            </w:r>
          </w:p>
        </w:tc>
      </w:tr>
      <w:tr w:rsidR="00E64AF6" w:rsidRPr="00867007" w14:paraId="0AFADF4D" w14:textId="77777777" w:rsidTr="005F2EAC">
        <w:trPr>
          <w:trHeight w:val="343"/>
        </w:trPr>
        <w:tc>
          <w:tcPr>
            <w:tcW w:w="1262" w:type="dxa"/>
          </w:tcPr>
          <w:p w14:paraId="2E1817AF" w14:textId="6D641488" w:rsidR="00E64AF6" w:rsidRPr="00867007" w:rsidRDefault="00E64AF6" w:rsidP="005F2EAC">
            <w:pPr>
              <w:tabs>
                <w:tab w:val="left" w:pos="709"/>
              </w:tabs>
              <w:rPr>
                <w:rFonts w:ascii="Times New Roman" w:hAnsi="Times New Roman" w:cs="Times New Roman"/>
                <w:sz w:val="24"/>
                <w:szCs w:val="24"/>
              </w:rPr>
            </w:pPr>
            <w:r>
              <w:rPr>
                <w:rFonts w:ascii="Times New Roman" w:hAnsi="Times New Roman" w:cs="Times New Roman"/>
                <w:sz w:val="24"/>
                <w:szCs w:val="24"/>
                <w:lang w:val="kk-KZ"/>
              </w:rPr>
              <w:t>Қорытпа</w:t>
            </w:r>
            <w:r w:rsidRPr="00867007">
              <w:rPr>
                <w:rFonts w:ascii="Times New Roman" w:hAnsi="Times New Roman" w:cs="Times New Roman"/>
                <w:sz w:val="24"/>
                <w:szCs w:val="24"/>
              </w:rPr>
              <w:t xml:space="preserve"> 5</w:t>
            </w:r>
          </w:p>
        </w:tc>
        <w:tc>
          <w:tcPr>
            <w:tcW w:w="1179" w:type="dxa"/>
          </w:tcPr>
          <w:p w14:paraId="6D516F03"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71,0</w:t>
            </w:r>
          </w:p>
        </w:tc>
        <w:tc>
          <w:tcPr>
            <w:tcW w:w="1179" w:type="dxa"/>
          </w:tcPr>
          <w:p w14:paraId="681CA925"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0,17</w:t>
            </w:r>
          </w:p>
        </w:tc>
        <w:tc>
          <w:tcPr>
            <w:tcW w:w="1155" w:type="dxa"/>
          </w:tcPr>
          <w:p w14:paraId="2E91CF60"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0,90</w:t>
            </w:r>
          </w:p>
        </w:tc>
        <w:tc>
          <w:tcPr>
            <w:tcW w:w="1179" w:type="dxa"/>
          </w:tcPr>
          <w:p w14:paraId="2ACD7509"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27,78</w:t>
            </w:r>
          </w:p>
        </w:tc>
        <w:tc>
          <w:tcPr>
            <w:tcW w:w="1179" w:type="dxa"/>
          </w:tcPr>
          <w:p w14:paraId="270FA7F9"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0,02</w:t>
            </w:r>
          </w:p>
        </w:tc>
        <w:tc>
          <w:tcPr>
            <w:tcW w:w="1179" w:type="dxa"/>
          </w:tcPr>
          <w:p w14:paraId="1EABBCCC"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0,027</w:t>
            </w:r>
          </w:p>
        </w:tc>
        <w:tc>
          <w:tcPr>
            <w:tcW w:w="1076" w:type="dxa"/>
          </w:tcPr>
          <w:p w14:paraId="3D76A092"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1665</w:t>
            </w:r>
          </w:p>
        </w:tc>
      </w:tr>
      <w:tr w:rsidR="00E64AF6" w:rsidRPr="00867007" w14:paraId="6CF03CDD" w14:textId="77777777" w:rsidTr="005F2EAC">
        <w:trPr>
          <w:trHeight w:val="166"/>
        </w:trPr>
        <w:tc>
          <w:tcPr>
            <w:tcW w:w="1262" w:type="dxa"/>
          </w:tcPr>
          <w:p w14:paraId="555553C7" w14:textId="4E5CE334" w:rsidR="00E64AF6" w:rsidRPr="00867007" w:rsidRDefault="00E64AF6" w:rsidP="005F2EAC">
            <w:pPr>
              <w:tabs>
                <w:tab w:val="left" w:pos="709"/>
              </w:tabs>
              <w:rPr>
                <w:rFonts w:ascii="Times New Roman" w:hAnsi="Times New Roman" w:cs="Times New Roman"/>
                <w:sz w:val="24"/>
                <w:szCs w:val="24"/>
              </w:rPr>
            </w:pPr>
            <w:r>
              <w:rPr>
                <w:rFonts w:ascii="Times New Roman" w:hAnsi="Times New Roman" w:cs="Times New Roman"/>
                <w:sz w:val="24"/>
                <w:szCs w:val="24"/>
                <w:lang w:val="kk-KZ"/>
              </w:rPr>
              <w:t>Қорытпа</w:t>
            </w:r>
            <w:r w:rsidRPr="00867007">
              <w:rPr>
                <w:rFonts w:ascii="Times New Roman" w:hAnsi="Times New Roman" w:cs="Times New Roman"/>
                <w:sz w:val="24"/>
                <w:szCs w:val="24"/>
              </w:rPr>
              <w:t xml:space="preserve"> 6</w:t>
            </w:r>
          </w:p>
        </w:tc>
        <w:tc>
          <w:tcPr>
            <w:tcW w:w="1179" w:type="dxa"/>
          </w:tcPr>
          <w:p w14:paraId="457BEC15"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71,2</w:t>
            </w:r>
          </w:p>
        </w:tc>
        <w:tc>
          <w:tcPr>
            <w:tcW w:w="1179" w:type="dxa"/>
          </w:tcPr>
          <w:p w14:paraId="3E1CC5F5"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0,15</w:t>
            </w:r>
          </w:p>
        </w:tc>
        <w:tc>
          <w:tcPr>
            <w:tcW w:w="1155" w:type="dxa"/>
          </w:tcPr>
          <w:p w14:paraId="70E32A28"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0,87</w:t>
            </w:r>
          </w:p>
        </w:tc>
        <w:tc>
          <w:tcPr>
            <w:tcW w:w="1179" w:type="dxa"/>
          </w:tcPr>
          <w:p w14:paraId="55D53EC9"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27,9</w:t>
            </w:r>
          </w:p>
        </w:tc>
        <w:tc>
          <w:tcPr>
            <w:tcW w:w="1179" w:type="dxa"/>
          </w:tcPr>
          <w:p w14:paraId="70D68167"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0,019</w:t>
            </w:r>
          </w:p>
        </w:tc>
        <w:tc>
          <w:tcPr>
            <w:tcW w:w="1179" w:type="dxa"/>
          </w:tcPr>
          <w:p w14:paraId="702F4B32"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0,027</w:t>
            </w:r>
          </w:p>
        </w:tc>
        <w:tc>
          <w:tcPr>
            <w:tcW w:w="1076" w:type="dxa"/>
          </w:tcPr>
          <w:p w14:paraId="6164A3E4" w14:textId="77777777" w:rsidR="00E64AF6" w:rsidRPr="00867007" w:rsidRDefault="00E64AF6" w:rsidP="005F2EAC">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rPr>
              <w:t>1665</w:t>
            </w:r>
          </w:p>
        </w:tc>
      </w:tr>
    </w:tbl>
    <w:p w14:paraId="3C91F3E1" w14:textId="77777777" w:rsidR="00E64AF6" w:rsidRPr="00E64AF6" w:rsidRDefault="00E64AF6" w:rsidP="00E64AF6">
      <w:pPr>
        <w:tabs>
          <w:tab w:val="left" w:pos="968"/>
          <w:tab w:val="center" w:pos="5032"/>
        </w:tabs>
        <w:spacing w:after="0" w:line="240" w:lineRule="auto"/>
        <w:jc w:val="both"/>
        <w:rPr>
          <w:rFonts w:ascii="Times New Roman" w:hAnsi="Times New Roman" w:cs="Times New Roman"/>
          <w:color w:val="000000" w:themeColor="text1"/>
          <w:sz w:val="28"/>
          <w:szCs w:val="28"/>
        </w:rPr>
      </w:pPr>
    </w:p>
    <w:p w14:paraId="7E08D4A9" w14:textId="430C9201" w:rsidR="00E64AF6" w:rsidRPr="00E64AF6" w:rsidRDefault="00E64AF6" w:rsidP="00E64AF6">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r w:rsidRPr="00E64AF6">
        <w:rPr>
          <w:rFonts w:ascii="Times New Roman" w:hAnsi="Times New Roman" w:cs="Times New Roman"/>
          <w:color w:val="000000" w:themeColor="text1"/>
          <w:sz w:val="28"/>
          <w:szCs w:val="28"/>
        </w:rPr>
        <w:t xml:space="preserve">Тәжірибелік </w:t>
      </w:r>
      <w:proofErr w:type="spellStart"/>
      <w:r w:rsidRPr="00E64AF6">
        <w:rPr>
          <w:rFonts w:ascii="Times New Roman" w:hAnsi="Times New Roman" w:cs="Times New Roman"/>
          <w:color w:val="000000" w:themeColor="text1"/>
          <w:sz w:val="28"/>
          <w:szCs w:val="28"/>
        </w:rPr>
        <w:t>қорытпалардың</w:t>
      </w:r>
      <w:proofErr w:type="spellEnd"/>
      <w:r w:rsidRPr="00E64AF6">
        <w:rPr>
          <w:rFonts w:ascii="Times New Roman" w:hAnsi="Times New Roman" w:cs="Times New Roman"/>
          <w:color w:val="000000" w:themeColor="text1"/>
          <w:sz w:val="28"/>
          <w:szCs w:val="28"/>
        </w:rPr>
        <w:t xml:space="preserve"> балқу </w:t>
      </w:r>
      <w:proofErr w:type="spellStart"/>
      <w:r w:rsidRPr="00E64AF6">
        <w:rPr>
          <w:rFonts w:ascii="Times New Roman" w:hAnsi="Times New Roman" w:cs="Times New Roman"/>
          <w:color w:val="000000" w:themeColor="text1"/>
          <w:sz w:val="28"/>
          <w:szCs w:val="28"/>
        </w:rPr>
        <w:t>температурасы</w:t>
      </w:r>
      <w:proofErr w:type="spellEnd"/>
      <w:r w:rsidRPr="00E64AF6">
        <w:rPr>
          <w:rFonts w:ascii="Times New Roman" w:hAnsi="Times New Roman" w:cs="Times New Roman"/>
          <w:color w:val="000000" w:themeColor="text1"/>
          <w:sz w:val="28"/>
          <w:szCs w:val="28"/>
        </w:rPr>
        <w:t xml:space="preserve"> 1665-1667 </w:t>
      </w:r>
      <w:r w:rsidRPr="00E64AF6">
        <w:rPr>
          <w:rFonts w:ascii="Times New Roman" w:hAnsi="Times New Roman" w:cs="Times New Roman"/>
          <w:color w:val="000000" w:themeColor="text1"/>
          <w:sz w:val="28"/>
          <w:szCs w:val="28"/>
          <w:vertAlign w:val="superscript"/>
        </w:rPr>
        <w:t>0</w:t>
      </w:r>
      <w:r w:rsidRPr="00E64AF6">
        <w:rPr>
          <w:rFonts w:ascii="Times New Roman" w:hAnsi="Times New Roman" w:cs="Times New Roman"/>
          <w:color w:val="000000" w:themeColor="text1"/>
          <w:sz w:val="28"/>
          <w:szCs w:val="28"/>
        </w:rPr>
        <w:t xml:space="preserve">С </w:t>
      </w:r>
      <w:proofErr w:type="spellStart"/>
      <w:r w:rsidRPr="00E64AF6">
        <w:rPr>
          <w:rFonts w:ascii="Times New Roman" w:hAnsi="Times New Roman" w:cs="Times New Roman"/>
          <w:color w:val="000000" w:themeColor="text1"/>
          <w:sz w:val="28"/>
          <w:szCs w:val="28"/>
        </w:rPr>
        <w:t>аралығында</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болады</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бұл</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болатты</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өңдеуге</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қойылатын</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тала</w:t>
      </w:r>
      <w:r>
        <w:rPr>
          <w:rFonts w:ascii="Times New Roman" w:hAnsi="Times New Roman" w:cs="Times New Roman"/>
          <w:color w:val="000000" w:themeColor="text1"/>
          <w:sz w:val="28"/>
          <w:szCs w:val="28"/>
        </w:rPr>
        <w:t>птарға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сәйкес</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келеді</w:t>
      </w:r>
      <w:proofErr w:type="spellEnd"/>
      <w:r>
        <w:rPr>
          <w:rFonts w:ascii="Times New Roman" w:hAnsi="Times New Roman" w:cs="Times New Roman"/>
          <w:color w:val="000000" w:themeColor="text1"/>
          <w:sz w:val="28"/>
          <w:szCs w:val="28"/>
        </w:rPr>
        <w:t xml:space="preserve">. </w:t>
      </w:r>
    </w:p>
    <w:p w14:paraId="41C37F1F" w14:textId="329D1C6C" w:rsidR="00E64AF6" w:rsidRDefault="00E64AF6" w:rsidP="00E64AF6">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roofErr w:type="spellStart"/>
      <w:r w:rsidRPr="00E64AF6">
        <w:rPr>
          <w:rFonts w:ascii="Times New Roman" w:hAnsi="Times New Roman" w:cs="Times New Roman"/>
          <w:color w:val="000000" w:themeColor="text1"/>
          <w:sz w:val="28"/>
          <w:szCs w:val="28"/>
        </w:rPr>
        <w:t>Тығыздық</w:t>
      </w:r>
      <w:proofErr w:type="spellEnd"/>
      <w:r w:rsidRPr="00E64AF6">
        <w:rPr>
          <w:rFonts w:ascii="Times New Roman" w:hAnsi="Times New Roman" w:cs="Times New Roman"/>
          <w:color w:val="000000" w:themeColor="text1"/>
          <w:sz w:val="28"/>
          <w:szCs w:val="28"/>
        </w:rPr>
        <w:t xml:space="preserve">, сондай-ақ балқу </w:t>
      </w:r>
      <w:proofErr w:type="spellStart"/>
      <w:r w:rsidRPr="00E64AF6">
        <w:rPr>
          <w:rFonts w:ascii="Times New Roman" w:hAnsi="Times New Roman" w:cs="Times New Roman"/>
          <w:color w:val="000000" w:themeColor="text1"/>
          <w:sz w:val="28"/>
          <w:szCs w:val="28"/>
        </w:rPr>
        <w:t>температурасы</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қорытпалардың</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маңызды</w:t>
      </w:r>
      <w:proofErr w:type="spellEnd"/>
      <w:r w:rsidRPr="00E64AF6">
        <w:rPr>
          <w:rFonts w:ascii="Times New Roman" w:hAnsi="Times New Roman" w:cs="Times New Roman"/>
          <w:color w:val="000000" w:themeColor="text1"/>
          <w:sz w:val="28"/>
          <w:szCs w:val="28"/>
        </w:rPr>
        <w:t xml:space="preserve"> физика - химиялық және </w:t>
      </w:r>
      <w:proofErr w:type="spellStart"/>
      <w:r w:rsidRPr="00E64AF6">
        <w:rPr>
          <w:rFonts w:ascii="Times New Roman" w:hAnsi="Times New Roman" w:cs="Times New Roman"/>
          <w:color w:val="000000" w:themeColor="text1"/>
          <w:sz w:val="28"/>
          <w:szCs w:val="28"/>
        </w:rPr>
        <w:t>құрылымдық</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қасиеті</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болып</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табылады</w:t>
      </w:r>
      <w:proofErr w:type="spellEnd"/>
      <w:r w:rsidRPr="00E64AF6">
        <w:rPr>
          <w:rFonts w:ascii="Times New Roman" w:hAnsi="Times New Roman" w:cs="Times New Roman"/>
          <w:color w:val="000000" w:themeColor="text1"/>
          <w:sz w:val="28"/>
          <w:szCs w:val="28"/>
        </w:rPr>
        <w:t xml:space="preserve">. </w:t>
      </w:r>
      <w:proofErr w:type="spellStart"/>
      <w:r w:rsidR="000A3FA3">
        <w:rPr>
          <w:rFonts w:ascii="Times New Roman" w:hAnsi="Times New Roman" w:cs="Times New Roman"/>
          <w:color w:val="000000" w:themeColor="text1"/>
          <w:sz w:val="28"/>
          <w:szCs w:val="28"/>
        </w:rPr>
        <w:t>Зерттелген</w:t>
      </w:r>
      <w:proofErr w:type="spellEnd"/>
      <w:r w:rsidR="000A3FA3">
        <w:rPr>
          <w:rFonts w:ascii="Times New Roman" w:hAnsi="Times New Roman" w:cs="Times New Roman"/>
          <w:color w:val="000000" w:themeColor="text1"/>
          <w:sz w:val="28"/>
          <w:szCs w:val="28"/>
        </w:rPr>
        <w:t xml:space="preserve"> </w:t>
      </w:r>
      <w:proofErr w:type="spellStart"/>
      <w:r w:rsidR="000A3FA3">
        <w:rPr>
          <w:rFonts w:ascii="Times New Roman" w:hAnsi="Times New Roman" w:cs="Times New Roman"/>
          <w:color w:val="000000" w:themeColor="text1"/>
          <w:sz w:val="28"/>
          <w:szCs w:val="28"/>
        </w:rPr>
        <w:t>төмен</w:t>
      </w:r>
      <w:r w:rsidRPr="00E64AF6">
        <w:rPr>
          <w:rFonts w:ascii="Times New Roman" w:hAnsi="Times New Roman" w:cs="Times New Roman"/>
          <w:color w:val="000000" w:themeColor="text1"/>
          <w:sz w:val="28"/>
          <w:szCs w:val="28"/>
        </w:rPr>
        <w:t>көміртекті</w:t>
      </w:r>
      <w:proofErr w:type="spellEnd"/>
      <w:r w:rsidRPr="00E64AF6">
        <w:rPr>
          <w:rFonts w:ascii="Times New Roman" w:hAnsi="Times New Roman" w:cs="Times New Roman"/>
          <w:color w:val="000000" w:themeColor="text1"/>
          <w:sz w:val="28"/>
          <w:szCs w:val="28"/>
        </w:rPr>
        <w:t xml:space="preserve"> феррохром </w:t>
      </w:r>
      <w:proofErr w:type="spellStart"/>
      <w:r w:rsidRPr="00E64AF6">
        <w:rPr>
          <w:rFonts w:ascii="Times New Roman" w:hAnsi="Times New Roman" w:cs="Times New Roman"/>
          <w:color w:val="000000" w:themeColor="text1"/>
          <w:sz w:val="28"/>
          <w:szCs w:val="28"/>
        </w:rPr>
        <w:t>үлгілерінің</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тығыздығы</w:t>
      </w:r>
      <w:proofErr w:type="spellEnd"/>
      <w:r w:rsidRPr="00E64AF6">
        <w:rPr>
          <w:rFonts w:ascii="Times New Roman" w:hAnsi="Times New Roman" w:cs="Times New Roman"/>
          <w:color w:val="000000" w:themeColor="text1"/>
          <w:sz w:val="28"/>
          <w:szCs w:val="28"/>
        </w:rPr>
        <w:t xml:space="preserve"> 7,28-7,31 г/см</w:t>
      </w:r>
      <w:r w:rsidRPr="00E64AF6">
        <w:rPr>
          <w:rFonts w:ascii="Times New Roman" w:hAnsi="Times New Roman" w:cs="Times New Roman"/>
          <w:color w:val="000000" w:themeColor="text1"/>
          <w:sz w:val="28"/>
          <w:szCs w:val="28"/>
          <w:vertAlign w:val="superscript"/>
        </w:rPr>
        <w:t>3</w:t>
      </w:r>
      <w:r w:rsidR="000A3FA3">
        <w:rPr>
          <w:rFonts w:ascii="Times New Roman" w:hAnsi="Times New Roman" w:cs="Times New Roman"/>
          <w:color w:val="000000" w:themeColor="text1"/>
          <w:sz w:val="28"/>
          <w:szCs w:val="28"/>
        </w:rPr>
        <w:t xml:space="preserve"> </w:t>
      </w:r>
      <w:proofErr w:type="spellStart"/>
      <w:r w:rsidR="000A3FA3">
        <w:rPr>
          <w:rFonts w:ascii="Times New Roman" w:hAnsi="Times New Roman" w:cs="Times New Roman"/>
          <w:color w:val="000000" w:themeColor="text1"/>
          <w:sz w:val="28"/>
          <w:szCs w:val="28"/>
        </w:rPr>
        <w:t>аралығында</w:t>
      </w:r>
      <w:proofErr w:type="spellEnd"/>
      <w:r w:rsidR="000A3FA3">
        <w:rPr>
          <w:rFonts w:ascii="Times New Roman" w:hAnsi="Times New Roman" w:cs="Times New Roman"/>
          <w:color w:val="000000" w:themeColor="text1"/>
          <w:sz w:val="28"/>
          <w:szCs w:val="28"/>
        </w:rPr>
        <w:t xml:space="preserve">, </w:t>
      </w:r>
      <w:proofErr w:type="spellStart"/>
      <w:r w:rsidR="000A3FA3">
        <w:rPr>
          <w:rFonts w:ascii="Times New Roman" w:hAnsi="Times New Roman" w:cs="Times New Roman"/>
          <w:color w:val="000000" w:themeColor="text1"/>
          <w:sz w:val="28"/>
          <w:szCs w:val="28"/>
        </w:rPr>
        <w:t>бұл</w:t>
      </w:r>
      <w:proofErr w:type="spellEnd"/>
      <w:r w:rsidR="000A3FA3">
        <w:rPr>
          <w:rFonts w:ascii="Times New Roman" w:hAnsi="Times New Roman" w:cs="Times New Roman"/>
          <w:color w:val="000000" w:themeColor="text1"/>
          <w:sz w:val="28"/>
          <w:szCs w:val="28"/>
        </w:rPr>
        <w:t xml:space="preserve"> </w:t>
      </w:r>
      <w:proofErr w:type="spellStart"/>
      <w:r w:rsidR="000A3FA3">
        <w:rPr>
          <w:rFonts w:ascii="Times New Roman" w:hAnsi="Times New Roman" w:cs="Times New Roman"/>
          <w:color w:val="000000" w:themeColor="text1"/>
          <w:sz w:val="28"/>
          <w:szCs w:val="28"/>
        </w:rPr>
        <w:t>төмен</w:t>
      </w:r>
      <w:r w:rsidRPr="00E64AF6">
        <w:rPr>
          <w:rFonts w:ascii="Times New Roman" w:hAnsi="Times New Roman" w:cs="Times New Roman"/>
          <w:color w:val="000000" w:themeColor="text1"/>
          <w:sz w:val="28"/>
          <w:szCs w:val="28"/>
        </w:rPr>
        <w:t>көміртекті</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феррохромның</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стандартты</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маркаларының</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мәндеріне</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сәйкес</w:t>
      </w:r>
      <w:proofErr w:type="spellEnd"/>
      <w:r w:rsidRPr="00E64AF6">
        <w:rPr>
          <w:rFonts w:ascii="Times New Roman" w:hAnsi="Times New Roman" w:cs="Times New Roman"/>
          <w:color w:val="000000" w:themeColor="text1"/>
          <w:sz w:val="28"/>
          <w:szCs w:val="28"/>
        </w:rPr>
        <w:t xml:space="preserve"> </w:t>
      </w:r>
      <w:proofErr w:type="spellStart"/>
      <w:r w:rsidRPr="00E64AF6">
        <w:rPr>
          <w:rFonts w:ascii="Times New Roman" w:hAnsi="Times New Roman" w:cs="Times New Roman"/>
          <w:color w:val="000000" w:themeColor="text1"/>
          <w:sz w:val="28"/>
          <w:szCs w:val="28"/>
        </w:rPr>
        <w:t>келеді</w:t>
      </w:r>
      <w:proofErr w:type="spellEnd"/>
      <w:r w:rsidRPr="00E64AF6">
        <w:rPr>
          <w:rFonts w:ascii="Times New Roman" w:hAnsi="Times New Roman" w:cs="Times New Roman"/>
          <w:color w:val="000000" w:themeColor="text1"/>
          <w:sz w:val="28"/>
          <w:szCs w:val="28"/>
        </w:rPr>
        <w:t>.</w:t>
      </w:r>
    </w:p>
    <w:p w14:paraId="69F2BCAD" w14:textId="77777777" w:rsidR="00E64AF6" w:rsidRPr="006D406D" w:rsidRDefault="00E64AF6" w:rsidP="00A56B8B">
      <w:pPr>
        <w:tabs>
          <w:tab w:val="left" w:pos="968"/>
          <w:tab w:val="center" w:pos="5032"/>
        </w:tabs>
        <w:spacing w:after="0" w:line="240" w:lineRule="auto"/>
        <w:ind w:firstLine="709"/>
        <w:jc w:val="both"/>
        <w:rPr>
          <w:rFonts w:ascii="Times New Roman" w:hAnsi="Times New Roman" w:cs="Times New Roman"/>
          <w:color w:val="000000" w:themeColor="text1"/>
          <w:sz w:val="28"/>
          <w:szCs w:val="28"/>
        </w:rPr>
      </w:pPr>
    </w:p>
    <w:p w14:paraId="6E12D434" w14:textId="5694F84C" w:rsidR="001D7D15" w:rsidRPr="006D406D" w:rsidRDefault="000C0FF0" w:rsidP="00A56B8B">
      <w:pPr>
        <w:spacing w:after="0" w:line="240" w:lineRule="auto"/>
        <w:ind w:firstLine="709"/>
        <w:jc w:val="both"/>
        <w:rPr>
          <w:rFonts w:ascii="Times New Roman" w:hAnsi="Times New Roman" w:cs="Times New Roman"/>
          <w:b/>
          <w:bCs/>
          <w:color w:val="000000" w:themeColor="text1"/>
          <w:sz w:val="28"/>
          <w:szCs w:val="28"/>
          <w:lang w:val="kk-KZ"/>
        </w:rPr>
      </w:pPr>
      <w:r w:rsidRPr="006D406D">
        <w:rPr>
          <w:rFonts w:ascii="Times New Roman" w:hAnsi="Times New Roman" w:cs="Times New Roman"/>
          <w:b/>
          <w:bCs/>
          <w:color w:val="000000" w:themeColor="text1"/>
          <w:sz w:val="28"/>
          <w:szCs w:val="28"/>
          <w:lang w:val="kk-KZ"/>
        </w:rPr>
        <w:t>4</w:t>
      </w:r>
      <w:r w:rsidR="001D7D15" w:rsidRPr="006D406D">
        <w:rPr>
          <w:rFonts w:ascii="Times New Roman" w:hAnsi="Times New Roman" w:cs="Times New Roman"/>
          <w:b/>
          <w:bCs/>
          <w:color w:val="000000" w:themeColor="text1"/>
          <w:sz w:val="28"/>
          <w:szCs w:val="28"/>
          <w:lang w:val="kk-KZ"/>
        </w:rPr>
        <w:t xml:space="preserve">.2 Ыдырауға төзімділік бойынша </w:t>
      </w:r>
      <w:r w:rsidR="007B0ED6" w:rsidRPr="006D406D">
        <w:rPr>
          <w:rFonts w:ascii="Times New Roman" w:hAnsi="Times New Roman" w:cs="Times New Roman"/>
          <w:b/>
          <w:bCs/>
          <w:color w:val="000000" w:themeColor="text1"/>
          <w:sz w:val="28"/>
          <w:szCs w:val="28"/>
          <w:lang w:val="kk-KZ"/>
        </w:rPr>
        <w:t>төменкөміртекті</w:t>
      </w:r>
      <w:r w:rsidR="001D7D15" w:rsidRPr="006D406D">
        <w:rPr>
          <w:rFonts w:ascii="Times New Roman" w:hAnsi="Times New Roman" w:cs="Times New Roman"/>
          <w:b/>
          <w:bCs/>
          <w:color w:val="000000" w:themeColor="text1"/>
          <w:sz w:val="28"/>
          <w:szCs w:val="28"/>
          <w:lang w:val="kk-KZ"/>
        </w:rPr>
        <w:t xml:space="preserve"> феррохромның қож сапасын бағалау</w:t>
      </w:r>
    </w:p>
    <w:p w14:paraId="6363AEA6" w14:textId="77777777" w:rsidR="001D7D15" w:rsidRPr="006D406D" w:rsidRDefault="001D7D15" w:rsidP="00A56B8B">
      <w:pPr>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Маңызды міндеттердің бірі – жоғары негізді қождардың тұрақтануын қамтамасыз ету. Бұл бордың қожға бор оксиді (B₂O₃) түрінде өтуі арқылы жүзеге асырылады.</w:t>
      </w:r>
    </w:p>
    <w:p w14:paraId="1A6CBA68" w14:textId="129E3E17" w:rsidR="000C0FF0" w:rsidRPr="006D406D" w:rsidRDefault="000C0FF0" w:rsidP="00A56B8B">
      <w:pPr>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Қождардың ыдырауға төзімділігі олар толық суығаннан кейін және табиғи жағдайда 30 күн бойы сақталғаннан соң визуалды түрде бағаланды. </w:t>
      </w:r>
      <w:r w:rsidR="004B159C" w:rsidRPr="006D406D">
        <w:rPr>
          <w:rFonts w:ascii="Times New Roman" w:hAnsi="Times New Roman" w:cs="Times New Roman"/>
          <w:color w:val="000000" w:themeColor="text1"/>
          <w:sz w:val="28"/>
          <w:szCs w:val="28"/>
          <w:lang w:val="kk-KZ"/>
        </w:rPr>
        <w:t>МЕМСТ</w:t>
      </w:r>
      <w:r w:rsidRPr="006D406D">
        <w:rPr>
          <w:rFonts w:ascii="Times New Roman" w:hAnsi="Times New Roman" w:cs="Times New Roman"/>
          <w:color w:val="000000" w:themeColor="text1"/>
          <w:sz w:val="28"/>
          <w:szCs w:val="28"/>
          <w:lang w:val="kk-KZ"/>
        </w:rPr>
        <w:t xml:space="preserve"> талаптарына сәйкес сақтауға +5 мм фракциялы қождар жіберіледі.</w:t>
      </w:r>
    </w:p>
    <w:p w14:paraId="04EB83CE" w14:textId="77777777" w:rsidR="001D7D15" w:rsidRPr="006D406D" w:rsidRDefault="001D7D15" w:rsidP="00A56B8B">
      <w:pPr>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Сақтау мерзімі аяқталғаннан кейін қождардың ыдырауға төзімділігі –5 мм фракциясының шығымымен анықталады. Егер –5 мм фракциясының мөлшері 5 %-дан аз болса, онда қож ыдырауға төзімді деп есептеледі.</w:t>
      </w:r>
    </w:p>
    <w:p w14:paraId="5A2C330E" w14:textId="77777777" w:rsidR="001D7D15" w:rsidRPr="006D406D" w:rsidRDefault="001D7D15" w:rsidP="00A56B8B">
      <w:pPr>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Барлық тәжірибелік балқытуларда шихтадағы колеманит мөлшері есептік мәнге (38 кг) сәйкес болған жағдайда қождардағы B₂O₃ мөлшері 0,3 %-дан жоғары болды. Бұл олардың сақтау кезінде ыдырауға төзімділігін қамтамасыз етті.</w:t>
      </w:r>
    </w:p>
    <w:p w14:paraId="6CAF79EA" w14:textId="09000264" w:rsidR="001D7D15" w:rsidRPr="006D406D" w:rsidRDefault="001D7D15" w:rsidP="00A56B8B">
      <w:pPr>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Сонымен қатар </w:t>
      </w:r>
      <w:r w:rsidR="004B159C" w:rsidRPr="006D406D">
        <w:rPr>
          <w:rFonts w:ascii="Times New Roman" w:hAnsi="Times New Roman" w:cs="Times New Roman"/>
          <w:color w:val="000000" w:themeColor="text1"/>
          <w:sz w:val="28"/>
          <w:szCs w:val="28"/>
          <w:lang w:val="kk-KZ"/>
        </w:rPr>
        <w:t>МЕМСТ</w:t>
      </w:r>
      <w:r w:rsidRPr="006D406D">
        <w:rPr>
          <w:rFonts w:ascii="Times New Roman" w:hAnsi="Times New Roman" w:cs="Times New Roman"/>
          <w:color w:val="000000" w:themeColor="text1"/>
          <w:sz w:val="28"/>
          <w:szCs w:val="28"/>
          <w:lang w:val="kk-KZ"/>
        </w:rPr>
        <w:t xml:space="preserve"> 3344-83 талаптарына сәйкес жол құрылысына арналған қож қиыршықтас пен құмның ыдырауға төзімділігін бағалау бойынша қосымша тәжірибелер жүргізілді.</w:t>
      </w:r>
    </w:p>
    <w:p w14:paraId="22E4EEC2" w14:textId="2222A4D4" w:rsidR="001D7D15" w:rsidRPr="006D406D" w:rsidRDefault="001D7D15" w:rsidP="00A56B8B">
      <w:pPr>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Қож құрылымының ыдыраудың барлық түрлеріне қарсы тұрақтылығын бағаланды (</w:t>
      </w:r>
      <w:r w:rsidR="004B159C" w:rsidRPr="006D406D">
        <w:rPr>
          <w:rFonts w:ascii="Times New Roman" w:hAnsi="Times New Roman" w:cs="Times New Roman"/>
          <w:color w:val="000000" w:themeColor="text1"/>
          <w:sz w:val="28"/>
          <w:szCs w:val="28"/>
          <w:lang w:val="kk-KZ"/>
        </w:rPr>
        <w:t>МЕМСТ</w:t>
      </w:r>
      <w:r w:rsidRPr="006D406D">
        <w:rPr>
          <w:rFonts w:ascii="Times New Roman" w:hAnsi="Times New Roman" w:cs="Times New Roman"/>
          <w:color w:val="000000" w:themeColor="text1"/>
          <w:sz w:val="28"/>
          <w:szCs w:val="28"/>
          <w:lang w:val="kk-KZ"/>
        </w:rPr>
        <w:t xml:space="preserve"> 3344-83, 3.8 тармақ).</w:t>
      </w:r>
    </w:p>
    <w:p w14:paraId="43A85FEB" w14:textId="511EA6C8" w:rsidR="001D7D15" w:rsidRPr="006D406D" w:rsidRDefault="001D7D15" w:rsidP="00A56B8B">
      <w:pPr>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 xml:space="preserve">Сынақ барысында қиыршықтасты автоклавта ұстау операциясы </w:t>
      </w:r>
      <w:r w:rsidR="004B159C" w:rsidRPr="006D406D">
        <w:rPr>
          <w:rFonts w:ascii="Times New Roman" w:hAnsi="Times New Roman" w:cs="Times New Roman"/>
          <w:color w:val="000000" w:themeColor="text1"/>
          <w:sz w:val="28"/>
          <w:szCs w:val="28"/>
          <w:lang w:val="kk-KZ"/>
        </w:rPr>
        <w:t>МЕМСТ</w:t>
      </w:r>
      <w:r w:rsidRPr="006D406D">
        <w:rPr>
          <w:rFonts w:ascii="Times New Roman" w:hAnsi="Times New Roman" w:cs="Times New Roman"/>
          <w:color w:val="000000" w:themeColor="text1"/>
          <w:sz w:val="28"/>
          <w:szCs w:val="28"/>
          <w:lang w:val="kk-KZ"/>
        </w:rPr>
        <w:t xml:space="preserve"> 97-58-17 талаптарына сәйкес оны бөшкеде 10 сағат бойы қайнатумен алмастырылды. Сынақ үшін 5–20 мм фракциялы қож үлгілері дайындалды.</w:t>
      </w:r>
    </w:p>
    <w:p w14:paraId="2D74933D" w14:textId="77777777" w:rsidR="001D7D15" w:rsidRPr="006D406D" w:rsidRDefault="001D7D15" w:rsidP="00A56B8B">
      <w:pPr>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lastRenderedPageBreak/>
        <w:t>Сынақтан кейін бастапқы үлгі массасының жоғалуы (яғни 5 мм-ден кіші фракция мөлшері) анықталды.</w:t>
      </w:r>
    </w:p>
    <w:p w14:paraId="6C414EF8" w14:textId="77777777" w:rsidR="001D7D15" w:rsidRPr="006D406D" w:rsidRDefault="001D7D15" w:rsidP="00A56B8B">
      <w:pPr>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Масса жоғалуы 3 %-ға дейін болса – құрылым тұрақты (УС1);</w:t>
      </w:r>
    </w:p>
    <w:p w14:paraId="207F68B2" w14:textId="77777777" w:rsidR="001D7D15" w:rsidRPr="006D406D" w:rsidRDefault="001D7D15" w:rsidP="00A56B8B">
      <w:pPr>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3–5 % аралығында – орташа тұрақты (УС2);</w:t>
      </w:r>
    </w:p>
    <w:p w14:paraId="52E03E05" w14:textId="77777777" w:rsidR="001D7D15" w:rsidRPr="006D406D" w:rsidRDefault="001D7D15" w:rsidP="00A56B8B">
      <w:pPr>
        <w:spacing w:after="0" w:line="240" w:lineRule="auto"/>
        <w:ind w:firstLine="709"/>
        <w:jc w:val="both"/>
        <w:rPr>
          <w:rFonts w:ascii="Times New Roman" w:hAnsi="Times New Roman" w:cs="Times New Roman"/>
          <w:color w:val="000000" w:themeColor="text1"/>
          <w:sz w:val="28"/>
          <w:szCs w:val="28"/>
          <w:lang w:val="kk-KZ"/>
        </w:rPr>
      </w:pPr>
      <w:r w:rsidRPr="006D406D">
        <w:rPr>
          <w:rFonts w:ascii="Times New Roman" w:hAnsi="Times New Roman" w:cs="Times New Roman"/>
          <w:color w:val="000000" w:themeColor="text1"/>
          <w:sz w:val="28"/>
          <w:szCs w:val="28"/>
          <w:lang w:val="kk-KZ"/>
        </w:rPr>
        <w:t>5–7 % және одан жоғары – әлсіз тұрақты (УС3) деп сипатталады.</w:t>
      </w:r>
    </w:p>
    <w:p w14:paraId="7FB818FC" w14:textId="77777777" w:rsidR="001D7D15" w:rsidRPr="006D406D" w:rsidRDefault="001D7D15" w:rsidP="00A56B8B">
      <w:pPr>
        <w:spacing w:after="0" w:line="240" w:lineRule="auto"/>
        <w:ind w:firstLine="709"/>
        <w:jc w:val="both"/>
        <w:rPr>
          <w:rFonts w:ascii="Times New Roman" w:hAnsi="Times New Roman" w:cs="Times New Roman"/>
          <w:color w:val="000000" w:themeColor="text1"/>
          <w:sz w:val="28"/>
          <w:szCs w:val="28"/>
          <w:lang w:val="kk-KZ"/>
        </w:rPr>
      </w:pPr>
    </w:p>
    <w:p w14:paraId="7F823000" w14:textId="0FA62ED5" w:rsidR="00A56B8B" w:rsidRDefault="000A0ACB" w:rsidP="001D7D15">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Кесте 4</w:t>
      </w:r>
      <w:r w:rsidR="00E64AF6">
        <w:rPr>
          <w:rFonts w:ascii="Times New Roman" w:hAnsi="Times New Roman" w:cs="Times New Roman"/>
          <w:color w:val="000000" w:themeColor="text1"/>
          <w:sz w:val="28"/>
          <w:szCs w:val="28"/>
          <w:lang w:val="kk-KZ"/>
        </w:rPr>
        <w:t>6</w:t>
      </w:r>
      <w:r w:rsidR="001D7D15" w:rsidRPr="006D406D">
        <w:rPr>
          <w:rFonts w:ascii="Times New Roman" w:hAnsi="Times New Roman" w:cs="Times New Roman"/>
          <w:color w:val="000000" w:themeColor="text1"/>
          <w:sz w:val="28"/>
          <w:szCs w:val="28"/>
          <w:lang w:val="kk-KZ"/>
        </w:rPr>
        <w:t xml:space="preserve"> – Тә</w:t>
      </w:r>
      <w:r w:rsidR="00E64AF6">
        <w:rPr>
          <w:rFonts w:ascii="Times New Roman" w:hAnsi="Times New Roman" w:cs="Times New Roman"/>
          <w:color w:val="000000" w:themeColor="text1"/>
          <w:sz w:val="28"/>
          <w:szCs w:val="28"/>
          <w:lang w:val="kk-KZ"/>
        </w:rPr>
        <w:t>жірибелі қождың химиялық құрамы</w:t>
      </w:r>
    </w:p>
    <w:p w14:paraId="755F6B8E" w14:textId="77777777" w:rsidR="00E64AF6" w:rsidRPr="00207686" w:rsidRDefault="00E64AF6" w:rsidP="001D7D15">
      <w:pPr>
        <w:spacing w:after="0" w:line="240" w:lineRule="auto"/>
        <w:jc w:val="both"/>
        <w:rPr>
          <w:rFonts w:ascii="Times New Roman" w:hAnsi="Times New Roman" w:cs="Times New Roman"/>
          <w:color w:val="000000" w:themeColor="text1"/>
          <w:sz w:val="28"/>
          <w:szCs w:val="28"/>
          <w:lang w:val="kk-KZ"/>
        </w:rPr>
      </w:pPr>
    </w:p>
    <w:tbl>
      <w:tblPr>
        <w:tblStyle w:val="a3"/>
        <w:tblW w:w="0" w:type="auto"/>
        <w:tblLook w:val="04A0" w:firstRow="1" w:lastRow="0" w:firstColumn="1" w:lastColumn="0" w:noHBand="0" w:noVBand="1"/>
      </w:tblPr>
      <w:tblGrid>
        <w:gridCol w:w="1397"/>
        <w:gridCol w:w="1103"/>
        <w:gridCol w:w="1105"/>
        <w:gridCol w:w="1106"/>
        <w:gridCol w:w="1106"/>
        <w:gridCol w:w="1107"/>
        <w:gridCol w:w="1107"/>
        <w:gridCol w:w="1368"/>
      </w:tblGrid>
      <w:tr w:rsidR="001D7D15" w:rsidRPr="00867007" w14:paraId="55FFB124" w14:textId="77777777" w:rsidTr="00386774">
        <w:trPr>
          <w:trHeight w:val="329"/>
        </w:trPr>
        <w:tc>
          <w:tcPr>
            <w:tcW w:w="1397" w:type="dxa"/>
            <w:vMerge w:val="restart"/>
          </w:tcPr>
          <w:p w14:paraId="1CA19F97" w14:textId="77777777" w:rsidR="001D7D15" w:rsidRPr="00867007" w:rsidRDefault="001D7D15" w:rsidP="001B75B1">
            <w:pPr>
              <w:tabs>
                <w:tab w:val="left" w:pos="709"/>
              </w:tabs>
              <w:jc w:val="both"/>
              <w:rPr>
                <w:rFonts w:ascii="Times New Roman" w:hAnsi="Times New Roman" w:cs="Times New Roman"/>
                <w:sz w:val="24"/>
                <w:szCs w:val="24"/>
              </w:rPr>
            </w:pPr>
            <w:r w:rsidRPr="00867007">
              <w:rPr>
                <w:rFonts w:ascii="Times New Roman" w:hAnsi="Times New Roman" w:cs="Times New Roman"/>
                <w:sz w:val="24"/>
                <w:szCs w:val="24"/>
              </w:rPr>
              <w:t>Номер (</w:t>
            </w:r>
            <w:r>
              <w:rPr>
                <w:rFonts w:ascii="Times New Roman" w:hAnsi="Times New Roman" w:cs="Times New Roman"/>
                <w:sz w:val="24"/>
                <w:szCs w:val="24"/>
                <w:lang w:val="kk-KZ"/>
              </w:rPr>
              <w:t>қож шығуы</w:t>
            </w:r>
            <w:r w:rsidRPr="00867007">
              <w:rPr>
                <w:rFonts w:ascii="Times New Roman" w:hAnsi="Times New Roman" w:cs="Times New Roman"/>
                <w:sz w:val="24"/>
                <w:szCs w:val="24"/>
              </w:rPr>
              <w:t>)</w:t>
            </w:r>
          </w:p>
        </w:tc>
        <w:tc>
          <w:tcPr>
            <w:tcW w:w="6634" w:type="dxa"/>
            <w:gridSpan w:val="6"/>
          </w:tcPr>
          <w:p w14:paraId="7F7417B4" w14:textId="77777777" w:rsidR="001D7D15" w:rsidRPr="00867007" w:rsidRDefault="001D7D15" w:rsidP="001B75B1">
            <w:pPr>
              <w:tabs>
                <w:tab w:val="left" w:pos="709"/>
              </w:tabs>
              <w:jc w:val="center"/>
              <w:rPr>
                <w:rFonts w:ascii="Times New Roman" w:hAnsi="Times New Roman" w:cs="Times New Roman"/>
                <w:sz w:val="24"/>
                <w:szCs w:val="24"/>
              </w:rPr>
            </w:pPr>
            <w:r>
              <w:rPr>
                <w:rFonts w:ascii="Times New Roman" w:hAnsi="Times New Roman" w:cs="Times New Roman"/>
                <w:sz w:val="24"/>
                <w:szCs w:val="24"/>
                <w:lang w:val="kk-KZ"/>
              </w:rPr>
              <w:t>Құрамы</w:t>
            </w:r>
            <w:r w:rsidRPr="00867007">
              <w:rPr>
                <w:rFonts w:ascii="Times New Roman" w:hAnsi="Times New Roman" w:cs="Times New Roman"/>
                <w:sz w:val="24"/>
                <w:szCs w:val="24"/>
              </w:rPr>
              <w:t xml:space="preserve"> ,%</w:t>
            </w:r>
          </w:p>
        </w:tc>
        <w:tc>
          <w:tcPr>
            <w:tcW w:w="1368" w:type="dxa"/>
            <w:vMerge w:val="restart"/>
          </w:tcPr>
          <w:p w14:paraId="23BE48E8" w14:textId="77777777" w:rsidR="001D7D15" w:rsidRPr="00867007" w:rsidRDefault="001D7D15" w:rsidP="001B75B1">
            <w:pPr>
              <w:tabs>
                <w:tab w:val="left" w:pos="709"/>
              </w:tabs>
              <w:jc w:val="center"/>
              <w:rPr>
                <w:rFonts w:ascii="Times New Roman" w:hAnsi="Times New Roman" w:cs="Times New Roman"/>
                <w:sz w:val="24"/>
                <w:szCs w:val="24"/>
              </w:rPr>
            </w:pPr>
            <w:r>
              <w:rPr>
                <w:rFonts w:ascii="Times New Roman" w:hAnsi="Times New Roman" w:cs="Times New Roman"/>
                <w:sz w:val="24"/>
                <w:szCs w:val="24"/>
                <w:lang w:val="kk-KZ"/>
              </w:rPr>
              <w:t>Массаның жоғалуы</w:t>
            </w:r>
            <w:r w:rsidRPr="00867007">
              <w:rPr>
                <w:rFonts w:ascii="Times New Roman" w:hAnsi="Times New Roman" w:cs="Times New Roman"/>
                <w:sz w:val="24"/>
                <w:szCs w:val="24"/>
                <w:lang w:val="kk-KZ"/>
              </w:rPr>
              <w:t>,</w:t>
            </w:r>
            <w:r w:rsidRPr="00867007">
              <w:rPr>
                <w:rFonts w:ascii="Times New Roman" w:hAnsi="Times New Roman" w:cs="Times New Roman"/>
                <w:sz w:val="24"/>
                <w:szCs w:val="24"/>
              </w:rPr>
              <w:t>%</w:t>
            </w:r>
          </w:p>
        </w:tc>
      </w:tr>
      <w:tr w:rsidR="001D7D15" w:rsidRPr="00867007" w14:paraId="0FCBC93A" w14:textId="77777777" w:rsidTr="00386774">
        <w:trPr>
          <w:trHeight w:val="151"/>
        </w:trPr>
        <w:tc>
          <w:tcPr>
            <w:tcW w:w="1397" w:type="dxa"/>
            <w:vMerge/>
          </w:tcPr>
          <w:p w14:paraId="4D3B8925" w14:textId="77777777" w:rsidR="001D7D15" w:rsidRPr="00867007" w:rsidRDefault="001D7D15" w:rsidP="001B75B1">
            <w:pPr>
              <w:tabs>
                <w:tab w:val="left" w:pos="709"/>
              </w:tabs>
              <w:jc w:val="both"/>
              <w:rPr>
                <w:rFonts w:ascii="Times New Roman" w:hAnsi="Times New Roman" w:cs="Times New Roman"/>
                <w:sz w:val="24"/>
                <w:szCs w:val="24"/>
              </w:rPr>
            </w:pPr>
          </w:p>
        </w:tc>
        <w:tc>
          <w:tcPr>
            <w:tcW w:w="1103" w:type="dxa"/>
          </w:tcPr>
          <w:p w14:paraId="00092CD5" w14:textId="77777777" w:rsidR="001D7D15" w:rsidRPr="00867007" w:rsidRDefault="001D7D15" w:rsidP="001B75B1">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lang w:val="en-US"/>
              </w:rPr>
              <w:t>CaO</w:t>
            </w:r>
          </w:p>
        </w:tc>
        <w:tc>
          <w:tcPr>
            <w:tcW w:w="1105" w:type="dxa"/>
          </w:tcPr>
          <w:p w14:paraId="7B09996D" w14:textId="77777777" w:rsidR="001D7D15" w:rsidRPr="00867007" w:rsidRDefault="001D7D15" w:rsidP="001B75B1">
            <w:pPr>
              <w:tabs>
                <w:tab w:val="left" w:pos="709"/>
              </w:tabs>
              <w:jc w:val="center"/>
              <w:rPr>
                <w:rFonts w:ascii="Times New Roman" w:hAnsi="Times New Roman" w:cs="Times New Roman"/>
                <w:sz w:val="24"/>
                <w:szCs w:val="24"/>
              </w:rPr>
            </w:pPr>
            <w:proofErr w:type="spellStart"/>
            <w:r w:rsidRPr="00867007">
              <w:rPr>
                <w:rFonts w:ascii="Times New Roman" w:hAnsi="Times New Roman" w:cs="Times New Roman"/>
                <w:sz w:val="24"/>
                <w:szCs w:val="24"/>
                <w:lang w:val="en-US"/>
              </w:rPr>
              <w:t>SiO</w:t>
            </w:r>
            <w:proofErr w:type="spellEnd"/>
            <w:r w:rsidRPr="00867007">
              <w:rPr>
                <w:rFonts w:ascii="Times New Roman" w:hAnsi="Times New Roman" w:cs="Times New Roman"/>
                <w:sz w:val="24"/>
                <w:szCs w:val="24"/>
                <w:vertAlign w:val="subscript"/>
              </w:rPr>
              <w:t>2</w:t>
            </w:r>
          </w:p>
        </w:tc>
        <w:tc>
          <w:tcPr>
            <w:tcW w:w="1106" w:type="dxa"/>
          </w:tcPr>
          <w:p w14:paraId="3A4FF7B1" w14:textId="77777777" w:rsidR="001D7D15" w:rsidRPr="00867007" w:rsidRDefault="001D7D15" w:rsidP="001B75B1">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lang w:val="en-US"/>
              </w:rPr>
              <w:t>Al</w:t>
            </w:r>
            <w:r w:rsidRPr="00867007">
              <w:rPr>
                <w:rFonts w:ascii="Times New Roman" w:hAnsi="Times New Roman" w:cs="Times New Roman"/>
                <w:sz w:val="24"/>
                <w:szCs w:val="24"/>
                <w:vertAlign w:val="subscript"/>
              </w:rPr>
              <w:t>2</w:t>
            </w:r>
            <w:r w:rsidRPr="00867007">
              <w:rPr>
                <w:rFonts w:ascii="Times New Roman" w:hAnsi="Times New Roman" w:cs="Times New Roman"/>
                <w:sz w:val="24"/>
                <w:szCs w:val="24"/>
                <w:lang w:val="en-US"/>
              </w:rPr>
              <w:t>O</w:t>
            </w:r>
            <w:r w:rsidRPr="00867007">
              <w:rPr>
                <w:rFonts w:ascii="Times New Roman" w:hAnsi="Times New Roman" w:cs="Times New Roman"/>
                <w:sz w:val="24"/>
                <w:szCs w:val="24"/>
                <w:vertAlign w:val="subscript"/>
              </w:rPr>
              <w:t>3</w:t>
            </w:r>
          </w:p>
        </w:tc>
        <w:tc>
          <w:tcPr>
            <w:tcW w:w="1106" w:type="dxa"/>
          </w:tcPr>
          <w:p w14:paraId="28DE039D" w14:textId="77777777" w:rsidR="001D7D15" w:rsidRPr="00867007" w:rsidRDefault="001D7D15" w:rsidP="001B75B1">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lang w:val="en-US"/>
              </w:rPr>
              <w:t>MgO</w:t>
            </w:r>
          </w:p>
        </w:tc>
        <w:tc>
          <w:tcPr>
            <w:tcW w:w="1107" w:type="dxa"/>
          </w:tcPr>
          <w:p w14:paraId="683D6E5B" w14:textId="77777777" w:rsidR="001D7D15" w:rsidRPr="00867007" w:rsidRDefault="001D7D15" w:rsidP="001B75B1">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lang w:val="en-US"/>
              </w:rPr>
              <w:t>Cr</w:t>
            </w:r>
            <w:r w:rsidRPr="00867007">
              <w:rPr>
                <w:rFonts w:ascii="Times New Roman" w:hAnsi="Times New Roman" w:cs="Times New Roman"/>
                <w:sz w:val="24"/>
                <w:szCs w:val="24"/>
                <w:vertAlign w:val="subscript"/>
              </w:rPr>
              <w:t>2</w:t>
            </w:r>
            <w:r w:rsidRPr="00867007">
              <w:rPr>
                <w:rFonts w:ascii="Times New Roman" w:hAnsi="Times New Roman" w:cs="Times New Roman"/>
                <w:sz w:val="24"/>
                <w:szCs w:val="24"/>
                <w:lang w:val="en-US"/>
              </w:rPr>
              <w:t>O</w:t>
            </w:r>
            <w:r w:rsidRPr="00867007">
              <w:rPr>
                <w:rFonts w:ascii="Times New Roman" w:hAnsi="Times New Roman" w:cs="Times New Roman"/>
                <w:sz w:val="24"/>
                <w:szCs w:val="24"/>
                <w:vertAlign w:val="subscript"/>
              </w:rPr>
              <w:t>3</w:t>
            </w:r>
          </w:p>
        </w:tc>
        <w:tc>
          <w:tcPr>
            <w:tcW w:w="1107" w:type="dxa"/>
          </w:tcPr>
          <w:p w14:paraId="17BF8E79" w14:textId="77777777" w:rsidR="001D7D15" w:rsidRPr="00867007" w:rsidRDefault="001D7D15" w:rsidP="001B75B1">
            <w:pPr>
              <w:tabs>
                <w:tab w:val="left" w:pos="709"/>
              </w:tabs>
              <w:jc w:val="center"/>
              <w:rPr>
                <w:rFonts w:ascii="Times New Roman" w:hAnsi="Times New Roman" w:cs="Times New Roman"/>
                <w:sz w:val="24"/>
                <w:szCs w:val="24"/>
              </w:rPr>
            </w:pPr>
            <w:r w:rsidRPr="00867007">
              <w:rPr>
                <w:rFonts w:ascii="Times New Roman" w:hAnsi="Times New Roman" w:cs="Times New Roman"/>
                <w:sz w:val="24"/>
                <w:szCs w:val="24"/>
                <w:lang w:val="en-US"/>
              </w:rPr>
              <w:t>B</w:t>
            </w:r>
            <w:r w:rsidRPr="00867007">
              <w:rPr>
                <w:rFonts w:ascii="Times New Roman" w:hAnsi="Times New Roman" w:cs="Times New Roman"/>
                <w:sz w:val="24"/>
                <w:szCs w:val="24"/>
                <w:vertAlign w:val="subscript"/>
              </w:rPr>
              <w:t>2</w:t>
            </w:r>
            <w:r w:rsidRPr="00867007">
              <w:rPr>
                <w:rFonts w:ascii="Times New Roman" w:hAnsi="Times New Roman" w:cs="Times New Roman"/>
                <w:sz w:val="24"/>
                <w:szCs w:val="24"/>
                <w:lang w:val="en-US"/>
              </w:rPr>
              <w:t>O</w:t>
            </w:r>
            <w:r w:rsidRPr="00867007">
              <w:rPr>
                <w:rFonts w:ascii="Times New Roman" w:hAnsi="Times New Roman" w:cs="Times New Roman"/>
                <w:sz w:val="24"/>
                <w:szCs w:val="24"/>
                <w:vertAlign w:val="subscript"/>
              </w:rPr>
              <w:t>3</w:t>
            </w:r>
          </w:p>
        </w:tc>
        <w:tc>
          <w:tcPr>
            <w:tcW w:w="1368" w:type="dxa"/>
            <w:vMerge/>
          </w:tcPr>
          <w:p w14:paraId="2AC983A3" w14:textId="77777777" w:rsidR="001D7D15" w:rsidRPr="00867007" w:rsidRDefault="001D7D15" w:rsidP="001B75B1">
            <w:pPr>
              <w:tabs>
                <w:tab w:val="left" w:pos="709"/>
              </w:tabs>
              <w:jc w:val="center"/>
              <w:rPr>
                <w:rFonts w:ascii="Times New Roman" w:hAnsi="Times New Roman" w:cs="Times New Roman"/>
                <w:sz w:val="24"/>
                <w:szCs w:val="24"/>
              </w:rPr>
            </w:pPr>
          </w:p>
        </w:tc>
      </w:tr>
      <w:tr w:rsidR="00CC2E17" w:rsidRPr="00867007" w14:paraId="3B89099D" w14:textId="77777777" w:rsidTr="00386774">
        <w:trPr>
          <w:trHeight w:val="329"/>
        </w:trPr>
        <w:tc>
          <w:tcPr>
            <w:tcW w:w="1397" w:type="dxa"/>
          </w:tcPr>
          <w:p w14:paraId="17F374B7" w14:textId="77777777" w:rsidR="00CC2E17" w:rsidRPr="00867007" w:rsidRDefault="00CC2E17" w:rsidP="001B75B1">
            <w:pPr>
              <w:tabs>
                <w:tab w:val="left" w:pos="709"/>
              </w:tabs>
              <w:jc w:val="both"/>
              <w:rPr>
                <w:rFonts w:ascii="Times New Roman" w:hAnsi="Times New Roman" w:cs="Times New Roman"/>
                <w:sz w:val="24"/>
                <w:szCs w:val="24"/>
              </w:rPr>
            </w:pPr>
            <w:r>
              <w:rPr>
                <w:rFonts w:ascii="Times New Roman" w:hAnsi="Times New Roman" w:cs="Times New Roman"/>
                <w:sz w:val="24"/>
                <w:szCs w:val="24"/>
                <w:lang w:val="kk-KZ"/>
              </w:rPr>
              <w:t>Қож</w:t>
            </w:r>
            <w:r w:rsidRPr="00867007">
              <w:rPr>
                <w:rFonts w:ascii="Times New Roman" w:hAnsi="Times New Roman" w:cs="Times New Roman"/>
                <w:sz w:val="24"/>
                <w:szCs w:val="24"/>
              </w:rPr>
              <w:t xml:space="preserve"> 1</w:t>
            </w:r>
          </w:p>
        </w:tc>
        <w:tc>
          <w:tcPr>
            <w:tcW w:w="1103" w:type="dxa"/>
            <w:vAlign w:val="center"/>
          </w:tcPr>
          <w:p w14:paraId="71D13E42" w14:textId="57876326"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51,50</w:t>
            </w:r>
          </w:p>
        </w:tc>
        <w:tc>
          <w:tcPr>
            <w:tcW w:w="1105" w:type="dxa"/>
            <w:vAlign w:val="center"/>
          </w:tcPr>
          <w:p w14:paraId="034E6982" w14:textId="3F6E5D01"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27,80</w:t>
            </w:r>
          </w:p>
        </w:tc>
        <w:tc>
          <w:tcPr>
            <w:tcW w:w="1106" w:type="dxa"/>
            <w:vAlign w:val="center"/>
          </w:tcPr>
          <w:p w14:paraId="723259B2" w14:textId="0999107F"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4,80</w:t>
            </w:r>
          </w:p>
        </w:tc>
        <w:tc>
          <w:tcPr>
            <w:tcW w:w="1106" w:type="dxa"/>
            <w:vAlign w:val="center"/>
          </w:tcPr>
          <w:p w14:paraId="10A7E7B9" w14:textId="24512462"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10,15</w:t>
            </w:r>
          </w:p>
        </w:tc>
        <w:tc>
          <w:tcPr>
            <w:tcW w:w="1107" w:type="dxa"/>
            <w:vAlign w:val="center"/>
          </w:tcPr>
          <w:p w14:paraId="14715789" w14:textId="4EF4E9CB"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5,36</w:t>
            </w:r>
          </w:p>
        </w:tc>
        <w:tc>
          <w:tcPr>
            <w:tcW w:w="1107" w:type="dxa"/>
            <w:vAlign w:val="center"/>
          </w:tcPr>
          <w:p w14:paraId="5B37E681" w14:textId="0F06E486"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0,39</w:t>
            </w:r>
          </w:p>
        </w:tc>
        <w:tc>
          <w:tcPr>
            <w:tcW w:w="1368" w:type="dxa"/>
            <w:vAlign w:val="center"/>
          </w:tcPr>
          <w:p w14:paraId="0A92C480" w14:textId="54B2E1D2"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0,35</w:t>
            </w:r>
          </w:p>
        </w:tc>
      </w:tr>
      <w:tr w:rsidR="00CC2E17" w:rsidRPr="00867007" w14:paraId="6813F835" w14:textId="77777777" w:rsidTr="00386774">
        <w:trPr>
          <w:trHeight w:val="329"/>
        </w:trPr>
        <w:tc>
          <w:tcPr>
            <w:tcW w:w="1397" w:type="dxa"/>
          </w:tcPr>
          <w:p w14:paraId="13429ED5" w14:textId="77777777" w:rsidR="00CC2E17" w:rsidRPr="00867007" w:rsidRDefault="00CC2E17" w:rsidP="001B75B1">
            <w:pPr>
              <w:tabs>
                <w:tab w:val="left" w:pos="709"/>
              </w:tabs>
              <w:jc w:val="both"/>
              <w:rPr>
                <w:rFonts w:ascii="Times New Roman" w:hAnsi="Times New Roman" w:cs="Times New Roman"/>
                <w:sz w:val="24"/>
                <w:szCs w:val="24"/>
              </w:rPr>
            </w:pPr>
            <w:r>
              <w:rPr>
                <w:rFonts w:ascii="Times New Roman" w:hAnsi="Times New Roman" w:cs="Times New Roman"/>
                <w:sz w:val="24"/>
                <w:szCs w:val="24"/>
                <w:lang w:val="kk-KZ"/>
              </w:rPr>
              <w:t>Қож</w:t>
            </w:r>
            <w:r w:rsidRPr="00867007">
              <w:rPr>
                <w:rFonts w:ascii="Times New Roman" w:hAnsi="Times New Roman" w:cs="Times New Roman"/>
                <w:sz w:val="24"/>
                <w:szCs w:val="24"/>
              </w:rPr>
              <w:t xml:space="preserve"> 2</w:t>
            </w:r>
          </w:p>
        </w:tc>
        <w:tc>
          <w:tcPr>
            <w:tcW w:w="1103" w:type="dxa"/>
            <w:vAlign w:val="center"/>
          </w:tcPr>
          <w:p w14:paraId="7DD42033" w14:textId="7E5471BE"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51,49</w:t>
            </w:r>
          </w:p>
        </w:tc>
        <w:tc>
          <w:tcPr>
            <w:tcW w:w="1105" w:type="dxa"/>
            <w:vAlign w:val="center"/>
          </w:tcPr>
          <w:p w14:paraId="4DE44807" w14:textId="774C3706"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27,70</w:t>
            </w:r>
          </w:p>
        </w:tc>
        <w:tc>
          <w:tcPr>
            <w:tcW w:w="1106" w:type="dxa"/>
            <w:vAlign w:val="center"/>
          </w:tcPr>
          <w:p w14:paraId="49AC05FD" w14:textId="73DE8AE3"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4,90</w:t>
            </w:r>
          </w:p>
        </w:tc>
        <w:tc>
          <w:tcPr>
            <w:tcW w:w="1106" w:type="dxa"/>
            <w:vAlign w:val="center"/>
          </w:tcPr>
          <w:p w14:paraId="676EA5C1" w14:textId="31B71C90"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10,14</w:t>
            </w:r>
          </w:p>
        </w:tc>
        <w:tc>
          <w:tcPr>
            <w:tcW w:w="1107" w:type="dxa"/>
            <w:vAlign w:val="center"/>
          </w:tcPr>
          <w:p w14:paraId="1AD9DE11" w14:textId="2B576A03"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5,37</w:t>
            </w:r>
          </w:p>
        </w:tc>
        <w:tc>
          <w:tcPr>
            <w:tcW w:w="1107" w:type="dxa"/>
            <w:vAlign w:val="center"/>
          </w:tcPr>
          <w:p w14:paraId="3328FCCE" w14:textId="0B62DDFA"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0,40</w:t>
            </w:r>
          </w:p>
        </w:tc>
        <w:tc>
          <w:tcPr>
            <w:tcW w:w="1368" w:type="dxa"/>
            <w:vAlign w:val="center"/>
          </w:tcPr>
          <w:p w14:paraId="46774161" w14:textId="41A90183"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0,34</w:t>
            </w:r>
          </w:p>
        </w:tc>
      </w:tr>
      <w:tr w:rsidR="00CC2E17" w:rsidRPr="00867007" w14:paraId="2EA36086" w14:textId="77777777" w:rsidTr="00386774">
        <w:trPr>
          <w:trHeight w:val="329"/>
        </w:trPr>
        <w:tc>
          <w:tcPr>
            <w:tcW w:w="1397" w:type="dxa"/>
          </w:tcPr>
          <w:p w14:paraId="6125FE84" w14:textId="77777777" w:rsidR="00CC2E17" w:rsidRPr="00867007" w:rsidRDefault="00CC2E17" w:rsidP="001B75B1">
            <w:pPr>
              <w:tabs>
                <w:tab w:val="left" w:pos="709"/>
              </w:tabs>
              <w:jc w:val="both"/>
              <w:rPr>
                <w:rFonts w:ascii="Times New Roman" w:hAnsi="Times New Roman" w:cs="Times New Roman"/>
                <w:sz w:val="24"/>
                <w:szCs w:val="24"/>
              </w:rPr>
            </w:pPr>
            <w:r>
              <w:rPr>
                <w:rFonts w:ascii="Times New Roman" w:hAnsi="Times New Roman" w:cs="Times New Roman"/>
                <w:sz w:val="24"/>
                <w:szCs w:val="24"/>
                <w:lang w:val="kk-KZ"/>
              </w:rPr>
              <w:t>Қож</w:t>
            </w:r>
            <w:r w:rsidRPr="00867007">
              <w:rPr>
                <w:rFonts w:ascii="Times New Roman" w:hAnsi="Times New Roman" w:cs="Times New Roman"/>
                <w:sz w:val="24"/>
                <w:szCs w:val="24"/>
              </w:rPr>
              <w:t xml:space="preserve"> 3</w:t>
            </w:r>
          </w:p>
        </w:tc>
        <w:tc>
          <w:tcPr>
            <w:tcW w:w="1103" w:type="dxa"/>
            <w:vAlign w:val="center"/>
          </w:tcPr>
          <w:p w14:paraId="09A1F210" w14:textId="593095ED"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51,60</w:t>
            </w:r>
          </w:p>
        </w:tc>
        <w:tc>
          <w:tcPr>
            <w:tcW w:w="1105" w:type="dxa"/>
            <w:vAlign w:val="center"/>
          </w:tcPr>
          <w:p w14:paraId="24CFF6B4" w14:textId="3CB8EC33"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28,00</w:t>
            </w:r>
          </w:p>
        </w:tc>
        <w:tc>
          <w:tcPr>
            <w:tcW w:w="1106" w:type="dxa"/>
            <w:vAlign w:val="center"/>
          </w:tcPr>
          <w:p w14:paraId="59381548" w14:textId="44D32CA1"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4,86</w:t>
            </w:r>
          </w:p>
        </w:tc>
        <w:tc>
          <w:tcPr>
            <w:tcW w:w="1106" w:type="dxa"/>
            <w:vAlign w:val="center"/>
          </w:tcPr>
          <w:p w14:paraId="57954658" w14:textId="3A1BC41E"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9,90</w:t>
            </w:r>
          </w:p>
        </w:tc>
        <w:tc>
          <w:tcPr>
            <w:tcW w:w="1107" w:type="dxa"/>
            <w:vAlign w:val="center"/>
          </w:tcPr>
          <w:p w14:paraId="14B879FC" w14:textId="6093AE7C"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5,23</w:t>
            </w:r>
          </w:p>
        </w:tc>
        <w:tc>
          <w:tcPr>
            <w:tcW w:w="1107" w:type="dxa"/>
            <w:vAlign w:val="center"/>
          </w:tcPr>
          <w:p w14:paraId="042C6E20" w14:textId="4E48DF46"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0,41</w:t>
            </w:r>
          </w:p>
        </w:tc>
        <w:tc>
          <w:tcPr>
            <w:tcW w:w="1368" w:type="dxa"/>
            <w:vAlign w:val="center"/>
          </w:tcPr>
          <w:p w14:paraId="3789703B" w14:textId="0E221D12"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0,34</w:t>
            </w:r>
          </w:p>
        </w:tc>
      </w:tr>
      <w:tr w:rsidR="00CC2E17" w:rsidRPr="00867007" w14:paraId="479826D8" w14:textId="77777777" w:rsidTr="00386774">
        <w:trPr>
          <w:trHeight w:val="186"/>
        </w:trPr>
        <w:tc>
          <w:tcPr>
            <w:tcW w:w="1397" w:type="dxa"/>
          </w:tcPr>
          <w:p w14:paraId="4CBACD65" w14:textId="77777777" w:rsidR="00CC2E17" w:rsidRPr="00867007" w:rsidRDefault="00CC2E17" w:rsidP="001B75B1">
            <w:pPr>
              <w:tabs>
                <w:tab w:val="left" w:pos="709"/>
              </w:tabs>
              <w:jc w:val="both"/>
              <w:rPr>
                <w:rFonts w:ascii="Times New Roman" w:hAnsi="Times New Roman" w:cs="Times New Roman"/>
                <w:sz w:val="24"/>
                <w:szCs w:val="24"/>
              </w:rPr>
            </w:pPr>
            <w:r>
              <w:rPr>
                <w:rFonts w:ascii="Times New Roman" w:hAnsi="Times New Roman" w:cs="Times New Roman"/>
                <w:sz w:val="24"/>
                <w:szCs w:val="24"/>
                <w:lang w:val="kk-KZ"/>
              </w:rPr>
              <w:t>Қож</w:t>
            </w:r>
            <w:r w:rsidRPr="00867007">
              <w:rPr>
                <w:rFonts w:ascii="Times New Roman" w:hAnsi="Times New Roman" w:cs="Times New Roman"/>
                <w:sz w:val="24"/>
                <w:szCs w:val="24"/>
              </w:rPr>
              <w:t xml:space="preserve"> 4</w:t>
            </w:r>
          </w:p>
        </w:tc>
        <w:tc>
          <w:tcPr>
            <w:tcW w:w="1103" w:type="dxa"/>
            <w:vAlign w:val="center"/>
          </w:tcPr>
          <w:p w14:paraId="356677EE" w14:textId="2388434D"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51,70</w:t>
            </w:r>
          </w:p>
        </w:tc>
        <w:tc>
          <w:tcPr>
            <w:tcW w:w="1105" w:type="dxa"/>
            <w:vAlign w:val="center"/>
          </w:tcPr>
          <w:p w14:paraId="3713AFF1" w14:textId="0A117E92"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27,80</w:t>
            </w:r>
          </w:p>
        </w:tc>
        <w:tc>
          <w:tcPr>
            <w:tcW w:w="1106" w:type="dxa"/>
            <w:vAlign w:val="center"/>
          </w:tcPr>
          <w:p w14:paraId="09517929" w14:textId="6E2AB773"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4,70</w:t>
            </w:r>
          </w:p>
        </w:tc>
        <w:tc>
          <w:tcPr>
            <w:tcW w:w="1106" w:type="dxa"/>
            <w:vAlign w:val="center"/>
          </w:tcPr>
          <w:p w14:paraId="15A1CDBF" w14:textId="7F27FFE2"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10,10</w:t>
            </w:r>
          </w:p>
        </w:tc>
        <w:tc>
          <w:tcPr>
            <w:tcW w:w="1107" w:type="dxa"/>
            <w:vAlign w:val="center"/>
          </w:tcPr>
          <w:p w14:paraId="7B5EE689" w14:textId="0BD7C074"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5,28</w:t>
            </w:r>
          </w:p>
        </w:tc>
        <w:tc>
          <w:tcPr>
            <w:tcW w:w="1107" w:type="dxa"/>
            <w:vAlign w:val="center"/>
          </w:tcPr>
          <w:p w14:paraId="02BF00EC" w14:textId="40AC47B3"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0,42</w:t>
            </w:r>
          </w:p>
        </w:tc>
        <w:tc>
          <w:tcPr>
            <w:tcW w:w="1368" w:type="dxa"/>
            <w:vAlign w:val="center"/>
          </w:tcPr>
          <w:p w14:paraId="7493079E" w14:textId="4EB13B98"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0,34</w:t>
            </w:r>
          </w:p>
        </w:tc>
      </w:tr>
      <w:tr w:rsidR="00CC2E17" w:rsidRPr="00867007" w14:paraId="40064F06" w14:textId="77777777" w:rsidTr="00386774">
        <w:trPr>
          <w:trHeight w:val="120"/>
        </w:trPr>
        <w:tc>
          <w:tcPr>
            <w:tcW w:w="1397" w:type="dxa"/>
          </w:tcPr>
          <w:p w14:paraId="33171359" w14:textId="77777777" w:rsidR="00CC2E17" w:rsidRPr="00867007" w:rsidRDefault="00CC2E17" w:rsidP="001B75B1">
            <w:pPr>
              <w:tabs>
                <w:tab w:val="left" w:pos="709"/>
              </w:tabs>
              <w:jc w:val="both"/>
              <w:rPr>
                <w:rFonts w:ascii="Times New Roman" w:hAnsi="Times New Roman" w:cs="Times New Roman"/>
                <w:sz w:val="24"/>
                <w:szCs w:val="24"/>
              </w:rPr>
            </w:pPr>
            <w:r>
              <w:rPr>
                <w:rFonts w:ascii="Times New Roman" w:hAnsi="Times New Roman" w:cs="Times New Roman"/>
                <w:sz w:val="24"/>
                <w:szCs w:val="24"/>
                <w:lang w:val="kk-KZ"/>
              </w:rPr>
              <w:t>Қож</w:t>
            </w:r>
            <w:r w:rsidRPr="00867007">
              <w:rPr>
                <w:rFonts w:ascii="Times New Roman" w:hAnsi="Times New Roman" w:cs="Times New Roman"/>
                <w:sz w:val="24"/>
                <w:szCs w:val="24"/>
              </w:rPr>
              <w:t xml:space="preserve"> 5</w:t>
            </w:r>
          </w:p>
        </w:tc>
        <w:tc>
          <w:tcPr>
            <w:tcW w:w="1103" w:type="dxa"/>
            <w:vAlign w:val="center"/>
          </w:tcPr>
          <w:p w14:paraId="174DFFDF" w14:textId="6746A500"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51,60</w:t>
            </w:r>
          </w:p>
        </w:tc>
        <w:tc>
          <w:tcPr>
            <w:tcW w:w="1105" w:type="dxa"/>
            <w:vAlign w:val="center"/>
          </w:tcPr>
          <w:p w14:paraId="265DCCE1" w14:textId="318CEC33"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27,90</w:t>
            </w:r>
          </w:p>
        </w:tc>
        <w:tc>
          <w:tcPr>
            <w:tcW w:w="1106" w:type="dxa"/>
            <w:vAlign w:val="center"/>
          </w:tcPr>
          <w:p w14:paraId="7789966C" w14:textId="7DE36AB4"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4,80</w:t>
            </w:r>
          </w:p>
        </w:tc>
        <w:tc>
          <w:tcPr>
            <w:tcW w:w="1106" w:type="dxa"/>
            <w:vAlign w:val="center"/>
          </w:tcPr>
          <w:p w14:paraId="745CA065" w14:textId="381962DE"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9,95</w:t>
            </w:r>
          </w:p>
        </w:tc>
        <w:tc>
          <w:tcPr>
            <w:tcW w:w="1107" w:type="dxa"/>
            <w:vAlign w:val="center"/>
          </w:tcPr>
          <w:p w14:paraId="208249F0" w14:textId="37D0A549"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5,32</w:t>
            </w:r>
          </w:p>
        </w:tc>
        <w:tc>
          <w:tcPr>
            <w:tcW w:w="1107" w:type="dxa"/>
            <w:vAlign w:val="center"/>
          </w:tcPr>
          <w:p w14:paraId="415B50C8" w14:textId="70D97B8D"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0,43</w:t>
            </w:r>
          </w:p>
        </w:tc>
        <w:tc>
          <w:tcPr>
            <w:tcW w:w="1368" w:type="dxa"/>
            <w:vAlign w:val="center"/>
          </w:tcPr>
          <w:p w14:paraId="6736E544" w14:textId="740B7905"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0,34</w:t>
            </w:r>
          </w:p>
        </w:tc>
      </w:tr>
      <w:tr w:rsidR="00CC2E17" w:rsidRPr="00867007" w14:paraId="3D6B1373" w14:textId="77777777" w:rsidTr="00386774">
        <w:trPr>
          <w:trHeight w:val="181"/>
        </w:trPr>
        <w:tc>
          <w:tcPr>
            <w:tcW w:w="1397" w:type="dxa"/>
          </w:tcPr>
          <w:p w14:paraId="4D12738B" w14:textId="77777777" w:rsidR="00CC2E17" w:rsidRPr="00867007" w:rsidRDefault="00CC2E17" w:rsidP="001B75B1">
            <w:pPr>
              <w:tabs>
                <w:tab w:val="left" w:pos="709"/>
              </w:tabs>
              <w:jc w:val="both"/>
              <w:rPr>
                <w:rFonts w:ascii="Times New Roman" w:hAnsi="Times New Roman" w:cs="Times New Roman"/>
                <w:sz w:val="24"/>
                <w:szCs w:val="24"/>
              </w:rPr>
            </w:pPr>
            <w:r>
              <w:rPr>
                <w:rFonts w:ascii="Times New Roman" w:hAnsi="Times New Roman" w:cs="Times New Roman"/>
                <w:sz w:val="24"/>
                <w:szCs w:val="24"/>
                <w:lang w:val="kk-KZ"/>
              </w:rPr>
              <w:t>Қож</w:t>
            </w:r>
            <w:r w:rsidRPr="00867007">
              <w:rPr>
                <w:rFonts w:ascii="Times New Roman" w:hAnsi="Times New Roman" w:cs="Times New Roman"/>
                <w:sz w:val="24"/>
                <w:szCs w:val="24"/>
              </w:rPr>
              <w:t xml:space="preserve"> 6</w:t>
            </w:r>
          </w:p>
        </w:tc>
        <w:tc>
          <w:tcPr>
            <w:tcW w:w="1103" w:type="dxa"/>
            <w:vAlign w:val="center"/>
          </w:tcPr>
          <w:p w14:paraId="57E77795" w14:textId="5608B0CE"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51,54</w:t>
            </w:r>
          </w:p>
        </w:tc>
        <w:tc>
          <w:tcPr>
            <w:tcW w:w="1105" w:type="dxa"/>
            <w:vAlign w:val="center"/>
          </w:tcPr>
          <w:p w14:paraId="65E37208" w14:textId="41849F34"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27,73</w:t>
            </w:r>
          </w:p>
        </w:tc>
        <w:tc>
          <w:tcPr>
            <w:tcW w:w="1106" w:type="dxa"/>
            <w:vAlign w:val="center"/>
          </w:tcPr>
          <w:p w14:paraId="619A941E" w14:textId="7F6CEC9E"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5,00</w:t>
            </w:r>
          </w:p>
        </w:tc>
        <w:tc>
          <w:tcPr>
            <w:tcW w:w="1106" w:type="dxa"/>
            <w:vAlign w:val="center"/>
          </w:tcPr>
          <w:p w14:paraId="02311C5E" w14:textId="72539CCC"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10,00</w:t>
            </w:r>
          </w:p>
        </w:tc>
        <w:tc>
          <w:tcPr>
            <w:tcW w:w="1107" w:type="dxa"/>
            <w:vAlign w:val="center"/>
          </w:tcPr>
          <w:p w14:paraId="3119F0FB" w14:textId="4EDE291C"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5,30</w:t>
            </w:r>
          </w:p>
        </w:tc>
        <w:tc>
          <w:tcPr>
            <w:tcW w:w="1107" w:type="dxa"/>
            <w:vAlign w:val="center"/>
          </w:tcPr>
          <w:p w14:paraId="4B3E94D1" w14:textId="0291110C"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0,43</w:t>
            </w:r>
          </w:p>
        </w:tc>
        <w:tc>
          <w:tcPr>
            <w:tcW w:w="1368" w:type="dxa"/>
            <w:vAlign w:val="center"/>
          </w:tcPr>
          <w:p w14:paraId="3ADFF948" w14:textId="61A78BF6"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0,33</w:t>
            </w:r>
          </w:p>
        </w:tc>
      </w:tr>
      <w:tr w:rsidR="00CC2E17" w:rsidRPr="00867007" w14:paraId="7DECD601" w14:textId="77777777" w:rsidTr="00386774">
        <w:trPr>
          <w:trHeight w:val="186"/>
        </w:trPr>
        <w:tc>
          <w:tcPr>
            <w:tcW w:w="1397" w:type="dxa"/>
          </w:tcPr>
          <w:p w14:paraId="4FD609E1" w14:textId="77777777" w:rsidR="00CC2E17" w:rsidRPr="00867007" w:rsidRDefault="00CC2E17" w:rsidP="001B75B1">
            <w:pPr>
              <w:tabs>
                <w:tab w:val="left" w:pos="709"/>
              </w:tabs>
              <w:jc w:val="both"/>
              <w:rPr>
                <w:rFonts w:ascii="Times New Roman" w:hAnsi="Times New Roman" w:cs="Times New Roman"/>
                <w:sz w:val="24"/>
                <w:szCs w:val="24"/>
              </w:rPr>
            </w:pPr>
            <w:r>
              <w:rPr>
                <w:rFonts w:ascii="Times New Roman" w:hAnsi="Times New Roman" w:cs="Times New Roman"/>
                <w:sz w:val="24"/>
                <w:szCs w:val="24"/>
                <w:lang w:val="kk-KZ"/>
              </w:rPr>
              <w:t>Қож</w:t>
            </w:r>
            <w:r w:rsidRPr="00867007">
              <w:rPr>
                <w:rFonts w:ascii="Times New Roman" w:hAnsi="Times New Roman" w:cs="Times New Roman"/>
                <w:sz w:val="24"/>
                <w:szCs w:val="24"/>
              </w:rPr>
              <w:t xml:space="preserve"> 7</w:t>
            </w:r>
          </w:p>
        </w:tc>
        <w:tc>
          <w:tcPr>
            <w:tcW w:w="1103" w:type="dxa"/>
            <w:vAlign w:val="center"/>
          </w:tcPr>
          <w:p w14:paraId="6145D42E" w14:textId="7084E068"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51,50</w:t>
            </w:r>
          </w:p>
        </w:tc>
        <w:tc>
          <w:tcPr>
            <w:tcW w:w="1105" w:type="dxa"/>
            <w:vAlign w:val="center"/>
          </w:tcPr>
          <w:p w14:paraId="4EE9C193" w14:textId="41DCF386"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27,76</w:t>
            </w:r>
          </w:p>
        </w:tc>
        <w:tc>
          <w:tcPr>
            <w:tcW w:w="1106" w:type="dxa"/>
            <w:vAlign w:val="center"/>
          </w:tcPr>
          <w:p w14:paraId="78B40E93" w14:textId="791F8596"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4,90</w:t>
            </w:r>
          </w:p>
        </w:tc>
        <w:tc>
          <w:tcPr>
            <w:tcW w:w="1106" w:type="dxa"/>
            <w:vAlign w:val="center"/>
          </w:tcPr>
          <w:p w14:paraId="2EA00601" w14:textId="519385D0"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10,10</w:t>
            </w:r>
          </w:p>
        </w:tc>
        <w:tc>
          <w:tcPr>
            <w:tcW w:w="1107" w:type="dxa"/>
            <w:vAlign w:val="center"/>
          </w:tcPr>
          <w:p w14:paraId="4C131DB8" w14:textId="3760369D"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5,30</w:t>
            </w:r>
          </w:p>
        </w:tc>
        <w:tc>
          <w:tcPr>
            <w:tcW w:w="1107" w:type="dxa"/>
            <w:vAlign w:val="center"/>
          </w:tcPr>
          <w:p w14:paraId="1467EF04" w14:textId="26677314"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0,44</w:t>
            </w:r>
          </w:p>
        </w:tc>
        <w:tc>
          <w:tcPr>
            <w:tcW w:w="1368" w:type="dxa"/>
            <w:vAlign w:val="center"/>
          </w:tcPr>
          <w:p w14:paraId="724937C1" w14:textId="1D966F94" w:rsidR="00CC2E17" w:rsidRPr="00CC2E17" w:rsidRDefault="00CC2E17" w:rsidP="001B75B1">
            <w:pPr>
              <w:tabs>
                <w:tab w:val="left" w:pos="709"/>
              </w:tabs>
              <w:jc w:val="center"/>
              <w:rPr>
                <w:rFonts w:ascii="Times New Roman" w:hAnsi="Times New Roman" w:cs="Times New Roman"/>
                <w:sz w:val="24"/>
                <w:szCs w:val="24"/>
              </w:rPr>
            </w:pPr>
            <w:r w:rsidRPr="00CC2E17">
              <w:rPr>
                <w:rFonts w:ascii="Times New Roman" w:hAnsi="Times New Roman" w:cs="Times New Roman"/>
                <w:color w:val="000000"/>
              </w:rPr>
              <w:t>0,33</w:t>
            </w:r>
          </w:p>
        </w:tc>
      </w:tr>
      <w:tr w:rsidR="00D1270A" w:rsidRPr="00867007" w14:paraId="25DC80F9" w14:textId="77777777" w:rsidTr="00386774">
        <w:trPr>
          <w:trHeight w:val="186"/>
        </w:trPr>
        <w:tc>
          <w:tcPr>
            <w:tcW w:w="1397" w:type="dxa"/>
          </w:tcPr>
          <w:p w14:paraId="4627A98A" w14:textId="619D261B" w:rsidR="00D1270A" w:rsidRDefault="00D1270A" w:rsidP="001B75B1">
            <w:pPr>
              <w:tabs>
                <w:tab w:val="left" w:pos="709"/>
              </w:tabs>
              <w:jc w:val="both"/>
              <w:rPr>
                <w:rFonts w:ascii="Times New Roman" w:hAnsi="Times New Roman" w:cs="Times New Roman"/>
                <w:sz w:val="24"/>
                <w:szCs w:val="24"/>
                <w:lang w:val="kk-KZ"/>
              </w:rPr>
            </w:pPr>
            <w:r>
              <w:rPr>
                <w:rFonts w:ascii="Times New Roman" w:hAnsi="Times New Roman" w:cs="Times New Roman"/>
                <w:sz w:val="24"/>
                <w:szCs w:val="24"/>
                <w:lang w:val="kk-KZ"/>
              </w:rPr>
              <w:t>Орташа есеппен</w:t>
            </w:r>
          </w:p>
        </w:tc>
        <w:tc>
          <w:tcPr>
            <w:tcW w:w="1103" w:type="dxa"/>
            <w:vAlign w:val="center"/>
          </w:tcPr>
          <w:p w14:paraId="7A9FF67C" w14:textId="32B3F242" w:rsidR="00D1270A" w:rsidRPr="00D1270A" w:rsidRDefault="00D1270A" w:rsidP="001B75B1">
            <w:pPr>
              <w:tabs>
                <w:tab w:val="left" w:pos="709"/>
              </w:tabs>
              <w:jc w:val="center"/>
              <w:rPr>
                <w:rFonts w:ascii="Times New Roman" w:hAnsi="Times New Roman" w:cs="Times New Roman"/>
                <w:color w:val="000000"/>
                <w:lang w:val="kk-KZ"/>
              </w:rPr>
            </w:pPr>
            <w:r>
              <w:rPr>
                <w:rFonts w:ascii="Times New Roman" w:hAnsi="Times New Roman" w:cs="Times New Roman"/>
                <w:color w:val="000000"/>
                <w:lang w:val="kk-KZ"/>
              </w:rPr>
              <w:t>51,5</w:t>
            </w:r>
          </w:p>
        </w:tc>
        <w:tc>
          <w:tcPr>
            <w:tcW w:w="1105" w:type="dxa"/>
            <w:vAlign w:val="center"/>
          </w:tcPr>
          <w:p w14:paraId="65BFEDB4" w14:textId="7D0C0F5D" w:rsidR="00D1270A" w:rsidRPr="00D1270A" w:rsidRDefault="00D1270A" w:rsidP="001B75B1">
            <w:pPr>
              <w:tabs>
                <w:tab w:val="left" w:pos="709"/>
              </w:tabs>
              <w:jc w:val="center"/>
              <w:rPr>
                <w:rFonts w:ascii="Times New Roman" w:hAnsi="Times New Roman" w:cs="Times New Roman"/>
                <w:color w:val="000000"/>
                <w:lang w:val="kk-KZ"/>
              </w:rPr>
            </w:pPr>
            <w:r>
              <w:rPr>
                <w:rFonts w:ascii="Times New Roman" w:hAnsi="Times New Roman" w:cs="Times New Roman"/>
                <w:color w:val="000000"/>
                <w:lang w:val="kk-KZ"/>
              </w:rPr>
              <w:t>27,8</w:t>
            </w:r>
          </w:p>
        </w:tc>
        <w:tc>
          <w:tcPr>
            <w:tcW w:w="1106" w:type="dxa"/>
            <w:vAlign w:val="center"/>
          </w:tcPr>
          <w:p w14:paraId="0F0EF992" w14:textId="1DD942CA" w:rsidR="00D1270A" w:rsidRPr="00D1270A" w:rsidRDefault="00D1270A" w:rsidP="001B75B1">
            <w:pPr>
              <w:tabs>
                <w:tab w:val="left" w:pos="709"/>
              </w:tabs>
              <w:jc w:val="center"/>
              <w:rPr>
                <w:rFonts w:ascii="Times New Roman" w:hAnsi="Times New Roman" w:cs="Times New Roman"/>
                <w:color w:val="000000"/>
                <w:lang w:val="kk-KZ"/>
              </w:rPr>
            </w:pPr>
            <w:r>
              <w:rPr>
                <w:rFonts w:ascii="Times New Roman" w:hAnsi="Times New Roman" w:cs="Times New Roman"/>
                <w:color w:val="000000"/>
                <w:lang w:val="kk-KZ"/>
              </w:rPr>
              <w:t>4,9</w:t>
            </w:r>
          </w:p>
        </w:tc>
        <w:tc>
          <w:tcPr>
            <w:tcW w:w="1106" w:type="dxa"/>
            <w:vAlign w:val="center"/>
          </w:tcPr>
          <w:p w14:paraId="4C890E16" w14:textId="124D9CC6" w:rsidR="00D1270A" w:rsidRPr="00D1270A" w:rsidRDefault="00D1270A" w:rsidP="001B75B1">
            <w:pPr>
              <w:tabs>
                <w:tab w:val="left" w:pos="709"/>
              </w:tabs>
              <w:jc w:val="center"/>
              <w:rPr>
                <w:rFonts w:ascii="Times New Roman" w:hAnsi="Times New Roman" w:cs="Times New Roman"/>
                <w:color w:val="000000"/>
                <w:lang w:val="kk-KZ"/>
              </w:rPr>
            </w:pPr>
            <w:r>
              <w:rPr>
                <w:rFonts w:ascii="Times New Roman" w:hAnsi="Times New Roman" w:cs="Times New Roman"/>
                <w:color w:val="000000"/>
                <w:lang w:val="kk-KZ"/>
              </w:rPr>
              <w:t>10,1</w:t>
            </w:r>
          </w:p>
        </w:tc>
        <w:tc>
          <w:tcPr>
            <w:tcW w:w="1107" w:type="dxa"/>
            <w:vAlign w:val="center"/>
          </w:tcPr>
          <w:p w14:paraId="40EE36BD" w14:textId="3D61D183" w:rsidR="00D1270A" w:rsidRPr="00D1270A" w:rsidRDefault="00D1270A" w:rsidP="001B75B1">
            <w:pPr>
              <w:tabs>
                <w:tab w:val="left" w:pos="709"/>
              </w:tabs>
              <w:jc w:val="center"/>
              <w:rPr>
                <w:rFonts w:ascii="Times New Roman" w:hAnsi="Times New Roman" w:cs="Times New Roman"/>
                <w:color w:val="000000"/>
                <w:lang w:val="kk-KZ"/>
              </w:rPr>
            </w:pPr>
            <w:r>
              <w:rPr>
                <w:rFonts w:ascii="Times New Roman" w:hAnsi="Times New Roman" w:cs="Times New Roman"/>
                <w:color w:val="000000"/>
                <w:lang w:val="kk-KZ"/>
              </w:rPr>
              <w:t>5,3</w:t>
            </w:r>
          </w:p>
        </w:tc>
        <w:tc>
          <w:tcPr>
            <w:tcW w:w="1107" w:type="dxa"/>
            <w:vAlign w:val="center"/>
          </w:tcPr>
          <w:p w14:paraId="0DB6B4D9" w14:textId="32ED899D" w:rsidR="00D1270A" w:rsidRPr="00D1270A" w:rsidRDefault="00D1270A" w:rsidP="001B75B1">
            <w:pPr>
              <w:tabs>
                <w:tab w:val="left" w:pos="709"/>
              </w:tabs>
              <w:jc w:val="center"/>
              <w:rPr>
                <w:rFonts w:ascii="Times New Roman" w:hAnsi="Times New Roman" w:cs="Times New Roman"/>
                <w:color w:val="000000"/>
                <w:lang w:val="kk-KZ"/>
              </w:rPr>
            </w:pPr>
            <w:r>
              <w:rPr>
                <w:rFonts w:ascii="Times New Roman" w:hAnsi="Times New Roman" w:cs="Times New Roman"/>
                <w:color w:val="000000"/>
                <w:lang w:val="kk-KZ"/>
              </w:rPr>
              <w:t>0,4</w:t>
            </w:r>
          </w:p>
        </w:tc>
        <w:tc>
          <w:tcPr>
            <w:tcW w:w="1368" w:type="dxa"/>
            <w:vAlign w:val="center"/>
          </w:tcPr>
          <w:p w14:paraId="3544A78C" w14:textId="77777777" w:rsidR="00D1270A" w:rsidRPr="00CC2E17" w:rsidRDefault="00D1270A" w:rsidP="001B75B1">
            <w:pPr>
              <w:tabs>
                <w:tab w:val="left" w:pos="709"/>
              </w:tabs>
              <w:jc w:val="center"/>
              <w:rPr>
                <w:rFonts w:ascii="Times New Roman" w:hAnsi="Times New Roman" w:cs="Times New Roman"/>
                <w:color w:val="000000"/>
              </w:rPr>
            </w:pPr>
          </w:p>
        </w:tc>
      </w:tr>
    </w:tbl>
    <w:p w14:paraId="44826BCE" w14:textId="77777777" w:rsidR="001D7D15" w:rsidRDefault="001D7D15" w:rsidP="001D7D15">
      <w:pPr>
        <w:spacing w:after="0" w:line="240" w:lineRule="auto"/>
        <w:jc w:val="both"/>
        <w:rPr>
          <w:rFonts w:ascii="Times New Roman" w:hAnsi="Times New Roman" w:cs="Times New Roman"/>
          <w:color w:val="000000" w:themeColor="text1"/>
          <w:sz w:val="28"/>
          <w:szCs w:val="28"/>
          <w:lang w:val="kk-KZ"/>
        </w:rPr>
      </w:pPr>
    </w:p>
    <w:p w14:paraId="5A6E8937" w14:textId="77777777" w:rsidR="001D7D15" w:rsidRDefault="001D7D15" w:rsidP="001D7D15">
      <w:pPr>
        <w:spacing w:after="0" w:line="240" w:lineRule="auto"/>
        <w:ind w:firstLine="708"/>
        <w:rPr>
          <w:rFonts w:ascii="Times New Roman" w:hAnsi="Times New Roman" w:cs="Times New Roman"/>
          <w:color w:val="000000" w:themeColor="text1"/>
          <w:sz w:val="28"/>
          <w:szCs w:val="28"/>
          <w:lang w:val="kk-KZ"/>
        </w:rPr>
      </w:pPr>
      <w:r w:rsidRPr="00A27CEE">
        <w:rPr>
          <w:rFonts w:ascii="Times New Roman" w:hAnsi="Times New Roman" w:cs="Times New Roman"/>
          <w:noProof/>
          <w:color w:val="000000" w:themeColor="text1"/>
          <w:sz w:val="28"/>
          <w:szCs w:val="28"/>
          <w:lang w:eastAsia="ru-RU"/>
        </w:rPr>
        <w:drawing>
          <wp:inline distT="0" distB="0" distL="0" distR="0" wp14:anchorId="3429BC49" wp14:editId="57879861">
            <wp:extent cx="1628775" cy="2128718"/>
            <wp:effectExtent l="0" t="0" r="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8681" r="11954"/>
                    <a:stretch/>
                  </pic:blipFill>
                  <pic:spPr bwMode="auto">
                    <a:xfrm>
                      <a:off x="0" y="0"/>
                      <a:ext cx="1643717" cy="214824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000000" w:themeColor="text1"/>
          <w:sz w:val="28"/>
          <w:szCs w:val="28"/>
          <w:lang w:val="kk-KZ"/>
        </w:rPr>
        <w:t xml:space="preserve">                             </w:t>
      </w:r>
      <w:r w:rsidRPr="00A27CEE">
        <w:rPr>
          <w:rFonts w:ascii="Times New Roman" w:hAnsi="Times New Roman" w:cs="Times New Roman"/>
          <w:noProof/>
          <w:color w:val="000000" w:themeColor="text1"/>
          <w:sz w:val="28"/>
          <w:szCs w:val="28"/>
          <w:lang w:eastAsia="ru-RU"/>
        </w:rPr>
        <w:drawing>
          <wp:inline distT="0" distB="0" distL="0" distR="0" wp14:anchorId="029F20DB" wp14:editId="07EDADBD">
            <wp:extent cx="1666753" cy="219181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95862" cy="2230090"/>
                    </a:xfrm>
                    <a:prstGeom prst="rect">
                      <a:avLst/>
                    </a:prstGeom>
                  </pic:spPr>
                </pic:pic>
              </a:graphicData>
            </a:graphic>
          </wp:inline>
        </w:drawing>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D7D15" w14:paraId="6254DF47" w14:textId="77777777" w:rsidTr="001B75B1">
        <w:tc>
          <w:tcPr>
            <w:tcW w:w="4672" w:type="dxa"/>
          </w:tcPr>
          <w:p w14:paraId="5D92E97B" w14:textId="77777777" w:rsidR="001D7D15" w:rsidRPr="00A27CEE" w:rsidRDefault="001D7D15" w:rsidP="001B75B1">
            <w:pPr>
              <w:jc w:val="center"/>
              <w:rPr>
                <w:rFonts w:ascii="Times New Roman" w:hAnsi="Times New Roman" w:cs="Times New Roman"/>
                <w:color w:val="000000" w:themeColor="text1"/>
                <w:sz w:val="24"/>
                <w:szCs w:val="24"/>
                <w:lang w:val="kk-KZ"/>
              </w:rPr>
            </w:pPr>
            <w:r w:rsidRPr="00A27CEE">
              <w:rPr>
                <w:rFonts w:ascii="Times New Roman" w:hAnsi="Times New Roman" w:cs="Times New Roman"/>
                <w:color w:val="000000" w:themeColor="text1"/>
                <w:sz w:val="24"/>
                <w:szCs w:val="24"/>
                <w:lang w:val="kk-KZ"/>
              </w:rPr>
              <w:t>а сурет</w:t>
            </w:r>
          </w:p>
        </w:tc>
        <w:tc>
          <w:tcPr>
            <w:tcW w:w="4673" w:type="dxa"/>
          </w:tcPr>
          <w:p w14:paraId="6814001A" w14:textId="77777777" w:rsidR="001D7D15" w:rsidRPr="00A27CEE" w:rsidRDefault="001D7D15" w:rsidP="001B75B1">
            <w:pPr>
              <w:jc w:val="center"/>
              <w:rPr>
                <w:rFonts w:ascii="Times New Roman" w:hAnsi="Times New Roman" w:cs="Times New Roman"/>
                <w:color w:val="000000" w:themeColor="text1"/>
                <w:sz w:val="24"/>
                <w:szCs w:val="24"/>
                <w:lang w:val="kk-KZ"/>
              </w:rPr>
            </w:pPr>
            <w:r w:rsidRPr="00A27CEE">
              <w:rPr>
                <w:rFonts w:ascii="Times New Roman" w:hAnsi="Times New Roman" w:cs="Times New Roman"/>
                <w:color w:val="000000" w:themeColor="text1"/>
                <w:sz w:val="24"/>
                <w:szCs w:val="24"/>
                <w:lang w:val="kk-KZ"/>
              </w:rPr>
              <w:t>б сурет</w:t>
            </w:r>
          </w:p>
        </w:tc>
      </w:tr>
    </w:tbl>
    <w:p w14:paraId="6D068DF8" w14:textId="77777777" w:rsidR="001D7D15" w:rsidRDefault="001D7D15" w:rsidP="001D7D15">
      <w:pPr>
        <w:spacing w:after="0" w:line="240" w:lineRule="auto"/>
        <w:ind w:firstLine="708"/>
        <w:jc w:val="both"/>
        <w:rPr>
          <w:rFonts w:ascii="Times New Roman" w:hAnsi="Times New Roman" w:cs="Times New Roman"/>
          <w:color w:val="000000" w:themeColor="text1"/>
          <w:sz w:val="28"/>
          <w:szCs w:val="28"/>
          <w:lang w:val="kk-KZ"/>
        </w:rPr>
      </w:pPr>
    </w:p>
    <w:p w14:paraId="717A40A2" w14:textId="346969A1" w:rsidR="001D7D15" w:rsidRPr="00A56B8B" w:rsidRDefault="001D7D15" w:rsidP="00A56B8B">
      <w:pPr>
        <w:spacing w:after="0" w:line="240" w:lineRule="auto"/>
        <w:ind w:firstLine="708"/>
        <w:jc w:val="center"/>
        <w:rPr>
          <w:rFonts w:ascii="Times New Roman" w:hAnsi="Times New Roman" w:cs="Times New Roman"/>
          <w:color w:val="000000" w:themeColor="text1"/>
          <w:sz w:val="24"/>
          <w:szCs w:val="24"/>
          <w:lang w:val="kk-KZ"/>
        </w:rPr>
      </w:pPr>
      <w:r w:rsidRPr="001D7D15">
        <w:rPr>
          <w:rFonts w:ascii="Times New Roman" w:hAnsi="Times New Roman" w:cs="Times New Roman"/>
          <w:color w:val="000000" w:themeColor="text1"/>
          <w:sz w:val="24"/>
          <w:szCs w:val="24"/>
          <w:lang w:val="kk-KZ"/>
        </w:rPr>
        <w:t>Сурет 1</w:t>
      </w:r>
      <w:r w:rsidR="0020336D">
        <w:rPr>
          <w:rFonts w:ascii="Times New Roman" w:hAnsi="Times New Roman" w:cs="Times New Roman"/>
          <w:color w:val="000000" w:themeColor="text1"/>
          <w:sz w:val="24"/>
          <w:szCs w:val="24"/>
          <w:lang w:val="kk-KZ"/>
        </w:rPr>
        <w:t>2</w:t>
      </w:r>
      <w:r w:rsidRPr="001D7D15">
        <w:rPr>
          <w:rFonts w:ascii="Times New Roman" w:hAnsi="Times New Roman" w:cs="Times New Roman"/>
          <w:color w:val="000000" w:themeColor="text1"/>
          <w:sz w:val="24"/>
          <w:szCs w:val="24"/>
          <w:lang w:val="kk-KZ"/>
        </w:rPr>
        <w:t xml:space="preserve"> – құрамында бор бар ФСХ48 маркалы </w:t>
      </w:r>
      <w:r w:rsidR="00771F56">
        <w:rPr>
          <w:rFonts w:ascii="Times New Roman" w:hAnsi="Times New Roman" w:cs="Times New Roman"/>
          <w:color w:val="000000" w:themeColor="text1"/>
          <w:sz w:val="24"/>
          <w:szCs w:val="24"/>
          <w:lang w:val="kk-KZ"/>
        </w:rPr>
        <w:t>ферро</w:t>
      </w:r>
      <w:r w:rsidRPr="001D7D15">
        <w:rPr>
          <w:rFonts w:ascii="Times New Roman" w:hAnsi="Times New Roman" w:cs="Times New Roman"/>
          <w:color w:val="000000" w:themeColor="text1"/>
          <w:sz w:val="24"/>
          <w:szCs w:val="24"/>
          <w:lang w:val="kk-KZ"/>
        </w:rPr>
        <w:t>силикохром қосылған феррохром өндірісінен пайда болған қож (а сурет) және феррохром өндірісінен пайда бо</w:t>
      </w:r>
      <w:r w:rsidR="00A56B8B">
        <w:rPr>
          <w:rFonts w:ascii="Times New Roman" w:hAnsi="Times New Roman" w:cs="Times New Roman"/>
          <w:color w:val="000000" w:themeColor="text1"/>
          <w:sz w:val="24"/>
          <w:szCs w:val="24"/>
          <w:lang w:val="kk-KZ"/>
        </w:rPr>
        <w:t>лған қож (б сурет)</w:t>
      </w:r>
    </w:p>
    <w:p w14:paraId="082D1CD0" w14:textId="77777777" w:rsidR="001710AD" w:rsidRDefault="001710AD" w:rsidP="001D7D15">
      <w:pPr>
        <w:spacing w:after="0" w:line="240" w:lineRule="auto"/>
        <w:ind w:firstLine="720"/>
        <w:jc w:val="both"/>
        <w:rPr>
          <w:rFonts w:ascii="Times New Roman" w:hAnsi="Times New Roman" w:cs="Times New Roman"/>
          <w:color w:val="000000" w:themeColor="text1"/>
          <w:sz w:val="28"/>
          <w:szCs w:val="28"/>
          <w:lang w:val="kk-KZ"/>
        </w:rPr>
      </w:pPr>
    </w:p>
    <w:p w14:paraId="20D5C61C" w14:textId="77777777" w:rsidR="00F83D7D" w:rsidRDefault="001D7D15" w:rsidP="001D7D15">
      <w:pPr>
        <w:spacing w:after="0" w:line="240" w:lineRule="auto"/>
        <w:ind w:firstLine="720"/>
        <w:jc w:val="both"/>
        <w:rPr>
          <w:rFonts w:ascii="Times New Roman" w:hAnsi="Times New Roman" w:cs="Times New Roman"/>
          <w:color w:val="000000" w:themeColor="text1"/>
          <w:sz w:val="28"/>
          <w:szCs w:val="28"/>
          <w:lang w:val="kk-KZ"/>
        </w:rPr>
      </w:pPr>
      <w:r w:rsidRPr="001067FD">
        <w:rPr>
          <w:rFonts w:ascii="Times New Roman" w:hAnsi="Times New Roman" w:cs="Times New Roman"/>
          <w:color w:val="000000" w:themeColor="text1"/>
          <w:sz w:val="28"/>
          <w:szCs w:val="28"/>
          <w:lang w:val="kk-KZ"/>
        </w:rPr>
        <w:t xml:space="preserve">Осылайша, құрамында бор бар </w:t>
      </w:r>
      <w:r w:rsidR="00771F56">
        <w:rPr>
          <w:rFonts w:ascii="Times New Roman" w:hAnsi="Times New Roman" w:cs="Times New Roman"/>
          <w:color w:val="000000" w:themeColor="text1"/>
          <w:sz w:val="28"/>
          <w:szCs w:val="28"/>
          <w:lang w:val="kk-KZ"/>
        </w:rPr>
        <w:t>ферро</w:t>
      </w:r>
      <w:r w:rsidRPr="001067FD">
        <w:rPr>
          <w:rFonts w:ascii="Times New Roman" w:hAnsi="Times New Roman" w:cs="Times New Roman"/>
          <w:color w:val="000000" w:themeColor="text1"/>
          <w:sz w:val="28"/>
          <w:szCs w:val="28"/>
          <w:lang w:val="kk-KZ"/>
        </w:rPr>
        <w:t xml:space="preserve">силикохром тотықсыздандырғышы қолданылған жағдайда алынған </w:t>
      </w:r>
      <w:r w:rsidR="007B0ED6">
        <w:rPr>
          <w:rFonts w:ascii="Times New Roman" w:hAnsi="Times New Roman" w:cs="Times New Roman"/>
          <w:color w:val="000000" w:themeColor="text1"/>
          <w:sz w:val="28"/>
          <w:szCs w:val="28"/>
          <w:lang w:val="kk-KZ"/>
        </w:rPr>
        <w:t>төменкөміртекті</w:t>
      </w:r>
      <w:r w:rsidRPr="001067FD">
        <w:rPr>
          <w:rFonts w:ascii="Times New Roman" w:hAnsi="Times New Roman" w:cs="Times New Roman"/>
          <w:color w:val="000000" w:themeColor="text1"/>
          <w:sz w:val="28"/>
          <w:szCs w:val="28"/>
          <w:lang w:val="kk-KZ"/>
        </w:rPr>
        <w:t xml:space="preserve"> феррохром өндір</w:t>
      </w:r>
      <w:r>
        <w:rPr>
          <w:rFonts w:ascii="Times New Roman" w:hAnsi="Times New Roman" w:cs="Times New Roman"/>
          <w:color w:val="000000" w:themeColor="text1"/>
          <w:sz w:val="28"/>
          <w:szCs w:val="28"/>
          <w:lang w:val="kk-KZ"/>
        </w:rPr>
        <w:t>іс</w:t>
      </w:r>
      <w:r w:rsidRPr="001067FD">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қожы</w:t>
      </w:r>
      <w:r w:rsidRPr="001067FD">
        <w:rPr>
          <w:rFonts w:ascii="Times New Roman" w:hAnsi="Times New Roman" w:cs="Times New Roman"/>
          <w:color w:val="000000" w:themeColor="text1"/>
          <w:sz w:val="28"/>
          <w:szCs w:val="28"/>
          <w:lang w:val="kk-KZ"/>
        </w:rPr>
        <w:t xml:space="preserve"> ыдыраудың барлық түрлеріне тұрақты екені анықталды.</w:t>
      </w:r>
    </w:p>
    <w:p w14:paraId="4B6F2962" w14:textId="77777777" w:rsidR="00F83D7D" w:rsidRDefault="00F83D7D">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07BD5952" w14:textId="22B849E3" w:rsidR="00F83D7D" w:rsidRDefault="00F83D7D" w:rsidP="00F83D7D">
      <w:pPr>
        <w:tabs>
          <w:tab w:val="left" w:pos="968"/>
          <w:tab w:val="center" w:pos="5032"/>
        </w:tabs>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lastRenderedPageBreak/>
        <w:t>5 КЕН-</w:t>
      </w:r>
      <w:r w:rsidRPr="00745E77">
        <w:rPr>
          <w:rFonts w:ascii="Times New Roman" w:hAnsi="Times New Roman" w:cs="Times New Roman"/>
          <w:b/>
          <w:color w:val="000000" w:themeColor="text1"/>
          <w:sz w:val="28"/>
          <w:szCs w:val="28"/>
          <w:lang w:val="kk-KZ"/>
        </w:rPr>
        <w:t>ТЕРМИЯЛЫҚ ДОҒАЛЫ ЭЛЕКТР ПЕШТЕРІНДЕ ҚҰРАМЫНДА БОР БАР СИЛИКОХРОМДЫ БАЛҚЫТУ ТЕХНОЛОГИЯСЫ</w:t>
      </w:r>
      <w:r>
        <w:rPr>
          <w:rFonts w:ascii="Times New Roman" w:hAnsi="Times New Roman" w:cs="Times New Roman"/>
          <w:b/>
          <w:color w:val="000000" w:themeColor="text1"/>
          <w:sz w:val="28"/>
          <w:szCs w:val="28"/>
          <w:lang w:val="kk-KZ"/>
        </w:rPr>
        <w:t>НЫҢ РЕГЛАМЕНТІ</w:t>
      </w:r>
    </w:p>
    <w:p w14:paraId="180ADE10" w14:textId="224043B4" w:rsidR="000E021D" w:rsidRDefault="000E021D" w:rsidP="00F83D7D">
      <w:pPr>
        <w:tabs>
          <w:tab w:val="left" w:pos="968"/>
          <w:tab w:val="center" w:pos="5032"/>
        </w:tabs>
        <w:spacing w:after="0" w:line="240" w:lineRule="auto"/>
        <w:jc w:val="both"/>
        <w:rPr>
          <w:rFonts w:ascii="Times New Roman" w:hAnsi="Times New Roman" w:cs="Times New Roman"/>
          <w:b/>
          <w:color w:val="000000" w:themeColor="text1"/>
          <w:sz w:val="28"/>
          <w:szCs w:val="28"/>
          <w:lang w:val="kk-KZ"/>
        </w:rPr>
      </w:pPr>
    </w:p>
    <w:p w14:paraId="16AB237B" w14:textId="7777777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1. Жалпы ережелер</w:t>
      </w:r>
    </w:p>
    <w:p w14:paraId="3E7CE4B3" w14:textId="7227F4DB"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Технологиялық регламент құрамында бор бар ферросиликохромды екі сатылы әдіспен өндіру технологиясын белгілейді, ол көміртекті феррохромның қатысуымен кремнезем мен борды көміртегімен тотықсыздандыруға негізделген.</w:t>
      </w:r>
      <w:r w:rsidR="00946798">
        <w:rPr>
          <w:rFonts w:ascii="Times New Roman" w:hAnsi="Times New Roman" w:cs="Times New Roman"/>
          <w:color w:val="000000" w:themeColor="text1"/>
          <w:sz w:val="28"/>
          <w:szCs w:val="28"/>
          <w:lang w:val="kk-KZ"/>
        </w:rPr>
        <w:t xml:space="preserve"> </w:t>
      </w:r>
    </w:p>
    <w:p w14:paraId="585E77A6" w14:textId="75CB0613"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xml:space="preserve">Ферросиликохромды бормен алудың технологиялық процестері, басқа да шихта </w:t>
      </w:r>
      <w:r>
        <w:rPr>
          <w:rFonts w:ascii="Times New Roman" w:hAnsi="Times New Roman" w:cs="Times New Roman"/>
          <w:color w:val="000000" w:themeColor="text1"/>
          <w:sz w:val="28"/>
          <w:szCs w:val="28"/>
          <w:lang w:val="kk-KZ"/>
        </w:rPr>
        <w:t>материалдарын қолданған</w:t>
      </w:r>
      <w:r w:rsidRPr="000E021D">
        <w:rPr>
          <w:rFonts w:ascii="Times New Roman" w:hAnsi="Times New Roman" w:cs="Times New Roman"/>
          <w:color w:val="000000" w:themeColor="text1"/>
          <w:sz w:val="28"/>
          <w:szCs w:val="28"/>
          <w:lang w:val="kk-KZ"/>
        </w:rPr>
        <w:t xml:space="preserve"> ғылыми-зерттеу жұмыстарын және ферроқорытпа зауыттарында ұқсас өндіріс тәжірибесін ескере отырып ұсынылады.</w:t>
      </w:r>
    </w:p>
    <w:p w14:paraId="3B21063A" w14:textId="53161FD5"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r w:rsidRPr="000E021D">
        <w:rPr>
          <w:rFonts w:ascii="Times New Roman" w:hAnsi="Times New Roman" w:cs="Times New Roman"/>
          <w:color w:val="000000" w:themeColor="text1"/>
          <w:sz w:val="28"/>
          <w:szCs w:val="28"/>
          <w:lang w:val="kk-KZ"/>
        </w:rPr>
        <w:t xml:space="preserve"> Дайын өнім</w:t>
      </w:r>
    </w:p>
    <w:p w14:paraId="7CF8C0A0" w14:textId="45980420"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2.1 Қ</w:t>
      </w:r>
      <w:r w:rsidRPr="000E021D">
        <w:rPr>
          <w:rFonts w:ascii="Times New Roman" w:hAnsi="Times New Roman" w:cs="Times New Roman"/>
          <w:color w:val="000000" w:themeColor="text1"/>
          <w:sz w:val="28"/>
          <w:szCs w:val="28"/>
          <w:lang w:val="kk-KZ"/>
        </w:rPr>
        <w:t>ұрамында</w:t>
      </w:r>
      <w:r>
        <w:rPr>
          <w:rFonts w:ascii="Times New Roman" w:hAnsi="Times New Roman" w:cs="Times New Roman"/>
          <w:color w:val="000000" w:themeColor="text1"/>
          <w:sz w:val="28"/>
          <w:szCs w:val="28"/>
          <w:lang w:val="kk-KZ"/>
        </w:rPr>
        <w:t xml:space="preserve"> бор бар силикохром – </w:t>
      </w:r>
      <w:r w:rsidRPr="000E021D">
        <w:rPr>
          <w:rFonts w:ascii="Times New Roman" w:hAnsi="Times New Roman" w:cs="Times New Roman"/>
          <w:color w:val="000000" w:themeColor="text1"/>
          <w:sz w:val="28"/>
          <w:szCs w:val="28"/>
          <w:lang w:val="kk-KZ"/>
        </w:rPr>
        <w:t xml:space="preserve">кремний, хром, темір, бор қорытпасы. Қорытпадағы көміртегі мөлшері төмен және кремний құрамына байланысты. </w:t>
      </w:r>
    </w:p>
    <w:p w14:paraId="6E02A6FE" w14:textId="5DD22C65"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2.2 МЕМ</w:t>
      </w:r>
      <w:r w:rsidRPr="000E021D">
        <w:rPr>
          <w:rFonts w:ascii="Times New Roman" w:hAnsi="Times New Roman" w:cs="Times New Roman"/>
          <w:color w:val="000000" w:themeColor="text1"/>
          <w:sz w:val="28"/>
          <w:szCs w:val="28"/>
          <w:lang w:val="kk-KZ"/>
        </w:rPr>
        <w:t>СТ 11861-91 талаптарына және б</w:t>
      </w:r>
      <w:r>
        <w:rPr>
          <w:rFonts w:ascii="Times New Roman" w:hAnsi="Times New Roman" w:cs="Times New Roman"/>
          <w:color w:val="000000" w:themeColor="text1"/>
          <w:sz w:val="28"/>
          <w:szCs w:val="28"/>
          <w:lang w:val="kk-KZ"/>
        </w:rPr>
        <w:t>ерілген бор мөлшеріне сәйкес ФСХ</w:t>
      </w:r>
      <w:r w:rsidRPr="000E021D">
        <w:rPr>
          <w:rFonts w:ascii="Times New Roman" w:hAnsi="Times New Roman" w:cs="Times New Roman"/>
          <w:color w:val="000000" w:themeColor="text1"/>
          <w:sz w:val="28"/>
          <w:szCs w:val="28"/>
          <w:lang w:val="kk-KZ"/>
        </w:rPr>
        <w:t xml:space="preserve">48 маркалы ферросиликохром </w:t>
      </w:r>
      <w:r w:rsidR="008A5EF0">
        <w:rPr>
          <w:rFonts w:ascii="Times New Roman" w:hAnsi="Times New Roman" w:cs="Times New Roman"/>
          <w:color w:val="000000" w:themeColor="text1"/>
          <w:sz w:val="28"/>
          <w:szCs w:val="28"/>
          <w:lang w:val="kk-KZ"/>
        </w:rPr>
        <w:t>47</w:t>
      </w:r>
      <w:r w:rsidRPr="000E021D">
        <w:rPr>
          <w:rFonts w:ascii="Times New Roman" w:hAnsi="Times New Roman" w:cs="Times New Roman"/>
          <w:color w:val="000000" w:themeColor="text1"/>
          <w:sz w:val="28"/>
          <w:szCs w:val="28"/>
          <w:lang w:val="kk-KZ"/>
        </w:rPr>
        <w:t>-кест</w:t>
      </w:r>
      <w:r>
        <w:rPr>
          <w:rFonts w:ascii="Times New Roman" w:hAnsi="Times New Roman" w:cs="Times New Roman"/>
          <w:color w:val="000000" w:themeColor="text1"/>
          <w:sz w:val="28"/>
          <w:szCs w:val="28"/>
          <w:lang w:val="kk-KZ"/>
        </w:rPr>
        <w:t>еде көрсетілген химиялық құрамға сай болу</w:t>
      </w:r>
      <w:r w:rsidRPr="000E021D">
        <w:rPr>
          <w:rFonts w:ascii="Times New Roman" w:hAnsi="Times New Roman" w:cs="Times New Roman"/>
          <w:color w:val="000000" w:themeColor="text1"/>
          <w:sz w:val="28"/>
          <w:szCs w:val="28"/>
          <w:lang w:val="kk-KZ"/>
        </w:rPr>
        <w:t xml:space="preserve"> керек. </w:t>
      </w:r>
    </w:p>
    <w:p w14:paraId="76CD5BA0" w14:textId="7777777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p w14:paraId="3F4104FB" w14:textId="1D69E525" w:rsidR="000E021D" w:rsidRDefault="00C105A3" w:rsidP="00C105A3">
      <w:pPr>
        <w:tabs>
          <w:tab w:val="left" w:pos="968"/>
          <w:tab w:val="center" w:pos="5032"/>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Кесте </w:t>
      </w:r>
      <w:r w:rsidR="008A5EF0">
        <w:rPr>
          <w:rFonts w:ascii="Times New Roman" w:hAnsi="Times New Roman" w:cs="Times New Roman"/>
          <w:color w:val="000000" w:themeColor="text1"/>
          <w:sz w:val="28"/>
          <w:szCs w:val="28"/>
          <w:lang w:val="kk-KZ"/>
        </w:rPr>
        <w:t xml:space="preserve">47 </w:t>
      </w:r>
      <w:r>
        <w:rPr>
          <w:rFonts w:ascii="Times New Roman" w:hAnsi="Times New Roman" w:cs="Times New Roman"/>
          <w:color w:val="000000" w:themeColor="text1"/>
          <w:sz w:val="28"/>
          <w:szCs w:val="28"/>
          <w:lang w:val="kk-KZ"/>
        </w:rPr>
        <w:t>– ФСХ</w:t>
      </w:r>
      <w:r w:rsidR="000E021D" w:rsidRPr="000E021D">
        <w:rPr>
          <w:rFonts w:ascii="Times New Roman" w:hAnsi="Times New Roman" w:cs="Times New Roman"/>
          <w:color w:val="000000" w:themeColor="text1"/>
          <w:sz w:val="28"/>
          <w:szCs w:val="28"/>
          <w:lang w:val="kk-KZ"/>
        </w:rPr>
        <w:t>48 маркалы ферросиликохромның химиялық құрамы</w:t>
      </w:r>
    </w:p>
    <w:p w14:paraId="26AB125C" w14:textId="7777777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tbl>
      <w:tblPr>
        <w:tblStyle w:val="a3"/>
        <w:tblW w:w="0" w:type="auto"/>
        <w:tblInd w:w="108" w:type="dxa"/>
        <w:tblLayout w:type="fixed"/>
        <w:tblLook w:val="04A0" w:firstRow="1" w:lastRow="0" w:firstColumn="1" w:lastColumn="0" w:noHBand="0" w:noVBand="1"/>
      </w:tblPr>
      <w:tblGrid>
        <w:gridCol w:w="993"/>
        <w:gridCol w:w="1134"/>
        <w:gridCol w:w="1134"/>
        <w:gridCol w:w="850"/>
        <w:gridCol w:w="1134"/>
        <w:gridCol w:w="851"/>
        <w:gridCol w:w="1275"/>
        <w:gridCol w:w="1134"/>
        <w:gridCol w:w="958"/>
      </w:tblGrid>
      <w:tr w:rsidR="000E021D" w:rsidRPr="000E021D" w14:paraId="78628FA1" w14:textId="77777777" w:rsidTr="000E021D">
        <w:tc>
          <w:tcPr>
            <w:tcW w:w="993" w:type="dxa"/>
            <w:vMerge w:val="restart"/>
          </w:tcPr>
          <w:p w14:paraId="4233CF6E" w14:textId="77777777" w:rsidR="000E021D" w:rsidRPr="000E021D" w:rsidRDefault="000E021D" w:rsidP="000E021D">
            <w:pPr>
              <w:tabs>
                <w:tab w:val="left" w:pos="968"/>
                <w:tab w:val="center" w:pos="5032"/>
              </w:tabs>
              <w:jc w:val="both"/>
              <w:rPr>
                <w:rFonts w:ascii="Times New Roman" w:hAnsi="Times New Roman" w:cs="Times New Roman"/>
                <w:color w:val="000000" w:themeColor="text1"/>
                <w:sz w:val="24"/>
                <w:szCs w:val="24"/>
              </w:rPr>
            </w:pPr>
            <w:r w:rsidRPr="000E021D">
              <w:rPr>
                <w:rFonts w:ascii="Times New Roman" w:hAnsi="Times New Roman" w:cs="Times New Roman"/>
                <w:color w:val="000000" w:themeColor="text1"/>
                <w:sz w:val="24"/>
                <w:szCs w:val="24"/>
              </w:rPr>
              <w:t>Марка</w:t>
            </w:r>
          </w:p>
        </w:tc>
        <w:tc>
          <w:tcPr>
            <w:tcW w:w="8470" w:type="dxa"/>
            <w:gridSpan w:val="8"/>
          </w:tcPr>
          <w:p w14:paraId="58A977B7" w14:textId="43404F70"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Масс</w:t>
            </w:r>
            <w:r>
              <w:rPr>
                <w:rFonts w:ascii="Times New Roman" w:hAnsi="Times New Roman" w:cs="Times New Roman"/>
                <w:color w:val="000000" w:themeColor="text1"/>
                <w:sz w:val="24"/>
                <w:szCs w:val="24"/>
                <w:lang w:val="kk-KZ"/>
              </w:rPr>
              <w:t>алық үлес</w:t>
            </w:r>
            <w:r w:rsidRPr="000E021D">
              <w:rPr>
                <w:rFonts w:ascii="Times New Roman" w:hAnsi="Times New Roman" w:cs="Times New Roman"/>
                <w:color w:val="000000" w:themeColor="text1"/>
                <w:sz w:val="24"/>
                <w:szCs w:val="24"/>
              </w:rPr>
              <w:t>,%</w:t>
            </w:r>
          </w:p>
        </w:tc>
      </w:tr>
      <w:tr w:rsidR="000E021D" w:rsidRPr="000E021D" w14:paraId="1C0896D0" w14:textId="77777777" w:rsidTr="00C105A3">
        <w:tc>
          <w:tcPr>
            <w:tcW w:w="993" w:type="dxa"/>
            <w:vMerge/>
          </w:tcPr>
          <w:p w14:paraId="782CFFC2" w14:textId="77777777" w:rsidR="000E021D" w:rsidRPr="000E021D" w:rsidRDefault="000E021D" w:rsidP="000E021D">
            <w:pPr>
              <w:tabs>
                <w:tab w:val="left" w:pos="968"/>
                <w:tab w:val="center" w:pos="5032"/>
              </w:tabs>
              <w:jc w:val="both"/>
              <w:rPr>
                <w:rFonts w:ascii="Times New Roman" w:hAnsi="Times New Roman" w:cs="Times New Roman"/>
                <w:color w:val="000000" w:themeColor="text1"/>
                <w:sz w:val="24"/>
                <w:szCs w:val="24"/>
              </w:rPr>
            </w:pPr>
          </w:p>
        </w:tc>
        <w:tc>
          <w:tcPr>
            <w:tcW w:w="1134" w:type="dxa"/>
          </w:tcPr>
          <w:p w14:paraId="715CA172" w14:textId="777947A9"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Хром</w:t>
            </w:r>
          </w:p>
        </w:tc>
        <w:tc>
          <w:tcPr>
            <w:tcW w:w="1984" w:type="dxa"/>
            <w:gridSpan w:val="2"/>
          </w:tcPr>
          <w:p w14:paraId="09AA88E1" w14:textId="39EF8905"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Кремни</w:t>
            </w:r>
            <w:r>
              <w:rPr>
                <w:rFonts w:ascii="Times New Roman" w:hAnsi="Times New Roman" w:cs="Times New Roman"/>
                <w:color w:val="000000" w:themeColor="text1"/>
                <w:sz w:val="24"/>
                <w:szCs w:val="24"/>
                <w:lang w:val="kk-KZ"/>
              </w:rPr>
              <w:t>й</w:t>
            </w:r>
          </w:p>
        </w:tc>
        <w:tc>
          <w:tcPr>
            <w:tcW w:w="1985" w:type="dxa"/>
            <w:gridSpan w:val="2"/>
          </w:tcPr>
          <w:p w14:paraId="6E51D9F4" w14:textId="785E35E0"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Бор</w:t>
            </w:r>
          </w:p>
        </w:tc>
        <w:tc>
          <w:tcPr>
            <w:tcW w:w="1275" w:type="dxa"/>
          </w:tcPr>
          <w:p w14:paraId="55236B03" w14:textId="19EAFE04"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Көміртек</w:t>
            </w:r>
          </w:p>
        </w:tc>
        <w:tc>
          <w:tcPr>
            <w:tcW w:w="1134" w:type="dxa"/>
          </w:tcPr>
          <w:p w14:paraId="4ACD3837" w14:textId="13F77340"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Фосфор</w:t>
            </w:r>
          </w:p>
        </w:tc>
        <w:tc>
          <w:tcPr>
            <w:tcW w:w="958" w:type="dxa"/>
          </w:tcPr>
          <w:p w14:paraId="3DF285EC" w14:textId="79153373"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Күкірт</w:t>
            </w:r>
          </w:p>
        </w:tc>
      </w:tr>
      <w:tr w:rsidR="000E021D" w:rsidRPr="000E021D" w14:paraId="24B93AC0" w14:textId="77777777" w:rsidTr="00C105A3">
        <w:tc>
          <w:tcPr>
            <w:tcW w:w="993" w:type="dxa"/>
            <w:vMerge/>
          </w:tcPr>
          <w:p w14:paraId="108E6881" w14:textId="77777777" w:rsidR="000E021D" w:rsidRPr="000E021D" w:rsidRDefault="000E021D" w:rsidP="000E021D">
            <w:pPr>
              <w:tabs>
                <w:tab w:val="left" w:pos="968"/>
                <w:tab w:val="center" w:pos="5032"/>
              </w:tabs>
              <w:jc w:val="both"/>
              <w:rPr>
                <w:rFonts w:ascii="Times New Roman" w:hAnsi="Times New Roman" w:cs="Times New Roman"/>
                <w:color w:val="000000" w:themeColor="text1"/>
                <w:sz w:val="24"/>
                <w:szCs w:val="24"/>
              </w:rPr>
            </w:pPr>
          </w:p>
        </w:tc>
        <w:tc>
          <w:tcPr>
            <w:tcW w:w="1134" w:type="dxa"/>
          </w:tcPr>
          <w:p w14:paraId="424BE685" w14:textId="484A0266"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Аз емес</w:t>
            </w:r>
          </w:p>
        </w:tc>
        <w:tc>
          <w:tcPr>
            <w:tcW w:w="1134" w:type="dxa"/>
          </w:tcPr>
          <w:p w14:paraId="74D744FE" w14:textId="7E80A8CC" w:rsidR="000E021D" w:rsidRPr="000E021D" w:rsidRDefault="00C105A3" w:rsidP="000E021D">
            <w:pPr>
              <w:tabs>
                <w:tab w:val="left" w:pos="968"/>
                <w:tab w:val="center" w:pos="5032"/>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Аз емес</w:t>
            </w:r>
          </w:p>
        </w:tc>
        <w:tc>
          <w:tcPr>
            <w:tcW w:w="850" w:type="dxa"/>
          </w:tcPr>
          <w:p w14:paraId="017ECBD3" w14:textId="418D86ED" w:rsidR="000E021D" w:rsidRPr="00C105A3" w:rsidRDefault="00C105A3" w:rsidP="000E021D">
            <w:pPr>
              <w:tabs>
                <w:tab w:val="left" w:pos="968"/>
                <w:tab w:val="center" w:pos="5032"/>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дейін</w:t>
            </w:r>
          </w:p>
        </w:tc>
        <w:tc>
          <w:tcPr>
            <w:tcW w:w="1134" w:type="dxa"/>
          </w:tcPr>
          <w:p w14:paraId="785E0164" w14:textId="5F2A8F19" w:rsidR="000E021D" w:rsidRPr="00C105A3" w:rsidRDefault="00C105A3" w:rsidP="000E021D">
            <w:pPr>
              <w:tabs>
                <w:tab w:val="left" w:pos="968"/>
                <w:tab w:val="center" w:pos="5032"/>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Аз емес</w:t>
            </w:r>
          </w:p>
        </w:tc>
        <w:tc>
          <w:tcPr>
            <w:tcW w:w="851" w:type="dxa"/>
          </w:tcPr>
          <w:p w14:paraId="49684BD2" w14:textId="72425CAF" w:rsidR="000E021D" w:rsidRPr="00C105A3" w:rsidRDefault="00C105A3" w:rsidP="000E021D">
            <w:pPr>
              <w:tabs>
                <w:tab w:val="left" w:pos="968"/>
                <w:tab w:val="center" w:pos="5032"/>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дейін</w:t>
            </w:r>
          </w:p>
        </w:tc>
        <w:tc>
          <w:tcPr>
            <w:tcW w:w="3367" w:type="dxa"/>
            <w:gridSpan w:val="3"/>
          </w:tcPr>
          <w:p w14:paraId="41318B49" w14:textId="77777777"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sidRPr="000E021D">
              <w:rPr>
                <w:rFonts w:ascii="Times New Roman" w:hAnsi="Times New Roman" w:cs="Times New Roman"/>
                <w:color w:val="000000" w:themeColor="text1"/>
                <w:sz w:val="24"/>
                <w:szCs w:val="24"/>
              </w:rPr>
              <w:t>Не более</w:t>
            </w:r>
          </w:p>
        </w:tc>
      </w:tr>
      <w:tr w:rsidR="000E021D" w:rsidRPr="000E021D" w14:paraId="54FC035F" w14:textId="77777777" w:rsidTr="00C105A3">
        <w:trPr>
          <w:trHeight w:val="503"/>
        </w:trPr>
        <w:tc>
          <w:tcPr>
            <w:tcW w:w="993" w:type="dxa"/>
          </w:tcPr>
          <w:p w14:paraId="710F994F" w14:textId="77777777" w:rsidR="000E021D" w:rsidRPr="000E021D" w:rsidRDefault="000E021D" w:rsidP="000E021D">
            <w:pPr>
              <w:tabs>
                <w:tab w:val="left" w:pos="968"/>
                <w:tab w:val="center" w:pos="5032"/>
              </w:tabs>
              <w:jc w:val="both"/>
              <w:rPr>
                <w:rFonts w:ascii="Times New Roman" w:hAnsi="Times New Roman" w:cs="Times New Roman"/>
                <w:color w:val="000000" w:themeColor="text1"/>
                <w:sz w:val="24"/>
                <w:szCs w:val="24"/>
              </w:rPr>
            </w:pPr>
            <w:r w:rsidRPr="000E021D">
              <w:rPr>
                <w:rFonts w:ascii="Times New Roman" w:hAnsi="Times New Roman" w:cs="Times New Roman"/>
                <w:color w:val="000000" w:themeColor="text1"/>
                <w:sz w:val="24"/>
                <w:szCs w:val="24"/>
              </w:rPr>
              <w:t>ФСХ48</w:t>
            </w:r>
          </w:p>
        </w:tc>
        <w:tc>
          <w:tcPr>
            <w:tcW w:w="1134" w:type="dxa"/>
          </w:tcPr>
          <w:p w14:paraId="7E79696D" w14:textId="77777777"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sidRPr="000E021D">
              <w:rPr>
                <w:rFonts w:ascii="Times New Roman" w:hAnsi="Times New Roman" w:cs="Times New Roman"/>
                <w:color w:val="000000" w:themeColor="text1"/>
                <w:sz w:val="24"/>
                <w:szCs w:val="24"/>
              </w:rPr>
              <w:t>28,0</w:t>
            </w:r>
          </w:p>
        </w:tc>
        <w:tc>
          <w:tcPr>
            <w:tcW w:w="1134" w:type="dxa"/>
          </w:tcPr>
          <w:p w14:paraId="12CE7303" w14:textId="77777777"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sidRPr="000E021D">
              <w:rPr>
                <w:rFonts w:ascii="Times New Roman" w:hAnsi="Times New Roman" w:cs="Times New Roman"/>
                <w:color w:val="000000" w:themeColor="text1"/>
                <w:sz w:val="24"/>
                <w:szCs w:val="24"/>
              </w:rPr>
              <w:t>42,0</w:t>
            </w:r>
          </w:p>
        </w:tc>
        <w:tc>
          <w:tcPr>
            <w:tcW w:w="850" w:type="dxa"/>
          </w:tcPr>
          <w:p w14:paraId="151EE9AC" w14:textId="77777777"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sidRPr="000E021D">
              <w:rPr>
                <w:rFonts w:ascii="Times New Roman" w:hAnsi="Times New Roman" w:cs="Times New Roman"/>
                <w:color w:val="000000" w:themeColor="text1"/>
                <w:sz w:val="24"/>
                <w:szCs w:val="24"/>
              </w:rPr>
              <w:t>55,0</w:t>
            </w:r>
          </w:p>
        </w:tc>
        <w:tc>
          <w:tcPr>
            <w:tcW w:w="1134" w:type="dxa"/>
          </w:tcPr>
          <w:p w14:paraId="5DF72C12" w14:textId="77777777"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sidRPr="000E021D">
              <w:rPr>
                <w:rFonts w:ascii="Times New Roman" w:hAnsi="Times New Roman" w:cs="Times New Roman"/>
                <w:color w:val="000000" w:themeColor="text1"/>
                <w:sz w:val="24"/>
                <w:szCs w:val="24"/>
              </w:rPr>
              <w:t>0,4</w:t>
            </w:r>
          </w:p>
        </w:tc>
        <w:tc>
          <w:tcPr>
            <w:tcW w:w="851" w:type="dxa"/>
          </w:tcPr>
          <w:p w14:paraId="6E629E68" w14:textId="77777777"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sidRPr="000E021D">
              <w:rPr>
                <w:rFonts w:ascii="Times New Roman" w:hAnsi="Times New Roman" w:cs="Times New Roman"/>
                <w:color w:val="000000" w:themeColor="text1"/>
                <w:sz w:val="24"/>
                <w:szCs w:val="24"/>
              </w:rPr>
              <w:t>0,5</w:t>
            </w:r>
          </w:p>
        </w:tc>
        <w:tc>
          <w:tcPr>
            <w:tcW w:w="1275" w:type="dxa"/>
          </w:tcPr>
          <w:p w14:paraId="5863DCE3" w14:textId="77777777"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sidRPr="000E021D">
              <w:rPr>
                <w:rFonts w:ascii="Times New Roman" w:hAnsi="Times New Roman" w:cs="Times New Roman"/>
                <w:color w:val="000000" w:themeColor="text1"/>
                <w:sz w:val="24"/>
                <w:szCs w:val="24"/>
              </w:rPr>
              <w:t>0,05</w:t>
            </w:r>
          </w:p>
        </w:tc>
        <w:tc>
          <w:tcPr>
            <w:tcW w:w="1134" w:type="dxa"/>
          </w:tcPr>
          <w:p w14:paraId="0A1DD9E4" w14:textId="77777777"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sidRPr="000E021D">
              <w:rPr>
                <w:rFonts w:ascii="Times New Roman" w:hAnsi="Times New Roman" w:cs="Times New Roman"/>
                <w:color w:val="000000" w:themeColor="text1"/>
                <w:sz w:val="24"/>
                <w:szCs w:val="24"/>
              </w:rPr>
              <w:t>0,03</w:t>
            </w:r>
          </w:p>
        </w:tc>
        <w:tc>
          <w:tcPr>
            <w:tcW w:w="958" w:type="dxa"/>
          </w:tcPr>
          <w:p w14:paraId="363CC91C" w14:textId="77777777" w:rsidR="000E021D" w:rsidRPr="000E021D" w:rsidRDefault="000E021D" w:rsidP="000E021D">
            <w:pPr>
              <w:tabs>
                <w:tab w:val="left" w:pos="968"/>
                <w:tab w:val="center" w:pos="5032"/>
              </w:tabs>
              <w:jc w:val="center"/>
              <w:rPr>
                <w:rFonts w:ascii="Times New Roman" w:hAnsi="Times New Roman" w:cs="Times New Roman"/>
                <w:color w:val="000000" w:themeColor="text1"/>
                <w:sz w:val="24"/>
                <w:szCs w:val="24"/>
              </w:rPr>
            </w:pPr>
            <w:r w:rsidRPr="000E021D">
              <w:rPr>
                <w:rFonts w:ascii="Times New Roman" w:hAnsi="Times New Roman" w:cs="Times New Roman"/>
                <w:color w:val="000000" w:themeColor="text1"/>
                <w:sz w:val="24"/>
                <w:szCs w:val="24"/>
              </w:rPr>
              <w:t>0,01</w:t>
            </w:r>
          </w:p>
        </w:tc>
      </w:tr>
    </w:tbl>
    <w:p w14:paraId="5F17EB65" w14:textId="7777777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p w14:paraId="33AE6FE9" w14:textId="087B2BF4"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2.3 Ферросиликохром салмағы 22 кг-нан аспайтын бөліктерде жасалады. 20х20 мм електен өтетін ұсақ заттардың мөлшері партия массасының 5% - нан аспауы керек.</w:t>
      </w:r>
    </w:p>
    <w:p w14:paraId="46081EE7" w14:textId="49945D99" w:rsidR="000E021D" w:rsidRPr="000E021D" w:rsidRDefault="00FE16D8"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2.4 тұтынушының талабы бойынша іріл</w:t>
      </w:r>
      <w:r w:rsidR="000E021D" w:rsidRPr="000E021D">
        <w:rPr>
          <w:rFonts w:ascii="Times New Roman" w:hAnsi="Times New Roman" w:cs="Times New Roman"/>
          <w:color w:val="000000" w:themeColor="text1"/>
          <w:sz w:val="28"/>
          <w:szCs w:val="28"/>
          <w:lang w:val="kk-KZ"/>
        </w:rPr>
        <w:t>ік класы өзгертілуі мүмкін.</w:t>
      </w:r>
    </w:p>
    <w:p w14:paraId="409654EA" w14:textId="1FE5C588"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3. Шикі материалдар</w:t>
      </w:r>
    </w:p>
    <w:p w14:paraId="62447C68" w14:textId="4B249FE4"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xml:space="preserve">3.1 </w:t>
      </w:r>
      <w:r w:rsidR="00FE16D8">
        <w:rPr>
          <w:rFonts w:ascii="Times New Roman" w:hAnsi="Times New Roman" w:cs="Times New Roman"/>
          <w:color w:val="000000" w:themeColor="text1"/>
          <w:sz w:val="28"/>
          <w:szCs w:val="28"/>
          <w:lang w:val="kk-KZ"/>
        </w:rPr>
        <w:t xml:space="preserve">Құрамында </w:t>
      </w:r>
      <w:r w:rsidRPr="000E021D">
        <w:rPr>
          <w:rFonts w:ascii="Times New Roman" w:hAnsi="Times New Roman" w:cs="Times New Roman"/>
          <w:color w:val="000000" w:themeColor="text1"/>
          <w:sz w:val="28"/>
          <w:szCs w:val="28"/>
          <w:lang w:val="kk-KZ"/>
        </w:rPr>
        <w:t xml:space="preserve">бор </w:t>
      </w:r>
      <w:r w:rsidR="00FE16D8">
        <w:rPr>
          <w:rFonts w:ascii="Times New Roman" w:hAnsi="Times New Roman" w:cs="Times New Roman"/>
          <w:color w:val="000000" w:themeColor="text1"/>
          <w:sz w:val="28"/>
          <w:szCs w:val="28"/>
          <w:lang w:val="kk-KZ"/>
        </w:rPr>
        <w:t>бар ферросиликохром</w:t>
      </w:r>
      <w:r w:rsidRPr="000E021D">
        <w:rPr>
          <w:rFonts w:ascii="Times New Roman" w:hAnsi="Times New Roman" w:cs="Times New Roman"/>
          <w:color w:val="000000" w:themeColor="text1"/>
          <w:sz w:val="28"/>
          <w:szCs w:val="28"/>
          <w:lang w:val="kk-KZ"/>
        </w:rPr>
        <w:t xml:space="preserve"> өндіру үшін келесі шикізат материалдары қолданылады:</w:t>
      </w:r>
    </w:p>
    <w:p w14:paraId="78659518" w14:textId="4918BC55"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кварцит,</w:t>
      </w:r>
    </w:p>
    <w:p w14:paraId="6C15A876" w14:textId="6C3CC771"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қайта өңделген феррохром,</w:t>
      </w:r>
    </w:p>
    <w:p w14:paraId="15ECA2B1" w14:textId="3DF16E65" w:rsidR="000E021D" w:rsidRPr="000E021D" w:rsidRDefault="00FE16D8"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б</w:t>
      </w:r>
      <w:r w:rsidR="000E021D" w:rsidRPr="000E021D">
        <w:rPr>
          <w:rFonts w:ascii="Times New Roman" w:hAnsi="Times New Roman" w:cs="Times New Roman"/>
          <w:color w:val="000000" w:themeColor="text1"/>
          <w:sz w:val="28"/>
          <w:szCs w:val="28"/>
          <w:lang w:val="kk-KZ"/>
        </w:rPr>
        <w:t xml:space="preserve">олат жоңқалары, </w:t>
      </w:r>
    </w:p>
    <w:p w14:paraId="322A2277" w14:textId="4BF668A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кокс,</w:t>
      </w:r>
    </w:p>
    <w:p w14:paraId="1578F19F" w14:textId="410612FA"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xml:space="preserve">- құрамында бор бар </w:t>
      </w:r>
      <w:r w:rsidR="00FE16D8">
        <w:rPr>
          <w:rFonts w:ascii="Times New Roman" w:hAnsi="Times New Roman" w:cs="Times New Roman"/>
          <w:color w:val="000000" w:themeColor="text1"/>
          <w:sz w:val="28"/>
          <w:szCs w:val="28"/>
          <w:lang w:val="kk-KZ"/>
        </w:rPr>
        <w:t>флюс</w:t>
      </w:r>
      <w:r w:rsidRPr="000E021D">
        <w:rPr>
          <w:rFonts w:ascii="Times New Roman" w:hAnsi="Times New Roman" w:cs="Times New Roman"/>
          <w:color w:val="000000" w:themeColor="text1"/>
          <w:sz w:val="28"/>
          <w:szCs w:val="28"/>
          <w:lang w:val="kk-KZ"/>
        </w:rPr>
        <w:t xml:space="preserve"> (колеманит, </w:t>
      </w:r>
      <w:r w:rsidR="00FE16D8">
        <w:rPr>
          <w:rFonts w:ascii="Times New Roman" w:hAnsi="Times New Roman" w:cs="Times New Roman"/>
          <w:color w:val="000000" w:themeColor="text1"/>
          <w:sz w:val="28"/>
          <w:szCs w:val="28"/>
          <w:lang w:val="kk-KZ"/>
        </w:rPr>
        <w:t>б</w:t>
      </w:r>
      <w:r w:rsidRPr="000E021D">
        <w:rPr>
          <w:rFonts w:ascii="Times New Roman" w:hAnsi="Times New Roman" w:cs="Times New Roman"/>
          <w:color w:val="000000" w:themeColor="text1"/>
          <w:sz w:val="28"/>
          <w:szCs w:val="28"/>
          <w:lang w:val="kk-KZ"/>
        </w:rPr>
        <w:t>орат кені).</w:t>
      </w:r>
    </w:p>
    <w:p w14:paraId="5BDA11B0" w14:textId="2D848CB7" w:rsidR="000E021D" w:rsidRPr="000E021D" w:rsidRDefault="00BB362B"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Кварцитке қойылатын талаптар</w:t>
      </w:r>
      <w:r w:rsidR="000E021D" w:rsidRPr="000E021D">
        <w:rPr>
          <w:rFonts w:ascii="Times New Roman" w:hAnsi="Times New Roman" w:cs="Times New Roman"/>
          <w:color w:val="000000" w:themeColor="text1"/>
          <w:sz w:val="28"/>
          <w:szCs w:val="28"/>
          <w:lang w:val="kk-KZ"/>
        </w:rPr>
        <w:t>: SiO</w:t>
      </w:r>
      <w:r w:rsidR="000E021D" w:rsidRPr="00BB362B">
        <w:rPr>
          <w:rFonts w:ascii="Times New Roman" w:hAnsi="Times New Roman" w:cs="Times New Roman"/>
          <w:color w:val="000000" w:themeColor="text1"/>
          <w:sz w:val="28"/>
          <w:szCs w:val="28"/>
          <w:vertAlign w:val="subscript"/>
          <w:lang w:val="kk-KZ"/>
        </w:rPr>
        <w:t>2</w:t>
      </w:r>
      <w:r w:rsidR="000E021D" w:rsidRPr="000E021D">
        <w:rPr>
          <w:rFonts w:ascii="Times New Roman" w:hAnsi="Times New Roman" w:cs="Times New Roman"/>
          <w:color w:val="000000" w:themeColor="text1"/>
          <w:sz w:val="28"/>
          <w:szCs w:val="28"/>
          <w:lang w:val="kk-KZ"/>
        </w:rPr>
        <w:t xml:space="preserve"> мөлшері – 97% - дан кем емес, Al</w:t>
      </w:r>
      <w:r w:rsidR="000E021D" w:rsidRPr="00BB362B">
        <w:rPr>
          <w:rFonts w:ascii="Times New Roman" w:hAnsi="Times New Roman" w:cs="Times New Roman"/>
          <w:color w:val="000000" w:themeColor="text1"/>
          <w:sz w:val="28"/>
          <w:szCs w:val="28"/>
          <w:vertAlign w:val="subscript"/>
          <w:lang w:val="kk-KZ"/>
        </w:rPr>
        <w:t>2</w:t>
      </w:r>
      <w:r w:rsidR="000E021D" w:rsidRPr="000E021D">
        <w:rPr>
          <w:rFonts w:ascii="Times New Roman" w:hAnsi="Times New Roman" w:cs="Times New Roman"/>
          <w:color w:val="000000" w:themeColor="text1"/>
          <w:sz w:val="28"/>
          <w:szCs w:val="28"/>
          <w:lang w:val="kk-KZ"/>
        </w:rPr>
        <w:t>O</w:t>
      </w:r>
      <w:r w:rsidR="000E021D" w:rsidRPr="00BB362B">
        <w:rPr>
          <w:rFonts w:ascii="Times New Roman" w:hAnsi="Times New Roman" w:cs="Times New Roman"/>
          <w:color w:val="000000" w:themeColor="text1"/>
          <w:sz w:val="28"/>
          <w:szCs w:val="28"/>
          <w:vertAlign w:val="subscript"/>
          <w:lang w:val="kk-KZ"/>
        </w:rPr>
        <w:t>3</w:t>
      </w:r>
      <w:r>
        <w:rPr>
          <w:rFonts w:ascii="Times New Roman" w:hAnsi="Times New Roman" w:cs="Times New Roman"/>
          <w:color w:val="000000" w:themeColor="text1"/>
          <w:sz w:val="28"/>
          <w:szCs w:val="28"/>
          <w:lang w:val="kk-KZ"/>
        </w:rPr>
        <w:t xml:space="preserve"> – </w:t>
      </w:r>
      <w:r w:rsidR="000E021D" w:rsidRPr="000E021D">
        <w:rPr>
          <w:rFonts w:ascii="Times New Roman" w:hAnsi="Times New Roman" w:cs="Times New Roman"/>
          <w:color w:val="000000" w:themeColor="text1"/>
          <w:sz w:val="28"/>
          <w:szCs w:val="28"/>
          <w:lang w:val="kk-KZ"/>
        </w:rPr>
        <w:t>1,0% - дан аспайды, Fe</w:t>
      </w:r>
      <w:r w:rsidR="000E021D" w:rsidRPr="00BB362B">
        <w:rPr>
          <w:rFonts w:ascii="Times New Roman" w:hAnsi="Times New Roman" w:cs="Times New Roman"/>
          <w:color w:val="000000" w:themeColor="text1"/>
          <w:sz w:val="28"/>
          <w:szCs w:val="28"/>
          <w:vertAlign w:val="subscript"/>
          <w:lang w:val="kk-KZ"/>
        </w:rPr>
        <w:t>2</w:t>
      </w:r>
      <w:r w:rsidR="000E021D" w:rsidRPr="000E021D">
        <w:rPr>
          <w:rFonts w:ascii="Times New Roman" w:hAnsi="Times New Roman" w:cs="Times New Roman"/>
          <w:color w:val="000000" w:themeColor="text1"/>
          <w:sz w:val="28"/>
          <w:szCs w:val="28"/>
          <w:lang w:val="kk-KZ"/>
        </w:rPr>
        <w:t>O</w:t>
      </w:r>
      <w:r w:rsidR="000E021D" w:rsidRPr="00BB362B">
        <w:rPr>
          <w:rFonts w:ascii="Times New Roman" w:hAnsi="Times New Roman" w:cs="Times New Roman"/>
          <w:color w:val="000000" w:themeColor="text1"/>
          <w:sz w:val="28"/>
          <w:szCs w:val="28"/>
          <w:vertAlign w:val="subscript"/>
          <w:lang w:val="kk-KZ"/>
        </w:rPr>
        <w:t>3</w:t>
      </w:r>
      <w:r w:rsidR="000E021D" w:rsidRPr="000E021D">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000E021D" w:rsidRPr="000E021D">
        <w:rPr>
          <w:rFonts w:ascii="Times New Roman" w:hAnsi="Times New Roman" w:cs="Times New Roman"/>
          <w:color w:val="000000" w:themeColor="text1"/>
          <w:sz w:val="28"/>
          <w:szCs w:val="28"/>
          <w:lang w:val="kk-KZ"/>
        </w:rPr>
        <w:t xml:space="preserve"> 0,6% – дан аспайды, Р</w:t>
      </w:r>
      <w:r w:rsidR="000E021D" w:rsidRPr="00BB362B">
        <w:rPr>
          <w:rFonts w:ascii="Times New Roman" w:hAnsi="Times New Roman" w:cs="Times New Roman"/>
          <w:color w:val="000000" w:themeColor="text1"/>
          <w:sz w:val="28"/>
          <w:szCs w:val="28"/>
          <w:vertAlign w:val="subscript"/>
          <w:lang w:val="kk-KZ"/>
        </w:rPr>
        <w:t>2</w:t>
      </w:r>
      <w:r w:rsidR="000E021D" w:rsidRPr="000E021D">
        <w:rPr>
          <w:rFonts w:ascii="Times New Roman" w:hAnsi="Times New Roman" w:cs="Times New Roman"/>
          <w:color w:val="000000" w:themeColor="text1"/>
          <w:sz w:val="28"/>
          <w:szCs w:val="28"/>
          <w:lang w:val="kk-KZ"/>
        </w:rPr>
        <w:t>О</w:t>
      </w:r>
      <w:r w:rsidR="000E021D" w:rsidRPr="00BB362B">
        <w:rPr>
          <w:rFonts w:ascii="Times New Roman" w:hAnsi="Times New Roman" w:cs="Times New Roman"/>
          <w:color w:val="000000" w:themeColor="text1"/>
          <w:sz w:val="28"/>
          <w:szCs w:val="28"/>
          <w:vertAlign w:val="subscript"/>
          <w:lang w:val="kk-KZ"/>
        </w:rPr>
        <w:t>5</w:t>
      </w:r>
      <w:r w:rsidR="000E021D" w:rsidRPr="000E021D">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000E021D" w:rsidRPr="000E021D">
        <w:rPr>
          <w:rFonts w:ascii="Times New Roman" w:hAnsi="Times New Roman" w:cs="Times New Roman"/>
          <w:color w:val="000000" w:themeColor="text1"/>
          <w:sz w:val="28"/>
          <w:szCs w:val="28"/>
          <w:lang w:val="kk-KZ"/>
        </w:rPr>
        <w:t xml:space="preserve"> 0,02% - дан аспайды, кварциттің мөлшері-20-60 </w:t>
      </w:r>
      <w:r>
        <w:rPr>
          <w:rFonts w:ascii="Times New Roman" w:hAnsi="Times New Roman" w:cs="Times New Roman"/>
          <w:color w:val="000000" w:themeColor="text1"/>
          <w:sz w:val="28"/>
          <w:szCs w:val="28"/>
          <w:lang w:val="kk-KZ"/>
        </w:rPr>
        <w:t>мм</w:t>
      </w:r>
      <w:r w:rsidR="000E021D" w:rsidRPr="000E021D">
        <w:rPr>
          <w:rFonts w:ascii="Times New Roman" w:hAnsi="Times New Roman" w:cs="Times New Roman"/>
          <w:color w:val="000000" w:themeColor="text1"/>
          <w:sz w:val="28"/>
          <w:szCs w:val="28"/>
          <w:lang w:val="kk-KZ"/>
        </w:rPr>
        <w:t>.</w:t>
      </w:r>
    </w:p>
    <w:p w14:paraId="57E57E3A" w14:textId="497565D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lastRenderedPageBreak/>
        <w:t>Кокс</w:t>
      </w:r>
      <w:r w:rsidR="00BB362B">
        <w:rPr>
          <w:rFonts w:ascii="Times New Roman" w:hAnsi="Times New Roman" w:cs="Times New Roman"/>
          <w:color w:val="000000" w:themeColor="text1"/>
          <w:sz w:val="28"/>
          <w:szCs w:val="28"/>
          <w:lang w:val="kk-KZ"/>
        </w:rPr>
        <w:t>қа</w:t>
      </w:r>
      <w:r w:rsidRPr="000E021D">
        <w:rPr>
          <w:rFonts w:ascii="Times New Roman" w:hAnsi="Times New Roman" w:cs="Times New Roman"/>
          <w:color w:val="000000" w:themeColor="text1"/>
          <w:sz w:val="28"/>
          <w:szCs w:val="28"/>
          <w:lang w:val="kk-KZ"/>
        </w:rPr>
        <w:t xml:space="preserve"> қойылатын талаптар: күл</w:t>
      </w:r>
      <w:r w:rsidR="00BB362B">
        <w:rPr>
          <w:rFonts w:ascii="Times New Roman" w:hAnsi="Times New Roman" w:cs="Times New Roman"/>
          <w:color w:val="000000" w:themeColor="text1"/>
          <w:sz w:val="28"/>
          <w:szCs w:val="28"/>
          <w:lang w:val="kk-KZ"/>
        </w:rPr>
        <w:t xml:space="preserve"> – </w:t>
      </w:r>
      <w:r w:rsidRPr="000E021D">
        <w:rPr>
          <w:rFonts w:ascii="Times New Roman" w:hAnsi="Times New Roman" w:cs="Times New Roman"/>
          <w:color w:val="000000" w:themeColor="text1"/>
          <w:sz w:val="28"/>
          <w:szCs w:val="28"/>
          <w:lang w:val="kk-KZ"/>
        </w:rPr>
        <w:t xml:space="preserve">15,0% - дан аспайды, фракциясы </w:t>
      </w:r>
      <w:r w:rsidR="00BB362B">
        <w:rPr>
          <w:rFonts w:ascii="Times New Roman" w:hAnsi="Times New Roman" w:cs="Times New Roman"/>
          <w:color w:val="000000" w:themeColor="text1"/>
          <w:sz w:val="28"/>
          <w:szCs w:val="28"/>
          <w:lang w:val="kk-KZ"/>
        </w:rPr>
        <w:t>–</w:t>
      </w:r>
      <w:r w:rsidRPr="000E021D">
        <w:rPr>
          <w:rFonts w:ascii="Times New Roman" w:hAnsi="Times New Roman" w:cs="Times New Roman"/>
          <w:color w:val="000000" w:themeColor="text1"/>
          <w:sz w:val="28"/>
          <w:szCs w:val="28"/>
          <w:lang w:val="kk-KZ"/>
        </w:rPr>
        <w:t xml:space="preserve"> 10-25 </w:t>
      </w:r>
      <w:r w:rsidR="00BB362B" w:rsidRPr="000E021D">
        <w:rPr>
          <w:rFonts w:ascii="Times New Roman" w:hAnsi="Times New Roman" w:cs="Times New Roman"/>
          <w:color w:val="000000" w:themeColor="text1"/>
          <w:sz w:val="28"/>
          <w:szCs w:val="28"/>
          <w:lang w:val="kk-KZ"/>
        </w:rPr>
        <w:t>мм</w:t>
      </w:r>
      <w:r w:rsidRPr="000E021D">
        <w:rPr>
          <w:rFonts w:ascii="Times New Roman" w:hAnsi="Times New Roman" w:cs="Times New Roman"/>
          <w:color w:val="000000" w:themeColor="text1"/>
          <w:sz w:val="28"/>
          <w:szCs w:val="28"/>
          <w:lang w:val="kk-KZ"/>
        </w:rPr>
        <w:t>.</w:t>
      </w:r>
    </w:p>
    <w:p w14:paraId="1A28697D" w14:textId="19DD0B86"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xml:space="preserve">Темір жоңқаларға қойылатын талаптар: № 1-14а және № 2-15а жоңқалар қолданылады, жоңқалар бұрылысының ұзындығы </w:t>
      </w:r>
      <w:r w:rsidR="00BB362B">
        <w:rPr>
          <w:rFonts w:ascii="Times New Roman" w:hAnsi="Times New Roman" w:cs="Times New Roman"/>
          <w:color w:val="000000" w:themeColor="text1"/>
          <w:sz w:val="28"/>
          <w:szCs w:val="28"/>
          <w:lang w:val="kk-KZ"/>
        </w:rPr>
        <w:t>–</w:t>
      </w:r>
      <w:r w:rsidRPr="000E021D">
        <w:rPr>
          <w:rFonts w:ascii="Times New Roman" w:hAnsi="Times New Roman" w:cs="Times New Roman"/>
          <w:color w:val="000000" w:themeColor="text1"/>
          <w:sz w:val="28"/>
          <w:szCs w:val="28"/>
          <w:lang w:val="kk-KZ"/>
        </w:rPr>
        <w:t xml:space="preserve"> 100 мм-ден аспайды, көміртекті болаттардың жоңқалары қолданылады.</w:t>
      </w:r>
    </w:p>
    <w:p w14:paraId="1B63A1E6" w14:textId="3A9883E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xml:space="preserve">Қайта өңделген феррохромға қойылатын талаптар: кесек қайта өңделген феррохром пайдаланылады, көміртегі мөлшері </w:t>
      </w:r>
      <w:r w:rsidR="00BB362B">
        <w:rPr>
          <w:rFonts w:ascii="Times New Roman" w:hAnsi="Times New Roman" w:cs="Times New Roman"/>
          <w:color w:val="000000" w:themeColor="text1"/>
          <w:sz w:val="28"/>
          <w:szCs w:val="28"/>
          <w:lang w:val="kk-KZ"/>
        </w:rPr>
        <w:t>–</w:t>
      </w:r>
      <w:r w:rsidRPr="000E021D">
        <w:rPr>
          <w:rFonts w:ascii="Times New Roman" w:hAnsi="Times New Roman" w:cs="Times New Roman"/>
          <w:color w:val="000000" w:themeColor="text1"/>
          <w:sz w:val="28"/>
          <w:szCs w:val="28"/>
          <w:lang w:val="kk-KZ"/>
        </w:rPr>
        <w:t xml:space="preserve"> 9,0% - дан аспайды, хром</w:t>
      </w:r>
      <w:r w:rsidR="00BB362B">
        <w:rPr>
          <w:rFonts w:ascii="Times New Roman" w:hAnsi="Times New Roman" w:cs="Times New Roman"/>
          <w:color w:val="000000" w:themeColor="text1"/>
          <w:sz w:val="28"/>
          <w:szCs w:val="28"/>
          <w:lang w:val="kk-KZ"/>
        </w:rPr>
        <w:t xml:space="preserve"> – </w:t>
      </w:r>
      <w:r w:rsidRPr="000E021D">
        <w:rPr>
          <w:rFonts w:ascii="Times New Roman" w:hAnsi="Times New Roman" w:cs="Times New Roman"/>
          <w:color w:val="000000" w:themeColor="text1"/>
          <w:sz w:val="28"/>
          <w:szCs w:val="28"/>
          <w:lang w:val="kk-KZ"/>
        </w:rPr>
        <w:t>62% - дан төмен емес.</w:t>
      </w:r>
    </w:p>
    <w:p w14:paraId="5846C4F4" w14:textId="2F51297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xml:space="preserve">Құрамында бор бар </w:t>
      </w:r>
      <w:r w:rsidR="00D7014B">
        <w:rPr>
          <w:rFonts w:ascii="Times New Roman" w:hAnsi="Times New Roman" w:cs="Times New Roman"/>
          <w:color w:val="000000" w:themeColor="text1"/>
          <w:sz w:val="28"/>
          <w:szCs w:val="28"/>
          <w:lang w:val="kk-KZ"/>
        </w:rPr>
        <w:t>флюстерге</w:t>
      </w:r>
      <w:r w:rsidRPr="000E021D">
        <w:rPr>
          <w:rFonts w:ascii="Times New Roman" w:hAnsi="Times New Roman" w:cs="Times New Roman"/>
          <w:color w:val="000000" w:themeColor="text1"/>
          <w:sz w:val="28"/>
          <w:szCs w:val="28"/>
          <w:lang w:val="kk-KZ"/>
        </w:rPr>
        <w:t xml:space="preserve"> қойылатын талаптар:</w:t>
      </w:r>
    </w:p>
    <w:p w14:paraId="2DFE9AA9" w14:textId="256B3F54"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Түрік колеманиті: B</w:t>
      </w:r>
      <w:r w:rsidRPr="00D7014B">
        <w:rPr>
          <w:rFonts w:ascii="Times New Roman" w:hAnsi="Times New Roman" w:cs="Times New Roman"/>
          <w:color w:val="000000" w:themeColor="text1"/>
          <w:sz w:val="28"/>
          <w:szCs w:val="28"/>
          <w:vertAlign w:val="subscript"/>
          <w:lang w:val="kk-KZ"/>
        </w:rPr>
        <w:t>2</w:t>
      </w:r>
      <w:r w:rsidRPr="000E021D">
        <w:rPr>
          <w:rFonts w:ascii="Times New Roman" w:hAnsi="Times New Roman" w:cs="Times New Roman"/>
          <w:color w:val="000000" w:themeColor="text1"/>
          <w:sz w:val="28"/>
          <w:szCs w:val="28"/>
          <w:lang w:val="kk-KZ"/>
        </w:rPr>
        <w:t>O</w:t>
      </w:r>
      <w:r w:rsidRPr="00D7014B">
        <w:rPr>
          <w:rFonts w:ascii="Times New Roman" w:hAnsi="Times New Roman" w:cs="Times New Roman"/>
          <w:color w:val="000000" w:themeColor="text1"/>
          <w:sz w:val="28"/>
          <w:szCs w:val="28"/>
          <w:vertAlign w:val="subscript"/>
          <w:lang w:val="kk-KZ"/>
        </w:rPr>
        <w:t>3</w:t>
      </w:r>
      <w:r w:rsidRPr="000E021D">
        <w:rPr>
          <w:rFonts w:ascii="Times New Roman" w:hAnsi="Times New Roman" w:cs="Times New Roman"/>
          <w:color w:val="000000" w:themeColor="text1"/>
          <w:sz w:val="28"/>
          <w:szCs w:val="28"/>
          <w:lang w:val="kk-KZ"/>
        </w:rPr>
        <w:t>-кем дегенде 42,0 %, фракциясы 3-25 мм.</w:t>
      </w:r>
    </w:p>
    <w:p w14:paraId="1B800CF4" w14:textId="47A9F322"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xml:space="preserve">Борат кені: СаО – 21,2 - 24,3 %, MgO </w:t>
      </w:r>
      <w:r w:rsidR="00D7014B">
        <w:rPr>
          <w:rFonts w:ascii="Times New Roman" w:hAnsi="Times New Roman" w:cs="Times New Roman"/>
          <w:color w:val="000000" w:themeColor="text1"/>
          <w:sz w:val="28"/>
          <w:szCs w:val="28"/>
          <w:lang w:val="kk-KZ"/>
        </w:rPr>
        <w:t>– 7,5 -10 %, В</w:t>
      </w:r>
      <w:r w:rsidR="00D7014B" w:rsidRPr="00D7014B">
        <w:rPr>
          <w:rFonts w:ascii="Times New Roman" w:hAnsi="Times New Roman" w:cs="Times New Roman"/>
          <w:color w:val="000000" w:themeColor="text1"/>
          <w:sz w:val="28"/>
          <w:szCs w:val="28"/>
          <w:vertAlign w:val="subscript"/>
          <w:lang w:val="kk-KZ"/>
        </w:rPr>
        <w:t>2</w:t>
      </w:r>
      <w:r w:rsidR="00D7014B">
        <w:rPr>
          <w:rFonts w:ascii="Times New Roman" w:hAnsi="Times New Roman" w:cs="Times New Roman"/>
          <w:color w:val="000000" w:themeColor="text1"/>
          <w:sz w:val="28"/>
          <w:szCs w:val="28"/>
          <w:lang w:val="kk-KZ"/>
        </w:rPr>
        <w:t>О</w:t>
      </w:r>
      <w:r w:rsidR="00D7014B" w:rsidRPr="00D7014B">
        <w:rPr>
          <w:rFonts w:ascii="Times New Roman" w:hAnsi="Times New Roman" w:cs="Times New Roman"/>
          <w:color w:val="000000" w:themeColor="text1"/>
          <w:sz w:val="28"/>
          <w:szCs w:val="28"/>
          <w:vertAlign w:val="subscript"/>
          <w:lang w:val="kk-KZ"/>
        </w:rPr>
        <w:t>3</w:t>
      </w:r>
      <w:r w:rsidR="00D7014B">
        <w:rPr>
          <w:rFonts w:ascii="Times New Roman" w:hAnsi="Times New Roman" w:cs="Times New Roman"/>
          <w:color w:val="000000" w:themeColor="text1"/>
          <w:sz w:val="28"/>
          <w:szCs w:val="28"/>
          <w:lang w:val="kk-KZ"/>
        </w:rPr>
        <w:t xml:space="preserve"> –</w:t>
      </w:r>
      <w:r w:rsidRPr="000E021D">
        <w:rPr>
          <w:rFonts w:ascii="Times New Roman" w:hAnsi="Times New Roman" w:cs="Times New Roman"/>
          <w:color w:val="000000" w:themeColor="text1"/>
          <w:sz w:val="28"/>
          <w:szCs w:val="28"/>
          <w:lang w:val="kk-KZ"/>
        </w:rPr>
        <w:t xml:space="preserve"> 7,0-8,2 %.</w:t>
      </w:r>
    </w:p>
    <w:p w14:paraId="1A7DB207" w14:textId="7258ACF6" w:rsidR="000E021D" w:rsidRPr="000E021D" w:rsidRDefault="00D7014B"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Борат флюсіні</w:t>
      </w:r>
      <w:r w:rsidR="000E021D" w:rsidRPr="000E021D">
        <w:rPr>
          <w:rFonts w:ascii="Times New Roman" w:hAnsi="Times New Roman" w:cs="Times New Roman"/>
          <w:color w:val="000000" w:themeColor="text1"/>
          <w:sz w:val="28"/>
          <w:szCs w:val="28"/>
          <w:lang w:val="kk-KZ"/>
        </w:rPr>
        <w:t>ң мөлшері силикохромда 0,4-0,5 % бор алу есебінен беріледі.</w:t>
      </w:r>
    </w:p>
    <w:p w14:paraId="632371A9" w14:textId="0195E35C"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Құрамында боры бар силикохромның 1 тоннасына арналған шихта құрамы, кг:</w:t>
      </w:r>
    </w:p>
    <w:p w14:paraId="61CC464C" w14:textId="665211D6"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Кварцит 1254</w:t>
      </w:r>
    </w:p>
    <w:p w14:paraId="74B1ACA5" w14:textId="582A577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Кокс 585</w:t>
      </w:r>
    </w:p>
    <w:p w14:paraId="5F392A61" w14:textId="6A2A8EEC" w:rsidR="000E021D" w:rsidRPr="000E021D" w:rsidRDefault="00D7014B"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Жоңқа</w:t>
      </w:r>
      <w:r w:rsidR="000E021D" w:rsidRPr="000E021D">
        <w:rPr>
          <w:rFonts w:ascii="Times New Roman" w:hAnsi="Times New Roman" w:cs="Times New Roman"/>
          <w:color w:val="000000" w:themeColor="text1"/>
          <w:sz w:val="28"/>
          <w:szCs w:val="28"/>
          <w:lang w:val="kk-KZ"/>
        </w:rPr>
        <w:t xml:space="preserve"> 103</w:t>
      </w:r>
    </w:p>
    <w:p w14:paraId="2F1BAF92" w14:textId="46536F11"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Қайта өңделген феррохром 493</w:t>
      </w:r>
    </w:p>
    <w:p w14:paraId="542B2FD5" w14:textId="1883FA0D"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Колеманит 38</w:t>
      </w:r>
    </w:p>
    <w:p w14:paraId="17D6D646" w14:textId="240B2A22"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4. Балқытуды жүргізу</w:t>
      </w:r>
    </w:p>
    <w:p w14:paraId="27E6F161" w14:textId="2C131A76"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Құрамында бор бар ферро</w:t>
      </w:r>
      <w:r w:rsidR="00D45CE7">
        <w:rPr>
          <w:rFonts w:ascii="Times New Roman" w:hAnsi="Times New Roman" w:cs="Times New Roman"/>
          <w:color w:val="000000" w:themeColor="text1"/>
          <w:sz w:val="28"/>
          <w:szCs w:val="28"/>
          <w:lang w:val="kk-KZ"/>
        </w:rPr>
        <w:t>силикохромды балқыту кен-</w:t>
      </w:r>
      <w:r w:rsidRPr="000E021D">
        <w:rPr>
          <w:rFonts w:ascii="Times New Roman" w:hAnsi="Times New Roman" w:cs="Times New Roman"/>
          <w:color w:val="000000" w:themeColor="text1"/>
          <w:sz w:val="28"/>
          <w:szCs w:val="28"/>
          <w:lang w:val="kk-KZ"/>
        </w:rPr>
        <w:t>термиялық доғалы электр пештерінде үздіксіз процеспен, шихта материалдарын үздіксіз тиеу және қорытпа мен қожды мерзімді шығару кезінде жүргізіледі.</w:t>
      </w:r>
    </w:p>
    <w:p w14:paraId="61C6E7AF" w14:textId="02D692F0" w:rsid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xml:space="preserve">Екі сатылы (қожсыз) әдіс келесі </w:t>
      </w:r>
      <w:r w:rsidR="000B742B">
        <w:rPr>
          <w:rFonts w:ascii="Times New Roman" w:hAnsi="Times New Roman" w:cs="Times New Roman"/>
          <w:color w:val="000000" w:themeColor="text1"/>
          <w:sz w:val="28"/>
          <w:szCs w:val="28"/>
          <w:lang w:val="kk-KZ"/>
        </w:rPr>
        <w:t>тотықсыздану</w:t>
      </w:r>
      <w:r w:rsidR="008A5EF0">
        <w:rPr>
          <w:rFonts w:ascii="Times New Roman" w:hAnsi="Times New Roman" w:cs="Times New Roman"/>
          <w:color w:val="000000" w:themeColor="text1"/>
          <w:sz w:val="28"/>
          <w:szCs w:val="28"/>
          <w:lang w:val="kk-KZ"/>
        </w:rPr>
        <w:t xml:space="preserve"> реакцияларына негізделген (</w:t>
      </w:r>
      <w:r w:rsidR="009061FB">
        <w:rPr>
          <w:rFonts w:ascii="Times New Roman" w:hAnsi="Times New Roman" w:cs="Times New Roman"/>
          <w:color w:val="000000" w:themeColor="text1"/>
          <w:sz w:val="28"/>
          <w:szCs w:val="28"/>
          <w:lang w:val="kk-KZ"/>
        </w:rPr>
        <w:t>63-69</w:t>
      </w:r>
      <w:r w:rsidRPr="000E021D">
        <w:rPr>
          <w:rFonts w:ascii="Times New Roman" w:hAnsi="Times New Roman" w:cs="Times New Roman"/>
          <w:color w:val="000000" w:themeColor="text1"/>
          <w:sz w:val="28"/>
          <w:szCs w:val="28"/>
          <w:lang w:val="kk-KZ"/>
        </w:rPr>
        <w:t>):</w:t>
      </w:r>
    </w:p>
    <w:p w14:paraId="518989A5" w14:textId="77777777" w:rsidR="00D00483" w:rsidRPr="000E021D" w:rsidRDefault="00D00483"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tbl>
      <w:tblPr>
        <w:tblW w:w="0" w:type="auto"/>
        <w:tblLook w:val="04A0" w:firstRow="1" w:lastRow="0" w:firstColumn="1" w:lastColumn="0" w:noHBand="0" w:noVBand="1"/>
      </w:tblPr>
      <w:tblGrid>
        <w:gridCol w:w="7650"/>
        <w:gridCol w:w="1695"/>
      </w:tblGrid>
      <w:tr w:rsidR="00D00483" w:rsidRPr="00E960AD" w14:paraId="6FA6CD87" w14:textId="77777777" w:rsidTr="005F2EAC">
        <w:tc>
          <w:tcPr>
            <w:tcW w:w="7650" w:type="dxa"/>
          </w:tcPr>
          <w:p w14:paraId="26EEBC32" w14:textId="77777777" w:rsidR="00D00483" w:rsidRPr="00E960AD" w:rsidRDefault="00D00483" w:rsidP="005F2EAC">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SiO</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+2C = Si+2CO</w:t>
            </w:r>
            <w:r w:rsidRPr="00E960AD">
              <w:rPr>
                <w:rFonts w:ascii="Times New Roman" w:hAnsi="Times New Roman" w:cs="Times New Roman"/>
                <w:color w:val="000000" w:themeColor="text1"/>
                <w:sz w:val="28"/>
                <w:szCs w:val="28"/>
                <w:lang w:val="kk-KZ"/>
              </w:rPr>
              <w:t>,</w:t>
            </w:r>
          </w:p>
        </w:tc>
        <w:tc>
          <w:tcPr>
            <w:tcW w:w="1695" w:type="dxa"/>
          </w:tcPr>
          <w:p w14:paraId="2FB699D0" w14:textId="1B66C69A" w:rsidR="00D00483" w:rsidRPr="00E960AD" w:rsidRDefault="00D00483" w:rsidP="005F2EAC">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009061FB">
              <w:rPr>
                <w:rFonts w:ascii="Times New Roman" w:hAnsi="Times New Roman" w:cs="Times New Roman"/>
                <w:color w:val="000000" w:themeColor="text1"/>
                <w:sz w:val="28"/>
                <w:szCs w:val="28"/>
                <w:lang w:val="kk-KZ"/>
              </w:rPr>
              <w:t>63</w:t>
            </w:r>
            <w:r w:rsidRPr="00E960AD">
              <w:rPr>
                <w:rFonts w:ascii="Times New Roman" w:hAnsi="Times New Roman" w:cs="Times New Roman"/>
                <w:color w:val="000000" w:themeColor="text1"/>
                <w:sz w:val="28"/>
                <w:szCs w:val="28"/>
                <w:lang w:val="en-US"/>
              </w:rPr>
              <w:t>)</w:t>
            </w:r>
          </w:p>
          <w:p w14:paraId="0B379DA1" w14:textId="77777777" w:rsidR="00D00483" w:rsidRPr="00E960AD" w:rsidRDefault="00D00483" w:rsidP="005F2EAC">
            <w:pPr>
              <w:spacing w:after="0" w:line="240" w:lineRule="auto"/>
              <w:jc w:val="right"/>
              <w:rPr>
                <w:rFonts w:ascii="Times New Roman" w:hAnsi="Times New Roman" w:cs="Times New Roman"/>
                <w:color w:val="000000" w:themeColor="text1"/>
                <w:sz w:val="28"/>
                <w:szCs w:val="28"/>
                <w:lang w:val="kk-KZ"/>
              </w:rPr>
            </w:pPr>
          </w:p>
        </w:tc>
      </w:tr>
      <w:tr w:rsidR="00D00483" w:rsidRPr="00E960AD" w14:paraId="576BA735" w14:textId="77777777" w:rsidTr="005F2EAC">
        <w:tc>
          <w:tcPr>
            <w:tcW w:w="7650" w:type="dxa"/>
          </w:tcPr>
          <w:p w14:paraId="6D279C0A" w14:textId="77777777" w:rsidR="00D00483" w:rsidRPr="00E960AD" w:rsidRDefault="00D00483" w:rsidP="005F2EAC">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SiO</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+C = SiO+2CO,</w:t>
            </w:r>
          </w:p>
        </w:tc>
        <w:tc>
          <w:tcPr>
            <w:tcW w:w="1695" w:type="dxa"/>
          </w:tcPr>
          <w:p w14:paraId="239A3055" w14:textId="67D5DFF1" w:rsidR="00D00483" w:rsidRPr="00E960AD" w:rsidRDefault="00D00483" w:rsidP="005F2EAC">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009061FB">
              <w:rPr>
                <w:rFonts w:ascii="Times New Roman" w:hAnsi="Times New Roman" w:cs="Times New Roman"/>
                <w:color w:val="000000" w:themeColor="text1"/>
                <w:sz w:val="28"/>
                <w:szCs w:val="28"/>
                <w:lang w:val="kk-KZ"/>
              </w:rPr>
              <w:t>64</w:t>
            </w:r>
            <w:r w:rsidRPr="00E960AD">
              <w:rPr>
                <w:rFonts w:ascii="Times New Roman" w:hAnsi="Times New Roman" w:cs="Times New Roman"/>
                <w:color w:val="000000" w:themeColor="text1"/>
                <w:sz w:val="28"/>
                <w:szCs w:val="28"/>
                <w:lang w:val="en-US"/>
              </w:rPr>
              <w:t>)</w:t>
            </w:r>
          </w:p>
          <w:p w14:paraId="6D3CFABA" w14:textId="77777777" w:rsidR="00D00483" w:rsidRPr="00E960AD" w:rsidRDefault="00D00483" w:rsidP="005F2EAC">
            <w:pPr>
              <w:spacing w:after="0" w:line="240" w:lineRule="auto"/>
              <w:jc w:val="right"/>
              <w:rPr>
                <w:rFonts w:ascii="Times New Roman" w:hAnsi="Times New Roman" w:cs="Times New Roman"/>
                <w:color w:val="000000" w:themeColor="text1"/>
                <w:sz w:val="28"/>
                <w:szCs w:val="28"/>
                <w:lang w:val="kk-KZ"/>
              </w:rPr>
            </w:pPr>
          </w:p>
        </w:tc>
      </w:tr>
      <w:tr w:rsidR="00D00483" w:rsidRPr="00E960AD" w14:paraId="5F891CB9" w14:textId="77777777" w:rsidTr="005F2EAC">
        <w:tc>
          <w:tcPr>
            <w:tcW w:w="7650" w:type="dxa"/>
          </w:tcPr>
          <w:p w14:paraId="57FA7CFC" w14:textId="77777777" w:rsidR="00D00483" w:rsidRPr="00E960AD" w:rsidRDefault="00D00483" w:rsidP="005F2EAC">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Al</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r w:rsidRPr="00E960AD">
              <w:rPr>
                <w:rFonts w:ascii="Times New Roman" w:hAnsi="Times New Roman" w:cs="Times New Roman"/>
                <w:color w:val="000000" w:themeColor="text1"/>
                <w:sz w:val="28"/>
                <w:szCs w:val="28"/>
                <w:lang w:val="en-US"/>
              </w:rPr>
              <w:t>+3C = 2Al+3CO</w:t>
            </w:r>
            <w:r w:rsidRPr="00E960AD">
              <w:rPr>
                <w:rFonts w:ascii="Times New Roman" w:hAnsi="Times New Roman" w:cs="Times New Roman"/>
                <w:color w:val="000000" w:themeColor="text1"/>
                <w:sz w:val="28"/>
                <w:szCs w:val="28"/>
                <w:lang w:val="kk-KZ"/>
              </w:rPr>
              <w:t>,</w:t>
            </w:r>
          </w:p>
        </w:tc>
        <w:tc>
          <w:tcPr>
            <w:tcW w:w="1695" w:type="dxa"/>
          </w:tcPr>
          <w:p w14:paraId="3F99BC7E" w14:textId="0DADC91D" w:rsidR="00D00483" w:rsidRPr="00E960AD" w:rsidRDefault="00D00483" w:rsidP="005F2EAC">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009061FB">
              <w:rPr>
                <w:rFonts w:ascii="Times New Roman" w:hAnsi="Times New Roman" w:cs="Times New Roman"/>
                <w:color w:val="000000" w:themeColor="text1"/>
                <w:sz w:val="28"/>
                <w:szCs w:val="28"/>
                <w:lang w:val="kk-KZ"/>
              </w:rPr>
              <w:t>65</w:t>
            </w:r>
            <w:r w:rsidRPr="00E960AD">
              <w:rPr>
                <w:rFonts w:ascii="Times New Roman" w:hAnsi="Times New Roman" w:cs="Times New Roman"/>
                <w:color w:val="000000" w:themeColor="text1"/>
                <w:sz w:val="28"/>
                <w:szCs w:val="28"/>
                <w:lang w:val="en-US"/>
              </w:rPr>
              <w:t>)</w:t>
            </w:r>
          </w:p>
          <w:p w14:paraId="07E10BAA" w14:textId="77777777" w:rsidR="00D00483" w:rsidRPr="00E960AD" w:rsidRDefault="00D00483" w:rsidP="005F2EAC">
            <w:pPr>
              <w:spacing w:after="0" w:line="240" w:lineRule="auto"/>
              <w:jc w:val="right"/>
              <w:rPr>
                <w:rFonts w:ascii="Times New Roman" w:hAnsi="Times New Roman" w:cs="Times New Roman"/>
                <w:color w:val="000000" w:themeColor="text1"/>
                <w:sz w:val="28"/>
                <w:szCs w:val="28"/>
                <w:lang w:val="kk-KZ"/>
              </w:rPr>
            </w:pPr>
          </w:p>
        </w:tc>
      </w:tr>
      <w:tr w:rsidR="00D00483" w:rsidRPr="00E960AD" w14:paraId="398F6A4D" w14:textId="77777777" w:rsidTr="005F2EAC">
        <w:tc>
          <w:tcPr>
            <w:tcW w:w="7650" w:type="dxa"/>
          </w:tcPr>
          <w:p w14:paraId="2A1FC63E" w14:textId="77777777" w:rsidR="00D00483" w:rsidRPr="00E960AD" w:rsidRDefault="00D00483" w:rsidP="005F2EAC">
            <w:pPr>
              <w:spacing w:after="0" w:line="240" w:lineRule="auto"/>
              <w:jc w:val="center"/>
              <w:rPr>
                <w:rFonts w:ascii="Times New Roman" w:hAnsi="Times New Roman" w:cs="Times New Roman"/>
                <w:color w:val="000000" w:themeColor="text1"/>
                <w:sz w:val="28"/>
                <w:szCs w:val="28"/>
                <w:lang w:val="kk-KZ"/>
              </w:rPr>
            </w:pPr>
            <w:proofErr w:type="spellStart"/>
            <w:r w:rsidRPr="00E960AD">
              <w:rPr>
                <w:rFonts w:ascii="Times New Roman" w:hAnsi="Times New Roman" w:cs="Times New Roman"/>
                <w:color w:val="000000" w:themeColor="text1"/>
                <w:sz w:val="28"/>
                <w:szCs w:val="28"/>
                <w:lang w:val="en-US"/>
              </w:rPr>
              <w:t>CaO+C</w:t>
            </w:r>
            <w:proofErr w:type="spellEnd"/>
            <w:r w:rsidRPr="00E960AD">
              <w:rPr>
                <w:rFonts w:ascii="Times New Roman" w:hAnsi="Times New Roman" w:cs="Times New Roman"/>
                <w:color w:val="000000" w:themeColor="text1"/>
                <w:sz w:val="28"/>
                <w:szCs w:val="28"/>
                <w:lang w:val="en-US"/>
              </w:rPr>
              <w:t xml:space="preserve"> = </w:t>
            </w:r>
            <w:proofErr w:type="spellStart"/>
            <w:r w:rsidRPr="00E960AD">
              <w:rPr>
                <w:rFonts w:ascii="Times New Roman" w:hAnsi="Times New Roman" w:cs="Times New Roman"/>
                <w:color w:val="000000" w:themeColor="text1"/>
                <w:sz w:val="28"/>
                <w:szCs w:val="28"/>
                <w:lang w:val="en-US"/>
              </w:rPr>
              <w:t>Ca+CO</w:t>
            </w:r>
            <w:proofErr w:type="spellEnd"/>
            <w:r w:rsidRPr="00E960AD">
              <w:rPr>
                <w:rFonts w:ascii="Times New Roman" w:hAnsi="Times New Roman" w:cs="Times New Roman"/>
                <w:color w:val="000000" w:themeColor="text1"/>
                <w:sz w:val="28"/>
                <w:szCs w:val="28"/>
                <w:lang w:val="en-US"/>
              </w:rPr>
              <w:t>,</w:t>
            </w:r>
          </w:p>
        </w:tc>
        <w:tc>
          <w:tcPr>
            <w:tcW w:w="1695" w:type="dxa"/>
          </w:tcPr>
          <w:p w14:paraId="2004F49E" w14:textId="6E6B1524" w:rsidR="00D00483" w:rsidRPr="00E960AD" w:rsidRDefault="00D00483" w:rsidP="005F2EAC">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009061FB">
              <w:rPr>
                <w:rFonts w:ascii="Times New Roman" w:hAnsi="Times New Roman" w:cs="Times New Roman"/>
                <w:color w:val="000000" w:themeColor="text1"/>
                <w:sz w:val="28"/>
                <w:szCs w:val="28"/>
                <w:lang w:val="kk-KZ"/>
              </w:rPr>
              <w:t>66</w:t>
            </w:r>
            <w:r w:rsidRPr="00E960AD">
              <w:rPr>
                <w:rFonts w:ascii="Times New Roman" w:hAnsi="Times New Roman" w:cs="Times New Roman"/>
                <w:color w:val="000000" w:themeColor="text1"/>
                <w:sz w:val="28"/>
                <w:szCs w:val="28"/>
                <w:lang w:val="en-US"/>
              </w:rPr>
              <w:t>)</w:t>
            </w:r>
          </w:p>
          <w:p w14:paraId="79291ECC" w14:textId="77777777" w:rsidR="00D00483" w:rsidRPr="00E960AD" w:rsidRDefault="00D00483" w:rsidP="005F2EAC">
            <w:pPr>
              <w:spacing w:after="0" w:line="240" w:lineRule="auto"/>
              <w:jc w:val="right"/>
              <w:rPr>
                <w:rFonts w:ascii="Times New Roman" w:hAnsi="Times New Roman" w:cs="Times New Roman"/>
                <w:color w:val="000000" w:themeColor="text1"/>
                <w:sz w:val="28"/>
                <w:szCs w:val="28"/>
                <w:lang w:val="kk-KZ"/>
              </w:rPr>
            </w:pPr>
          </w:p>
        </w:tc>
      </w:tr>
      <w:tr w:rsidR="00D00483" w:rsidRPr="00E960AD" w14:paraId="32606602" w14:textId="77777777" w:rsidTr="005F2EAC">
        <w:tc>
          <w:tcPr>
            <w:tcW w:w="7650" w:type="dxa"/>
          </w:tcPr>
          <w:p w14:paraId="4DEDDEEB" w14:textId="77777777" w:rsidR="00D00483" w:rsidRPr="00E960AD" w:rsidRDefault="00D00483" w:rsidP="005F2EAC">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Fe</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r w:rsidRPr="00E960AD">
              <w:rPr>
                <w:rFonts w:ascii="Times New Roman" w:hAnsi="Times New Roman" w:cs="Times New Roman"/>
                <w:color w:val="000000" w:themeColor="text1"/>
                <w:sz w:val="28"/>
                <w:szCs w:val="28"/>
                <w:lang w:val="en-US"/>
              </w:rPr>
              <w:t>+3C = 2Fe+3CO,</w:t>
            </w:r>
          </w:p>
        </w:tc>
        <w:tc>
          <w:tcPr>
            <w:tcW w:w="1695" w:type="dxa"/>
          </w:tcPr>
          <w:p w14:paraId="398DBA22" w14:textId="3E7C75EE" w:rsidR="00D00483" w:rsidRPr="00E960AD" w:rsidRDefault="00D00483" w:rsidP="005F2EAC">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009061FB">
              <w:rPr>
                <w:rFonts w:ascii="Times New Roman" w:hAnsi="Times New Roman" w:cs="Times New Roman"/>
                <w:color w:val="000000" w:themeColor="text1"/>
                <w:sz w:val="28"/>
                <w:szCs w:val="28"/>
                <w:lang w:val="kk-KZ"/>
              </w:rPr>
              <w:t>67</w:t>
            </w:r>
            <w:r w:rsidRPr="00E960AD">
              <w:rPr>
                <w:rFonts w:ascii="Times New Roman" w:hAnsi="Times New Roman" w:cs="Times New Roman"/>
                <w:color w:val="000000" w:themeColor="text1"/>
                <w:sz w:val="28"/>
                <w:szCs w:val="28"/>
                <w:lang w:val="en-US"/>
              </w:rPr>
              <w:t>)</w:t>
            </w:r>
          </w:p>
          <w:p w14:paraId="0D2A7F40" w14:textId="77777777" w:rsidR="00D00483" w:rsidRPr="00E960AD" w:rsidRDefault="00D00483" w:rsidP="005F2EAC">
            <w:pPr>
              <w:spacing w:after="0" w:line="240" w:lineRule="auto"/>
              <w:jc w:val="right"/>
              <w:rPr>
                <w:rFonts w:ascii="Times New Roman" w:hAnsi="Times New Roman" w:cs="Times New Roman"/>
                <w:color w:val="000000" w:themeColor="text1"/>
                <w:sz w:val="28"/>
                <w:szCs w:val="28"/>
                <w:lang w:val="kk-KZ"/>
              </w:rPr>
            </w:pPr>
          </w:p>
        </w:tc>
      </w:tr>
      <w:tr w:rsidR="00D00483" w:rsidRPr="00E960AD" w14:paraId="66BD128A" w14:textId="77777777" w:rsidTr="005F2EAC">
        <w:tc>
          <w:tcPr>
            <w:tcW w:w="7650" w:type="dxa"/>
          </w:tcPr>
          <w:p w14:paraId="37363790" w14:textId="77777777" w:rsidR="00D00483" w:rsidRPr="00E960AD" w:rsidRDefault="00D00483" w:rsidP="005F2EAC">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B</w:t>
            </w:r>
            <w:r w:rsidRPr="00E960AD">
              <w:rPr>
                <w:rFonts w:ascii="Times New Roman" w:hAnsi="Times New Roman" w:cs="Times New Roman"/>
                <w:color w:val="000000" w:themeColor="text1"/>
                <w:sz w:val="28"/>
                <w:szCs w:val="28"/>
                <w:vertAlign w:val="subscript"/>
                <w:lang w:val="en-US"/>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lang w:val="en-US"/>
              </w:rPr>
              <w:t>3</w:t>
            </w:r>
            <w:r w:rsidRPr="00E960AD">
              <w:rPr>
                <w:rFonts w:ascii="Times New Roman" w:hAnsi="Times New Roman" w:cs="Times New Roman"/>
                <w:color w:val="000000" w:themeColor="text1"/>
                <w:sz w:val="28"/>
                <w:szCs w:val="28"/>
                <w:lang w:val="en-US"/>
              </w:rPr>
              <w:t>+3C = 2B+3CO,</w:t>
            </w:r>
          </w:p>
        </w:tc>
        <w:tc>
          <w:tcPr>
            <w:tcW w:w="1695" w:type="dxa"/>
          </w:tcPr>
          <w:p w14:paraId="35FE6B2D" w14:textId="7D37B3D4" w:rsidR="00D00483" w:rsidRPr="00E960AD" w:rsidRDefault="00D00483" w:rsidP="005F2EAC">
            <w:pPr>
              <w:spacing w:after="0" w:line="240" w:lineRule="auto"/>
              <w:jc w:val="right"/>
              <w:rPr>
                <w:rFonts w:ascii="Times New Roman" w:hAnsi="Times New Roman" w:cs="Times New Roman"/>
                <w:color w:val="000000" w:themeColor="text1"/>
                <w:sz w:val="28"/>
                <w:szCs w:val="28"/>
                <w:lang w:val="en-US"/>
              </w:rPr>
            </w:pPr>
            <w:r w:rsidRPr="00E960AD">
              <w:rPr>
                <w:rFonts w:ascii="Times New Roman" w:hAnsi="Times New Roman" w:cs="Times New Roman"/>
                <w:color w:val="000000" w:themeColor="text1"/>
                <w:sz w:val="28"/>
                <w:szCs w:val="28"/>
                <w:lang w:val="en-US"/>
              </w:rPr>
              <w:t>(</w:t>
            </w:r>
            <w:r w:rsidR="009061FB">
              <w:rPr>
                <w:rFonts w:ascii="Times New Roman" w:hAnsi="Times New Roman" w:cs="Times New Roman"/>
                <w:color w:val="000000" w:themeColor="text1"/>
                <w:sz w:val="28"/>
                <w:szCs w:val="28"/>
                <w:lang w:val="kk-KZ"/>
              </w:rPr>
              <w:t>68</w:t>
            </w:r>
            <w:r w:rsidRPr="00E960AD">
              <w:rPr>
                <w:rFonts w:ascii="Times New Roman" w:hAnsi="Times New Roman" w:cs="Times New Roman"/>
                <w:color w:val="000000" w:themeColor="text1"/>
                <w:sz w:val="28"/>
                <w:szCs w:val="28"/>
                <w:lang w:val="en-US"/>
              </w:rPr>
              <w:t>)</w:t>
            </w:r>
          </w:p>
          <w:p w14:paraId="7C626B58" w14:textId="77777777" w:rsidR="00D00483" w:rsidRPr="00E960AD" w:rsidRDefault="00D00483" w:rsidP="005F2EAC">
            <w:pPr>
              <w:spacing w:after="0" w:line="240" w:lineRule="auto"/>
              <w:jc w:val="right"/>
              <w:rPr>
                <w:rFonts w:ascii="Times New Roman" w:hAnsi="Times New Roman" w:cs="Times New Roman"/>
                <w:color w:val="000000" w:themeColor="text1"/>
                <w:sz w:val="28"/>
                <w:szCs w:val="28"/>
                <w:lang w:val="kk-KZ"/>
              </w:rPr>
            </w:pPr>
          </w:p>
        </w:tc>
      </w:tr>
      <w:tr w:rsidR="00D00483" w:rsidRPr="00E960AD" w14:paraId="316700BC" w14:textId="77777777" w:rsidTr="005F2EAC">
        <w:tc>
          <w:tcPr>
            <w:tcW w:w="7650" w:type="dxa"/>
          </w:tcPr>
          <w:p w14:paraId="7E7D36D5" w14:textId="77777777" w:rsidR="00D00483" w:rsidRPr="00E960AD" w:rsidRDefault="00D00483" w:rsidP="005F2EAC">
            <w:pPr>
              <w:spacing w:after="0" w:line="240" w:lineRule="auto"/>
              <w:jc w:val="center"/>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en-US"/>
              </w:rPr>
              <w:t>P</w:t>
            </w:r>
            <w:r w:rsidRPr="00E960AD">
              <w:rPr>
                <w:rFonts w:ascii="Times New Roman" w:hAnsi="Times New Roman" w:cs="Times New Roman"/>
                <w:color w:val="000000" w:themeColor="text1"/>
                <w:sz w:val="28"/>
                <w:szCs w:val="28"/>
                <w:vertAlign w:val="subscript"/>
              </w:rPr>
              <w:t>2</w:t>
            </w:r>
            <w:r w:rsidRPr="00E960AD">
              <w:rPr>
                <w:rFonts w:ascii="Times New Roman" w:hAnsi="Times New Roman" w:cs="Times New Roman"/>
                <w:color w:val="000000" w:themeColor="text1"/>
                <w:sz w:val="28"/>
                <w:szCs w:val="28"/>
                <w:lang w:val="en-US"/>
              </w:rPr>
              <w:t>O</w:t>
            </w:r>
            <w:r w:rsidRPr="00E960AD">
              <w:rPr>
                <w:rFonts w:ascii="Times New Roman" w:hAnsi="Times New Roman" w:cs="Times New Roman"/>
                <w:color w:val="000000" w:themeColor="text1"/>
                <w:sz w:val="28"/>
                <w:szCs w:val="28"/>
                <w:vertAlign w:val="subscript"/>
              </w:rPr>
              <w:t>5</w:t>
            </w:r>
            <w:r w:rsidRPr="00E960AD">
              <w:rPr>
                <w:rFonts w:ascii="Times New Roman" w:hAnsi="Times New Roman" w:cs="Times New Roman"/>
                <w:color w:val="000000" w:themeColor="text1"/>
                <w:sz w:val="28"/>
                <w:szCs w:val="28"/>
              </w:rPr>
              <w:t>+5</w:t>
            </w:r>
            <w:r w:rsidRPr="00E960AD">
              <w:rPr>
                <w:rFonts w:ascii="Times New Roman" w:hAnsi="Times New Roman" w:cs="Times New Roman"/>
                <w:color w:val="000000" w:themeColor="text1"/>
                <w:sz w:val="28"/>
                <w:szCs w:val="28"/>
                <w:lang w:val="en-US"/>
              </w:rPr>
              <w:t>C</w:t>
            </w:r>
            <w:r w:rsidRPr="00E960AD">
              <w:rPr>
                <w:rFonts w:ascii="Times New Roman" w:hAnsi="Times New Roman" w:cs="Times New Roman"/>
                <w:color w:val="000000" w:themeColor="text1"/>
                <w:sz w:val="28"/>
                <w:szCs w:val="28"/>
              </w:rPr>
              <w:t xml:space="preserve"> = 2</w:t>
            </w:r>
            <w:r w:rsidRPr="00E960AD">
              <w:rPr>
                <w:rFonts w:ascii="Times New Roman" w:hAnsi="Times New Roman" w:cs="Times New Roman"/>
                <w:color w:val="000000" w:themeColor="text1"/>
                <w:sz w:val="28"/>
                <w:szCs w:val="28"/>
                <w:lang w:val="en-US"/>
              </w:rPr>
              <w:t>P</w:t>
            </w:r>
            <w:r w:rsidRPr="00E960AD">
              <w:rPr>
                <w:rFonts w:ascii="Times New Roman" w:hAnsi="Times New Roman" w:cs="Times New Roman"/>
                <w:color w:val="000000" w:themeColor="text1"/>
                <w:sz w:val="28"/>
                <w:szCs w:val="28"/>
              </w:rPr>
              <w:t>+5</w:t>
            </w:r>
            <w:r w:rsidRPr="00E960AD">
              <w:rPr>
                <w:rFonts w:ascii="Times New Roman" w:hAnsi="Times New Roman" w:cs="Times New Roman"/>
                <w:color w:val="000000" w:themeColor="text1"/>
                <w:sz w:val="28"/>
                <w:szCs w:val="28"/>
                <w:lang w:val="en-US"/>
              </w:rPr>
              <w:t>CO</w:t>
            </w:r>
            <w:r w:rsidRPr="00E960AD">
              <w:rPr>
                <w:rFonts w:ascii="Times New Roman" w:hAnsi="Times New Roman" w:cs="Times New Roman"/>
                <w:color w:val="000000" w:themeColor="text1"/>
                <w:sz w:val="28"/>
                <w:szCs w:val="28"/>
              </w:rPr>
              <w:t>.</w:t>
            </w:r>
          </w:p>
        </w:tc>
        <w:tc>
          <w:tcPr>
            <w:tcW w:w="1695" w:type="dxa"/>
          </w:tcPr>
          <w:p w14:paraId="24AD8F81" w14:textId="5CC8F8E3" w:rsidR="00D00483" w:rsidRPr="00E960AD" w:rsidRDefault="00D00483" w:rsidP="008A5EF0">
            <w:pPr>
              <w:spacing w:after="0" w:line="240" w:lineRule="auto"/>
              <w:jc w:val="right"/>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rPr>
              <w:t>(</w:t>
            </w:r>
            <w:r w:rsidR="009061FB">
              <w:rPr>
                <w:rFonts w:ascii="Times New Roman" w:hAnsi="Times New Roman" w:cs="Times New Roman"/>
                <w:color w:val="000000" w:themeColor="text1"/>
                <w:sz w:val="28"/>
                <w:szCs w:val="28"/>
                <w:lang w:val="kk-KZ"/>
              </w:rPr>
              <w:t>69</w:t>
            </w:r>
            <w:r w:rsidRPr="00E960AD">
              <w:rPr>
                <w:rFonts w:ascii="Times New Roman" w:hAnsi="Times New Roman" w:cs="Times New Roman"/>
                <w:color w:val="000000" w:themeColor="text1"/>
                <w:sz w:val="28"/>
                <w:szCs w:val="28"/>
              </w:rPr>
              <w:t>)</w:t>
            </w:r>
          </w:p>
        </w:tc>
      </w:tr>
    </w:tbl>
    <w:p w14:paraId="3202843A" w14:textId="7777777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p w14:paraId="25977A7E" w14:textId="4753AEFD"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Металдың негізі</w:t>
      </w:r>
      <w:r w:rsidR="00D00483">
        <w:rPr>
          <w:rFonts w:ascii="Times New Roman" w:hAnsi="Times New Roman" w:cs="Times New Roman"/>
          <w:color w:val="000000" w:themeColor="text1"/>
          <w:sz w:val="28"/>
          <w:szCs w:val="28"/>
          <w:lang w:val="kk-KZ"/>
        </w:rPr>
        <w:t xml:space="preserve">н құраушы – </w:t>
      </w:r>
      <w:r w:rsidRPr="000E021D">
        <w:rPr>
          <w:rFonts w:ascii="Times New Roman" w:hAnsi="Times New Roman" w:cs="Times New Roman"/>
          <w:color w:val="000000" w:themeColor="text1"/>
          <w:sz w:val="28"/>
          <w:szCs w:val="28"/>
          <w:lang w:val="kk-KZ"/>
        </w:rPr>
        <w:t>қайта өңделген жоғары көмі</w:t>
      </w:r>
      <w:r w:rsidR="00D00483">
        <w:rPr>
          <w:rFonts w:ascii="Times New Roman" w:hAnsi="Times New Roman" w:cs="Times New Roman"/>
          <w:color w:val="000000" w:themeColor="text1"/>
          <w:sz w:val="28"/>
          <w:szCs w:val="28"/>
          <w:lang w:val="kk-KZ"/>
        </w:rPr>
        <w:t>ртекті феррохром және кварцит, к</w:t>
      </w:r>
      <w:r w:rsidRPr="000E021D">
        <w:rPr>
          <w:rFonts w:ascii="Times New Roman" w:hAnsi="Times New Roman" w:cs="Times New Roman"/>
          <w:color w:val="000000" w:themeColor="text1"/>
          <w:sz w:val="28"/>
          <w:szCs w:val="28"/>
          <w:lang w:val="kk-KZ"/>
        </w:rPr>
        <w:t xml:space="preserve">окс күлі және колеманиттің </w:t>
      </w:r>
      <w:r w:rsidR="00D00483">
        <w:rPr>
          <w:rFonts w:ascii="Times New Roman" w:hAnsi="Times New Roman" w:cs="Times New Roman"/>
          <w:color w:val="000000" w:themeColor="text1"/>
          <w:sz w:val="28"/>
          <w:szCs w:val="28"/>
          <w:lang w:val="kk-KZ"/>
        </w:rPr>
        <w:t>тотықсызданған</w:t>
      </w:r>
      <w:r w:rsidRPr="000E021D">
        <w:rPr>
          <w:rFonts w:ascii="Times New Roman" w:hAnsi="Times New Roman" w:cs="Times New Roman"/>
          <w:color w:val="000000" w:themeColor="text1"/>
          <w:sz w:val="28"/>
          <w:szCs w:val="28"/>
          <w:lang w:val="kk-KZ"/>
        </w:rPr>
        <w:t xml:space="preserve"> </w:t>
      </w:r>
      <w:r w:rsidRPr="000E021D">
        <w:rPr>
          <w:rFonts w:ascii="Times New Roman" w:hAnsi="Times New Roman" w:cs="Times New Roman"/>
          <w:color w:val="000000" w:themeColor="text1"/>
          <w:sz w:val="28"/>
          <w:szCs w:val="28"/>
          <w:lang w:val="kk-KZ"/>
        </w:rPr>
        <w:lastRenderedPageBreak/>
        <w:t xml:space="preserve">элементтері. Шихта пешке үздіксіз, кішкене бөліктерде, ең алдымен, шихта орналасқан жерлерге жүктеледі. </w:t>
      </w:r>
    </w:p>
    <w:p w14:paraId="3F42E9F2" w14:textId="03B32CF9"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Пештің қалыпты жұмысы кезінде металл шығарылған кезде онымен бірге металл салмағының 5-6% мөлшерінде қож шығуы керек.</w:t>
      </w:r>
    </w:p>
    <w:p w14:paraId="0515CF45" w14:textId="29FA15E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xml:space="preserve">Пештің қалыпты жұмысы шихтаның біркелкі түсуімен, кернеудің жұмыс сатысында пештердің қуатын барынша пайдаланумен және толық жүктемемен, электродтардың терең және тұрақты қонуымен сипатталады. </w:t>
      </w:r>
    </w:p>
    <w:p w14:paraId="30BD4230" w14:textId="1C6B588C"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xml:space="preserve">Шығарылғаннан кейін металл кремний карбидін бөлу үшін </w:t>
      </w:r>
      <w:r w:rsidR="00D00483">
        <w:rPr>
          <w:rFonts w:ascii="Times New Roman" w:hAnsi="Times New Roman" w:cs="Times New Roman"/>
          <w:color w:val="000000" w:themeColor="text1"/>
          <w:sz w:val="28"/>
          <w:szCs w:val="28"/>
          <w:lang w:val="kk-KZ"/>
        </w:rPr>
        <w:t>ковшта</w:t>
      </w:r>
      <w:r w:rsidRPr="000E021D">
        <w:rPr>
          <w:rFonts w:ascii="Times New Roman" w:hAnsi="Times New Roman" w:cs="Times New Roman"/>
          <w:color w:val="000000" w:themeColor="text1"/>
          <w:sz w:val="28"/>
          <w:szCs w:val="28"/>
          <w:lang w:val="kk-KZ"/>
        </w:rPr>
        <w:t xml:space="preserve"> 45-75 минут ұсталады. </w:t>
      </w:r>
      <w:r w:rsidR="00D00483">
        <w:rPr>
          <w:rFonts w:ascii="Times New Roman" w:hAnsi="Times New Roman" w:cs="Times New Roman"/>
          <w:color w:val="000000" w:themeColor="text1"/>
          <w:sz w:val="28"/>
          <w:szCs w:val="28"/>
          <w:lang w:val="kk-KZ"/>
        </w:rPr>
        <w:t>Ұстағаннан</w:t>
      </w:r>
      <w:r w:rsidRPr="000E021D">
        <w:rPr>
          <w:rFonts w:ascii="Times New Roman" w:hAnsi="Times New Roman" w:cs="Times New Roman"/>
          <w:color w:val="000000" w:themeColor="text1"/>
          <w:sz w:val="28"/>
          <w:szCs w:val="28"/>
          <w:lang w:val="kk-KZ"/>
        </w:rPr>
        <w:t xml:space="preserve"> кейін </w:t>
      </w:r>
      <w:r w:rsidR="00D00483">
        <w:rPr>
          <w:rFonts w:ascii="Times New Roman" w:hAnsi="Times New Roman" w:cs="Times New Roman"/>
          <w:color w:val="000000" w:themeColor="text1"/>
          <w:sz w:val="28"/>
          <w:szCs w:val="28"/>
          <w:lang w:val="kk-KZ"/>
        </w:rPr>
        <w:t>ковштан</w:t>
      </w:r>
      <w:r w:rsidRPr="000E021D">
        <w:rPr>
          <w:rFonts w:ascii="Times New Roman" w:hAnsi="Times New Roman" w:cs="Times New Roman"/>
          <w:color w:val="000000" w:themeColor="text1"/>
          <w:sz w:val="28"/>
          <w:szCs w:val="28"/>
          <w:lang w:val="kk-KZ"/>
        </w:rPr>
        <w:t xml:space="preserve"> қож қабығы алынып, қорытпа құймаларға құ</w:t>
      </w:r>
      <w:r w:rsidR="00D00483">
        <w:rPr>
          <w:rFonts w:ascii="Times New Roman" w:hAnsi="Times New Roman" w:cs="Times New Roman"/>
          <w:color w:val="000000" w:themeColor="text1"/>
          <w:sz w:val="28"/>
          <w:szCs w:val="28"/>
          <w:lang w:val="kk-KZ"/>
        </w:rPr>
        <w:t>йылады немесе түйіршіктеледі.</w:t>
      </w:r>
    </w:p>
    <w:p w14:paraId="67A10726" w14:textId="3F6B5BF8"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5 құрамында бор бар силикохромды балқыту көрсеткіштері</w:t>
      </w:r>
    </w:p>
    <w:p w14:paraId="279C233C" w14:textId="5E3A060A" w:rsidR="000E021D" w:rsidRPr="000E021D" w:rsidRDefault="00D00483"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5.1 Қ</w:t>
      </w:r>
      <w:r w:rsidR="000E021D" w:rsidRPr="000E021D">
        <w:rPr>
          <w:rFonts w:ascii="Times New Roman" w:hAnsi="Times New Roman" w:cs="Times New Roman"/>
          <w:color w:val="000000" w:themeColor="text1"/>
          <w:sz w:val="28"/>
          <w:szCs w:val="28"/>
          <w:lang w:val="kk-KZ"/>
        </w:rPr>
        <w:t>орытпаның 1 тоннасына шихта материалдарының шығыны, кг.</w:t>
      </w:r>
    </w:p>
    <w:p w14:paraId="2C0073E3" w14:textId="33AC0625"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Кварцит-1254</w:t>
      </w:r>
    </w:p>
    <w:p w14:paraId="286AA30F" w14:textId="2E02C58B"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Кокс-585</w:t>
      </w:r>
    </w:p>
    <w:p w14:paraId="1DFE36E4" w14:textId="7ACF147B" w:rsidR="000E021D" w:rsidRPr="000E021D" w:rsidRDefault="00D00483"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Жоңқа</w:t>
      </w:r>
      <w:r w:rsidR="000E021D" w:rsidRPr="000E021D">
        <w:rPr>
          <w:rFonts w:ascii="Times New Roman" w:hAnsi="Times New Roman" w:cs="Times New Roman"/>
          <w:color w:val="000000" w:themeColor="text1"/>
          <w:sz w:val="28"/>
          <w:szCs w:val="28"/>
          <w:lang w:val="kk-KZ"/>
        </w:rPr>
        <w:t xml:space="preserve"> -103</w:t>
      </w:r>
    </w:p>
    <w:p w14:paraId="3C8C8466" w14:textId="3C3673EC"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Қайта өңделген феррохром - 493</w:t>
      </w:r>
    </w:p>
    <w:p w14:paraId="75C0000A" w14:textId="39947120"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Колеманит-38</w:t>
      </w:r>
    </w:p>
    <w:p w14:paraId="61CE684E" w14:textId="36DA34A0" w:rsidR="000E021D" w:rsidRPr="000E021D" w:rsidRDefault="00D00483"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5.2 М</w:t>
      </w:r>
      <w:r w:rsidR="000E021D" w:rsidRPr="000E021D">
        <w:rPr>
          <w:rFonts w:ascii="Times New Roman" w:hAnsi="Times New Roman" w:cs="Times New Roman"/>
          <w:color w:val="000000" w:themeColor="text1"/>
          <w:sz w:val="28"/>
          <w:szCs w:val="28"/>
          <w:lang w:val="kk-KZ"/>
        </w:rPr>
        <w:t>еталл құрамы, %</w:t>
      </w:r>
    </w:p>
    <w:p w14:paraId="46846F19" w14:textId="757C20CF"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Si</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46,2-48,7</w:t>
      </w:r>
    </w:p>
    <w:p w14:paraId="61A6E819" w14:textId="32A82676"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Cr</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30,5-32,5</w:t>
      </w:r>
    </w:p>
    <w:p w14:paraId="5B22F500" w14:textId="570E4443"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Fe</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19,8-20,5</w:t>
      </w:r>
    </w:p>
    <w:p w14:paraId="671DECBF" w14:textId="1CB4A339"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C</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0,07 – 0,1</w:t>
      </w:r>
    </w:p>
    <w:p w14:paraId="02103CDF" w14:textId="6A1DBAB2"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P</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0,03-0,04</w:t>
      </w:r>
    </w:p>
    <w:p w14:paraId="43FBF68D" w14:textId="54ECDC5A"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S</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0,018 -0,02</w:t>
      </w:r>
    </w:p>
    <w:p w14:paraId="342E5A44" w14:textId="23FB4855"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B</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0,42-0,45</w:t>
      </w:r>
    </w:p>
    <w:p w14:paraId="7149A16A" w14:textId="6E2C0DC8"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5.3 Қождың құрамы, %</w:t>
      </w:r>
    </w:p>
    <w:p w14:paraId="30C260FC" w14:textId="5B8AC437"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SiO</w:t>
      </w:r>
      <w:r w:rsidRPr="00D00483">
        <w:rPr>
          <w:rFonts w:ascii="Times New Roman" w:hAnsi="Times New Roman" w:cs="Times New Roman"/>
          <w:color w:val="000000" w:themeColor="text1"/>
          <w:sz w:val="28"/>
          <w:szCs w:val="28"/>
          <w:vertAlign w:val="subscript"/>
          <w:lang w:val="kk-KZ"/>
        </w:rPr>
        <w:t>2</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47,1</w:t>
      </w:r>
    </w:p>
    <w:p w14:paraId="2C0F7898" w14:textId="28618F99"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Al</w:t>
      </w:r>
      <w:r w:rsidRPr="00D00483">
        <w:rPr>
          <w:rFonts w:ascii="Times New Roman" w:hAnsi="Times New Roman" w:cs="Times New Roman"/>
          <w:color w:val="000000" w:themeColor="text1"/>
          <w:sz w:val="28"/>
          <w:szCs w:val="28"/>
          <w:vertAlign w:val="subscript"/>
          <w:lang w:val="kk-KZ"/>
        </w:rPr>
        <w:t>2</w:t>
      </w:r>
      <w:r w:rsidRPr="000E021D">
        <w:rPr>
          <w:rFonts w:ascii="Times New Roman" w:hAnsi="Times New Roman" w:cs="Times New Roman"/>
          <w:color w:val="000000" w:themeColor="text1"/>
          <w:sz w:val="28"/>
          <w:szCs w:val="28"/>
          <w:lang w:val="kk-KZ"/>
        </w:rPr>
        <w:t>O</w:t>
      </w:r>
      <w:r w:rsidRPr="00D00483">
        <w:rPr>
          <w:rFonts w:ascii="Times New Roman" w:hAnsi="Times New Roman" w:cs="Times New Roman"/>
          <w:color w:val="000000" w:themeColor="text1"/>
          <w:sz w:val="28"/>
          <w:szCs w:val="28"/>
          <w:vertAlign w:val="subscript"/>
          <w:lang w:val="kk-KZ"/>
        </w:rPr>
        <w:t>3</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23,3</w:t>
      </w:r>
    </w:p>
    <w:p w14:paraId="689218E9" w14:textId="37CE620B"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CaO</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26,1</w:t>
      </w:r>
    </w:p>
    <w:p w14:paraId="47D29D9A" w14:textId="5A84B8CC"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MgO</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3,54</w:t>
      </w:r>
    </w:p>
    <w:p w14:paraId="75F4F98E" w14:textId="61D95979" w:rsidR="000E021D" w:rsidRPr="000E021D" w:rsidRDefault="000E021D"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E021D">
        <w:rPr>
          <w:rFonts w:ascii="Times New Roman" w:hAnsi="Times New Roman" w:cs="Times New Roman"/>
          <w:color w:val="000000" w:themeColor="text1"/>
          <w:sz w:val="28"/>
          <w:szCs w:val="28"/>
          <w:lang w:val="kk-KZ"/>
        </w:rPr>
        <w:t>- B</w:t>
      </w:r>
      <w:r w:rsidRPr="00D00483">
        <w:rPr>
          <w:rFonts w:ascii="Times New Roman" w:hAnsi="Times New Roman" w:cs="Times New Roman"/>
          <w:color w:val="000000" w:themeColor="text1"/>
          <w:sz w:val="28"/>
          <w:szCs w:val="28"/>
          <w:vertAlign w:val="subscript"/>
          <w:lang w:val="kk-KZ"/>
        </w:rPr>
        <w:t>2</w:t>
      </w:r>
      <w:r w:rsidRPr="000E021D">
        <w:rPr>
          <w:rFonts w:ascii="Times New Roman" w:hAnsi="Times New Roman" w:cs="Times New Roman"/>
          <w:color w:val="000000" w:themeColor="text1"/>
          <w:sz w:val="28"/>
          <w:szCs w:val="28"/>
          <w:lang w:val="kk-KZ"/>
        </w:rPr>
        <w:t>O</w:t>
      </w:r>
      <w:r w:rsidRPr="00D00483">
        <w:rPr>
          <w:rFonts w:ascii="Times New Roman" w:hAnsi="Times New Roman" w:cs="Times New Roman"/>
          <w:color w:val="000000" w:themeColor="text1"/>
          <w:sz w:val="28"/>
          <w:szCs w:val="28"/>
          <w:vertAlign w:val="subscript"/>
          <w:lang w:val="kk-KZ"/>
        </w:rPr>
        <w:t>3</w:t>
      </w:r>
      <w:r w:rsidRPr="000E021D">
        <w:rPr>
          <w:rFonts w:ascii="Times New Roman" w:hAnsi="Times New Roman" w:cs="Times New Roman"/>
          <w:color w:val="000000" w:themeColor="text1"/>
          <w:sz w:val="28"/>
          <w:szCs w:val="28"/>
          <w:lang w:val="kk-KZ"/>
        </w:rPr>
        <w:tab/>
      </w:r>
      <w:r w:rsidRPr="000E021D">
        <w:rPr>
          <w:rFonts w:ascii="Times New Roman" w:hAnsi="Times New Roman" w:cs="Times New Roman"/>
          <w:color w:val="000000" w:themeColor="text1"/>
          <w:sz w:val="28"/>
          <w:szCs w:val="28"/>
          <w:lang w:val="kk-KZ"/>
        </w:rPr>
        <w:tab/>
        <w:t>0,52</w:t>
      </w:r>
    </w:p>
    <w:p w14:paraId="16720AFD" w14:textId="761E794D" w:rsidR="000E021D" w:rsidRPr="000E021D" w:rsidRDefault="00D00483" w:rsidP="000E021D">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5.4 Қ</w:t>
      </w:r>
      <w:r w:rsidR="000E021D" w:rsidRPr="000E021D">
        <w:rPr>
          <w:rFonts w:ascii="Times New Roman" w:hAnsi="Times New Roman" w:cs="Times New Roman"/>
          <w:color w:val="000000" w:themeColor="text1"/>
          <w:sz w:val="28"/>
          <w:szCs w:val="28"/>
          <w:lang w:val="kk-KZ"/>
        </w:rPr>
        <w:t>ож мөлшері - металл салмағының 5-6%.</w:t>
      </w:r>
    </w:p>
    <w:p w14:paraId="67C5DC25" w14:textId="441DEF39" w:rsidR="0073050F" w:rsidRPr="001D7D15" w:rsidRDefault="001D7D15" w:rsidP="001D7D15">
      <w:pPr>
        <w:spacing w:after="0" w:line="240" w:lineRule="auto"/>
        <w:ind w:firstLine="720"/>
        <w:jc w:val="both"/>
        <w:rPr>
          <w:rFonts w:ascii="Times New Roman" w:hAnsi="Times New Roman" w:cs="Times New Roman"/>
          <w:color w:val="000000" w:themeColor="text1"/>
          <w:sz w:val="28"/>
          <w:szCs w:val="28"/>
          <w:lang w:val="kk-KZ"/>
        </w:rPr>
      </w:pPr>
      <w:r w:rsidRPr="001067FD">
        <w:rPr>
          <w:rFonts w:ascii="Times New Roman" w:hAnsi="Times New Roman" w:cs="Times New Roman"/>
          <w:color w:val="000000" w:themeColor="text1"/>
          <w:sz w:val="28"/>
          <w:szCs w:val="28"/>
          <w:lang w:val="kk-KZ"/>
        </w:rPr>
        <w:br w:type="page"/>
      </w:r>
    </w:p>
    <w:p w14:paraId="1FE78219" w14:textId="2CC9501A" w:rsidR="001549B9" w:rsidRPr="00E960AD" w:rsidRDefault="001549B9" w:rsidP="00915519">
      <w:pPr>
        <w:tabs>
          <w:tab w:val="left" w:pos="968"/>
          <w:tab w:val="center" w:pos="5032"/>
        </w:tabs>
        <w:spacing w:after="0" w:line="240" w:lineRule="auto"/>
        <w:jc w:val="center"/>
        <w:rPr>
          <w:rFonts w:ascii="Times New Roman" w:hAnsi="Times New Roman" w:cs="Times New Roman"/>
          <w:b/>
          <w:color w:val="000000" w:themeColor="text1"/>
          <w:sz w:val="28"/>
          <w:szCs w:val="28"/>
          <w:lang w:val="kk-KZ"/>
        </w:rPr>
      </w:pPr>
      <w:r w:rsidRPr="00E960AD">
        <w:rPr>
          <w:rFonts w:ascii="Times New Roman" w:hAnsi="Times New Roman" w:cs="Times New Roman"/>
          <w:b/>
          <w:color w:val="000000" w:themeColor="text1"/>
          <w:sz w:val="28"/>
          <w:szCs w:val="28"/>
          <w:lang w:val="kk-KZ"/>
        </w:rPr>
        <w:lastRenderedPageBreak/>
        <w:t>ҚОРЫТЫНДЫ</w:t>
      </w:r>
    </w:p>
    <w:p w14:paraId="0F76CB95" w14:textId="77777777" w:rsidR="001549B9" w:rsidRPr="00E960AD" w:rsidRDefault="001549B9" w:rsidP="00A56B8B">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p>
    <w:p w14:paraId="13A07E22" w14:textId="4B049672" w:rsidR="001D7D15" w:rsidRPr="00681CE2" w:rsidRDefault="001D7D15" w:rsidP="00A56B8B">
      <w:pPr>
        <w:tabs>
          <w:tab w:val="left" w:pos="968"/>
          <w:tab w:val="center" w:pos="5032"/>
        </w:tabs>
        <w:spacing w:after="0" w:line="240" w:lineRule="auto"/>
        <w:ind w:firstLine="709"/>
        <w:jc w:val="both"/>
        <w:rPr>
          <w:rFonts w:ascii="Times New Roman" w:hAnsi="Times New Roman" w:cs="Times New Roman"/>
          <w:sz w:val="28"/>
          <w:szCs w:val="28"/>
          <w:lang w:val="kk-KZ"/>
        </w:rPr>
      </w:pPr>
      <w:r w:rsidRPr="00681CE2">
        <w:rPr>
          <w:rFonts w:ascii="Times New Roman" w:hAnsi="Times New Roman" w:cs="Times New Roman"/>
          <w:sz w:val="28"/>
          <w:szCs w:val="28"/>
          <w:lang w:val="kk-KZ"/>
        </w:rPr>
        <w:t xml:space="preserve">Ғылыми-зерттеу жұмысы </w:t>
      </w:r>
      <w:r w:rsidR="001F39F7">
        <w:rPr>
          <w:rFonts w:ascii="Times New Roman" w:hAnsi="Times New Roman" w:cs="Times New Roman"/>
          <w:sz w:val="28"/>
          <w:szCs w:val="28"/>
          <w:lang w:val="kk-KZ"/>
        </w:rPr>
        <w:t>нәтижелері бойынша, т</w:t>
      </w:r>
      <w:r w:rsidRPr="00681CE2">
        <w:rPr>
          <w:rFonts w:ascii="Times New Roman" w:hAnsi="Times New Roman" w:cs="Times New Roman"/>
          <w:sz w:val="28"/>
          <w:szCs w:val="28"/>
          <w:lang w:val="kk-KZ"/>
        </w:rPr>
        <w:t xml:space="preserve">өменкөміртекті феррохромды балқытудың жоғары негізді қождарын тұрақтандыруды қамтамасыз ететін бордың белгіленген мөлшерімен </w:t>
      </w:r>
      <w:r w:rsidR="00771F56">
        <w:rPr>
          <w:rFonts w:ascii="Times New Roman" w:hAnsi="Times New Roman" w:cs="Times New Roman"/>
          <w:sz w:val="28"/>
          <w:szCs w:val="28"/>
          <w:lang w:val="kk-KZ"/>
        </w:rPr>
        <w:t>ферро</w:t>
      </w:r>
      <w:r w:rsidRPr="00681CE2">
        <w:rPr>
          <w:rFonts w:ascii="Times New Roman" w:hAnsi="Times New Roman" w:cs="Times New Roman"/>
          <w:sz w:val="28"/>
          <w:szCs w:val="28"/>
          <w:lang w:val="kk-KZ"/>
        </w:rPr>
        <w:t>силикохромды</w:t>
      </w:r>
      <w:r w:rsidR="00771F56">
        <w:rPr>
          <w:rFonts w:ascii="Times New Roman" w:hAnsi="Times New Roman" w:cs="Times New Roman"/>
          <w:sz w:val="28"/>
          <w:szCs w:val="28"/>
          <w:lang w:val="kk-KZ"/>
        </w:rPr>
        <w:t xml:space="preserve"> қолданып</w:t>
      </w:r>
      <w:r w:rsidR="00FE38FD">
        <w:rPr>
          <w:rFonts w:ascii="Times New Roman" w:hAnsi="Times New Roman" w:cs="Times New Roman"/>
          <w:sz w:val="28"/>
          <w:szCs w:val="28"/>
          <w:lang w:val="kk-KZ"/>
        </w:rPr>
        <w:t xml:space="preserve">, </w:t>
      </w:r>
      <w:r w:rsidRPr="00681CE2">
        <w:rPr>
          <w:rFonts w:ascii="Times New Roman" w:hAnsi="Times New Roman" w:cs="Times New Roman"/>
          <w:sz w:val="28"/>
          <w:szCs w:val="28"/>
          <w:lang w:val="kk-KZ"/>
        </w:rPr>
        <w:t>өндіру технологиясы әзірленді.</w:t>
      </w:r>
    </w:p>
    <w:p w14:paraId="44669CFF" w14:textId="3827DB68" w:rsidR="001F39F7" w:rsidRDefault="001D7D15" w:rsidP="00A56B8B">
      <w:pPr>
        <w:tabs>
          <w:tab w:val="left" w:pos="968"/>
          <w:tab w:val="center" w:pos="5032"/>
        </w:tabs>
        <w:spacing w:after="0" w:line="240" w:lineRule="auto"/>
        <w:ind w:firstLine="709"/>
        <w:jc w:val="both"/>
        <w:rPr>
          <w:rFonts w:ascii="Times New Roman" w:hAnsi="Times New Roman" w:cs="Times New Roman"/>
          <w:sz w:val="28"/>
          <w:szCs w:val="28"/>
          <w:lang w:val="kk-KZ"/>
        </w:rPr>
      </w:pPr>
      <w:r w:rsidRPr="00681CE2">
        <w:rPr>
          <w:rFonts w:ascii="Times New Roman" w:hAnsi="Times New Roman" w:cs="Times New Roman"/>
          <w:sz w:val="28"/>
          <w:szCs w:val="28"/>
          <w:lang w:val="kk-KZ"/>
        </w:rPr>
        <w:t xml:space="preserve">Құрамында боры бар </w:t>
      </w:r>
      <w:r w:rsidR="00771F56">
        <w:rPr>
          <w:rFonts w:ascii="Times New Roman" w:hAnsi="Times New Roman" w:cs="Times New Roman"/>
          <w:color w:val="000000" w:themeColor="text1"/>
          <w:sz w:val="28"/>
          <w:szCs w:val="28"/>
          <w:lang w:val="kk-KZ"/>
        </w:rPr>
        <w:t>ферро</w:t>
      </w:r>
      <w:r w:rsidRPr="00681CE2">
        <w:rPr>
          <w:rFonts w:ascii="Times New Roman" w:hAnsi="Times New Roman" w:cs="Times New Roman"/>
          <w:sz w:val="28"/>
          <w:szCs w:val="28"/>
          <w:lang w:val="kk-KZ"/>
        </w:rPr>
        <w:t>силикохромды балқытудың оңтайлы техно</w:t>
      </w:r>
      <w:r w:rsidR="001F39F7">
        <w:rPr>
          <w:rFonts w:ascii="Times New Roman" w:hAnsi="Times New Roman" w:cs="Times New Roman"/>
          <w:sz w:val="28"/>
          <w:szCs w:val="28"/>
          <w:lang w:val="kk-KZ"/>
        </w:rPr>
        <w:t>логиялық параметрлерін әзірлеу үшін</w:t>
      </w:r>
      <w:r w:rsidRPr="00681CE2">
        <w:rPr>
          <w:rFonts w:ascii="Times New Roman" w:hAnsi="Times New Roman" w:cs="Times New Roman"/>
          <w:sz w:val="28"/>
          <w:szCs w:val="28"/>
          <w:lang w:val="kk-KZ"/>
        </w:rPr>
        <w:t xml:space="preserve"> </w:t>
      </w:r>
      <w:r w:rsidR="001F39F7">
        <w:rPr>
          <w:rFonts w:ascii="Times New Roman" w:hAnsi="Times New Roman" w:cs="Times New Roman"/>
          <w:sz w:val="28"/>
          <w:szCs w:val="28"/>
          <w:lang w:val="kk-KZ"/>
        </w:rPr>
        <w:t>тәжірибелік зертханалық зерттеулер жасалды. Н</w:t>
      </w:r>
      <w:r w:rsidRPr="00681CE2">
        <w:rPr>
          <w:rFonts w:ascii="Times New Roman" w:hAnsi="Times New Roman" w:cs="Times New Roman"/>
          <w:sz w:val="28"/>
          <w:szCs w:val="28"/>
          <w:lang w:val="kk-KZ"/>
        </w:rPr>
        <w:t>әтижелері "Теrrа" бағдарламалық кешенін пайдалана отырып</w:t>
      </w:r>
      <w:r w:rsidR="00FE38FD">
        <w:rPr>
          <w:rFonts w:ascii="Times New Roman" w:hAnsi="Times New Roman" w:cs="Times New Roman"/>
          <w:sz w:val="28"/>
          <w:szCs w:val="28"/>
          <w:lang w:val="kk-KZ"/>
        </w:rPr>
        <w:t>,</w:t>
      </w:r>
      <w:r w:rsidRPr="00681CE2">
        <w:rPr>
          <w:rFonts w:ascii="Times New Roman" w:hAnsi="Times New Roman" w:cs="Times New Roman"/>
          <w:sz w:val="28"/>
          <w:szCs w:val="28"/>
          <w:lang w:val="kk-KZ"/>
        </w:rPr>
        <w:t xml:space="preserve"> жүргізілген </w:t>
      </w:r>
      <w:r w:rsidR="00771F56">
        <w:rPr>
          <w:rFonts w:ascii="Times New Roman" w:hAnsi="Times New Roman" w:cs="Times New Roman"/>
          <w:color w:val="000000" w:themeColor="text1"/>
          <w:sz w:val="28"/>
          <w:szCs w:val="28"/>
          <w:lang w:val="kk-KZ"/>
        </w:rPr>
        <w:t>ферро</w:t>
      </w:r>
      <w:r w:rsidRPr="00681CE2">
        <w:rPr>
          <w:rFonts w:ascii="Times New Roman" w:hAnsi="Times New Roman" w:cs="Times New Roman"/>
          <w:sz w:val="28"/>
          <w:szCs w:val="28"/>
          <w:lang w:val="kk-KZ"/>
        </w:rPr>
        <w:t xml:space="preserve">силикохромды балқыту процесін термодинамикалық модельдеу нәтижелеріне сәйкестендірілді. </w:t>
      </w:r>
      <w:r w:rsidR="00FE38FD" w:rsidRPr="00FE38FD">
        <w:rPr>
          <w:rFonts w:ascii="Times New Roman" w:hAnsi="Times New Roman" w:cs="Times New Roman"/>
          <w:sz w:val="28"/>
          <w:szCs w:val="28"/>
          <w:lang w:val="kk-KZ"/>
        </w:rPr>
        <w:t>Құрамында боры бар ферросиликохромды балқытудың оңтайлы технологиялық параметрлері анықталды: теориялық және тәжірибелік зерттеулер нәтижесінде тотықсыздану  процесінің 1650-1700</w:t>
      </w:r>
      <w:r w:rsidR="001F39F7">
        <w:rPr>
          <w:rFonts w:ascii="Times New Roman" w:hAnsi="Times New Roman" w:cs="Times New Roman"/>
          <w:sz w:val="28"/>
          <w:szCs w:val="28"/>
          <w:lang w:val="kk-KZ"/>
        </w:rPr>
        <w:t xml:space="preserve"> </w:t>
      </w:r>
      <w:r w:rsidR="001F39F7" w:rsidRPr="00FE38FD">
        <w:rPr>
          <w:rFonts w:ascii="Times New Roman" w:hAnsi="Times New Roman" w:cs="Times New Roman"/>
          <w:sz w:val="28"/>
          <w:szCs w:val="28"/>
          <w:lang w:val="kk-KZ"/>
        </w:rPr>
        <w:t>°</w:t>
      </w:r>
      <w:r w:rsidR="00FE38FD" w:rsidRPr="00FE38FD">
        <w:rPr>
          <w:rFonts w:ascii="Times New Roman" w:hAnsi="Times New Roman" w:cs="Times New Roman"/>
          <w:sz w:val="28"/>
          <w:szCs w:val="28"/>
          <w:lang w:val="kk-KZ"/>
        </w:rPr>
        <w:t>С температ</w:t>
      </w:r>
      <w:r w:rsidR="00DA0A01">
        <w:rPr>
          <w:rFonts w:ascii="Times New Roman" w:hAnsi="Times New Roman" w:cs="Times New Roman"/>
          <w:sz w:val="28"/>
          <w:szCs w:val="28"/>
          <w:lang w:val="kk-KZ"/>
        </w:rPr>
        <w:t xml:space="preserve">уралық интервалда </w:t>
      </w:r>
      <w:r w:rsidR="00FE38FD" w:rsidRPr="00FE38FD">
        <w:rPr>
          <w:rFonts w:ascii="Times New Roman" w:hAnsi="Times New Roman" w:cs="Times New Roman"/>
          <w:sz w:val="28"/>
          <w:szCs w:val="28"/>
          <w:lang w:val="kk-KZ"/>
        </w:rPr>
        <w:t>жүретіні негізделді. 1650</w:t>
      </w:r>
      <w:r w:rsidR="001F39F7">
        <w:rPr>
          <w:rFonts w:ascii="Times New Roman" w:hAnsi="Times New Roman" w:cs="Times New Roman"/>
          <w:sz w:val="28"/>
          <w:szCs w:val="28"/>
          <w:lang w:val="kk-KZ"/>
        </w:rPr>
        <w:t xml:space="preserve"> </w:t>
      </w:r>
      <w:r w:rsidR="00FE38FD" w:rsidRPr="00FE38FD">
        <w:rPr>
          <w:rFonts w:ascii="Times New Roman" w:hAnsi="Times New Roman" w:cs="Times New Roman"/>
          <w:sz w:val="28"/>
          <w:szCs w:val="28"/>
          <w:lang w:val="kk-KZ"/>
        </w:rPr>
        <w:t>°С-тан 1700</w:t>
      </w:r>
      <w:r w:rsidR="001F39F7">
        <w:rPr>
          <w:rFonts w:ascii="Times New Roman" w:hAnsi="Times New Roman" w:cs="Times New Roman"/>
          <w:sz w:val="28"/>
          <w:szCs w:val="28"/>
          <w:lang w:val="kk-KZ"/>
        </w:rPr>
        <w:t xml:space="preserve"> </w:t>
      </w:r>
      <w:r w:rsidR="00FE38FD" w:rsidRPr="00FE38FD">
        <w:rPr>
          <w:rFonts w:ascii="Times New Roman" w:hAnsi="Times New Roman" w:cs="Times New Roman"/>
          <w:sz w:val="28"/>
          <w:szCs w:val="28"/>
          <w:lang w:val="kk-KZ"/>
        </w:rPr>
        <w:t xml:space="preserve">°С-қа дейін артқан кезде қатты фазадағы кремний мен көміртек субоксидтері түрінде ұшуы 10,81% - дан 12,45% - ға дейін өскені анықталды. </w:t>
      </w:r>
    </w:p>
    <w:p w14:paraId="64E82CCE" w14:textId="109389F0" w:rsidR="00FE38FD" w:rsidRPr="00FE38FD" w:rsidRDefault="007B0ED6" w:rsidP="00A56B8B">
      <w:pPr>
        <w:tabs>
          <w:tab w:val="left" w:pos="968"/>
          <w:tab w:val="center" w:pos="5032"/>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Төменкөміртекті</w:t>
      </w:r>
      <w:r w:rsidR="00FE38FD" w:rsidRPr="00FE38FD">
        <w:rPr>
          <w:rFonts w:ascii="Times New Roman" w:hAnsi="Times New Roman" w:cs="Times New Roman"/>
          <w:sz w:val="28"/>
          <w:szCs w:val="28"/>
          <w:lang w:val="kk-KZ"/>
        </w:rPr>
        <w:t xml:space="preserve"> феррохром құрамында боры бар силикохромның соңғы қождарының кристалдану температурасы (tкр) 1580°С -тан 1380°С -қа дейін, сұйық қождардың (тұтқырлығы 3,0 Па*с-дан аз) температуралық интервалының 1650 °С-тан 1400 °С -қа дейін төмендеуі анықталды.</w:t>
      </w:r>
    </w:p>
    <w:p w14:paraId="6B101439" w14:textId="550B9E49" w:rsidR="00FE38FD" w:rsidRDefault="00FE38FD" w:rsidP="00A56B8B">
      <w:pPr>
        <w:tabs>
          <w:tab w:val="left" w:pos="968"/>
          <w:tab w:val="center" w:pos="5032"/>
        </w:tabs>
        <w:spacing w:after="0" w:line="240" w:lineRule="auto"/>
        <w:ind w:firstLine="709"/>
        <w:jc w:val="both"/>
        <w:rPr>
          <w:rFonts w:ascii="Times New Roman" w:hAnsi="Times New Roman" w:cs="Times New Roman"/>
          <w:sz w:val="28"/>
          <w:szCs w:val="28"/>
          <w:lang w:val="kk-KZ"/>
        </w:rPr>
      </w:pPr>
      <w:r w:rsidRPr="00FE38FD">
        <w:rPr>
          <w:rFonts w:ascii="Times New Roman" w:hAnsi="Times New Roman" w:cs="Times New Roman"/>
          <w:sz w:val="28"/>
          <w:szCs w:val="28"/>
          <w:lang w:val="kk-KZ"/>
        </w:rPr>
        <w:t>ФСХ48 балқымасының 1 тоннасын колеманит қосып балқыту кезінде, электр энерги</w:t>
      </w:r>
      <w:r w:rsidR="00DA0A01">
        <w:rPr>
          <w:rFonts w:ascii="Times New Roman" w:hAnsi="Times New Roman" w:cs="Times New Roman"/>
          <w:sz w:val="28"/>
          <w:szCs w:val="28"/>
          <w:lang w:val="kk-KZ"/>
        </w:rPr>
        <w:t>ясының шығыны 5200-ден 5217,3</w:t>
      </w:r>
      <w:r>
        <w:rPr>
          <w:rFonts w:ascii="Times New Roman" w:hAnsi="Times New Roman" w:cs="Times New Roman"/>
          <w:sz w:val="28"/>
          <w:szCs w:val="28"/>
          <w:lang w:val="kk-KZ"/>
        </w:rPr>
        <w:t xml:space="preserve"> кВт*</w:t>
      </w:r>
      <w:r w:rsidR="00DA0A01">
        <w:rPr>
          <w:rFonts w:ascii="Times New Roman" w:hAnsi="Times New Roman" w:cs="Times New Roman"/>
          <w:sz w:val="28"/>
          <w:szCs w:val="28"/>
          <w:lang w:val="kk-KZ"/>
        </w:rPr>
        <w:t>сағ-қа (0,33</w:t>
      </w:r>
      <w:r w:rsidRPr="00FE38FD">
        <w:rPr>
          <w:rFonts w:ascii="Times New Roman" w:hAnsi="Times New Roman" w:cs="Times New Roman"/>
          <w:sz w:val="28"/>
          <w:szCs w:val="28"/>
          <w:lang w:val="kk-KZ"/>
        </w:rPr>
        <w:t xml:space="preserve"> %) артатыны жылу мөлшерінің теңдеуін инт</w:t>
      </w:r>
      <w:r w:rsidR="00DA0A01">
        <w:rPr>
          <w:rFonts w:ascii="Times New Roman" w:hAnsi="Times New Roman" w:cs="Times New Roman"/>
          <w:sz w:val="28"/>
          <w:szCs w:val="28"/>
          <w:lang w:val="kk-KZ"/>
        </w:rPr>
        <w:t>егралдау әдісі арқылы анықталды.</w:t>
      </w:r>
    </w:p>
    <w:p w14:paraId="39C436BA" w14:textId="5EAC267E" w:rsidR="00DA0A01" w:rsidRDefault="00DA0A01" w:rsidP="00A56B8B">
      <w:pPr>
        <w:tabs>
          <w:tab w:val="left" w:pos="968"/>
          <w:tab w:val="center" w:pos="5032"/>
        </w:tabs>
        <w:spacing w:after="0" w:line="240" w:lineRule="auto"/>
        <w:ind w:firstLine="709"/>
        <w:jc w:val="both"/>
        <w:rPr>
          <w:rFonts w:ascii="Times New Roman" w:hAnsi="Times New Roman" w:cs="Times New Roman"/>
          <w:sz w:val="28"/>
          <w:szCs w:val="28"/>
          <w:lang w:val="kk-KZ"/>
        </w:rPr>
      </w:pPr>
      <w:r w:rsidRPr="00DA0A01">
        <w:rPr>
          <w:rFonts w:ascii="Times New Roman" w:hAnsi="Times New Roman" w:cs="Times New Roman"/>
          <w:sz w:val="28"/>
          <w:szCs w:val="28"/>
          <w:lang w:val="kk-KZ"/>
        </w:rPr>
        <w:t>Құрамында бор бар силикохромды балқыту технологиясының регламенті әзірленді.</w:t>
      </w:r>
    </w:p>
    <w:p w14:paraId="48D5C12B" w14:textId="7113501E" w:rsidR="000C6BFC" w:rsidRPr="001F39F7" w:rsidRDefault="00883C88" w:rsidP="00A56B8B">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1F39F7">
        <w:rPr>
          <w:rFonts w:ascii="Times New Roman" w:hAnsi="Times New Roman" w:cs="Times New Roman"/>
          <w:color w:val="000000" w:themeColor="text1"/>
          <w:sz w:val="28"/>
          <w:szCs w:val="28"/>
          <w:lang w:val="kk-KZ"/>
        </w:rPr>
        <w:t>Ферросиликохромды балқыту кезінде бор құрамды флюстарды пайдалану құрамында боры бар силикохромның берілген құрамын алуды және соңғы қождардың қасиеттерін жақсарту есебінен балқытудың техникалық-экономикалық көрсеткіштерін айтарлықтай жақсартуды қамтамасыз етеді. Жұмысты орындау барысында бордың кремний мен хромды тотықсыздандыру процестеріне және оксид балқымаларының физика-химиялық қасиеттеріне әсері туралы жаңа мәліметтер алынды.</w:t>
      </w:r>
      <w:r w:rsidR="000C6BFC">
        <w:rPr>
          <w:rFonts w:ascii="Times New Roman" w:hAnsi="Times New Roman" w:cs="Times New Roman"/>
          <w:color w:val="000000" w:themeColor="text1"/>
          <w:sz w:val="28"/>
          <w:szCs w:val="28"/>
          <w:lang w:val="kk-KZ"/>
        </w:rPr>
        <w:t xml:space="preserve"> </w:t>
      </w:r>
      <w:r w:rsidR="000C6BFC" w:rsidRPr="000C6BFC">
        <w:rPr>
          <w:rFonts w:ascii="Times New Roman" w:hAnsi="Times New Roman" w:cs="Times New Roman"/>
          <w:color w:val="000000" w:themeColor="text1"/>
          <w:sz w:val="28"/>
          <w:szCs w:val="28"/>
          <w:lang w:val="kk-KZ"/>
        </w:rPr>
        <w:t>1400°C температурада 2% B</w:t>
      </w:r>
      <w:r w:rsidR="000C6BFC" w:rsidRPr="000C6BFC">
        <w:rPr>
          <w:rFonts w:ascii="Times New Roman" w:hAnsi="Times New Roman" w:cs="Times New Roman"/>
          <w:color w:val="000000" w:themeColor="text1"/>
          <w:sz w:val="28"/>
          <w:szCs w:val="28"/>
          <w:vertAlign w:val="subscript"/>
          <w:lang w:val="kk-KZ"/>
        </w:rPr>
        <w:t>2</w:t>
      </w:r>
      <w:r w:rsidR="000C6BFC" w:rsidRPr="000C6BFC">
        <w:rPr>
          <w:rFonts w:ascii="Times New Roman" w:hAnsi="Times New Roman" w:cs="Times New Roman"/>
          <w:color w:val="000000" w:themeColor="text1"/>
          <w:sz w:val="28"/>
          <w:szCs w:val="28"/>
          <w:lang w:val="kk-KZ"/>
        </w:rPr>
        <w:t>O</w:t>
      </w:r>
      <w:r w:rsidR="000C6BFC" w:rsidRPr="000C6BFC">
        <w:rPr>
          <w:rFonts w:ascii="Times New Roman" w:hAnsi="Times New Roman" w:cs="Times New Roman"/>
          <w:color w:val="000000" w:themeColor="text1"/>
          <w:sz w:val="28"/>
          <w:szCs w:val="28"/>
          <w:vertAlign w:val="subscript"/>
          <w:lang w:val="kk-KZ"/>
        </w:rPr>
        <w:t>3</w:t>
      </w:r>
      <w:r w:rsidR="000C6BFC" w:rsidRPr="000C6BFC">
        <w:rPr>
          <w:rFonts w:ascii="Times New Roman" w:hAnsi="Times New Roman" w:cs="Times New Roman"/>
          <w:color w:val="000000" w:themeColor="text1"/>
          <w:sz w:val="28"/>
          <w:szCs w:val="28"/>
          <w:lang w:val="kk-KZ"/>
        </w:rPr>
        <w:t xml:space="preserve"> қоспасы хром кенінен хром мен темірдің тотықсыздану дәрежесін орта есеппен 9,0% – ға, ал 1500</w:t>
      </w:r>
      <w:r w:rsidR="000C6BFC" w:rsidRPr="000C6BFC">
        <w:rPr>
          <w:rFonts w:ascii="Times New Roman" w:hAnsi="Times New Roman" w:cs="Times New Roman"/>
          <w:color w:val="000000" w:themeColor="text1"/>
          <w:sz w:val="28"/>
          <w:szCs w:val="28"/>
          <w:vertAlign w:val="superscript"/>
          <w:lang w:val="kk-KZ"/>
        </w:rPr>
        <w:t>0</w:t>
      </w:r>
      <w:r w:rsidR="000C6BFC" w:rsidRPr="000C6BFC">
        <w:rPr>
          <w:rFonts w:ascii="Times New Roman" w:hAnsi="Times New Roman" w:cs="Times New Roman"/>
          <w:color w:val="000000" w:themeColor="text1"/>
          <w:sz w:val="28"/>
          <w:szCs w:val="28"/>
          <w:lang w:val="kk-KZ"/>
        </w:rPr>
        <w:t>С температурада – 6,14% - ға арттырды. 1400</w:t>
      </w:r>
      <w:r w:rsidR="000C6BFC">
        <w:rPr>
          <w:rFonts w:ascii="Times New Roman" w:hAnsi="Times New Roman" w:cs="Times New Roman"/>
          <w:color w:val="000000" w:themeColor="text1"/>
          <w:sz w:val="28"/>
          <w:szCs w:val="28"/>
          <w:lang w:val="kk-KZ"/>
        </w:rPr>
        <w:t xml:space="preserve"> </w:t>
      </w:r>
      <w:r w:rsidR="000C6BFC" w:rsidRPr="000C6BFC">
        <w:rPr>
          <w:rFonts w:ascii="Times New Roman" w:hAnsi="Times New Roman" w:cs="Times New Roman"/>
          <w:color w:val="000000" w:themeColor="text1"/>
          <w:sz w:val="28"/>
          <w:szCs w:val="28"/>
          <w:lang w:val="kk-KZ"/>
        </w:rPr>
        <w:t>°C температурада негізгі шихта 60 минут ішінде 90,1% тотықсызданады, ал 2% B</w:t>
      </w:r>
      <w:r w:rsidR="000C6BFC" w:rsidRPr="000C6BFC">
        <w:rPr>
          <w:rFonts w:ascii="Times New Roman" w:hAnsi="Times New Roman" w:cs="Times New Roman"/>
          <w:color w:val="000000" w:themeColor="text1"/>
          <w:sz w:val="28"/>
          <w:szCs w:val="28"/>
          <w:vertAlign w:val="subscript"/>
          <w:lang w:val="kk-KZ"/>
        </w:rPr>
        <w:t>2</w:t>
      </w:r>
      <w:r w:rsidR="000C6BFC" w:rsidRPr="000C6BFC">
        <w:rPr>
          <w:rFonts w:ascii="Times New Roman" w:hAnsi="Times New Roman" w:cs="Times New Roman"/>
          <w:color w:val="000000" w:themeColor="text1"/>
          <w:sz w:val="28"/>
          <w:szCs w:val="28"/>
          <w:lang w:val="kk-KZ"/>
        </w:rPr>
        <w:t>O</w:t>
      </w:r>
      <w:r w:rsidR="000C6BFC" w:rsidRPr="000C6BFC">
        <w:rPr>
          <w:rFonts w:ascii="Times New Roman" w:hAnsi="Times New Roman" w:cs="Times New Roman"/>
          <w:color w:val="000000" w:themeColor="text1"/>
          <w:sz w:val="28"/>
          <w:szCs w:val="28"/>
          <w:vertAlign w:val="subscript"/>
          <w:lang w:val="kk-KZ"/>
        </w:rPr>
        <w:t>3</w:t>
      </w:r>
      <w:r w:rsidR="000C6BFC" w:rsidRPr="000C6BFC">
        <w:rPr>
          <w:rFonts w:ascii="Times New Roman" w:hAnsi="Times New Roman" w:cs="Times New Roman"/>
          <w:color w:val="000000" w:themeColor="text1"/>
          <w:sz w:val="28"/>
          <w:szCs w:val="28"/>
          <w:lang w:val="kk-KZ"/>
        </w:rPr>
        <w:t xml:space="preserve"> шихта 95,7% тотықсызданады. 1500</w:t>
      </w:r>
      <w:r w:rsidR="000C6BFC">
        <w:rPr>
          <w:rFonts w:ascii="Times New Roman" w:hAnsi="Times New Roman" w:cs="Times New Roman"/>
          <w:color w:val="000000" w:themeColor="text1"/>
          <w:sz w:val="28"/>
          <w:szCs w:val="28"/>
          <w:lang w:val="kk-KZ"/>
        </w:rPr>
        <w:t xml:space="preserve"> </w:t>
      </w:r>
      <w:r w:rsidR="000C6BFC" w:rsidRPr="000C6BFC">
        <w:rPr>
          <w:rFonts w:ascii="Times New Roman" w:hAnsi="Times New Roman" w:cs="Times New Roman"/>
          <w:color w:val="000000" w:themeColor="text1"/>
          <w:sz w:val="28"/>
          <w:szCs w:val="28"/>
          <w:lang w:val="kk-KZ"/>
        </w:rPr>
        <w:t>°C температурада негізгі шихта 96,6%  конверсия дәрежесіне жетеді, ал 2% B</w:t>
      </w:r>
      <w:r w:rsidR="000C6BFC" w:rsidRPr="000C6BFC">
        <w:rPr>
          <w:rFonts w:ascii="Times New Roman" w:hAnsi="Times New Roman" w:cs="Times New Roman"/>
          <w:color w:val="000000" w:themeColor="text1"/>
          <w:sz w:val="28"/>
          <w:szCs w:val="28"/>
          <w:vertAlign w:val="subscript"/>
          <w:lang w:val="kk-KZ"/>
        </w:rPr>
        <w:t>2</w:t>
      </w:r>
      <w:r w:rsidR="000C6BFC" w:rsidRPr="000C6BFC">
        <w:rPr>
          <w:rFonts w:ascii="Times New Roman" w:hAnsi="Times New Roman" w:cs="Times New Roman"/>
          <w:color w:val="000000" w:themeColor="text1"/>
          <w:sz w:val="28"/>
          <w:szCs w:val="28"/>
          <w:lang w:val="kk-KZ"/>
        </w:rPr>
        <w:t>O</w:t>
      </w:r>
      <w:r w:rsidR="000C6BFC" w:rsidRPr="000C6BFC">
        <w:rPr>
          <w:rFonts w:ascii="Times New Roman" w:hAnsi="Times New Roman" w:cs="Times New Roman"/>
          <w:color w:val="000000" w:themeColor="text1"/>
          <w:sz w:val="28"/>
          <w:szCs w:val="28"/>
          <w:vertAlign w:val="subscript"/>
          <w:lang w:val="kk-KZ"/>
        </w:rPr>
        <w:t>3</w:t>
      </w:r>
      <w:r w:rsidR="000C6BFC" w:rsidRPr="000C6BFC">
        <w:rPr>
          <w:rFonts w:ascii="Times New Roman" w:hAnsi="Times New Roman" w:cs="Times New Roman"/>
          <w:color w:val="000000" w:themeColor="text1"/>
          <w:sz w:val="28"/>
          <w:szCs w:val="28"/>
          <w:lang w:val="kk-KZ"/>
        </w:rPr>
        <w:t xml:space="preserve"> бар шихта 100% құрайды, яғни тотықсыздану процестерінің үдеуі орын алады.</w:t>
      </w:r>
    </w:p>
    <w:p w14:paraId="09B6545E" w14:textId="77777777" w:rsidR="00883C88" w:rsidRDefault="001D7D15" w:rsidP="00A56B8B">
      <w:pPr>
        <w:tabs>
          <w:tab w:val="left" w:pos="968"/>
          <w:tab w:val="center" w:pos="5032"/>
        </w:tabs>
        <w:spacing w:after="0" w:line="240" w:lineRule="auto"/>
        <w:ind w:firstLine="709"/>
        <w:jc w:val="both"/>
        <w:rPr>
          <w:rFonts w:ascii="Times New Roman" w:hAnsi="Times New Roman" w:cs="Times New Roman"/>
          <w:sz w:val="28"/>
          <w:szCs w:val="28"/>
          <w:lang w:val="kk-KZ"/>
        </w:rPr>
      </w:pPr>
      <w:r w:rsidRPr="00681CE2">
        <w:rPr>
          <w:rFonts w:ascii="Times New Roman" w:hAnsi="Times New Roman" w:cs="Times New Roman"/>
          <w:sz w:val="28"/>
          <w:szCs w:val="28"/>
          <w:lang w:val="kk-KZ"/>
        </w:rPr>
        <w:t xml:space="preserve">Құрамында боры бар </w:t>
      </w:r>
      <w:r w:rsidR="00771F56">
        <w:rPr>
          <w:rFonts w:ascii="Times New Roman" w:hAnsi="Times New Roman" w:cs="Times New Roman"/>
          <w:color w:val="000000" w:themeColor="text1"/>
          <w:sz w:val="28"/>
          <w:szCs w:val="28"/>
          <w:lang w:val="kk-KZ"/>
        </w:rPr>
        <w:t>ферро</w:t>
      </w:r>
      <w:r w:rsidRPr="00681CE2">
        <w:rPr>
          <w:rFonts w:ascii="Times New Roman" w:hAnsi="Times New Roman" w:cs="Times New Roman"/>
          <w:sz w:val="28"/>
          <w:szCs w:val="28"/>
          <w:lang w:val="kk-KZ"/>
        </w:rPr>
        <w:t xml:space="preserve">силикохромды пайдалана отырып, </w:t>
      </w:r>
      <w:r w:rsidR="00FE38FD">
        <w:rPr>
          <w:rFonts w:ascii="Times New Roman" w:hAnsi="Times New Roman" w:cs="Times New Roman"/>
          <w:sz w:val="28"/>
          <w:szCs w:val="28"/>
          <w:lang w:val="kk-KZ"/>
        </w:rPr>
        <w:t>төменкөміртекті</w:t>
      </w:r>
      <w:r w:rsidRPr="00681CE2">
        <w:rPr>
          <w:rFonts w:ascii="Times New Roman" w:hAnsi="Times New Roman" w:cs="Times New Roman"/>
          <w:sz w:val="28"/>
          <w:szCs w:val="28"/>
          <w:lang w:val="kk-KZ"/>
        </w:rPr>
        <w:t xml:space="preserve"> феррохром өндірісін есептік-теориялық талдау үшін балқытудың материалдық балансын есептеу нәтижесінде </w:t>
      </w:r>
      <w:r w:rsidR="00771F56">
        <w:rPr>
          <w:rFonts w:ascii="Times New Roman" w:hAnsi="Times New Roman" w:cs="Times New Roman"/>
          <w:color w:val="000000" w:themeColor="text1"/>
          <w:sz w:val="28"/>
          <w:szCs w:val="28"/>
          <w:lang w:val="kk-KZ"/>
        </w:rPr>
        <w:lastRenderedPageBreak/>
        <w:t>ферро</w:t>
      </w:r>
      <w:r w:rsidRPr="00681CE2">
        <w:rPr>
          <w:rFonts w:ascii="Times New Roman" w:hAnsi="Times New Roman" w:cs="Times New Roman"/>
          <w:sz w:val="28"/>
          <w:szCs w:val="28"/>
          <w:lang w:val="kk-KZ"/>
        </w:rPr>
        <w:t xml:space="preserve">силикохромдағы бордың берілген мөлшері (~ 0,5 %) </w:t>
      </w:r>
      <w:r w:rsidRPr="000765C5">
        <w:rPr>
          <w:rFonts w:ascii="Times New Roman" w:hAnsi="Times New Roman" w:cs="Times New Roman"/>
          <w:bCs/>
          <w:sz w:val="28"/>
          <w:szCs w:val="28"/>
          <w:lang w:val="kk-KZ"/>
        </w:rPr>
        <w:t>В</w:t>
      </w:r>
      <w:r w:rsidRPr="000765C5">
        <w:rPr>
          <w:rFonts w:ascii="Times New Roman" w:hAnsi="Times New Roman" w:cs="Times New Roman"/>
          <w:bCs/>
          <w:sz w:val="28"/>
          <w:szCs w:val="28"/>
          <w:vertAlign w:val="subscript"/>
          <w:lang w:val="kk-KZ"/>
        </w:rPr>
        <w:t>2</w:t>
      </w:r>
      <w:r w:rsidRPr="000765C5">
        <w:rPr>
          <w:rFonts w:ascii="Times New Roman" w:hAnsi="Times New Roman" w:cs="Times New Roman"/>
          <w:bCs/>
          <w:sz w:val="28"/>
          <w:szCs w:val="28"/>
          <w:lang w:val="kk-KZ"/>
        </w:rPr>
        <w:t>О</w:t>
      </w:r>
      <w:r w:rsidRPr="000765C5">
        <w:rPr>
          <w:rFonts w:ascii="Times New Roman" w:hAnsi="Times New Roman" w:cs="Times New Roman"/>
          <w:bCs/>
          <w:sz w:val="28"/>
          <w:szCs w:val="28"/>
          <w:vertAlign w:val="subscript"/>
          <w:lang w:val="kk-KZ"/>
        </w:rPr>
        <w:t>3</w:t>
      </w:r>
      <w:r w:rsidRPr="00681CE2">
        <w:rPr>
          <w:rFonts w:ascii="Times New Roman" w:hAnsi="Times New Roman" w:cs="Times New Roman"/>
          <w:sz w:val="28"/>
          <w:szCs w:val="28"/>
          <w:lang w:val="kk-KZ"/>
        </w:rPr>
        <w:t xml:space="preserve"> қожында кем дегенде 0,3% қа</w:t>
      </w:r>
      <w:r w:rsidR="00FE38FD">
        <w:rPr>
          <w:rFonts w:ascii="Times New Roman" w:hAnsi="Times New Roman" w:cs="Times New Roman"/>
          <w:sz w:val="28"/>
          <w:szCs w:val="28"/>
          <w:lang w:val="kk-KZ"/>
        </w:rPr>
        <w:t>мтамасыз ететінін көрсетті.</w:t>
      </w:r>
    </w:p>
    <w:p w14:paraId="42B8F2E3" w14:textId="5CA6D772" w:rsidR="00FE38FD" w:rsidRPr="00FE38FD" w:rsidRDefault="00FE38FD" w:rsidP="00A56B8B">
      <w:pPr>
        <w:tabs>
          <w:tab w:val="left" w:pos="968"/>
          <w:tab w:val="center" w:pos="5032"/>
        </w:tabs>
        <w:spacing w:after="0" w:line="240" w:lineRule="auto"/>
        <w:ind w:firstLine="709"/>
        <w:jc w:val="both"/>
        <w:rPr>
          <w:rFonts w:ascii="Times New Roman" w:hAnsi="Times New Roman" w:cs="Times New Roman"/>
          <w:sz w:val="28"/>
          <w:szCs w:val="28"/>
          <w:lang w:val="kk-KZ"/>
        </w:rPr>
      </w:pPr>
      <w:r w:rsidRPr="00FE38FD">
        <w:rPr>
          <w:rFonts w:ascii="Times New Roman" w:hAnsi="Times New Roman" w:cs="Times New Roman"/>
          <w:sz w:val="28"/>
          <w:szCs w:val="28"/>
          <w:lang w:val="kk-KZ"/>
        </w:rPr>
        <w:t xml:space="preserve">Қуаты 100 кВ∙А екі электродты пештерде балқытылған тәжірибелі металл ФХ010-ФХ015 маркалы </w:t>
      </w:r>
      <w:r w:rsidR="007B0ED6">
        <w:rPr>
          <w:rFonts w:ascii="Times New Roman" w:hAnsi="Times New Roman" w:cs="Times New Roman"/>
          <w:sz w:val="28"/>
          <w:szCs w:val="28"/>
          <w:lang w:val="kk-KZ"/>
        </w:rPr>
        <w:t>төменкөміртекті</w:t>
      </w:r>
      <w:r w:rsidRPr="00FE38FD">
        <w:rPr>
          <w:rFonts w:ascii="Times New Roman" w:hAnsi="Times New Roman" w:cs="Times New Roman"/>
          <w:sz w:val="28"/>
          <w:szCs w:val="28"/>
          <w:lang w:val="kk-KZ"/>
        </w:rPr>
        <w:t xml:space="preserve"> феррохромға сәйкес келіп,  қожда 0,42 % B2O3 болуы соңғысының ыдыраудан сенімді тұрақтануын қамтамасыз ететіні анықталды.</w:t>
      </w:r>
    </w:p>
    <w:p w14:paraId="2F4AF02C" w14:textId="3EE678BC" w:rsidR="00FE38FD" w:rsidRDefault="007B0ED6" w:rsidP="00A56B8B">
      <w:pPr>
        <w:tabs>
          <w:tab w:val="left" w:pos="968"/>
          <w:tab w:val="center" w:pos="5032"/>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Төменкөміртекті</w:t>
      </w:r>
      <w:r w:rsidR="00FE38FD" w:rsidRPr="00FE38FD">
        <w:rPr>
          <w:rFonts w:ascii="Times New Roman" w:hAnsi="Times New Roman" w:cs="Times New Roman"/>
          <w:sz w:val="28"/>
          <w:szCs w:val="28"/>
          <w:lang w:val="kk-KZ"/>
        </w:rPr>
        <w:t xml:space="preserve"> феррохром өндірісі кезінде пайда болған қождардың </w:t>
      </w:r>
      <w:r w:rsidR="004B159C">
        <w:rPr>
          <w:rFonts w:ascii="Times New Roman" w:hAnsi="Times New Roman" w:cs="Times New Roman"/>
          <w:sz w:val="28"/>
          <w:szCs w:val="28"/>
          <w:lang w:val="kk-KZ"/>
        </w:rPr>
        <w:t>МЕМСТ</w:t>
      </w:r>
      <w:r w:rsidR="00FE38FD" w:rsidRPr="00FE38FD">
        <w:rPr>
          <w:rFonts w:ascii="Times New Roman" w:hAnsi="Times New Roman" w:cs="Times New Roman"/>
          <w:sz w:val="28"/>
          <w:szCs w:val="28"/>
          <w:lang w:val="kk-KZ"/>
        </w:rPr>
        <w:t xml:space="preserve"> 3344-83 талаптарына сай ыдырауға төзімділігі сыналып, дәлелденді.</w:t>
      </w:r>
    </w:p>
    <w:p w14:paraId="2771DEC2" w14:textId="77777777" w:rsidR="00F202C8" w:rsidRDefault="00F202C8" w:rsidP="00A56B8B">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F202C8">
        <w:rPr>
          <w:rFonts w:ascii="Times New Roman" w:hAnsi="Times New Roman" w:cs="Times New Roman"/>
          <w:color w:val="000000" w:themeColor="text1"/>
          <w:sz w:val="28"/>
          <w:szCs w:val="28"/>
          <w:lang w:val="kk-KZ"/>
        </w:rPr>
        <w:t>Сынақтар көрсеткендей, № 3 және № 4 қождар ыдыраудың барлық түрлеріне төзімді (фракциялардың шығымы – 5 мм 0,35% құрады, су сорғышында бор табылған жоқ). Осылайша, жүргізілген қосымша сынақтар қождың эксплуатациялық қасиеттерін толық бағалауға және оның өндірістік немесе құрылыс мақсаттарында қолдану мүмкіндігін анықтауға мүмкіндік берді.</w:t>
      </w:r>
    </w:p>
    <w:p w14:paraId="6DDA1B2C" w14:textId="1717F705" w:rsidR="00DA0A01" w:rsidRPr="00DA0A01" w:rsidRDefault="001D7D15" w:rsidP="00DA0A01">
      <w:pPr>
        <w:tabs>
          <w:tab w:val="left" w:pos="968"/>
          <w:tab w:val="center" w:pos="5032"/>
        </w:tabs>
        <w:spacing w:after="0" w:line="240" w:lineRule="auto"/>
        <w:ind w:firstLine="709"/>
        <w:jc w:val="both"/>
        <w:rPr>
          <w:rFonts w:ascii="Times New Roman" w:hAnsi="Times New Roman" w:cs="Times New Roman"/>
          <w:sz w:val="28"/>
          <w:szCs w:val="28"/>
          <w:lang w:val="kk-KZ"/>
        </w:rPr>
      </w:pPr>
      <w:r w:rsidRPr="00681CE2">
        <w:rPr>
          <w:rFonts w:ascii="Times New Roman" w:hAnsi="Times New Roman" w:cs="Times New Roman"/>
          <w:sz w:val="28"/>
          <w:szCs w:val="28"/>
          <w:lang w:val="kk-KZ"/>
        </w:rPr>
        <w:t xml:space="preserve">Құрамында 0,3 - 0,5% бор бар </w:t>
      </w:r>
      <w:r w:rsidR="00771F56">
        <w:rPr>
          <w:rFonts w:ascii="Times New Roman" w:hAnsi="Times New Roman" w:cs="Times New Roman"/>
          <w:color w:val="000000" w:themeColor="text1"/>
          <w:sz w:val="28"/>
          <w:szCs w:val="28"/>
          <w:lang w:val="kk-KZ"/>
        </w:rPr>
        <w:t>ферро</w:t>
      </w:r>
      <w:r w:rsidRPr="00681CE2">
        <w:rPr>
          <w:rFonts w:ascii="Times New Roman" w:hAnsi="Times New Roman" w:cs="Times New Roman"/>
          <w:sz w:val="28"/>
          <w:szCs w:val="28"/>
          <w:lang w:val="kk-KZ"/>
        </w:rPr>
        <w:t xml:space="preserve">силикохром материалы ретінде пайдалана отырып, феррохромның тазартылған маркаларын өндірудің тиімді энергия үнемдейтін технологиясы құрылды. </w:t>
      </w:r>
      <w:r w:rsidR="007B0ED6">
        <w:rPr>
          <w:rFonts w:ascii="Times New Roman" w:hAnsi="Times New Roman" w:cs="Times New Roman"/>
          <w:sz w:val="28"/>
          <w:szCs w:val="28"/>
          <w:lang w:val="kk-KZ"/>
        </w:rPr>
        <w:t>Төменкөміртекті</w:t>
      </w:r>
      <w:r w:rsidRPr="00681CE2">
        <w:rPr>
          <w:rFonts w:ascii="Times New Roman" w:hAnsi="Times New Roman" w:cs="Times New Roman"/>
          <w:sz w:val="28"/>
          <w:szCs w:val="28"/>
          <w:lang w:val="kk-KZ"/>
        </w:rPr>
        <w:t xml:space="preserve"> феррохромды балқыту технологиясын талдау үшін металл мен қождың шығындылығын, металл мен қождың химиялық және фазалық құрамдары анықталып, </w:t>
      </w:r>
      <w:r w:rsidR="0061656D">
        <w:rPr>
          <w:rFonts w:ascii="Times New Roman" w:hAnsi="Times New Roman" w:cs="Times New Roman"/>
          <w:color w:val="000000" w:themeColor="text1"/>
          <w:sz w:val="28"/>
          <w:szCs w:val="28"/>
          <w:lang w:val="kk-KZ"/>
        </w:rPr>
        <w:t>ферро</w:t>
      </w:r>
      <w:r w:rsidRPr="00681CE2">
        <w:rPr>
          <w:rFonts w:ascii="Times New Roman" w:hAnsi="Times New Roman" w:cs="Times New Roman"/>
          <w:sz w:val="28"/>
          <w:szCs w:val="28"/>
          <w:lang w:val="kk-KZ"/>
        </w:rPr>
        <w:t xml:space="preserve">силикохром құрамында бордың енгізілуі </w:t>
      </w:r>
      <w:r w:rsidR="007B0ED6">
        <w:rPr>
          <w:rFonts w:ascii="Times New Roman" w:hAnsi="Times New Roman" w:cs="Times New Roman"/>
          <w:sz w:val="28"/>
          <w:szCs w:val="28"/>
          <w:lang w:val="kk-KZ"/>
        </w:rPr>
        <w:t>төменкөміртекті</w:t>
      </w:r>
      <w:r w:rsidRPr="00681CE2">
        <w:rPr>
          <w:rFonts w:ascii="Times New Roman" w:hAnsi="Times New Roman" w:cs="Times New Roman"/>
          <w:sz w:val="28"/>
          <w:szCs w:val="28"/>
          <w:lang w:val="kk-KZ"/>
        </w:rPr>
        <w:t xml:space="preserve"> феррохромды балқыту технологиясының негізгі мәселесін шешуді қамтамасыз етті – балқытудың жоғары техникалық-экономикалық көрсеткіштерінде қождарды ыдыраудан тұрақтандыру. Құрамында бор бар флюстерді </w:t>
      </w:r>
      <w:r w:rsidR="0061656D">
        <w:rPr>
          <w:rFonts w:ascii="Times New Roman" w:hAnsi="Times New Roman" w:cs="Times New Roman"/>
          <w:color w:val="000000" w:themeColor="text1"/>
          <w:sz w:val="28"/>
          <w:szCs w:val="28"/>
          <w:lang w:val="kk-KZ"/>
        </w:rPr>
        <w:t>ферро</w:t>
      </w:r>
      <w:r w:rsidRPr="00681CE2">
        <w:rPr>
          <w:rFonts w:ascii="Times New Roman" w:hAnsi="Times New Roman" w:cs="Times New Roman"/>
          <w:sz w:val="28"/>
          <w:szCs w:val="28"/>
          <w:lang w:val="kk-KZ"/>
        </w:rPr>
        <w:t>силикохром шихтасына енгізу балқу көрсетк</w:t>
      </w:r>
      <w:r w:rsidR="00883C88">
        <w:rPr>
          <w:rFonts w:ascii="Times New Roman" w:hAnsi="Times New Roman" w:cs="Times New Roman"/>
          <w:sz w:val="28"/>
          <w:szCs w:val="28"/>
          <w:lang w:val="kk-KZ"/>
        </w:rPr>
        <w:t xml:space="preserve">іштерін айтарлықтай жақсартты. </w:t>
      </w:r>
      <w:r w:rsidRPr="00681CE2">
        <w:rPr>
          <w:rFonts w:ascii="Times New Roman" w:hAnsi="Times New Roman" w:cs="Times New Roman"/>
          <w:sz w:val="28"/>
          <w:szCs w:val="28"/>
          <w:lang w:val="kk-KZ"/>
        </w:rPr>
        <w:t xml:space="preserve"> </w:t>
      </w:r>
    </w:p>
    <w:p w14:paraId="74F1F285" w14:textId="3D09B3E1" w:rsidR="001D7D15" w:rsidRPr="000A2E47" w:rsidRDefault="007B0ED6" w:rsidP="00A56B8B">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Төменкөміртекті</w:t>
      </w:r>
      <w:r w:rsidR="001D7D15" w:rsidRPr="00681CE2">
        <w:rPr>
          <w:rFonts w:ascii="Times New Roman" w:hAnsi="Times New Roman" w:cs="Times New Roman"/>
          <w:sz w:val="28"/>
          <w:szCs w:val="28"/>
          <w:lang w:val="kk-KZ"/>
        </w:rPr>
        <w:t xml:space="preserve"> феррохромды өндірудің жаңа технологиясы әзірлені, алынған нәтижелер мен олар бойынша тұжырымдар мемлекеттік стандартты техникасы мен жабдықтарын қолдана отырып алынған теориялық және </w:t>
      </w:r>
      <w:r w:rsidR="000F39F8">
        <w:rPr>
          <w:rFonts w:ascii="Times New Roman" w:hAnsi="Times New Roman" w:cs="Times New Roman"/>
          <w:color w:val="000000" w:themeColor="text1"/>
          <w:sz w:val="28"/>
          <w:szCs w:val="28"/>
          <w:lang w:val="kk-KZ"/>
        </w:rPr>
        <w:t>тәжірибел</w:t>
      </w:r>
      <w:r w:rsidR="000F39F8" w:rsidRPr="000363B2">
        <w:rPr>
          <w:rFonts w:ascii="Times New Roman" w:hAnsi="Times New Roman" w:cs="Times New Roman"/>
          <w:color w:val="000000" w:themeColor="text1"/>
          <w:sz w:val="28"/>
          <w:szCs w:val="28"/>
          <w:lang w:val="kk-KZ"/>
        </w:rPr>
        <w:t>ік</w:t>
      </w:r>
      <w:r w:rsidR="001D7D15" w:rsidRPr="00681CE2">
        <w:rPr>
          <w:rFonts w:ascii="Times New Roman" w:hAnsi="Times New Roman" w:cs="Times New Roman"/>
          <w:sz w:val="28"/>
          <w:szCs w:val="28"/>
          <w:lang w:val="kk-KZ"/>
        </w:rPr>
        <w:t xml:space="preserve"> мәліметтерге негізделген.</w:t>
      </w:r>
    </w:p>
    <w:p w14:paraId="54755707" w14:textId="205FB62A" w:rsidR="00CD4032" w:rsidRDefault="000A2E47" w:rsidP="00A56B8B">
      <w:pPr>
        <w:tabs>
          <w:tab w:val="left" w:pos="968"/>
          <w:tab w:val="center" w:pos="5032"/>
        </w:tabs>
        <w:spacing w:after="0" w:line="240" w:lineRule="auto"/>
        <w:ind w:firstLine="709"/>
        <w:jc w:val="both"/>
        <w:rPr>
          <w:rFonts w:ascii="Times New Roman" w:hAnsi="Times New Roman" w:cs="Times New Roman"/>
          <w:color w:val="000000" w:themeColor="text1"/>
          <w:sz w:val="28"/>
          <w:szCs w:val="28"/>
          <w:lang w:val="kk-KZ"/>
        </w:rPr>
      </w:pPr>
      <w:r w:rsidRPr="000A2E47">
        <w:rPr>
          <w:rFonts w:ascii="Times New Roman" w:hAnsi="Times New Roman" w:cs="Times New Roman"/>
          <w:color w:val="000000" w:themeColor="text1"/>
          <w:sz w:val="28"/>
          <w:szCs w:val="28"/>
          <w:lang w:val="kk-KZ"/>
        </w:rPr>
        <w:t>Осылайша, жүргізілген зерттеулер нәтижесінде ұсынылған технологияның ғылыми негізділігі, тәжірибелік дәлелденуі және өндірістік қолдануға жарамдылығы толық айқындалды. Құрамында бор бар ферросиликохромды қолдану төменкөміртекті феррохром өндірісінің тиімділігін арттырумен қатар, қождардың тұрақтылығын қамтамасыз етіп, процестің энергетикалық және технологиялық көрсеткіштерін жақсартатыны дәлелденді. Алынған нәтижелер металлургия саласында төменкөміртекті феррохром өндіру технологиясын жетілдіруге маңызды үле</w:t>
      </w:r>
      <w:r>
        <w:rPr>
          <w:rFonts w:ascii="Times New Roman" w:hAnsi="Times New Roman" w:cs="Times New Roman"/>
          <w:color w:val="000000" w:themeColor="text1"/>
          <w:sz w:val="28"/>
          <w:szCs w:val="28"/>
          <w:lang w:val="kk-KZ"/>
        </w:rPr>
        <w:t xml:space="preserve">с қосады және ұсынылған технология </w:t>
      </w:r>
      <w:r w:rsidRPr="000A2E47">
        <w:rPr>
          <w:rFonts w:ascii="Times New Roman" w:hAnsi="Times New Roman" w:cs="Times New Roman"/>
          <w:color w:val="000000" w:themeColor="text1"/>
          <w:sz w:val="28"/>
          <w:szCs w:val="28"/>
          <w:lang w:val="kk-KZ"/>
        </w:rPr>
        <w:t>өнеркәсіптік деңгейде енгізу экономикалық және экологиялық тұрғыдан тиімді болып табылады.</w:t>
      </w:r>
    </w:p>
    <w:p w14:paraId="52585106" w14:textId="63FF5C60" w:rsidR="00611195" w:rsidRPr="00E960AD" w:rsidRDefault="00611195" w:rsidP="00611195">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3C230535" w14:textId="268B926E" w:rsidR="002A6847" w:rsidRPr="00E960AD" w:rsidRDefault="002A6847" w:rsidP="002A6847">
      <w:pPr>
        <w:pStyle w:val="3"/>
        <w:shd w:val="clear" w:color="auto" w:fill="FFFFFF"/>
        <w:tabs>
          <w:tab w:val="left" w:pos="1134"/>
          <w:tab w:val="left" w:pos="1276"/>
        </w:tabs>
        <w:spacing w:before="0" w:line="240" w:lineRule="auto"/>
        <w:contextualSpacing/>
        <w:jc w:val="center"/>
        <w:textAlignment w:val="baseline"/>
        <w:rPr>
          <w:rFonts w:ascii="Times New Roman" w:hAnsi="Times New Roman" w:cs="Times New Roman"/>
          <w:color w:val="000000" w:themeColor="text1"/>
          <w:sz w:val="28"/>
          <w:szCs w:val="28"/>
          <w:lang w:val="kk-KZ"/>
        </w:rPr>
      </w:pPr>
      <w:r w:rsidRPr="00E960AD">
        <w:rPr>
          <w:rFonts w:ascii="Times New Roman" w:hAnsi="Times New Roman" w:cs="Times New Roman"/>
          <w:color w:val="000000" w:themeColor="text1"/>
          <w:sz w:val="28"/>
          <w:szCs w:val="28"/>
          <w:lang w:val="kk-KZ"/>
        </w:rPr>
        <w:lastRenderedPageBreak/>
        <w:t>ҚОЛДАНЫЛҒАН ӘДЕБИЕТТЕР ТІЗІМІ</w:t>
      </w:r>
    </w:p>
    <w:p w14:paraId="0CD11968" w14:textId="7FE3095C"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1 Гриненко В.И., Поляков О.И., Гасик М.И. и др. Хром Казахста-на. –  М.: Металлургия, 2001. – 416 с.</w:t>
      </w:r>
    </w:p>
    <w:p w14:paraId="4CC867F4" w14:textId="7EF35D81" w:rsidR="002A6847" w:rsidRPr="00E960AD" w:rsidRDefault="00611195"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 xml:space="preserve">2 </w:t>
      </w:r>
      <w:r w:rsidR="002A6847" w:rsidRPr="00E960AD">
        <w:rPr>
          <w:rFonts w:ascii="Times New Roman" w:hAnsi="Times New Roman" w:cs="Times New Roman"/>
          <w:b w:val="0"/>
          <w:bCs w:val="0"/>
          <w:color w:val="000000" w:themeColor="text1"/>
          <w:sz w:val="28"/>
          <w:szCs w:val="28"/>
          <w:lang w:val="kk-KZ"/>
        </w:rPr>
        <w:t>Острецова И.С. Влияние состава и свойств шлаков углеродистого феррохрома на степень извлечения хрома //Хромистые ферросплавы: тема-тический сб. науч. тр. Научно-исследовательского института металлургии. – Москва, 1986. – С. 48-53.</w:t>
      </w:r>
    </w:p>
    <w:p w14:paraId="3F48ECEA" w14:textId="4FD173E7" w:rsidR="002A6847" w:rsidRPr="00E960AD" w:rsidRDefault="00611195"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 xml:space="preserve">3 </w:t>
      </w:r>
      <w:r w:rsidR="002A6847" w:rsidRPr="00E960AD">
        <w:rPr>
          <w:rFonts w:ascii="Times New Roman" w:hAnsi="Times New Roman" w:cs="Times New Roman"/>
          <w:b w:val="0"/>
          <w:bCs w:val="0"/>
          <w:color w:val="000000" w:themeColor="text1"/>
          <w:sz w:val="28"/>
          <w:szCs w:val="28"/>
          <w:lang w:val="kk-KZ"/>
        </w:rPr>
        <w:t>Жило Н.П., Острецова И.С., Першина Р.Ф., Чарушникова Г.В. Свойства шлаков углеродистого феррохрома с добавками извести и щелочей //Новое в технологии ферросплавного производства: тематический отрасле-вой сборник. Научно-исследовательского института металлургии – Москва, 1983. – С. 16-21.</w:t>
      </w:r>
    </w:p>
    <w:p w14:paraId="6BB5A0ED" w14:textId="608B00D2" w:rsidR="002A6847" w:rsidRPr="00E960AD" w:rsidRDefault="00611195"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 xml:space="preserve">4 </w:t>
      </w:r>
      <w:r w:rsidR="002A6847" w:rsidRPr="00E960AD">
        <w:rPr>
          <w:rFonts w:ascii="Times New Roman" w:hAnsi="Times New Roman" w:cs="Times New Roman"/>
          <w:b w:val="0"/>
          <w:bCs w:val="0"/>
          <w:color w:val="000000" w:themeColor="text1"/>
          <w:sz w:val="28"/>
          <w:szCs w:val="28"/>
          <w:lang w:val="kk-KZ"/>
        </w:rPr>
        <w:t xml:space="preserve">Кадарметов Х.Н. Шлаки углеродистого феррохрома и ферросили-кохрома //Производство ферросплавов: тематический отраслевой сб. № 7 Научно-исследовательского института металлургии – Москва, 1978. –  С. 89-99. </w:t>
      </w:r>
    </w:p>
    <w:p w14:paraId="31EB8EB9" w14:textId="77777777"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 xml:space="preserve">5 Привалов О.Е., Платонов В.Ю., Головачев Н.П., Такенов Т.Д. Про-изводственный опыт освоения технологии выплавки ферросиликохрома на мощных печах типа РКЗ-63И1 // Физико-хим. и технол. вопросы метал. про-изводства Казахстана: сб. науч. тр. Химико-металлургического института им. Ж.Абишева. – Алматы, 2002. –     С. 206-208. </w:t>
      </w:r>
    </w:p>
    <w:p w14:paraId="34CF14F7" w14:textId="77777777"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6 Вундер А.Ю., Островский Я.И., Шатов Ю.И., Плетнев В.В. Совер-шенствование технологии выплавки ферросиликохрома ВСХ20 двухстадий-ным способом. //Производство ферросплавов: сб. науч. тр.  Сибирского ме-таллургического института. – Новокузнецк, 1984. – 106 с.</w:t>
      </w:r>
    </w:p>
    <w:p w14:paraId="0B3F0BF2" w14:textId="77777777" w:rsidR="00BB476E" w:rsidRDefault="002A6847" w:rsidP="00BB476E">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 xml:space="preserve">7 Фадеев В.И., Островский Я.И., Веселовский И.А. и др. Использова-ние шубаркольского угля при производстве ферросиликохрома //Научно-технический прогресс в металлургии: сб. науч. тр. РИК по учебной и мето-дической литературе. – Алматы, 2009. – С. 265-268. </w:t>
      </w:r>
    </w:p>
    <w:p w14:paraId="73880E5F" w14:textId="681822F5" w:rsidR="00BB0B09" w:rsidRPr="00BB476E" w:rsidRDefault="00BB476E" w:rsidP="00BB476E">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color w:val="000000" w:themeColor="text1"/>
          <w:sz w:val="28"/>
          <w:szCs w:val="28"/>
          <w:lang w:val="kk-KZ"/>
        </w:rPr>
        <w:t xml:space="preserve">8 </w:t>
      </w:r>
      <w:r w:rsidR="00E92B2D" w:rsidRPr="00AB3714">
        <w:rPr>
          <w:rFonts w:ascii="Times New Roman" w:hAnsi="Times New Roman" w:cs="Times New Roman"/>
          <w:b w:val="0"/>
          <w:bCs w:val="0"/>
          <w:color w:val="000000" w:themeColor="text1"/>
          <w:sz w:val="28"/>
          <w:szCs w:val="28"/>
          <w:lang w:val="kk-KZ"/>
        </w:rPr>
        <w:t>A</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Akhmetov</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Z</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Zulhan</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,Zh</w:t>
      </w:r>
      <w:r w:rsidR="00E92B2D">
        <w:rPr>
          <w:rFonts w:ascii="Times New Roman" w:hAnsi="Times New Roman" w:cs="Times New Roman"/>
          <w:b w:val="0"/>
          <w:bCs w:val="0"/>
          <w:color w:val="000000" w:themeColor="text1"/>
          <w:sz w:val="28"/>
          <w:szCs w:val="28"/>
          <w:lang w:val="kk-KZ"/>
        </w:rPr>
        <w:t>.</w:t>
      </w:r>
      <w:r w:rsidR="00E92B2D" w:rsidRPr="00AB3714">
        <w:rPr>
          <w:rFonts w:ascii="Times New Roman" w:hAnsi="Times New Roman" w:cs="Times New Roman"/>
          <w:b w:val="0"/>
          <w:bCs w:val="0"/>
          <w:color w:val="000000" w:themeColor="text1"/>
          <w:sz w:val="28"/>
          <w:szCs w:val="28"/>
          <w:lang w:val="kk-KZ"/>
        </w:rPr>
        <w:t xml:space="preserve"> Sadyk,</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A</w:t>
      </w:r>
      <w:r w:rsidR="00E92B2D">
        <w:rPr>
          <w:rFonts w:ascii="Times New Roman" w:hAnsi="Times New Roman" w:cs="Times New Roman"/>
          <w:b w:val="0"/>
          <w:bCs w:val="0"/>
          <w:color w:val="000000" w:themeColor="text1"/>
          <w:sz w:val="28"/>
          <w:szCs w:val="28"/>
          <w:lang w:val="kk-KZ"/>
        </w:rPr>
        <w:t>.</w:t>
      </w:r>
      <w:r w:rsidR="00E92B2D" w:rsidRPr="00AB3714">
        <w:rPr>
          <w:rFonts w:ascii="Times New Roman" w:hAnsi="Times New Roman" w:cs="Times New Roman"/>
          <w:b w:val="0"/>
          <w:bCs w:val="0"/>
          <w:color w:val="000000" w:themeColor="text1"/>
          <w:sz w:val="28"/>
          <w:szCs w:val="28"/>
          <w:lang w:val="kk-KZ"/>
        </w:rPr>
        <w:t xml:space="preserve"> Burumbayev,</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A</w:t>
      </w:r>
      <w:r w:rsidR="00E92B2D">
        <w:rPr>
          <w:rFonts w:ascii="Times New Roman" w:hAnsi="Times New Roman" w:cs="Times New Roman"/>
          <w:b w:val="0"/>
          <w:bCs w:val="0"/>
          <w:color w:val="000000" w:themeColor="text1"/>
          <w:sz w:val="28"/>
          <w:szCs w:val="28"/>
          <w:lang w:val="kk-KZ"/>
        </w:rPr>
        <w:t>.</w:t>
      </w:r>
      <w:r w:rsidR="00E92B2D" w:rsidRPr="00AB3714">
        <w:rPr>
          <w:rFonts w:ascii="Times New Roman" w:hAnsi="Times New Roman" w:cs="Times New Roman"/>
          <w:b w:val="0"/>
          <w:bCs w:val="0"/>
          <w:color w:val="000000" w:themeColor="text1"/>
          <w:sz w:val="28"/>
          <w:szCs w:val="28"/>
          <w:lang w:val="kk-KZ"/>
        </w:rPr>
        <w:t xml:space="preserve"> Zhakan,</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S</w:t>
      </w:r>
      <w:r w:rsidR="00E92B2D">
        <w:rPr>
          <w:rFonts w:ascii="Times New Roman" w:hAnsi="Times New Roman" w:cs="Times New Roman"/>
          <w:b w:val="0"/>
          <w:bCs w:val="0"/>
          <w:color w:val="000000" w:themeColor="text1"/>
          <w:sz w:val="28"/>
          <w:szCs w:val="28"/>
          <w:lang w:val="kk-KZ"/>
        </w:rPr>
        <w:t>.</w:t>
      </w:r>
      <w:r w:rsidR="00E92B2D" w:rsidRPr="00AB3714">
        <w:rPr>
          <w:rFonts w:ascii="Times New Roman" w:hAnsi="Times New Roman" w:cs="Times New Roman"/>
          <w:b w:val="0"/>
          <w:bCs w:val="0"/>
          <w:color w:val="000000" w:themeColor="text1"/>
          <w:sz w:val="28"/>
          <w:szCs w:val="28"/>
          <w:lang w:val="kk-KZ"/>
        </w:rPr>
        <w:t xml:space="preserve"> Kabylkanov,</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R</w:t>
      </w:r>
      <w:r w:rsidR="00E92B2D">
        <w:rPr>
          <w:rFonts w:ascii="Times New Roman" w:hAnsi="Times New Roman" w:cs="Times New Roman"/>
          <w:b w:val="0"/>
          <w:bCs w:val="0"/>
          <w:color w:val="000000" w:themeColor="text1"/>
          <w:sz w:val="28"/>
          <w:szCs w:val="28"/>
          <w:lang w:val="kk-KZ"/>
        </w:rPr>
        <w:t>.</w:t>
      </w:r>
      <w:r w:rsidR="00E92B2D" w:rsidRPr="00AB3714">
        <w:rPr>
          <w:rFonts w:ascii="Times New Roman" w:hAnsi="Times New Roman" w:cs="Times New Roman"/>
          <w:b w:val="0"/>
          <w:bCs w:val="0"/>
          <w:color w:val="000000" w:themeColor="text1"/>
          <w:sz w:val="28"/>
          <w:szCs w:val="28"/>
          <w:lang w:val="kk-KZ"/>
        </w:rPr>
        <w:t xml:space="preserve"> Toleukadyr,</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Zh</w:t>
      </w:r>
      <w:r w:rsidR="00E92B2D">
        <w:rPr>
          <w:rFonts w:ascii="Times New Roman" w:hAnsi="Times New Roman" w:cs="Times New Roman"/>
          <w:b w:val="0"/>
          <w:bCs w:val="0"/>
          <w:color w:val="000000" w:themeColor="text1"/>
          <w:sz w:val="28"/>
          <w:szCs w:val="28"/>
          <w:lang w:val="kk-KZ"/>
        </w:rPr>
        <w:t>.</w:t>
      </w:r>
      <w:r w:rsidR="00E92B2D" w:rsidRPr="00AB3714">
        <w:rPr>
          <w:rFonts w:ascii="Times New Roman" w:hAnsi="Times New Roman" w:cs="Times New Roman"/>
          <w:b w:val="0"/>
          <w:bCs w:val="0"/>
          <w:color w:val="000000" w:themeColor="text1"/>
          <w:sz w:val="28"/>
          <w:szCs w:val="28"/>
          <w:lang w:val="kk-KZ"/>
        </w:rPr>
        <w:t xml:space="preserve"> Saulebek,</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Zh</w:t>
      </w:r>
      <w:r w:rsidR="00E92B2D">
        <w:rPr>
          <w:rFonts w:ascii="Times New Roman" w:hAnsi="Times New Roman" w:cs="Times New Roman"/>
          <w:b w:val="0"/>
          <w:bCs w:val="0"/>
          <w:color w:val="000000" w:themeColor="text1"/>
          <w:sz w:val="28"/>
          <w:szCs w:val="28"/>
          <w:lang w:val="kk-KZ"/>
        </w:rPr>
        <w:t>.</w:t>
      </w:r>
      <w:r w:rsidR="00E92B2D" w:rsidRPr="00AB3714">
        <w:rPr>
          <w:rFonts w:ascii="Times New Roman" w:hAnsi="Times New Roman" w:cs="Times New Roman"/>
          <w:b w:val="0"/>
          <w:bCs w:val="0"/>
          <w:color w:val="000000" w:themeColor="text1"/>
          <w:sz w:val="28"/>
          <w:szCs w:val="28"/>
          <w:lang w:val="kk-KZ"/>
        </w:rPr>
        <w:t xml:space="preserve"> Ayaganova</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Y</w:t>
      </w:r>
      <w:r w:rsidR="00E92B2D">
        <w:rPr>
          <w:rFonts w:ascii="Times New Roman" w:hAnsi="Times New Roman" w:cs="Times New Roman"/>
          <w:b w:val="0"/>
          <w:bCs w:val="0"/>
          <w:color w:val="000000" w:themeColor="text1"/>
          <w:sz w:val="28"/>
          <w:szCs w:val="28"/>
          <w:lang w:val="kk-KZ"/>
        </w:rPr>
        <w:t>.</w:t>
      </w:r>
      <w:r w:rsidR="00E92B2D" w:rsidRPr="00AB3714">
        <w:rPr>
          <w:rFonts w:ascii="Times New Roman" w:hAnsi="Times New Roman" w:cs="Times New Roman"/>
          <w:b w:val="0"/>
          <w:bCs w:val="0"/>
          <w:color w:val="000000" w:themeColor="text1"/>
          <w:sz w:val="28"/>
          <w:szCs w:val="28"/>
          <w:lang w:val="kk-KZ"/>
        </w:rPr>
        <w:t xml:space="preserve"> Makhambetov Carbon-Free Smelting of Ferrochrome Using FeAlSiCa Alloy</w:t>
      </w:r>
      <w:r w:rsidR="00E92B2D">
        <w:rPr>
          <w:rFonts w:ascii="Times New Roman" w:hAnsi="Times New Roman" w:cs="Times New Roman"/>
          <w:b w:val="0"/>
          <w:bCs w:val="0"/>
          <w:color w:val="000000" w:themeColor="text1"/>
          <w:sz w:val="28"/>
          <w:szCs w:val="28"/>
          <w:lang w:val="kk-KZ"/>
        </w:rPr>
        <w:t xml:space="preserve"> // </w:t>
      </w:r>
      <w:r w:rsidR="00E92B2D">
        <w:rPr>
          <w:rFonts w:ascii="Times New Roman" w:hAnsi="Times New Roman" w:cs="Times New Roman"/>
          <w:b w:val="0"/>
          <w:bCs w:val="0"/>
          <w:color w:val="000000" w:themeColor="text1"/>
          <w:sz w:val="28"/>
          <w:szCs w:val="28"/>
          <w:lang w:val="en-US"/>
        </w:rPr>
        <w:t>MDPI</w:t>
      </w:r>
      <w:r w:rsidR="00E92B2D">
        <w:rPr>
          <w:rFonts w:ascii="Times New Roman" w:hAnsi="Times New Roman" w:cs="Times New Roman"/>
          <w:b w:val="0"/>
          <w:bCs w:val="0"/>
          <w:color w:val="000000" w:themeColor="text1"/>
          <w:sz w:val="28"/>
          <w:szCs w:val="28"/>
          <w:lang w:val="kk-KZ"/>
        </w:rPr>
        <w:t xml:space="preserve">, </w:t>
      </w:r>
      <w:r w:rsidR="00E92B2D" w:rsidRPr="00AB3714">
        <w:rPr>
          <w:rFonts w:ascii="Times New Roman" w:hAnsi="Times New Roman" w:cs="Times New Roman"/>
          <w:b w:val="0"/>
          <w:bCs w:val="0"/>
          <w:color w:val="000000" w:themeColor="text1"/>
          <w:sz w:val="28"/>
          <w:szCs w:val="28"/>
          <w:lang w:val="kk-KZ"/>
        </w:rPr>
        <w:t xml:space="preserve">Volume 13  </w:t>
      </w:r>
    </w:p>
    <w:p w14:paraId="2806C89A" w14:textId="4E455B50" w:rsidR="002A6847" w:rsidRPr="00E960AD" w:rsidRDefault="00BB476E"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 xml:space="preserve">9 </w:t>
      </w:r>
      <w:r w:rsidR="002A6847" w:rsidRPr="00E960AD">
        <w:rPr>
          <w:rFonts w:ascii="Times New Roman" w:hAnsi="Times New Roman" w:cs="Times New Roman"/>
          <w:b w:val="0"/>
          <w:bCs w:val="0"/>
          <w:color w:val="000000" w:themeColor="text1"/>
          <w:sz w:val="28"/>
          <w:szCs w:val="28"/>
          <w:lang w:val="kk-KZ"/>
        </w:rPr>
        <w:t>Акбердин А.А., Гриненко В.И., Ким А.С., Есенжулов А.Б., Ко-нуров У.К, Сарекенов К.З. Производство средне- и низкоуглеродистого феррохрома с использованием боратовых руд //Физико-хим. и технол. во-просы метал. производства Казахстана: сб. науч. тр. Химико-металлургического института им. Ж.Абишева. – Алматы, 2002. – С. 62-73.</w:t>
      </w:r>
    </w:p>
    <w:p w14:paraId="274A727F" w14:textId="6D12C102" w:rsidR="002A6847" w:rsidRPr="00E960AD" w:rsidRDefault="00BB476E"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10</w:t>
      </w:r>
      <w:r w:rsidR="002A6847" w:rsidRPr="00E960AD">
        <w:rPr>
          <w:rFonts w:ascii="Times New Roman" w:hAnsi="Times New Roman" w:cs="Times New Roman"/>
          <w:b w:val="0"/>
          <w:bCs w:val="0"/>
          <w:color w:val="000000" w:themeColor="text1"/>
          <w:sz w:val="28"/>
          <w:szCs w:val="28"/>
          <w:lang w:val="kk-KZ"/>
        </w:rPr>
        <w:t xml:space="preserve"> Ким А.С. Использование легкоплавких флюсов в производстве рафинированных марок феррохрома //Промышленность Казахстана. – 2008. – № 1(46). – С. 74-75.</w:t>
      </w:r>
    </w:p>
    <w:p w14:paraId="6E172E9A" w14:textId="577C393F" w:rsidR="002A6847" w:rsidRPr="00E960AD" w:rsidRDefault="00BB476E"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11</w:t>
      </w:r>
      <w:r w:rsidR="002A6847" w:rsidRPr="00E960AD">
        <w:rPr>
          <w:rFonts w:ascii="Times New Roman" w:hAnsi="Times New Roman" w:cs="Times New Roman"/>
          <w:b w:val="0"/>
          <w:bCs w:val="0"/>
          <w:color w:val="000000" w:themeColor="text1"/>
          <w:sz w:val="28"/>
          <w:szCs w:val="28"/>
          <w:lang w:val="kk-KZ"/>
        </w:rPr>
        <w:t xml:space="preserve"> Ким А.С. Особенности выплавки ферросплавов с использованием боратовых руд // Сталь. – 2008. – № 8. – С. 55-58.</w:t>
      </w:r>
    </w:p>
    <w:p w14:paraId="0A63BA31" w14:textId="016806A9" w:rsidR="002A6847" w:rsidRPr="00E960AD" w:rsidRDefault="00BB476E"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lastRenderedPageBreak/>
        <w:t>12</w:t>
      </w:r>
      <w:r w:rsidR="002A6847" w:rsidRPr="00E960AD">
        <w:rPr>
          <w:rFonts w:ascii="Times New Roman" w:hAnsi="Times New Roman" w:cs="Times New Roman"/>
          <w:b w:val="0"/>
          <w:bCs w:val="0"/>
          <w:color w:val="000000" w:themeColor="text1"/>
          <w:sz w:val="28"/>
          <w:szCs w:val="28"/>
          <w:lang w:val="kk-KZ"/>
        </w:rPr>
        <w:t xml:space="preserve"> Ким А.С. Промышленные испытания по выплавке углеродистого феррохрома с использованием бор и марганецсодержащих флюсов //Материалы междунар. науч.-практ. конф. «Гетерогенные процессы в обо-гащении и металлургии. АБИШЕВСКИЕ ЧТЕНИЯ – 2011». – Караганда, 2011 (22-23 июня). – С. 400-401</w:t>
      </w:r>
    </w:p>
    <w:p w14:paraId="2EEAA12D" w14:textId="2533BA13" w:rsidR="002A6847" w:rsidRPr="00E960AD" w:rsidRDefault="00BB476E"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13</w:t>
      </w:r>
      <w:r w:rsidR="00611195">
        <w:rPr>
          <w:rFonts w:ascii="Times New Roman" w:hAnsi="Times New Roman" w:cs="Times New Roman"/>
          <w:b w:val="0"/>
          <w:bCs w:val="0"/>
          <w:color w:val="000000" w:themeColor="text1"/>
          <w:sz w:val="28"/>
          <w:szCs w:val="28"/>
          <w:lang w:val="kk-KZ"/>
        </w:rPr>
        <w:t xml:space="preserve"> </w:t>
      </w:r>
      <w:r w:rsidR="002A6847" w:rsidRPr="00E960AD">
        <w:rPr>
          <w:rFonts w:ascii="Times New Roman" w:hAnsi="Times New Roman" w:cs="Times New Roman"/>
          <w:b w:val="0"/>
          <w:bCs w:val="0"/>
          <w:color w:val="000000" w:themeColor="text1"/>
          <w:sz w:val="28"/>
          <w:szCs w:val="28"/>
          <w:lang w:val="kk-KZ"/>
        </w:rPr>
        <w:t>Ким А.С. Разработка технологии выплавки комплексных борсо-держащих марганцевых сплавов //Технология производства металлов и вто-ричных материалов. – Темиртау, 2009. - № 2 (16). – С. 64-71.</w:t>
      </w:r>
    </w:p>
    <w:p w14:paraId="7A35F7BD" w14:textId="45DF108A" w:rsidR="002A6847" w:rsidRPr="00E960AD" w:rsidRDefault="00BB476E"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14</w:t>
      </w:r>
      <w:r w:rsidR="00611195">
        <w:rPr>
          <w:rFonts w:ascii="Times New Roman" w:hAnsi="Times New Roman" w:cs="Times New Roman"/>
          <w:b w:val="0"/>
          <w:bCs w:val="0"/>
          <w:color w:val="000000" w:themeColor="text1"/>
          <w:sz w:val="28"/>
          <w:szCs w:val="28"/>
          <w:lang w:val="kk-KZ"/>
        </w:rPr>
        <w:t xml:space="preserve"> </w:t>
      </w:r>
      <w:r w:rsidR="002F4C9D" w:rsidRPr="00E960AD">
        <w:rPr>
          <w:rFonts w:ascii="Times New Roman" w:hAnsi="Times New Roman" w:cs="Times New Roman"/>
          <w:b w:val="0"/>
          <w:bCs w:val="0"/>
          <w:color w:val="000000" w:themeColor="text1"/>
          <w:sz w:val="28"/>
          <w:szCs w:val="28"/>
          <w:lang w:val="kk-KZ"/>
        </w:rPr>
        <w:t>Жучков В.И., Селиванов Е.Н., Заякин О.В., Сычев А.В., Акбердин А.А., Ким А.С.</w:t>
      </w:r>
      <w:r w:rsidR="002A6847" w:rsidRPr="00E960AD">
        <w:rPr>
          <w:rFonts w:ascii="Times New Roman" w:hAnsi="Times New Roman" w:cs="Times New Roman"/>
          <w:b w:val="0"/>
          <w:bCs w:val="0"/>
          <w:color w:val="000000" w:themeColor="text1"/>
          <w:sz w:val="28"/>
          <w:szCs w:val="28"/>
          <w:lang w:val="kk-KZ"/>
        </w:rPr>
        <w:t xml:space="preserve">. Способ получения комплекс-ного борсодержащего сплава на основе кремния / </w:t>
      </w:r>
      <w:r w:rsidR="002F4C9D" w:rsidRPr="00E960AD">
        <w:rPr>
          <w:rFonts w:ascii="Times New Roman" w:hAnsi="Times New Roman" w:cs="Times New Roman"/>
          <w:b w:val="0"/>
          <w:bCs w:val="0"/>
          <w:color w:val="000000" w:themeColor="text1"/>
          <w:sz w:val="28"/>
          <w:szCs w:val="28"/>
          <w:lang w:val="kk-KZ"/>
        </w:rPr>
        <w:t>ЕА020687 В1, МПК С22С 33/04</w:t>
      </w:r>
      <w:r w:rsidR="002A6847" w:rsidRPr="00E960AD">
        <w:rPr>
          <w:rFonts w:ascii="Times New Roman" w:hAnsi="Times New Roman" w:cs="Times New Roman"/>
          <w:b w:val="0"/>
          <w:bCs w:val="0"/>
          <w:color w:val="000000" w:themeColor="text1"/>
          <w:sz w:val="28"/>
          <w:szCs w:val="28"/>
          <w:lang w:val="kk-KZ"/>
        </w:rPr>
        <w:t xml:space="preserve"> 30.01.2015, Бюл. № 5. – 4 с.</w:t>
      </w:r>
    </w:p>
    <w:p w14:paraId="036DF6F0" w14:textId="4FEDC275" w:rsidR="002A6847" w:rsidRPr="00E960AD" w:rsidRDefault="00BB476E"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15</w:t>
      </w:r>
      <w:r w:rsidR="00611195">
        <w:rPr>
          <w:rFonts w:ascii="Times New Roman" w:hAnsi="Times New Roman" w:cs="Times New Roman"/>
          <w:b w:val="0"/>
          <w:bCs w:val="0"/>
          <w:color w:val="000000" w:themeColor="text1"/>
          <w:sz w:val="28"/>
          <w:szCs w:val="28"/>
          <w:lang w:val="kk-KZ"/>
        </w:rPr>
        <w:t xml:space="preserve"> </w:t>
      </w:r>
      <w:r w:rsidR="002A6847" w:rsidRPr="00E960AD">
        <w:rPr>
          <w:rFonts w:ascii="Times New Roman" w:hAnsi="Times New Roman" w:cs="Times New Roman"/>
          <w:b w:val="0"/>
          <w:bCs w:val="0"/>
          <w:color w:val="000000" w:themeColor="text1"/>
          <w:sz w:val="28"/>
          <w:szCs w:val="28"/>
          <w:lang w:val="kk-KZ"/>
        </w:rPr>
        <w:t xml:space="preserve">Акбердин А.А., Ким. А.С., Есенжулов А.Б. Теоретическая оцен-ка и промышленная проверка технологии выплавки рафинированного фер-рохрома с использованием легкоплавких флюсов. //Тезисы докл. междунар. науч.-практ. конф. «Физико-химические основы металлургических процес-сов». </w:t>
      </w:r>
      <w:r>
        <w:rPr>
          <w:rFonts w:ascii="Times New Roman" w:hAnsi="Times New Roman" w:cs="Times New Roman"/>
          <w:b w:val="0"/>
          <w:bCs w:val="0"/>
          <w:color w:val="000000" w:themeColor="text1"/>
          <w:sz w:val="28"/>
          <w:szCs w:val="28"/>
          <w:lang w:val="kk-KZ"/>
        </w:rPr>
        <w:t>– Москва, 2012. – С. 69.</w:t>
      </w:r>
      <w:r>
        <w:rPr>
          <w:rFonts w:ascii="Times New Roman" w:hAnsi="Times New Roman" w:cs="Times New Roman"/>
          <w:b w:val="0"/>
          <w:bCs w:val="0"/>
          <w:color w:val="000000" w:themeColor="text1"/>
          <w:sz w:val="28"/>
          <w:szCs w:val="28"/>
          <w:lang w:val="kk-KZ"/>
        </w:rPr>
        <w:tab/>
        <w:t xml:space="preserve"> </w:t>
      </w:r>
    </w:p>
    <w:p w14:paraId="2CA7109B" w14:textId="6FD8FFB4" w:rsidR="002A6847" w:rsidRPr="00E960AD" w:rsidRDefault="00C731D8"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16</w:t>
      </w:r>
      <w:r w:rsidR="002A6847" w:rsidRPr="00E960AD">
        <w:rPr>
          <w:rFonts w:ascii="Times New Roman" w:hAnsi="Times New Roman" w:cs="Times New Roman"/>
          <w:b w:val="0"/>
          <w:bCs w:val="0"/>
          <w:color w:val="000000" w:themeColor="text1"/>
          <w:sz w:val="28"/>
          <w:szCs w:val="28"/>
          <w:lang w:val="kk-KZ"/>
        </w:rPr>
        <w:t xml:space="preserve"> Мысик В.Ф., Жданов А.В., Павлов В.А., Металлургия ферроспла-вов: технологические расчеты. – Екатеринбург: УФУ им. Б.И. Ельцина, 2018. – 536 с.</w:t>
      </w:r>
    </w:p>
    <w:p w14:paraId="2034E5B9" w14:textId="4E30FA47"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1</w:t>
      </w:r>
      <w:r w:rsidR="00C731D8">
        <w:rPr>
          <w:rFonts w:ascii="Times New Roman" w:hAnsi="Times New Roman" w:cs="Times New Roman"/>
          <w:b w:val="0"/>
          <w:bCs w:val="0"/>
          <w:color w:val="000000" w:themeColor="text1"/>
          <w:sz w:val="28"/>
          <w:szCs w:val="28"/>
          <w:lang w:val="kk-KZ"/>
        </w:rPr>
        <w:t>7</w:t>
      </w:r>
      <w:r w:rsidRPr="00E960AD">
        <w:rPr>
          <w:rFonts w:ascii="Times New Roman" w:hAnsi="Times New Roman" w:cs="Times New Roman"/>
          <w:b w:val="0"/>
          <w:bCs w:val="0"/>
          <w:color w:val="000000" w:themeColor="text1"/>
          <w:sz w:val="28"/>
          <w:szCs w:val="28"/>
          <w:lang w:val="kk-KZ"/>
        </w:rPr>
        <w:t xml:space="preserve"> Гасик М.И., Лякишев Н.П. Теория и технология электрометаллургии ферросплавов: Учеб. для вузов. М.: Интермет Инжиниринг, 1999. 764 с.</w:t>
      </w:r>
    </w:p>
    <w:p w14:paraId="285DB4C3" w14:textId="674266C2"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1</w:t>
      </w:r>
      <w:r w:rsidR="00C731D8">
        <w:rPr>
          <w:rFonts w:ascii="Times New Roman" w:hAnsi="Times New Roman" w:cs="Times New Roman"/>
          <w:b w:val="0"/>
          <w:bCs w:val="0"/>
          <w:color w:val="000000" w:themeColor="text1"/>
          <w:sz w:val="28"/>
          <w:szCs w:val="28"/>
          <w:lang w:val="kk-KZ"/>
        </w:rPr>
        <w:t>8</w:t>
      </w:r>
      <w:r w:rsidRPr="00E960AD">
        <w:rPr>
          <w:rFonts w:ascii="Times New Roman" w:hAnsi="Times New Roman" w:cs="Times New Roman"/>
          <w:b w:val="0"/>
          <w:bCs w:val="0"/>
          <w:color w:val="000000" w:themeColor="text1"/>
          <w:sz w:val="28"/>
          <w:szCs w:val="28"/>
          <w:lang w:val="kk-KZ"/>
        </w:rPr>
        <w:t xml:space="preserve"> Рысс М.А. Производство ферросплавов. М.: Металлургия, 1985. 344 с.</w:t>
      </w:r>
    </w:p>
    <w:p w14:paraId="2DEC6C6A" w14:textId="4E809D8F"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1</w:t>
      </w:r>
      <w:r w:rsidR="00C731D8">
        <w:rPr>
          <w:rFonts w:ascii="Times New Roman" w:hAnsi="Times New Roman" w:cs="Times New Roman"/>
          <w:b w:val="0"/>
          <w:bCs w:val="0"/>
          <w:color w:val="000000" w:themeColor="text1"/>
          <w:sz w:val="28"/>
          <w:szCs w:val="28"/>
          <w:lang w:val="kk-KZ"/>
        </w:rPr>
        <w:t>9</w:t>
      </w:r>
      <w:r w:rsidRPr="00E960AD">
        <w:rPr>
          <w:rFonts w:ascii="Times New Roman" w:hAnsi="Times New Roman" w:cs="Times New Roman"/>
          <w:b w:val="0"/>
          <w:bCs w:val="0"/>
          <w:color w:val="000000" w:themeColor="text1"/>
          <w:sz w:val="28"/>
          <w:szCs w:val="28"/>
          <w:lang w:val="kk-KZ"/>
        </w:rPr>
        <w:t xml:space="preserve"> Каблуковский В.Р. Производство электростали и ферросплавов. – М.: Академкнига, 2003. – 511 с.</w:t>
      </w:r>
    </w:p>
    <w:p w14:paraId="6207F499" w14:textId="264A41E7" w:rsidR="002A6847" w:rsidRPr="00E960AD" w:rsidRDefault="00C731D8"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20</w:t>
      </w:r>
      <w:r w:rsidR="002A6847" w:rsidRPr="00E960AD">
        <w:rPr>
          <w:rFonts w:ascii="Times New Roman" w:hAnsi="Times New Roman" w:cs="Times New Roman"/>
          <w:b w:val="0"/>
          <w:bCs w:val="0"/>
          <w:color w:val="000000" w:themeColor="text1"/>
          <w:sz w:val="28"/>
          <w:szCs w:val="28"/>
          <w:lang w:val="kk-KZ"/>
        </w:rPr>
        <w:t xml:space="preserve"> Романова О.А., Позднякова Е.А. Развитие сырьевой базы ферро-сплавного производства: новые тенденции и экономические возможности // Экономика региона. – 2013. – № 1. – С. 167-176.</w:t>
      </w:r>
    </w:p>
    <w:p w14:paraId="663F8678" w14:textId="63A7D665"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2</w:t>
      </w:r>
      <w:r w:rsidR="00C731D8">
        <w:rPr>
          <w:rFonts w:ascii="Times New Roman" w:hAnsi="Times New Roman" w:cs="Times New Roman"/>
          <w:b w:val="0"/>
          <w:bCs w:val="0"/>
          <w:color w:val="000000" w:themeColor="text1"/>
          <w:sz w:val="28"/>
          <w:szCs w:val="28"/>
          <w:lang w:val="kk-KZ"/>
        </w:rPr>
        <w:t>1</w:t>
      </w:r>
      <w:r w:rsidRPr="00E960AD">
        <w:rPr>
          <w:rFonts w:ascii="Times New Roman" w:hAnsi="Times New Roman" w:cs="Times New Roman"/>
          <w:b w:val="0"/>
          <w:bCs w:val="0"/>
          <w:color w:val="000000" w:themeColor="text1"/>
          <w:sz w:val="28"/>
          <w:szCs w:val="28"/>
          <w:lang w:val="kk-KZ"/>
        </w:rPr>
        <w:t xml:space="preserve"> </w:t>
      </w:r>
      <w:r w:rsidR="002F4C9D" w:rsidRPr="002F4C9D">
        <w:rPr>
          <w:rFonts w:ascii="Times New Roman" w:hAnsi="Times New Roman" w:cs="Times New Roman"/>
          <w:b w:val="0"/>
          <w:bCs w:val="0"/>
          <w:color w:val="000000" w:themeColor="text1"/>
          <w:sz w:val="28"/>
          <w:szCs w:val="28"/>
          <w:lang w:val="kk-KZ"/>
        </w:rPr>
        <w:t xml:space="preserve">Gasik M.I. (ed.) </w:t>
      </w:r>
      <w:r w:rsidR="002F4C9D">
        <w:rPr>
          <w:rFonts w:ascii="Times New Roman" w:hAnsi="Times New Roman" w:cs="Times New Roman"/>
          <w:b w:val="0"/>
          <w:bCs w:val="0"/>
          <w:color w:val="000000" w:themeColor="text1"/>
          <w:sz w:val="28"/>
          <w:szCs w:val="28"/>
          <w:lang w:val="kk-KZ"/>
        </w:rPr>
        <w:t xml:space="preserve">// </w:t>
      </w:r>
      <w:r w:rsidR="002F4C9D" w:rsidRPr="002F4C9D">
        <w:rPr>
          <w:rFonts w:ascii="Times New Roman" w:hAnsi="Times New Roman" w:cs="Times New Roman"/>
          <w:b w:val="0"/>
          <w:bCs w:val="0"/>
          <w:color w:val="000000" w:themeColor="text1"/>
          <w:sz w:val="28"/>
          <w:szCs w:val="28"/>
          <w:lang w:val="kk-KZ"/>
        </w:rPr>
        <w:t>Handbook of Ferroalloys: Theory and Technology. – 2nd ed. – Elsevier, 2023.</w:t>
      </w:r>
    </w:p>
    <w:p w14:paraId="370589F2" w14:textId="77777777" w:rsidR="00CC5C8B"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2</w:t>
      </w:r>
      <w:r w:rsidR="00C731D8">
        <w:rPr>
          <w:rFonts w:ascii="Times New Roman" w:hAnsi="Times New Roman" w:cs="Times New Roman"/>
          <w:b w:val="0"/>
          <w:bCs w:val="0"/>
          <w:color w:val="000000" w:themeColor="text1"/>
          <w:sz w:val="28"/>
          <w:szCs w:val="28"/>
          <w:lang w:val="kk-KZ"/>
        </w:rPr>
        <w:t>2</w:t>
      </w:r>
      <w:r w:rsidRPr="00E960AD">
        <w:rPr>
          <w:rFonts w:ascii="Times New Roman" w:hAnsi="Times New Roman" w:cs="Times New Roman"/>
          <w:b w:val="0"/>
          <w:bCs w:val="0"/>
          <w:color w:val="000000" w:themeColor="text1"/>
          <w:sz w:val="28"/>
          <w:szCs w:val="28"/>
          <w:lang w:val="kk-KZ"/>
        </w:rPr>
        <w:t xml:space="preserve"> </w:t>
      </w:r>
      <w:r w:rsidR="00CC5C8B" w:rsidRPr="00CC5C8B">
        <w:rPr>
          <w:rFonts w:ascii="Times New Roman" w:hAnsi="Times New Roman" w:cs="Times New Roman"/>
          <w:b w:val="0"/>
          <w:bCs w:val="0"/>
          <w:color w:val="000000" w:themeColor="text1"/>
          <w:sz w:val="28"/>
          <w:szCs w:val="28"/>
          <w:lang w:val="kk-KZ"/>
        </w:rPr>
        <w:t xml:space="preserve">USGS. Mineral Industry of Kazakhstan. – 2023 </w:t>
      </w:r>
    </w:p>
    <w:p w14:paraId="32CDF334" w14:textId="76E47FBE"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2</w:t>
      </w:r>
      <w:r w:rsidR="00C731D8">
        <w:rPr>
          <w:rFonts w:ascii="Times New Roman" w:hAnsi="Times New Roman" w:cs="Times New Roman"/>
          <w:b w:val="0"/>
          <w:bCs w:val="0"/>
          <w:color w:val="000000" w:themeColor="text1"/>
          <w:sz w:val="28"/>
          <w:szCs w:val="28"/>
          <w:lang w:val="kk-KZ"/>
        </w:rPr>
        <w:t>3</w:t>
      </w:r>
      <w:r w:rsidRPr="00E960AD">
        <w:rPr>
          <w:rFonts w:ascii="Times New Roman" w:hAnsi="Times New Roman" w:cs="Times New Roman"/>
          <w:b w:val="0"/>
          <w:bCs w:val="0"/>
          <w:color w:val="000000" w:themeColor="text1"/>
          <w:sz w:val="28"/>
          <w:szCs w:val="28"/>
          <w:lang w:val="kk-KZ"/>
        </w:rPr>
        <w:t xml:space="preserve"> Привалов О.Е., Платонов В.Ю., Головачев Н.П., Такенов Т.Д. Про-изводственный опыт освоения технологии выплавки ферросиликохрома на мощных печах типа РКЗ-63И1 // Сб. тр. Химико-металлургического институ-та им. Ж. Абишева «Физико-химические и технологические вопросы метал-лургического производства Казахстана. – Алматы: Искандер, 2002. – С.206-208.</w:t>
      </w:r>
    </w:p>
    <w:p w14:paraId="21F7CDE9" w14:textId="35ADDABB" w:rsidR="002A6847" w:rsidRPr="00E960AD" w:rsidRDefault="002A6847" w:rsidP="00E35CE4">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2</w:t>
      </w:r>
      <w:r w:rsidR="00C731D8">
        <w:rPr>
          <w:rFonts w:ascii="Times New Roman" w:hAnsi="Times New Roman" w:cs="Times New Roman"/>
          <w:b w:val="0"/>
          <w:bCs w:val="0"/>
          <w:color w:val="000000" w:themeColor="text1"/>
          <w:sz w:val="28"/>
          <w:szCs w:val="28"/>
          <w:lang w:val="kk-KZ"/>
        </w:rPr>
        <w:t>4</w:t>
      </w:r>
      <w:r w:rsidRPr="00E960AD">
        <w:rPr>
          <w:rFonts w:ascii="Times New Roman" w:hAnsi="Times New Roman" w:cs="Times New Roman"/>
          <w:b w:val="0"/>
          <w:bCs w:val="0"/>
          <w:color w:val="000000" w:themeColor="text1"/>
          <w:sz w:val="28"/>
          <w:szCs w:val="28"/>
          <w:lang w:val="kk-KZ"/>
        </w:rPr>
        <w:t xml:space="preserve"> </w:t>
      </w:r>
      <w:r w:rsidR="009C4524" w:rsidRPr="009C4524">
        <w:rPr>
          <w:rFonts w:ascii="Times New Roman" w:hAnsi="Times New Roman" w:cs="Times New Roman"/>
          <w:b w:val="0"/>
          <w:bCs w:val="0"/>
          <w:color w:val="000000" w:themeColor="text1"/>
          <w:sz w:val="28"/>
          <w:szCs w:val="28"/>
          <w:lang w:val="kk-KZ"/>
        </w:rPr>
        <w:t>Gasik M.I. Metallurgy of chromium ferroalloys. – Springer, 2020.</w:t>
      </w:r>
    </w:p>
    <w:p w14:paraId="4277F049" w14:textId="3DCD2C57" w:rsidR="00E35CE4" w:rsidRDefault="002A6847" w:rsidP="00E35CE4">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2</w:t>
      </w:r>
      <w:r w:rsidR="00C731D8">
        <w:rPr>
          <w:rFonts w:ascii="Times New Roman" w:hAnsi="Times New Roman" w:cs="Times New Roman"/>
          <w:b w:val="0"/>
          <w:bCs w:val="0"/>
          <w:color w:val="000000" w:themeColor="text1"/>
          <w:sz w:val="28"/>
          <w:szCs w:val="28"/>
          <w:lang w:val="kk-KZ"/>
        </w:rPr>
        <w:t>5</w:t>
      </w:r>
      <w:r w:rsidRPr="00E960AD">
        <w:rPr>
          <w:rFonts w:ascii="Times New Roman" w:hAnsi="Times New Roman" w:cs="Times New Roman"/>
          <w:b w:val="0"/>
          <w:bCs w:val="0"/>
          <w:color w:val="000000" w:themeColor="text1"/>
          <w:sz w:val="28"/>
          <w:szCs w:val="28"/>
          <w:lang w:val="kk-KZ"/>
        </w:rPr>
        <w:t xml:space="preserve"> </w:t>
      </w:r>
      <w:r w:rsidR="00E35CE4" w:rsidRPr="00E35CE4">
        <w:rPr>
          <w:rFonts w:ascii="Times New Roman" w:hAnsi="Times New Roman" w:cs="Times New Roman"/>
          <w:b w:val="0"/>
          <w:bCs w:val="0"/>
          <w:color w:val="000000" w:themeColor="text1"/>
          <w:sz w:val="28"/>
          <w:szCs w:val="28"/>
          <w:lang w:val="kk-KZ"/>
        </w:rPr>
        <w:t xml:space="preserve">Хромистые ферросплавы </w:t>
      </w:r>
      <w:hyperlink r:id="rId25" w:history="1">
        <w:r w:rsidR="004A6E35" w:rsidRPr="00633407">
          <w:rPr>
            <w:rStyle w:val="af1"/>
            <w:rFonts w:ascii="Times New Roman" w:hAnsi="Times New Roman" w:cs="Times New Roman"/>
            <w:b w:val="0"/>
            <w:bCs w:val="0"/>
            <w:sz w:val="28"/>
            <w:szCs w:val="28"/>
            <w:lang w:val="kk-KZ"/>
          </w:rPr>
          <w:t>https://www.metotech.ru/art_hrom_3.htm</w:t>
        </w:r>
      </w:hyperlink>
      <w:r w:rsidR="004A6E35">
        <w:rPr>
          <w:rFonts w:ascii="Times New Roman" w:hAnsi="Times New Roman" w:cs="Times New Roman"/>
          <w:b w:val="0"/>
          <w:bCs w:val="0"/>
          <w:color w:val="000000" w:themeColor="text1"/>
          <w:sz w:val="28"/>
          <w:szCs w:val="28"/>
          <w:lang w:val="kk-KZ"/>
        </w:rPr>
        <w:t xml:space="preserve"> </w:t>
      </w:r>
      <w:r w:rsidRPr="00E960AD">
        <w:rPr>
          <w:rFonts w:ascii="Times New Roman" w:hAnsi="Times New Roman" w:cs="Times New Roman"/>
          <w:b w:val="0"/>
          <w:bCs w:val="0"/>
          <w:color w:val="000000" w:themeColor="text1"/>
          <w:sz w:val="28"/>
          <w:szCs w:val="28"/>
          <w:lang w:val="kk-KZ"/>
        </w:rPr>
        <w:t xml:space="preserve"> </w:t>
      </w:r>
    </w:p>
    <w:p w14:paraId="7223775C" w14:textId="4B92331D" w:rsidR="00E35CE4" w:rsidRPr="00E35CE4" w:rsidRDefault="00E35CE4" w:rsidP="00E35CE4">
      <w:pPr>
        <w:spacing w:after="0" w:line="240" w:lineRule="auto"/>
        <w:ind w:firstLine="709"/>
        <w:rPr>
          <w:rFonts w:ascii="Times New Roman" w:hAnsi="Times New Roman" w:cs="Times New Roman"/>
          <w:sz w:val="28"/>
          <w:szCs w:val="28"/>
          <w:lang w:val="kk-KZ" w:eastAsia="ru-RU"/>
        </w:rPr>
      </w:pPr>
      <w:r w:rsidRPr="00E35CE4">
        <w:rPr>
          <w:rFonts w:ascii="Times New Roman" w:hAnsi="Times New Roman" w:cs="Times New Roman"/>
          <w:sz w:val="28"/>
          <w:szCs w:val="28"/>
          <w:lang w:val="kk-KZ" w:eastAsia="ru-RU"/>
        </w:rPr>
        <w:t>2</w:t>
      </w:r>
      <w:r w:rsidR="00C731D8">
        <w:rPr>
          <w:rFonts w:ascii="Times New Roman" w:hAnsi="Times New Roman" w:cs="Times New Roman"/>
          <w:sz w:val="28"/>
          <w:szCs w:val="28"/>
          <w:lang w:val="kk-KZ" w:eastAsia="ru-RU"/>
        </w:rPr>
        <w:t>6</w:t>
      </w:r>
      <w:r w:rsidRPr="00E35CE4">
        <w:rPr>
          <w:rFonts w:ascii="Times New Roman" w:hAnsi="Times New Roman" w:cs="Times New Roman"/>
          <w:sz w:val="28"/>
          <w:szCs w:val="28"/>
          <w:lang w:val="kk-KZ" w:eastAsia="ru-RU"/>
        </w:rPr>
        <w:t xml:space="preserve"> </w:t>
      </w:r>
      <w:r w:rsidRPr="00E35CE4">
        <w:rPr>
          <w:rStyle w:val="whitespace-normal"/>
          <w:rFonts w:ascii="Times New Roman" w:hAnsi="Times New Roman" w:cs="Times New Roman"/>
          <w:sz w:val="28"/>
          <w:szCs w:val="28"/>
          <w:lang w:val="en-US"/>
        </w:rPr>
        <w:t>MDPI</w:t>
      </w:r>
      <w:r w:rsidRPr="00E35CE4">
        <w:rPr>
          <w:rFonts w:ascii="Times New Roman" w:hAnsi="Times New Roman" w:cs="Times New Roman"/>
          <w:sz w:val="28"/>
          <w:szCs w:val="28"/>
          <w:lang w:val="en-US"/>
        </w:rPr>
        <w:t xml:space="preserve"> (</w:t>
      </w:r>
      <w:r w:rsidRPr="00E35CE4">
        <w:rPr>
          <w:rFonts w:ascii="Times New Roman" w:hAnsi="Times New Roman" w:cs="Times New Roman"/>
          <w:sz w:val="28"/>
          <w:szCs w:val="28"/>
        </w:rPr>
        <w:t>журнал</w:t>
      </w:r>
      <w:r w:rsidRPr="00E35CE4">
        <w:rPr>
          <w:rFonts w:ascii="Times New Roman" w:hAnsi="Times New Roman" w:cs="Times New Roman"/>
          <w:sz w:val="28"/>
          <w:szCs w:val="28"/>
          <w:lang w:val="en-US"/>
        </w:rPr>
        <w:t xml:space="preserve"> </w:t>
      </w:r>
      <w:r w:rsidRPr="00E35CE4">
        <w:rPr>
          <w:rStyle w:val="af0"/>
          <w:rFonts w:ascii="Times New Roman" w:hAnsi="Times New Roman" w:cs="Times New Roman"/>
          <w:sz w:val="28"/>
          <w:szCs w:val="28"/>
          <w:lang w:val="en-US"/>
        </w:rPr>
        <w:t>Minerals</w:t>
      </w:r>
      <w:r w:rsidRPr="00E35CE4">
        <w:rPr>
          <w:rFonts w:ascii="Times New Roman" w:hAnsi="Times New Roman" w:cs="Times New Roman"/>
          <w:sz w:val="28"/>
          <w:szCs w:val="28"/>
          <w:lang w:val="en-US"/>
        </w:rPr>
        <w:t>, 2023)</w:t>
      </w:r>
      <w:r w:rsidRPr="00E35CE4">
        <w:rPr>
          <w:rFonts w:ascii="Times New Roman" w:hAnsi="Times New Roman" w:cs="Times New Roman"/>
          <w:sz w:val="28"/>
          <w:szCs w:val="28"/>
          <w:lang w:val="kk-KZ"/>
        </w:rPr>
        <w:t xml:space="preserve"> </w:t>
      </w:r>
      <w:hyperlink r:id="rId26" w:history="1">
        <w:r w:rsidRPr="00E35CE4">
          <w:rPr>
            <w:rStyle w:val="af1"/>
            <w:rFonts w:ascii="Times New Roman" w:hAnsi="Times New Roman" w:cs="Times New Roman"/>
            <w:sz w:val="28"/>
            <w:szCs w:val="28"/>
            <w:lang w:val="kk-KZ"/>
          </w:rPr>
          <w:t>https://www.mdpi.com/2075-4701/16/3/357</w:t>
        </w:r>
      </w:hyperlink>
      <w:r w:rsidRPr="00E35CE4">
        <w:rPr>
          <w:rFonts w:ascii="Times New Roman" w:hAnsi="Times New Roman" w:cs="Times New Roman"/>
          <w:sz w:val="28"/>
          <w:szCs w:val="28"/>
          <w:lang w:val="kk-KZ"/>
        </w:rPr>
        <w:t xml:space="preserve"> </w:t>
      </w:r>
    </w:p>
    <w:p w14:paraId="20921137" w14:textId="6E427D28"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lastRenderedPageBreak/>
        <w:t>2</w:t>
      </w:r>
      <w:r w:rsidR="0039364B">
        <w:rPr>
          <w:rFonts w:ascii="Times New Roman" w:hAnsi="Times New Roman" w:cs="Times New Roman"/>
          <w:b w:val="0"/>
          <w:bCs w:val="0"/>
          <w:color w:val="000000" w:themeColor="text1"/>
          <w:sz w:val="28"/>
          <w:szCs w:val="28"/>
          <w:lang w:val="kk-KZ"/>
        </w:rPr>
        <w:t>7</w:t>
      </w:r>
      <w:r w:rsidRPr="00E960AD">
        <w:rPr>
          <w:rFonts w:ascii="Times New Roman" w:hAnsi="Times New Roman" w:cs="Times New Roman"/>
          <w:b w:val="0"/>
          <w:bCs w:val="0"/>
          <w:color w:val="000000" w:themeColor="text1"/>
          <w:sz w:val="28"/>
          <w:szCs w:val="28"/>
          <w:lang w:val="kk-KZ"/>
        </w:rPr>
        <w:t xml:space="preserve"> Зайко В.П., Голев А.К. Получение низкоуглеродистого рафиниро-ванного феррохрома // Бюлл. ЦИИ ЧМ. – 1960, № 12 (392). – С. 44-45.</w:t>
      </w:r>
    </w:p>
    <w:p w14:paraId="1EAB3D8E" w14:textId="2E40690C"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2</w:t>
      </w:r>
      <w:r w:rsidR="0039364B">
        <w:rPr>
          <w:rFonts w:ascii="Times New Roman" w:hAnsi="Times New Roman" w:cs="Times New Roman"/>
          <w:b w:val="0"/>
          <w:bCs w:val="0"/>
          <w:color w:val="000000" w:themeColor="text1"/>
          <w:sz w:val="28"/>
          <w:szCs w:val="28"/>
          <w:lang w:val="kk-KZ"/>
        </w:rPr>
        <w:t>8</w:t>
      </w:r>
      <w:r w:rsidRPr="00E960AD">
        <w:rPr>
          <w:rFonts w:ascii="Times New Roman" w:hAnsi="Times New Roman" w:cs="Times New Roman"/>
          <w:b w:val="0"/>
          <w:bCs w:val="0"/>
          <w:color w:val="000000" w:themeColor="text1"/>
          <w:sz w:val="28"/>
          <w:szCs w:val="28"/>
          <w:lang w:val="kk-KZ"/>
        </w:rPr>
        <w:t xml:space="preserve"> Зайко В.П., Голев А.К. Выплавка феррохрома с содержанием менее 0,03% С // Черметинформация. – 1966. – Сер. 5, Инф. 1. – С.7.</w:t>
      </w:r>
    </w:p>
    <w:p w14:paraId="2A652A82" w14:textId="4C5C8C2A"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2</w:t>
      </w:r>
      <w:r w:rsidR="0039364B">
        <w:rPr>
          <w:rFonts w:ascii="Times New Roman" w:hAnsi="Times New Roman" w:cs="Times New Roman"/>
          <w:b w:val="0"/>
          <w:bCs w:val="0"/>
          <w:color w:val="000000" w:themeColor="text1"/>
          <w:sz w:val="28"/>
          <w:szCs w:val="28"/>
          <w:lang w:val="kk-KZ"/>
        </w:rPr>
        <w:t>9</w:t>
      </w:r>
      <w:r w:rsidRPr="00E960AD">
        <w:rPr>
          <w:rFonts w:ascii="Times New Roman" w:hAnsi="Times New Roman" w:cs="Times New Roman"/>
          <w:b w:val="0"/>
          <w:bCs w:val="0"/>
          <w:color w:val="000000" w:themeColor="text1"/>
          <w:sz w:val="28"/>
          <w:szCs w:val="28"/>
          <w:lang w:val="kk-KZ"/>
        </w:rPr>
        <w:t xml:space="preserve"> Бобкова О.С., Агаркова Н.А., Рабухин А.Н. и др. Получение рафи-нированного феррохрома смешением расплавов // Сталь. – 1963, № 4. – С. 331-333.</w:t>
      </w:r>
    </w:p>
    <w:p w14:paraId="061C805E" w14:textId="2E069667" w:rsidR="002A6847" w:rsidRPr="00E960AD" w:rsidRDefault="0039364B"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30</w:t>
      </w:r>
      <w:r w:rsidR="002A6847" w:rsidRPr="00E960AD">
        <w:rPr>
          <w:rFonts w:ascii="Times New Roman" w:hAnsi="Times New Roman" w:cs="Times New Roman"/>
          <w:b w:val="0"/>
          <w:bCs w:val="0"/>
          <w:color w:val="000000" w:themeColor="text1"/>
          <w:sz w:val="28"/>
          <w:szCs w:val="28"/>
          <w:lang w:val="kk-KZ"/>
        </w:rPr>
        <w:t xml:space="preserve"> Кожевников Г.Н., Зайко В.П. Электротермия сплавов хрома. – М.: Наука, 1980. – 188 с.</w:t>
      </w:r>
    </w:p>
    <w:p w14:paraId="0E754009" w14:textId="7ADA3C78" w:rsidR="002A6847" w:rsidRPr="00E960AD" w:rsidRDefault="0039364B"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31</w:t>
      </w:r>
      <w:r w:rsidR="002A6847" w:rsidRPr="00E960AD">
        <w:rPr>
          <w:rFonts w:ascii="Times New Roman" w:hAnsi="Times New Roman" w:cs="Times New Roman"/>
          <w:b w:val="0"/>
          <w:bCs w:val="0"/>
          <w:color w:val="000000" w:themeColor="text1"/>
          <w:sz w:val="28"/>
          <w:szCs w:val="28"/>
          <w:lang w:val="kk-KZ"/>
        </w:rPr>
        <w:t xml:space="preserve"> Ястребов П.В., Колпаков П.С., Зайко В.П., Голев А.К. Получение низкоуглеродистого феррохрома // Сталь. – 1965, № 10. – С. 917-919.</w:t>
      </w:r>
    </w:p>
    <w:p w14:paraId="4326615A" w14:textId="682839D9"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3</w:t>
      </w:r>
      <w:r w:rsidR="0039364B">
        <w:rPr>
          <w:rFonts w:ascii="Times New Roman" w:hAnsi="Times New Roman" w:cs="Times New Roman"/>
          <w:b w:val="0"/>
          <w:bCs w:val="0"/>
          <w:color w:val="000000" w:themeColor="text1"/>
          <w:sz w:val="28"/>
          <w:szCs w:val="28"/>
          <w:lang w:val="kk-KZ"/>
        </w:rPr>
        <w:t>2</w:t>
      </w:r>
      <w:r w:rsidRPr="00E960AD">
        <w:rPr>
          <w:rFonts w:ascii="Times New Roman" w:hAnsi="Times New Roman" w:cs="Times New Roman"/>
          <w:b w:val="0"/>
          <w:bCs w:val="0"/>
          <w:color w:val="000000" w:themeColor="text1"/>
          <w:sz w:val="28"/>
          <w:szCs w:val="28"/>
          <w:lang w:val="kk-KZ"/>
        </w:rPr>
        <w:t xml:space="preserve"> Карноухов В.Н., Воронов Ю.И., Зайко В.П., Жучков В.И. Техноло-гия низкоуглеродистого феррохрома. – Екатеринбург: УрО РАН, 2001. – 483 с.</w:t>
      </w:r>
    </w:p>
    <w:p w14:paraId="3271897F" w14:textId="3C16676B"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3</w:t>
      </w:r>
      <w:r w:rsidR="0039364B">
        <w:rPr>
          <w:rFonts w:ascii="Times New Roman" w:hAnsi="Times New Roman" w:cs="Times New Roman"/>
          <w:b w:val="0"/>
          <w:bCs w:val="0"/>
          <w:color w:val="000000" w:themeColor="text1"/>
          <w:sz w:val="28"/>
          <w:szCs w:val="28"/>
          <w:lang w:val="kk-KZ"/>
        </w:rPr>
        <w:t>3</w:t>
      </w:r>
      <w:r w:rsidRPr="00E960AD">
        <w:rPr>
          <w:rFonts w:ascii="Times New Roman" w:hAnsi="Times New Roman" w:cs="Times New Roman"/>
          <w:b w:val="0"/>
          <w:bCs w:val="0"/>
          <w:color w:val="000000" w:themeColor="text1"/>
          <w:sz w:val="28"/>
          <w:szCs w:val="28"/>
          <w:lang w:val="kk-KZ"/>
        </w:rPr>
        <w:t xml:space="preserve"> </w:t>
      </w:r>
      <w:hyperlink r:id="rId27" w:history="1">
        <w:r w:rsidR="0004034C" w:rsidRPr="00633407">
          <w:rPr>
            <w:rStyle w:val="af1"/>
            <w:rFonts w:ascii="Times New Roman" w:hAnsi="Times New Roman" w:cs="Times New Roman"/>
            <w:b w:val="0"/>
            <w:bCs w:val="0"/>
            <w:sz w:val="28"/>
            <w:szCs w:val="28"/>
            <w:lang w:val="kk-KZ"/>
          </w:rPr>
          <w:t>https://metallolome.ru/nizkouglerodistyj-ferrohrom/</w:t>
        </w:r>
      </w:hyperlink>
      <w:r w:rsidR="0004034C">
        <w:rPr>
          <w:rFonts w:ascii="Times New Roman" w:hAnsi="Times New Roman" w:cs="Times New Roman"/>
          <w:b w:val="0"/>
          <w:bCs w:val="0"/>
          <w:color w:val="000000" w:themeColor="text1"/>
          <w:sz w:val="28"/>
          <w:szCs w:val="28"/>
          <w:lang w:val="kk-KZ"/>
        </w:rPr>
        <w:t xml:space="preserve"> </w:t>
      </w:r>
      <w:r w:rsidRPr="00E960AD">
        <w:rPr>
          <w:rFonts w:ascii="Times New Roman" w:hAnsi="Times New Roman" w:cs="Times New Roman"/>
          <w:b w:val="0"/>
          <w:bCs w:val="0"/>
          <w:color w:val="000000" w:themeColor="text1"/>
          <w:sz w:val="28"/>
          <w:szCs w:val="28"/>
          <w:lang w:val="kk-KZ"/>
        </w:rPr>
        <w:t xml:space="preserve"> </w:t>
      </w:r>
      <w:r w:rsidR="0004034C">
        <w:rPr>
          <w:rFonts w:ascii="Times New Roman" w:hAnsi="Times New Roman" w:cs="Times New Roman"/>
          <w:b w:val="0"/>
          <w:bCs w:val="0"/>
          <w:color w:val="000000" w:themeColor="text1"/>
          <w:sz w:val="28"/>
          <w:szCs w:val="28"/>
          <w:lang w:val="kk-KZ"/>
        </w:rPr>
        <w:t xml:space="preserve"> </w:t>
      </w:r>
    </w:p>
    <w:p w14:paraId="48B491C5" w14:textId="4D0B055A"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3</w:t>
      </w:r>
      <w:r w:rsidR="0039364B">
        <w:rPr>
          <w:rFonts w:ascii="Times New Roman" w:hAnsi="Times New Roman" w:cs="Times New Roman"/>
          <w:b w:val="0"/>
          <w:bCs w:val="0"/>
          <w:color w:val="000000" w:themeColor="text1"/>
          <w:sz w:val="28"/>
          <w:szCs w:val="28"/>
          <w:lang w:val="kk-KZ"/>
        </w:rPr>
        <w:t>4</w:t>
      </w:r>
      <w:r w:rsidRPr="00E960AD">
        <w:rPr>
          <w:rFonts w:ascii="Times New Roman" w:hAnsi="Times New Roman" w:cs="Times New Roman"/>
          <w:b w:val="0"/>
          <w:bCs w:val="0"/>
          <w:color w:val="000000" w:themeColor="text1"/>
          <w:sz w:val="28"/>
          <w:szCs w:val="28"/>
          <w:lang w:val="kk-KZ"/>
        </w:rPr>
        <w:t xml:space="preserve"> Стариков В.П., Вертий И.Г., Зацепин С.В., Рождественская Т.Л. Ха-рактер потерь хрома в шлаках рафинированного феррохрома при выплавке из магнезиальных руд // Снижение потерь при производстве ферросплавов. –  М., 1982. – С. 20-27.</w:t>
      </w:r>
    </w:p>
    <w:p w14:paraId="59A12A1B" w14:textId="1AF1C7C0" w:rsidR="002A6847" w:rsidRPr="00E960AD" w:rsidRDefault="002A6847" w:rsidP="008A5DC1">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3</w:t>
      </w:r>
      <w:r w:rsidR="0039364B">
        <w:rPr>
          <w:rFonts w:ascii="Times New Roman" w:hAnsi="Times New Roman" w:cs="Times New Roman"/>
          <w:b w:val="0"/>
          <w:bCs w:val="0"/>
          <w:color w:val="000000" w:themeColor="text1"/>
          <w:sz w:val="28"/>
          <w:szCs w:val="28"/>
          <w:lang w:val="kk-KZ"/>
        </w:rPr>
        <w:t>5</w:t>
      </w:r>
      <w:r w:rsidRPr="00E960AD">
        <w:rPr>
          <w:rFonts w:ascii="Times New Roman" w:hAnsi="Times New Roman" w:cs="Times New Roman"/>
          <w:b w:val="0"/>
          <w:bCs w:val="0"/>
          <w:color w:val="000000" w:themeColor="text1"/>
          <w:sz w:val="28"/>
          <w:szCs w:val="28"/>
          <w:lang w:val="kk-KZ"/>
        </w:rPr>
        <w:t xml:space="preserve"> Александр Николаевич Серегин, Евгений Федорович Мазуров Способ производства низкоуглеродистого феррохрома // </w:t>
      </w:r>
      <w:hyperlink r:id="rId28" w:history="1">
        <w:r w:rsidR="007B20F3" w:rsidRPr="001E4542">
          <w:rPr>
            <w:rStyle w:val="af1"/>
            <w:rFonts w:ascii="Times New Roman" w:hAnsi="Times New Roman" w:cs="Times New Roman"/>
            <w:b w:val="0"/>
            <w:bCs w:val="0"/>
            <w:sz w:val="28"/>
            <w:szCs w:val="28"/>
            <w:lang w:val="kk-KZ"/>
          </w:rPr>
          <w:t>https://patents.google.com/patent/RU2590742C2/ru</w:t>
        </w:r>
      </w:hyperlink>
      <w:r w:rsidR="008A5DC1">
        <w:rPr>
          <w:rFonts w:ascii="Times New Roman" w:hAnsi="Times New Roman" w:cs="Times New Roman"/>
          <w:b w:val="0"/>
          <w:bCs w:val="0"/>
          <w:color w:val="000000" w:themeColor="text1"/>
          <w:sz w:val="28"/>
          <w:szCs w:val="28"/>
          <w:lang w:val="kk-KZ"/>
        </w:rPr>
        <w:t xml:space="preserve"> </w:t>
      </w:r>
      <w:r w:rsidRPr="00E960AD">
        <w:rPr>
          <w:rFonts w:ascii="Times New Roman" w:hAnsi="Times New Roman" w:cs="Times New Roman"/>
          <w:b w:val="0"/>
          <w:bCs w:val="0"/>
          <w:color w:val="000000" w:themeColor="text1"/>
          <w:sz w:val="28"/>
          <w:szCs w:val="28"/>
          <w:lang w:val="kk-KZ"/>
        </w:rPr>
        <w:t xml:space="preserve"> </w:t>
      </w:r>
    </w:p>
    <w:p w14:paraId="16D9251A" w14:textId="18A80060"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3</w:t>
      </w:r>
      <w:r w:rsidR="0039364B">
        <w:rPr>
          <w:rFonts w:ascii="Times New Roman" w:hAnsi="Times New Roman" w:cs="Times New Roman"/>
          <w:b w:val="0"/>
          <w:bCs w:val="0"/>
          <w:color w:val="000000" w:themeColor="text1"/>
          <w:sz w:val="28"/>
          <w:szCs w:val="28"/>
          <w:lang w:val="kk-KZ"/>
        </w:rPr>
        <w:t>6</w:t>
      </w:r>
      <w:r w:rsidRPr="00E960AD">
        <w:rPr>
          <w:rFonts w:ascii="Times New Roman" w:hAnsi="Times New Roman" w:cs="Times New Roman"/>
          <w:b w:val="0"/>
          <w:bCs w:val="0"/>
          <w:color w:val="000000" w:themeColor="text1"/>
          <w:sz w:val="28"/>
          <w:szCs w:val="28"/>
          <w:lang w:val="kk-KZ"/>
        </w:rPr>
        <w:t xml:space="preserve"> И. В. Бондаренко, Е. А. Тастанов, Н. М-К. Садыков, М. Ш. Исмагулов Переработка минеральной части шлаков рафинированного фер-рохрома с получением гранулированного пористого теплоизоляционного материала // Комплексное использование минерального сырья. № 4. 2018. </w:t>
      </w:r>
    </w:p>
    <w:p w14:paraId="23712160" w14:textId="0CC53401" w:rsidR="002A6847" w:rsidRPr="00AB3714" w:rsidRDefault="002A6847" w:rsidP="00E92B2D">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3</w:t>
      </w:r>
      <w:r w:rsidR="0039364B">
        <w:rPr>
          <w:rFonts w:ascii="Times New Roman" w:hAnsi="Times New Roman" w:cs="Times New Roman"/>
          <w:b w:val="0"/>
          <w:bCs w:val="0"/>
          <w:color w:val="000000" w:themeColor="text1"/>
          <w:sz w:val="28"/>
          <w:szCs w:val="28"/>
          <w:lang w:val="kk-KZ"/>
        </w:rPr>
        <w:t>7</w:t>
      </w:r>
      <w:r w:rsidRPr="00E960AD">
        <w:rPr>
          <w:rFonts w:ascii="Times New Roman" w:hAnsi="Times New Roman" w:cs="Times New Roman"/>
          <w:b w:val="0"/>
          <w:bCs w:val="0"/>
          <w:color w:val="000000" w:themeColor="text1"/>
          <w:sz w:val="28"/>
          <w:szCs w:val="28"/>
          <w:lang w:val="kk-KZ"/>
        </w:rPr>
        <w:t xml:space="preserve"> </w:t>
      </w:r>
      <w:r w:rsidR="00E92B2D" w:rsidRPr="00BB476E">
        <w:rPr>
          <w:rFonts w:ascii="Times New Roman" w:hAnsi="Times New Roman" w:cs="Times New Roman"/>
          <w:b w:val="0"/>
          <w:color w:val="000000" w:themeColor="text1"/>
          <w:sz w:val="28"/>
          <w:szCs w:val="28"/>
          <w:lang w:val="kk-KZ"/>
        </w:rPr>
        <w:t>S. Baysanov, Y. Shabanov, K. Grigorovich, R. Toleukadyr, I. Inkarbekova Smelting options for carbon ferrochrome based on ore raw materials, middlings and their technological evaluation // Kompleksnoe Ispolzovanie Mineralnogo Syra = Complex Use of Mineral Resources: Vol. 320 No. 1 (2022)</w:t>
      </w:r>
    </w:p>
    <w:p w14:paraId="461A2BED" w14:textId="29986557"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3</w:t>
      </w:r>
      <w:r w:rsidR="0039364B">
        <w:rPr>
          <w:rFonts w:ascii="Times New Roman" w:hAnsi="Times New Roman" w:cs="Times New Roman"/>
          <w:b w:val="0"/>
          <w:bCs w:val="0"/>
          <w:color w:val="000000" w:themeColor="text1"/>
          <w:sz w:val="28"/>
          <w:szCs w:val="28"/>
          <w:lang w:val="kk-KZ"/>
        </w:rPr>
        <w:t>8</w:t>
      </w:r>
      <w:r w:rsidRPr="00E960AD">
        <w:rPr>
          <w:rFonts w:ascii="Times New Roman" w:hAnsi="Times New Roman" w:cs="Times New Roman"/>
          <w:b w:val="0"/>
          <w:bCs w:val="0"/>
          <w:color w:val="000000" w:themeColor="text1"/>
          <w:sz w:val="28"/>
          <w:szCs w:val="28"/>
          <w:lang w:val="kk-KZ"/>
        </w:rPr>
        <w:t xml:space="preserve"> Акимов Е. Н. Получение низкоуглеродистого феррохрома совмещенным алюмино-силикотермическим процессом // Диссертация 2014 г.</w:t>
      </w:r>
    </w:p>
    <w:p w14:paraId="75140AF2" w14:textId="5DD4DF2C" w:rsidR="002A6847" w:rsidRPr="00E960AD" w:rsidRDefault="0039364B"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40</w:t>
      </w:r>
      <w:r w:rsidR="00611195">
        <w:rPr>
          <w:rFonts w:ascii="Times New Roman" w:hAnsi="Times New Roman" w:cs="Times New Roman"/>
          <w:b w:val="0"/>
          <w:bCs w:val="0"/>
          <w:color w:val="000000" w:themeColor="text1"/>
          <w:sz w:val="28"/>
          <w:szCs w:val="28"/>
          <w:lang w:val="kk-KZ"/>
        </w:rPr>
        <w:t xml:space="preserve"> </w:t>
      </w:r>
      <w:r w:rsidR="002A6847" w:rsidRPr="00E960AD">
        <w:rPr>
          <w:rFonts w:ascii="Times New Roman" w:hAnsi="Times New Roman" w:cs="Times New Roman"/>
          <w:b w:val="0"/>
          <w:bCs w:val="0"/>
          <w:color w:val="000000" w:themeColor="text1"/>
          <w:sz w:val="28"/>
          <w:szCs w:val="28"/>
          <w:lang w:val="kk-KZ"/>
        </w:rPr>
        <w:t>Федосеев С.Н. Технология OXY Cup для экологически чистого про-изводства черных металлов // Экология и безопасность в техносфере: совре-менные проблемы и пути решения: сборник трудов Всероссийской научно-практической конференции молодых ученых, аспирантов и студентов, Юрга, 27–28 Ноября 2014. – Томск: ТПУ, 2014 – C. 162–167.</w:t>
      </w:r>
    </w:p>
    <w:p w14:paraId="1CF4DCAE" w14:textId="450C867D" w:rsidR="002A6847" w:rsidRPr="00E960AD" w:rsidRDefault="0039364B"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41</w:t>
      </w:r>
      <w:r w:rsidR="002A6847" w:rsidRPr="00E960AD">
        <w:rPr>
          <w:rFonts w:ascii="Times New Roman" w:hAnsi="Times New Roman" w:cs="Times New Roman"/>
          <w:b w:val="0"/>
          <w:bCs w:val="0"/>
          <w:color w:val="000000" w:themeColor="text1"/>
          <w:sz w:val="28"/>
          <w:szCs w:val="28"/>
          <w:lang w:val="kk-KZ"/>
        </w:rPr>
        <w:t xml:space="preserve"> Оганян Л.А., Федосеев С.Н. Технология получения комплексного ме-таллургического сырья из железо- и углеродосодержащих отходов // Совре-менное состояние и проблемы естественных наук: сборник трудов всероссий-ской научно-практической конференции молодых ученых, аспирантов и сту-дентов, Юрга, 17-18 Апреля 2014. - Томск: ТПУ, 2014 - C. 274-277</w:t>
      </w:r>
    </w:p>
    <w:p w14:paraId="78C2AEF0" w14:textId="71C949C5" w:rsidR="002A6847" w:rsidRPr="00E960AD" w:rsidRDefault="0039364B"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lastRenderedPageBreak/>
        <w:t>42</w:t>
      </w:r>
      <w:r w:rsidR="002A6847" w:rsidRPr="00E960AD">
        <w:rPr>
          <w:rFonts w:ascii="Times New Roman" w:hAnsi="Times New Roman" w:cs="Times New Roman"/>
          <w:b w:val="0"/>
          <w:bCs w:val="0"/>
          <w:color w:val="000000" w:themeColor="text1"/>
          <w:sz w:val="28"/>
          <w:szCs w:val="28"/>
          <w:lang w:val="kk-KZ"/>
        </w:rPr>
        <w:t xml:space="preserve"> Zayakin O.V., Kel’ I.N. Promising directions for the stabilization of ferroalloy production slags // Materials Science Forum. 2019. No. 946. Р. 401‒405. https://doi.org/10.4028/www.scientific.net/MSF.946.401 </w:t>
      </w:r>
    </w:p>
    <w:p w14:paraId="5FBE2213" w14:textId="3294B5F4"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4</w:t>
      </w:r>
      <w:r w:rsidR="0039364B">
        <w:rPr>
          <w:rFonts w:ascii="Times New Roman" w:hAnsi="Times New Roman" w:cs="Times New Roman"/>
          <w:b w:val="0"/>
          <w:bCs w:val="0"/>
          <w:color w:val="000000" w:themeColor="text1"/>
          <w:sz w:val="28"/>
          <w:szCs w:val="28"/>
          <w:lang w:val="kk-KZ"/>
        </w:rPr>
        <w:t>3</w:t>
      </w:r>
      <w:r w:rsidRPr="00E960AD">
        <w:rPr>
          <w:rFonts w:ascii="Times New Roman" w:hAnsi="Times New Roman" w:cs="Times New Roman"/>
          <w:b w:val="0"/>
          <w:bCs w:val="0"/>
          <w:color w:val="000000" w:themeColor="text1"/>
          <w:sz w:val="28"/>
          <w:szCs w:val="28"/>
          <w:lang w:val="kk-KZ"/>
        </w:rPr>
        <w:t xml:space="preserve"> Салыкин А.А., Балес А.А. Связующие добавки, используемые при окомковании. Черметинформация, 1975.- Вып. 3.</w:t>
      </w:r>
    </w:p>
    <w:p w14:paraId="1C2E1A88" w14:textId="599CE89C"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4</w:t>
      </w:r>
      <w:r w:rsidR="0039364B">
        <w:rPr>
          <w:rFonts w:ascii="Times New Roman" w:hAnsi="Times New Roman" w:cs="Times New Roman"/>
          <w:b w:val="0"/>
          <w:bCs w:val="0"/>
          <w:color w:val="000000" w:themeColor="text1"/>
          <w:sz w:val="28"/>
          <w:szCs w:val="28"/>
          <w:lang w:val="kk-KZ"/>
        </w:rPr>
        <w:t>4</w:t>
      </w:r>
      <w:r w:rsidRPr="00E960AD">
        <w:rPr>
          <w:rFonts w:ascii="Times New Roman" w:hAnsi="Times New Roman" w:cs="Times New Roman"/>
          <w:b w:val="0"/>
          <w:bCs w:val="0"/>
          <w:color w:val="000000" w:themeColor="text1"/>
          <w:sz w:val="28"/>
          <w:szCs w:val="28"/>
          <w:lang w:val="kk-KZ"/>
        </w:rPr>
        <w:t xml:space="preserve"> Альфред А. Г., Демин Б.Л., Кольбаев А.А., Кольбаев А.А., Каванов Б., Кайракбаев С.Н. Способ выплавки рафинированного феррохрома // Патент "Транснациональная компания "Казхром" (АО "ТНК "Казхром")  Заявка №2009119780/02 от 25.05.2009 https://patents.google.com/patent/RU2424343C2/ru</w:t>
      </w:r>
    </w:p>
    <w:p w14:paraId="2FBC8EE7" w14:textId="24D83C52" w:rsidR="002A6847" w:rsidRPr="00E960AD" w:rsidRDefault="00611195"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4</w:t>
      </w:r>
      <w:r w:rsidR="0039364B">
        <w:rPr>
          <w:rFonts w:ascii="Times New Roman" w:hAnsi="Times New Roman" w:cs="Times New Roman"/>
          <w:b w:val="0"/>
          <w:bCs w:val="0"/>
          <w:color w:val="000000" w:themeColor="text1"/>
          <w:sz w:val="28"/>
          <w:szCs w:val="28"/>
          <w:lang w:val="kk-KZ"/>
        </w:rPr>
        <w:t>5</w:t>
      </w:r>
      <w:r>
        <w:rPr>
          <w:rFonts w:ascii="Times New Roman" w:hAnsi="Times New Roman" w:cs="Times New Roman"/>
          <w:b w:val="0"/>
          <w:bCs w:val="0"/>
          <w:color w:val="000000" w:themeColor="text1"/>
          <w:sz w:val="28"/>
          <w:szCs w:val="28"/>
          <w:lang w:val="kk-KZ"/>
        </w:rPr>
        <w:t xml:space="preserve"> </w:t>
      </w:r>
      <w:r w:rsidR="002A6847" w:rsidRPr="00E960AD">
        <w:rPr>
          <w:rFonts w:ascii="Times New Roman" w:hAnsi="Times New Roman" w:cs="Times New Roman"/>
          <w:b w:val="0"/>
          <w:bCs w:val="0"/>
          <w:color w:val="000000" w:themeColor="text1"/>
          <w:sz w:val="28"/>
          <w:szCs w:val="28"/>
          <w:lang w:val="kk-KZ"/>
        </w:rPr>
        <w:t xml:space="preserve">Жучков В.И., Заякин О.В., Акбердин A.А. Перспективы использования бора в металлургии. Известия высших учебных заведений. Черная Металлургия. 2021;64(7):471-476. https://doi.org/10.17073/0368-0797-2021-7-471-476 </w:t>
      </w:r>
    </w:p>
    <w:p w14:paraId="6FC2EFEF" w14:textId="04130A99"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4</w:t>
      </w:r>
      <w:r w:rsidR="0039364B">
        <w:rPr>
          <w:rFonts w:ascii="Times New Roman" w:hAnsi="Times New Roman" w:cs="Times New Roman"/>
          <w:b w:val="0"/>
          <w:bCs w:val="0"/>
          <w:color w:val="000000" w:themeColor="text1"/>
          <w:sz w:val="28"/>
          <w:szCs w:val="28"/>
          <w:lang w:val="kk-KZ"/>
        </w:rPr>
        <w:t>6</w:t>
      </w:r>
      <w:r w:rsidRPr="00E960AD">
        <w:rPr>
          <w:rFonts w:ascii="Times New Roman" w:hAnsi="Times New Roman" w:cs="Times New Roman"/>
          <w:b w:val="0"/>
          <w:bCs w:val="0"/>
          <w:color w:val="000000" w:themeColor="text1"/>
          <w:sz w:val="28"/>
          <w:szCs w:val="28"/>
          <w:lang w:val="kk-KZ"/>
        </w:rPr>
        <w:t xml:space="preserve"> Акбердин, А.А. Промышленные испытания технологии производства и доменной плавки легированных бором железорудных окатышей // А.А. Акбердин, А.С. Ким // Сталь. - 2008. - № 8. - С. 10 -14.</w:t>
      </w:r>
    </w:p>
    <w:p w14:paraId="247B909F" w14:textId="755B893A"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4</w:t>
      </w:r>
      <w:r w:rsidR="0039364B">
        <w:rPr>
          <w:rFonts w:ascii="Times New Roman" w:hAnsi="Times New Roman" w:cs="Times New Roman"/>
          <w:b w:val="0"/>
          <w:bCs w:val="0"/>
          <w:color w:val="000000" w:themeColor="text1"/>
          <w:sz w:val="28"/>
          <w:szCs w:val="28"/>
          <w:lang w:val="kk-KZ"/>
        </w:rPr>
        <w:t>7</w:t>
      </w:r>
      <w:r w:rsidRPr="00E960AD">
        <w:rPr>
          <w:rFonts w:ascii="Times New Roman" w:hAnsi="Times New Roman" w:cs="Times New Roman"/>
          <w:b w:val="0"/>
          <w:bCs w:val="0"/>
          <w:color w:val="000000" w:themeColor="text1"/>
          <w:sz w:val="28"/>
          <w:szCs w:val="28"/>
          <w:lang w:val="kk-KZ"/>
        </w:rPr>
        <w:t xml:space="preserve"> </w:t>
      </w:r>
      <w:r w:rsidR="001D6BF5" w:rsidRPr="001D6BF5">
        <w:rPr>
          <w:rFonts w:ascii="Times New Roman" w:hAnsi="Times New Roman" w:cs="Times New Roman"/>
          <w:b w:val="0"/>
          <w:bCs w:val="0"/>
          <w:color w:val="000000" w:themeColor="text1"/>
          <w:sz w:val="28"/>
          <w:szCs w:val="28"/>
          <w:lang w:val="kk-KZ"/>
        </w:rPr>
        <w:t>Справочник химика 21</w:t>
      </w:r>
      <w:r w:rsidR="001D6BF5">
        <w:rPr>
          <w:rFonts w:ascii="Times New Roman" w:hAnsi="Times New Roman" w:cs="Times New Roman"/>
          <w:b w:val="0"/>
          <w:bCs w:val="0"/>
          <w:color w:val="000000" w:themeColor="text1"/>
          <w:sz w:val="28"/>
          <w:szCs w:val="28"/>
          <w:lang w:val="kk-KZ"/>
        </w:rPr>
        <w:t xml:space="preserve"> «</w:t>
      </w:r>
      <w:r w:rsidR="001D6BF5" w:rsidRPr="001D6BF5">
        <w:rPr>
          <w:rFonts w:ascii="Times New Roman" w:hAnsi="Times New Roman" w:cs="Times New Roman"/>
          <w:b w:val="0"/>
          <w:bCs w:val="0"/>
          <w:color w:val="000000" w:themeColor="text1"/>
          <w:sz w:val="28"/>
          <w:szCs w:val="28"/>
          <w:lang w:val="kk-KZ"/>
        </w:rPr>
        <w:t>Химия и химическая технология</w:t>
      </w:r>
      <w:r w:rsidR="001D6BF5">
        <w:rPr>
          <w:rFonts w:ascii="Times New Roman" w:hAnsi="Times New Roman" w:cs="Times New Roman"/>
          <w:b w:val="0"/>
          <w:bCs w:val="0"/>
          <w:color w:val="000000" w:themeColor="text1"/>
          <w:sz w:val="28"/>
          <w:szCs w:val="28"/>
          <w:lang w:val="kk-KZ"/>
        </w:rPr>
        <w:t xml:space="preserve">» // </w:t>
      </w:r>
      <w:r w:rsidR="001D6BF5" w:rsidRPr="001D6BF5">
        <w:rPr>
          <w:rFonts w:ascii="Times New Roman" w:hAnsi="Times New Roman" w:cs="Times New Roman"/>
          <w:b w:val="0"/>
          <w:bCs w:val="0"/>
          <w:color w:val="000000" w:themeColor="text1"/>
          <w:sz w:val="28"/>
          <w:szCs w:val="28"/>
          <w:lang w:val="kk-KZ"/>
        </w:rPr>
        <w:t>Борный ангидрид</w:t>
      </w:r>
      <w:r w:rsidR="001D6BF5">
        <w:rPr>
          <w:rFonts w:ascii="Times New Roman" w:hAnsi="Times New Roman" w:cs="Times New Roman"/>
          <w:b w:val="0"/>
          <w:bCs w:val="0"/>
          <w:color w:val="000000" w:themeColor="text1"/>
          <w:sz w:val="28"/>
          <w:szCs w:val="28"/>
          <w:lang w:val="kk-KZ"/>
        </w:rPr>
        <w:t>.</w:t>
      </w:r>
    </w:p>
    <w:p w14:paraId="3367F3B6" w14:textId="17510F10"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4</w:t>
      </w:r>
      <w:r w:rsidR="0039364B">
        <w:rPr>
          <w:rFonts w:ascii="Times New Roman" w:hAnsi="Times New Roman" w:cs="Times New Roman"/>
          <w:b w:val="0"/>
          <w:bCs w:val="0"/>
          <w:color w:val="000000" w:themeColor="text1"/>
          <w:sz w:val="28"/>
          <w:szCs w:val="28"/>
          <w:lang w:val="kk-KZ"/>
        </w:rPr>
        <w:t>8</w:t>
      </w:r>
      <w:r w:rsidRPr="00E960AD">
        <w:rPr>
          <w:rFonts w:ascii="Times New Roman" w:hAnsi="Times New Roman" w:cs="Times New Roman"/>
          <w:b w:val="0"/>
          <w:bCs w:val="0"/>
          <w:color w:val="000000" w:themeColor="text1"/>
          <w:sz w:val="28"/>
          <w:szCs w:val="28"/>
          <w:lang w:val="kk-KZ"/>
        </w:rPr>
        <w:t xml:space="preserve"> Есенжулов А.Б. Разработка и внедрение технологии производства рафинированных марок феррохрома с использованием боратовых руд // ав-тореферат диссертации на соискание ученой степени кандидата технических наук: 05.16.02. [Химико-металлургический институт им. Ж.Абишева, Нацио-нальный центр по комплексной переработке минерального сырья Республи-ки Казахстан, Актюбинский завод ферросплавов] http://unicat.nlb.by/opac/pls/pages.view_doc?off=0&amp;siz=&amp;qid=8471&amp;format=full&amp;nn=575 </w:t>
      </w:r>
    </w:p>
    <w:p w14:paraId="35FD5FB0" w14:textId="1F065769"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4</w:t>
      </w:r>
      <w:r w:rsidR="0039364B">
        <w:rPr>
          <w:rFonts w:ascii="Times New Roman" w:hAnsi="Times New Roman" w:cs="Times New Roman"/>
          <w:b w:val="0"/>
          <w:bCs w:val="0"/>
          <w:color w:val="000000" w:themeColor="text1"/>
          <w:sz w:val="28"/>
          <w:szCs w:val="28"/>
          <w:lang w:val="kk-KZ"/>
        </w:rPr>
        <w:t>9</w:t>
      </w:r>
      <w:r w:rsidRPr="00E960AD">
        <w:rPr>
          <w:rFonts w:ascii="Times New Roman" w:hAnsi="Times New Roman" w:cs="Times New Roman"/>
          <w:b w:val="0"/>
          <w:bCs w:val="0"/>
          <w:color w:val="000000" w:themeColor="text1"/>
          <w:sz w:val="28"/>
          <w:szCs w:val="28"/>
          <w:lang w:val="kk-KZ"/>
        </w:rPr>
        <w:t xml:space="preserve"> Платонов В.Ю. Разработка и промышленное освоение технологических процессов производства хромистых ферросплавов с использованием боратовых руд Казахстана // автореферат диссертации на соискание ученой степени кандидата технических наук: 04.05.2001. </w:t>
      </w:r>
      <w:hyperlink r:id="rId29" w:history="1">
        <w:r w:rsidR="00E92B2D" w:rsidRPr="001E4542">
          <w:rPr>
            <w:rStyle w:val="af1"/>
            <w:rFonts w:ascii="Times New Roman" w:hAnsi="Times New Roman" w:cs="Times New Roman"/>
            <w:b w:val="0"/>
            <w:bCs w:val="0"/>
            <w:sz w:val="28"/>
            <w:szCs w:val="28"/>
            <w:lang w:val="kk-KZ"/>
          </w:rPr>
          <w:t>https://nauka.kz/page.php?page_id=107&amp;lang=1&amp;day_from=1&amp;day_to=1&amp;month_from=1&amp;month_to=12&amp;year_to=2016&amp;page=623</w:t>
        </w:r>
      </w:hyperlink>
      <w:r w:rsidR="00E92B2D">
        <w:rPr>
          <w:rFonts w:ascii="Times New Roman" w:hAnsi="Times New Roman" w:cs="Times New Roman"/>
          <w:b w:val="0"/>
          <w:bCs w:val="0"/>
          <w:color w:val="000000" w:themeColor="text1"/>
          <w:sz w:val="28"/>
          <w:szCs w:val="28"/>
          <w:lang w:val="kk-KZ"/>
        </w:rPr>
        <w:t xml:space="preserve"> </w:t>
      </w:r>
      <w:r w:rsidRPr="00E960AD">
        <w:rPr>
          <w:rFonts w:ascii="Times New Roman" w:hAnsi="Times New Roman" w:cs="Times New Roman"/>
          <w:b w:val="0"/>
          <w:bCs w:val="0"/>
          <w:color w:val="000000" w:themeColor="text1"/>
          <w:sz w:val="28"/>
          <w:szCs w:val="28"/>
          <w:lang w:val="kk-KZ"/>
        </w:rPr>
        <w:t xml:space="preserve"> </w:t>
      </w:r>
    </w:p>
    <w:p w14:paraId="544CC338" w14:textId="034B0F86" w:rsidR="002A6847" w:rsidRPr="00E960AD" w:rsidRDefault="0039364B"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50</w:t>
      </w:r>
      <w:r w:rsidR="002A6847" w:rsidRPr="00E960AD">
        <w:rPr>
          <w:rFonts w:ascii="Times New Roman" w:hAnsi="Times New Roman" w:cs="Times New Roman"/>
          <w:b w:val="0"/>
          <w:bCs w:val="0"/>
          <w:color w:val="000000" w:themeColor="text1"/>
          <w:sz w:val="28"/>
          <w:szCs w:val="28"/>
          <w:lang w:val="kk-KZ"/>
        </w:rPr>
        <w:t xml:space="preserve"> Ким А.С., Акбердин А.А., Султангазиев Р.Б., Орлов А.С., Адамова Г.Х. Экспериментальные лабораторные исследования по разработке оптимальных технологических параметров выплавки   борсодержащего силикохрома // Труды университета №4 2022, стр 72 2022 №4 Труды уни-верситета 72 стр.pdf</w:t>
      </w:r>
    </w:p>
    <w:p w14:paraId="1FEA24D8" w14:textId="34795D2D" w:rsidR="002A6847" w:rsidRPr="00E960AD" w:rsidRDefault="0039364B"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51</w:t>
      </w:r>
      <w:r w:rsidR="00611195">
        <w:rPr>
          <w:rFonts w:ascii="Times New Roman" w:hAnsi="Times New Roman" w:cs="Times New Roman"/>
          <w:b w:val="0"/>
          <w:bCs w:val="0"/>
          <w:color w:val="000000" w:themeColor="text1"/>
          <w:sz w:val="28"/>
          <w:szCs w:val="28"/>
          <w:lang w:val="kk-KZ"/>
        </w:rPr>
        <w:t xml:space="preserve"> </w:t>
      </w:r>
      <w:r w:rsidR="002A6847" w:rsidRPr="00E960AD">
        <w:rPr>
          <w:rFonts w:ascii="Times New Roman" w:hAnsi="Times New Roman" w:cs="Times New Roman"/>
          <w:b w:val="0"/>
          <w:bCs w:val="0"/>
          <w:color w:val="000000" w:themeColor="text1"/>
          <w:sz w:val="28"/>
          <w:szCs w:val="28"/>
          <w:lang w:val="kk-KZ"/>
        </w:rPr>
        <w:t>Гасик М.И., Лякишев Н.П., Емлин Б.И. Теория и технология производства ферросплавов. – М.: Металлургия, 1988. – 784 с.</w:t>
      </w:r>
    </w:p>
    <w:p w14:paraId="749442B7" w14:textId="076E9C6A" w:rsidR="002A6847" w:rsidRPr="00E960AD" w:rsidRDefault="0039364B"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52</w:t>
      </w:r>
      <w:r w:rsidR="002A6847" w:rsidRPr="00E960AD">
        <w:rPr>
          <w:rFonts w:ascii="Times New Roman" w:hAnsi="Times New Roman" w:cs="Times New Roman"/>
          <w:b w:val="0"/>
          <w:bCs w:val="0"/>
          <w:color w:val="000000" w:themeColor="text1"/>
          <w:sz w:val="28"/>
          <w:szCs w:val="28"/>
          <w:lang w:val="kk-KZ"/>
        </w:rPr>
        <w:t xml:space="preserve"> Хрущев М.С. Кинетика взаимодействия расплавов CaO-SiO2-Al2O3 с SiC и влияния на этот процесс криолита // Производство ферросплавов: сб. науч. тр.  Сибирского металлургического института. – Новокузнецк, 1984. – С. 21-27</w:t>
      </w:r>
    </w:p>
    <w:p w14:paraId="76D054EC" w14:textId="17B11B76"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lastRenderedPageBreak/>
        <w:t>5</w:t>
      </w:r>
      <w:r w:rsidR="0039364B">
        <w:rPr>
          <w:rFonts w:ascii="Times New Roman" w:hAnsi="Times New Roman" w:cs="Times New Roman"/>
          <w:b w:val="0"/>
          <w:bCs w:val="0"/>
          <w:color w:val="000000" w:themeColor="text1"/>
          <w:sz w:val="28"/>
          <w:szCs w:val="28"/>
          <w:lang w:val="kk-KZ"/>
        </w:rPr>
        <w:t>3</w:t>
      </w:r>
      <w:r w:rsidRPr="00E960AD">
        <w:rPr>
          <w:rFonts w:ascii="Times New Roman" w:hAnsi="Times New Roman" w:cs="Times New Roman"/>
          <w:b w:val="0"/>
          <w:bCs w:val="0"/>
          <w:color w:val="000000" w:themeColor="text1"/>
          <w:sz w:val="28"/>
          <w:szCs w:val="28"/>
          <w:lang w:val="kk-KZ"/>
        </w:rPr>
        <w:t xml:space="preserve"> Рысс М.А. Производство ферросплавов. – М.: Металлургия, 1985. – 344 с.</w:t>
      </w:r>
    </w:p>
    <w:p w14:paraId="3156D80C" w14:textId="78258935"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5</w:t>
      </w:r>
      <w:r w:rsidR="0039364B">
        <w:rPr>
          <w:rFonts w:ascii="Times New Roman" w:hAnsi="Times New Roman" w:cs="Times New Roman"/>
          <w:b w:val="0"/>
          <w:bCs w:val="0"/>
          <w:color w:val="000000" w:themeColor="text1"/>
          <w:sz w:val="28"/>
          <w:szCs w:val="28"/>
          <w:lang w:val="kk-KZ"/>
        </w:rPr>
        <w:t>4</w:t>
      </w:r>
      <w:r w:rsidRPr="00E960AD">
        <w:rPr>
          <w:rFonts w:ascii="Times New Roman" w:hAnsi="Times New Roman" w:cs="Times New Roman"/>
          <w:b w:val="0"/>
          <w:bCs w:val="0"/>
          <w:color w:val="000000" w:themeColor="text1"/>
          <w:sz w:val="28"/>
          <w:szCs w:val="28"/>
          <w:lang w:val="kk-KZ"/>
        </w:rPr>
        <w:t xml:space="preserve"> Акбердин А.А., Киреева Г.М., Ким А.С. Физические свойства борсодержащих доменных шлаков //КИМС. – 1996. – № 3. – С. 27-31.</w:t>
      </w:r>
    </w:p>
    <w:p w14:paraId="6BAB1701" w14:textId="4D1B2673"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5</w:t>
      </w:r>
      <w:r w:rsidR="0039364B">
        <w:rPr>
          <w:rFonts w:ascii="Times New Roman" w:hAnsi="Times New Roman" w:cs="Times New Roman"/>
          <w:b w:val="0"/>
          <w:bCs w:val="0"/>
          <w:color w:val="000000" w:themeColor="text1"/>
          <w:sz w:val="28"/>
          <w:szCs w:val="28"/>
          <w:lang w:val="kk-KZ"/>
        </w:rPr>
        <w:t>5</w:t>
      </w:r>
      <w:r w:rsidRPr="00E960AD">
        <w:rPr>
          <w:rFonts w:ascii="Times New Roman" w:hAnsi="Times New Roman" w:cs="Times New Roman"/>
          <w:b w:val="0"/>
          <w:bCs w:val="0"/>
          <w:color w:val="000000" w:themeColor="text1"/>
          <w:sz w:val="28"/>
          <w:szCs w:val="28"/>
          <w:lang w:val="kk-KZ"/>
        </w:rPr>
        <w:t xml:space="preserve"> A. S. Kim, A. A. Akberdin, R. B. Sultangaziyev, A. S. Orlov, G. H. Adamova Features of the slag regime of smelting boron containing silicochrome // Metalurgija, Croatia METABK 62(2) 194-196 (2023) https://hrcak.srce.hr/file/419864 </w:t>
      </w:r>
    </w:p>
    <w:p w14:paraId="1D9E689E" w14:textId="5B2A5A98"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5</w:t>
      </w:r>
      <w:r w:rsidR="0039364B">
        <w:rPr>
          <w:rFonts w:ascii="Times New Roman" w:hAnsi="Times New Roman" w:cs="Times New Roman"/>
          <w:b w:val="0"/>
          <w:bCs w:val="0"/>
          <w:color w:val="000000" w:themeColor="text1"/>
          <w:sz w:val="28"/>
          <w:szCs w:val="28"/>
          <w:lang w:val="kk-KZ"/>
        </w:rPr>
        <w:t>6</w:t>
      </w:r>
      <w:r w:rsidRPr="00E960AD">
        <w:rPr>
          <w:rFonts w:ascii="Times New Roman" w:hAnsi="Times New Roman" w:cs="Times New Roman"/>
          <w:b w:val="0"/>
          <w:bCs w:val="0"/>
          <w:color w:val="000000" w:themeColor="text1"/>
          <w:sz w:val="28"/>
          <w:szCs w:val="28"/>
          <w:lang w:val="kk-KZ"/>
        </w:rPr>
        <w:t xml:space="preserve"> Султангазиев Р.Б., Адамова Г.Х., Абдилдина М.М. Төменкөміртекті феррохромды құрамында боры бар ФСХ-48 маркалы силикохром арқылы тәжірибелі лабораториялық жағдайда өндіру технологиясы // Труды университета №4 (97) 2024 2024 №4 Труды университета 14 стр.pdf</w:t>
      </w:r>
    </w:p>
    <w:p w14:paraId="61203490" w14:textId="79517D73"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5</w:t>
      </w:r>
      <w:r w:rsidR="0039364B">
        <w:rPr>
          <w:rFonts w:ascii="Times New Roman" w:hAnsi="Times New Roman" w:cs="Times New Roman"/>
          <w:b w:val="0"/>
          <w:bCs w:val="0"/>
          <w:color w:val="000000" w:themeColor="text1"/>
          <w:sz w:val="28"/>
          <w:szCs w:val="28"/>
          <w:lang w:val="kk-KZ"/>
        </w:rPr>
        <w:t>7</w:t>
      </w:r>
      <w:r w:rsidRPr="00E960AD">
        <w:rPr>
          <w:rFonts w:ascii="Times New Roman" w:hAnsi="Times New Roman" w:cs="Times New Roman"/>
          <w:b w:val="0"/>
          <w:bCs w:val="0"/>
          <w:color w:val="000000" w:themeColor="text1"/>
          <w:sz w:val="28"/>
          <w:szCs w:val="28"/>
          <w:lang w:val="kk-KZ"/>
        </w:rPr>
        <w:t xml:space="preserve"> Белов </w:t>
      </w:r>
      <w:r w:rsidR="00B0001D" w:rsidRPr="00E960AD">
        <w:rPr>
          <w:rFonts w:ascii="Times New Roman" w:hAnsi="Times New Roman" w:cs="Times New Roman"/>
          <w:b w:val="0"/>
          <w:bCs w:val="0"/>
          <w:color w:val="000000" w:themeColor="text1"/>
          <w:sz w:val="28"/>
          <w:szCs w:val="28"/>
          <w:lang w:val="kk-KZ"/>
        </w:rPr>
        <w:t>Г.В.</w:t>
      </w:r>
      <w:r w:rsidRPr="00E960AD">
        <w:rPr>
          <w:rFonts w:ascii="Times New Roman" w:hAnsi="Times New Roman" w:cs="Times New Roman"/>
          <w:b w:val="0"/>
          <w:bCs w:val="0"/>
          <w:color w:val="000000" w:themeColor="text1"/>
          <w:sz w:val="28"/>
          <w:szCs w:val="28"/>
          <w:lang w:val="kk-KZ"/>
        </w:rPr>
        <w:t xml:space="preserve">, Трусов </w:t>
      </w:r>
      <w:r w:rsidR="00B0001D" w:rsidRPr="00E960AD">
        <w:rPr>
          <w:rFonts w:ascii="Times New Roman" w:hAnsi="Times New Roman" w:cs="Times New Roman"/>
          <w:b w:val="0"/>
          <w:bCs w:val="0"/>
          <w:color w:val="000000" w:themeColor="text1"/>
          <w:sz w:val="28"/>
          <w:szCs w:val="28"/>
          <w:lang w:val="kk-KZ"/>
        </w:rPr>
        <w:t xml:space="preserve">Б.Г. </w:t>
      </w:r>
      <w:r w:rsidR="00B0001D">
        <w:rPr>
          <w:rFonts w:ascii="Times New Roman" w:hAnsi="Times New Roman" w:cs="Times New Roman"/>
          <w:b w:val="0"/>
          <w:bCs w:val="0"/>
          <w:color w:val="000000" w:themeColor="text1"/>
          <w:sz w:val="28"/>
          <w:szCs w:val="28"/>
          <w:lang w:val="kk-KZ"/>
        </w:rPr>
        <w:t>Х</w:t>
      </w:r>
      <w:r w:rsidRPr="00E960AD">
        <w:rPr>
          <w:rFonts w:ascii="Times New Roman" w:hAnsi="Times New Roman" w:cs="Times New Roman"/>
          <w:b w:val="0"/>
          <w:bCs w:val="0"/>
          <w:color w:val="000000" w:themeColor="text1"/>
          <w:sz w:val="28"/>
          <w:szCs w:val="28"/>
          <w:lang w:val="kk-KZ"/>
        </w:rPr>
        <w:t>имиялық реактивті жүйелерді термодинамикалық модельдеу. - М.: Н. Э. Бауман атындағы ММТУ, 2013. - 96 б.</w:t>
      </w:r>
    </w:p>
    <w:p w14:paraId="2B8D56E0" w14:textId="4E05A78E"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5</w:t>
      </w:r>
      <w:r w:rsidR="0039364B">
        <w:rPr>
          <w:rFonts w:ascii="Times New Roman" w:hAnsi="Times New Roman" w:cs="Times New Roman"/>
          <w:b w:val="0"/>
          <w:bCs w:val="0"/>
          <w:color w:val="000000" w:themeColor="text1"/>
          <w:sz w:val="28"/>
          <w:szCs w:val="28"/>
          <w:lang w:val="kk-KZ"/>
        </w:rPr>
        <w:t>8</w:t>
      </w:r>
      <w:r w:rsidRPr="00E960AD">
        <w:rPr>
          <w:rFonts w:ascii="Times New Roman" w:hAnsi="Times New Roman" w:cs="Times New Roman"/>
          <w:b w:val="0"/>
          <w:bCs w:val="0"/>
          <w:color w:val="000000" w:themeColor="text1"/>
          <w:sz w:val="28"/>
          <w:szCs w:val="28"/>
          <w:lang w:val="kk-KZ"/>
        </w:rPr>
        <w:t xml:space="preserve"> А.А. Акбердин, А.С. Ким, Р.Б. Султангазиев,  О.В. Заякин, Г.Х. Адамова Құрамында боры бар силикохром көмегімен төменкөміртекті феррохромды балқыту процесін термодинамикалық модельдеу // Қазақстан ғылымы мен техникасы, Павлодар қ., №1, 2024. стр 118-128</w:t>
      </w:r>
    </w:p>
    <w:p w14:paraId="684A8BB1" w14:textId="1088B33C" w:rsidR="002A6847" w:rsidRPr="00E960AD" w:rsidRDefault="002A6847"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5</w:t>
      </w:r>
      <w:r w:rsidR="0039364B">
        <w:rPr>
          <w:rFonts w:ascii="Times New Roman" w:hAnsi="Times New Roman" w:cs="Times New Roman"/>
          <w:b w:val="0"/>
          <w:bCs w:val="0"/>
          <w:color w:val="000000" w:themeColor="text1"/>
          <w:sz w:val="28"/>
          <w:szCs w:val="28"/>
          <w:lang w:val="kk-KZ"/>
        </w:rPr>
        <w:t>9</w:t>
      </w:r>
      <w:r w:rsidRPr="00E960AD">
        <w:rPr>
          <w:rFonts w:ascii="Times New Roman" w:hAnsi="Times New Roman" w:cs="Times New Roman"/>
          <w:b w:val="0"/>
          <w:bCs w:val="0"/>
          <w:color w:val="000000" w:themeColor="text1"/>
          <w:sz w:val="28"/>
          <w:szCs w:val="28"/>
          <w:lang w:val="kk-KZ"/>
        </w:rPr>
        <w:t xml:space="preserve"> Привалов О.Е., Платонов В.Ю., Головачев Н.П., Такенов Т.Д. Производственный опыт освоения технологии выплавки ферросиликохрома на мощных печах типа РКЗ-63И1 // Физико-хим. и технол. вопросы метал. производства Казахстана: сб. науч. тр. Химико-металлургического института им. Ж.Абишева. – Алматы, 2002. –     С. 206-208. </w:t>
      </w:r>
    </w:p>
    <w:p w14:paraId="0EDDE79C" w14:textId="388C6071" w:rsidR="002A6847" w:rsidRPr="00E960AD" w:rsidRDefault="0039364B" w:rsidP="00611195">
      <w:pPr>
        <w:pStyle w:val="3"/>
        <w:shd w:val="clear" w:color="auto" w:fill="FFFFFF"/>
        <w:tabs>
          <w:tab w:val="left" w:pos="1134"/>
          <w:tab w:val="left" w:pos="1276"/>
        </w:tabs>
        <w:spacing w:before="0"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60</w:t>
      </w:r>
      <w:r w:rsidR="002A6847" w:rsidRPr="00E960AD">
        <w:rPr>
          <w:rFonts w:ascii="Times New Roman" w:hAnsi="Times New Roman" w:cs="Times New Roman"/>
          <w:b w:val="0"/>
          <w:bCs w:val="0"/>
          <w:color w:val="000000" w:themeColor="text1"/>
          <w:sz w:val="28"/>
          <w:szCs w:val="28"/>
          <w:lang w:val="kk-KZ"/>
        </w:rPr>
        <w:t xml:space="preserve"> Вундер А.Ю., Островский Я.И., Шатов Ю.И., Плетнев В.В. Совершенствование технологии выплавки ферросиликохрома ВСХ20 двухстадийным способом. //Производство ферросплавов: сб. науч. тр.  Сибирского металлургического института. – Новокузнецк, 1984. – 106 с.</w:t>
      </w:r>
    </w:p>
    <w:p w14:paraId="720B0B22" w14:textId="0D01D044" w:rsidR="002A6847" w:rsidRPr="00E960AD" w:rsidRDefault="0039364B" w:rsidP="00B0001D">
      <w:pPr>
        <w:pStyle w:val="3"/>
        <w:shd w:val="clear" w:color="auto" w:fill="FFFFFF"/>
        <w:tabs>
          <w:tab w:val="left" w:pos="1134"/>
          <w:tab w:val="left" w:pos="1276"/>
        </w:tabs>
        <w:spacing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61</w:t>
      </w:r>
      <w:r w:rsidR="002A6847" w:rsidRPr="00E960AD">
        <w:rPr>
          <w:rFonts w:ascii="Times New Roman" w:hAnsi="Times New Roman" w:cs="Times New Roman"/>
          <w:b w:val="0"/>
          <w:bCs w:val="0"/>
          <w:color w:val="000000" w:themeColor="text1"/>
          <w:sz w:val="28"/>
          <w:szCs w:val="28"/>
          <w:lang w:val="kk-KZ"/>
        </w:rPr>
        <w:t xml:space="preserve"> </w:t>
      </w:r>
      <w:r w:rsidR="009C41E9" w:rsidRPr="008D64AC">
        <w:rPr>
          <w:rFonts w:ascii="Times New Roman" w:hAnsi="Times New Roman" w:cs="Times New Roman"/>
          <w:b w:val="0"/>
          <w:bCs w:val="0"/>
          <w:color w:val="000000" w:themeColor="text1"/>
          <w:sz w:val="28"/>
          <w:szCs w:val="28"/>
          <w:lang w:val="kk-KZ"/>
        </w:rPr>
        <w:t>Myrzagaliyev A., Nurgali N., Abdulabekov Y., Kazbekov R., Ulmaganbetov N., Almagambetov M.</w:t>
      </w:r>
      <w:r w:rsidR="009C41E9">
        <w:rPr>
          <w:rFonts w:ascii="Times New Roman" w:hAnsi="Times New Roman" w:cs="Times New Roman"/>
          <w:b w:val="0"/>
          <w:bCs w:val="0"/>
          <w:color w:val="000000" w:themeColor="text1"/>
          <w:sz w:val="28"/>
          <w:szCs w:val="28"/>
          <w:lang w:val="kk-KZ"/>
        </w:rPr>
        <w:t xml:space="preserve"> </w:t>
      </w:r>
      <w:r w:rsidR="009C41E9" w:rsidRPr="008D64AC">
        <w:rPr>
          <w:rFonts w:ascii="Times New Roman" w:hAnsi="Times New Roman" w:cs="Times New Roman"/>
          <w:b w:val="0"/>
          <w:bCs w:val="0"/>
          <w:color w:val="000000" w:themeColor="text1"/>
          <w:sz w:val="28"/>
          <w:szCs w:val="28"/>
          <w:lang w:val="kk-KZ"/>
        </w:rPr>
        <w:t>Study of the effect of fluxing materials on the deposition of metal beads from high-carbon ferrochrome slag // Acta Metallurgica Slovaca. – 2024</w:t>
      </w:r>
    </w:p>
    <w:p w14:paraId="2CB711C9" w14:textId="3B2D6E03" w:rsidR="002A6847" w:rsidRPr="00E960AD" w:rsidRDefault="0039364B" w:rsidP="00E92B2D">
      <w:pPr>
        <w:pStyle w:val="3"/>
        <w:shd w:val="clear" w:color="auto" w:fill="FFFFFF"/>
        <w:tabs>
          <w:tab w:val="left" w:pos="1134"/>
          <w:tab w:val="left" w:pos="1276"/>
        </w:tabs>
        <w:spacing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62</w:t>
      </w:r>
      <w:r w:rsidR="002A6847" w:rsidRPr="00E960AD">
        <w:rPr>
          <w:rFonts w:ascii="Times New Roman" w:hAnsi="Times New Roman" w:cs="Times New Roman"/>
          <w:b w:val="0"/>
          <w:bCs w:val="0"/>
          <w:color w:val="000000" w:themeColor="text1"/>
          <w:sz w:val="28"/>
          <w:szCs w:val="28"/>
          <w:lang w:val="kk-KZ"/>
        </w:rPr>
        <w:t xml:space="preserve"> </w:t>
      </w:r>
      <w:r w:rsidR="00E92B2D" w:rsidRPr="00E92B2D">
        <w:rPr>
          <w:rFonts w:ascii="Times New Roman" w:hAnsi="Times New Roman" w:cs="Times New Roman"/>
          <w:b w:val="0"/>
          <w:bCs w:val="0"/>
          <w:color w:val="000000" w:themeColor="text1"/>
          <w:sz w:val="28"/>
          <w:szCs w:val="28"/>
          <w:lang w:val="kk-KZ"/>
        </w:rPr>
        <w:t>Makhambetov Y., Akhmetov A.</w:t>
      </w:r>
      <w:r w:rsidR="00E92B2D">
        <w:rPr>
          <w:rFonts w:ascii="Times New Roman" w:hAnsi="Times New Roman" w:cs="Times New Roman"/>
          <w:b w:val="0"/>
          <w:bCs w:val="0"/>
          <w:color w:val="000000" w:themeColor="text1"/>
          <w:sz w:val="28"/>
          <w:szCs w:val="28"/>
          <w:lang w:val="kk-KZ"/>
        </w:rPr>
        <w:t xml:space="preserve"> </w:t>
      </w:r>
      <w:r w:rsidR="00E92B2D" w:rsidRPr="00E92B2D">
        <w:rPr>
          <w:rFonts w:ascii="Times New Roman" w:hAnsi="Times New Roman" w:cs="Times New Roman"/>
          <w:b w:val="0"/>
          <w:bCs w:val="0"/>
          <w:color w:val="000000" w:themeColor="text1"/>
          <w:sz w:val="28"/>
          <w:szCs w:val="28"/>
          <w:lang w:val="kk-KZ"/>
        </w:rPr>
        <w:t>Study of ferrochrome smelting technology using briquettes with various carbonaceous reducers // Acta Metallurgica Slovaca. – 2024.</w:t>
      </w:r>
    </w:p>
    <w:p w14:paraId="1EEB812D" w14:textId="77777777" w:rsidR="008A5DC1" w:rsidRDefault="002A6847" w:rsidP="008A5DC1">
      <w:pPr>
        <w:pStyle w:val="3"/>
        <w:shd w:val="clear" w:color="auto" w:fill="FFFFFF"/>
        <w:tabs>
          <w:tab w:val="left" w:pos="1134"/>
          <w:tab w:val="left" w:pos="1276"/>
        </w:tabs>
        <w:spacing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rFonts w:ascii="Times New Roman" w:hAnsi="Times New Roman" w:cs="Times New Roman"/>
          <w:b w:val="0"/>
          <w:bCs w:val="0"/>
          <w:color w:val="000000" w:themeColor="text1"/>
          <w:sz w:val="28"/>
          <w:szCs w:val="28"/>
          <w:lang w:val="kk-KZ"/>
        </w:rPr>
        <w:t>6</w:t>
      </w:r>
      <w:r w:rsidR="0039364B">
        <w:rPr>
          <w:rFonts w:ascii="Times New Roman" w:hAnsi="Times New Roman" w:cs="Times New Roman"/>
          <w:b w:val="0"/>
          <w:bCs w:val="0"/>
          <w:color w:val="000000" w:themeColor="text1"/>
          <w:sz w:val="28"/>
          <w:szCs w:val="28"/>
          <w:lang w:val="kk-KZ"/>
        </w:rPr>
        <w:t>3</w:t>
      </w:r>
      <w:r w:rsidR="009C41E9">
        <w:rPr>
          <w:rFonts w:ascii="Times New Roman" w:hAnsi="Times New Roman" w:cs="Times New Roman"/>
          <w:b w:val="0"/>
          <w:bCs w:val="0"/>
          <w:color w:val="000000" w:themeColor="text1"/>
          <w:sz w:val="28"/>
          <w:szCs w:val="28"/>
          <w:lang w:val="kk-KZ"/>
        </w:rPr>
        <w:t xml:space="preserve"> </w:t>
      </w:r>
      <w:r w:rsidR="009C41E9" w:rsidRPr="00B0001D">
        <w:rPr>
          <w:rFonts w:ascii="Times New Roman" w:hAnsi="Times New Roman" w:cs="Times New Roman"/>
          <w:b w:val="0"/>
          <w:bCs w:val="0"/>
          <w:color w:val="000000" w:themeColor="text1"/>
          <w:sz w:val="28"/>
          <w:szCs w:val="28"/>
          <w:lang w:val="kk-KZ"/>
        </w:rPr>
        <w:t>Herlina U., et al.</w:t>
      </w:r>
      <w:r w:rsidR="009C41E9">
        <w:rPr>
          <w:rFonts w:ascii="Times New Roman" w:hAnsi="Times New Roman" w:cs="Times New Roman"/>
          <w:b w:val="0"/>
          <w:bCs w:val="0"/>
          <w:color w:val="000000" w:themeColor="text1"/>
          <w:sz w:val="28"/>
          <w:szCs w:val="28"/>
          <w:lang w:val="kk-KZ"/>
        </w:rPr>
        <w:t xml:space="preserve"> </w:t>
      </w:r>
      <w:r w:rsidR="009C41E9" w:rsidRPr="00B0001D">
        <w:rPr>
          <w:rFonts w:ascii="Times New Roman" w:hAnsi="Times New Roman" w:cs="Times New Roman"/>
          <w:b w:val="0"/>
          <w:bCs w:val="0"/>
          <w:color w:val="000000" w:themeColor="text1"/>
          <w:sz w:val="28"/>
          <w:szCs w:val="28"/>
          <w:lang w:val="kk-KZ"/>
        </w:rPr>
        <w:t>Thermochemical effects of flux and coke amount on ferrochrome smelting // Biointerface Research in Applied Chemistry. – 2025.</w:t>
      </w:r>
    </w:p>
    <w:p w14:paraId="39279AD1" w14:textId="2A8DE763" w:rsidR="008A5DC1" w:rsidRDefault="008A5DC1" w:rsidP="008A5DC1">
      <w:pPr>
        <w:pStyle w:val="3"/>
        <w:shd w:val="clear" w:color="auto" w:fill="FFFFFF"/>
        <w:tabs>
          <w:tab w:val="left" w:pos="1134"/>
          <w:tab w:val="left" w:pos="1276"/>
        </w:tabs>
        <w:spacing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Pr>
          <w:rFonts w:ascii="Times New Roman" w:hAnsi="Times New Roman" w:cs="Times New Roman"/>
          <w:b w:val="0"/>
          <w:bCs w:val="0"/>
          <w:color w:val="000000" w:themeColor="text1"/>
          <w:sz w:val="28"/>
          <w:szCs w:val="28"/>
          <w:lang w:val="kk-KZ"/>
        </w:rPr>
        <w:t xml:space="preserve">64 </w:t>
      </w:r>
      <w:r w:rsidRPr="008A5DC1">
        <w:rPr>
          <w:rFonts w:ascii="Times New Roman" w:hAnsi="Times New Roman" w:cs="Times New Roman"/>
          <w:b w:val="0"/>
          <w:bCs w:val="0"/>
          <w:color w:val="000000" w:themeColor="text1"/>
          <w:sz w:val="28"/>
          <w:szCs w:val="28"/>
          <w:lang w:val="kk-KZ"/>
        </w:rPr>
        <w:t>Y.</w:t>
      </w:r>
      <w:r>
        <w:rPr>
          <w:rFonts w:ascii="Times New Roman" w:hAnsi="Times New Roman" w:cs="Times New Roman"/>
          <w:b w:val="0"/>
          <w:bCs w:val="0"/>
          <w:color w:val="000000" w:themeColor="text1"/>
          <w:sz w:val="28"/>
          <w:szCs w:val="28"/>
          <w:lang w:val="kk-KZ"/>
        </w:rPr>
        <w:t xml:space="preserve"> </w:t>
      </w:r>
      <w:r w:rsidRPr="008A5DC1">
        <w:rPr>
          <w:rFonts w:ascii="Times New Roman" w:hAnsi="Times New Roman" w:cs="Times New Roman"/>
          <w:b w:val="0"/>
          <w:bCs w:val="0"/>
          <w:color w:val="000000" w:themeColor="text1"/>
          <w:sz w:val="28"/>
          <w:szCs w:val="28"/>
          <w:lang w:val="kk-KZ"/>
        </w:rPr>
        <w:t>Shen</w:t>
      </w:r>
      <w:r>
        <w:rPr>
          <w:rFonts w:ascii="Times New Roman" w:hAnsi="Times New Roman" w:cs="Times New Roman"/>
          <w:b w:val="0"/>
          <w:bCs w:val="0"/>
          <w:color w:val="000000" w:themeColor="text1"/>
          <w:sz w:val="28"/>
          <w:szCs w:val="28"/>
          <w:lang w:val="kk-KZ"/>
        </w:rPr>
        <w:t>,</w:t>
      </w:r>
      <w:r w:rsidRPr="008A5DC1">
        <w:rPr>
          <w:rFonts w:ascii="Times New Roman" w:hAnsi="Times New Roman" w:cs="Times New Roman"/>
          <w:b w:val="0"/>
          <w:bCs w:val="0"/>
          <w:color w:val="000000" w:themeColor="text1"/>
          <w:sz w:val="28"/>
          <w:szCs w:val="28"/>
          <w:lang w:val="kk-KZ"/>
        </w:rPr>
        <w:t xml:space="preserve"> J</w:t>
      </w:r>
      <w:r>
        <w:rPr>
          <w:rFonts w:ascii="Times New Roman" w:hAnsi="Times New Roman" w:cs="Times New Roman"/>
          <w:b w:val="0"/>
          <w:bCs w:val="0"/>
          <w:color w:val="000000" w:themeColor="text1"/>
          <w:sz w:val="28"/>
          <w:szCs w:val="28"/>
          <w:lang w:val="kk-KZ"/>
        </w:rPr>
        <w:t>.</w:t>
      </w:r>
      <w:r w:rsidRPr="008A5DC1">
        <w:rPr>
          <w:rFonts w:ascii="Times New Roman" w:hAnsi="Times New Roman" w:cs="Times New Roman"/>
          <w:b w:val="0"/>
          <w:bCs w:val="0"/>
          <w:color w:val="000000" w:themeColor="text1"/>
          <w:sz w:val="28"/>
          <w:szCs w:val="28"/>
          <w:lang w:val="kk-KZ"/>
        </w:rPr>
        <w:t>Chong, Z</w:t>
      </w:r>
      <w:r>
        <w:rPr>
          <w:rFonts w:ascii="Times New Roman" w:hAnsi="Times New Roman" w:cs="Times New Roman"/>
          <w:b w:val="0"/>
          <w:bCs w:val="0"/>
          <w:color w:val="000000" w:themeColor="text1"/>
          <w:sz w:val="28"/>
          <w:szCs w:val="28"/>
          <w:lang w:val="kk-KZ"/>
        </w:rPr>
        <w:t>.</w:t>
      </w:r>
      <w:r w:rsidRPr="008A5DC1">
        <w:rPr>
          <w:rFonts w:ascii="Times New Roman" w:hAnsi="Times New Roman" w:cs="Times New Roman"/>
          <w:b w:val="0"/>
          <w:bCs w:val="0"/>
          <w:color w:val="000000" w:themeColor="text1"/>
          <w:sz w:val="28"/>
          <w:szCs w:val="28"/>
          <w:lang w:val="kk-KZ"/>
        </w:rPr>
        <w:t xml:space="preserve"> Huang, J</w:t>
      </w:r>
      <w:r>
        <w:rPr>
          <w:rFonts w:ascii="Times New Roman" w:hAnsi="Times New Roman" w:cs="Times New Roman"/>
          <w:b w:val="0"/>
          <w:bCs w:val="0"/>
          <w:color w:val="000000" w:themeColor="text1"/>
          <w:sz w:val="28"/>
          <w:szCs w:val="28"/>
          <w:lang w:val="kk-KZ"/>
        </w:rPr>
        <w:t>.</w:t>
      </w:r>
      <w:r w:rsidRPr="008A5DC1">
        <w:rPr>
          <w:rFonts w:ascii="Times New Roman" w:hAnsi="Times New Roman" w:cs="Times New Roman"/>
          <w:b w:val="0"/>
          <w:bCs w:val="0"/>
          <w:color w:val="000000" w:themeColor="text1"/>
          <w:sz w:val="28"/>
          <w:szCs w:val="28"/>
          <w:lang w:val="kk-KZ"/>
        </w:rPr>
        <w:t xml:space="preserve"> Tian, W</w:t>
      </w:r>
      <w:r>
        <w:rPr>
          <w:rFonts w:ascii="Times New Roman" w:hAnsi="Times New Roman" w:cs="Times New Roman"/>
          <w:b w:val="0"/>
          <w:bCs w:val="0"/>
          <w:color w:val="000000" w:themeColor="text1"/>
          <w:sz w:val="28"/>
          <w:szCs w:val="28"/>
          <w:lang w:val="kk-KZ"/>
        </w:rPr>
        <w:t>.</w:t>
      </w:r>
      <w:r w:rsidRPr="008A5DC1">
        <w:rPr>
          <w:rFonts w:ascii="Times New Roman" w:hAnsi="Times New Roman" w:cs="Times New Roman"/>
          <w:b w:val="0"/>
          <w:bCs w:val="0"/>
          <w:color w:val="000000" w:themeColor="text1"/>
          <w:sz w:val="28"/>
          <w:szCs w:val="28"/>
          <w:lang w:val="kk-KZ"/>
        </w:rPr>
        <w:t xml:space="preserve"> Zhang, X</w:t>
      </w:r>
      <w:r>
        <w:rPr>
          <w:rFonts w:ascii="Times New Roman" w:hAnsi="Times New Roman" w:cs="Times New Roman"/>
          <w:b w:val="0"/>
          <w:bCs w:val="0"/>
          <w:color w:val="000000" w:themeColor="text1"/>
          <w:sz w:val="28"/>
          <w:szCs w:val="28"/>
          <w:lang w:val="kk-KZ"/>
        </w:rPr>
        <w:t>.</w:t>
      </w:r>
      <w:r w:rsidRPr="008A5DC1">
        <w:rPr>
          <w:rFonts w:ascii="Times New Roman" w:hAnsi="Times New Roman" w:cs="Times New Roman"/>
          <w:b w:val="0"/>
          <w:bCs w:val="0"/>
          <w:color w:val="000000" w:themeColor="text1"/>
          <w:sz w:val="28"/>
          <w:szCs w:val="28"/>
          <w:lang w:val="kk-KZ"/>
        </w:rPr>
        <w:t xml:space="preserve"> Tang,</w:t>
      </w:r>
      <w:r>
        <w:rPr>
          <w:rFonts w:ascii="Times New Roman" w:hAnsi="Times New Roman" w:cs="Times New Roman"/>
          <w:b w:val="0"/>
          <w:bCs w:val="0"/>
          <w:color w:val="000000" w:themeColor="text1"/>
          <w:sz w:val="28"/>
          <w:szCs w:val="28"/>
          <w:lang w:val="kk-KZ"/>
        </w:rPr>
        <w:t xml:space="preserve"> </w:t>
      </w:r>
      <w:r w:rsidRPr="008A5DC1">
        <w:rPr>
          <w:rFonts w:ascii="Times New Roman" w:hAnsi="Times New Roman" w:cs="Times New Roman"/>
          <w:b w:val="0"/>
          <w:bCs w:val="0"/>
          <w:color w:val="000000" w:themeColor="text1"/>
          <w:sz w:val="28"/>
          <w:szCs w:val="28"/>
          <w:lang w:val="kk-KZ"/>
        </w:rPr>
        <w:t>W</w:t>
      </w:r>
      <w:r>
        <w:rPr>
          <w:rFonts w:ascii="Times New Roman" w:hAnsi="Times New Roman" w:cs="Times New Roman"/>
          <w:b w:val="0"/>
          <w:bCs w:val="0"/>
          <w:color w:val="000000" w:themeColor="text1"/>
          <w:sz w:val="28"/>
          <w:szCs w:val="28"/>
          <w:lang w:val="kk-KZ"/>
        </w:rPr>
        <w:t>.</w:t>
      </w:r>
      <w:r w:rsidRPr="008A5DC1">
        <w:rPr>
          <w:rFonts w:ascii="Times New Roman" w:hAnsi="Times New Roman" w:cs="Times New Roman"/>
          <w:b w:val="0"/>
          <w:bCs w:val="0"/>
          <w:color w:val="000000" w:themeColor="text1"/>
          <w:sz w:val="28"/>
          <w:szCs w:val="28"/>
          <w:lang w:val="kk-KZ"/>
        </w:rPr>
        <w:t xml:space="preserve"> Ding</w:t>
      </w:r>
      <w:r>
        <w:rPr>
          <w:rFonts w:ascii="Times New Roman" w:hAnsi="Times New Roman" w:cs="Times New Roman"/>
          <w:b w:val="0"/>
          <w:bCs w:val="0"/>
          <w:color w:val="000000" w:themeColor="text1"/>
          <w:sz w:val="28"/>
          <w:szCs w:val="28"/>
          <w:lang w:val="kk-KZ"/>
        </w:rPr>
        <w:t xml:space="preserve">, </w:t>
      </w:r>
      <w:r w:rsidRPr="008A5DC1">
        <w:rPr>
          <w:rFonts w:ascii="Times New Roman" w:hAnsi="Times New Roman" w:cs="Times New Roman"/>
          <w:b w:val="0"/>
          <w:bCs w:val="0"/>
          <w:color w:val="000000" w:themeColor="text1"/>
          <w:sz w:val="28"/>
          <w:szCs w:val="28"/>
          <w:lang w:val="kk-KZ"/>
        </w:rPr>
        <w:t>X</w:t>
      </w:r>
      <w:r>
        <w:rPr>
          <w:rFonts w:ascii="Times New Roman" w:hAnsi="Times New Roman" w:cs="Times New Roman"/>
          <w:b w:val="0"/>
          <w:bCs w:val="0"/>
          <w:color w:val="000000" w:themeColor="text1"/>
          <w:sz w:val="28"/>
          <w:szCs w:val="28"/>
          <w:lang w:val="kk-KZ"/>
        </w:rPr>
        <w:t>.</w:t>
      </w:r>
      <w:r w:rsidRPr="008A5DC1">
        <w:rPr>
          <w:rFonts w:ascii="Times New Roman" w:hAnsi="Times New Roman" w:cs="Times New Roman"/>
          <w:b w:val="0"/>
          <w:bCs w:val="0"/>
          <w:color w:val="000000" w:themeColor="text1"/>
          <w:sz w:val="28"/>
          <w:szCs w:val="28"/>
          <w:lang w:val="kk-KZ"/>
        </w:rPr>
        <w:t xml:space="preserve"> Du Viscosity and Structure of CaO–SiO₂–FeO–MgO slag system // Materials. – 2019</w:t>
      </w:r>
    </w:p>
    <w:p w14:paraId="18A889DD" w14:textId="1F95DF8C" w:rsidR="003E7E96" w:rsidRPr="0039364B" w:rsidRDefault="003E7E96" w:rsidP="008A5DC1">
      <w:pPr>
        <w:pStyle w:val="3"/>
        <w:shd w:val="clear" w:color="auto" w:fill="FFFFFF"/>
        <w:tabs>
          <w:tab w:val="left" w:pos="1134"/>
          <w:tab w:val="left" w:pos="1276"/>
        </w:tabs>
        <w:spacing w:line="240" w:lineRule="auto"/>
        <w:ind w:firstLine="709"/>
        <w:contextualSpacing/>
        <w:jc w:val="both"/>
        <w:textAlignment w:val="baseline"/>
        <w:rPr>
          <w:rFonts w:ascii="Times New Roman" w:hAnsi="Times New Roman" w:cs="Times New Roman"/>
          <w:b w:val="0"/>
          <w:bCs w:val="0"/>
          <w:color w:val="000000" w:themeColor="text1"/>
          <w:sz w:val="28"/>
          <w:szCs w:val="28"/>
          <w:lang w:val="kk-KZ"/>
        </w:rPr>
      </w:pPr>
      <w:r w:rsidRPr="00E960AD">
        <w:rPr>
          <w:color w:val="000000" w:themeColor="text1"/>
          <w:lang w:val="kk-KZ"/>
        </w:rPr>
        <w:br w:type="page"/>
      </w:r>
    </w:p>
    <w:p w14:paraId="4775F236" w14:textId="38527048" w:rsidR="003E7E96" w:rsidRDefault="00206C3C" w:rsidP="003E7E96">
      <w:pPr>
        <w:rPr>
          <w:rFonts w:ascii="Times New Roman" w:hAnsi="Times New Roman" w:cs="Times New Roman"/>
          <w:noProof/>
          <w:color w:val="000000" w:themeColor="text1"/>
          <w:sz w:val="24"/>
          <w:szCs w:val="24"/>
          <w:lang w:val="kk-KZ" w:eastAsia="ru-RU"/>
        </w:rPr>
      </w:pPr>
      <w:r w:rsidRPr="00206C3C">
        <w:rPr>
          <w:rFonts w:ascii="Times New Roman" w:hAnsi="Times New Roman" w:cs="Times New Roman"/>
          <w:noProof/>
          <w:color w:val="000000" w:themeColor="text1"/>
          <w:sz w:val="24"/>
          <w:szCs w:val="24"/>
          <w:lang w:val="kk-KZ" w:eastAsia="ru-RU"/>
        </w:rPr>
        <w:lastRenderedPageBreak/>
        <w:t>Қосымша А</w:t>
      </w:r>
    </w:p>
    <w:p w14:paraId="4DAA4DB3" w14:textId="1973BA2D" w:rsidR="00206C3C" w:rsidRPr="00206C3C" w:rsidRDefault="00206C3C" w:rsidP="003E7E96">
      <w:pPr>
        <w:rPr>
          <w:rFonts w:ascii="Times New Roman" w:hAnsi="Times New Roman" w:cs="Times New Roman"/>
          <w:color w:val="000000" w:themeColor="text1"/>
          <w:sz w:val="24"/>
          <w:szCs w:val="24"/>
          <w:lang w:val="kk-KZ" w:eastAsia="ru-RU"/>
        </w:rPr>
      </w:pPr>
      <w:r w:rsidRPr="00E960AD">
        <w:rPr>
          <w:noProof/>
          <w:color w:val="000000" w:themeColor="text1"/>
          <w:lang w:eastAsia="ru-RU"/>
        </w:rPr>
        <w:drawing>
          <wp:inline distT="0" distB="0" distL="0" distR="0" wp14:anchorId="07BA0447" wp14:editId="442EDFBC">
            <wp:extent cx="5722024" cy="8079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4746" cy="8097438"/>
                    </a:xfrm>
                    <a:prstGeom prst="rect">
                      <a:avLst/>
                    </a:prstGeom>
                  </pic:spPr>
                </pic:pic>
              </a:graphicData>
            </a:graphic>
          </wp:inline>
        </w:drawing>
      </w:r>
    </w:p>
    <w:p w14:paraId="662DFE9A" w14:textId="6320AF5E" w:rsidR="00206C3C" w:rsidRPr="00A30F43" w:rsidRDefault="00206C3C" w:rsidP="003E7E96">
      <w:pPr>
        <w:rPr>
          <w:color w:val="000000" w:themeColor="text1"/>
          <w:lang w:val="kk-KZ" w:eastAsia="ru-RU"/>
        </w:rPr>
      </w:pPr>
      <w:r>
        <w:rPr>
          <w:rFonts w:ascii="Times New Roman" w:hAnsi="Times New Roman" w:cs="Times New Roman"/>
          <w:color w:val="000000" w:themeColor="text1"/>
          <w:sz w:val="24"/>
          <w:szCs w:val="24"/>
          <w:lang w:val="kk-KZ" w:eastAsia="ru-RU"/>
        </w:rPr>
        <w:br w:type="textWrapping" w:clear="all"/>
      </w:r>
    </w:p>
    <w:p w14:paraId="1734870D" w14:textId="77777777" w:rsidR="00206C3C" w:rsidRDefault="00206C3C" w:rsidP="003E7E96">
      <w:pPr>
        <w:rPr>
          <w:rFonts w:ascii="Times New Roman" w:hAnsi="Times New Roman" w:cs="Times New Roman"/>
          <w:color w:val="000000" w:themeColor="text1"/>
          <w:sz w:val="24"/>
          <w:szCs w:val="24"/>
          <w:lang w:val="kk-KZ" w:eastAsia="ru-RU"/>
        </w:rPr>
        <w:sectPr w:rsidR="00206C3C" w:rsidSect="000E0602">
          <w:footerReference w:type="default" r:id="rId31"/>
          <w:pgSz w:w="11906" w:h="16838"/>
          <w:pgMar w:top="1134" w:right="850" w:bottom="1134" w:left="1701" w:header="708" w:footer="708" w:gutter="0"/>
          <w:pgNumType w:start="1"/>
          <w:cols w:space="708"/>
          <w:titlePg/>
          <w:docGrid w:linePitch="360"/>
        </w:sectPr>
      </w:pPr>
    </w:p>
    <w:p w14:paraId="353C993E" w14:textId="118D801F" w:rsidR="00206C3C" w:rsidRDefault="00206C3C" w:rsidP="003E7E96">
      <w:pPr>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w:t>
      </w:r>
      <w:r w:rsidR="0009063E">
        <w:rPr>
          <w:rFonts w:ascii="Times New Roman" w:hAnsi="Times New Roman" w:cs="Times New Roman"/>
          <w:color w:val="000000" w:themeColor="text1"/>
          <w:sz w:val="24"/>
          <w:szCs w:val="24"/>
          <w:lang w:val="kk-KZ" w:eastAsia="ru-RU"/>
        </w:rPr>
        <w:t xml:space="preserve"> Б</w:t>
      </w:r>
    </w:p>
    <w:p w14:paraId="23AA758F" w14:textId="2A014D64" w:rsidR="00206C3C" w:rsidRPr="00925CCB" w:rsidRDefault="00206C3C" w:rsidP="00206C3C">
      <w:pPr>
        <w:jc w:val="center"/>
        <w:rPr>
          <w:rFonts w:ascii="Times New Roman" w:hAnsi="Times New Roman" w:cs="Times New Roman"/>
          <w:b/>
          <w:color w:val="000000" w:themeColor="text1"/>
          <w:sz w:val="24"/>
          <w:szCs w:val="24"/>
          <w:lang w:val="kk-KZ" w:eastAsia="ru-RU"/>
        </w:rPr>
      </w:pPr>
      <w:r w:rsidRPr="00925CCB">
        <w:rPr>
          <w:rFonts w:ascii="Times New Roman" w:hAnsi="Times New Roman" w:cs="Times New Roman"/>
          <w:b/>
          <w:color w:val="000000" w:themeColor="text1"/>
          <w:sz w:val="24"/>
          <w:szCs w:val="24"/>
          <w:lang w:val="kk-KZ" w:eastAsia="ru-RU"/>
        </w:rPr>
        <w:t>Силикохромның балқу процесін модельдеу нәтижелері</w:t>
      </w:r>
    </w:p>
    <w:tbl>
      <w:tblPr>
        <w:tblStyle w:val="a3"/>
        <w:tblW w:w="0" w:type="auto"/>
        <w:tblInd w:w="108" w:type="dxa"/>
        <w:tblLook w:val="04A0" w:firstRow="1" w:lastRow="0" w:firstColumn="1" w:lastColumn="0" w:noHBand="0" w:noVBand="1"/>
      </w:tblPr>
      <w:tblGrid>
        <w:gridCol w:w="851"/>
        <w:gridCol w:w="1997"/>
        <w:gridCol w:w="1478"/>
        <w:gridCol w:w="1478"/>
        <w:gridCol w:w="1479"/>
        <w:gridCol w:w="1479"/>
        <w:gridCol w:w="1479"/>
        <w:gridCol w:w="1666"/>
        <w:gridCol w:w="1560"/>
        <w:gridCol w:w="1134"/>
      </w:tblGrid>
      <w:tr w:rsidR="00206C3C" w:rsidRPr="00964B94" w14:paraId="17DB2B7B" w14:textId="77777777" w:rsidTr="00206C3C">
        <w:tc>
          <w:tcPr>
            <w:tcW w:w="14601" w:type="dxa"/>
            <w:gridSpan w:val="10"/>
          </w:tcPr>
          <w:p w14:paraId="0C1189AB" w14:textId="77777777" w:rsidR="00206C3C" w:rsidRPr="009414F7" w:rsidRDefault="00206C3C" w:rsidP="00206C3C">
            <w:pPr>
              <w:jc w:val="center"/>
              <w:rPr>
                <w:rFonts w:ascii="Times New Roman" w:hAnsi="Times New Roman" w:cs="Times New Roman"/>
                <w:sz w:val="20"/>
                <w:szCs w:val="20"/>
                <w:lang w:val="kk-KZ"/>
              </w:rPr>
            </w:pPr>
            <w:r w:rsidRPr="009414F7">
              <w:rPr>
                <w:rFonts w:ascii="Times New Roman" w:hAnsi="Times New Roman" w:cs="Times New Roman"/>
                <w:sz w:val="20"/>
                <w:szCs w:val="20"/>
                <w:lang w:val="kk-KZ"/>
              </w:rPr>
              <w:t>БАЗА</w:t>
            </w:r>
          </w:p>
        </w:tc>
      </w:tr>
      <w:tr w:rsidR="00206C3C" w:rsidRPr="00964B94" w14:paraId="367B0E73" w14:textId="77777777" w:rsidTr="00206C3C">
        <w:tc>
          <w:tcPr>
            <w:tcW w:w="14601" w:type="dxa"/>
            <w:gridSpan w:val="10"/>
          </w:tcPr>
          <w:p w14:paraId="4E1FD6AA" w14:textId="77777777" w:rsidR="00206C3C" w:rsidRPr="009414F7" w:rsidRDefault="00206C3C" w:rsidP="00206C3C">
            <w:pPr>
              <w:jc w:val="center"/>
              <w:rPr>
                <w:rFonts w:ascii="Times New Roman" w:hAnsi="Times New Roman" w:cs="Times New Roman"/>
                <w:b/>
                <w:sz w:val="20"/>
                <w:szCs w:val="20"/>
                <w:lang w:val="kk-KZ"/>
              </w:rPr>
            </w:pPr>
            <w:r w:rsidRPr="009414F7">
              <w:rPr>
                <w:rFonts w:ascii="Times New Roman" w:hAnsi="Times New Roman" w:cs="Times New Roman"/>
                <w:b/>
                <w:sz w:val="20"/>
                <w:szCs w:val="20"/>
                <w:lang w:val="kk-KZ"/>
              </w:rPr>
              <w:t>Металл</w:t>
            </w:r>
          </w:p>
        </w:tc>
      </w:tr>
      <w:tr w:rsidR="00206C3C" w:rsidRPr="00964B94" w14:paraId="5CA0ABFC" w14:textId="77777777" w:rsidTr="00206C3C">
        <w:tc>
          <w:tcPr>
            <w:tcW w:w="851" w:type="dxa"/>
            <w:vAlign w:val="bottom"/>
          </w:tcPr>
          <w:p w14:paraId="29E631B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b/>
                <w:color w:val="000000"/>
                <w:sz w:val="20"/>
                <w:szCs w:val="20"/>
              </w:rPr>
              <w:t xml:space="preserve">   </w:t>
            </w:r>
            <w:r w:rsidRPr="009414F7">
              <w:rPr>
                <w:rFonts w:ascii="Times New Roman" w:eastAsia="Times New Roman" w:hAnsi="Times New Roman" w:cs="Times New Roman"/>
                <w:color w:val="000000"/>
                <w:sz w:val="20"/>
                <w:szCs w:val="20"/>
              </w:rPr>
              <w:t>T</w:t>
            </w:r>
          </w:p>
        </w:tc>
        <w:tc>
          <w:tcPr>
            <w:tcW w:w="1997" w:type="dxa"/>
            <w:vAlign w:val="bottom"/>
          </w:tcPr>
          <w:p w14:paraId="7F0CF397" w14:textId="77777777" w:rsidR="00206C3C" w:rsidRPr="009414F7" w:rsidRDefault="00206C3C" w:rsidP="00206C3C">
            <w:pPr>
              <w:jc w:val="center"/>
              <w:rPr>
                <w:rFonts w:ascii="Times New Roman" w:eastAsia="Times New Roman" w:hAnsi="Times New Roman" w:cs="Times New Roman"/>
                <w:color w:val="000000"/>
                <w:sz w:val="20"/>
                <w:szCs w:val="20"/>
                <w:lang w:val="kk-KZ"/>
              </w:rPr>
            </w:pPr>
            <w:proofErr w:type="spellStart"/>
            <w:r w:rsidRPr="009414F7">
              <w:rPr>
                <w:rFonts w:ascii="Times New Roman" w:eastAsia="Times New Roman" w:hAnsi="Times New Roman" w:cs="Times New Roman"/>
                <w:color w:val="000000"/>
                <w:sz w:val="20"/>
                <w:szCs w:val="20"/>
              </w:rPr>
              <w:t>FeSi</w:t>
            </w:r>
            <w:proofErr w:type="spellEnd"/>
          </w:p>
        </w:tc>
        <w:tc>
          <w:tcPr>
            <w:tcW w:w="1478" w:type="dxa"/>
            <w:vAlign w:val="bottom"/>
          </w:tcPr>
          <w:p w14:paraId="2EE9F313" w14:textId="77777777" w:rsidR="00206C3C" w:rsidRPr="009414F7" w:rsidRDefault="00206C3C" w:rsidP="00206C3C">
            <w:pPr>
              <w:jc w:val="center"/>
              <w:rPr>
                <w:rFonts w:ascii="Times New Roman" w:eastAsia="Times New Roman" w:hAnsi="Times New Roman" w:cs="Times New Roman"/>
                <w:color w:val="000000"/>
                <w:sz w:val="20"/>
                <w:szCs w:val="20"/>
                <w:lang w:val="kk-KZ"/>
              </w:rPr>
            </w:pPr>
            <w:proofErr w:type="spellStart"/>
            <w:r w:rsidRPr="009414F7">
              <w:rPr>
                <w:rFonts w:ascii="Times New Roman" w:eastAsia="Times New Roman" w:hAnsi="Times New Roman" w:cs="Times New Roman"/>
                <w:color w:val="000000"/>
                <w:sz w:val="20"/>
                <w:szCs w:val="20"/>
              </w:rPr>
              <w:t>Si</w:t>
            </w:r>
            <w:proofErr w:type="spellEnd"/>
          </w:p>
        </w:tc>
        <w:tc>
          <w:tcPr>
            <w:tcW w:w="1478" w:type="dxa"/>
            <w:vAlign w:val="bottom"/>
          </w:tcPr>
          <w:p w14:paraId="601EE642" w14:textId="77777777" w:rsidR="00206C3C" w:rsidRPr="009414F7" w:rsidRDefault="00206C3C" w:rsidP="00206C3C">
            <w:pPr>
              <w:jc w:val="center"/>
              <w:rPr>
                <w:rFonts w:ascii="Times New Roman" w:eastAsia="Times New Roman" w:hAnsi="Times New Roman" w:cs="Times New Roman"/>
                <w:color w:val="000000"/>
                <w:sz w:val="20"/>
                <w:szCs w:val="20"/>
                <w:lang w:val="kk-KZ"/>
              </w:rPr>
            </w:pPr>
            <w:proofErr w:type="spellStart"/>
            <w:r w:rsidRPr="009414F7">
              <w:rPr>
                <w:rFonts w:ascii="Times New Roman" w:eastAsia="Times New Roman" w:hAnsi="Times New Roman" w:cs="Times New Roman"/>
                <w:color w:val="000000"/>
                <w:sz w:val="20"/>
                <w:szCs w:val="20"/>
              </w:rPr>
              <w:t>Fe</w:t>
            </w:r>
            <w:proofErr w:type="spellEnd"/>
          </w:p>
        </w:tc>
        <w:tc>
          <w:tcPr>
            <w:tcW w:w="1479" w:type="dxa"/>
            <w:vAlign w:val="bottom"/>
          </w:tcPr>
          <w:p w14:paraId="1C746153" w14:textId="77777777" w:rsidR="00206C3C" w:rsidRPr="009414F7" w:rsidRDefault="00206C3C" w:rsidP="00206C3C">
            <w:pPr>
              <w:jc w:val="center"/>
              <w:rPr>
                <w:rFonts w:ascii="Times New Roman" w:eastAsia="Times New Roman" w:hAnsi="Times New Roman" w:cs="Times New Roman"/>
                <w:color w:val="000000"/>
                <w:sz w:val="20"/>
                <w:szCs w:val="20"/>
                <w:lang w:val="kk-KZ"/>
              </w:rPr>
            </w:pPr>
            <w:r w:rsidRPr="009414F7">
              <w:rPr>
                <w:rFonts w:ascii="Times New Roman" w:eastAsia="Times New Roman" w:hAnsi="Times New Roman" w:cs="Times New Roman"/>
                <w:color w:val="000000"/>
                <w:sz w:val="20"/>
                <w:szCs w:val="20"/>
              </w:rPr>
              <w:t>Fe3C</w:t>
            </w:r>
          </w:p>
        </w:tc>
        <w:tc>
          <w:tcPr>
            <w:tcW w:w="1479" w:type="dxa"/>
            <w:vAlign w:val="bottom"/>
          </w:tcPr>
          <w:p w14:paraId="37C65D7B" w14:textId="77777777" w:rsidR="00206C3C" w:rsidRPr="009414F7" w:rsidRDefault="00206C3C" w:rsidP="00206C3C">
            <w:pPr>
              <w:jc w:val="center"/>
              <w:rPr>
                <w:rFonts w:ascii="Times New Roman" w:eastAsia="Times New Roman" w:hAnsi="Times New Roman" w:cs="Times New Roman"/>
                <w:color w:val="000000"/>
                <w:sz w:val="20"/>
                <w:szCs w:val="20"/>
                <w:vertAlign w:val="subscript"/>
                <w:lang w:val="kk-KZ"/>
              </w:rPr>
            </w:pPr>
            <w:r w:rsidRPr="009414F7">
              <w:rPr>
                <w:rFonts w:ascii="Times New Roman" w:eastAsia="Times New Roman" w:hAnsi="Times New Roman" w:cs="Times New Roman"/>
                <w:color w:val="000000"/>
                <w:sz w:val="20"/>
                <w:szCs w:val="20"/>
              </w:rPr>
              <w:t>Mn7C3</w:t>
            </w:r>
          </w:p>
        </w:tc>
        <w:tc>
          <w:tcPr>
            <w:tcW w:w="1479" w:type="dxa"/>
            <w:vAlign w:val="bottom"/>
          </w:tcPr>
          <w:p w14:paraId="4FFD1797" w14:textId="77777777" w:rsidR="00206C3C" w:rsidRPr="009414F7" w:rsidRDefault="00206C3C" w:rsidP="00206C3C">
            <w:pPr>
              <w:jc w:val="center"/>
              <w:rPr>
                <w:rFonts w:ascii="Times New Roman" w:eastAsia="Times New Roman" w:hAnsi="Times New Roman" w:cs="Times New Roman"/>
                <w:color w:val="000000"/>
                <w:sz w:val="20"/>
                <w:szCs w:val="20"/>
                <w:vertAlign w:val="subscript"/>
                <w:lang w:val="kk-KZ"/>
              </w:rPr>
            </w:pPr>
            <w:r w:rsidRPr="009414F7">
              <w:rPr>
                <w:rFonts w:ascii="Times New Roman" w:eastAsia="Times New Roman" w:hAnsi="Times New Roman" w:cs="Times New Roman"/>
                <w:color w:val="000000"/>
                <w:sz w:val="20"/>
                <w:szCs w:val="20"/>
              </w:rPr>
              <w:t>Cr7C3</w:t>
            </w:r>
          </w:p>
        </w:tc>
        <w:tc>
          <w:tcPr>
            <w:tcW w:w="1666" w:type="dxa"/>
            <w:vAlign w:val="bottom"/>
          </w:tcPr>
          <w:p w14:paraId="3B7EE8E0" w14:textId="77777777" w:rsidR="00206C3C" w:rsidRPr="009414F7" w:rsidRDefault="00206C3C" w:rsidP="00206C3C">
            <w:pPr>
              <w:jc w:val="center"/>
              <w:rPr>
                <w:rFonts w:ascii="Times New Roman" w:eastAsia="Times New Roman" w:hAnsi="Times New Roman" w:cs="Times New Roman"/>
                <w:color w:val="000000"/>
                <w:sz w:val="20"/>
                <w:szCs w:val="20"/>
                <w:vertAlign w:val="subscript"/>
                <w:lang w:val="kk-KZ"/>
              </w:rPr>
            </w:pPr>
            <w:r w:rsidRPr="009414F7">
              <w:rPr>
                <w:rFonts w:ascii="Times New Roman" w:eastAsia="Times New Roman" w:hAnsi="Times New Roman" w:cs="Times New Roman"/>
                <w:color w:val="000000"/>
                <w:sz w:val="20"/>
                <w:szCs w:val="20"/>
              </w:rPr>
              <w:t>CrSi2</w:t>
            </w:r>
          </w:p>
        </w:tc>
        <w:tc>
          <w:tcPr>
            <w:tcW w:w="1560" w:type="dxa"/>
            <w:vAlign w:val="bottom"/>
          </w:tcPr>
          <w:p w14:paraId="0EB8BE3B" w14:textId="77777777" w:rsidR="00206C3C" w:rsidRPr="009414F7" w:rsidRDefault="00206C3C" w:rsidP="00206C3C">
            <w:pPr>
              <w:jc w:val="center"/>
              <w:rPr>
                <w:rFonts w:ascii="Times New Roman" w:eastAsia="Times New Roman" w:hAnsi="Times New Roman" w:cs="Times New Roman"/>
                <w:color w:val="000000"/>
                <w:sz w:val="20"/>
                <w:szCs w:val="20"/>
                <w:lang w:val="kk-KZ"/>
              </w:rPr>
            </w:pPr>
            <w:r w:rsidRPr="009414F7">
              <w:rPr>
                <w:rFonts w:ascii="Times New Roman" w:eastAsia="Times New Roman" w:hAnsi="Times New Roman" w:cs="Times New Roman"/>
                <w:color w:val="000000"/>
                <w:sz w:val="20"/>
                <w:szCs w:val="20"/>
              </w:rPr>
              <w:t xml:space="preserve">Cr5Si3 </w:t>
            </w:r>
          </w:p>
        </w:tc>
        <w:tc>
          <w:tcPr>
            <w:tcW w:w="1134" w:type="dxa"/>
          </w:tcPr>
          <w:p w14:paraId="6066A3A4" w14:textId="77777777" w:rsidR="00206C3C" w:rsidRPr="009414F7" w:rsidRDefault="00206C3C" w:rsidP="00206C3C">
            <w:pPr>
              <w:jc w:val="cente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w:t>
            </w:r>
          </w:p>
        </w:tc>
      </w:tr>
      <w:tr w:rsidR="00206C3C" w:rsidRPr="00964B94" w14:paraId="7F244DA9" w14:textId="77777777" w:rsidTr="00206C3C">
        <w:tc>
          <w:tcPr>
            <w:tcW w:w="851" w:type="dxa"/>
            <w:vAlign w:val="bottom"/>
          </w:tcPr>
          <w:p w14:paraId="1AF2C17C"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300</w:t>
            </w:r>
          </w:p>
        </w:tc>
        <w:tc>
          <w:tcPr>
            <w:tcW w:w="1997" w:type="dxa"/>
            <w:vAlign w:val="bottom"/>
          </w:tcPr>
          <w:p w14:paraId="6DF56AD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8,3933E-30</w:t>
            </w:r>
          </w:p>
        </w:tc>
        <w:tc>
          <w:tcPr>
            <w:tcW w:w="1478" w:type="dxa"/>
            <w:vAlign w:val="bottom"/>
          </w:tcPr>
          <w:p w14:paraId="7B10AE2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49F68F6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8,56015</w:t>
            </w:r>
          </w:p>
        </w:tc>
        <w:tc>
          <w:tcPr>
            <w:tcW w:w="1479" w:type="dxa"/>
            <w:vAlign w:val="bottom"/>
          </w:tcPr>
          <w:p w14:paraId="12E8059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6A2A200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0,02297</w:t>
            </w:r>
          </w:p>
        </w:tc>
        <w:tc>
          <w:tcPr>
            <w:tcW w:w="1479" w:type="dxa"/>
            <w:vAlign w:val="bottom"/>
          </w:tcPr>
          <w:p w14:paraId="6D1CA28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12,808</w:t>
            </w:r>
          </w:p>
        </w:tc>
        <w:tc>
          <w:tcPr>
            <w:tcW w:w="1666" w:type="dxa"/>
            <w:vAlign w:val="bottom"/>
          </w:tcPr>
          <w:p w14:paraId="7E9344D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72C5EB5C"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2,80131</w:t>
            </w:r>
          </w:p>
        </w:tc>
        <w:tc>
          <w:tcPr>
            <w:tcW w:w="1134" w:type="dxa"/>
            <w:vAlign w:val="bottom"/>
          </w:tcPr>
          <w:p w14:paraId="2DE32C39"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24,2</w:t>
            </w:r>
          </w:p>
        </w:tc>
      </w:tr>
      <w:tr w:rsidR="00206C3C" w:rsidRPr="00964B94" w14:paraId="13D2F896" w14:textId="77777777" w:rsidTr="00206C3C">
        <w:tc>
          <w:tcPr>
            <w:tcW w:w="851" w:type="dxa"/>
            <w:vAlign w:val="bottom"/>
          </w:tcPr>
          <w:p w14:paraId="2EC44D1F"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400</w:t>
            </w:r>
          </w:p>
        </w:tc>
        <w:tc>
          <w:tcPr>
            <w:tcW w:w="1997" w:type="dxa"/>
            <w:vAlign w:val="bottom"/>
          </w:tcPr>
          <w:p w14:paraId="3BCF7A8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8,3933E-30</w:t>
            </w:r>
          </w:p>
        </w:tc>
        <w:tc>
          <w:tcPr>
            <w:tcW w:w="1478" w:type="dxa"/>
            <w:vAlign w:val="bottom"/>
          </w:tcPr>
          <w:p w14:paraId="219B4AF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5D9847C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8,56015</w:t>
            </w:r>
          </w:p>
        </w:tc>
        <w:tc>
          <w:tcPr>
            <w:tcW w:w="1479" w:type="dxa"/>
            <w:vAlign w:val="bottom"/>
          </w:tcPr>
          <w:p w14:paraId="3606EA99"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4262BDB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0,02297</w:t>
            </w:r>
          </w:p>
        </w:tc>
        <w:tc>
          <w:tcPr>
            <w:tcW w:w="1479" w:type="dxa"/>
            <w:vAlign w:val="bottom"/>
          </w:tcPr>
          <w:p w14:paraId="61159A1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12,808</w:t>
            </w:r>
          </w:p>
        </w:tc>
        <w:tc>
          <w:tcPr>
            <w:tcW w:w="1666" w:type="dxa"/>
            <w:vAlign w:val="bottom"/>
          </w:tcPr>
          <w:p w14:paraId="14C4E7B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60FAAB1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2,80131</w:t>
            </w:r>
          </w:p>
        </w:tc>
        <w:tc>
          <w:tcPr>
            <w:tcW w:w="1134" w:type="dxa"/>
            <w:vAlign w:val="bottom"/>
          </w:tcPr>
          <w:p w14:paraId="0B81F64F"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24,2</w:t>
            </w:r>
          </w:p>
        </w:tc>
      </w:tr>
      <w:tr w:rsidR="00206C3C" w:rsidRPr="00964B94" w14:paraId="24843957" w14:textId="77777777" w:rsidTr="00206C3C">
        <w:tc>
          <w:tcPr>
            <w:tcW w:w="851" w:type="dxa"/>
            <w:vAlign w:val="bottom"/>
          </w:tcPr>
          <w:p w14:paraId="1F975BB3"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500</w:t>
            </w:r>
          </w:p>
        </w:tc>
        <w:tc>
          <w:tcPr>
            <w:tcW w:w="1997" w:type="dxa"/>
            <w:vAlign w:val="bottom"/>
          </w:tcPr>
          <w:p w14:paraId="0CA5A74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2,04907</w:t>
            </w:r>
          </w:p>
        </w:tc>
        <w:tc>
          <w:tcPr>
            <w:tcW w:w="1478" w:type="dxa"/>
            <w:vAlign w:val="bottom"/>
          </w:tcPr>
          <w:p w14:paraId="4A0E88E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2AA6343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7,19675</w:t>
            </w:r>
          </w:p>
        </w:tc>
        <w:tc>
          <w:tcPr>
            <w:tcW w:w="1479" w:type="dxa"/>
            <w:vAlign w:val="bottom"/>
          </w:tcPr>
          <w:p w14:paraId="452F2F2D"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3E31A67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0,02297</w:t>
            </w:r>
          </w:p>
        </w:tc>
        <w:tc>
          <w:tcPr>
            <w:tcW w:w="1479" w:type="dxa"/>
            <w:vAlign w:val="bottom"/>
          </w:tcPr>
          <w:p w14:paraId="11CC0A4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5BB2567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63AB56C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3F2C60A4"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24,4</w:t>
            </w:r>
          </w:p>
        </w:tc>
      </w:tr>
      <w:tr w:rsidR="00206C3C" w:rsidRPr="00964B94" w14:paraId="2A510996" w14:textId="77777777" w:rsidTr="00206C3C">
        <w:tc>
          <w:tcPr>
            <w:tcW w:w="851" w:type="dxa"/>
            <w:vAlign w:val="bottom"/>
          </w:tcPr>
          <w:p w14:paraId="7F987633"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600</w:t>
            </w:r>
          </w:p>
        </w:tc>
        <w:tc>
          <w:tcPr>
            <w:tcW w:w="1997" w:type="dxa"/>
            <w:vAlign w:val="bottom"/>
          </w:tcPr>
          <w:p w14:paraId="16FB7A3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2,04907</w:t>
            </w:r>
          </w:p>
        </w:tc>
        <w:tc>
          <w:tcPr>
            <w:tcW w:w="1478" w:type="dxa"/>
            <w:vAlign w:val="bottom"/>
          </w:tcPr>
          <w:p w14:paraId="488B606C"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25FEF909"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7,19675</w:t>
            </w:r>
          </w:p>
        </w:tc>
        <w:tc>
          <w:tcPr>
            <w:tcW w:w="1479" w:type="dxa"/>
            <w:vAlign w:val="bottom"/>
          </w:tcPr>
          <w:p w14:paraId="41A4940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61CFAE8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0,02297</w:t>
            </w:r>
          </w:p>
        </w:tc>
        <w:tc>
          <w:tcPr>
            <w:tcW w:w="1479" w:type="dxa"/>
            <w:vAlign w:val="bottom"/>
          </w:tcPr>
          <w:p w14:paraId="77665C2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2CEA6DC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38835AA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223A1C01"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24,4</w:t>
            </w:r>
          </w:p>
        </w:tc>
      </w:tr>
      <w:tr w:rsidR="00206C3C" w:rsidRPr="00964B94" w14:paraId="36F75EC2" w14:textId="77777777" w:rsidTr="00206C3C">
        <w:tc>
          <w:tcPr>
            <w:tcW w:w="851" w:type="dxa"/>
            <w:vAlign w:val="bottom"/>
          </w:tcPr>
          <w:p w14:paraId="01E99451"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700</w:t>
            </w:r>
          </w:p>
        </w:tc>
        <w:tc>
          <w:tcPr>
            <w:tcW w:w="1997" w:type="dxa"/>
            <w:vAlign w:val="bottom"/>
          </w:tcPr>
          <w:p w14:paraId="78EB8C3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2,04907</w:t>
            </w:r>
          </w:p>
        </w:tc>
        <w:tc>
          <w:tcPr>
            <w:tcW w:w="1478" w:type="dxa"/>
            <w:vAlign w:val="bottom"/>
          </w:tcPr>
          <w:p w14:paraId="7F6EFAF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5F9DBBC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7,19675</w:t>
            </w:r>
          </w:p>
        </w:tc>
        <w:tc>
          <w:tcPr>
            <w:tcW w:w="1479" w:type="dxa"/>
            <w:vAlign w:val="bottom"/>
          </w:tcPr>
          <w:p w14:paraId="4138AA9D"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35F61829"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0,02297</w:t>
            </w:r>
          </w:p>
        </w:tc>
        <w:tc>
          <w:tcPr>
            <w:tcW w:w="1479" w:type="dxa"/>
            <w:vAlign w:val="bottom"/>
          </w:tcPr>
          <w:p w14:paraId="3D09AF8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37A0286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163A1CF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4E7699CE"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24,4</w:t>
            </w:r>
          </w:p>
        </w:tc>
      </w:tr>
      <w:tr w:rsidR="00206C3C" w:rsidRPr="00964B94" w14:paraId="7CC180B0" w14:textId="77777777" w:rsidTr="00206C3C">
        <w:tc>
          <w:tcPr>
            <w:tcW w:w="851" w:type="dxa"/>
            <w:vAlign w:val="bottom"/>
          </w:tcPr>
          <w:p w14:paraId="4AFB1A08"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800</w:t>
            </w:r>
          </w:p>
        </w:tc>
        <w:tc>
          <w:tcPr>
            <w:tcW w:w="1997" w:type="dxa"/>
            <w:vAlign w:val="bottom"/>
          </w:tcPr>
          <w:p w14:paraId="1E2291C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2,02982</w:t>
            </w:r>
          </w:p>
        </w:tc>
        <w:tc>
          <w:tcPr>
            <w:tcW w:w="1478" w:type="dxa"/>
            <w:vAlign w:val="bottom"/>
          </w:tcPr>
          <w:p w14:paraId="2F3F563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2BDB241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110380D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7,72641</w:t>
            </w:r>
          </w:p>
        </w:tc>
        <w:tc>
          <w:tcPr>
            <w:tcW w:w="1479" w:type="dxa"/>
            <w:vAlign w:val="bottom"/>
          </w:tcPr>
          <w:p w14:paraId="4E72515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12A7F21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4FFE402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67EF168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5A40A331"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24,9</w:t>
            </w:r>
          </w:p>
        </w:tc>
      </w:tr>
      <w:tr w:rsidR="00206C3C" w:rsidRPr="00964B94" w14:paraId="7674A286" w14:textId="77777777" w:rsidTr="00206C3C">
        <w:tc>
          <w:tcPr>
            <w:tcW w:w="851" w:type="dxa"/>
            <w:vAlign w:val="bottom"/>
          </w:tcPr>
          <w:p w14:paraId="2672E3BD"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900</w:t>
            </w:r>
          </w:p>
        </w:tc>
        <w:tc>
          <w:tcPr>
            <w:tcW w:w="1997" w:type="dxa"/>
            <w:vAlign w:val="bottom"/>
          </w:tcPr>
          <w:p w14:paraId="2097909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2,02982</w:t>
            </w:r>
          </w:p>
        </w:tc>
        <w:tc>
          <w:tcPr>
            <w:tcW w:w="1478" w:type="dxa"/>
            <w:vAlign w:val="bottom"/>
          </w:tcPr>
          <w:p w14:paraId="7193D7C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4FC92FED"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74407A1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7,72641</w:t>
            </w:r>
          </w:p>
        </w:tc>
        <w:tc>
          <w:tcPr>
            <w:tcW w:w="1479" w:type="dxa"/>
            <w:vAlign w:val="bottom"/>
          </w:tcPr>
          <w:p w14:paraId="6898291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306CDFF9"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5BD9290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3507B5A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03D0A5C8"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24,9</w:t>
            </w:r>
          </w:p>
        </w:tc>
      </w:tr>
      <w:tr w:rsidR="00206C3C" w:rsidRPr="00964B94" w14:paraId="48364CDB" w14:textId="77777777" w:rsidTr="00206C3C">
        <w:tc>
          <w:tcPr>
            <w:tcW w:w="851" w:type="dxa"/>
            <w:vAlign w:val="bottom"/>
          </w:tcPr>
          <w:p w14:paraId="738BE9B6"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1000</w:t>
            </w:r>
          </w:p>
        </w:tc>
        <w:tc>
          <w:tcPr>
            <w:tcW w:w="1997" w:type="dxa"/>
            <w:vAlign w:val="bottom"/>
          </w:tcPr>
          <w:p w14:paraId="5991CED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2,02982</w:t>
            </w:r>
          </w:p>
        </w:tc>
        <w:tc>
          <w:tcPr>
            <w:tcW w:w="1478" w:type="dxa"/>
            <w:vAlign w:val="bottom"/>
          </w:tcPr>
          <w:p w14:paraId="49B92BA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5FCD8BAC"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6B74410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7,72641</w:t>
            </w:r>
          </w:p>
        </w:tc>
        <w:tc>
          <w:tcPr>
            <w:tcW w:w="1479" w:type="dxa"/>
            <w:vAlign w:val="bottom"/>
          </w:tcPr>
          <w:p w14:paraId="65F00AA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44D48ED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2978AB7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1556DA8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400984BE"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24,9</w:t>
            </w:r>
          </w:p>
        </w:tc>
      </w:tr>
      <w:tr w:rsidR="00206C3C" w:rsidRPr="00964B94" w14:paraId="352AEC1B" w14:textId="77777777" w:rsidTr="00206C3C">
        <w:tc>
          <w:tcPr>
            <w:tcW w:w="851" w:type="dxa"/>
            <w:vAlign w:val="bottom"/>
          </w:tcPr>
          <w:p w14:paraId="662F539C"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1100</w:t>
            </w:r>
          </w:p>
        </w:tc>
        <w:tc>
          <w:tcPr>
            <w:tcW w:w="1997" w:type="dxa"/>
            <w:vAlign w:val="bottom"/>
          </w:tcPr>
          <w:p w14:paraId="40A770A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2,02982</w:t>
            </w:r>
          </w:p>
        </w:tc>
        <w:tc>
          <w:tcPr>
            <w:tcW w:w="1478" w:type="dxa"/>
            <w:vAlign w:val="bottom"/>
          </w:tcPr>
          <w:p w14:paraId="7299562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7F8A61A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7AD0C43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7,72641</w:t>
            </w:r>
          </w:p>
        </w:tc>
        <w:tc>
          <w:tcPr>
            <w:tcW w:w="1479" w:type="dxa"/>
            <w:vAlign w:val="bottom"/>
          </w:tcPr>
          <w:p w14:paraId="3603702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3CF1843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186A373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3DD49E1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20C15D74"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24,9</w:t>
            </w:r>
          </w:p>
        </w:tc>
      </w:tr>
      <w:tr w:rsidR="00206C3C" w:rsidRPr="00964B94" w14:paraId="38EF074C" w14:textId="77777777" w:rsidTr="00206C3C">
        <w:tc>
          <w:tcPr>
            <w:tcW w:w="851" w:type="dxa"/>
            <w:vAlign w:val="bottom"/>
          </w:tcPr>
          <w:p w14:paraId="4AB08DCB"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1200</w:t>
            </w:r>
          </w:p>
        </w:tc>
        <w:tc>
          <w:tcPr>
            <w:tcW w:w="1997" w:type="dxa"/>
            <w:vAlign w:val="bottom"/>
          </w:tcPr>
          <w:p w14:paraId="723C713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2,02982</w:t>
            </w:r>
          </w:p>
        </w:tc>
        <w:tc>
          <w:tcPr>
            <w:tcW w:w="1478" w:type="dxa"/>
            <w:vAlign w:val="bottom"/>
          </w:tcPr>
          <w:p w14:paraId="13D1693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63BD0E1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66D3206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7,72641</w:t>
            </w:r>
          </w:p>
        </w:tc>
        <w:tc>
          <w:tcPr>
            <w:tcW w:w="1479" w:type="dxa"/>
            <w:vAlign w:val="bottom"/>
          </w:tcPr>
          <w:p w14:paraId="4C90417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552CC88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3215A96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04109D6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0C7328C0"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24,9</w:t>
            </w:r>
          </w:p>
        </w:tc>
      </w:tr>
      <w:tr w:rsidR="00206C3C" w:rsidRPr="00964B94" w14:paraId="259D1683" w14:textId="77777777" w:rsidTr="00206C3C">
        <w:tc>
          <w:tcPr>
            <w:tcW w:w="851" w:type="dxa"/>
            <w:vAlign w:val="bottom"/>
          </w:tcPr>
          <w:p w14:paraId="44F7B544" w14:textId="577EFED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1300</w:t>
            </w:r>
          </w:p>
        </w:tc>
        <w:tc>
          <w:tcPr>
            <w:tcW w:w="1997" w:type="dxa"/>
            <w:vAlign w:val="bottom"/>
          </w:tcPr>
          <w:p w14:paraId="6DF1D68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2,02982</w:t>
            </w:r>
          </w:p>
        </w:tc>
        <w:tc>
          <w:tcPr>
            <w:tcW w:w="1478" w:type="dxa"/>
            <w:vAlign w:val="bottom"/>
          </w:tcPr>
          <w:p w14:paraId="71C0F22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1216CA0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0F50BB1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7,72641</w:t>
            </w:r>
          </w:p>
        </w:tc>
        <w:tc>
          <w:tcPr>
            <w:tcW w:w="1479" w:type="dxa"/>
            <w:vAlign w:val="bottom"/>
          </w:tcPr>
          <w:p w14:paraId="27255D2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5F749E0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17DF5719"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6E1D2AC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6FFF062E"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24,9</w:t>
            </w:r>
          </w:p>
        </w:tc>
      </w:tr>
      <w:tr w:rsidR="00206C3C" w:rsidRPr="00964B94" w14:paraId="39D9E568" w14:textId="77777777" w:rsidTr="00206C3C">
        <w:tc>
          <w:tcPr>
            <w:tcW w:w="851" w:type="dxa"/>
            <w:vAlign w:val="bottom"/>
          </w:tcPr>
          <w:p w14:paraId="1675668D"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1400</w:t>
            </w:r>
          </w:p>
        </w:tc>
        <w:tc>
          <w:tcPr>
            <w:tcW w:w="1997" w:type="dxa"/>
            <w:vAlign w:val="bottom"/>
          </w:tcPr>
          <w:p w14:paraId="30EBE339"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2,02982</w:t>
            </w:r>
          </w:p>
        </w:tc>
        <w:tc>
          <w:tcPr>
            <w:tcW w:w="1478" w:type="dxa"/>
            <w:vAlign w:val="bottom"/>
          </w:tcPr>
          <w:p w14:paraId="6478DDC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0BE197A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6883B28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7,72641</w:t>
            </w:r>
          </w:p>
        </w:tc>
        <w:tc>
          <w:tcPr>
            <w:tcW w:w="1479" w:type="dxa"/>
            <w:vAlign w:val="bottom"/>
          </w:tcPr>
          <w:p w14:paraId="1F644B6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65AE1D1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639DDCC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3A2CBD8D"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6170A795"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24,9</w:t>
            </w:r>
          </w:p>
        </w:tc>
      </w:tr>
      <w:tr w:rsidR="00206C3C" w:rsidRPr="00964B94" w14:paraId="694787DC" w14:textId="77777777" w:rsidTr="00206C3C">
        <w:tc>
          <w:tcPr>
            <w:tcW w:w="851" w:type="dxa"/>
            <w:vAlign w:val="bottom"/>
          </w:tcPr>
          <w:p w14:paraId="77429E4B"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1500</w:t>
            </w:r>
          </w:p>
        </w:tc>
        <w:tc>
          <w:tcPr>
            <w:tcW w:w="1997" w:type="dxa"/>
            <w:vAlign w:val="bottom"/>
          </w:tcPr>
          <w:p w14:paraId="51BFA97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2,02982</w:t>
            </w:r>
          </w:p>
        </w:tc>
        <w:tc>
          <w:tcPr>
            <w:tcW w:w="1478" w:type="dxa"/>
            <w:vAlign w:val="bottom"/>
          </w:tcPr>
          <w:p w14:paraId="40D43A2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28C8C04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3885BEF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7,72641</w:t>
            </w:r>
          </w:p>
        </w:tc>
        <w:tc>
          <w:tcPr>
            <w:tcW w:w="1479" w:type="dxa"/>
            <w:vAlign w:val="bottom"/>
          </w:tcPr>
          <w:p w14:paraId="7DFBA24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398E7A5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29F8BDD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4696BCB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1FD27E64"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24,9</w:t>
            </w:r>
          </w:p>
        </w:tc>
      </w:tr>
      <w:tr w:rsidR="00206C3C" w:rsidRPr="00964B94" w14:paraId="65ADD062" w14:textId="77777777" w:rsidTr="00206C3C">
        <w:tc>
          <w:tcPr>
            <w:tcW w:w="851" w:type="dxa"/>
            <w:vAlign w:val="bottom"/>
          </w:tcPr>
          <w:p w14:paraId="7833F256"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1600</w:t>
            </w:r>
          </w:p>
        </w:tc>
        <w:tc>
          <w:tcPr>
            <w:tcW w:w="1997" w:type="dxa"/>
            <w:vAlign w:val="bottom"/>
          </w:tcPr>
          <w:p w14:paraId="7BE4D14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2,02982</w:t>
            </w:r>
          </w:p>
        </w:tc>
        <w:tc>
          <w:tcPr>
            <w:tcW w:w="1478" w:type="dxa"/>
            <w:vAlign w:val="bottom"/>
          </w:tcPr>
          <w:p w14:paraId="143CF9A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0241DDA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33DFFCD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7,72641</w:t>
            </w:r>
          </w:p>
        </w:tc>
        <w:tc>
          <w:tcPr>
            <w:tcW w:w="1479" w:type="dxa"/>
            <w:vAlign w:val="bottom"/>
          </w:tcPr>
          <w:p w14:paraId="32F2D8E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297749B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6053D5BC"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0B3B687D"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01243910"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24,9</w:t>
            </w:r>
          </w:p>
        </w:tc>
      </w:tr>
      <w:tr w:rsidR="00206C3C" w:rsidRPr="00964B94" w14:paraId="3D147B8A" w14:textId="77777777" w:rsidTr="00206C3C">
        <w:tc>
          <w:tcPr>
            <w:tcW w:w="851" w:type="dxa"/>
            <w:vAlign w:val="bottom"/>
          </w:tcPr>
          <w:p w14:paraId="58203AEF"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1700</w:t>
            </w:r>
          </w:p>
        </w:tc>
        <w:tc>
          <w:tcPr>
            <w:tcW w:w="1997" w:type="dxa"/>
            <w:vAlign w:val="bottom"/>
          </w:tcPr>
          <w:p w14:paraId="6781C76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2,02982</w:t>
            </w:r>
          </w:p>
        </w:tc>
        <w:tc>
          <w:tcPr>
            <w:tcW w:w="1478" w:type="dxa"/>
            <w:vAlign w:val="bottom"/>
          </w:tcPr>
          <w:p w14:paraId="78CAA4E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112656B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06D987E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7,72641</w:t>
            </w:r>
          </w:p>
        </w:tc>
        <w:tc>
          <w:tcPr>
            <w:tcW w:w="1479" w:type="dxa"/>
            <w:vAlign w:val="bottom"/>
          </w:tcPr>
          <w:p w14:paraId="6240094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4DAFD60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15,1331</w:t>
            </w:r>
          </w:p>
        </w:tc>
        <w:tc>
          <w:tcPr>
            <w:tcW w:w="1666" w:type="dxa"/>
            <w:vAlign w:val="bottom"/>
          </w:tcPr>
          <w:p w14:paraId="6DB1EAE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5D8EB55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46D03881"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24,9</w:t>
            </w:r>
          </w:p>
        </w:tc>
      </w:tr>
      <w:tr w:rsidR="00206C3C" w:rsidRPr="00964B94" w14:paraId="2D9F1600" w14:textId="77777777" w:rsidTr="00206C3C">
        <w:tc>
          <w:tcPr>
            <w:tcW w:w="851" w:type="dxa"/>
            <w:vAlign w:val="bottom"/>
          </w:tcPr>
          <w:p w14:paraId="55D42C55"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1800</w:t>
            </w:r>
          </w:p>
        </w:tc>
        <w:tc>
          <w:tcPr>
            <w:tcW w:w="1997" w:type="dxa"/>
            <w:vAlign w:val="bottom"/>
          </w:tcPr>
          <w:p w14:paraId="47B5927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12,8651</w:t>
            </w:r>
          </w:p>
        </w:tc>
        <w:tc>
          <w:tcPr>
            <w:tcW w:w="1478" w:type="dxa"/>
            <w:vAlign w:val="bottom"/>
          </w:tcPr>
          <w:p w14:paraId="1BC1CEE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752B59A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1B1BE89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18B698E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3014008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15,1329</w:t>
            </w:r>
          </w:p>
        </w:tc>
        <w:tc>
          <w:tcPr>
            <w:tcW w:w="1666" w:type="dxa"/>
            <w:vAlign w:val="bottom"/>
          </w:tcPr>
          <w:p w14:paraId="0A6405A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1,08E-29</w:t>
            </w:r>
          </w:p>
        </w:tc>
        <w:tc>
          <w:tcPr>
            <w:tcW w:w="1560" w:type="dxa"/>
            <w:vAlign w:val="bottom"/>
          </w:tcPr>
          <w:p w14:paraId="3A3947E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4289701E"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28,0</w:t>
            </w:r>
          </w:p>
        </w:tc>
      </w:tr>
      <w:tr w:rsidR="00206C3C" w:rsidRPr="00964B94" w14:paraId="0B2CC6D4" w14:textId="77777777" w:rsidTr="00206C3C">
        <w:tc>
          <w:tcPr>
            <w:tcW w:w="851" w:type="dxa"/>
            <w:vAlign w:val="bottom"/>
          </w:tcPr>
          <w:p w14:paraId="4B1BD571"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1900</w:t>
            </w:r>
          </w:p>
        </w:tc>
        <w:tc>
          <w:tcPr>
            <w:tcW w:w="1997" w:type="dxa"/>
            <w:vAlign w:val="bottom"/>
          </w:tcPr>
          <w:p w14:paraId="05D828E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12,865</w:t>
            </w:r>
          </w:p>
        </w:tc>
        <w:tc>
          <w:tcPr>
            <w:tcW w:w="1478" w:type="dxa"/>
            <w:vAlign w:val="bottom"/>
          </w:tcPr>
          <w:p w14:paraId="50A6832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1F03645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602C1A6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16FE4E0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3504C74D"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4E-29</w:t>
            </w:r>
          </w:p>
        </w:tc>
        <w:tc>
          <w:tcPr>
            <w:tcW w:w="1666" w:type="dxa"/>
            <w:vAlign w:val="bottom"/>
          </w:tcPr>
          <w:p w14:paraId="135E9D8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28,6447</w:t>
            </w:r>
          </w:p>
        </w:tc>
        <w:tc>
          <w:tcPr>
            <w:tcW w:w="1560" w:type="dxa"/>
            <w:vAlign w:val="bottom"/>
          </w:tcPr>
          <w:p w14:paraId="2FCD311C"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6DE1D171"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41,5</w:t>
            </w:r>
          </w:p>
        </w:tc>
      </w:tr>
      <w:tr w:rsidR="00206C3C" w:rsidRPr="00964B94" w14:paraId="052DDB6C" w14:textId="77777777" w:rsidTr="00206C3C">
        <w:tc>
          <w:tcPr>
            <w:tcW w:w="851" w:type="dxa"/>
            <w:vAlign w:val="bottom"/>
          </w:tcPr>
          <w:p w14:paraId="4FD46059"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2000</w:t>
            </w:r>
          </w:p>
        </w:tc>
        <w:tc>
          <w:tcPr>
            <w:tcW w:w="1997" w:type="dxa"/>
            <w:vAlign w:val="bottom"/>
          </w:tcPr>
          <w:p w14:paraId="21810C0D"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12,8647</w:t>
            </w:r>
          </w:p>
        </w:tc>
        <w:tc>
          <w:tcPr>
            <w:tcW w:w="1478" w:type="dxa"/>
            <w:vAlign w:val="bottom"/>
          </w:tcPr>
          <w:p w14:paraId="6EB820C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3,79E-21</w:t>
            </w:r>
          </w:p>
        </w:tc>
        <w:tc>
          <w:tcPr>
            <w:tcW w:w="1478" w:type="dxa"/>
            <w:vAlign w:val="bottom"/>
          </w:tcPr>
          <w:p w14:paraId="28CDFB7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0133B17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372BB11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2234B1A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4E-29</w:t>
            </w:r>
          </w:p>
        </w:tc>
        <w:tc>
          <w:tcPr>
            <w:tcW w:w="1666" w:type="dxa"/>
            <w:vAlign w:val="bottom"/>
          </w:tcPr>
          <w:p w14:paraId="5A90BFE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28,6445</w:t>
            </w:r>
          </w:p>
        </w:tc>
        <w:tc>
          <w:tcPr>
            <w:tcW w:w="1560" w:type="dxa"/>
            <w:vAlign w:val="bottom"/>
          </w:tcPr>
          <w:p w14:paraId="7E1F693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1613804E"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41,5</w:t>
            </w:r>
          </w:p>
        </w:tc>
      </w:tr>
      <w:tr w:rsidR="00206C3C" w:rsidRPr="00964B94" w14:paraId="6E789CE0" w14:textId="77777777" w:rsidTr="00206C3C">
        <w:tc>
          <w:tcPr>
            <w:tcW w:w="851" w:type="dxa"/>
            <w:vAlign w:val="bottom"/>
          </w:tcPr>
          <w:p w14:paraId="4B4782B8"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2100</w:t>
            </w:r>
          </w:p>
        </w:tc>
        <w:tc>
          <w:tcPr>
            <w:tcW w:w="1997" w:type="dxa"/>
            <w:vAlign w:val="bottom"/>
          </w:tcPr>
          <w:p w14:paraId="116EA76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12,8637</w:t>
            </w:r>
          </w:p>
        </w:tc>
        <w:tc>
          <w:tcPr>
            <w:tcW w:w="1478" w:type="dxa"/>
            <w:vAlign w:val="bottom"/>
          </w:tcPr>
          <w:p w14:paraId="5D1A17F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0,11994</w:t>
            </w:r>
          </w:p>
        </w:tc>
        <w:tc>
          <w:tcPr>
            <w:tcW w:w="1478" w:type="dxa"/>
            <w:vAlign w:val="bottom"/>
          </w:tcPr>
          <w:p w14:paraId="4D15C22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56C7570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3863364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5125661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4E-29</w:t>
            </w:r>
          </w:p>
        </w:tc>
        <w:tc>
          <w:tcPr>
            <w:tcW w:w="1666" w:type="dxa"/>
            <w:vAlign w:val="bottom"/>
          </w:tcPr>
          <w:p w14:paraId="22CA00E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28,6424</w:t>
            </w:r>
          </w:p>
        </w:tc>
        <w:tc>
          <w:tcPr>
            <w:tcW w:w="1560" w:type="dxa"/>
            <w:vAlign w:val="bottom"/>
          </w:tcPr>
          <w:p w14:paraId="3A909BF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58BD3A76"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41,6</w:t>
            </w:r>
          </w:p>
        </w:tc>
      </w:tr>
      <w:tr w:rsidR="00206C3C" w:rsidRPr="00964B94" w14:paraId="39889130" w14:textId="77777777" w:rsidTr="00206C3C">
        <w:tc>
          <w:tcPr>
            <w:tcW w:w="851" w:type="dxa"/>
            <w:vAlign w:val="bottom"/>
          </w:tcPr>
          <w:p w14:paraId="24273FAD"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2200</w:t>
            </w:r>
          </w:p>
        </w:tc>
        <w:tc>
          <w:tcPr>
            <w:tcW w:w="1997" w:type="dxa"/>
            <w:vAlign w:val="bottom"/>
          </w:tcPr>
          <w:p w14:paraId="10C2A4E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12,8602</w:t>
            </w:r>
          </w:p>
        </w:tc>
        <w:tc>
          <w:tcPr>
            <w:tcW w:w="1478" w:type="dxa"/>
            <w:vAlign w:val="bottom"/>
          </w:tcPr>
          <w:p w14:paraId="163C9EE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0,46653</w:t>
            </w:r>
          </w:p>
        </w:tc>
        <w:tc>
          <w:tcPr>
            <w:tcW w:w="1478" w:type="dxa"/>
            <w:vAlign w:val="bottom"/>
          </w:tcPr>
          <w:p w14:paraId="2EA83F0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0787FF1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0750CFC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423F92E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4E-29</w:t>
            </w:r>
          </w:p>
        </w:tc>
        <w:tc>
          <w:tcPr>
            <w:tcW w:w="1666" w:type="dxa"/>
            <w:vAlign w:val="bottom"/>
          </w:tcPr>
          <w:p w14:paraId="1BF4908D"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28,6354</w:t>
            </w:r>
          </w:p>
        </w:tc>
        <w:tc>
          <w:tcPr>
            <w:tcW w:w="1560" w:type="dxa"/>
            <w:vAlign w:val="bottom"/>
          </w:tcPr>
          <w:p w14:paraId="105A2DC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6E9A890C"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42,0</w:t>
            </w:r>
          </w:p>
        </w:tc>
      </w:tr>
      <w:tr w:rsidR="00206C3C" w:rsidRPr="00964B94" w14:paraId="4685AB7F" w14:textId="77777777" w:rsidTr="00206C3C">
        <w:tc>
          <w:tcPr>
            <w:tcW w:w="851" w:type="dxa"/>
            <w:vAlign w:val="bottom"/>
          </w:tcPr>
          <w:p w14:paraId="4736B3C8"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2300</w:t>
            </w:r>
          </w:p>
        </w:tc>
        <w:tc>
          <w:tcPr>
            <w:tcW w:w="1997" w:type="dxa"/>
            <w:vAlign w:val="bottom"/>
          </w:tcPr>
          <w:p w14:paraId="189BD53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12,8505</w:t>
            </w:r>
          </w:p>
        </w:tc>
        <w:tc>
          <w:tcPr>
            <w:tcW w:w="1478" w:type="dxa"/>
            <w:vAlign w:val="bottom"/>
          </w:tcPr>
          <w:p w14:paraId="2D4FD62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0,98602</w:t>
            </w:r>
          </w:p>
        </w:tc>
        <w:tc>
          <w:tcPr>
            <w:tcW w:w="1478" w:type="dxa"/>
            <w:vAlign w:val="bottom"/>
          </w:tcPr>
          <w:p w14:paraId="6AD880D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1,6E-29</w:t>
            </w:r>
          </w:p>
        </w:tc>
        <w:tc>
          <w:tcPr>
            <w:tcW w:w="1479" w:type="dxa"/>
            <w:vAlign w:val="bottom"/>
          </w:tcPr>
          <w:p w14:paraId="0ED2D78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5,14E-29</w:t>
            </w:r>
          </w:p>
        </w:tc>
        <w:tc>
          <w:tcPr>
            <w:tcW w:w="1479" w:type="dxa"/>
            <w:vAlign w:val="bottom"/>
          </w:tcPr>
          <w:p w14:paraId="49A3046C"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1,2E-28</w:t>
            </w:r>
          </w:p>
        </w:tc>
        <w:tc>
          <w:tcPr>
            <w:tcW w:w="1479" w:type="dxa"/>
            <w:vAlign w:val="bottom"/>
          </w:tcPr>
          <w:p w14:paraId="0DED8DC9"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1,15E-28</w:t>
            </w:r>
          </w:p>
        </w:tc>
        <w:tc>
          <w:tcPr>
            <w:tcW w:w="1666" w:type="dxa"/>
            <w:vAlign w:val="bottom"/>
          </w:tcPr>
          <w:p w14:paraId="6D6516B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28,6166</w:t>
            </w:r>
          </w:p>
        </w:tc>
        <w:tc>
          <w:tcPr>
            <w:tcW w:w="1560" w:type="dxa"/>
            <w:vAlign w:val="bottom"/>
          </w:tcPr>
          <w:p w14:paraId="5A260569"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9,85E-29</w:t>
            </w:r>
          </w:p>
        </w:tc>
        <w:tc>
          <w:tcPr>
            <w:tcW w:w="1134" w:type="dxa"/>
            <w:vAlign w:val="bottom"/>
          </w:tcPr>
          <w:p w14:paraId="7FAA622F"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42,5</w:t>
            </w:r>
          </w:p>
        </w:tc>
      </w:tr>
      <w:tr w:rsidR="00206C3C" w:rsidRPr="00964B94" w14:paraId="61565AF5" w14:textId="77777777" w:rsidTr="00206C3C">
        <w:tc>
          <w:tcPr>
            <w:tcW w:w="851" w:type="dxa"/>
            <w:vAlign w:val="bottom"/>
          </w:tcPr>
          <w:p w14:paraId="1110FBE2"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2400</w:t>
            </w:r>
          </w:p>
        </w:tc>
        <w:tc>
          <w:tcPr>
            <w:tcW w:w="1997" w:type="dxa"/>
            <w:vAlign w:val="bottom"/>
          </w:tcPr>
          <w:p w14:paraId="539BD149"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12,8256</w:t>
            </w:r>
          </w:p>
        </w:tc>
        <w:tc>
          <w:tcPr>
            <w:tcW w:w="1478" w:type="dxa"/>
            <w:vAlign w:val="bottom"/>
          </w:tcPr>
          <w:p w14:paraId="1BB8C29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1,20969</w:t>
            </w:r>
          </w:p>
        </w:tc>
        <w:tc>
          <w:tcPr>
            <w:tcW w:w="1478" w:type="dxa"/>
            <w:vAlign w:val="bottom"/>
          </w:tcPr>
          <w:p w14:paraId="1A0E42B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3,21E-28</w:t>
            </w:r>
          </w:p>
        </w:tc>
        <w:tc>
          <w:tcPr>
            <w:tcW w:w="1479" w:type="dxa"/>
            <w:vAlign w:val="bottom"/>
          </w:tcPr>
          <w:p w14:paraId="30217BB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1,03E-27</w:t>
            </w:r>
          </w:p>
        </w:tc>
        <w:tc>
          <w:tcPr>
            <w:tcW w:w="1479" w:type="dxa"/>
            <w:vAlign w:val="bottom"/>
          </w:tcPr>
          <w:p w14:paraId="0F93AED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2,42E-27</w:t>
            </w:r>
          </w:p>
        </w:tc>
        <w:tc>
          <w:tcPr>
            <w:tcW w:w="1479" w:type="dxa"/>
            <w:vAlign w:val="bottom"/>
          </w:tcPr>
          <w:p w14:paraId="2FA6362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2,3E-27</w:t>
            </w:r>
          </w:p>
        </w:tc>
        <w:tc>
          <w:tcPr>
            <w:tcW w:w="1666" w:type="dxa"/>
            <w:vAlign w:val="bottom"/>
          </w:tcPr>
          <w:p w14:paraId="1678792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28,5706</w:t>
            </w:r>
          </w:p>
        </w:tc>
        <w:tc>
          <w:tcPr>
            <w:tcW w:w="1560" w:type="dxa"/>
            <w:vAlign w:val="bottom"/>
          </w:tcPr>
          <w:p w14:paraId="26CC476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1,98E-27</w:t>
            </w:r>
          </w:p>
        </w:tc>
        <w:tc>
          <w:tcPr>
            <w:tcW w:w="1134" w:type="dxa"/>
            <w:vAlign w:val="bottom"/>
          </w:tcPr>
          <w:p w14:paraId="05DBEE6C"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42,6</w:t>
            </w:r>
          </w:p>
        </w:tc>
      </w:tr>
      <w:tr w:rsidR="00206C3C" w:rsidRPr="00964B94" w14:paraId="2882CF2D" w14:textId="77777777" w:rsidTr="00206C3C">
        <w:tc>
          <w:tcPr>
            <w:tcW w:w="851" w:type="dxa"/>
            <w:vAlign w:val="bottom"/>
          </w:tcPr>
          <w:p w14:paraId="48EC4BE9"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2500</w:t>
            </w:r>
          </w:p>
        </w:tc>
        <w:tc>
          <w:tcPr>
            <w:tcW w:w="1997" w:type="dxa"/>
            <w:vAlign w:val="bottom"/>
          </w:tcPr>
          <w:p w14:paraId="2C28FA7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12,7667</w:t>
            </w:r>
          </w:p>
        </w:tc>
        <w:tc>
          <w:tcPr>
            <w:tcW w:w="1478" w:type="dxa"/>
            <w:vAlign w:val="bottom"/>
          </w:tcPr>
          <w:p w14:paraId="3B1E8D3D"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1,13533</w:t>
            </w:r>
          </w:p>
        </w:tc>
        <w:tc>
          <w:tcPr>
            <w:tcW w:w="1478" w:type="dxa"/>
            <w:vAlign w:val="bottom"/>
          </w:tcPr>
          <w:p w14:paraId="1E1D325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1,6E-29</w:t>
            </w:r>
          </w:p>
        </w:tc>
        <w:tc>
          <w:tcPr>
            <w:tcW w:w="1479" w:type="dxa"/>
            <w:vAlign w:val="bottom"/>
          </w:tcPr>
          <w:p w14:paraId="612194B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5,14E-29</w:t>
            </w:r>
          </w:p>
        </w:tc>
        <w:tc>
          <w:tcPr>
            <w:tcW w:w="1479" w:type="dxa"/>
            <w:vAlign w:val="bottom"/>
          </w:tcPr>
          <w:p w14:paraId="605216A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1,2E-28</w:t>
            </w:r>
          </w:p>
        </w:tc>
        <w:tc>
          <w:tcPr>
            <w:tcW w:w="1479" w:type="dxa"/>
            <w:vAlign w:val="bottom"/>
          </w:tcPr>
          <w:p w14:paraId="483BE20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1,15E-28</w:t>
            </w:r>
          </w:p>
        </w:tc>
        <w:tc>
          <w:tcPr>
            <w:tcW w:w="1666" w:type="dxa"/>
            <w:vAlign w:val="bottom"/>
          </w:tcPr>
          <w:p w14:paraId="3C5B0CD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28,4659</w:t>
            </w:r>
          </w:p>
        </w:tc>
        <w:tc>
          <w:tcPr>
            <w:tcW w:w="1560" w:type="dxa"/>
            <w:vAlign w:val="bottom"/>
          </w:tcPr>
          <w:p w14:paraId="0C07ABC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9,85E-29</w:t>
            </w:r>
          </w:p>
        </w:tc>
        <w:tc>
          <w:tcPr>
            <w:tcW w:w="1134" w:type="dxa"/>
            <w:vAlign w:val="bottom"/>
          </w:tcPr>
          <w:p w14:paraId="1D56DDAC"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42,4</w:t>
            </w:r>
          </w:p>
        </w:tc>
      </w:tr>
      <w:tr w:rsidR="00206C3C" w:rsidRPr="00964B94" w14:paraId="65D083E5" w14:textId="77777777" w:rsidTr="00206C3C">
        <w:tc>
          <w:tcPr>
            <w:tcW w:w="851" w:type="dxa"/>
            <w:vAlign w:val="bottom"/>
          </w:tcPr>
          <w:p w14:paraId="3D52B3F6"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2600</w:t>
            </w:r>
          </w:p>
        </w:tc>
        <w:tc>
          <w:tcPr>
            <w:tcW w:w="1997" w:type="dxa"/>
            <w:vAlign w:val="bottom"/>
          </w:tcPr>
          <w:p w14:paraId="28CEAA3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12,6359</w:t>
            </w:r>
          </w:p>
        </w:tc>
        <w:tc>
          <w:tcPr>
            <w:tcW w:w="1478" w:type="dxa"/>
            <w:vAlign w:val="bottom"/>
          </w:tcPr>
          <w:p w14:paraId="1B644B7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0,49941</w:t>
            </w:r>
          </w:p>
        </w:tc>
        <w:tc>
          <w:tcPr>
            <w:tcW w:w="1478" w:type="dxa"/>
            <w:vAlign w:val="bottom"/>
          </w:tcPr>
          <w:p w14:paraId="71AF94AD"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77E7B47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0F044B8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32D2100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4E-29</w:t>
            </w:r>
          </w:p>
        </w:tc>
        <w:tc>
          <w:tcPr>
            <w:tcW w:w="1666" w:type="dxa"/>
            <w:vAlign w:val="bottom"/>
          </w:tcPr>
          <w:p w14:paraId="3FBC8BF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28,2412</w:t>
            </w:r>
          </w:p>
        </w:tc>
        <w:tc>
          <w:tcPr>
            <w:tcW w:w="1560" w:type="dxa"/>
            <w:vAlign w:val="bottom"/>
          </w:tcPr>
          <w:p w14:paraId="3F51826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3503974F"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41,4</w:t>
            </w:r>
          </w:p>
        </w:tc>
      </w:tr>
      <w:tr w:rsidR="00206C3C" w:rsidRPr="00964B94" w14:paraId="308C1615" w14:textId="77777777" w:rsidTr="00206C3C">
        <w:tc>
          <w:tcPr>
            <w:tcW w:w="851" w:type="dxa"/>
            <w:vAlign w:val="bottom"/>
          </w:tcPr>
          <w:p w14:paraId="0B60CC00"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2700</w:t>
            </w:r>
          </w:p>
        </w:tc>
        <w:tc>
          <w:tcPr>
            <w:tcW w:w="1997" w:type="dxa"/>
            <w:vAlign w:val="bottom"/>
          </w:tcPr>
          <w:p w14:paraId="1B7ECD6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12,2945</w:t>
            </w:r>
          </w:p>
        </w:tc>
        <w:tc>
          <w:tcPr>
            <w:tcW w:w="1478" w:type="dxa"/>
            <w:vAlign w:val="bottom"/>
          </w:tcPr>
          <w:p w14:paraId="6A99D09C"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1,9E-21</w:t>
            </w:r>
          </w:p>
        </w:tc>
        <w:tc>
          <w:tcPr>
            <w:tcW w:w="1478" w:type="dxa"/>
            <w:vAlign w:val="bottom"/>
          </w:tcPr>
          <w:p w14:paraId="29E4F0B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4EF3D34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7AFE38F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05DC4F9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4E-29</w:t>
            </w:r>
          </w:p>
        </w:tc>
        <w:tc>
          <w:tcPr>
            <w:tcW w:w="1666" w:type="dxa"/>
            <w:vAlign w:val="bottom"/>
          </w:tcPr>
          <w:p w14:paraId="6FE566F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27,5432</w:t>
            </w:r>
          </w:p>
        </w:tc>
        <w:tc>
          <w:tcPr>
            <w:tcW w:w="1560" w:type="dxa"/>
            <w:vAlign w:val="bottom"/>
          </w:tcPr>
          <w:p w14:paraId="4EACAE4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51A7E1BE"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39,8</w:t>
            </w:r>
          </w:p>
        </w:tc>
      </w:tr>
      <w:tr w:rsidR="00206C3C" w:rsidRPr="00964B94" w14:paraId="5CB522E7" w14:textId="77777777" w:rsidTr="00206C3C">
        <w:tc>
          <w:tcPr>
            <w:tcW w:w="851" w:type="dxa"/>
            <w:vAlign w:val="bottom"/>
          </w:tcPr>
          <w:p w14:paraId="0937F83A"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2800</w:t>
            </w:r>
          </w:p>
        </w:tc>
        <w:tc>
          <w:tcPr>
            <w:tcW w:w="1997" w:type="dxa"/>
            <w:vAlign w:val="bottom"/>
          </w:tcPr>
          <w:p w14:paraId="433A7F52"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11,3879</w:t>
            </w:r>
          </w:p>
        </w:tc>
        <w:tc>
          <w:tcPr>
            <w:tcW w:w="1478" w:type="dxa"/>
            <w:vAlign w:val="bottom"/>
          </w:tcPr>
          <w:p w14:paraId="363333B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655500C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090AA1D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77EF71A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37E7BE2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4E-29</w:t>
            </w:r>
          </w:p>
        </w:tc>
        <w:tc>
          <w:tcPr>
            <w:tcW w:w="1666" w:type="dxa"/>
            <w:vAlign w:val="bottom"/>
          </w:tcPr>
          <w:p w14:paraId="5076B7B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25,2584</w:t>
            </w:r>
          </w:p>
        </w:tc>
        <w:tc>
          <w:tcPr>
            <w:tcW w:w="1560" w:type="dxa"/>
            <w:vAlign w:val="bottom"/>
          </w:tcPr>
          <w:p w14:paraId="757276EA"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4348D8E2"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36,6</w:t>
            </w:r>
          </w:p>
        </w:tc>
      </w:tr>
      <w:tr w:rsidR="00206C3C" w:rsidRPr="00964B94" w14:paraId="307A38DF" w14:textId="77777777" w:rsidTr="00206C3C">
        <w:tc>
          <w:tcPr>
            <w:tcW w:w="851" w:type="dxa"/>
            <w:vAlign w:val="bottom"/>
          </w:tcPr>
          <w:p w14:paraId="2C08D8BA"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2900</w:t>
            </w:r>
          </w:p>
        </w:tc>
        <w:tc>
          <w:tcPr>
            <w:tcW w:w="1997" w:type="dxa"/>
            <w:vAlign w:val="bottom"/>
          </w:tcPr>
          <w:p w14:paraId="6A6F251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9,67669</w:t>
            </w:r>
          </w:p>
        </w:tc>
        <w:tc>
          <w:tcPr>
            <w:tcW w:w="1478" w:type="dxa"/>
            <w:vAlign w:val="bottom"/>
          </w:tcPr>
          <w:p w14:paraId="44EFF007"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43D8073F"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519AD965"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3C92EBE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6B70F28E"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4E-29</w:t>
            </w:r>
          </w:p>
        </w:tc>
        <w:tc>
          <w:tcPr>
            <w:tcW w:w="1666" w:type="dxa"/>
            <w:vAlign w:val="bottom"/>
          </w:tcPr>
          <w:p w14:paraId="6716122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21,072</w:t>
            </w:r>
          </w:p>
        </w:tc>
        <w:tc>
          <w:tcPr>
            <w:tcW w:w="1560" w:type="dxa"/>
            <w:vAlign w:val="bottom"/>
          </w:tcPr>
          <w:p w14:paraId="54C3DAB4"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78AA187C"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30,7</w:t>
            </w:r>
          </w:p>
        </w:tc>
      </w:tr>
      <w:tr w:rsidR="00206C3C" w:rsidRPr="00964B94" w14:paraId="32E6AF40" w14:textId="77777777" w:rsidTr="00206C3C">
        <w:tc>
          <w:tcPr>
            <w:tcW w:w="851" w:type="dxa"/>
            <w:vAlign w:val="bottom"/>
          </w:tcPr>
          <w:p w14:paraId="5BE4852C" w14:textId="77777777" w:rsidR="00206C3C" w:rsidRPr="009414F7" w:rsidRDefault="00206C3C" w:rsidP="00206C3C">
            <w:pPr>
              <w:rPr>
                <w:rFonts w:ascii="Times New Roman" w:eastAsia="Times New Roman" w:hAnsi="Times New Roman" w:cs="Times New Roman"/>
                <w:b/>
                <w:color w:val="000000"/>
                <w:sz w:val="20"/>
                <w:szCs w:val="20"/>
              </w:rPr>
            </w:pPr>
            <w:r w:rsidRPr="009414F7">
              <w:rPr>
                <w:rFonts w:ascii="Times New Roman" w:eastAsia="Times New Roman" w:hAnsi="Times New Roman" w:cs="Times New Roman"/>
                <w:b/>
                <w:color w:val="000000"/>
                <w:sz w:val="20"/>
                <w:szCs w:val="20"/>
              </w:rPr>
              <w:t>3000</w:t>
            </w:r>
          </w:p>
        </w:tc>
        <w:tc>
          <w:tcPr>
            <w:tcW w:w="1997" w:type="dxa"/>
            <w:vAlign w:val="bottom"/>
          </w:tcPr>
          <w:p w14:paraId="68D5D1BB"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6,43027</w:t>
            </w:r>
          </w:p>
        </w:tc>
        <w:tc>
          <w:tcPr>
            <w:tcW w:w="1478" w:type="dxa"/>
            <w:vAlign w:val="bottom"/>
          </w:tcPr>
          <w:p w14:paraId="6DDBF096"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2,81E-30</w:t>
            </w:r>
          </w:p>
        </w:tc>
        <w:tc>
          <w:tcPr>
            <w:tcW w:w="1478" w:type="dxa"/>
            <w:vAlign w:val="bottom"/>
          </w:tcPr>
          <w:p w14:paraId="29A99BC9"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5,58E-30</w:t>
            </w:r>
          </w:p>
        </w:tc>
        <w:tc>
          <w:tcPr>
            <w:tcW w:w="1479" w:type="dxa"/>
            <w:vAlign w:val="bottom"/>
          </w:tcPr>
          <w:p w14:paraId="6ACA3A12" w14:textId="3C3AD043"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1,8E-29</w:t>
            </w:r>
          </w:p>
        </w:tc>
        <w:tc>
          <w:tcPr>
            <w:tcW w:w="1479" w:type="dxa"/>
            <w:vAlign w:val="bottom"/>
          </w:tcPr>
          <w:p w14:paraId="6B22AC63"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4,21E-29</w:t>
            </w:r>
          </w:p>
        </w:tc>
        <w:tc>
          <w:tcPr>
            <w:tcW w:w="1479" w:type="dxa"/>
            <w:vAlign w:val="bottom"/>
          </w:tcPr>
          <w:p w14:paraId="2C3C48E1"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4E-29</w:t>
            </w:r>
          </w:p>
        </w:tc>
        <w:tc>
          <w:tcPr>
            <w:tcW w:w="1666" w:type="dxa"/>
            <w:vAlign w:val="bottom"/>
          </w:tcPr>
          <w:p w14:paraId="1FC49D68"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13,6686</w:t>
            </w:r>
          </w:p>
        </w:tc>
        <w:tc>
          <w:tcPr>
            <w:tcW w:w="1560" w:type="dxa"/>
            <w:vAlign w:val="bottom"/>
          </w:tcPr>
          <w:p w14:paraId="54D76510" w14:textId="77777777" w:rsidR="00206C3C" w:rsidRPr="009414F7" w:rsidRDefault="00206C3C" w:rsidP="00206C3C">
            <w:pPr>
              <w:jc w:val="center"/>
              <w:rPr>
                <w:rFonts w:ascii="Times New Roman" w:eastAsia="Times New Roman" w:hAnsi="Times New Roman" w:cs="Times New Roman"/>
                <w:color w:val="000000"/>
                <w:sz w:val="20"/>
                <w:szCs w:val="20"/>
              </w:rPr>
            </w:pPr>
            <w:r w:rsidRPr="009414F7">
              <w:rPr>
                <w:rFonts w:ascii="Times New Roman" w:eastAsia="Times New Roman" w:hAnsi="Times New Roman" w:cs="Times New Roman"/>
                <w:color w:val="000000"/>
                <w:sz w:val="20"/>
                <w:szCs w:val="20"/>
              </w:rPr>
              <w:t>3,44E-29</w:t>
            </w:r>
          </w:p>
        </w:tc>
        <w:tc>
          <w:tcPr>
            <w:tcW w:w="1134" w:type="dxa"/>
            <w:vAlign w:val="bottom"/>
          </w:tcPr>
          <w:p w14:paraId="664CFF30" w14:textId="77777777" w:rsidR="00206C3C" w:rsidRPr="009414F7" w:rsidRDefault="00206C3C" w:rsidP="00206C3C">
            <w:pPr>
              <w:jc w:val="center"/>
              <w:rPr>
                <w:rFonts w:ascii="Times New Roman" w:hAnsi="Times New Roman" w:cs="Times New Roman"/>
                <w:b/>
                <w:color w:val="000000"/>
                <w:sz w:val="20"/>
                <w:szCs w:val="20"/>
              </w:rPr>
            </w:pPr>
            <w:r w:rsidRPr="009414F7">
              <w:rPr>
                <w:rFonts w:ascii="Times New Roman" w:hAnsi="Times New Roman" w:cs="Times New Roman"/>
                <w:b/>
                <w:color w:val="000000"/>
                <w:sz w:val="20"/>
                <w:szCs w:val="20"/>
              </w:rPr>
              <w:t>20,1</w:t>
            </w:r>
          </w:p>
        </w:tc>
      </w:tr>
    </w:tbl>
    <w:p w14:paraId="24506E56" w14:textId="0552DF72" w:rsidR="00206C3C" w:rsidRDefault="00206C3C" w:rsidP="003E7E96">
      <w:pPr>
        <w:rPr>
          <w:rFonts w:ascii="Times New Roman" w:hAnsi="Times New Roman" w:cs="Times New Roman"/>
          <w:b/>
          <w:color w:val="000000" w:themeColor="text1"/>
          <w:sz w:val="24"/>
          <w:szCs w:val="24"/>
          <w:lang w:val="kk-KZ" w:eastAsia="ru-RU"/>
        </w:rPr>
      </w:pPr>
    </w:p>
    <w:p w14:paraId="2AE8492B" w14:textId="1CEA4D28" w:rsidR="00206C3C" w:rsidRDefault="00206C3C" w:rsidP="00206C3C">
      <w:pPr>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 xml:space="preserve">Қосымша </w:t>
      </w:r>
      <w:r w:rsidR="0009063E">
        <w:rPr>
          <w:rFonts w:ascii="Times New Roman" w:hAnsi="Times New Roman" w:cs="Times New Roman"/>
          <w:color w:val="000000" w:themeColor="text1"/>
          <w:sz w:val="24"/>
          <w:szCs w:val="24"/>
          <w:lang w:val="kk-KZ" w:eastAsia="ru-RU"/>
        </w:rPr>
        <w:t>Б</w:t>
      </w:r>
      <w:r>
        <w:rPr>
          <w:rFonts w:ascii="Times New Roman" w:hAnsi="Times New Roman" w:cs="Times New Roman"/>
          <w:color w:val="000000" w:themeColor="text1"/>
          <w:sz w:val="24"/>
          <w:szCs w:val="24"/>
          <w:lang w:val="kk-KZ" w:eastAsia="ru-RU"/>
        </w:rPr>
        <w:t xml:space="preserve"> (жалғасы)</w:t>
      </w:r>
    </w:p>
    <w:tbl>
      <w:tblPr>
        <w:tblStyle w:val="a3"/>
        <w:tblW w:w="0" w:type="auto"/>
        <w:tblInd w:w="108" w:type="dxa"/>
        <w:tblLook w:val="04A0" w:firstRow="1" w:lastRow="0" w:firstColumn="1" w:lastColumn="0" w:noHBand="0" w:noVBand="1"/>
      </w:tblPr>
      <w:tblGrid>
        <w:gridCol w:w="851"/>
        <w:gridCol w:w="1843"/>
        <w:gridCol w:w="1842"/>
        <w:gridCol w:w="1701"/>
        <w:gridCol w:w="1869"/>
        <w:gridCol w:w="1817"/>
        <w:gridCol w:w="1701"/>
        <w:gridCol w:w="1701"/>
        <w:gridCol w:w="1276"/>
      </w:tblGrid>
      <w:tr w:rsidR="00206C3C" w14:paraId="59BD9CBB" w14:textId="77777777" w:rsidTr="00206C3C">
        <w:tc>
          <w:tcPr>
            <w:tcW w:w="14601" w:type="dxa"/>
            <w:gridSpan w:val="9"/>
          </w:tcPr>
          <w:p w14:paraId="39D2741F" w14:textId="77777777" w:rsidR="00206C3C" w:rsidRPr="00A02BCA" w:rsidRDefault="00206C3C" w:rsidP="00206C3C">
            <w:pPr>
              <w:jc w:val="center"/>
              <w:rPr>
                <w:rFonts w:ascii="Times New Roman" w:hAnsi="Times New Roman" w:cs="Times New Roman"/>
                <w:lang w:val="kk-KZ"/>
              </w:rPr>
            </w:pPr>
            <w:r w:rsidRPr="00A02BCA">
              <w:rPr>
                <w:rFonts w:ascii="Times New Roman" w:hAnsi="Times New Roman" w:cs="Times New Roman"/>
                <w:lang w:val="kk-KZ"/>
              </w:rPr>
              <w:t>БАЗА</w:t>
            </w:r>
          </w:p>
        </w:tc>
      </w:tr>
      <w:tr w:rsidR="00206C3C" w14:paraId="6228A594" w14:textId="77777777" w:rsidTr="00206C3C">
        <w:tc>
          <w:tcPr>
            <w:tcW w:w="14601" w:type="dxa"/>
            <w:gridSpan w:val="9"/>
          </w:tcPr>
          <w:p w14:paraId="5A32991C" w14:textId="1C3BED82" w:rsidR="00206C3C" w:rsidRPr="00A02BCA" w:rsidRDefault="00206C3C" w:rsidP="00206C3C">
            <w:pPr>
              <w:jc w:val="center"/>
              <w:rPr>
                <w:rFonts w:ascii="Times New Roman" w:hAnsi="Times New Roman" w:cs="Times New Roman"/>
                <w:b/>
                <w:lang w:val="kk-KZ"/>
              </w:rPr>
            </w:pPr>
            <w:r>
              <w:rPr>
                <w:rFonts w:ascii="Times New Roman" w:hAnsi="Times New Roman" w:cs="Times New Roman"/>
                <w:b/>
                <w:lang w:val="kk-KZ"/>
              </w:rPr>
              <w:t>Қож</w:t>
            </w:r>
          </w:p>
        </w:tc>
      </w:tr>
      <w:tr w:rsidR="00206C3C" w14:paraId="46276371" w14:textId="77777777" w:rsidTr="00206C3C">
        <w:tc>
          <w:tcPr>
            <w:tcW w:w="851" w:type="dxa"/>
            <w:vAlign w:val="bottom"/>
          </w:tcPr>
          <w:p w14:paraId="4C6519DF" w14:textId="77777777" w:rsidR="00206C3C" w:rsidRPr="000F0FD0" w:rsidRDefault="00206C3C" w:rsidP="00206C3C">
            <w:pPr>
              <w:jc w:val="center"/>
              <w:rPr>
                <w:rFonts w:ascii="Times New Roman" w:eastAsia="Times New Roman" w:hAnsi="Times New Roman" w:cs="Times New Roman"/>
                <w:color w:val="000000"/>
              </w:rPr>
            </w:pPr>
            <w:r w:rsidRPr="00A02BCA">
              <w:rPr>
                <w:rFonts w:ascii="Times New Roman" w:eastAsia="Times New Roman" w:hAnsi="Times New Roman" w:cs="Times New Roman"/>
                <w:b/>
                <w:color w:val="000000"/>
              </w:rPr>
              <w:t xml:space="preserve">   </w:t>
            </w:r>
            <w:r w:rsidRPr="000F0FD0">
              <w:rPr>
                <w:rFonts w:ascii="Times New Roman" w:eastAsia="Times New Roman" w:hAnsi="Times New Roman" w:cs="Times New Roman"/>
                <w:color w:val="000000"/>
              </w:rPr>
              <w:t>T</w:t>
            </w:r>
          </w:p>
        </w:tc>
        <w:tc>
          <w:tcPr>
            <w:tcW w:w="1843" w:type="dxa"/>
            <w:vAlign w:val="bottom"/>
          </w:tcPr>
          <w:p w14:paraId="5D9E6A8F" w14:textId="77777777" w:rsidR="00206C3C" w:rsidRPr="00107C79" w:rsidRDefault="00206C3C" w:rsidP="00206C3C">
            <w:pPr>
              <w:jc w:val="center"/>
              <w:rPr>
                <w:rFonts w:ascii="Times New Roman" w:hAnsi="Times New Roman" w:cs="Times New Roman"/>
                <w:color w:val="000000"/>
                <w:lang w:val="kk-KZ"/>
              </w:rPr>
            </w:pPr>
            <w:r w:rsidRPr="00107C79">
              <w:rPr>
                <w:rFonts w:ascii="Times New Roman" w:hAnsi="Times New Roman" w:cs="Times New Roman"/>
                <w:color w:val="000000"/>
              </w:rPr>
              <w:t>CaSi2</w:t>
            </w:r>
          </w:p>
        </w:tc>
        <w:tc>
          <w:tcPr>
            <w:tcW w:w="1842" w:type="dxa"/>
            <w:vAlign w:val="bottom"/>
          </w:tcPr>
          <w:p w14:paraId="216AD508" w14:textId="77777777" w:rsidR="00206C3C" w:rsidRPr="00107C79" w:rsidRDefault="00206C3C" w:rsidP="00206C3C">
            <w:pPr>
              <w:jc w:val="center"/>
              <w:rPr>
                <w:rFonts w:ascii="Times New Roman" w:hAnsi="Times New Roman" w:cs="Times New Roman"/>
                <w:color w:val="000000"/>
                <w:lang w:val="kk-KZ"/>
              </w:rPr>
            </w:pPr>
            <w:r w:rsidRPr="00107C79">
              <w:rPr>
                <w:rFonts w:ascii="Times New Roman" w:hAnsi="Times New Roman" w:cs="Times New Roman"/>
                <w:color w:val="000000"/>
              </w:rPr>
              <w:t>SiO2</w:t>
            </w:r>
          </w:p>
        </w:tc>
        <w:tc>
          <w:tcPr>
            <w:tcW w:w="1701" w:type="dxa"/>
            <w:vAlign w:val="bottom"/>
          </w:tcPr>
          <w:p w14:paraId="1A7B48A9" w14:textId="77777777" w:rsidR="00206C3C" w:rsidRPr="00107C79" w:rsidRDefault="00206C3C" w:rsidP="00206C3C">
            <w:pPr>
              <w:jc w:val="center"/>
              <w:rPr>
                <w:rFonts w:ascii="Times New Roman" w:hAnsi="Times New Roman" w:cs="Times New Roman"/>
                <w:color w:val="000000"/>
                <w:lang w:val="kk-KZ"/>
              </w:rPr>
            </w:pPr>
            <w:r w:rsidRPr="00107C79">
              <w:rPr>
                <w:rFonts w:ascii="Times New Roman" w:hAnsi="Times New Roman" w:cs="Times New Roman"/>
                <w:color w:val="000000"/>
              </w:rPr>
              <w:t>Al2O3</w:t>
            </w:r>
          </w:p>
        </w:tc>
        <w:tc>
          <w:tcPr>
            <w:tcW w:w="1869" w:type="dxa"/>
            <w:vAlign w:val="bottom"/>
          </w:tcPr>
          <w:p w14:paraId="069F2A14" w14:textId="77777777" w:rsidR="00206C3C" w:rsidRPr="00107C79" w:rsidRDefault="00206C3C" w:rsidP="00206C3C">
            <w:pPr>
              <w:jc w:val="center"/>
              <w:rPr>
                <w:rFonts w:ascii="Times New Roman" w:hAnsi="Times New Roman" w:cs="Times New Roman"/>
                <w:color w:val="000000"/>
                <w:lang w:val="kk-KZ"/>
              </w:rPr>
            </w:pPr>
            <w:r w:rsidRPr="00107C79">
              <w:rPr>
                <w:rFonts w:ascii="Times New Roman" w:hAnsi="Times New Roman" w:cs="Times New Roman"/>
                <w:color w:val="000000"/>
              </w:rPr>
              <w:t>CaSiO3</w:t>
            </w:r>
          </w:p>
        </w:tc>
        <w:tc>
          <w:tcPr>
            <w:tcW w:w="1817" w:type="dxa"/>
            <w:vAlign w:val="bottom"/>
          </w:tcPr>
          <w:p w14:paraId="231DFAF6" w14:textId="77777777" w:rsidR="00206C3C" w:rsidRPr="00107C79" w:rsidRDefault="00206C3C" w:rsidP="00206C3C">
            <w:pPr>
              <w:jc w:val="center"/>
              <w:rPr>
                <w:rFonts w:ascii="Times New Roman" w:hAnsi="Times New Roman" w:cs="Times New Roman"/>
                <w:color w:val="000000"/>
                <w:lang w:val="kk-KZ"/>
              </w:rPr>
            </w:pPr>
            <w:r w:rsidRPr="00107C79">
              <w:rPr>
                <w:rFonts w:ascii="Times New Roman" w:hAnsi="Times New Roman" w:cs="Times New Roman"/>
                <w:color w:val="000000"/>
              </w:rPr>
              <w:t>CaAl2O4</w:t>
            </w:r>
          </w:p>
        </w:tc>
        <w:tc>
          <w:tcPr>
            <w:tcW w:w="1701" w:type="dxa"/>
            <w:vAlign w:val="bottom"/>
          </w:tcPr>
          <w:p w14:paraId="503183F6" w14:textId="77777777" w:rsidR="00206C3C" w:rsidRPr="00107C79" w:rsidRDefault="00206C3C" w:rsidP="00206C3C">
            <w:pPr>
              <w:jc w:val="center"/>
              <w:rPr>
                <w:rFonts w:ascii="Times New Roman" w:hAnsi="Times New Roman" w:cs="Times New Roman"/>
                <w:color w:val="000000"/>
                <w:lang w:val="kk-KZ"/>
              </w:rPr>
            </w:pPr>
            <w:r w:rsidRPr="00107C79">
              <w:rPr>
                <w:rFonts w:ascii="Times New Roman" w:hAnsi="Times New Roman" w:cs="Times New Roman"/>
                <w:color w:val="000000"/>
              </w:rPr>
              <w:t>Ca2Al2SiO7</w:t>
            </w:r>
          </w:p>
        </w:tc>
        <w:tc>
          <w:tcPr>
            <w:tcW w:w="1701" w:type="dxa"/>
            <w:vAlign w:val="bottom"/>
          </w:tcPr>
          <w:p w14:paraId="16A050FB" w14:textId="77777777" w:rsidR="00206C3C" w:rsidRPr="00107C79" w:rsidRDefault="00206C3C" w:rsidP="00206C3C">
            <w:pPr>
              <w:jc w:val="center"/>
              <w:rPr>
                <w:rFonts w:ascii="Times New Roman" w:hAnsi="Times New Roman" w:cs="Times New Roman"/>
                <w:color w:val="000000"/>
                <w:lang w:val="kk-KZ"/>
              </w:rPr>
            </w:pPr>
            <w:r w:rsidRPr="00107C79">
              <w:rPr>
                <w:rFonts w:ascii="Times New Roman" w:hAnsi="Times New Roman" w:cs="Times New Roman"/>
                <w:color w:val="000000"/>
              </w:rPr>
              <w:t>C</w:t>
            </w:r>
          </w:p>
        </w:tc>
        <w:tc>
          <w:tcPr>
            <w:tcW w:w="1276" w:type="dxa"/>
          </w:tcPr>
          <w:p w14:paraId="1F4F7425"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w:t>
            </w:r>
          </w:p>
        </w:tc>
      </w:tr>
      <w:tr w:rsidR="00206C3C" w14:paraId="509F5D44" w14:textId="77777777" w:rsidTr="00206C3C">
        <w:tc>
          <w:tcPr>
            <w:tcW w:w="851" w:type="dxa"/>
            <w:vAlign w:val="bottom"/>
          </w:tcPr>
          <w:p w14:paraId="701EC223"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300</w:t>
            </w:r>
          </w:p>
        </w:tc>
        <w:tc>
          <w:tcPr>
            <w:tcW w:w="1843" w:type="dxa"/>
            <w:vAlign w:val="bottom"/>
          </w:tcPr>
          <w:p w14:paraId="670A9B9E"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1D00F39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488E812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1DFCF0E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0BB2E24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689F8A25"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4B838AC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21,702</w:t>
            </w:r>
          </w:p>
        </w:tc>
        <w:tc>
          <w:tcPr>
            <w:tcW w:w="1276" w:type="dxa"/>
            <w:vAlign w:val="bottom"/>
          </w:tcPr>
          <w:p w14:paraId="1070C0C1"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75,8</w:t>
            </w:r>
          </w:p>
        </w:tc>
      </w:tr>
      <w:tr w:rsidR="00206C3C" w14:paraId="292E0D95" w14:textId="77777777" w:rsidTr="00206C3C">
        <w:tc>
          <w:tcPr>
            <w:tcW w:w="851" w:type="dxa"/>
            <w:vAlign w:val="bottom"/>
          </w:tcPr>
          <w:p w14:paraId="0CC9D98A"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400</w:t>
            </w:r>
          </w:p>
        </w:tc>
        <w:tc>
          <w:tcPr>
            <w:tcW w:w="1843" w:type="dxa"/>
            <w:vAlign w:val="bottom"/>
          </w:tcPr>
          <w:p w14:paraId="36AB42D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632F5B4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2ACD058A"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165A3DB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1EFDC935"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091CAD2E"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2C2C76A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21,702</w:t>
            </w:r>
          </w:p>
        </w:tc>
        <w:tc>
          <w:tcPr>
            <w:tcW w:w="1276" w:type="dxa"/>
            <w:vAlign w:val="bottom"/>
          </w:tcPr>
          <w:p w14:paraId="40D0E6AB"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75,8</w:t>
            </w:r>
          </w:p>
        </w:tc>
      </w:tr>
      <w:tr w:rsidR="00206C3C" w14:paraId="022E2433" w14:textId="77777777" w:rsidTr="00206C3C">
        <w:tc>
          <w:tcPr>
            <w:tcW w:w="851" w:type="dxa"/>
            <w:vAlign w:val="bottom"/>
          </w:tcPr>
          <w:p w14:paraId="66CBD056"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500</w:t>
            </w:r>
          </w:p>
        </w:tc>
        <w:tc>
          <w:tcPr>
            <w:tcW w:w="1843" w:type="dxa"/>
            <w:vAlign w:val="bottom"/>
          </w:tcPr>
          <w:p w14:paraId="340470D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2969129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3EFBE135"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5FFB95BA"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51ABFADA"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4DC367D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5C72A8F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21,4926</w:t>
            </w:r>
          </w:p>
        </w:tc>
        <w:tc>
          <w:tcPr>
            <w:tcW w:w="1276" w:type="dxa"/>
            <w:vAlign w:val="bottom"/>
          </w:tcPr>
          <w:p w14:paraId="35C92F73"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75,6</w:t>
            </w:r>
          </w:p>
        </w:tc>
      </w:tr>
      <w:tr w:rsidR="00206C3C" w14:paraId="1CE6C9AD" w14:textId="77777777" w:rsidTr="00206C3C">
        <w:tc>
          <w:tcPr>
            <w:tcW w:w="851" w:type="dxa"/>
            <w:vAlign w:val="bottom"/>
          </w:tcPr>
          <w:p w14:paraId="3F2F6EB3"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600</w:t>
            </w:r>
          </w:p>
        </w:tc>
        <w:tc>
          <w:tcPr>
            <w:tcW w:w="1843" w:type="dxa"/>
            <w:vAlign w:val="bottom"/>
          </w:tcPr>
          <w:p w14:paraId="19B6AF62"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107311BB"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297BDF3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102F283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7C2744CF"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0987B030"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357EE5FF"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21,4926</w:t>
            </w:r>
          </w:p>
        </w:tc>
        <w:tc>
          <w:tcPr>
            <w:tcW w:w="1276" w:type="dxa"/>
            <w:vAlign w:val="bottom"/>
          </w:tcPr>
          <w:p w14:paraId="604A4931"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75,6</w:t>
            </w:r>
          </w:p>
        </w:tc>
      </w:tr>
      <w:tr w:rsidR="00206C3C" w14:paraId="48F70F88" w14:textId="77777777" w:rsidTr="00206C3C">
        <w:tc>
          <w:tcPr>
            <w:tcW w:w="851" w:type="dxa"/>
            <w:vAlign w:val="bottom"/>
          </w:tcPr>
          <w:p w14:paraId="5CD3A266"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700</w:t>
            </w:r>
          </w:p>
        </w:tc>
        <w:tc>
          <w:tcPr>
            <w:tcW w:w="1843" w:type="dxa"/>
            <w:vAlign w:val="bottom"/>
          </w:tcPr>
          <w:p w14:paraId="3E0A17DE"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2442804F"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2641165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2A01DD12"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248AC57F"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7AC7575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4C6E0237"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21,4926</w:t>
            </w:r>
          </w:p>
        </w:tc>
        <w:tc>
          <w:tcPr>
            <w:tcW w:w="1276" w:type="dxa"/>
            <w:vAlign w:val="bottom"/>
          </w:tcPr>
          <w:p w14:paraId="3357C396"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75,6</w:t>
            </w:r>
          </w:p>
        </w:tc>
      </w:tr>
      <w:tr w:rsidR="00206C3C" w14:paraId="047A2C51" w14:textId="77777777" w:rsidTr="00206C3C">
        <w:tc>
          <w:tcPr>
            <w:tcW w:w="851" w:type="dxa"/>
            <w:vAlign w:val="bottom"/>
          </w:tcPr>
          <w:p w14:paraId="491BBD88"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800</w:t>
            </w:r>
          </w:p>
        </w:tc>
        <w:tc>
          <w:tcPr>
            <w:tcW w:w="1843" w:type="dxa"/>
            <w:vAlign w:val="bottom"/>
          </w:tcPr>
          <w:p w14:paraId="4842DE2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4852410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1695C43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0A94886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7F41DA3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1C5E5BE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6AF8B5F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20,9777</w:t>
            </w:r>
          </w:p>
        </w:tc>
        <w:tc>
          <w:tcPr>
            <w:tcW w:w="1276" w:type="dxa"/>
            <w:vAlign w:val="bottom"/>
          </w:tcPr>
          <w:p w14:paraId="626980AC"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75,1</w:t>
            </w:r>
          </w:p>
        </w:tc>
      </w:tr>
      <w:tr w:rsidR="00206C3C" w14:paraId="74C7DA2C" w14:textId="77777777" w:rsidTr="00206C3C">
        <w:tc>
          <w:tcPr>
            <w:tcW w:w="851" w:type="dxa"/>
            <w:vAlign w:val="bottom"/>
          </w:tcPr>
          <w:p w14:paraId="5E02CD21"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900</w:t>
            </w:r>
          </w:p>
        </w:tc>
        <w:tc>
          <w:tcPr>
            <w:tcW w:w="1843" w:type="dxa"/>
            <w:vAlign w:val="bottom"/>
          </w:tcPr>
          <w:p w14:paraId="2C84638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6DEBD5A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0B70B28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7D7CA6F2"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321D98F0"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3480EEF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515BD03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20,9777</w:t>
            </w:r>
          </w:p>
        </w:tc>
        <w:tc>
          <w:tcPr>
            <w:tcW w:w="1276" w:type="dxa"/>
            <w:vAlign w:val="bottom"/>
          </w:tcPr>
          <w:p w14:paraId="4A4FDC6B"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75,1</w:t>
            </w:r>
          </w:p>
        </w:tc>
      </w:tr>
      <w:tr w:rsidR="00206C3C" w14:paraId="2AB5855D" w14:textId="77777777" w:rsidTr="00206C3C">
        <w:tc>
          <w:tcPr>
            <w:tcW w:w="851" w:type="dxa"/>
            <w:vAlign w:val="bottom"/>
          </w:tcPr>
          <w:p w14:paraId="3209BA01"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1000</w:t>
            </w:r>
          </w:p>
        </w:tc>
        <w:tc>
          <w:tcPr>
            <w:tcW w:w="1843" w:type="dxa"/>
            <w:vAlign w:val="bottom"/>
          </w:tcPr>
          <w:p w14:paraId="3A31811F"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1833440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01C66CA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3442486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6DDFC705"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3CE2FF7B"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6B6FE47A"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20,9777</w:t>
            </w:r>
          </w:p>
        </w:tc>
        <w:tc>
          <w:tcPr>
            <w:tcW w:w="1276" w:type="dxa"/>
            <w:vAlign w:val="bottom"/>
          </w:tcPr>
          <w:p w14:paraId="3E9D1182"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75,1</w:t>
            </w:r>
          </w:p>
        </w:tc>
      </w:tr>
      <w:tr w:rsidR="00206C3C" w14:paraId="49771314" w14:textId="77777777" w:rsidTr="00206C3C">
        <w:tc>
          <w:tcPr>
            <w:tcW w:w="851" w:type="dxa"/>
            <w:vAlign w:val="bottom"/>
          </w:tcPr>
          <w:p w14:paraId="10CA1229"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1100</w:t>
            </w:r>
          </w:p>
        </w:tc>
        <w:tc>
          <w:tcPr>
            <w:tcW w:w="1843" w:type="dxa"/>
            <w:vAlign w:val="bottom"/>
          </w:tcPr>
          <w:p w14:paraId="33276C6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0A76D6D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0C1D59D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5D0B5AA0"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17A092B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0628D06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66D0683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20,9777</w:t>
            </w:r>
          </w:p>
        </w:tc>
        <w:tc>
          <w:tcPr>
            <w:tcW w:w="1276" w:type="dxa"/>
            <w:vAlign w:val="bottom"/>
          </w:tcPr>
          <w:p w14:paraId="643B13E5"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75,1</w:t>
            </w:r>
          </w:p>
        </w:tc>
      </w:tr>
      <w:tr w:rsidR="00206C3C" w14:paraId="6135D333" w14:textId="77777777" w:rsidTr="00206C3C">
        <w:tc>
          <w:tcPr>
            <w:tcW w:w="851" w:type="dxa"/>
            <w:vAlign w:val="bottom"/>
          </w:tcPr>
          <w:p w14:paraId="7823CCC4"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1200</w:t>
            </w:r>
          </w:p>
        </w:tc>
        <w:tc>
          <w:tcPr>
            <w:tcW w:w="1843" w:type="dxa"/>
            <w:vAlign w:val="bottom"/>
          </w:tcPr>
          <w:p w14:paraId="107367A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365B38A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6499E64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7F2398F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13B11D65"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0CC16C5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7366AF87"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20,9777</w:t>
            </w:r>
          </w:p>
        </w:tc>
        <w:tc>
          <w:tcPr>
            <w:tcW w:w="1276" w:type="dxa"/>
            <w:vAlign w:val="bottom"/>
          </w:tcPr>
          <w:p w14:paraId="4568D164"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75,1</w:t>
            </w:r>
          </w:p>
        </w:tc>
      </w:tr>
      <w:tr w:rsidR="00206C3C" w14:paraId="20DC604D" w14:textId="77777777" w:rsidTr="00206C3C">
        <w:tc>
          <w:tcPr>
            <w:tcW w:w="851" w:type="dxa"/>
            <w:vAlign w:val="bottom"/>
          </w:tcPr>
          <w:p w14:paraId="68F43E9D"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1300</w:t>
            </w:r>
          </w:p>
        </w:tc>
        <w:tc>
          <w:tcPr>
            <w:tcW w:w="1843" w:type="dxa"/>
            <w:vAlign w:val="bottom"/>
          </w:tcPr>
          <w:p w14:paraId="7D130D3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5EEFAED5"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2C12FAEB"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6F30E58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41E27C4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28C6A2F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676671CF"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20,9777</w:t>
            </w:r>
          </w:p>
        </w:tc>
        <w:tc>
          <w:tcPr>
            <w:tcW w:w="1276" w:type="dxa"/>
            <w:vAlign w:val="bottom"/>
          </w:tcPr>
          <w:p w14:paraId="6029061D"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75,1</w:t>
            </w:r>
          </w:p>
        </w:tc>
      </w:tr>
      <w:tr w:rsidR="00206C3C" w14:paraId="384E9935" w14:textId="77777777" w:rsidTr="00206C3C">
        <w:tc>
          <w:tcPr>
            <w:tcW w:w="851" w:type="dxa"/>
            <w:vAlign w:val="bottom"/>
          </w:tcPr>
          <w:p w14:paraId="416734AD"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1400</w:t>
            </w:r>
          </w:p>
        </w:tc>
        <w:tc>
          <w:tcPr>
            <w:tcW w:w="1843" w:type="dxa"/>
            <w:vAlign w:val="bottom"/>
          </w:tcPr>
          <w:p w14:paraId="2F5CAE5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1199CD47"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5464C5B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39016AF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0671B17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52B2085B"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12F77B0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20,9777</w:t>
            </w:r>
          </w:p>
        </w:tc>
        <w:tc>
          <w:tcPr>
            <w:tcW w:w="1276" w:type="dxa"/>
            <w:vAlign w:val="bottom"/>
          </w:tcPr>
          <w:p w14:paraId="3B369713"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75,1</w:t>
            </w:r>
          </w:p>
        </w:tc>
      </w:tr>
      <w:tr w:rsidR="00206C3C" w14:paraId="60C93FFC" w14:textId="77777777" w:rsidTr="00206C3C">
        <w:tc>
          <w:tcPr>
            <w:tcW w:w="851" w:type="dxa"/>
            <w:vAlign w:val="bottom"/>
          </w:tcPr>
          <w:p w14:paraId="3A584FE9" w14:textId="5AC71155"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1500</w:t>
            </w:r>
          </w:p>
        </w:tc>
        <w:tc>
          <w:tcPr>
            <w:tcW w:w="1843" w:type="dxa"/>
            <w:vAlign w:val="bottom"/>
          </w:tcPr>
          <w:p w14:paraId="68FE665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02A85F57"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105E304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086EB29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19C62E70"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62F0418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360E8C6B"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20,9777</w:t>
            </w:r>
          </w:p>
        </w:tc>
        <w:tc>
          <w:tcPr>
            <w:tcW w:w="1276" w:type="dxa"/>
            <w:vAlign w:val="bottom"/>
          </w:tcPr>
          <w:p w14:paraId="672DBD6F"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75,1</w:t>
            </w:r>
          </w:p>
        </w:tc>
      </w:tr>
      <w:tr w:rsidR="00206C3C" w14:paraId="48F37767" w14:textId="77777777" w:rsidTr="00206C3C">
        <w:tc>
          <w:tcPr>
            <w:tcW w:w="851" w:type="dxa"/>
            <w:vAlign w:val="bottom"/>
          </w:tcPr>
          <w:p w14:paraId="23A89FA2"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1600</w:t>
            </w:r>
          </w:p>
        </w:tc>
        <w:tc>
          <w:tcPr>
            <w:tcW w:w="1843" w:type="dxa"/>
            <w:vAlign w:val="bottom"/>
          </w:tcPr>
          <w:p w14:paraId="1700D1B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1579EE0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01ACBA17"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5A6BC56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738080A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23D4195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1ADC67D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20,9777</w:t>
            </w:r>
          </w:p>
        </w:tc>
        <w:tc>
          <w:tcPr>
            <w:tcW w:w="1276" w:type="dxa"/>
            <w:vAlign w:val="bottom"/>
          </w:tcPr>
          <w:p w14:paraId="148838B0"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75,1</w:t>
            </w:r>
          </w:p>
        </w:tc>
      </w:tr>
      <w:tr w:rsidR="00206C3C" w14:paraId="2CDDDB34" w14:textId="77777777" w:rsidTr="00206C3C">
        <w:tc>
          <w:tcPr>
            <w:tcW w:w="851" w:type="dxa"/>
            <w:vAlign w:val="bottom"/>
          </w:tcPr>
          <w:p w14:paraId="3F387E7D"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1700</w:t>
            </w:r>
          </w:p>
        </w:tc>
        <w:tc>
          <w:tcPr>
            <w:tcW w:w="1843" w:type="dxa"/>
            <w:vAlign w:val="bottom"/>
          </w:tcPr>
          <w:p w14:paraId="7559539B"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7EE9451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52,1776</w:t>
            </w:r>
          </w:p>
        </w:tc>
        <w:tc>
          <w:tcPr>
            <w:tcW w:w="1701" w:type="dxa"/>
            <w:vAlign w:val="bottom"/>
          </w:tcPr>
          <w:p w14:paraId="560D414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558E0F3E"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45EB9E2E"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7B2030AF"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1CF8B1F2"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20,9777</w:t>
            </w:r>
          </w:p>
        </w:tc>
        <w:tc>
          <w:tcPr>
            <w:tcW w:w="1276" w:type="dxa"/>
            <w:vAlign w:val="bottom"/>
          </w:tcPr>
          <w:p w14:paraId="0BCF5ADF"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75,1</w:t>
            </w:r>
          </w:p>
        </w:tc>
      </w:tr>
      <w:tr w:rsidR="00206C3C" w14:paraId="49B196E0" w14:textId="77777777" w:rsidTr="00206C3C">
        <w:tc>
          <w:tcPr>
            <w:tcW w:w="851" w:type="dxa"/>
            <w:vAlign w:val="bottom"/>
          </w:tcPr>
          <w:p w14:paraId="562F2A96"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1800</w:t>
            </w:r>
          </w:p>
        </w:tc>
        <w:tc>
          <w:tcPr>
            <w:tcW w:w="1843" w:type="dxa"/>
            <w:vAlign w:val="bottom"/>
          </w:tcPr>
          <w:p w14:paraId="6A81AE62"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0C0BC30A"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44,3277</w:t>
            </w:r>
          </w:p>
        </w:tc>
        <w:tc>
          <w:tcPr>
            <w:tcW w:w="1701" w:type="dxa"/>
            <w:vAlign w:val="bottom"/>
          </w:tcPr>
          <w:p w14:paraId="3A461D8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1,31899</w:t>
            </w:r>
          </w:p>
        </w:tc>
        <w:tc>
          <w:tcPr>
            <w:tcW w:w="1869" w:type="dxa"/>
            <w:vAlign w:val="bottom"/>
          </w:tcPr>
          <w:p w14:paraId="2EE7245A"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0,60899</w:t>
            </w:r>
          </w:p>
        </w:tc>
        <w:tc>
          <w:tcPr>
            <w:tcW w:w="1817" w:type="dxa"/>
            <w:vAlign w:val="bottom"/>
          </w:tcPr>
          <w:p w14:paraId="746A4A8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2CBA72AA"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07CDB835"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18,3778</w:t>
            </w:r>
          </w:p>
        </w:tc>
        <w:tc>
          <w:tcPr>
            <w:tcW w:w="1276" w:type="dxa"/>
            <w:vAlign w:val="bottom"/>
          </w:tcPr>
          <w:p w14:paraId="7A207190"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64,6</w:t>
            </w:r>
          </w:p>
        </w:tc>
      </w:tr>
      <w:tr w:rsidR="00206C3C" w14:paraId="71FCA0C2" w14:textId="77777777" w:rsidTr="00206C3C">
        <w:tc>
          <w:tcPr>
            <w:tcW w:w="851" w:type="dxa"/>
            <w:vAlign w:val="bottom"/>
          </w:tcPr>
          <w:p w14:paraId="3CF5E911"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1900</w:t>
            </w:r>
          </w:p>
        </w:tc>
        <w:tc>
          <w:tcPr>
            <w:tcW w:w="1843" w:type="dxa"/>
            <w:vAlign w:val="bottom"/>
          </w:tcPr>
          <w:p w14:paraId="40FAF4E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7692704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5,49554</w:t>
            </w:r>
          </w:p>
        </w:tc>
        <w:tc>
          <w:tcPr>
            <w:tcW w:w="1701" w:type="dxa"/>
            <w:vAlign w:val="bottom"/>
          </w:tcPr>
          <w:p w14:paraId="6AEA214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1,31878</w:t>
            </w:r>
          </w:p>
        </w:tc>
        <w:tc>
          <w:tcPr>
            <w:tcW w:w="1869" w:type="dxa"/>
            <w:vAlign w:val="bottom"/>
          </w:tcPr>
          <w:p w14:paraId="330B270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0,60894</w:t>
            </w:r>
          </w:p>
        </w:tc>
        <w:tc>
          <w:tcPr>
            <w:tcW w:w="1817" w:type="dxa"/>
            <w:vAlign w:val="bottom"/>
          </w:tcPr>
          <w:p w14:paraId="4DE47AE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514CB1F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0653F85F"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5,61718</w:t>
            </w:r>
          </w:p>
        </w:tc>
        <w:tc>
          <w:tcPr>
            <w:tcW w:w="1276" w:type="dxa"/>
            <w:vAlign w:val="bottom"/>
          </w:tcPr>
          <w:p w14:paraId="5E6C0B5C"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13,0</w:t>
            </w:r>
          </w:p>
        </w:tc>
      </w:tr>
      <w:tr w:rsidR="00206C3C" w14:paraId="48C648CA" w14:textId="77777777" w:rsidTr="00206C3C">
        <w:tc>
          <w:tcPr>
            <w:tcW w:w="851" w:type="dxa"/>
            <w:vAlign w:val="bottom"/>
          </w:tcPr>
          <w:p w14:paraId="03B0389A"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2000</w:t>
            </w:r>
          </w:p>
        </w:tc>
        <w:tc>
          <w:tcPr>
            <w:tcW w:w="1843" w:type="dxa"/>
            <w:vAlign w:val="bottom"/>
          </w:tcPr>
          <w:p w14:paraId="1A7824D2"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0E293A9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6,01E-30</w:t>
            </w:r>
          </w:p>
        </w:tc>
        <w:tc>
          <w:tcPr>
            <w:tcW w:w="1701" w:type="dxa"/>
            <w:vAlign w:val="bottom"/>
          </w:tcPr>
          <w:p w14:paraId="5EB9BCC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1,04427</w:t>
            </w:r>
          </w:p>
        </w:tc>
        <w:tc>
          <w:tcPr>
            <w:tcW w:w="1869" w:type="dxa"/>
            <w:vAlign w:val="bottom"/>
          </w:tcPr>
          <w:p w14:paraId="168CC750"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3,78E-27</w:t>
            </w:r>
          </w:p>
        </w:tc>
        <w:tc>
          <w:tcPr>
            <w:tcW w:w="1817" w:type="dxa"/>
            <w:vAlign w:val="bottom"/>
          </w:tcPr>
          <w:p w14:paraId="31C6FC70"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39CF2D4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0,71673</w:t>
            </w:r>
          </w:p>
        </w:tc>
        <w:tc>
          <w:tcPr>
            <w:tcW w:w="1701" w:type="dxa"/>
            <w:vAlign w:val="bottom"/>
          </w:tcPr>
          <w:p w14:paraId="5C07E4E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4,48227</w:t>
            </w:r>
          </w:p>
        </w:tc>
        <w:tc>
          <w:tcPr>
            <w:tcW w:w="1276" w:type="dxa"/>
            <w:vAlign w:val="bottom"/>
          </w:tcPr>
          <w:p w14:paraId="35E5B7BB"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6,2</w:t>
            </w:r>
          </w:p>
        </w:tc>
      </w:tr>
      <w:tr w:rsidR="00206C3C" w14:paraId="0449A76F" w14:textId="77777777" w:rsidTr="00206C3C">
        <w:tc>
          <w:tcPr>
            <w:tcW w:w="851" w:type="dxa"/>
            <w:vAlign w:val="bottom"/>
          </w:tcPr>
          <w:p w14:paraId="79E34EA3"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2100</w:t>
            </w:r>
          </w:p>
        </w:tc>
        <w:tc>
          <w:tcPr>
            <w:tcW w:w="1843" w:type="dxa"/>
            <w:vAlign w:val="bottom"/>
          </w:tcPr>
          <w:p w14:paraId="204CBA9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3A9E80E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6,01E-30</w:t>
            </w:r>
          </w:p>
        </w:tc>
        <w:tc>
          <w:tcPr>
            <w:tcW w:w="1701" w:type="dxa"/>
            <w:vAlign w:val="bottom"/>
          </w:tcPr>
          <w:p w14:paraId="6DC30BA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0,57764</w:t>
            </w:r>
          </w:p>
        </w:tc>
        <w:tc>
          <w:tcPr>
            <w:tcW w:w="1869" w:type="dxa"/>
            <w:vAlign w:val="bottom"/>
          </w:tcPr>
          <w:p w14:paraId="6EA316A7"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1,16E-29</w:t>
            </w:r>
          </w:p>
        </w:tc>
        <w:tc>
          <w:tcPr>
            <w:tcW w:w="1817" w:type="dxa"/>
            <w:vAlign w:val="bottom"/>
          </w:tcPr>
          <w:p w14:paraId="01A8F0CB"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0,80083</w:t>
            </w:r>
          </w:p>
        </w:tc>
        <w:tc>
          <w:tcPr>
            <w:tcW w:w="1701" w:type="dxa"/>
            <w:vAlign w:val="bottom"/>
          </w:tcPr>
          <w:p w14:paraId="492A536B"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2,66E-28</w:t>
            </w:r>
          </w:p>
        </w:tc>
        <w:tc>
          <w:tcPr>
            <w:tcW w:w="1701" w:type="dxa"/>
            <w:vAlign w:val="bottom"/>
          </w:tcPr>
          <w:p w14:paraId="77CF0822"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4,33402</w:t>
            </w:r>
          </w:p>
        </w:tc>
        <w:tc>
          <w:tcPr>
            <w:tcW w:w="1276" w:type="dxa"/>
            <w:vAlign w:val="bottom"/>
          </w:tcPr>
          <w:p w14:paraId="5C780AF8"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5,7</w:t>
            </w:r>
          </w:p>
        </w:tc>
      </w:tr>
      <w:tr w:rsidR="00206C3C" w14:paraId="76452AFC" w14:textId="77777777" w:rsidTr="00206C3C">
        <w:tc>
          <w:tcPr>
            <w:tcW w:w="851" w:type="dxa"/>
            <w:vAlign w:val="bottom"/>
          </w:tcPr>
          <w:p w14:paraId="18A910EA"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2200</w:t>
            </w:r>
          </w:p>
        </w:tc>
        <w:tc>
          <w:tcPr>
            <w:tcW w:w="1843" w:type="dxa"/>
            <w:vAlign w:val="bottom"/>
          </w:tcPr>
          <w:p w14:paraId="28FA8E57"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0,10894</w:t>
            </w:r>
          </w:p>
        </w:tc>
        <w:tc>
          <w:tcPr>
            <w:tcW w:w="1842" w:type="dxa"/>
            <w:vAlign w:val="bottom"/>
          </w:tcPr>
          <w:p w14:paraId="2F33755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6,01E-30</w:t>
            </w:r>
          </w:p>
        </w:tc>
        <w:tc>
          <w:tcPr>
            <w:tcW w:w="1701" w:type="dxa"/>
            <w:vAlign w:val="bottom"/>
          </w:tcPr>
          <w:p w14:paraId="6428C332"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1,02E-29</w:t>
            </w:r>
          </w:p>
        </w:tc>
        <w:tc>
          <w:tcPr>
            <w:tcW w:w="1869" w:type="dxa"/>
            <w:vAlign w:val="bottom"/>
          </w:tcPr>
          <w:p w14:paraId="0AD5516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1,16E-29</w:t>
            </w:r>
          </w:p>
        </w:tc>
        <w:tc>
          <w:tcPr>
            <w:tcW w:w="1817" w:type="dxa"/>
            <w:vAlign w:val="bottom"/>
          </w:tcPr>
          <w:p w14:paraId="34A06FA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2,63E-24</w:t>
            </w:r>
          </w:p>
        </w:tc>
        <w:tc>
          <w:tcPr>
            <w:tcW w:w="1701" w:type="dxa"/>
            <w:vAlign w:val="bottom"/>
          </w:tcPr>
          <w:p w14:paraId="09E90D7A"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4CB6BBB0"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3,67366</w:t>
            </w:r>
          </w:p>
        </w:tc>
        <w:tc>
          <w:tcPr>
            <w:tcW w:w="1276" w:type="dxa"/>
            <w:vAlign w:val="bottom"/>
          </w:tcPr>
          <w:p w14:paraId="194B3BE3"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3,8</w:t>
            </w:r>
          </w:p>
        </w:tc>
      </w:tr>
      <w:tr w:rsidR="00206C3C" w14:paraId="2DE3CD04" w14:textId="77777777" w:rsidTr="00206C3C">
        <w:tc>
          <w:tcPr>
            <w:tcW w:w="851" w:type="dxa"/>
            <w:vAlign w:val="bottom"/>
          </w:tcPr>
          <w:p w14:paraId="568EF63D"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2300</w:t>
            </w:r>
          </w:p>
        </w:tc>
        <w:tc>
          <w:tcPr>
            <w:tcW w:w="1843" w:type="dxa"/>
            <w:vAlign w:val="bottom"/>
          </w:tcPr>
          <w:p w14:paraId="4589633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3,12E-21</w:t>
            </w:r>
          </w:p>
        </w:tc>
        <w:tc>
          <w:tcPr>
            <w:tcW w:w="1842" w:type="dxa"/>
            <w:vAlign w:val="bottom"/>
          </w:tcPr>
          <w:p w14:paraId="42AF3142"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1,72E-29</w:t>
            </w:r>
          </w:p>
        </w:tc>
        <w:tc>
          <w:tcPr>
            <w:tcW w:w="1701" w:type="dxa"/>
            <w:vAlign w:val="bottom"/>
          </w:tcPr>
          <w:p w14:paraId="56017E60"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2,92E-29</w:t>
            </w:r>
          </w:p>
        </w:tc>
        <w:tc>
          <w:tcPr>
            <w:tcW w:w="1869" w:type="dxa"/>
            <w:vAlign w:val="bottom"/>
          </w:tcPr>
          <w:p w14:paraId="125A1B12"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3,33E-29</w:t>
            </w:r>
          </w:p>
        </w:tc>
        <w:tc>
          <w:tcPr>
            <w:tcW w:w="1817" w:type="dxa"/>
            <w:vAlign w:val="bottom"/>
          </w:tcPr>
          <w:p w14:paraId="25CD2E20"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4,52E-29</w:t>
            </w:r>
          </w:p>
        </w:tc>
        <w:tc>
          <w:tcPr>
            <w:tcW w:w="1701" w:type="dxa"/>
            <w:vAlign w:val="bottom"/>
          </w:tcPr>
          <w:p w14:paraId="4B6F380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7,85E-29</w:t>
            </w:r>
          </w:p>
        </w:tc>
        <w:tc>
          <w:tcPr>
            <w:tcW w:w="1701" w:type="dxa"/>
            <w:vAlign w:val="bottom"/>
          </w:tcPr>
          <w:p w14:paraId="04C5131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3,51108</w:t>
            </w:r>
          </w:p>
        </w:tc>
        <w:tc>
          <w:tcPr>
            <w:tcW w:w="1276" w:type="dxa"/>
            <w:vAlign w:val="bottom"/>
          </w:tcPr>
          <w:p w14:paraId="17799207"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3,5</w:t>
            </w:r>
          </w:p>
        </w:tc>
      </w:tr>
      <w:tr w:rsidR="00206C3C" w14:paraId="50F84D8E" w14:textId="77777777" w:rsidTr="00206C3C">
        <w:tc>
          <w:tcPr>
            <w:tcW w:w="851" w:type="dxa"/>
            <w:vAlign w:val="bottom"/>
          </w:tcPr>
          <w:p w14:paraId="173CEE51"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2400</w:t>
            </w:r>
          </w:p>
        </w:tc>
        <w:tc>
          <w:tcPr>
            <w:tcW w:w="1843" w:type="dxa"/>
            <w:vAlign w:val="bottom"/>
          </w:tcPr>
          <w:p w14:paraId="178F676E"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5,53E-28</w:t>
            </w:r>
          </w:p>
        </w:tc>
        <w:tc>
          <w:tcPr>
            <w:tcW w:w="1842" w:type="dxa"/>
            <w:vAlign w:val="bottom"/>
          </w:tcPr>
          <w:p w14:paraId="737F9DCE"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3,45E-28</w:t>
            </w:r>
          </w:p>
        </w:tc>
        <w:tc>
          <w:tcPr>
            <w:tcW w:w="1701" w:type="dxa"/>
            <w:vAlign w:val="bottom"/>
          </w:tcPr>
          <w:p w14:paraId="01D5E68B"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5,86E-28</w:t>
            </w:r>
          </w:p>
        </w:tc>
        <w:tc>
          <w:tcPr>
            <w:tcW w:w="1869" w:type="dxa"/>
            <w:vAlign w:val="bottom"/>
          </w:tcPr>
          <w:p w14:paraId="05FA1BF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6,68E-28</w:t>
            </w:r>
          </w:p>
        </w:tc>
        <w:tc>
          <w:tcPr>
            <w:tcW w:w="1817" w:type="dxa"/>
            <w:vAlign w:val="bottom"/>
          </w:tcPr>
          <w:p w14:paraId="670FB8C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9,09E-28</w:t>
            </w:r>
          </w:p>
        </w:tc>
        <w:tc>
          <w:tcPr>
            <w:tcW w:w="1701" w:type="dxa"/>
            <w:vAlign w:val="bottom"/>
          </w:tcPr>
          <w:p w14:paraId="6130D09F"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1,58E-27</w:t>
            </w:r>
          </w:p>
        </w:tc>
        <w:tc>
          <w:tcPr>
            <w:tcW w:w="1701" w:type="dxa"/>
            <w:vAlign w:val="bottom"/>
          </w:tcPr>
          <w:p w14:paraId="28C05DF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3,24612</w:t>
            </w:r>
          </w:p>
        </w:tc>
        <w:tc>
          <w:tcPr>
            <w:tcW w:w="1276" w:type="dxa"/>
            <w:vAlign w:val="bottom"/>
          </w:tcPr>
          <w:p w14:paraId="76E1D6BF"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3,2</w:t>
            </w:r>
          </w:p>
        </w:tc>
      </w:tr>
      <w:tr w:rsidR="00206C3C" w14:paraId="34EF67EF" w14:textId="77777777" w:rsidTr="00206C3C">
        <w:tc>
          <w:tcPr>
            <w:tcW w:w="851" w:type="dxa"/>
            <w:vAlign w:val="bottom"/>
          </w:tcPr>
          <w:p w14:paraId="60C41747"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2500</w:t>
            </w:r>
          </w:p>
        </w:tc>
        <w:tc>
          <w:tcPr>
            <w:tcW w:w="1843" w:type="dxa"/>
            <w:vAlign w:val="bottom"/>
          </w:tcPr>
          <w:p w14:paraId="5DBDDEB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2,76E-29</w:t>
            </w:r>
          </w:p>
        </w:tc>
        <w:tc>
          <w:tcPr>
            <w:tcW w:w="1842" w:type="dxa"/>
            <w:vAlign w:val="bottom"/>
          </w:tcPr>
          <w:p w14:paraId="5815660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1,72E-29</w:t>
            </w:r>
          </w:p>
        </w:tc>
        <w:tc>
          <w:tcPr>
            <w:tcW w:w="1701" w:type="dxa"/>
            <w:vAlign w:val="bottom"/>
          </w:tcPr>
          <w:p w14:paraId="47F8BF3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2,92E-29</w:t>
            </w:r>
          </w:p>
        </w:tc>
        <w:tc>
          <w:tcPr>
            <w:tcW w:w="1869" w:type="dxa"/>
            <w:vAlign w:val="bottom"/>
          </w:tcPr>
          <w:p w14:paraId="2CCC673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3,33E-29</w:t>
            </w:r>
          </w:p>
        </w:tc>
        <w:tc>
          <w:tcPr>
            <w:tcW w:w="1817" w:type="dxa"/>
            <w:vAlign w:val="bottom"/>
          </w:tcPr>
          <w:p w14:paraId="389F7DD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4,52E-29</w:t>
            </w:r>
          </w:p>
        </w:tc>
        <w:tc>
          <w:tcPr>
            <w:tcW w:w="1701" w:type="dxa"/>
            <w:vAlign w:val="bottom"/>
          </w:tcPr>
          <w:p w14:paraId="59ABA667"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7,85E-29</w:t>
            </w:r>
          </w:p>
        </w:tc>
        <w:tc>
          <w:tcPr>
            <w:tcW w:w="1701" w:type="dxa"/>
            <w:vAlign w:val="bottom"/>
          </w:tcPr>
          <w:p w14:paraId="291B9C9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2,93247</w:t>
            </w:r>
          </w:p>
        </w:tc>
        <w:tc>
          <w:tcPr>
            <w:tcW w:w="1276" w:type="dxa"/>
            <w:vAlign w:val="bottom"/>
          </w:tcPr>
          <w:p w14:paraId="2352A778"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2,9</w:t>
            </w:r>
          </w:p>
        </w:tc>
      </w:tr>
      <w:tr w:rsidR="00206C3C" w14:paraId="7219A45A" w14:textId="77777777" w:rsidTr="00206C3C">
        <w:tc>
          <w:tcPr>
            <w:tcW w:w="851" w:type="dxa"/>
            <w:vAlign w:val="bottom"/>
          </w:tcPr>
          <w:p w14:paraId="5F72FE49"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2600</w:t>
            </w:r>
          </w:p>
        </w:tc>
        <w:tc>
          <w:tcPr>
            <w:tcW w:w="1843" w:type="dxa"/>
            <w:vAlign w:val="bottom"/>
          </w:tcPr>
          <w:p w14:paraId="599214C7"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5434037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6,01E-30</w:t>
            </w:r>
          </w:p>
        </w:tc>
        <w:tc>
          <w:tcPr>
            <w:tcW w:w="1701" w:type="dxa"/>
            <w:vAlign w:val="bottom"/>
          </w:tcPr>
          <w:p w14:paraId="6A75B8A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1,02E-29</w:t>
            </w:r>
          </w:p>
        </w:tc>
        <w:tc>
          <w:tcPr>
            <w:tcW w:w="1869" w:type="dxa"/>
            <w:vAlign w:val="bottom"/>
          </w:tcPr>
          <w:p w14:paraId="4139E95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1,16E-29</w:t>
            </w:r>
          </w:p>
        </w:tc>
        <w:tc>
          <w:tcPr>
            <w:tcW w:w="1817" w:type="dxa"/>
            <w:vAlign w:val="bottom"/>
          </w:tcPr>
          <w:p w14:paraId="65BA509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37B215A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45F5AA5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2,4504</w:t>
            </w:r>
          </w:p>
        </w:tc>
        <w:tc>
          <w:tcPr>
            <w:tcW w:w="1276" w:type="dxa"/>
            <w:vAlign w:val="bottom"/>
          </w:tcPr>
          <w:p w14:paraId="7C94C36A"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2,5</w:t>
            </w:r>
          </w:p>
        </w:tc>
      </w:tr>
      <w:tr w:rsidR="00206C3C" w14:paraId="76D8E376" w14:textId="77777777" w:rsidTr="00206C3C">
        <w:tc>
          <w:tcPr>
            <w:tcW w:w="851" w:type="dxa"/>
            <w:vAlign w:val="bottom"/>
          </w:tcPr>
          <w:p w14:paraId="5CC311CC"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2700</w:t>
            </w:r>
          </w:p>
        </w:tc>
        <w:tc>
          <w:tcPr>
            <w:tcW w:w="1843" w:type="dxa"/>
            <w:vAlign w:val="bottom"/>
          </w:tcPr>
          <w:p w14:paraId="428E97C0"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7360760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6,01E-30</w:t>
            </w:r>
          </w:p>
        </w:tc>
        <w:tc>
          <w:tcPr>
            <w:tcW w:w="1701" w:type="dxa"/>
            <w:vAlign w:val="bottom"/>
          </w:tcPr>
          <w:p w14:paraId="569C6C6A"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1,02E-29</w:t>
            </w:r>
          </w:p>
        </w:tc>
        <w:tc>
          <w:tcPr>
            <w:tcW w:w="1869" w:type="dxa"/>
            <w:vAlign w:val="bottom"/>
          </w:tcPr>
          <w:p w14:paraId="49F80D2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1,16E-29</w:t>
            </w:r>
          </w:p>
        </w:tc>
        <w:tc>
          <w:tcPr>
            <w:tcW w:w="1817" w:type="dxa"/>
            <w:vAlign w:val="bottom"/>
          </w:tcPr>
          <w:p w14:paraId="4C1E5C0D"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43BE3D5B"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7444B5B4"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1,55393</w:t>
            </w:r>
          </w:p>
        </w:tc>
        <w:tc>
          <w:tcPr>
            <w:tcW w:w="1276" w:type="dxa"/>
            <w:vAlign w:val="bottom"/>
          </w:tcPr>
          <w:p w14:paraId="0AFBBEF1"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1,6</w:t>
            </w:r>
          </w:p>
        </w:tc>
      </w:tr>
      <w:tr w:rsidR="00206C3C" w14:paraId="533285A6" w14:textId="77777777" w:rsidTr="00206C3C">
        <w:tc>
          <w:tcPr>
            <w:tcW w:w="851" w:type="dxa"/>
            <w:vAlign w:val="bottom"/>
          </w:tcPr>
          <w:p w14:paraId="799B23BE"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2800</w:t>
            </w:r>
          </w:p>
        </w:tc>
        <w:tc>
          <w:tcPr>
            <w:tcW w:w="1843" w:type="dxa"/>
            <w:vAlign w:val="bottom"/>
          </w:tcPr>
          <w:p w14:paraId="4FB7363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42A7E87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6,01E-30</w:t>
            </w:r>
          </w:p>
        </w:tc>
        <w:tc>
          <w:tcPr>
            <w:tcW w:w="1701" w:type="dxa"/>
            <w:vAlign w:val="bottom"/>
          </w:tcPr>
          <w:p w14:paraId="3E8E3389"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1,02E-29</w:t>
            </w:r>
          </w:p>
        </w:tc>
        <w:tc>
          <w:tcPr>
            <w:tcW w:w="1869" w:type="dxa"/>
            <w:vAlign w:val="bottom"/>
          </w:tcPr>
          <w:p w14:paraId="705BF6D8"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1,16E-29</w:t>
            </w:r>
          </w:p>
        </w:tc>
        <w:tc>
          <w:tcPr>
            <w:tcW w:w="1817" w:type="dxa"/>
            <w:vAlign w:val="bottom"/>
          </w:tcPr>
          <w:p w14:paraId="1319A1C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595FF295"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50EA2D2C"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0,21384</w:t>
            </w:r>
          </w:p>
        </w:tc>
        <w:tc>
          <w:tcPr>
            <w:tcW w:w="1276" w:type="dxa"/>
            <w:vAlign w:val="bottom"/>
          </w:tcPr>
          <w:p w14:paraId="42D3D22B"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0,2</w:t>
            </w:r>
          </w:p>
        </w:tc>
      </w:tr>
      <w:tr w:rsidR="00206C3C" w14:paraId="0C8000BF" w14:textId="77777777" w:rsidTr="00206C3C">
        <w:tc>
          <w:tcPr>
            <w:tcW w:w="851" w:type="dxa"/>
            <w:vAlign w:val="bottom"/>
          </w:tcPr>
          <w:p w14:paraId="543E1CD3"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2900</w:t>
            </w:r>
          </w:p>
        </w:tc>
        <w:tc>
          <w:tcPr>
            <w:tcW w:w="1843" w:type="dxa"/>
            <w:vAlign w:val="bottom"/>
          </w:tcPr>
          <w:p w14:paraId="6DE4BD97"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7B4A3C1E"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6,01E-30</w:t>
            </w:r>
          </w:p>
        </w:tc>
        <w:tc>
          <w:tcPr>
            <w:tcW w:w="1701" w:type="dxa"/>
            <w:vAlign w:val="bottom"/>
          </w:tcPr>
          <w:p w14:paraId="69F14B40"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1,02E-29</w:t>
            </w:r>
          </w:p>
        </w:tc>
        <w:tc>
          <w:tcPr>
            <w:tcW w:w="1869" w:type="dxa"/>
            <w:vAlign w:val="bottom"/>
          </w:tcPr>
          <w:p w14:paraId="68E0B5EE"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1,16E-29</w:t>
            </w:r>
          </w:p>
        </w:tc>
        <w:tc>
          <w:tcPr>
            <w:tcW w:w="1817" w:type="dxa"/>
            <w:vAlign w:val="bottom"/>
          </w:tcPr>
          <w:p w14:paraId="0FB069F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7DDD0D67"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245813DE"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3,76E-26</w:t>
            </w:r>
          </w:p>
        </w:tc>
        <w:tc>
          <w:tcPr>
            <w:tcW w:w="1276" w:type="dxa"/>
            <w:vAlign w:val="bottom"/>
          </w:tcPr>
          <w:p w14:paraId="61FEF168"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0,0</w:t>
            </w:r>
          </w:p>
        </w:tc>
      </w:tr>
      <w:tr w:rsidR="00206C3C" w14:paraId="1E297A34" w14:textId="77777777" w:rsidTr="00206C3C">
        <w:tc>
          <w:tcPr>
            <w:tcW w:w="851" w:type="dxa"/>
            <w:vAlign w:val="bottom"/>
          </w:tcPr>
          <w:p w14:paraId="25A94A53" w14:textId="77777777" w:rsidR="00206C3C" w:rsidRPr="00A02BCA" w:rsidRDefault="00206C3C" w:rsidP="00206C3C">
            <w:pPr>
              <w:rPr>
                <w:rFonts w:ascii="Times New Roman" w:eastAsia="Times New Roman" w:hAnsi="Times New Roman" w:cs="Times New Roman"/>
                <w:b/>
                <w:color w:val="000000"/>
              </w:rPr>
            </w:pPr>
            <w:r w:rsidRPr="00A02BCA">
              <w:rPr>
                <w:rFonts w:ascii="Times New Roman" w:eastAsia="Times New Roman" w:hAnsi="Times New Roman" w:cs="Times New Roman"/>
                <w:b/>
                <w:color w:val="000000"/>
              </w:rPr>
              <w:t>3000</w:t>
            </w:r>
          </w:p>
        </w:tc>
        <w:tc>
          <w:tcPr>
            <w:tcW w:w="1843" w:type="dxa"/>
            <w:vAlign w:val="bottom"/>
          </w:tcPr>
          <w:p w14:paraId="6A9508B3"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9,63E-30</w:t>
            </w:r>
          </w:p>
        </w:tc>
        <w:tc>
          <w:tcPr>
            <w:tcW w:w="1842" w:type="dxa"/>
            <w:vAlign w:val="bottom"/>
          </w:tcPr>
          <w:p w14:paraId="727B9DDB"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6,01E-30</w:t>
            </w:r>
          </w:p>
        </w:tc>
        <w:tc>
          <w:tcPr>
            <w:tcW w:w="1701" w:type="dxa"/>
            <w:vAlign w:val="bottom"/>
          </w:tcPr>
          <w:p w14:paraId="0B63CACE"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1,02E-29</w:t>
            </w:r>
          </w:p>
        </w:tc>
        <w:tc>
          <w:tcPr>
            <w:tcW w:w="1869" w:type="dxa"/>
            <w:vAlign w:val="bottom"/>
          </w:tcPr>
          <w:p w14:paraId="0E67F836"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0</w:t>
            </w:r>
          </w:p>
        </w:tc>
        <w:tc>
          <w:tcPr>
            <w:tcW w:w="1817" w:type="dxa"/>
            <w:vAlign w:val="bottom"/>
          </w:tcPr>
          <w:p w14:paraId="45A9EC02"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1,58E-29</w:t>
            </w:r>
          </w:p>
        </w:tc>
        <w:tc>
          <w:tcPr>
            <w:tcW w:w="1701" w:type="dxa"/>
            <w:vAlign w:val="bottom"/>
          </w:tcPr>
          <w:p w14:paraId="22CFF201"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2,74E-29</w:t>
            </w:r>
          </w:p>
        </w:tc>
        <w:tc>
          <w:tcPr>
            <w:tcW w:w="1701" w:type="dxa"/>
            <w:vAlign w:val="bottom"/>
          </w:tcPr>
          <w:p w14:paraId="1E83CBB5" w14:textId="77777777" w:rsidR="00206C3C" w:rsidRPr="00107C79" w:rsidRDefault="00206C3C" w:rsidP="00206C3C">
            <w:pPr>
              <w:jc w:val="center"/>
              <w:rPr>
                <w:rFonts w:ascii="Times New Roman" w:hAnsi="Times New Roman" w:cs="Times New Roman"/>
                <w:color w:val="000000"/>
              </w:rPr>
            </w:pPr>
            <w:r w:rsidRPr="00107C79">
              <w:rPr>
                <w:rFonts w:ascii="Times New Roman" w:hAnsi="Times New Roman" w:cs="Times New Roman"/>
                <w:color w:val="000000"/>
              </w:rPr>
              <w:t>1,2E-30</w:t>
            </w:r>
          </w:p>
        </w:tc>
        <w:tc>
          <w:tcPr>
            <w:tcW w:w="1276" w:type="dxa"/>
            <w:vAlign w:val="bottom"/>
          </w:tcPr>
          <w:p w14:paraId="412AB333" w14:textId="77777777" w:rsidR="00206C3C" w:rsidRPr="00107C79" w:rsidRDefault="00206C3C" w:rsidP="00206C3C">
            <w:pPr>
              <w:jc w:val="center"/>
              <w:rPr>
                <w:rFonts w:ascii="Times New Roman" w:hAnsi="Times New Roman" w:cs="Times New Roman"/>
                <w:b/>
                <w:color w:val="000000"/>
              </w:rPr>
            </w:pPr>
            <w:r w:rsidRPr="00107C79">
              <w:rPr>
                <w:rFonts w:ascii="Times New Roman" w:hAnsi="Times New Roman" w:cs="Times New Roman"/>
                <w:b/>
                <w:color w:val="000000"/>
              </w:rPr>
              <w:t>0,0</w:t>
            </w:r>
          </w:p>
        </w:tc>
      </w:tr>
    </w:tbl>
    <w:p w14:paraId="6EF7252C" w14:textId="77777777" w:rsidR="00206C3C" w:rsidRDefault="00206C3C" w:rsidP="00206C3C">
      <w:pPr>
        <w:rPr>
          <w:rFonts w:ascii="Times New Roman" w:hAnsi="Times New Roman" w:cs="Times New Roman"/>
          <w:color w:val="000000" w:themeColor="text1"/>
          <w:sz w:val="24"/>
          <w:szCs w:val="24"/>
          <w:lang w:val="kk-KZ" w:eastAsia="ru-RU"/>
        </w:rPr>
      </w:pPr>
    </w:p>
    <w:p w14:paraId="7650CBBE" w14:textId="63A5EC70" w:rsidR="00206C3C" w:rsidRDefault="00206C3C" w:rsidP="00206C3C">
      <w:pPr>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w:t>
      </w:r>
      <w:r w:rsidR="0009063E">
        <w:rPr>
          <w:rFonts w:ascii="Times New Roman" w:hAnsi="Times New Roman" w:cs="Times New Roman"/>
          <w:color w:val="000000" w:themeColor="text1"/>
          <w:sz w:val="24"/>
          <w:szCs w:val="24"/>
          <w:lang w:val="kk-KZ" w:eastAsia="ru-RU"/>
        </w:rPr>
        <w:t xml:space="preserve"> Б</w:t>
      </w:r>
      <w:r>
        <w:rPr>
          <w:rFonts w:ascii="Times New Roman" w:hAnsi="Times New Roman" w:cs="Times New Roman"/>
          <w:color w:val="000000" w:themeColor="text1"/>
          <w:sz w:val="24"/>
          <w:szCs w:val="24"/>
          <w:lang w:val="kk-KZ" w:eastAsia="ru-RU"/>
        </w:rPr>
        <w:t xml:space="preserve"> (жалғасы)</w:t>
      </w:r>
    </w:p>
    <w:tbl>
      <w:tblPr>
        <w:tblStyle w:val="a3"/>
        <w:tblW w:w="0" w:type="auto"/>
        <w:tblInd w:w="108" w:type="dxa"/>
        <w:tblLook w:val="04A0" w:firstRow="1" w:lastRow="0" w:firstColumn="1" w:lastColumn="0" w:noHBand="0" w:noVBand="1"/>
      </w:tblPr>
      <w:tblGrid>
        <w:gridCol w:w="993"/>
        <w:gridCol w:w="1559"/>
        <w:gridCol w:w="1701"/>
        <w:gridCol w:w="1701"/>
        <w:gridCol w:w="1701"/>
        <w:gridCol w:w="1701"/>
        <w:gridCol w:w="1843"/>
        <w:gridCol w:w="1701"/>
        <w:gridCol w:w="1701"/>
      </w:tblGrid>
      <w:tr w:rsidR="00206C3C" w14:paraId="6151B888" w14:textId="77777777" w:rsidTr="00206C3C">
        <w:tc>
          <w:tcPr>
            <w:tcW w:w="14601" w:type="dxa"/>
            <w:gridSpan w:val="9"/>
          </w:tcPr>
          <w:p w14:paraId="6DD36189" w14:textId="77777777" w:rsidR="00206C3C" w:rsidRPr="00F82429" w:rsidRDefault="00206C3C" w:rsidP="00206C3C">
            <w:pPr>
              <w:jc w:val="center"/>
              <w:rPr>
                <w:rFonts w:ascii="Times New Roman" w:hAnsi="Times New Roman" w:cs="Times New Roman"/>
                <w:lang w:val="kk-KZ"/>
              </w:rPr>
            </w:pPr>
            <w:r>
              <w:rPr>
                <w:rFonts w:ascii="Times New Roman" w:hAnsi="Times New Roman" w:cs="Times New Roman"/>
                <w:lang w:val="kk-KZ"/>
              </w:rPr>
              <w:t>БАЗА</w:t>
            </w:r>
          </w:p>
        </w:tc>
      </w:tr>
      <w:tr w:rsidR="00206C3C" w14:paraId="6E953F65" w14:textId="77777777" w:rsidTr="00206C3C">
        <w:tc>
          <w:tcPr>
            <w:tcW w:w="14601" w:type="dxa"/>
            <w:gridSpan w:val="9"/>
          </w:tcPr>
          <w:p w14:paraId="17212BAD" w14:textId="77777777" w:rsidR="00206C3C" w:rsidRPr="00F82429" w:rsidRDefault="00206C3C" w:rsidP="00206C3C">
            <w:pPr>
              <w:jc w:val="center"/>
              <w:rPr>
                <w:rFonts w:ascii="Times New Roman" w:hAnsi="Times New Roman" w:cs="Times New Roman"/>
                <w:b/>
                <w:lang w:val="kk-KZ"/>
              </w:rPr>
            </w:pPr>
            <w:r>
              <w:rPr>
                <w:rFonts w:ascii="Times New Roman" w:hAnsi="Times New Roman" w:cs="Times New Roman"/>
                <w:b/>
                <w:lang w:val="kk-KZ"/>
              </w:rPr>
              <w:t>Г</w:t>
            </w:r>
            <w:r w:rsidRPr="00F82429">
              <w:rPr>
                <w:rFonts w:ascii="Times New Roman" w:hAnsi="Times New Roman" w:cs="Times New Roman"/>
                <w:b/>
                <w:lang w:val="kk-KZ"/>
              </w:rPr>
              <w:t>аз</w:t>
            </w:r>
          </w:p>
        </w:tc>
      </w:tr>
      <w:tr w:rsidR="00206C3C" w14:paraId="5BDDF89B" w14:textId="77777777" w:rsidTr="00206C3C">
        <w:tc>
          <w:tcPr>
            <w:tcW w:w="993" w:type="dxa"/>
            <w:vAlign w:val="bottom"/>
          </w:tcPr>
          <w:p w14:paraId="6EAE04B1" w14:textId="77777777" w:rsidR="00206C3C" w:rsidRPr="000F0FD0" w:rsidRDefault="00206C3C" w:rsidP="00206C3C">
            <w:pPr>
              <w:jc w:val="center"/>
              <w:rPr>
                <w:rFonts w:ascii="Times New Roman" w:eastAsia="Times New Roman" w:hAnsi="Times New Roman" w:cs="Times New Roman"/>
                <w:color w:val="000000"/>
              </w:rPr>
            </w:pPr>
            <w:r w:rsidRPr="00F82429">
              <w:rPr>
                <w:rFonts w:ascii="Times New Roman" w:eastAsia="Times New Roman" w:hAnsi="Times New Roman" w:cs="Times New Roman"/>
                <w:b/>
                <w:color w:val="000000"/>
              </w:rPr>
              <w:t xml:space="preserve">   </w:t>
            </w:r>
            <w:r w:rsidRPr="000F0FD0">
              <w:rPr>
                <w:rFonts w:ascii="Times New Roman" w:eastAsia="Times New Roman" w:hAnsi="Times New Roman" w:cs="Times New Roman"/>
                <w:color w:val="000000"/>
              </w:rPr>
              <w:t>T</w:t>
            </w:r>
          </w:p>
        </w:tc>
        <w:tc>
          <w:tcPr>
            <w:tcW w:w="1559" w:type="dxa"/>
            <w:vAlign w:val="bottom"/>
          </w:tcPr>
          <w:p w14:paraId="24F6F60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CO</w:t>
            </w:r>
          </w:p>
        </w:tc>
        <w:tc>
          <w:tcPr>
            <w:tcW w:w="1701" w:type="dxa"/>
            <w:vAlign w:val="bottom"/>
          </w:tcPr>
          <w:p w14:paraId="3148805F" w14:textId="77777777" w:rsidR="00206C3C" w:rsidRPr="00F82429" w:rsidRDefault="00206C3C" w:rsidP="00206C3C">
            <w:pPr>
              <w:jc w:val="center"/>
              <w:rPr>
                <w:rFonts w:ascii="Times New Roman" w:hAnsi="Times New Roman" w:cs="Times New Roman"/>
                <w:color w:val="000000"/>
              </w:rPr>
            </w:pPr>
            <w:proofErr w:type="spellStart"/>
            <w:r w:rsidRPr="00F82429">
              <w:rPr>
                <w:rFonts w:ascii="Times New Roman" w:hAnsi="Times New Roman" w:cs="Times New Roman"/>
                <w:color w:val="000000"/>
              </w:rPr>
              <w:t>Si</w:t>
            </w:r>
            <w:proofErr w:type="spellEnd"/>
          </w:p>
        </w:tc>
        <w:tc>
          <w:tcPr>
            <w:tcW w:w="1701" w:type="dxa"/>
            <w:vAlign w:val="bottom"/>
          </w:tcPr>
          <w:p w14:paraId="4571879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Si2</w:t>
            </w:r>
          </w:p>
        </w:tc>
        <w:tc>
          <w:tcPr>
            <w:tcW w:w="1701" w:type="dxa"/>
            <w:vAlign w:val="bottom"/>
          </w:tcPr>
          <w:p w14:paraId="2F6B85D8"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Si3</w:t>
            </w:r>
          </w:p>
        </w:tc>
        <w:tc>
          <w:tcPr>
            <w:tcW w:w="1701" w:type="dxa"/>
            <w:vAlign w:val="bottom"/>
          </w:tcPr>
          <w:p w14:paraId="4AFA8F1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SiC2</w:t>
            </w:r>
          </w:p>
        </w:tc>
        <w:tc>
          <w:tcPr>
            <w:tcW w:w="1843" w:type="dxa"/>
            <w:vAlign w:val="bottom"/>
          </w:tcPr>
          <w:p w14:paraId="094FC36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Si2C</w:t>
            </w:r>
          </w:p>
        </w:tc>
        <w:tc>
          <w:tcPr>
            <w:tcW w:w="1701" w:type="dxa"/>
            <w:vAlign w:val="bottom"/>
          </w:tcPr>
          <w:p w14:paraId="5408887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Si2C2</w:t>
            </w:r>
          </w:p>
        </w:tc>
        <w:tc>
          <w:tcPr>
            <w:tcW w:w="1701" w:type="dxa"/>
            <w:vAlign w:val="bottom"/>
          </w:tcPr>
          <w:p w14:paraId="6668C1C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Si3C</w:t>
            </w:r>
          </w:p>
        </w:tc>
      </w:tr>
      <w:tr w:rsidR="00206C3C" w14:paraId="2D09D19D" w14:textId="77777777" w:rsidTr="00206C3C">
        <w:tc>
          <w:tcPr>
            <w:tcW w:w="993" w:type="dxa"/>
            <w:vAlign w:val="bottom"/>
          </w:tcPr>
          <w:p w14:paraId="6D9736EF"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300</w:t>
            </w:r>
          </w:p>
        </w:tc>
        <w:tc>
          <w:tcPr>
            <w:tcW w:w="1559" w:type="dxa"/>
            <w:vAlign w:val="bottom"/>
          </w:tcPr>
          <w:p w14:paraId="5D236CDA"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3313D51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1AE3A54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2A489CA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3EADFF1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3420FCF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70945143"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04FE5B8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7ADF74C8" w14:textId="77777777" w:rsidTr="00206C3C">
        <w:tc>
          <w:tcPr>
            <w:tcW w:w="993" w:type="dxa"/>
            <w:vAlign w:val="bottom"/>
          </w:tcPr>
          <w:p w14:paraId="6CBB34C5"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400</w:t>
            </w:r>
          </w:p>
        </w:tc>
        <w:tc>
          <w:tcPr>
            <w:tcW w:w="1559" w:type="dxa"/>
            <w:vAlign w:val="bottom"/>
          </w:tcPr>
          <w:p w14:paraId="64E4675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295E807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2972ACE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2F6097DA"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27AE4FE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653D06B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7138AA7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25EFC82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177320B6" w14:textId="77777777" w:rsidTr="00206C3C">
        <w:tc>
          <w:tcPr>
            <w:tcW w:w="993" w:type="dxa"/>
            <w:vAlign w:val="bottom"/>
          </w:tcPr>
          <w:p w14:paraId="69902852"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500</w:t>
            </w:r>
          </w:p>
        </w:tc>
        <w:tc>
          <w:tcPr>
            <w:tcW w:w="1559" w:type="dxa"/>
            <w:vAlign w:val="bottom"/>
          </w:tcPr>
          <w:p w14:paraId="5A67C1C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5982EAE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0E799AE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6A3919C3"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2B9E395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700B715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0208C8B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2607E1E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16F322B3" w14:textId="77777777" w:rsidTr="00206C3C">
        <w:tc>
          <w:tcPr>
            <w:tcW w:w="993" w:type="dxa"/>
            <w:vAlign w:val="bottom"/>
          </w:tcPr>
          <w:p w14:paraId="36BAA7E8"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600</w:t>
            </w:r>
          </w:p>
        </w:tc>
        <w:tc>
          <w:tcPr>
            <w:tcW w:w="1559" w:type="dxa"/>
            <w:vAlign w:val="bottom"/>
          </w:tcPr>
          <w:p w14:paraId="31C8353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68AD5E55"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5E08D24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13788B4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1283B1D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614AE59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1156B33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4625106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7FC81BAD" w14:textId="77777777" w:rsidTr="00206C3C">
        <w:tc>
          <w:tcPr>
            <w:tcW w:w="993" w:type="dxa"/>
            <w:vAlign w:val="bottom"/>
          </w:tcPr>
          <w:p w14:paraId="0886FA5B"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700</w:t>
            </w:r>
          </w:p>
        </w:tc>
        <w:tc>
          <w:tcPr>
            <w:tcW w:w="1559" w:type="dxa"/>
            <w:vAlign w:val="bottom"/>
          </w:tcPr>
          <w:p w14:paraId="3D3F39E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3D9DC37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685F7C1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3227BD5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3996B32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6563BA2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3DE87175"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19557DC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4E3FCD35" w14:textId="77777777" w:rsidTr="00206C3C">
        <w:tc>
          <w:tcPr>
            <w:tcW w:w="993" w:type="dxa"/>
            <w:vAlign w:val="bottom"/>
          </w:tcPr>
          <w:p w14:paraId="3ADAC5DE"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800</w:t>
            </w:r>
          </w:p>
        </w:tc>
        <w:tc>
          <w:tcPr>
            <w:tcW w:w="1559" w:type="dxa"/>
            <w:vAlign w:val="bottom"/>
          </w:tcPr>
          <w:p w14:paraId="75E59F9A"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0528BB8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06ADEE5A"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599DA5C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0FEE584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45BE6FF8"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35DA497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124077C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404E353F" w14:textId="77777777" w:rsidTr="00206C3C">
        <w:tc>
          <w:tcPr>
            <w:tcW w:w="993" w:type="dxa"/>
            <w:vAlign w:val="bottom"/>
          </w:tcPr>
          <w:p w14:paraId="00B041C6"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900</w:t>
            </w:r>
          </w:p>
        </w:tc>
        <w:tc>
          <w:tcPr>
            <w:tcW w:w="1559" w:type="dxa"/>
            <w:vAlign w:val="bottom"/>
          </w:tcPr>
          <w:p w14:paraId="04D8026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6DE0E91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685BA54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1EE0881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26D2628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701BA6E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6FDE79B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44EFD86A"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0FE91928" w14:textId="77777777" w:rsidTr="00206C3C">
        <w:tc>
          <w:tcPr>
            <w:tcW w:w="993" w:type="dxa"/>
            <w:vAlign w:val="bottom"/>
          </w:tcPr>
          <w:p w14:paraId="135D8A74"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1000</w:t>
            </w:r>
          </w:p>
        </w:tc>
        <w:tc>
          <w:tcPr>
            <w:tcW w:w="1559" w:type="dxa"/>
            <w:vAlign w:val="bottom"/>
          </w:tcPr>
          <w:p w14:paraId="0695527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29888BC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7666F2C8"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667CEA4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613476F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34C3CA8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563D61C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0BDBF23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711AF3F1" w14:textId="77777777" w:rsidTr="00206C3C">
        <w:tc>
          <w:tcPr>
            <w:tcW w:w="993" w:type="dxa"/>
            <w:vAlign w:val="bottom"/>
          </w:tcPr>
          <w:p w14:paraId="7C76C4D5"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1100</w:t>
            </w:r>
          </w:p>
        </w:tc>
        <w:tc>
          <w:tcPr>
            <w:tcW w:w="1559" w:type="dxa"/>
            <w:vAlign w:val="bottom"/>
          </w:tcPr>
          <w:p w14:paraId="736A0D25"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468748B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4EFC78B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46AF796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54D0CFA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69BB7A88"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5858A213"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5B4E979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54603310" w14:textId="77777777" w:rsidTr="00206C3C">
        <w:tc>
          <w:tcPr>
            <w:tcW w:w="993" w:type="dxa"/>
            <w:vAlign w:val="bottom"/>
          </w:tcPr>
          <w:p w14:paraId="320D4E33"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1200</w:t>
            </w:r>
          </w:p>
        </w:tc>
        <w:tc>
          <w:tcPr>
            <w:tcW w:w="1559" w:type="dxa"/>
            <w:vAlign w:val="bottom"/>
          </w:tcPr>
          <w:p w14:paraId="437DD8D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4DF5640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5A0C821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2CE89D9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72F2FB9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6EAA466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155C2ED8"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0C7DE253"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69EC5F01" w14:textId="77777777" w:rsidTr="00206C3C">
        <w:tc>
          <w:tcPr>
            <w:tcW w:w="993" w:type="dxa"/>
            <w:vAlign w:val="bottom"/>
          </w:tcPr>
          <w:p w14:paraId="0993CD66"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1300</w:t>
            </w:r>
          </w:p>
        </w:tc>
        <w:tc>
          <w:tcPr>
            <w:tcW w:w="1559" w:type="dxa"/>
            <w:vAlign w:val="bottom"/>
          </w:tcPr>
          <w:p w14:paraId="063B7AB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32DF0B28"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31BBC71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0BD2654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2183073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3AB7AC75"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335FCD2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7D4F654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1AA7856C" w14:textId="77777777" w:rsidTr="00206C3C">
        <w:tc>
          <w:tcPr>
            <w:tcW w:w="993" w:type="dxa"/>
            <w:vAlign w:val="bottom"/>
          </w:tcPr>
          <w:p w14:paraId="2C0594E3"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1400</w:t>
            </w:r>
          </w:p>
        </w:tc>
        <w:tc>
          <w:tcPr>
            <w:tcW w:w="1559" w:type="dxa"/>
            <w:vAlign w:val="bottom"/>
          </w:tcPr>
          <w:p w14:paraId="6D2D950A"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08BB92E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1EFF5B8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4567C31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38B4B3F5"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07688CF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50F53DE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6B54435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1A8243AB" w14:textId="77777777" w:rsidTr="00206C3C">
        <w:tc>
          <w:tcPr>
            <w:tcW w:w="993" w:type="dxa"/>
            <w:vAlign w:val="bottom"/>
          </w:tcPr>
          <w:p w14:paraId="27B6319D" w14:textId="421357AA"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1500</w:t>
            </w:r>
          </w:p>
        </w:tc>
        <w:tc>
          <w:tcPr>
            <w:tcW w:w="1559" w:type="dxa"/>
            <w:vAlign w:val="bottom"/>
          </w:tcPr>
          <w:p w14:paraId="139A226A"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1B26EFD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3FCBA87A"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030B31F5"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5F882B1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05EAF0B3"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2120C27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00D22FD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585CA6AE" w14:textId="77777777" w:rsidTr="00206C3C">
        <w:tc>
          <w:tcPr>
            <w:tcW w:w="993" w:type="dxa"/>
            <w:vAlign w:val="bottom"/>
          </w:tcPr>
          <w:p w14:paraId="126AB491"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1600</w:t>
            </w:r>
          </w:p>
        </w:tc>
        <w:tc>
          <w:tcPr>
            <w:tcW w:w="1559" w:type="dxa"/>
            <w:vAlign w:val="bottom"/>
          </w:tcPr>
          <w:p w14:paraId="229DDB8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1CFCB39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258341C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377F1FC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22F4265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0B6FF3E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60ECE15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7A8EEE6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72670506" w14:textId="77777777" w:rsidTr="00206C3C">
        <w:tc>
          <w:tcPr>
            <w:tcW w:w="993" w:type="dxa"/>
            <w:vAlign w:val="bottom"/>
          </w:tcPr>
          <w:p w14:paraId="75734324"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1700</w:t>
            </w:r>
          </w:p>
        </w:tc>
        <w:tc>
          <w:tcPr>
            <w:tcW w:w="1559" w:type="dxa"/>
            <w:vAlign w:val="bottom"/>
          </w:tcPr>
          <w:p w14:paraId="61E3A56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5,4E-22</w:t>
            </w:r>
          </w:p>
        </w:tc>
        <w:tc>
          <w:tcPr>
            <w:tcW w:w="1701" w:type="dxa"/>
            <w:vAlign w:val="bottom"/>
          </w:tcPr>
          <w:p w14:paraId="754E2F6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5,42E-22</w:t>
            </w:r>
          </w:p>
        </w:tc>
        <w:tc>
          <w:tcPr>
            <w:tcW w:w="1701" w:type="dxa"/>
            <w:vAlign w:val="bottom"/>
          </w:tcPr>
          <w:p w14:paraId="537E207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1,08E-21</w:t>
            </w:r>
          </w:p>
        </w:tc>
        <w:tc>
          <w:tcPr>
            <w:tcW w:w="1701" w:type="dxa"/>
            <w:vAlign w:val="bottom"/>
          </w:tcPr>
          <w:p w14:paraId="28B16F18"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1,63E-21</w:t>
            </w:r>
          </w:p>
        </w:tc>
        <w:tc>
          <w:tcPr>
            <w:tcW w:w="1701" w:type="dxa"/>
            <w:vAlign w:val="bottom"/>
          </w:tcPr>
          <w:p w14:paraId="39FFC615"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1,01E-21</w:t>
            </w:r>
          </w:p>
        </w:tc>
        <w:tc>
          <w:tcPr>
            <w:tcW w:w="1843" w:type="dxa"/>
            <w:vAlign w:val="bottom"/>
          </w:tcPr>
          <w:p w14:paraId="245EEFB8"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1,31508E-21</w:t>
            </w:r>
          </w:p>
        </w:tc>
        <w:tc>
          <w:tcPr>
            <w:tcW w:w="1701" w:type="dxa"/>
            <w:vAlign w:val="bottom"/>
          </w:tcPr>
          <w:p w14:paraId="691F226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1,55E-21</w:t>
            </w:r>
          </w:p>
        </w:tc>
        <w:tc>
          <w:tcPr>
            <w:tcW w:w="1701" w:type="dxa"/>
            <w:vAlign w:val="bottom"/>
          </w:tcPr>
          <w:p w14:paraId="6A7700C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1,85679E-21</w:t>
            </w:r>
          </w:p>
        </w:tc>
      </w:tr>
      <w:tr w:rsidR="00206C3C" w14:paraId="08991CDA" w14:textId="77777777" w:rsidTr="00206C3C">
        <w:tc>
          <w:tcPr>
            <w:tcW w:w="993" w:type="dxa"/>
            <w:vAlign w:val="bottom"/>
          </w:tcPr>
          <w:p w14:paraId="7538B2BC"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1800</w:t>
            </w:r>
          </w:p>
        </w:tc>
        <w:tc>
          <w:tcPr>
            <w:tcW w:w="1559" w:type="dxa"/>
            <w:vAlign w:val="bottom"/>
          </w:tcPr>
          <w:p w14:paraId="1B2DC45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7,26795</w:t>
            </w:r>
          </w:p>
        </w:tc>
        <w:tc>
          <w:tcPr>
            <w:tcW w:w="1701" w:type="dxa"/>
            <w:vAlign w:val="bottom"/>
          </w:tcPr>
          <w:p w14:paraId="45D31D8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7,69E-07</w:t>
            </w:r>
          </w:p>
        </w:tc>
        <w:tc>
          <w:tcPr>
            <w:tcW w:w="1701" w:type="dxa"/>
            <w:vAlign w:val="bottom"/>
          </w:tcPr>
          <w:p w14:paraId="4F213DB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1,89E-09</w:t>
            </w:r>
          </w:p>
        </w:tc>
        <w:tc>
          <w:tcPr>
            <w:tcW w:w="1701" w:type="dxa"/>
            <w:vAlign w:val="bottom"/>
          </w:tcPr>
          <w:p w14:paraId="494904E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4,29E-12</w:t>
            </w:r>
          </w:p>
        </w:tc>
        <w:tc>
          <w:tcPr>
            <w:tcW w:w="1701" w:type="dxa"/>
            <w:vAlign w:val="bottom"/>
          </w:tcPr>
          <w:p w14:paraId="114EA61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3,9E-08</w:t>
            </w:r>
          </w:p>
        </w:tc>
        <w:tc>
          <w:tcPr>
            <w:tcW w:w="1843" w:type="dxa"/>
            <w:vAlign w:val="bottom"/>
          </w:tcPr>
          <w:p w14:paraId="11472185"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2,87512E-08</w:t>
            </w:r>
          </w:p>
        </w:tc>
        <w:tc>
          <w:tcPr>
            <w:tcW w:w="1701" w:type="dxa"/>
            <w:vAlign w:val="bottom"/>
          </w:tcPr>
          <w:p w14:paraId="70DD9845"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1,33E-11</w:t>
            </w:r>
          </w:p>
        </w:tc>
        <w:tc>
          <w:tcPr>
            <w:tcW w:w="1701" w:type="dxa"/>
            <w:vAlign w:val="bottom"/>
          </w:tcPr>
          <w:p w14:paraId="00278EA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1,25918E-11</w:t>
            </w:r>
          </w:p>
        </w:tc>
      </w:tr>
      <w:tr w:rsidR="00206C3C" w14:paraId="59ABAE66" w14:textId="77777777" w:rsidTr="00206C3C">
        <w:tc>
          <w:tcPr>
            <w:tcW w:w="993" w:type="dxa"/>
            <w:vAlign w:val="bottom"/>
          </w:tcPr>
          <w:p w14:paraId="74F48BCB"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1900</w:t>
            </w:r>
          </w:p>
        </w:tc>
        <w:tc>
          <w:tcPr>
            <w:tcW w:w="1559" w:type="dxa"/>
            <w:vAlign w:val="bottom"/>
          </w:tcPr>
          <w:p w14:paraId="64A3E69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40,2045</w:t>
            </w:r>
          </w:p>
        </w:tc>
        <w:tc>
          <w:tcPr>
            <w:tcW w:w="1701" w:type="dxa"/>
            <w:vAlign w:val="bottom"/>
          </w:tcPr>
          <w:p w14:paraId="7ED2298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0,000255</w:t>
            </w:r>
          </w:p>
        </w:tc>
        <w:tc>
          <w:tcPr>
            <w:tcW w:w="1701" w:type="dxa"/>
            <w:vAlign w:val="bottom"/>
          </w:tcPr>
          <w:p w14:paraId="5F8F6DB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1,07E-05</w:t>
            </w:r>
          </w:p>
        </w:tc>
        <w:tc>
          <w:tcPr>
            <w:tcW w:w="1701" w:type="dxa"/>
            <w:vAlign w:val="bottom"/>
          </w:tcPr>
          <w:p w14:paraId="1C6FF6B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3,63E-07</w:t>
            </w:r>
          </w:p>
        </w:tc>
        <w:tc>
          <w:tcPr>
            <w:tcW w:w="1701" w:type="dxa"/>
            <w:vAlign w:val="bottom"/>
          </w:tcPr>
          <w:p w14:paraId="0E59AFE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2,34E-05</w:t>
            </w:r>
          </w:p>
        </w:tc>
        <w:tc>
          <w:tcPr>
            <w:tcW w:w="1843" w:type="dxa"/>
            <w:vAlign w:val="bottom"/>
          </w:tcPr>
          <w:p w14:paraId="21BD81A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0,000148158</w:t>
            </w:r>
          </w:p>
        </w:tc>
        <w:tc>
          <w:tcPr>
            <w:tcW w:w="1701" w:type="dxa"/>
            <w:vAlign w:val="bottom"/>
          </w:tcPr>
          <w:p w14:paraId="7E2332D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1,21E-07</w:t>
            </w:r>
          </w:p>
        </w:tc>
        <w:tc>
          <w:tcPr>
            <w:tcW w:w="1701" w:type="dxa"/>
            <w:vAlign w:val="bottom"/>
          </w:tcPr>
          <w:p w14:paraId="27614548"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1,15438E-06</w:t>
            </w:r>
          </w:p>
        </w:tc>
      </w:tr>
      <w:tr w:rsidR="00206C3C" w14:paraId="679FFBE2" w14:textId="77777777" w:rsidTr="00206C3C">
        <w:tc>
          <w:tcPr>
            <w:tcW w:w="993" w:type="dxa"/>
            <w:vAlign w:val="bottom"/>
          </w:tcPr>
          <w:p w14:paraId="2A4E77B1"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2000</w:t>
            </w:r>
          </w:p>
        </w:tc>
        <w:tc>
          <w:tcPr>
            <w:tcW w:w="1559" w:type="dxa"/>
            <w:vAlign w:val="bottom"/>
          </w:tcPr>
          <w:p w14:paraId="1F5285B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42,8505</w:t>
            </w:r>
          </w:p>
        </w:tc>
        <w:tc>
          <w:tcPr>
            <w:tcW w:w="1701" w:type="dxa"/>
            <w:vAlign w:val="bottom"/>
          </w:tcPr>
          <w:p w14:paraId="3BE06AB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0,00191</w:t>
            </w:r>
          </w:p>
        </w:tc>
        <w:tc>
          <w:tcPr>
            <w:tcW w:w="1701" w:type="dxa"/>
            <w:vAlign w:val="bottom"/>
          </w:tcPr>
          <w:p w14:paraId="2B6BA36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0,000185</w:t>
            </w:r>
          </w:p>
        </w:tc>
        <w:tc>
          <w:tcPr>
            <w:tcW w:w="1701" w:type="dxa"/>
            <w:vAlign w:val="bottom"/>
          </w:tcPr>
          <w:p w14:paraId="5B68C95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1,29E-05</w:t>
            </w:r>
          </w:p>
        </w:tc>
        <w:tc>
          <w:tcPr>
            <w:tcW w:w="1701" w:type="dxa"/>
            <w:vAlign w:val="bottom"/>
          </w:tcPr>
          <w:p w14:paraId="5DFFD78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0,000299</w:t>
            </w:r>
          </w:p>
        </w:tc>
        <w:tc>
          <w:tcPr>
            <w:tcW w:w="1843" w:type="dxa"/>
            <w:vAlign w:val="bottom"/>
          </w:tcPr>
          <w:p w14:paraId="3AFD461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0,00235</w:t>
            </w:r>
          </w:p>
        </w:tc>
        <w:tc>
          <w:tcPr>
            <w:tcW w:w="1701" w:type="dxa"/>
            <w:vAlign w:val="bottom"/>
          </w:tcPr>
          <w:p w14:paraId="2176C29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3,2E-06</w:t>
            </w:r>
          </w:p>
        </w:tc>
        <w:tc>
          <w:tcPr>
            <w:tcW w:w="1701" w:type="dxa"/>
            <w:vAlign w:val="bottom"/>
          </w:tcPr>
          <w:p w14:paraId="6413D35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4,38637E-05</w:t>
            </w:r>
          </w:p>
        </w:tc>
      </w:tr>
      <w:tr w:rsidR="00206C3C" w14:paraId="30B5DFA1" w14:textId="77777777" w:rsidTr="00206C3C">
        <w:tc>
          <w:tcPr>
            <w:tcW w:w="993" w:type="dxa"/>
            <w:vAlign w:val="bottom"/>
          </w:tcPr>
          <w:p w14:paraId="7F8F0548"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2100</w:t>
            </w:r>
          </w:p>
        </w:tc>
        <w:tc>
          <w:tcPr>
            <w:tcW w:w="1559" w:type="dxa"/>
            <w:vAlign w:val="bottom"/>
          </w:tcPr>
          <w:p w14:paraId="2CCAA8D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43,192</w:t>
            </w:r>
          </w:p>
        </w:tc>
        <w:tc>
          <w:tcPr>
            <w:tcW w:w="1701" w:type="dxa"/>
            <w:vAlign w:val="bottom"/>
          </w:tcPr>
          <w:p w14:paraId="75BC52E3"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0,00657</w:t>
            </w:r>
          </w:p>
        </w:tc>
        <w:tc>
          <w:tcPr>
            <w:tcW w:w="1701" w:type="dxa"/>
            <w:vAlign w:val="bottom"/>
          </w:tcPr>
          <w:p w14:paraId="54C4C84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0,000833</w:t>
            </w:r>
          </w:p>
        </w:tc>
        <w:tc>
          <w:tcPr>
            <w:tcW w:w="1701" w:type="dxa"/>
            <w:vAlign w:val="bottom"/>
          </w:tcPr>
          <w:p w14:paraId="1C44F2F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6,81E-05</w:t>
            </w:r>
          </w:p>
        </w:tc>
        <w:tc>
          <w:tcPr>
            <w:tcW w:w="1701" w:type="dxa"/>
            <w:vAlign w:val="bottom"/>
          </w:tcPr>
          <w:p w14:paraId="1C28A72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0,00166</w:t>
            </w:r>
          </w:p>
        </w:tc>
        <w:tc>
          <w:tcPr>
            <w:tcW w:w="1843" w:type="dxa"/>
            <w:vAlign w:val="bottom"/>
          </w:tcPr>
          <w:p w14:paraId="5EA20F7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0,00978</w:t>
            </w:r>
          </w:p>
        </w:tc>
        <w:tc>
          <w:tcPr>
            <w:tcW w:w="1701" w:type="dxa"/>
            <w:vAlign w:val="bottom"/>
          </w:tcPr>
          <w:p w14:paraId="0A38F35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2,11E-05</w:t>
            </w:r>
          </w:p>
        </w:tc>
        <w:tc>
          <w:tcPr>
            <w:tcW w:w="1701" w:type="dxa"/>
            <w:vAlign w:val="bottom"/>
          </w:tcPr>
          <w:p w14:paraId="45DC550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0,000246086</w:t>
            </w:r>
          </w:p>
        </w:tc>
      </w:tr>
      <w:tr w:rsidR="00206C3C" w14:paraId="27AAB80A" w14:textId="77777777" w:rsidTr="00206C3C">
        <w:tc>
          <w:tcPr>
            <w:tcW w:w="993" w:type="dxa"/>
            <w:vAlign w:val="bottom"/>
          </w:tcPr>
          <w:p w14:paraId="4C50FC47"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2200</w:t>
            </w:r>
          </w:p>
        </w:tc>
        <w:tc>
          <w:tcPr>
            <w:tcW w:w="1559" w:type="dxa"/>
            <w:vAlign w:val="bottom"/>
          </w:tcPr>
          <w:p w14:paraId="59EB12F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44,5556</w:t>
            </w:r>
          </w:p>
        </w:tc>
        <w:tc>
          <w:tcPr>
            <w:tcW w:w="1701" w:type="dxa"/>
            <w:vAlign w:val="bottom"/>
          </w:tcPr>
          <w:p w14:paraId="2A44AD5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0,01865</w:t>
            </w:r>
          </w:p>
        </w:tc>
        <w:tc>
          <w:tcPr>
            <w:tcW w:w="1701" w:type="dxa"/>
            <w:vAlign w:val="bottom"/>
          </w:tcPr>
          <w:p w14:paraId="27BB6B6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0,00273</w:t>
            </w:r>
          </w:p>
        </w:tc>
        <w:tc>
          <w:tcPr>
            <w:tcW w:w="1701" w:type="dxa"/>
            <w:vAlign w:val="bottom"/>
          </w:tcPr>
          <w:p w14:paraId="5C14251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0,000233</w:t>
            </w:r>
          </w:p>
        </w:tc>
        <w:tc>
          <w:tcPr>
            <w:tcW w:w="1701" w:type="dxa"/>
            <w:vAlign w:val="bottom"/>
          </w:tcPr>
          <w:p w14:paraId="0BE08315"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0,00726</w:t>
            </w:r>
          </w:p>
        </w:tc>
        <w:tc>
          <w:tcPr>
            <w:tcW w:w="1843" w:type="dxa"/>
            <w:vAlign w:val="bottom"/>
          </w:tcPr>
          <w:p w14:paraId="3F11834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0,02972</w:t>
            </w:r>
          </w:p>
        </w:tc>
        <w:tc>
          <w:tcPr>
            <w:tcW w:w="1701" w:type="dxa"/>
            <w:vAlign w:val="bottom"/>
          </w:tcPr>
          <w:p w14:paraId="1DE66C6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9,77E-05</w:t>
            </w:r>
          </w:p>
        </w:tc>
        <w:tc>
          <w:tcPr>
            <w:tcW w:w="1701" w:type="dxa"/>
            <w:vAlign w:val="bottom"/>
          </w:tcPr>
          <w:p w14:paraId="2BD8651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0,000887548</w:t>
            </w:r>
          </w:p>
        </w:tc>
      </w:tr>
      <w:tr w:rsidR="00206C3C" w14:paraId="004BEDF5" w14:textId="77777777" w:rsidTr="00206C3C">
        <w:tc>
          <w:tcPr>
            <w:tcW w:w="993" w:type="dxa"/>
            <w:vAlign w:val="bottom"/>
          </w:tcPr>
          <w:p w14:paraId="5B631034"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2300</w:t>
            </w:r>
          </w:p>
        </w:tc>
        <w:tc>
          <w:tcPr>
            <w:tcW w:w="1559" w:type="dxa"/>
            <w:vAlign w:val="bottom"/>
          </w:tcPr>
          <w:p w14:paraId="02717A0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45,0539</w:t>
            </w:r>
          </w:p>
        </w:tc>
        <w:tc>
          <w:tcPr>
            <w:tcW w:w="1701" w:type="dxa"/>
            <w:vAlign w:val="bottom"/>
          </w:tcPr>
          <w:p w14:paraId="5664126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0,04738</w:t>
            </w:r>
          </w:p>
        </w:tc>
        <w:tc>
          <w:tcPr>
            <w:tcW w:w="1701" w:type="dxa"/>
            <w:vAlign w:val="bottom"/>
          </w:tcPr>
          <w:p w14:paraId="5823A0F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0,00787</w:t>
            </w:r>
          </w:p>
        </w:tc>
        <w:tc>
          <w:tcPr>
            <w:tcW w:w="1701" w:type="dxa"/>
            <w:vAlign w:val="bottom"/>
          </w:tcPr>
          <w:p w14:paraId="69E1F0A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0,000704</w:t>
            </w:r>
          </w:p>
        </w:tc>
        <w:tc>
          <w:tcPr>
            <w:tcW w:w="1701" w:type="dxa"/>
            <w:vAlign w:val="bottom"/>
          </w:tcPr>
          <w:p w14:paraId="1BDA0BD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0,02734</w:t>
            </w:r>
          </w:p>
        </w:tc>
        <w:tc>
          <w:tcPr>
            <w:tcW w:w="1843" w:type="dxa"/>
            <w:vAlign w:val="bottom"/>
          </w:tcPr>
          <w:p w14:paraId="1705E4EB"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0,08026</w:t>
            </w:r>
          </w:p>
        </w:tc>
        <w:tc>
          <w:tcPr>
            <w:tcW w:w="1701" w:type="dxa"/>
            <w:vAlign w:val="bottom"/>
          </w:tcPr>
          <w:p w14:paraId="582BD7B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0,000386</w:t>
            </w:r>
          </w:p>
        </w:tc>
        <w:tc>
          <w:tcPr>
            <w:tcW w:w="1701" w:type="dxa"/>
            <w:vAlign w:val="bottom"/>
          </w:tcPr>
          <w:p w14:paraId="24FFB19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0,0028</w:t>
            </w:r>
          </w:p>
        </w:tc>
      </w:tr>
      <w:tr w:rsidR="00206C3C" w14:paraId="4264EB76" w14:textId="77777777" w:rsidTr="00206C3C">
        <w:tc>
          <w:tcPr>
            <w:tcW w:w="993" w:type="dxa"/>
            <w:vAlign w:val="bottom"/>
          </w:tcPr>
          <w:p w14:paraId="7BF48127"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2400</w:t>
            </w:r>
          </w:p>
        </w:tc>
        <w:tc>
          <w:tcPr>
            <w:tcW w:w="1559" w:type="dxa"/>
            <w:vAlign w:val="bottom"/>
          </w:tcPr>
          <w:p w14:paraId="6E0BBB5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45,5512</w:t>
            </w:r>
          </w:p>
        </w:tc>
        <w:tc>
          <w:tcPr>
            <w:tcW w:w="1701" w:type="dxa"/>
            <w:vAlign w:val="bottom"/>
          </w:tcPr>
          <w:p w14:paraId="531FD34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0,11147</w:t>
            </w:r>
          </w:p>
        </w:tc>
        <w:tc>
          <w:tcPr>
            <w:tcW w:w="1701" w:type="dxa"/>
            <w:vAlign w:val="bottom"/>
          </w:tcPr>
          <w:p w14:paraId="06F9F5D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0,02079</w:t>
            </w:r>
          </w:p>
        </w:tc>
        <w:tc>
          <w:tcPr>
            <w:tcW w:w="1701" w:type="dxa"/>
            <w:vAlign w:val="bottom"/>
          </w:tcPr>
          <w:p w14:paraId="3E58C37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0,00194</w:t>
            </w:r>
          </w:p>
        </w:tc>
        <w:tc>
          <w:tcPr>
            <w:tcW w:w="1701" w:type="dxa"/>
            <w:vAlign w:val="bottom"/>
          </w:tcPr>
          <w:p w14:paraId="6E4EC8C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0,09207</w:t>
            </w:r>
          </w:p>
        </w:tc>
        <w:tc>
          <w:tcPr>
            <w:tcW w:w="1843" w:type="dxa"/>
            <w:vAlign w:val="bottom"/>
          </w:tcPr>
          <w:p w14:paraId="5F7A38E3"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0,19929</w:t>
            </w:r>
          </w:p>
        </w:tc>
        <w:tc>
          <w:tcPr>
            <w:tcW w:w="1701" w:type="dxa"/>
            <w:vAlign w:val="bottom"/>
          </w:tcPr>
          <w:p w14:paraId="6EE5433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0,00136</w:t>
            </w:r>
          </w:p>
        </w:tc>
        <w:tc>
          <w:tcPr>
            <w:tcW w:w="1701" w:type="dxa"/>
            <w:vAlign w:val="bottom"/>
          </w:tcPr>
          <w:p w14:paraId="6C4F89C3"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0,00799</w:t>
            </w:r>
          </w:p>
        </w:tc>
      </w:tr>
      <w:tr w:rsidR="00206C3C" w14:paraId="2A7B153D" w14:textId="77777777" w:rsidTr="00206C3C">
        <w:tc>
          <w:tcPr>
            <w:tcW w:w="993" w:type="dxa"/>
            <w:vAlign w:val="bottom"/>
          </w:tcPr>
          <w:p w14:paraId="34A9DDD1"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2500</w:t>
            </w:r>
          </w:p>
        </w:tc>
        <w:tc>
          <w:tcPr>
            <w:tcW w:w="1559" w:type="dxa"/>
            <w:vAlign w:val="bottom"/>
          </w:tcPr>
          <w:p w14:paraId="73AF6D7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45,9653</w:t>
            </w:r>
          </w:p>
        </w:tc>
        <w:tc>
          <w:tcPr>
            <w:tcW w:w="1701" w:type="dxa"/>
            <w:vAlign w:val="bottom"/>
          </w:tcPr>
          <w:p w14:paraId="2C08816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0,24565</w:t>
            </w:r>
          </w:p>
        </w:tc>
        <w:tc>
          <w:tcPr>
            <w:tcW w:w="1701" w:type="dxa"/>
            <w:vAlign w:val="bottom"/>
          </w:tcPr>
          <w:p w14:paraId="5D59CF7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0,0509</w:t>
            </w:r>
          </w:p>
        </w:tc>
        <w:tc>
          <w:tcPr>
            <w:tcW w:w="1701" w:type="dxa"/>
            <w:vAlign w:val="bottom"/>
          </w:tcPr>
          <w:p w14:paraId="59781FA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0,00493</w:t>
            </w:r>
          </w:p>
        </w:tc>
        <w:tc>
          <w:tcPr>
            <w:tcW w:w="1701" w:type="dxa"/>
            <w:vAlign w:val="bottom"/>
          </w:tcPr>
          <w:p w14:paraId="70624DC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0,28174</w:t>
            </w:r>
          </w:p>
        </w:tc>
        <w:tc>
          <w:tcPr>
            <w:tcW w:w="1843" w:type="dxa"/>
            <w:vAlign w:val="bottom"/>
          </w:tcPr>
          <w:p w14:paraId="064FF4B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0,46085</w:t>
            </w:r>
          </w:p>
        </w:tc>
        <w:tc>
          <w:tcPr>
            <w:tcW w:w="1701" w:type="dxa"/>
            <w:vAlign w:val="bottom"/>
          </w:tcPr>
          <w:p w14:paraId="446CB7E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0,00433</w:t>
            </w:r>
          </w:p>
        </w:tc>
        <w:tc>
          <w:tcPr>
            <w:tcW w:w="1701" w:type="dxa"/>
            <w:vAlign w:val="bottom"/>
          </w:tcPr>
          <w:p w14:paraId="19D8BA98"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0,02099</w:t>
            </w:r>
          </w:p>
        </w:tc>
      </w:tr>
      <w:tr w:rsidR="00206C3C" w14:paraId="52B6188B" w14:textId="77777777" w:rsidTr="00206C3C">
        <w:tc>
          <w:tcPr>
            <w:tcW w:w="993" w:type="dxa"/>
            <w:vAlign w:val="bottom"/>
          </w:tcPr>
          <w:p w14:paraId="4EEA8B98"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2600</w:t>
            </w:r>
          </w:p>
        </w:tc>
        <w:tc>
          <w:tcPr>
            <w:tcW w:w="1559" w:type="dxa"/>
            <w:vAlign w:val="bottom"/>
          </w:tcPr>
          <w:p w14:paraId="16FA162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46,2972</w:t>
            </w:r>
          </w:p>
        </w:tc>
        <w:tc>
          <w:tcPr>
            <w:tcW w:w="1701" w:type="dxa"/>
            <w:vAlign w:val="bottom"/>
          </w:tcPr>
          <w:p w14:paraId="1331423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0,51361</w:t>
            </w:r>
          </w:p>
        </w:tc>
        <w:tc>
          <w:tcPr>
            <w:tcW w:w="1701" w:type="dxa"/>
            <w:vAlign w:val="bottom"/>
          </w:tcPr>
          <w:p w14:paraId="63C53215"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0,11711</w:t>
            </w:r>
          </w:p>
        </w:tc>
        <w:tc>
          <w:tcPr>
            <w:tcW w:w="1701" w:type="dxa"/>
            <w:vAlign w:val="bottom"/>
          </w:tcPr>
          <w:p w14:paraId="1F1F392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0,01177</w:t>
            </w:r>
          </w:p>
        </w:tc>
        <w:tc>
          <w:tcPr>
            <w:tcW w:w="1701" w:type="dxa"/>
            <w:vAlign w:val="bottom"/>
          </w:tcPr>
          <w:p w14:paraId="0BDF773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0,79628</w:t>
            </w:r>
          </w:p>
        </w:tc>
        <w:tc>
          <w:tcPr>
            <w:tcW w:w="1843" w:type="dxa"/>
            <w:vAlign w:val="bottom"/>
          </w:tcPr>
          <w:p w14:paraId="16EE273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1,00592</w:t>
            </w:r>
          </w:p>
        </w:tc>
        <w:tc>
          <w:tcPr>
            <w:tcW w:w="1701" w:type="dxa"/>
            <w:vAlign w:val="bottom"/>
          </w:tcPr>
          <w:p w14:paraId="4964455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0,01269</w:t>
            </w:r>
          </w:p>
        </w:tc>
        <w:tc>
          <w:tcPr>
            <w:tcW w:w="1701" w:type="dxa"/>
            <w:vAlign w:val="bottom"/>
          </w:tcPr>
          <w:p w14:paraId="26C445CA"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0,05142</w:t>
            </w:r>
          </w:p>
        </w:tc>
      </w:tr>
      <w:tr w:rsidR="00206C3C" w14:paraId="369C2F25" w14:textId="77777777" w:rsidTr="00206C3C">
        <w:tc>
          <w:tcPr>
            <w:tcW w:w="993" w:type="dxa"/>
            <w:vAlign w:val="bottom"/>
          </w:tcPr>
          <w:p w14:paraId="2ED8753F"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2700</w:t>
            </w:r>
          </w:p>
        </w:tc>
        <w:tc>
          <w:tcPr>
            <w:tcW w:w="1559" w:type="dxa"/>
            <w:vAlign w:val="bottom"/>
          </w:tcPr>
          <w:p w14:paraId="4116C92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46,956</w:t>
            </w:r>
          </w:p>
        </w:tc>
        <w:tc>
          <w:tcPr>
            <w:tcW w:w="1701" w:type="dxa"/>
            <w:vAlign w:val="bottom"/>
          </w:tcPr>
          <w:p w14:paraId="2230B4A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0,91127</w:t>
            </w:r>
          </w:p>
        </w:tc>
        <w:tc>
          <w:tcPr>
            <w:tcW w:w="1701" w:type="dxa"/>
            <w:vAlign w:val="bottom"/>
          </w:tcPr>
          <w:p w14:paraId="418EC3A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0,2008</w:t>
            </w:r>
          </w:p>
        </w:tc>
        <w:tc>
          <w:tcPr>
            <w:tcW w:w="1701" w:type="dxa"/>
            <w:vAlign w:val="bottom"/>
          </w:tcPr>
          <w:p w14:paraId="1CF3DF5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0,01852</w:t>
            </w:r>
          </w:p>
        </w:tc>
        <w:tc>
          <w:tcPr>
            <w:tcW w:w="1701" w:type="dxa"/>
            <w:vAlign w:val="bottom"/>
          </w:tcPr>
          <w:p w14:paraId="52CBDD0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1,86501</w:t>
            </w:r>
          </w:p>
        </w:tc>
        <w:tc>
          <w:tcPr>
            <w:tcW w:w="1843" w:type="dxa"/>
            <w:vAlign w:val="bottom"/>
          </w:tcPr>
          <w:p w14:paraId="71EA456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1,64297</w:t>
            </w:r>
          </w:p>
        </w:tc>
        <w:tc>
          <w:tcPr>
            <w:tcW w:w="1701" w:type="dxa"/>
            <w:vAlign w:val="bottom"/>
          </w:tcPr>
          <w:p w14:paraId="43748829"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0,02718</w:t>
            </w:r>
          </w:p>
        </w:tc>
        <w:tc>
          <w:tcPr>
            <w:tcW w:w="1701" w:type="dxa"/>
            <w:vAlign w:val="bottom"/>
          </w:tcPr>
          <w:p w14:paraId="6898525A"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0,08264</w:t>
            </w:r>
          </w:p>
        </w:tc>
      </w:tr>
      <w:tr w:rsidR="00206C3C" w14:paraId="0D183A89" w14:textId="77777777" w:rsidTr="00206C3C">
        <w:tc>
          <w:tcPr>
            <w:tcW w:w="993" w:type="dxa"/>
            <w:vAlign w:val="bottom"/>
          </w:tcPr>
          <w:p w14:paraId="20C9803A"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2800</w:t>
            </w:r>
          </w:p>
        </w:tc>
        <w:tc>
          <w:tcPr>
            <w:tcW w:w="1559" w:type="dxa"/>
            <w:vAlign w:val="bottom"/>
          </w:tcPr>
          <w:p w14:paraId="6D48E61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47,6818</w:t>
            </w:r>
          </w:p>
        </w:tc>
        <w:tc>
          <w:tcPr>
            <w:tcW w:w="1701" w:type="dxa"/>
            <w:vAlign w:val="bottom"/>
          </w:tcPr>
          <w:p w14:paraId="20B0FDD1"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1,45539</w:t>
            </w:r>
          </w:p>
        </w:tc>
        <w:tc>
          <w:tcPr>
            <w:tcW w:w="1701" w:type="dxa"/>
            <w:vAlign w:val="bottom"/>
          </w:tcPr>
          <w:p w14:paraId="41060A93"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0,28469</w:t>
            </w:r>
          </w:p>
        </w:tc>
        <w:tc>
          <w:tcPr>
            <w:tcW w:w="1701" w:type="dxa"/>
            <w:vAlign w:val="bottom"/>
          </w:tcPr>
          <w:p w14:paraId="1FD0867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0,02226</w:t>
            </w:r>
          </w:p>
        </w:tc>
        <w:tc>
          <w:tcPr>
            <w:tcW w:w="1701" w:type="dxa"/>
            <w:vAlign w:val="bottom"/>
          </w:tcPr>
          <w:p w14:paraId="1DC34DA3"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3,84977</w:t>
            </w:r>
          </w:p>
        </w:tc>
        <w:tc>
          <w:tcPr>
            <w:tcW w:w="1843" w:type="dxa"/>
            <w:vAlign w:val="bottom"/>
          </w:tcPr>
          <w:p w14:paraId="688627DA"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2,2273</w:t>
            </w:r>
          </w:p>
        </w:tc>
        <w:tc>
          <w:tcPr>
            <w:tcW w:w="1701" w:type="dxa"/>
            <w:vAlign w:val="bottom"/>
          </w:tcPr>
          <w:p w14:paraId="7DB3B48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0,04732</w:t>
            </w:r>
          </w:p>
        </w:tc>
        <w:tc>
          <w:tcPr>
            <w:tcW w:w="1701" w:type="dxa"/>
            <w:vAlign w:val="bottom"/>
          </w:tcPr>
          <w:p w14:paraId="7221932E"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0,10108</w:t>
            </w:r>
          </w:p>
        </w:tc>
      </w:tr>
      <w:tr w:rsidR="00206C3C" w14:paraId="5EACE014" w14:textId="77777777" w:rsidTr="00206C3C">
        <w:tc>
          <w:tcPr>
            <w:tcW w:w="993" w:type="dxa"/>
            <w:vAlign w:val="bottom"/>
          </w:tcPr>
          <w:p w14:paraId="758A3FC1"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2900</w:t>
            </w:r>
          </w:p>
        </w:tc>
        <w:tc>
          <w:tcPr>
            <w:tcW w:w="1559" w:type="dxa"/>
            <w:vAlign w:val="bottom"/>
          </w:tcPr>
          <w:p w14:paraId="53BCD2D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47,1773</w:t>
            </w:r>
          </w:p>
        </w:tc>
        <w:tc>
          <w:tcPr>
            <w:tcW w:w="1701" w:type="dxa"/>
            <w:vAlign w:val="bottom"/>
          </w:tcPr>
          <w:p w14:paraId="0DF1422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2,58159</w:t>
            </w:r>
          </w:p>
        </w:tc>
        <w:tc>
          <w:tcPr>
            <w:tcW w:w="1701" w:type="dxa"/>
            <w:vAlign w:val="bottom"/>
          </w:tcPr>
          <w:p w14:paraId="7B84511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0,5116</w:t>
            </w:r>
          </w:p>
        </w:tc>
        <w:tc>
          <w:tcPr>
            <w:tcW w:w="1701" w:type="dxa"/>
            <w:vAlign w:val="bottom"/>
          </w:tcPr>
          <w:p w14:paraId="1E271D7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0,03893</w:t>
            </w:r>
          </w:p>
        </w:tc>
        <w:tc>
          <w:tcPr>
            <w:tcW w:w="1701" w:type="dxa"/>
            <w:vAlign w:val="bottom"/>
          </w:tcPr>
          <w:p w14:paraId="5DA351A6"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4,55334</w:t>
            </w:r>
          </w:p>
        </w:tc>
        <w:tc>
          <w:tcPr>
            <w:tcW w:w="1843" w:type="dxa"/>
            <w:vAlign w:val="bottom"/>
          </w:tcPr>
          <w:p w14:paraId="5D80363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2,78449</w:t>
            </w:r>
          </w:p>
        </w:tc>
        <w:tc>
          <w:tcPr>
            <w:tcW w:w="1701" w:type="dxa"/>
            <w:vAlign w:val="bottom"/>
          </w:tcPr>
          <w:p w14:paraId="1AAC4E1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0,05406</w:t>
            </w:r>
          </w:p>
        </w:tc>
        <w:tc>
          <w:tcPr>
            <w:tcW w:w="1701" w:type="dxa"/>
            <w:vAlign w:val="bottom"/>
          </w:tcPr>
          <w:p w14:paraId="5F3DBDF2"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0,12988</w:t>
            </w:r>
          </w:p>
        </w:tc>
      </w:tr>
      <w:tr w:rsidR="00206C3C" w14:paraId="6188346D" w14:textId="77777777" w:rsidTr="00206C3C">
        <w:tc>
          <w:tcPr>
            <w:tcW w:w="993" w:type="dxa"/>
            <w:vAlign w:val="bottom"/>
          </w:tcPr>
          <w:p w14:paraId="291D4013"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3000</w:t>
            </w:r>
          </w:p>
        </w:tc>
        <w:tc>
          <w:tcPr>
            <w:tcW w:w="1559" w:type="dxa"/>
            <w:vAlign w:val="bottom"/>
          </w:tcPr>
          <w:p w14:paraId="622FE674"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46,188</w:t>
            </w:r>
          </w:p>
        </w:tc>
        <w:tc>
          <w:tcPr>
            <w:tcW w:w="1701" w:type="dxa"/>
            <w:vAlign w:val="bottom"/>
          </w:tcPr>
          <w:p w14:paraId="62A8C9E7"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4,84962</w:t>
            </w:r>
          </w:p>
        </w:tc>
        <w:tc>
          <w:tcPr>
            <w:tcW w:w="1701" w:type="dxa"/>
            <w:vAlign w:val="bottom"/>
          </w:tcPr>
          <w:p w14:paraId="005693F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1,0266</w:t>
            </w:r>
          </w:p>
        </w:tc>
        <w:tc>
          <w:tcPr>
            <w:tcW w:w="1701" w:type="dxa"/>
            <w:vAlign w:val="bottom"/>
          </w:tcPr>
          <w:p w14:paraId="1478080F"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0,08031</w:t>
            </w:r>
          </w:p>
        </w:tc>
        <w:tc>
          <w:tcPr>
            <w:tcW w:w="1701" w:type="dxa"/>
            <w:vAlign w:val="bottom"/>
          </w:tcPr>
          <w:p w14:paraId="5BD9F54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5,09301</w:t>
            </w:r>
          </w:p>
        </w:tc>
        <w:tc>
          <w:tcPr>
            <w:tcW w:w="1843" w:type="dxa"/>
            <w:vAlign w:val="bottom"/>
          </w:tcPr>
          <w:p w14:paraId="53A4689D"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3,71211</w:t>
            </w:r>
          </w:p>
        </w:tc>
        <w:tc>
          <w:tcPr>
            <w:tcW w:w="1701" w:type="dxa"/>
            <w:vAlign w:val="bottom"/>
          </w:tcPr>
          <w:p w14:paraId="654E32B0"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0,06167</w:t>
            </w:r>
          </w:p>
        </w:tc>
        <w:tc>
          <w:tcPr>
            <w:tcW w:w="1701" w:type="dxa"/>
            <w:vAlign w:val="bottom"/>
          </w:tcPr>
          <w:p w14:paraId="03FB7A1C" w14:textId="77777777" w:rsidR="00206C3C" w:rsidRPr="00F82429" w:rsidRDefault="00206C3C" w:rsidP="00206C3C">
            <w:pPr>
              <w:jc w:val="center"/>
              <w:rPr>
                <w:rFonts w:ascii="Times New Roman" w:hAnsi="Times New Roman" w:cs="Times New Roman"/>
                <w:color w:val="000000"/>
              </w:rPr>
            </w:pPr>
            <w:r w:rsidRPr="00F82429">
              <w:rPr>
                <w:rFonts w:ascii="Times New Roman" w:hAnsi="Times New Roman" w:cs="Times New Roman"/>
                <w:color w:val="000000"/>
              </w:rPr>
              <w:t>0,1872</w:t>
            </w:r>
          </w:p>
        </w:tc>
      </w:tr>
    </w:tbl>
    <w:p w14:paraId="5752C525" w14:textId="786CFD74" w:rsidR="00206C3C" w:rsidRDefault="00206C3C" w:rsidP="003E7E96">
      <w:pPr>
        <w:rPr>
          <w:rFonts w:ascii="Times New Roman" w:hAnsi="Times New Roman" w:cs="Times New Roman"/>
          <w:b/>
          <w:color w:val="000000" w:themeColor="text1"/>
          <w:sz w:val="24"/>
          <w:szCs w:val="24"/>
          <w:lang w:val="kk-KZ" w:eastAsia="ru-RU"/>
        </w:rPr>
      </w:pPr>
    </w:p>
    <w:p w14:paraId="36C9D7EA" w14:textId="6338C5D7" w:rsidR="00206C3C" w:rsidRPr="00206C3C" w:rsidRDefault="00206C3C" w:rsidP="003E7E96">
      <w:pPr>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w:t>
      </w:r>
      <w:r w:rsidR="0009063E">
        <w:rPr>
          <w:rFonts w:ascii="Times New Roman" w:hAnsi="Times New Roman" w:cs="Times New Roman"/>
          <w:color w:val="000000" w:themeColor="text1"/>
          <w:sz w:val="24"/>
          <w:szCs w:val="24"/>
          <w:lang w:val="kk-KZ" w:eastAsia="ru-RU"/>
        </w:rPr>
        <w:t xml:space="preserve"> Б</w:t>
      </w:r>
      <w:r>
        <w:rPr>
          <w:rFonts w:ascii="Times New Roman" w:hAnsi="Times New Roman" w:cs="Times New Roman"/>
          <w:color w:val="000000" w:themeColor="text1"/>
          <w:sz w:val="24"/>
          <w:szCs w:val="24"/>
          <w:lang w:val="kk-KZ" w:eastAsia="ru-RU"/>
        </w:rPr>
        <w:t xml:space="preserve"> (жалғасы)</w:t>
      </w:r>
    </w:p>
    <w:tbl>
      <w:tblPr>
        <w:tblStyle w:val="a3"/>
        <w:tblW w:w="0" w:type="auto"/>
        <w:tblInd w:w="108" w:type="dxa"/>
        <w:tblLook w:val="04A0" w:firstRow="1" w:lastRow="0" w:firstColumn="1" w:lastColumn="0" w:noHBand="0" w:noVBand="1"/>
      </w:tblPr>
      <w:tblGrid>
        <w:gridCol w:w="993"/>
        <w:gridCol w:w="2268"/>
        <w:gridCol w:w="2126"/>
        <w:gridCol w:w="1843"/>
        <w:gridCol w:w="1701"/>
        <w:gridCol w:w="1701"/>
        <w:gridCol w:w="1559"/>
        <w:gridCol w:w="1276"/>
        <w:gridCol w:w="1134"/>
      </w:tblGrid>
      <w:tr w:rsidR="00206C3C" w14:paraId="30ABEB72" w14:textId="77777777" w:rsidTr="00206C3C">
        <w:tc>
          <w:tcPr>
            <w:tcW w:w="14601" w:type="dxa"/>
            <w:gridSpan w:val="9"/>
          </w:tcPr>
          <w:p w14:paraId="200310E5" w14:textId="77777777" w:rsidR="00206C3C" w:rsidRPr="00F82429" w:rsidRDefault="00206C3C" w:rsidP="00206C3C">
            <w:pPr>
              <w:jc w:val="center"/>
              <w:rPr>
                <w:rFonts w:ascii="Times New Roman" w:hAnsi="Times New Roman" w:cs="Times New Roman"/>
                <w:lang w:val="kk-KZ"/>
              </w:rPr>
            </w:pPr>
            <w:r>
              <w:rPr>
                <w:rFonts w:ascii="Times New Roman" w:hAnsi="Times New Roman" w:cs="Times New Roman"/>
                <w:lang w:val="kk-KZ"/>
              </w:rPr>
              <w:t>БАЗА</w:t>
            </w:r>
          </w:p>
        </w:tc>
      </w:tr>
      <w:tr w:rsidR="00206C3C" w14:paraId="5EF384E5" w14:textId="77777777" w:rsidTr="00206C3C">
        <w:tc>
          <w:tcPr>
            <w:tcW w:w="14601" w:type="dxa"/>
            <w:gridSpan w:val="9"/>
          </w:tcPr>
          <w:p w14:paraId="4E744E7A" w14:textId="77777777" w:rsidR="00206C3C" w:rsidRPr="00F82429" w:rsidRDefault="00206C3C" w:rsidP="00206C3C">
            <w:pPr>
              <w:jc w:val="center"/>
              <w:rPr>
                <w:rFonts w:ascii="Times New Roman" w:hAnsi="Times New Roman" w:cs="Times New Roman"/>
                <w:b/>
                <w:lang w:val="kk-KZ"/>
              </w:rPr>
            </w:pPr>
            <w:r>
              <w:rPr>
                <w:rFonts w:ascii="Times New Roman" w:hAnsi="Times New Roman" w:cs="Times New Roman"/>
                <w:b/>
                <w:lang w:val="kk-KZ"/>
              </w:rPr>
              <w:t>Г</w:t>
            </w:r>
            <w:r w:rsidRPr="00F82429">
              <w:rPr>
                <w:rFonts w:ascii="Times New Roman" w:hAnsi="Times New Roman" w:cs="Times New Roman"/>
                <w:b/>
                <w:lang w:val="kk-KZ"/>
              </w:rPr>
              <w:t>аз</w:t>
            </w:r>
          </w:p>
        </w:tc>
      </w:tr>
      <w:tr w:rsidR="00206C3C" w14:paraId="18FF99B3" w14:textId="77777777" w:rsidTr="00206C3C">
        <w:tc>
          <w:tcPr>
            <w:tcW w:w="993" w:type="dxa"/>
            <w:vAlign w:val="bottom"/>
          </w:tcPr>
          <w:p w14:paraId="3F3E3895" w14:textId="77777777" w:rsidR="00206C3C" w:rsidRPr="000F0FD0" w:rsidRDefault="00206C3C" w:rsidP="00206C3C">
            <w:pPr>
              <w:jc w:val="center"/>
              <w:rPr>
                <w:rFonts w:ascii="Times New Roman" w:eastAsia="Times New Roman" w:hAnsi="Times New Roman" w:cs="Times New Roman"/>
                <w:color w:val="000000"/>
              </w:rPr>
            </w:pPr>
            <w:r w:rsidRPr="00F82429">
              <w:rPr>
                <w:rFonts w:ascii="Times New Roman" w:eastAsia="Times New Roman" w:hAnsi="Times New Roman" w:cs="Times New Roman"/>
                <w:b/>
                <w:color w:val="000000"/>
              </w:rPr>
              <w:t xml:space="preserve">   </w:t>
            </w:r>
            <w:r w:rsidRPr="000F0FD0">
              <w:rPr>
                <w:rFonts w:ascii="Times New Roman" w:eastAsia="Times New Roman" w:hAnsi="Times New Roman" w:cs="Times New Roman"/>
                <w:color w:val="000000"/>
              </w:rPr>
              <w:t>T</w:t>
            </w:r>
          </w:p>
        </w:tc>
        <w:tc>
          <w:tcPr>
            <w:tcW w:w="2268" w:type="dxa"/>
            <w:vAlign w:val="bottom"/>
          </w:tcPr>
          <w:p w14:paraId="510D7B7A" w14:textId="77777777" w:rsidR="00206C3C" w:rsidRPr="00E61DFE" w:rsidRDefault="00206C3C" w:rsidP="00206C3C">
            <w:pPr>
              <w:jc w:val="center"/>
              <w:rPr>
                <w:rFonts w:ascii="Times New Roman" w:hAnsi="Times New Roman" w:cs="Times New Roman"/>
                <w:color w:val="000000"/>
              </w:rPr>
            </w:pPr>
            <w:proofErr w:type="spellStart"/>
            <w:r w:rsidRPr="00E61DFE">
              <w:rPr>
                <w:rFonts w:ascii="Times New Roman" w:hAnsi="Times New Roman" w:cs="Times New Roman"/>
                <w:color w:val="000000"/>
              </w:rPr>
              <w:t>Al</w:t>
            </w:r>
            <w:proofErr w:type="spellEnd"/>
          </w:p>
        </w:tc>
        <w:tc>
          <w:tcPr>
            <w:tcW w:w="2126" w:type="dxa"/>
            <w:vAlign w:val="bottom"/>
          </w:tcPr>
          <w:p w14:paraId="0D46DEE0"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Al2O</w:t>
            </w:r>
          </w:p>
        </w:tc>
        <w:tc>
          <w:tcPr>
            <w:tcW w:w="1843" w:type="dxa"/>
            <w:vAlign w:val="bottom"/>
          </w:tcPr>
          <w:p w14:paraId="72E0EBE6" w14:textId="77777777" w:rsidR="00206C3C" w:rsidRPr="00E61DFE" w:rsidRDefault="00206C3C" w:rsidP="00206C3C">
            <w:pPr>
              <w:jc w:val="center"/>
              <w:rPr>
                <w:rFonts w:ascii="Times New Roman" w:hAnsi="Times New Roman" w:cs="Times New Roman"/>
                <w:color w:val="000000"/>
              </w:rPr>
            </w:pPr>
            <w:proofErr w:type="spellStart"/>
            <w:r w:rsidRPr="00E61DFE">
              <w:rPr>
                <w:rFonts w:ascii="Times New Roman" w:hAnsi="Times New Roman" w:cs="Times New Roman"/>
                <w:color w:val="000000"/>
              </w:rPr>
              <w:t>Fe</w:t>
            </w:r>
            <w:proofErr w:type="spellEnd"/>
          </w:p>
        </w:tc>
        <w:tc>
          <w:tcPr>
            <w:tcW w:w="1701" w:type="dxa"/>
            <w:vAlign w:val="bottom"/>
          </w:tcPr>
          <w:p w14:paraId="39C6BD0F" w14:textId="77777777" w:rsidR="00206C3C" w:rsidRPr="00E61DFE" w:rsidRDefault="00206C3C" w:rsidP="00206C3C">
            <w:pPr>
              <w:jc w:val="center"/>
              <w:rPr>
                <w:rFonts w:ascii="Times New Roman" w:hAnsi="Times New Roman" w:cs="Times New Roman"/>
                <w:color w:val="000000"/>
              </w:rPr>
            </w:pPr>
            <w:proofErr w:type="spellStart"/>
            <w:r w:rsidRPr="00E61DFE">
              <w:rPr>
                <w:rFonts w:ascii="Times New Roman" w:hAnsi="Times New Roman" w:cs="Times New Roman"/>
                <w:color w:val="000000"/>
              </w:rPr>
              <w:t>Mn</w:t>
            </w:r>
            <w:proofErr w:type="spellEnd"/>
          </w:p>
        </w:tc>
        <w:tc>
          <w:tcPr>
            <w:tcW w:w="1701" w:type="dxa"/>
            <w:vAlign w:val="bottom"/>
          </w:tcPr>
          <w:p w14:paraId="184FAE83" w14:textId="77777777" w:rsidR="00206C3C" w:rsidRPr="00E61DFE" w:rsidRDefault="00206C3C" w:rsidP="00206C3C">
            <w:pPr>
              <w:jc w:val="center"/>
              <w:rPr>
                <w:rFonts w:ascii="Times New Roman" w:hAnsi="Times New Roman" w:cs="Times New Roman"/>
                <w:color w:val="000000"/>
              </w:rPr>
            </w:pPr>
            <w:proofErr w:type="spellStart"/>
            <w:r w:rsidRPr="00E61DFE">
              <w:rPr>
                <w:rFonts w:ascii="Times New Roman" w:hAnsi="Times New Roman" w:cs="Times New Roman"/>
                <w:color w:val="000000"/>
              </w:rPr>
              <w:t>Cr</w:t>
            </w:r>
            <w:proofErr w:type="spellEnd"/>
          </w:p>
        </w:tc>
        <w:tc>
          <w:tcPr>
            <w:tcW w:w="1559" w:type="dxa"/>
            <w:vAlign w:val="bottom"/>
          </w:tcPr>
          <w:p w14:paraId="43E684B2" w14:textId="77777777" w:rsidR="00206C3C" w:rsidRPr="00E61DFE" w:rsidRDefault="00206C3C" w:rsidP="00206C3C">
            <w:pPr>
              <w:jc w:val="center"/>
              <w:rPr>
                <w:rFonts w:ascii="Times New Roman" w:hAnsi="Times New Roman" w:cs="Times New Roman"/>
                <w:color w:val="000000"/>
              </w:rPr>
            </w:pPr>
            <w:proofErr w:type="spellStart"/>
            <w:r w:rsidRPr="00E61DFE">
              <w:rPr>
                <w:rFonts w:ascii="Times New Roman" w:hAnsi="Times New Roman" w:cs="Times New Roman"/>
                <w:color w:val="000000"/>
              </w:rPr>
              <w:t>SiO</w:t>
            </w:r>
            <w:proofErr w:type="spellEnd"/>
          </w:p>
        </w:tc>
        <w:tc>
          <w:tcPr>
            <w:tcW w:w="1276" w:type="dxa"/>
            <w:vAlign w:val="bottom"/>
          </w:tcPr>
          <w:p w14:paraId="7D7D87D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w:t>
            </w:r>
          </w:p>
        </w:tc>
        <w:tc>
          <w:tcPr>
            <w:tcW w:w="1134" w:type="dxa"/>
            <w:vAlign w:val="bottom"/>
          </w:tcPr>
          <w:p w14:paraId="53D12184" w14:textId="77777777" w:rsidR="00206C3C" w:rsidRPr="00E61DFE" w:rsidRDefault="00206C3C" w:rsidP="00206C3C">
            <w:pPr>
              <w:jc w:val="center"/>
              <w:rPr>
                <w:rFonts w:ascii="Times New Roman" w:hAnsi="Times New Roman" w:cs="Times New Roman"/>
                <w:color w:val="000000"/>
                <w:vertAlign w:val="subscript"/>
              </w:rPr>
            </w:pPr>
            <w:r w:rsidRPr="00E61DFE">
              <w:rPr>
                <w:rFonts w:ascii="Times New Roman" w:hAnsi="Times New Roman" w:cs="Times New Roman"/>
                <w:color w:val="000000"/>
              </w:rPr>
              <w:t>∑</w:t>
            </w:r>
            <w:r w:rsidRPr="00E61DFE">
              <w:rPr>
                <w:rFonts w:ascii="Times New Roman" w:hAnsi="Times New Roman" w:cs="Times New Roman"/>
                <w:color w:val="000000"/>
                <w:vertAlign w:val="subscript"/>
              </w:rPr>
              <w:t>Общ</w:t>
            </w:r>
          </w:p>
        </w:tc>
      </w:tr>
      <w:tr w:rsidR="00206C3C" w14:paraId="4066C8E2" w14:textId="77777777" w:rsidTr="00206C3C">
        <w:tc>
          <w:tcPr>
            <w:tcW w:w="993" w:type="dxa"/>
            <w:vAlign w:val="bottom"/>
          </w:tcPr>
          <w:p w14:paraId="20B82C37"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300</w:t>
            </w:r>
          </w:p>
        </w:tc>
        <w:tc>
          <w:tcPr>
            <w:tcW w:w="2268" w:type="dxa"/>
            <w:vAlign w:val="bottom"/>
          </w:tcPr>
          <w:p w14:paraId="5484F8B2"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0C459FC8"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660F6A5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786F454C"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5FC26F91"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413EEA5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25B1BFB6"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2F147F5C"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4DCF2046" w14:textId="77777777" w:rsidTr="00206C3C">
        <w:tc>
          <w:tcPr>
            <w:tcW w:w="993" w:type="dxa"/>
            <w:vAlign w:val="bottom"/>
          </w:tcPr>
          <w:p w14:paraId="4235657C"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400</w:t>
            </w:r>
          </w:p>
        </w:tc>
        <w:tc>
          <w:tcPr>
            <w:tcW w:w="2268" w:type="dxa"/>
            <w:vAlign w:val="bottom"/>
          </w:tcPr>
          <w:p w14:paraId="158328A8"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63BB6A01"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27DE9250"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209FDAC2"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2F981A32"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7931C23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04F4677D"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2F32E02E"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54EBA8CF" w14:textId="77777777" w:rsidTr="00206C3C">
        <w:tc>
          <w:tcPr>
            <w:tcW w:w="993" w:type="dxa"/>
            <w:vAlign w:val="bottom"/>
          </w:tcPr>
          <w:p w14:paraId="1E15F5EC"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500</w:t>
            </w:r>
          </w:p>
        </w:tc>
        <w:tc>
          <w:tcPr>
            <w:tcW w:w="2268" w:type="dxa"/>
            <w:vAlign w:val="bottom"/>
          </w:tcPr>
          <w:p w14:paraId="4B882611"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4129310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644A544C"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1290CC6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57FDD791"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4043BB3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01719874"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7DF25674"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7E49D7DF" w14:textId="77777777" w:rsidTr="00206C3C">
        <w:tc>
          <w:tcPr>
            <w:tcW w:w="993" w:type="dxa"/>
            <w:vAlign w:val="bottom"/>
          </w:tcPr>
          <w:p w14:paraId="6FB7FE90"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600</w:t>
            </w:r>
          </w:p>
        </w:tc>
        <w:tc>
          <w:tcPr>
            <w:tcW w:w="2268" w:type="dxa"/>
            <w:vAlign w:val="bottom"/>
          </w:tcPr>
          <w:p w14:paraId="00ADD3B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279F376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221CEE78"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4AF5293A"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3A3B7E09"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175EE6E7"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2ECCF845"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085D4C6E"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40F32FE0" w14:textId="77777777" w:rsidTr="00206C3C">
        <w:tc>
          <w:tcPr>
            <w:tcW w:w="993" w:type="dxa"/>
            <w:vAlign w:val="bottom"/>
          </w:tcPr>
          <w:p w14:paraId="71EB83E3"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700</w:t>
            </w:r>
          </w:p>
        </w:tc>
        <w:tc>
          <w:tcPr>
            <w:tcW w:w="2268" w:type="dxa"/>
            <w:vAlign w:val="bottom"/>
          </w:tcPr>
          <w:p w14:paraId="732FA1A9"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0559B687"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5DBBFC5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0FCC37E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288A39E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59DCB66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034E5295"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6EC2C457"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10576CB5" w14:textId="77777777" w:rsidTr="00206C3C">
        <w:tc>
          <w:tcPr>
            <w:tcW w:w="993" w:type="dxa"/>
            <w:vAlign w:val="bottom"/>
          </w:tcPr>
          <w:p w14:paraId="4C806EEE"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800</w:t>
            </w:r>
          </w:p>
        </w:tc>
        <w:tc>
          <w:tcPr>
            <w:tcW w:w="2268" w:type="dxa"/>
            <w:vAlign w:val="bottom"/>
          </w:tcPr>
          <w:p w14:paraId="762C7008"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21D2DF5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31CFC16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0A3ABB3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0A2C4AE7"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60423C4F"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68108BF9"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5DD6B129"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36777863" w14:textId="77777777" w:rsidTr="00206C3C">
        <w:tc>
          <w:tcPr>
            <w:tcW w:w="993" w:type="dxa"/>
            <w:vAlign w:val="bottom"/>
          </w:tcPr>
          <w:p w14:paraId="04F20412"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900</w:t>
            </w:r>
          </w:p>
        </w:tc>
        <w:tc>
          <w:tcPr>
            <w:tcW w:w="2268" w:type="dxa"/>
            <w:vAlign w:val="bottom"/>
          </w:tcPr>
          <w:p w14:paraId="5392CF60"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422A6F7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7103F18A"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3F5620E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663871B7"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1E6F5DB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316BD07C"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102A0110"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0478C95D" w14:textId="77777777" w:rsidTr="00206C3C">
        <w:tc>
          <w:tcPr>
            <w:tcW w:w="993" w:type="dxa"/>
            <w:vAlign w:val="bottom"/>
          </w:tcPr>
          <w:p w14:paraId="205242F0"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1000</w:t>
            </w:r>
          </w:p>
        </w:tc>
        <w:tc>
          <w:tcPr>
            <w:tcW w:w="2268" w:type="dxa"/>
            <w:vAlign w:val="bottom"/>
          </w:tcPr>
          <w:p w14:paraId="0EDEA3E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0E4320BA"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404B3572"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204E20E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7050B9C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63F4A152"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3ADDBB4E"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6767641E"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67F05BB3" w14:textId="77777777" w:rsidTr="00206C3C">
        <w:tc>
          <w:tcPr>
            <w:tcW w:w="993" w:type="dxa"/>
            <w:vAlign w:val="bottom"/>
          </w:tcPr>
          <w:p w14:paraId="28D1AEEE"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1100</w:t>
            </w:r>
          </w:p>
        </w:tc>
        <w:tc>
          <w:tcPr>
            <w:tcW w:w="2268" w:type="dxa"/>
            <w:vAlign w:val="bottom"/>
          </w:tcPr>
          <w:p w14:paraId="0F30B881"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5B22F0BF"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667ABEF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0DFC823E"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2B1D31B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1A08B48A"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5B02C60F"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14750292"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0667FC10" w14:textId="77777777" w:rsidTr="00206C3C">
        <w:tc>
          <w:tcPr>
            <w:tcW w:w="993" w:type="dxa"/>
            <w:vAlign w:val="bottom"/>
          </w:tcPr>
          <w:p w14:paraId="0AFAD8DE"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1200</w:t>
            </w:r>
          </w:p>
        </w:tc>
        <w:tc>
          <w:tcPr>
            <w:tcW w:w="2268" w:type="dxa"/>
            <w:vAlign w:val="bottom"/>
          </w:tcPr>
          <w:p w14:paraId="545E734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467907D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2C2F9569"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388394BE"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2AEE0E52"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09A83CB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162D81DC"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6ADB9ECD"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14740297" w14:textId="77777777" w:rsidTr="00206C3C">
        <w:tc>
          <w:tcPr>
            <w:tcW w:w="993" w:type="dxa"/>
            <w:vAlign w:val="bottom"/>
          </w:tcPr>
          <w:p w14:paraId="5E3DA057"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1300</w:t>
            </w:r>
          </w:p>
        </w:tc>
        <w:tc>
          <w:tcPr>
            <w:tcW w:w="2268" w:type="dxa"/>
            <w:vAlign w:val="bottom"/>
          </w:tcPr>
          <w:p w14:paraId="7D3D221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2D51A931"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30D498B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66F45FA0"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48057C9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1589127C"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4696D4EC"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23732C37"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19A0AA6E" w14:textId="77777777" w:rsidTr="00206C3C">
        <w:tc>
          <w:tcPr>
            <w:tcW w:w="993" w:type="dxa"/>
            <w:vAlign w:val="bottom"/>
          </w:tcPr>
          <w:p w14:paraId="41940EB5"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1400</w:t>
            </w:r>
          </w:p>
        </w:tc>
        <w:tc>
          <w:tcPr>
            <w:tcW w:w="2268" w:type="dxa"/>
            <w:vAlign w:val="bottom"/>
          </w:tcPr>
          <w:p w14:paraId="680503E7"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2373A011"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25D07C47"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4A3C69F0"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0AB8F43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747E3F51"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2A4FF5FF"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589CFCF2"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224B2D35" w14:textId="77777777" w:rsidTr="00206C3C">
        <w:tc>
          <w:tcPr>
            <w:tcW w:w="993" w:type="dxa"/>
            <w:vAlign w:val="bottom"/>
          </w:tcPr>
          <w:p w14:paraId="43B7019F" w14:textId="5D27A9A9"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1500</w:t>
            </w:r>
          </w:p>
        </w:tc>
        <w:tc>
          <w:tcPr>
            <w:tcW w:w="2268" w:type="dxa"/>
            <w:vAlign w:val="bottom"/>
          </w:tcPr>
          <w:p w14:paraId="5EC60B6C"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6EB12631"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1D131E9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018932D8"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07702D7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758DBD8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59AD7E7C"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6FDA3C60"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7EBD7DE9" w14:textId="77777777" w:rsidTr="00206C3C">
        <w:tc>
          <w:tcPr>
            <w:tcW w:w="993" w:type="dxa"/>
            <w:vAlign w:val="bottom"/>
          </w:tcPr>
          <w:p w14:paraId="39120752"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1600</w:t>
            </w:r>
          </w:p>
        </w:tc>
        <w:tc>
          <w:tcPr>
            <w:tcW w:w="2268" w:type="dxa"/>
            <w:vAlign w:val="bottom"/>
          </w:tcPr>
          <w:p w14:paraId="03AFB00E"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0601C5B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0D0A623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62666098"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0C94A327"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3D43D347"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6E0D28E7"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09E70528"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39FF13D6" w14:textId="77777777" w:rsidTr="00206C3C">
        <w:tc>
          <w:tcPr>
            <w:tcW w:w="993" w:type="dxa"/>
            <w:vAlign w:val="bottom"/>
          </w:tcPr>
          <w:p w14:paraId="46943E31"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1700</w:t>
            </w:r>
          </w:p>
        </w:tc>
        <w:tc>
          <w:tcPr>
            <w:tcW w:w="2268" w:type="dxa"/>
            <w:vAlign w:val="bottom"/>
          </w:tcPr>
          <w:p w14:paraId="4022C307"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5,20406E-22</w:t>
            </w:r>
          </w:p>
        </w:tc>
        <w:tc>
          <w:tcPr>
            <w:tcW w:w="2126" w:type="dxa"/>
            <w:vAlign w:val="bottom"/>
          </w:tcPr>
          <w:p w14:paraId="10A0CC98"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1,3494E-21</w:t>
            </w:r>
          </w:p>
        </w:tc>
        <w:tc>
          <w:tcPr>
            <w:tcW w:w="1843" w:type="dxa"/>
            <w:vAlign w:val="bottom"/>
          </w:tcPr>
          <w:p w14:paraId="03D5B00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1,08E-21</w:t>
            </w:r>
          </w:p>
        </w:tc>
        <w:tc>
          <w:tcPr>
            <w:tcW w:w="1701" w:type="dxa"/>
            <w:vAlign w:val="bottom"/>
          </w:tcPr>
          <w:p w14:paraId="37CE90A0"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1,06E-21</w:t>
            </w:r>
          </w:p>
        </w:tc>
        <w:tc>
          <w:tcPr>
            <w:tcW w:w="1701" w:type="dxa"/>
            <w:vAlign w:val="bottom"/>
          </w:tcPr>
          <w:p w14:paraId="0A8F17AE"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1E-21</w:t>
            </w:r>
          </w:p>
        </w:tc>
        <w:tc>
          <w:tcPr>
            <w:tcW w:w="1559" w:type="dxa"/>
            <w:vAlign w:val="bottom"/>
          </w:tcPr>
          <w:p w14:paraId="2E8C219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8,5E-22</w:t>
            </w:r>
          </w:p>
        </w:tc>
        <w:tc>
          <w:tcPr>
            <w:tcW w:w="1276" w:type="dxa"/>
            <w:vAlign w:val="bottom"/>
          </w:tcPr>
          <w:p w14:paraId="50F24EBD"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0,0</w:t>
            </w:r>
          </w:p>
        </w:tc>
        <w:tc>
          <w:tcPr>
            <w:tcW w:w="1134" w:type="dxa"/>
            <w:vAlign w:val="bottom"/>
          </w:tcPr>
          <w:p w14:paraId="7AC3862B"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2F88CCE0" w14:textId="77777777" w:rsidTr="00206C3C">
        <w:tc>
          <w:tcPr>
            <w:tcW w:w="993" w:type="dxa"/>
            <w:vAlign w:val="bottom"/>
          </w:tcPr>
          <w:p w14:paraId="09A8C818"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1800</w:t>
            </w:r>
          </w:p>
        </w:tc>
        <w:tc>
          <w:tcPr>
            <w:tcW w:w="2268" w:type="dxa"/>
            <w:vAlign w:val="bottom"/>
          </w:tcPr>
          <w:p w14:paraId="2B1101E8"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3,44039E-07</w:t>
            </w:r>
          </w:p>
        </w:tc>
        <w:tc>
          <w:tcPr>
            <w:tcW w:w="2126" w:type="dxa"/>
            <w:vAlign w:val="bottom"/>
          </w:tcPr>
          <w:p w14:paraId="4682FC2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9,27235E-08</w:t>
            </w:r>
          </w:p>
        </w:tc>
        <w:tc>
          <w:tcPr>
            <w:tcW w:w="1843" w:type="dxa"/>
            <w:vAlign w:val="bottom"/>
          </w:tcPr>
          <w:p w14:paraId="2A10E420"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5,25E-05</w:t>
            </w:r>
          </w:p>
        </w:tc>
        <w:tc>
          <w:tcPr>
            <w:tcW w:w="1701" w:type="dxa"/>
            <w:vAlign w:val="bottom"/>
          </w:tcPr>
          <w:p w14:paraId="650C65AE"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27A5BE0C"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0,000179</w:t>
            </w:r>
          </w:p>
        </w:tc>
        <w:tc>
          <w:tcPr>
            <w:tcW w:w="1559" w:type="dxa"/>
            <w:vAlign w:val="bottom"/>
          </w:tcPr>
          <w:p w14:paraId="1C78932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0,07858</w:t>
            </w:r>
          </w:p>
        </w:tc>
        <w:tc>
          <w:tcPr>
            <w:tcW w:w="1276" w:type="dxa"/>
            <w:vAlign w:val="bottom"/>
          </w:tcPr>
          <w:p w14:paraId="58B2DD65"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7,4</w:t>
            </w:r>
          </w:p>
        </w:tc>
        <w:tc>
          <w:tcPr>
            <w:tcW w:w="1134" w:type="dxa"/>
            <w:vAlign w:val="bottom"/>
          </w:tcPr>
          <w:p w14:paraId="60E4406F"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0AFEDE83" w14:textId="77777777" w:rsidTr="00206C3C">
        <w:tc>
          <w:tcPr>
            <w:tcW w:w="993" w:type="dxa"/>
            <w:vAlign w:val="bottom"/>
          </w:tcPr>
          <w:p w14:paraId="2E286C17"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1900</w:t>
            </w:r>
          </w:p>
        </w:tc>
        <w:tc>
          <w:tcPr>
            <w:tcW w:w="2268" w:type="dxa"/>
            <w:vAlign w:val="bottom"/>
          </w:tcPr>
          <w:p w14:paraId="5FC78977"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6,85893E-05</w:t>
            </w:r>
          </w:p>
        </w:tc>
        <w:tc>
          <w:tcPr>
            <w:tcW w:w="2126" w:type="dxa"/>
            <w:vAlign w:val="bottom"/>
          </w:tcPr>
          <w:p w14:paraId="04F195A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5,20124E-05</w:t>
            </w:r>
          </w:p>
        </w:tc>
        <w:tc>
          <w:tcPr>
            <w:tcW w:w="1843" w:type="dxa"/>
            <w:vAlign w:val="bottom"/>
          </w:tcPr>
          <w:p w14:paraId="43066E4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0,000115</w:t>
            </w:r>
          </w:p>
        </w:tc>
        <w:tc>
          <w:tcPr>
            <w:tcW w:w="1701" w:type="dxa"/>
            <w:vAlign w:val="bottom"/>
          </w:tcPr>
          <w:p w14:paraId="68C1480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59F4EACA"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0,000443</w:t>
            </w:r>
          </w:p>
        </w:tc>
        <w:tc>
          <w:tcPr>
            <w:tcW w:w="1559" w:type="dxa"/>
            <w:vAlign w:val="bottom"/>
          </w:tcPr>
          <w:p w14:paraId="23E034B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5,22078</w:t>
            </w:r>
          </w:p>
        </w:tc>
        <w:tc>
          <w:tcPr>
            <w:tcW w:w="1276" w:type="dxa"/>
            <w:vAlign w:val="bottom"/>
          </w:tcPr>
          <w:p w14:paraId="6B52B7C0"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45,4</w:t>
            </w:r>
          </w:p>
        </w:tc>
        <w:tc>
          <w:tcPr>
            <w:tcW w:w="1134" w:type="dxa"/>
            <w:vAlign w:val="bottom"/>
          </w:tcPr>
          <w:p w14:paraId="5F604333"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74E779AD" w14:textId="77777777" w:rsidTr="00206C3C">
        <w:tc>
          <w:tcPr>
            <w:tcW w:w="993" w:type="dxa"/>
            <w:vAlign w:val="bottom"/>
          </w:tcPr>
          <w:p w14:paraId="6EAAF90A"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2000</w:t>
            </w:r>
          </w:p>
        </w:tc>
        <w:tc>
          <w:tcPr>
            <w:tcW w:w="2268" w:type="dxa"/>
            <w:vAlign w:val="bottom"/>
          </w:tcPr>
          <w:p w14:paraId="3020F057"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0,00176</w:t>
            </w:r>
          </w:p>
        </w:tc>
        <w:tc>
          <w:tcPr>
            <w:tcW w:w="2126" w:type="dxa"/>
            <w:vAlign w:val="bottom"/>
          </w:tcPr>
          <w:p w14:paraId="7AB10F3F"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0,00335</w:t>
            </w:r>
          </w:p>
        </w:tc>
        <w:tc>
          <w:tcPr>
            <w:tcW w:w="1843" w:type="dxa"/>
            <w:vAlign w:val="bottom"/>
          </w:tcPr>
          <w:p w14:paraId="75A2D55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0,000288</w:t>
            </w:r>
          </w:p>
        </w:tc>
        <w:tc>
          <w:tcPr>
            <w:tcW w:w="1701" w:type="dxa"/>
            <w:vAlign w:val="bottom"/>
          </w:tcPr>
          <w:p w14:paraId="02DED1A9"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391DE14A"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0,000538</w:t>
            </w:r>
          </w:p>
        </w:tc>
        <w:tc>
          <w:tcPr>
            <w:tcW w:w="1559" w:type="dxa"/>
            <w:vAlign w:val="bottom"/>
          </w:tcPr>
          <w:p w14:paraId="4A58A3C2"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9,3631</w:t>
            </w:r>
          </w:p>
        </w:tc>
        <w:tc>
          <w:tcPr>
            <w:tcW w:w="1276" w:type="dxa"/>
            <w:vAlign w:val="bottom"/>
          </w:tcPr>
          <w:p w14:paraId="458F2C15"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52,2</w:t>
            </w:r>
          </w:p>
        </w:tc>
        <w:tc>
          <w:tcPr>
            <w:tcW w:w="1134" w:type="dxa"/>
            <w:vAlign w:val="bottom"/>
          </w:tcPr>
          <w:p w14:paraId="209AFCF8"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54FF80C3" w14:textId="77777777" w:rsidTr="00206C3C">
        <w:tc>
          <w:tcPr>
            <w:tcW w:w="993" w:type="dxa"/>
            <w:vAlign w:val="bottom"/>
          </w:tcPr>
          <w:p w14:paraId="6F33DBE7"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2100</w:t>
            </w:r>
          </w:p>
        </w:tc>
        <w:tc>
          <w:tcPr>
            <w:tcW w:w="2268" w:type="dxa"/>
            <w:vAlign w:val="bottom"/>
          </w:tcPr>
          <w:p w14:paraId="3388291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0,02793</w:t>
            </w:r>
          </w:p>
        </w:tc>
        <w:tc>
          <w:tcPr>
            <w:tcW w:w="2126" w:type="dxa"/>
            <w:vAlign w:val="bottom"/>
          </w:tcPr>
          <w:p w14:paraId="099C96FF"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0,11793</w:t>
            </w:r>
          </w:p>
        </w:tc>
        <w:tc>
          <w:tcPr>
            <w:tcW w:w="1843" w:type="dxa"/>
            <w:vAlign w:val="bottom"/>
          </w:tcPr>
          <w:p w14:paraId="575966F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0,000974</w:t>
            </w:r>
          </w:p>
        </w:tc>
        <w:tc>
          <w:tcPr>
            <w:tcW w:w="1701" w:type="dxa"/>
            <w:vAlign w:val="bottom"/>
          </w:tcPr>
          <w:p w14:paraId="1BD0D42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35678049"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0,00154</w:t>
            </w:r>
          </w:p>
        </w:tc>
        <w:tc>
          <w:tcPr>
            <w:tcW w:w="1559" w:type="dxa"/>
            <w:vAlign w:val="bottom"/>
          </w:tcPr>
          <w:p w14:paraId="5EB13920"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9,27282</w:t>
            </w:r>
          </w:p>
        </w:tc>
        <w:tc>
          <w:tcPr>
            <w:tcW w:w="1276" w:type="dxa"/>
            <w:vAlign w:val="bottom"/>
          </w:tcPr>
          <w:p w14:paraId="4FE95AD7"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52,7</w:t>
            </w:r>
          </w:p>
        </w:tc>
        <w:tc>
          <w:tcPr>
            <w:tcW w:w="1134" w:type="dxa"/>
            <w:vAlign w:val="bottom"/>
          </w:tcPr>
          <w:p w14:paraId="464EB841"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28686DD6" w14:textId="77777777" w:rsidTr="00206C3C">
        <w:tc>
          <w:tcPr>
            <w:tcW w:w="993" w:type="dxa"/>
            <w:vAlign w:val="bottom"/>
          </w:tcPr>
          <w:p w14:paraId="68FB88F0"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2200</w:t>
            </w:r>
          </w:p>
        </w:tc>
        <w:tc>
          <w:tcPr>
            <w:tcW w:w="2268" w:type="dxa"/>
            <w:vAlign w:val="bottom"/>
          </w:tcPr>
          <w:p w14:paraId="14C13FB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0,14351</w:t>
            </w:r>
          </w:p>
        </w:tc>
        <w:tc>
          <w:tcPr>
            <w:tcW w:w="2126" w:type="dxa"/>
            <w:vAlign w:val="bottom"/>
          </w:tcPr>
          <w:p w14:paraId="54B567B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0,51628</w:t>
            </w:r>
          </w:p>
        </w:tc>
        <w:tc>
          <w:tcPr>
            <w:tcW w:w="1843" w:type="dxa"/>
            <w:vAlign w:val="bottom"/>
          </w:tcPr>
          <w:p w14:paraId="4E584EA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0,00329</w:t>
            </w:r>
          </w:p>
        </w:tc>
        <w:tc>
          <w:tcPr>
            <w:tcW w:w="1701" w:type="dxa"/>
            <w:vAlign w:val="bottom"/>
          </w:tcPr>
          <w:p w14:paraId="2CCDB2C9"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6A508E40"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0,00493</w:t>
            </w:r>
          </w:p>
        </w:tc>
        <w:tc>
          <w:tcPr>
            <w:tcW w:w="1559" w:type="dxa"/>
            <w:vAlign w:val="bottom"/>
          </w:tcPr>
          <w:p w14:paraId="2F6E2729"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8,51912</w:t>
            </w:r>
          </w:p>
        </w:tc>
        <w:tc>
          <w:tcPr>
            <w:tcW w:w="1276" w:type="dxa"/>
            <w:vAlign w:val="bottom"/>
          </w:tcPr>
          <w:p w14:paraId="2FE117AD"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53,8</w:t>
            </w:r>
          </w:p>
        </w:tc>
        <w:tc>
          <w:tcPr>
            <w:tcW w:w="1134" w:type="dxa"/>
            <w:vAlign w:val="bottom"/>
          </w:tcPr>
          <w:p w14:paraId="69562222"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7B87E101" w14:textId="77777777" w:rsidTr="00206C3C">
        <w:tc>
          <w:tcPr>
            <w:tcW w:w="993" w:type="dxa"/>
            <w:vAlign w:val="bottom"/>
          </w:tcPr>
          <w:p w14:paraId="494A6B68"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2300</w:t>
            </w:r>
          </w:p>
        </w:tc>
        <w:tc>
          <w:tcPr>
            <w:tcW w:w="2268" w:type="dxa"/>
            <w:vAlign w:val="bottom"/>
          </w:tcPr>
          <w:p w14:paraId="47074541"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0,31578</w:t>
            </w:r>
          </w:p>
        </w:tc>
        <w:tc>
          <w:tcPr>
            <w:tcW w:w="2126" w:type="dxa"/>
            <w:vAlign w:val="bottom"/>
          </w:tcPr>
          <w:p w14:paraId="7CF8AB99"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0,49514</w:t>
            </w:r>
          </w:p>
        </w:tc>
        <w:tc>
          <w:tcPr>
            <w:tcW w:w="1843" w:type="dxa"/>
            <w:vAlign w:val="bottom"/>
          </w:tcPr>
          <w:p w14:paraId="6ADBF661"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0,00976</w:t>
            </w:r>
          </w:p>
        </w:tc>
        <w:tc>
          <w:tcPr>
            <w:tcW w:w="1701" w:type="dxa"/>
            <w:vAlign w:val="bottom"/>
          </w:tcPr>
          <w:p w14:paraId="1387D35D"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5CC44E7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0,01395</w:t>
            </w:r>
          </w:p>
        </w:tc>
        <w:tc>
          <w:tcPr>
            <w:tcW w:w="1559" w:type="dxa"/>
            <w:vAlign w:val="bottom"/>
          </w:tcPr>
          <w:p w14:paraId="7202B6C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7,7485</w:t>
            </w:r>
          </w:p>
        </w:tc>
        <w:tc>
          <w:tcPr>
            <w:tcW w:w="1276" w:type="dxa"/>
            <w:vAlign w:val="bottom"/>
          </w:tcPr>
          <w:p w14:paraId="6D2A7C5B"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53,8</w:t>
            </w:r>
          </w:p>
        </w:tc>
        <w:tc>
          <w:tcPr>
            <w:tcW w:w="1134" w:type="dxa"/>
            <w:vAlign w:val="bottom"/>
          </w:tcPr>
          <w:p w14:paraId="11F19257"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1F777DC8" w14:textId="77777777" w:rsidTr="00206C3C">
        <w:tc>
          <w:tcPr>
            <w:tcW w:w="993" w:type="dxa"/>
            <w:vAlign w:val="bottom"/>
          </w:tcPr>
          <w:p w14:paraId="26CFD58E"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2400</w:t>
            </w:r>
          </w:p>
        </w:tc>
        <w:tc>
          <w:tcPr>
            <w:tcW w:w="2268" w:type="dxa"/>
            <w:vAlign w:val="bottom"/>
          </w:tcPr>
          <w:p w14:paraId="0E407B89"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0,48957</w:t>
            </w:r>
          </w:p>
        </w:tc>
        <w:tc>
          <w:tcPr>
            <w:tcW w:w="2126" w:type="dxa"/>
            <w:vAlign w:val="bottom"/>
          </w:tcPr>
          <w:p w14:paraId="5ACFED2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0,26953</w:t>
            </w:r>
          </w:p>
        </w:tc>
        <w:tc>
          <w:tcPr>
            <w:tcW w:w="1843" w:type="dxa"/>
            <w:vAlign w:val="bottom"/>
          </w:tcPr>
          <w:p w14:paraId="75CA5F8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0,02634</w:t>
            </w:r>
          </w:p>
        </w:tc>
        <w:tc>
          <w:tcPr>
            <w:tcW w:w="1701" w:type="dxa"/>
            <w:vAlign w:val="bottom"/>
          </w:tcPr>
          <w:p w14:paraId="6FBF1D12"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11CB3EBE"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0,03608</w:t>
            </w:r>
          </w:p>
        </w:tc>
        <w:tc>
          <w:tcPr>
            <w:tcW w:w="1559" w:type="dxa"/>
            <w:vAlign w:val="bottom"/>
          </w:tcPr>
          <w:p w14:paraId="3D32B499"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7,10828</w:t>
            </w:r>
          </w:p>
        </w:tc>
        <w:tc>
          <w:tcPr>
            <w:tcW w:w="1276" w:type="dxa"/>
            <w:vAlign w:val="bottom"/>
          </w:tcPr>
          <w:p w14:paraId="5D47268D"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53,9</w:t>
            </w:r>
          </w:p>
        </w:tc>
        <w:tc>
          <w:tcPr>
            <w:tcW w:w="1134" w:type="dxa"/>
            <w:vAlign w:val="bottom"/>
          </w:tcPr>
          <w:p w14:paraId="0D9EC851"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5B5625A5" w14:textId="77777777" w:rsidTr="00206C3C">
        <w:tc>
          <w:tcPr>
            <w:tcW w:w="993" w:type="dxa"/>
            <w:vAlign w:val="bottom"/>
          </w:tcPr>
          <w:p w14:paraId="46211788"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2500</w:t>
            </w:r>
          </w:p>
        </w:tc>
        <w:tc>
          <w:tcPr>
            <w:tcW w:w="2268" w:type="dxa"/>
            <w:vAlign w:val="bottom"/>
          </w:tcPr>
          <w:p w14:paraId="7E9086E2"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0,61447</w:t>
            </w:r>
          </w:p>
        </w:tc>
        <w:tc>
          <w:tcPr>
            <w:tcW w:w="2126" w:type="dxa"/>
            <w:vAlign w:val="bottom"/>
          </w:tcPr>
          <w:p w14:paraId="09937B1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0,1075</w:t>
            </w:r>
          </w:p>
        </w:tc>
        <w:tc>
          <w:tcPr>
            <w:tcW w:w="1843" w:type="dxa"/>
            <w:vAlign w:val="bottom"/>
          </w:tcPr>
          <w:p w14:paraId="79E53BD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0,06552</w:t>
            </w:r>
          </w:p>
        </w:tc>
        <w:tc>
          <w:tcPr>
            <w:tcW w:w="1701" w:type="dxa"/>
            <w:vAlign w:val="bottom"/>
          </w:tcPr>
          <w:p w14:paraId="6A350922"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0FAC4462"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0,08641</w:t>
            </w:r>
          </w:p>
        </w:tc>
        <w:tc>
          <w:tcPr>
            <w:tcW w:w="1559" w:type="dxa"/>
            <w:vAlign w:val="bottom"/>
          </w:tcPr>
          <w:p w14:paraId="5EC80DB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6,55875</w:t>
            </w:r>
          </w:p>
        </w:tc>
        <w:tc>
          <w:tcPr>
            <w:tcW w:w="1276" w:type="dxa"/>
            <w:vAlign w:val="bottom"/>
          </w:tcPr>
          <w:p w14:paraId="3BC2DC1B"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54,5</w:t>
            </w:r>
          </w:p>
        </w:tc>
        <w:tc>
          <w:tcPr>
            <w:tcW w:w="1134" w:type="dxa"/>
            <w:vAlign w:val="bottom"/>
          </w:tcPr>
          <w:p w14:paraId="3D82BB3F"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6F2F238A" w14:textId="77777777" w:rsidTr="00206C3C">
        <w:tc>
          <w:tcPr>
            <w:tcW w:w="993" w:type="dxa"/>
            <w:vAlign w:val="bottom"/>
          </w:tcPr>
          <w:p w14:paraId="12EF08E8"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2600</w:t>
            </w:r>
          </w:p>
        </w:tc>
        <w:tc>
          <w:tcPr>
            <w:tcW w:w="2268" w:type="dxa"/>
            <w:vAlign w:val="bottom"/>
          </w:tcPr>
          <w:p w14:paraId="7735573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0,67019</w:t>
            </w:r>
          </w:p>
        </w:tc>
        <w:tc>
          <w:tcPr>
            <w:tcW w:w="2126" w:type="dxa"/>
            <w:vAlign w:val="bottom"/>
          </w:tcPr>
          <w:p w14:paraId="545FB5E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0,03536</w:t>
            </w:r>
          </w:p>
        </w:tc>
        <w:tc>
          <w:tcPr>
            <w:tcW w:w="1843" w:type="dxa"/>
            <w:vAlign w:val="bottom"/>
          </w:tcPr>
          <w:p w14:paraId="76D1CEA8"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0,15254</w:t>
            </w:r>
          </w:p>
        </w:tc>
        <w:tc>
          <w:tcPr>
            <w:tcW w:w="1701" w:type="dxa"/>
            <w:vAlign w:val="bottom"/>
          </w:tcPr>
          <w:p w14:paraId="69F1F34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020EA22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0,19441</w:t>
            </w:r>
          </w:p>
        </w:tc>
        <w:tc>
          <w:tcPr>
            <w:tcW w:w="1559" w:type="dxa"/>
            <w:vAlign w:val="bottom"/>
          </w:tcPr>
          <w:p w14:paraId="0670080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6,08198</w:t>
            </w:r>
          </w:p>
        </w:tc>
        <w:tc>
          <w:tcPr>
            <w:tcW w:w="1276" w:type="dxa"/>
            <w:vAlign w:val="bottom"/>
          </w:tcPr>
          <w:p w14:paraId="12F0445F"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56,0</w:t>
            </w:r>
          </w:p>
        </w:tc>
        <w:tc>
          <w:tcPr>
            <w:tcW w:w="1134" w:type="dxa"/>
            <w:vAlign w:val="bottom"/>
          </w:tcPr>
          <w:p w14:paraId="267B9C7D"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702B930C" w14:textId="77777777" w:rsidTr="00206C3C">
        <w:tc>
          <w:tcPr>
            <w:tcW w:w="993" w:type="dxa"/>
            <w:vAlign w:val="bottom"/>
          </w:tcPr>
          <w:p w14:paraId="7E734932"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2700</w:t>
            </w:r>
          </w:p>
        </w:tc>
        <w:tc>
          <w:tcPr>
            <w:tcW w:w="2268" w:type="dxa"/>
            <w:vAlign w:val="bottom"/>
          </w:tcPr>
          <w:p w14:paraId="27CC068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0,68894</w:t>
            </w:r>
          </w:p>
        </w:tc>
        <w:tc>
          <w:tcPr>
            <w:tcW w:w="2126" w:type="dxa"/>
            <w:vAlign w:val="bottom"/>
          </w:tcPr>
          <w:p w14:paraId="5922B97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0,01118</w:t>
            </w:r>
          </w:p>
        </w:tc>
        <w:tc>
          <w:tcPr>
            <w:tcW w:w="1843" w:type="dxa"/>
            <w:vAlign w:val="bottom"/>
          </w:tcPr>
          <w:p w14:paraId="2431D6F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0,3797</w:t>
            </w:r>
          </w:p>
        </w:tc>
        <w:tc>
          <w:tcPr>
            <w:tcW w:w="1701" w:type="dxa"/>
            <w:vAlign w:val="bottom"/>
          </w:tcPr>
          <w:p w14:paraId="27104ED8"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37AD8624"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0,52989</w:t>
            </w:r>
          </w:p>
        </w:tc>
        <w:tc>
          <w:tcPr>
            <w:tcW w:w="1559" w:type="dxa"/>
            <w:vAlign w:val="bottom"/>
          </w:tcPr>
          <w:p w14:paraId="16FFEC78"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5,06032</w:t>
            </w:r>
          </w:p>
        </w:tc>
        <w:tc>
          <w:tcPr>
            <w:tcW w:w="1276" w:type="dxa"/>
            <w:vAlign w:val="bottom"/>
          </w:tcPr>
          <w:p w14:paraId="731F85D1"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58,4</w:t>
            </w:r>
          </w:p>
        </w:tc>
        <w:tc>
          <w:tcPr>
            <w:tcW w:w="1134" w:type="dxa"/>
            <w:vAlign w:val="bottom"/>
          </w:tcPr>
          <w:p w14:paraId="1B5D950B"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45153713" w14:textId="77777777" w:rsidTr="00206C3C">
        <w:tc>
          <w:tcPr>
            <w:tcW w:w="993" w:type="dxa"/>
            <w:vAlign w:val="bottom"/>
          </w:tcPr>
          <w:p w14:paraId="52B51B36"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2800</w:t>
            </w:r>
          </w:p>
        </w:tc>
        <w:tc>
          <w:tcPr>
            <w:tcW w:w="2268" w:type="dxa"/>
            <w:vAlign w:val="bottom"/>
          </w:tcPr>
          <w:p w14:paraId="08E1B72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0,69488</w:t>
            </w:r>
          </w:p>
        </w:tc>
        <w:tc>
          <w:tcPr>
            <w:tcW w:w="2126" w:type="dxa"/>
            <w:vAlign w:val="bottom"/>
          </w:tcPr>
          <w:p w14:paraId="563CAA3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0,00356</w:t>
            </w:r>
          </w:p>
        </w:tc>
        <w:tc>
          <w:tcPr>
            <w:tcW w:w="1843" w:type="dxa"/>
            <w:vAlign w:val="bottom"/>
          </w:tcPr>
          <w:p w14:paraId="705ABF4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0,9829</w:t>
            </w:r>
          </w:p>
        </w:tc>
        <w:tc>
          <w:tcPr>
            <w:tcW w:w="1701" w:type="dxa"/>
            <w:vAlign w:val="bottom"/>
          </w:tcPr>
          <w:p w14:paraId="64698CBE"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40492F7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1,6279</w:t>
            </w:r>
          </w:p>
        </w:tc>
        <w:tc>
          <w:tcPr>
            <w:tcW w:w="1559" w:type="dxa"/>
            <w:vAlign w:val="bottom"/>
          </w:tcPr>
          <w:p w14:paraId="52AEA4EC"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3,92285</w:t>
            </w:r>
          </w:p>
        </w:tc>
        <w:tc>
          <w:tcPr>
            <w:tcW w:w="1276" w:type="dxa"/>
            <w:vAlign w:val="bottom"/>
          </w:tcPr>
          <w:p w14:paraId="10F9D086"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62,9</w:t>
            </w:r>
          </w:p>
        </w:tc>
        <w:tc>
          <w:tcPr>
            <w:tcW w:w="1134" w:type="dxa"/>
            <w:vAlign w:val="bottom"/>
          </w:tcPr>
          <w:p w14:paraId="5AC14F8A"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316F6CD2" w14:textId="77777777" w:rsidTr="00206C3C">
        <w:tc>
          <w:tcPr>
            <w:tcW w:w="993" w:type="dxa"/>
            <w:vAlign w:val="bottom"/>
          </w:tcPr>
          <w:p w14:paraId="59EEBADA"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2900</w:t>
            </w:r>
          </w:p>
        </w:tc>
        <w:tc>
          <w:tcPr>
            <w:tcW w:w="2268" w:type="dxa"/>
            <w:vAlign w:val="bottom"/>
          </w:tcPr>
          <w:p w14:paraId="36832D10"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0,69642</w:t>
            </w:r>
          </w:p>
        </w:tc>
        <w:tc>
          <w:tcPr>
            <w:tcW w:w="2126" w:type="dxa"/>
            <w:vAlign w:val="bottom"/>
          </w:tcPr>
          <w:p w14:paraId="61649FE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0,00159</w:t>
            </w:r>
          </w:p>
        </w:tc>
        <w:tc>
          <w:tcPr>
            <w:tcW w:w="1843" w:type="dxa"/>
            <w:vAlign w:val="bottom"/>
          </w:tcPr>
          <w:p w14:paraId="6C57E3C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2,12151</w:t>
            </w:r>
          </w:p>
        </w:tc>
        <w:tc>
          <w:tcPr>
            <w:tcW w:w="1701" w:type="dxa"/>
            <w:vAlign w:val="bottom"/>
          </w:tcPr>
          <w:p w14:paraId="02CAD26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39F612AE"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3,63978</w:t>
            </w:r>
          </w:p>
        </w:tc>
        <w:tc>
          <w:tcPr>
            <w:tcW w:w="1559" w:type="dxa"/>
            <w:vAlign w:val="bottom"/>
          </w:tcPr>
          <w:p w14:paraId="30377A93"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4,71807</w:t>
            </w:r>
          </w:p>
        </w:tc>
        <w:tc>
          <w:tcPr>
            <w:tcW w:w="1276" w:type="dxa"/>
            <w:vAlign w:val="bottom"/>
          </w:tcPr>
          <w:p w14:paraId="5B663051"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69,0</w:t>
            </w:r>
          </w:p>
        </w:tc>
        <w:tc>
          <w:tcPr>
            <w:tcW w:w="1134" w:type="dxa"/>
            <w:vAlign w:val="bottom"/>
          </w:tcPr>
          <w:p w14:paraId="7A58883C"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r w:rsidR="00206C3C" w14:paraId="2EC21496" w14:textId="77777777" w:rsidTr="00206C3C">
        <w:tc>
          <w:tcPr>
            <w:tcW w:w="993" w:type="dxa"/>
            <w:vAlign w:val="bottom"/>
          </w:tcPr>
          <w:p w14:paraId="1AAE740E" w14:textId="77777777" w:rsidR="00206C3C" w:rsidRPr="00F82429" w:rsidRDefault="00206C3C" w:rsidP="00206C3C">
            <w:pPr>
              <w:rPr>
                <w:rFonts w:ascii="Times New Roman" w:eastAsia="Times New Roman" w:hAnsi="Times New Roman" w:cs="Times New Roman"/>
                <w:b/>
                <w:color w:val="000000"/>
              </w:rPr>
            </w:pPr>
            <w:r w:rsidRPr="00F82429">
              <w:rPr>
                <w:rFonts w:ascii="Times New Roman" w:eastAsia="Times New Roman" w:hAnsi="Times New Roman" w:cs="Times New Roman"/>
                <w:b/>
                <w:color w:val="000000"/>
              </w:rPr>
              <w:t>3000</w:t>
            </w:r>
          </w:p>
        </w:tc>
        <w:tc>
          <w:tcPr>
            <w:tcW w:w="2268" w:type="dxa"/>
            <w:vAlign w:val="bottom"/>
          </w:tcPr>
          <w:p w14:paraId="31A706A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0,69706</w:t>
            </w:r>
          </w:p>
        </w:tc>
        <w:tc>
          <w:tcPr>
            <w:tcW w:w="2126" w:type="dxa"/>
            <w:vAlign w:val="bottom"/>
          </w:tcPr>
          <w:p w14:paraId="6FB78FD5"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0,000731876</w:t>
            </w:r>
          </w:p>
        </w:tc>
        <w:tc>
          <w:tcPr>
            <w:tcW w:w="1843" w:type="dxa"/>
            <w:vAlign w:val="bottom"/>
          </w:tcPr>
          <w:p w14:paraId="7015C3AE"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4,28159</w:t>
            </w:r>
          </w:p>
        </w:tc>
        <w:tc>
          <w:tcPr>
            <w:tcW w:w="1701" w:type="dxa"/>
            <w:vAlign w:val="bottom"/>
          </w:tcPr>
          <w:p w14:paraId="0E00DA3B"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0,021</w:t>
            </w:r>
          </w:p>
        </w:tc>
        <w:tc>
          <w:tcPr>
            <w:tcW w:w="1701" w:type="dxa"/>
            <w:vAlign w:val="bottom"/>
          </w:tcPr>
          <w:p w14:paraId="51C0D230"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7,19757</w:t>
            </w:r>
          </w:p>
        </w:tc>
        <w:tc>
          <w:tcPr>
            <w:tcW w:w="1559" w:type="dxa"/>
            <w:vAlign w:val="bottom"/>
          </w:tcPr>
          <w:p w14:paraId="6D4C6396" w14:textId="77777777" w:rsidR="00206C3C" w:rsidRPr="00E61DFE" w:rsidRDefault="00206C3C" w:rsidP="00206C3C">
            <w:pPr>
              <w:jc w:val="center"/>
              <w:rPr>
                <w:rFonts w:ascii="Times New Roman" w:hAnsi="Times New Roman" w:cs="Times New Roman"/>
                <w:color w:val="000000"/>
              </w:rPr>
            </w:pPr>
            <w:r w:rsidRPr="00E61DFE">
              <w:rPr>
                <w:rFonts w:ascii="Times New Roman" w:hAnsi="Times New Roman" w:cs="Times New Roman"/>
                <w:color w:val="000000"/>
              </w:rPr>
              <w:t>6,27548</w:t>
            </w:r>
          </w:p>
        </w:tc>
        <w:tc>
          <w:tcPr>
            <w:tcW w:w="1276" w:type="dxa"/>
            <w:vAlign w:val="bottom"/>
          </w:tcPr>
          <w:p w14:paraId="26955DC4"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79,7</w:t>
            </w:r>
          </w:p>
        </w:tc>
        <w:tc>
          <w:tcPr>
            <w:tcW w:w="1134" w:type="dxa"/>
            <w:vAlign w:val="bottom"/>
          </w:tcPr>
          <w:p w14:paraId="4B3AEDD0" w14:textId="77777777" w:rsidR="00206C3C" w:rsidRPr="00E61DFE" w:rsidRDefault="00206C3C" w:rsidP="00206C3C">
            <w:pPr>
              <w:jc w:val="center"/>
              <w:rPr>
                <w:rFonts w:ascii="Times New Roman" w:hAnsi="Times New Roman" w:cs="Times New Roman"/>
                <w:b/>
                <w:color w:val="000000"/>
              </w:rPr>
            </w:pPr>
            <w:r w:rsidRPr="00E61DFE">
              <w:rPr>
                <w:rFonts w:ascii="Times New Roman" w:hAnsi="Times New Roman" w:cs="Times New Roman"/>
                <w:b/>
                <w:color w:val="000000"/>
              </w:rPr>
              <w:t>100</w:t>
            </w:r>
          </w:p>
        </w:tc>
      </w:tr>
    </w:tbl>
    <w:p w14:paraId="21ED85EA" w14:textId="3D62BF6A" w:rsidR="00206C3C" w:rsidRDefault="00206C3C" w:rsidP="003E7E96">
      <w:pPr>
        <w:rPr>
          <w:rFonts w:ascii="Times New Roman" w:hAnsi="Times New Roman" w:cs="Times New Roman"/>
          <w:b/>
          <w:color w:val="000000" w:themeColor="text1"/>
          <w:sz w:val="24"/>
          <w:szCs w:val="24"/>
          <w:lang w:val="kk-KZ" w:eastAsia="ru-RU"/>
        </w:rPr>
      </w:pPr>
    </w:p>
    <w:p w14:paraId="4030E2CD" w14:textId="23A4FA8A" w:rsidR="00206C3C" w:rsidRPr="00206C3C" w:rsidRDefault="00206C3C" w:rsidP="00206C3C">
      <w:pPr>
        <w:rPr>
          <w:rFonts w:ascii="Times New Roman" w:hAnsi="Times New Roman" w:cs="Times New Roman"/>
          <w:color w:val="000000" w:themeColor="text1"/>
          <w:sz w:val="24"/>
          <w:szCs w:val="24"/>
          <w:lang w:val="kk-KZ" w:eastAsia="ru-RU"/>
        </w:rPr>
      </w:pPr>
      <w:r w:rsidRPr="00206C3C">
        <w:rPr>
          <w:rFonts w:ascii="Times New Roman" w:hAnsi="Times New Roman" w:cs="Times New Roman"/>
          <w:color w:val="000000" w:themeColor="text1"/>
          <w:sz w:val="24"/>
          <w:szCs w:val="24"/>
          <w:lang w:val="kk-KZ" w:eastAsia="ru-RU"/>
        </w:rPr>
        <w:lastRenderedPageBreak/>
        <w:t>Қосымша</w:t>
      </w:r>
      <w:r w:rsidR="0009063E">
        <w:rPr>
          <w:rFonts w:ascii="Times New Roman" w:hAnsi="Times New Roman" w:cs="Times New Roman"/>
          <w:color w:val="000000" w:themeColor="text1"/>
          <w:sz w:val="24"/>
          <w:szCs w:val="24"/>
          <w:lang w:val="kk-KZ" w:eastAsia="ru-RU"/>
        </w:rPr>
        <w:t xml:space="preserve"> В</w:t>
      </w:r>
    </w:p>
    <w:p w14:paraId="10561742" w14:textId="66C01723" w:rsidR="00206C3C" w:rsidRPr="00925CCB" w:rsidRDefault="00206C3C" w:rsidP="00206C3C">
      <w:pPr>
        <w:jc w:val="center"/>
        <w:rPr>
          <w:rFonts w:ascii="Times New Roman" w:hAnsi="Times New Roman" w:cs="Times New Roman"/>
          <w:b/>
          <w:color w:val="000000" w:themeColor="text1"/>
          <w:sz w:val="24"/>
          <w:szCs w:val="24"/>
          <w:lang w:val="kk-KZ" w:eastAsia="ru-RU"/>
        </w:rPr>
      </w:pPr>
      <w:r w:rsidRPr="00925CCB">
        <w:rPr>
          <w:rFonts w:ascii="Times New Roman" w:hAnsi="Times New Roman" w:cs="Times New Roman"/>
          <w:b/>
          <w:color w:val="000000" w:themeColor="text1"/>
          <w:sz w:val="24"/>
          <w:szCs w:val="24"/>
          <w:lang w:val="kk-KZ" w:eastAsia="ru-RU"/>
        </w:rPr>
        <w:t>Құрамында боры бар силикохромның балқу процесін модельдеу нәтижелері</w:t>
      </w:r>
    </w:p>
    <w:tbl>
      <w:tblPr>
        <w:tblStyle w:val="a3"/>
        <w:tblW w:w="0" w:type="auto"/>
        <w:tblInd w:w="108" w:type="dxa"/>
        <w:tblLayout w:type="fixed"/>
        <w:tblLook w:val="04A0" w:firstRow="1" w:lastRow="0" w:firstColumn="1" w:lastColumn="0" w:noHBand="0" w:noVBand="1"/>
      </w:tblPr>
      <w:tblGrid>
        <w:gridCol w:w="851"/>
        <w:gridCol w:w="273"/>
        <w:gridCol w:w="1144"/>
        <w:gridCol w:w="1320"/>
        <w:gridCol w:w="1232"/>
        <w:gridCol w:w="1232"/>
        <w:gridCol w:w="1232"/>
        <w:gridCol w:w="1232"/>
        <w:gridCol w:w="1232"/>
        <w:gridCol w:w="1232"/>
        <w:gridCol w:w="1353"/>
        <w:gridCol w:w="1417"/>
        <w:gridCol w:w="851"/>
      </w:tblGrid>
      <w:tr w:rsidR="00206C3C" w:rsidRPr="00C20695" w14:paraId="64A286FB" w14:textId="77777777" w:rsidTr="00206C3C">
        <w:tc>
          <w:tcPr>
            <w:tcW w:w="14601" w:type="dxa"/>
            <w:gridSpan w:val="13"/>
          </w:tcPr>
          <w:p w14:paraId="5506100C" w14:textId="77777777" w:rsidR="00206C3C" w:rsidRPr="00C20695" w:rsidRDefault="00206C3C" w:rsidP="00206C3C">
            <w:pPr>
              <w:jc w:val="center"/>
              <w:rPr>
                <w:rFonts w:ascii="Times New Roman" w:hAnsi="Times New Roman" w:cs="Times New Roman"/>
                <w:b/>
                <w:color w:val="000000" w:themeColor="text1"/>
                <w:sz w:val="20"/>
                <w:szCs w:val="20"/>
              </w:rPr>
            </w:pPr>
            <w:r w:rsidRPr="00C20695">
              <w:rPr>
                <w:rFonts w:ascii="Times New Roman" w:eastAsia="Times New Roman" w:hAnsi="Times New Roman" w:cs="Times New Roman"/>
                <w:b/>
                <w:color w:val="000000" w:themeColor="text1"/>
                <w:sz w:val="20"/>
                <w:szCs w:val="20"/>
              </w:rPr>
              <w:t>БАЗА + колеманит 0,7</w:t>
            </w:r>
          </w:p>
        </w:tc>
      </w:tr>
      <w:tr w:rsidR="00206C3C" w:rsidRPr="00C20695" w14:paraId="7750A96C" w14:textId="77777777" w:rsidTr="00206C3C">
        <w:tc>
          <w:tcPr>
            <w:tcW w:w="14601" w:type="dxa"/>
            <w:gridSpan w:val="13"/>
          </w:tcPr>
          <w:p w14:paraId="4A21373B" w14:textId="77777777" w:rsidR="00206C3C" w:rsidRPr="00C20695" w:rsidRDefault="00206C3C" w:rsidP="00206C3C">
            <w:pPr>
              <w:jc w:val="center"/>
              <w:rPr>
                <w:rFonts w:ascii="Times New Roman" w:hAnsi="Times New Roman" w:cs="Times New Roman"/>
                <w:b/>
                <w:color w:val="000000" w:themeColor="text1"/>
                <w:sz w:val="20"/>
                <w:szCs w:val="20"/>
              </w:rPr>
            </w:pPr>
            <w:r w:rsidRPr="00C20695">
              <w:rPr>
                <w:rFonts w:ascii="Times New Roman" w:eastAsia="Times New Roman" w:hAnsi="Times New Roman" w:cs="Times New Roman"/>
                <w:b/>
                <w:color w:val="000000" w:themeColor="text1"/>
                <w:sz w:val="20"/>
                <w:szCs w:val="20"/>
              </w:rPr>
              <w:t>Металл</w:t>
            </w:r>
          </w:p>
        </w:tc>
      </w:tr>
      <w:tr w:rsidR="00206C3C" w:rsidRPr="00C20695" w14:paraId="63E18236" w14:textId="77777777" w:rsidTr="00206C3C">
        <w:tc>
          <w:tcPr>
            <w:tcW w:w="1124" w:type="dxa"/>
            <w:gridSpan w:val="2"/>
            <w:vAlign w:val="bottom"/>
          </w:tcPr>
          <w:p w14:paraId="6C809003" w14:textId="77777777" w:rsidR="00206C3C" w:rsidRPr="00C20695" w:rsidRDefault="00206C3C" w:rsidP="00206C3C">
            <w:pPr>
              <w:jc w:val="cente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 xml:space="preserve">   T</w:t>
            </w:r>
          </w:p>
        </w:tc>
        <w:tc>
          <w:tcPr>
            <w:tcW w:w="1144" w:type="dxa"/>
            <w:vAlign w:val="bottom"/>
          </w:tcPr>
          <w:p w14:paraId="1B21C5F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Fe5SiB2</w:t>
            </w:r>
          </w:p>
        </w:tc>
        <w:tc>
          <w:tcPr>
            <w:tcW w:w="1320" w:type="dxa"/>
            <w:vAlign w:val="bottom"/>
          </w:tcPr>
          <w:p w14:paraId="79B56155" w14:textId="77777777" w:rsidR="00206C3C" w:rsidRPr="00C20695" w:rsidRDefault="00206C3C" w:rsidP="00206C3C">
            <w:pPr>
              <w:jc w:val="center"/>
              <w:rPr>
                <w:rFonts w:ascii="Times New Roman" w:hAnsi="Times New Roman" w:cs="Times New Roman"/>
                <w:color w:val="000000" w:themeColor="text1"/>
                <w:sz w:val="20"/>
                <w:szCs w:val="20"/>
              </w:rPr>
            </w:pPr>
            <w:proofErr w:type="spellStart"/>
            <w:r w:rsidRPr="00C20695">
              <w:rPr>
                <w:rFonts w:ascii="Times New Roman" w:hAnsi="Times New Roman" w:cs="Times New Roman"/>
                <w:color w:val="000000" w:themeColor="text1"/>
                <w:sz w:val="20"/>
                <w:szCs w:val="20"/>
              </w:rPr>
              <w:t>FeB</w:t>
            </w:r>
            <w:proofErr w:type="spellEnd"/>
          </w:p>
        </w:tc>
        <w:tc>
          <w:tcPr>
            <w:tcW w:w="1232" w:type="dxa"/>
            <w:vAlign w:val="bottom"/>
          </w:tcPr>
          <w:p w14:paraId="3E6405B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AlB12</w:t>
            </w:r>
          </w:p>
        </w:tc>
        <w:tc>
          <w:tcPr>
            <w:tcW w:w="1232" w:type="dxa"/>
            <w:vAlign w:val="bottom"/>
          </w:tcPr>
          <w:p w14:paraId="1E3B5568" w14:textId="77777777" w:rsidR="00206C3C" w:rsidRPr="00C20695" w:rsidRDefault="00206C3C" w:rsidP="00206C3C">
            <w:pPr>
              <w:jc w:val="center"/>
              <w:rPr>
                <w:rFonts w:ascii="Times New Roman" w:hAnsi="Times New Roman" w:cs="Times New Roman"/>
                <w:b/>
                <w:bCs/>
                <w:color w:val="000000" w:themeColor="text1"/>
                <w:sz w:val="20"/>
                <w:szCs w:val="20"/>
              </w:rPr>
            </w:pPr>
            <w:proofErr w:type="spellStart"/>
            <w:r w:rsidRPr="00C20695">
              <w:rPr>
                <w:rFonts w:ascii="Times New Roman" w:hAnsi="Times New Roman" w:cs="Times New Roman"/>
                <w:b/>
                <w:bCs/>
                <w:color w:val="000000" w:themeColor="text1"/>
                <w:sz w:val="20"/>
                <w:szCs w:val="20"/>
              </w:rPr>
              <w:t>FeSi</w:t>
            </w:r>
            <w:proofErr w:type="spellEnd"/>
          </w:p>
        </w:tc>
        <w:tc>
          <w:tcPr>
            <w:tcW w:w="1232" w:type="dxa"/>
            <w:vAlign w:val="bottom"/>
          </w:tcPr>
          <w:p w14:paraId="65484527" w14:textId="77777777" w:rsidR="00206C3C" w:rsidRPr="00C20695" w:rsidRDefault="00206C3C" w:rsidP="00206C3C">
            <w:pPr>
              <w:jc w:val="center"/>
              <w:rPr>
                <w:rFonts w:ascii="Times New Roman" w:hAnsi="Times New Roman" w:cs="Times New Roman"/>
                <w:b/>
                <w:bCs/>
                <w:color w:val="000000" w:themeColor="text1"/>
                <w:sz w:val="20"/>
                <w:szCs w:val="20"/>
              </w:rPr>
            </w:pPr>
            <w:proofErr w:type="spellStart"/>
            <w:r w:rsidRPr="00C20695">
              <w:rPr>
                <w:rFonts w:ascii="Times New Roman" w:hAnsi="Times New Roman" w:cs="Times New Roman"/>
                <w:b/>
                <w:bCs/>
                <w:color w:val="000000" w:themeColor="text1"/>
                <w:sz w:val="20"/>
                <w:szCs w:val="20"/>
              </w:rPr>
              <w:t>Si</w:t>
            </w:r>
            <w:proofErr w:type="spellEnd"/>
          </w:p>
        </w:tc>
        <w:tc>
          <w:tcPr>
            <w:tcW w:w="1232" w:type="dxa"/>
            <w:vAlign w:val="bottom"/>
          </w:tcPr>
          <w:p w14:paraId="2091E939"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Fe3C</w:t>
            </w:r>
          </w:p>
        </w:tc>
        <w:tc>
          <w:tcPr>
            <w:tcW w:w="1232" w:type="dxa"/>
            <w:vAlign w:val="bottom"/>
          </w:tcPr>
          <w:p w14:paraId="18ACF37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Mn7C3</w:t>
            </w:r>
          </w:p>
        </w:tc>
        <w:tc>
          <w:tcPr>
            <w:tcW w:w="1232" w:type="dxa"/>
            <w:vAlign w:val="bottom"/>
          </w:tcPr>
          <w:p w14:paraId="3E0417AF"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Cr7C3</w:t>
            </w:r>
          </w:p>
        </w:tc>
        <w:tc>
          <w:tcPr>
            <w:tcW w:w="1353" w:type="dxa"/>
            <w:vAlign w:val="bottom"/>
          </w:tcPr>
          <w:p w14:paraId="3E0D620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CrSi2</w:t>
            </w:r>
          </w:p>
        </w:tc>
        <w:tc>
          <w:tcPr>
            <w:tcW w:w="1417" w:type="dxa"/>
            <w:vAlign w:val="bottom"/>
          </w:tcPr>
          <w:p w14:paraId="22775F85" w14:textId="77777777" w:rsidR="00206C3C" w:rsidRPr="00C20695" w:rsidRDefault="00206C3C" w:rsidP="00206C3C">
            <w:pPr>
              <w:jc w:val="center"/>
              <w:rPr>
                <w:rFonts w:ascii="Times New Roman" w:hAnsi="Times New Roman" w:cs="Times New Roman"/>
                <w:color w:val="000000" w:themeColor="text1"/>
                <w:sz w:val="20"/>
                <w:szCs w:val="20"/>
              </w:rPr>
            </w:pPr>
            <w:proofErr w:type="spellStart"/>
            <w:r w:rsidRPr="00C20695">
              <w:rPr>
                <w:rFonts w:ascii="Times New Roman" w:hAnsi="Times New Roman" w:cs="Times New Roman"/>
                <w:color w:val="000000" w:themeColor="text1"/>
                <w:sz w:val="20"/>
                <w:szCs w:val="20"/>
              </w:rPr>
              <w:t>Fe</w:t>
            </w:r>
            <w:proofErr w:type="spellEnd"/>
          </w:p>
        </w:tc>
        <w:tc>
          <w:tcPr>
            <w:tcW w:w="851" w:type="dxa"/>
            <w:vAlign w:val="bottom"/>
          </w:tcPr>
          <w:p w14:paraId="58984024"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w:t>
            </w:r>
          </w:p>
        </w:tc>
      </w:tr>
      <w:tr w:rsidR="00206C3C" w:rsidRPr="00C20695" w14:paraId="4E218380" w14:textId="77777777" w:rsidTr="00206C3C">
        <w:tc>
          <w:tcPr>
            <w:tcW w:w="851" w:type="dxa"/>
            <w:vAlign w:val="bottom"/>
          </w:tcPr>
          <w:p w14:paraId="5D4D495A"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300</w:t>
            </w:r>
          </w:p>
        </w:tc>
        <w:tc>
          <w:tcPr>
            <w:tcW w:w="1417" w:type="dxa"/>
            <w:gridSpan w:val="2"/>
            <w:vAlign w:val="bottom"/>
          </w:tcPr>
          <w:p w14:paraId="7903E59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3,06372</w:t>
            </w:r>
          </w:p>
        </w:tc>
        <w:tc>
          <w:tcPr>
            <w:tcW w:w="1320" w:type="dxa"/>
            <w:vAlign w:val="bottom"/>
          </w:tcPr>
          <w:p w14:paraId="258B171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0,0442</w:t>
            </w:r>
          </w:p>
        </w:tc>
        <w:tc>
          <w:tcPr>
            <w:tcW w:w="1232" w:type="dxa"/>
            <w:vAlign w:val="bottom"/>
          </w:tcPr>
          <w:p w14:paraId="64027DCA"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4EA0887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7F9F63F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vAlign w:val="bottom"/>
          </w:tcPr>
          <w:p w14:paraId="20CBD44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469C5D5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77B4FA56"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74F4B67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6B09E659"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6,20051</w:t>
            </w:r>
          </w:p>
        </w:tc>
        <w:tc>
          <w:tcPr>
            <w:tcW w:w="851" w:type="dxa"/>
            <w:vAlign w:val="bottom"/>
          </w:tcPr>
          <w:p w14:paraId="75D6D7CB"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24,1</w:t>
            </w:r>
          </w:p>
        </w:tc>
      </w:tr>
      <w:tr w:rsidR="00206C3C" w:rsidRPr="00C20695" w14:paraId="1F14F64D" w14:textId="77777777" w:rsidTr="00206C3C">
        <w:tc>
          <w:tcPr>
            <w:tcW w:w="851" w:type="dxa"/>
            <w:vAlign w:val="bottom"/>
          </w:tcPr>
          <w:p w14:paraId="76BEAFF8"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400</w:t>
            </w:r>
          </w:p>
        </w:tc>
        <w:tc>
          <w:tcPr>
            <w:tcW w:w="1417" w:type="dxa"/>
            <w:gridSpan w:val="2"/>
            <w:vAlign w:val="bottom"/>
          </w:tcPr>
          <w:p w14:paraId="0C71C19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3,12915</w:t>
            </w:r>
          </w:p>
        </w:tc>
        <w:tc>
          <w:tcPr>
            <w:tcW w:w="1320" w:type="dxa"/>
            <w:vAlign w:val="bottom"/>
          </w:tcPr>
          <w:p w14:paraId="031BB6EA"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5,17E-27</w:t>
            </w:r>
          </w:p>
        </w:tc>
        <w:tc>
          <w:tcPr>
            <w:tcW w:w="1232" w:type="dxa"/>
            <w:vAlign w:val="bottom"/>
          </w:tcPr>
          <w:p w14:paraId="5944DD50"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41EB29A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75A978C7"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vAlign w:val="bottom"/>
          </w:tcPr>
          <w:p w14:paraId="018B625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5B480A0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75B6973F"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78D54139"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283412E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6,18199</w:t>
            </w:r>
          </w:p>
        </w:tc>
        <w:tc>
          <w:tcPr>
            <w:tcW w:w="851" w:type="dxa"/>
            <w:vAlign w:val="bottom"/>
          </w:tcPr>
          <w:p w14:paraId="70C70B9A"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24,1</w:t>
            </w:r>
          </w:p>
        </w:tc>
      </w:tr>
      <w:tr w:rsidR="00206C3C" w:rsidRPr="00C20695" w14:paraId="5305177D" w14:textId="77777777" w:rsidTr="00206C3C">
        <w:tc>
          <w:tcPr>
            <w:tcW w:w="851" w:type="dxa"/>
            <w:vAlign w:val="bottom"/>
          </w:tcPr>
          <w:p w14:paraId="0239BC6C"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500</w:t>
            </w:r>
          </w:p>
        </w:tc>
        <w:tc>
          <w:tcPr>
            <w:tcW w:w="1417" w:type="dxa"/>
            <w:gridSpan w:val="2"/>
            <w:vAlign w:val="bottom"/>
          </w:tcPr>
          <w:p w14:paraId="7BFE238B"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3,12915</w:t>
            </w:r>
          </w:p>
        </w:tc>
        <w:tc>
          <w:tcPr>
            <w:tcW w:w="1320" w:type="dxa"/>
            <w:vAlign w:val="bottom"/>
          </w:tcPr>
          <w:p w14:paraId="5FA6810F"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11B20D1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76AC1F3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44374DB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vAlign w:val="bottom"/>
          </w:tcPr>
          <w:p w14:paraId="18AE18C4"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69F8C728"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07FD2CF7"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16B2B4A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60C86778"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6,18199</w:t>
            </w:r>
          </w:p>
        </w:tc>
        <w:tc>
          <w:tcPr>
            <w:tcW w:w="851" w:type="dxa"/>
            <w:vAlign w:val="bottom"/>
          </w:tcPr>
          <w:p w14:paraId="03363E6A"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24,1</w:t>
            </w:r>
          </w:p>
        </w:tc>
      </w:tr>
      <w:tr w:rsidR="00206C3C" w:rsidRPr="00C20695" w14:paraId="056D7A9E" w14:textId="77777777" w:rsidTr="00206C3C">
        <w:tc>
          <w:tcPr>
            <w:tcW w:w="851" w:type="dxa"/>
            <w:vAlign w:val="bottom"/>
          </w:tcPr>
          <w:p w14:paraId="0562EBFC"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600</w:t>
            </w:r>
          </w:p>
        </w:tc>
        <w:tc>
          <w:tcPr>
            <w:tcW w:w="1417" w:type="dxa"/>
            <w:gridSpan w:val="2"/>
            <w:vAlign w:val="bottom"/>
          </w:tcPr>
          <w:p w14:paraId="3F03D74C"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3,12915</w:t>
            </w:r>
          </w:p>
        </w:tc>
        <w:tc>
          <w:tcPr>
            <w:tcW w:w="1320" w:type="dxa"/>
            <w:vAlign w:val="bottom"/>
          </w:tcPr>
          <w:p w14:paraId="116753A8"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44010DBA"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77786D29"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6200C0D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vAlign w:val="bottom"/>
          </w:tcPr>
          <w:p w14:paraId="51F3F1F8"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16969176"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29571198"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0C4AB0C4"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286BF9B0"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6,18199</w:t>
            </w:r>
          </w:p>
        </w:tc>
        <w:tc>
          <w:tcPr>
            <w:tcW w:w="851" w:type="dxa"/>
            <w:vAlign w:val="bottom"/>
          </w:tcPr>
          <w:p w14:paraId="5156AE67"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24,1</w:t>
            </w:r>
          </w:p>
        </w:tc>
      </w:tr>
      <w:tr w:rsidR="00206C3C" w:rsidRPr="00C20695" w14:paraId="122D61D3" w14:textId="77777777" w:rsidTr="00206C3C">
        <w:tc>
          <w:tcPr>
            <w:tcW w:w="851" w:type="dxa"/>
            <w:vAlign w:val="bottom"/>
          </w:tcPr>
          <w:p w14:paraId="5405A0AA"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700</w:t>
            </w:r>
          </w:p>
        </w:tc>
        <w:tc>
          <w:tcPr>
            <w:tcW w:w="1417" w:type="dxa"/>
            <w:gridSpan w:val="2"/>
            <w:vAlign w:val="bottom"/>
          </w:tcPr>
          <w:p w14:paraId="76F18C78"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3,12915</w:t>
            </w:r>
          </w:p>
        </w:tc>
        <w:tc>
          <w:tcPr>
            <w:tcW w:w="1320" w:type="dxa"/>
            <w:vAlign w:val="bottom"/>
          </w:tcPr>
          <w:p w14:paraId="2BA6DB5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3B3898DA"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054CC8A7"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6DBA5FE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vAlign w:val="bottom"/>
          </w:tcPr>
          <w:p w14:paraId="21FDBAFF"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1DFB843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550BA83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3B4214D6"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71262610"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6,18199</w:t>
            </w:r>
          </w:p>
        </w:tc>
        <w:tc>
          <w:tcPr>
            <w:tcW w:w="851" w:type="dxa"/>
            <w:vAlign w:val="bottom"/>
          </w:tcPr>
          <w:p w14:paraId="5F8F2939"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24,1</w:t>
            </w:r>
          </w:p>
        </w:tc>
      </w:tr>
      <w:tr w:rsidR="00241333" w:rsidRPr="00C20695" w14:paraId="6DE14930" w14:textId="77777777" w:rsidTr="005306E9">
        <w:tc>
          <w:tcPr>
            <w:tcW w:w="851" w:type="dxa"/>
            <w:vAlign w:val="bottom"/>
          </w:tcPr>
          <w:p w14:paraId="720EA7A0" w14:textId="77777777" w:rsidR="00241333" w:rsidRPr="00C20695" w:rsidRDefault="00241333" w:rsidP="00241333">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800</w:t>
            </w:r>
          </w:p>
        </w:tc>
        <w:tc>
          <w:tcPr>
            <w:tcW w:w="1417" w:type="dxa"/>
            <w:gridSpan w:val="2"/>
            <w:vAlign w:val="bottom"/>
          </w:tcPr>
          <w:p w14:paraId="3741AC5F"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3,12915</w:t>
            </w:r>
          </w:p>
        </w:tc>
        <w:tc>
          <w:tcPr>
            <w:tcW w:w="1320" w:type="dxa"/>
            <w:vAlign w:val="bottom"/>
          </w:tcPr>
          <w:p w14:paraId="6D7E8D1A"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2AF8216C"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0C26F332"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4D4C792A"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tcPr>
          <w:p w14:paraId="09D11C59" w14:textId="4BF0CCAC"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36393EE0"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4D2DE839"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7532AC2B"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3403E92E"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7,81E-20</w:t>
            </w:r>
          </w:p>
        </w:tc>
        <w:tc>
          <w:tcPr>
            <w:tcW w:w="851" w:type="dxa"/>
            <w:vAlign w:val="bottom"/>
          </w:tcPr>
          <w:p w14:paraId="1515516C"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24,6</w:t>
            </w:r>
          </w:p>
        </w:tc>
      </w:tr>
      <w:tr w:rsidR="00241333" w:rsidRPr="00C20695" w14:paraId="16A3E862" w14:textId="77777777" w:rsidTr="005306E9">
        <w:tc>
          <w:tcPr>
            <w:tcW w:w="851" w:type="dxa"/>
            <w:vAlign w:val="bottom"/>
          </w:tcPr>
          <w:p w14:paraId="76C1B60A" w14:textId="77777777" w:rsidR="00241333" w:rsidRPr="00C20695" w:rsidRDefault="00241333" w:rsidP="00241333">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900</w:t>
            </w:r>
          </w:p>
        </w:tc>
        <w:tc>
          <w:tcPr>
            <w:tcW w:w="1417" w:type="dxa"/>
            <w:gridSpan w:val="2"/>
            <w:vAlign w:val="bottom"/>
          </w:tcPr>
          <w:p w14:paraId="0071845D"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3,12915</w:t>
            </w:r>
          </w:p>
        </w:tc>
        <w:tc>
          <w:tcPr>
            <w:tcW w:w="1320" w:type="dxa"/>
            <w:vAlign w:val="bottom"/>
          </w:tcPr>
          <w:p w14:paraId="1DEF9876"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0BB8B4F2"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4802713B"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20BEC74E"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tcPr>
          <w:p w14:paraId="51F0B57B" w14:textId="4C996454"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1A6F07BA"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30882E75"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736B07B5"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6C139659"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467BCE3E"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24,6</w:t>
            </w:r>
          </w:p>
        </w:tc>
      </w:tr>
      <w:tr w:rsidR="00241333" w:rsidRPr="00C20695" w14:paraId="5FE46070" w14:textId="77777777" w:rsidTr="005306E9">
        <w:tc>
          <w:tcPr>
            <w:tcW w:w="851" w:type="dxa"/>
            <w:vAlign w:val="bottom"/>
          </w:tcPr>
          <w:p w14:paraId="2916B27F" w14:textId="77777777" w:rsidR="00241333" w:rsidRPr="00C20695" w:rsidRDefault="00241333" w:rsidP="00241333">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1000</w:t>
            </w:r>
          </w:p>
        </w:tc>
        <w:tc>
          <w:tcPr>
            <w:tcW w:w="1417" w:type="dxa"/>
            <w:gridSpan w:val="2"/>
            <w:vAlign w:val="bottom"/>
          </w:tcPr>
          <w:p w14:paraId="66CA8322"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3,12915</w:t>
            </w:r>
          </w:p>
        </w:tc>
        <w:tc>
          <w:tcPr>
            <w:tcW w:w="1320" w:type="dxa"/>
            <w:vAlign w:val="bottom"/>
          </w:tcPr>
          <w:p w14:paraId="021596C2"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11453711"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275E4F90"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681EFD42"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tcPr>
          <w:p w14:paraId="07E6C4CA" w14:textId="37643DF1"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3B183DDE"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2C0A483D"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218216CA"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16B119EE"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233C6B12"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24,6</w:t>
            </w:r>
          </w:p>
        </w:tc>
      </w:tr>
      <w:tr w:rsidR="00241333" w:rsidRPr="00C20695" w14:paraId="36A17C9F" w14:textId="77777777" w:rsidTr="005306E9">
        <w:tc>
          <w:tcPr>
            <w:tcW w:w="851" w:type="dxa"/>
            <w:vAlign w:val="bottom"/>
          </w:tcPr>
          <w:p w14:paraId="57548CCA" w14:textId="77777777" w:rsidR="00241333" w:rsidRPr="00C20695" w:rsidRDefault="00241333" w:rsidP="00241333">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1100</w:t>
            </w:r>
          </w:p>
        </w:tc>
        <w:tc>
          <w:tcPr>
            <w:tcW w:w="1417" w:type="dxa"/>
            <w:gridSpan w:val="2"/>
            <w:vAlign w:val="bottom"/>
          </w:tcPr>
          <w:p w14:paraId="61AA14FF"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3,12915</w:t>
            </w:r>
          </w:p>
        </w:tc>
        <w:tc>
          <w:tcPr>
            <w:tcW w:w="1320" w:type="dxa"/>
            <w:vAlign w:val="bottom"/>
          </w:tcPr>
          <w:p w14:paraId="54F45EE4"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3DE92C04"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354A7177"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03EFBE2C"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tcPr>
          <w:p w14:paraId="1F5F4C98" w14:textId="4007C820"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260A15F2"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6BF8BDA0"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408FA5BA"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61D59B1F"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5AACEA33"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24,6</w:t>
            </w:r>
          </w:p>
        </w:tc>
      </w:tr>
      <w:tr w:rsidR="00241333" w:rsidRPr="00C20695" w14:paraId="34192D1C" w14:textId="77777777" w:rsidTr="005306E9">
        <w:tc>
          <w:tcPr>
            <w:tcW w:w="851" w:type="dxa"/>
            <w:vAlign w:val="bottom"/>
          </w:tcPr>
          <w:p w14:paraId="6C36AE49" w14:textId="77777777" w:rsidR="00241333" w:rsidRPr="00C20695" w:rsidRDefault="00241333" w:rsidP="00241333">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1200</w:t>
            </w:r>
          </w:p>
        </w:tc>
        <w:tc>
          <w:tcPr>
            <w:tcW w:w="1417" w:type="dxa"/>
            <w:gridSpan w:val="2"/>
            <w:vAlign w:val="bottom"/>
          </w:tcPr>
          <w:p w14:paraId="08C90E26"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3,12915</w:t>
            </w:r>
          </w:p>
        </w:tc>
        <w:tc>
          <w:tcPr>
            <w:tcW w:w="1320" w:type="dxa"/>
            <w:vAlign w:val="bottom"/>
          </w:tcPr>
          <w:p w14:paraId="24308360"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742CBCDC"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73562C98"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4BF9B9FB"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tcPr>
          <w:p w14:paraId="4660A847" w14:textId="49FDB498"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05247A52"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63755D0D"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287F9D95"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42CD1926"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514A8D3D"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24,6</w:t>
            </w:r>
          </w:p>
        </w:tc>
      </w:tr>
      <w:tr w:rsidR="00241333" w:rsidRPr="00C20695" w14:paraId="0C2C4295" w14:textId="77777777" w:rsidTr="005306E9">
        <w:tc>
          <w:tcPr>
            <w:tcW w:w="851" w:type="dxa"/>
            <w:vAlign w:val="bottom"/>
          </w:tcPr>
          <w:p w14:paraId="44E45DBE" w14:textId="600286BF" w:rsidR="00241333" w:rsidRPr="00C20695" w:rsidRDefault="00241333" w:rsidP="00241333">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1300</w:t>
            </w:r>
          </w:p>
        </w:tc>
        <w:tc>
          <w:tcPr>
            <w:tcW w:w="1417" w:type="dxa"/>
            <w:gridSpan w:val="2"/>
            <w:vAlign w:val="bottom"/>
          </w:tcPr>
          <w:p w14:paraId="07ED224F"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3,12916</w:t>
            </w:r>
          </w:p>
        </w:tc>
        <w:tc>
          <w:tcPr>
            <w:tcW w:w="1320" w:type="dxa"/>
            <w:vAlign w:val="bottom"/>
          </w:tcPr>
          <w:p w14:paraId="2F49F3D6"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431C28FE"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2A5D605B"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5B4652DB"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tcPr>
          <w:p w14:paraId="33E5868F" w14:textId="73FF967B"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0767DE1D"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36C0C0EC"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1BB5F507"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2E85D879"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5FCE6602" w14:textId="77777777" w:rsidR="00241333" w:rsidRPr="00C20695" w:rsidRDefault="00241333" w:rsidP="00241333">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24,6</w:t>
            </w:r>
          </w:p>
        </w:tc>
      </w:tr>
      <w:tr w:rsidR="00206C3C" w:rsidRPr="00C20695" w14:paraId="3F2BFFEF" w14:textId="77777777" w:rsidTr="00206C3C">
        <w:tc>
          <w:tcPr>
            <w:tcW w:w="851" w:type="dxa"/>
            <w:vAlign w:val="bottom"/>
          </w:tcPr>
          <w:p w14:paraId="1902F82B"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1400</w:t>
            </w:r>
          </w:p>
        </w:tc>
        <w:tc>
          <w:tcPr>
            <w:tcW w:w="1417" w:type="dxa"/>
            <w:gridSpan w:val="2"/>
            <w:vAlign w:val="bottom"/>
          </w:tcPr>
          <w:p w14:paraId="21F73947"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3,12918</w:t>
            </w:r>
          </w:p>
        </w:tc>
        <w:tc>
          <w:tcPr>
            <w:tcW w:w="1320" w:type="dxa"/>
            <w:vAlign w:val="bottom"/>
          </w:tcPr>
          <w:p w14:paraId="245D205A"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23AEE21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0723FAC0"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0A57574B"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vAlign w:val="bottom"/>
          </w:tcPr>
          <w:p w14:paraId="53BC8CEB" w14:textId="3111975D" w:rsidR="00206C3C" w:rsidRPr="00C20695" w:rsidRDefault="00206C3C" w:rsidP="00206C3C">
            <w:pPr>
              <w:jc w:val="center"/>
              <w:rPr>
                <w:rFonts w:ascii="Times New Roman" w:hAnsi="Times New Roman" w:cs="Times New Roman"/>
                <w:b/>
                <w:bCs/>
                <w:color w:val="000000" w:themeColor="text1"/>
                <w:sz w:val="20"/>
                <w:szCs w:val="20"/>
                <w:lang w:val="kk-KZ"/>
              </w:rPr>
            </w:pPr>
            <w:r w:rsidRPr="00C20695">
              <w:rPr>
                <w:rFonts w:ascii="Times New Roman" w:hAnsi="Times New Roman" w:cs="Times New Roman"/>
                <w:b/>
                <w:bCs/>
                <w:color w:val="000000" w:themeColor="text1"/>
                <w:sz w:val="20"/>
                <w:szCs w:val="20"/>
              </w:rPr>
              <w:t>6,62515</w:t>
            </w:r>
            <w:r w:rsidR="00241333" w:rsidRPr="00C20695">
              <w:rPr>
                <w:rFonts w:ascii="Times New Roman" w:hAnsi="Times New Roman" w:cs="Times New Roman"/>
                <w:b/>
                <w:bCs/>
                <w:color w:val="000000" w:themeColor="text1"/>
                <w:sz w:val="20"/>
                <w:szCs w:val="20"/>
                <w:lang w:val="kk-KZ"/>
              </w:rPr>
              <w:t xml:space="preserve"> (1)</w:t>
            </w:r>
          </w:p>
        </w:tc>
        <w:tc>
          <w:tcPr>
            <w:tcW w:w="1232" w:type="dxa"/>
            <w:vAlign w:val="bottom"/>
          </w:tcPr>
          <w:p w14:paraId="037707D0"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0,02362</w:t>
            </w:r>
          </w:p>
        </w:tc>
        <w:tc>
          <w:tcPr>
            <w:tcW w:w="1232" w:type="dxa"/>
            <w:vAlign w:val="bottom"/>
          </w:tcPr>
          <w:p w14:paraId="0873746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5044817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6F2745A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50A759C7"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24,6</w:t>
            </w:r>
          </w:p>
        </w:tc>
      </w:tr>
      <w:tr w:rsidR="00206C3C" w:rsidRPr="00C20695" w14:paraId="3D66F9CC" w14:textId="77777777" w:rsidTr="00206C3C">
        <w:tc>
          <w:tcPr>
            <w:tcW w:w="851" w:type="dxa"/>
            <w:vAlign w:val="bottom"/>
          </w:tcPr>
          <w:p w14:paraId="16064918"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1500</w:t>
            </w:r>
          </w:p>
        </w:tc>
        <w:tc>
          <w:tcPr>
            <w:tcW w:w="1417" w:type="dxa"/>
            <w:gridSpan w:val="2"/>
            <w:vAlign w:val="bottom"/>
          </w:tcPr>
          <w:p w14:paraId="0A2EEC5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3,09825</w:t>
            </w:r>
          </w:p>
        </w:tc>
        <w:tc>
          <w:tcPr>
            <w:tcW w:w="1320" w:type="dxa"/>
            <w:vAlign w:val="bottom"/>
          </w:tcPr>
          <w:p w14:paraId="452CCE0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62E8738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0AA5CAFB"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1568C219"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vAlign w:val="bottom"/>
          </w:tcPr>
          <w:p w14:paraId="6EEAF46C"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6,65329</w:t>
            </w:r>
          </w:p>
        </w:tc>
        <w:tc>
          <w:tcPr>
            <w:tcW w:w="1232" w:type="dxa"/>
            <w:vAlign w:val="bottom"/>
          </w:tcPr>
          <w:p w14:paraId="46AFCE0B"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7,06E-26</w:t>
            </w:r>
          </w:p>
        </w:tc>
        <w:tc>
          <w:tcPr>
            <w:tcW w:w="1232" w:type="dxa"/>
            <w:vAlign w:val="bottom"/>
          </w:tcPr>
          <w:p w14:paraId="61804AB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11C0578F"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1AEBB81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6001BAC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24,6</w:t>
            </w:r>
          </w:p>
        </w:tc>
      </w:tr>
      <w:tr w:rsidR="00206C3C" w:rsidRPr="00C20695" w14:paraId="2C6E36DE" w14:textId="77777777" w:rsidTr="00206C3C">
        <w:tc>
          <w:tcPr>
            <w:tcW w:w="851" w:type="dxa"/>
            <w:vAlign w:val="bottom"/>
          </w:tcPr>
          <w:p w14:paraId="3289E5F8"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1600</w:t>
            </w:r>
          </w:p>
        </w:tc>
        <w:tc>
          <w:tcPr>
            <w:tcW w:w="1417" w:type="dxa"/>
            <w:gridSpan w:val="2"/>
            <w:vAlign w:val="bottom"/>
          </w:tcPr>
          <w:p w14:paraId="6F483348"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3,09861</w:t>
            </w:r>
          </w:p>
        </w:tc>
        <w:tc>
          <w:tcPr>
            <w:tcW w:w="1320" w:type="dxa"/>
            <w:vAlign w:val="bottom"/>
          </w:tcPr>
          <w:p w14:paraId="3FE44957"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33DE75EF"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785F17C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vAlign w:val="bottom"/>
          </w:tcPr>
          <w:p w14:paraId="73212CB3"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vAlign w:val="bottom"/>
          </w:tcPr>
          <w:p w14:paraId="5ABCBA66"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6,65297</w:t>
            </w:r>
          </w:p>
        </w:tc>
        <w:tc>
          <w:tcPr>
            <w:tcW w:w="1232" w:type="dxa"/>
            <w:vAlign w:val="bottom"/>
          </w:tcPr>
          <w:p w14:paraId="1547C023"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7CA2B376"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08CBB147"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095CAA91"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430831E0"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24,6</w:t>
            </w:r>
          </w:p>
        </w:tc>
      </w:tr>
      <w:tr w:rsidR="002E2174" w:rsidRPr="00C20695" w14:paraId="41C3263B" w14:textId="77777777" w:rsidTr="002E2174">
        <w:tc>
          <w:tcPr>
            <w:tcW w:w="851" w:type="dxa"/>
            <w:vAlign w:val="bottom"/>
          </w:tcPr>
          <w:p w14:paraId="1B3BA9FC" w14:textId="77777777" w:rsidR="002E2174" w:rsidRPr="00C20695" w:rsidRDefault="002E2174" w:rsidP="002E2174">
            <w:pPr>
              <w:rPr>
                <w:rFonts w:ascii="Times New Roman" w:eastAsia="Times New Roman" w:hAnsi="Times New Roman" w:cs="Times New Roman"/>
                <w:b/>
                <w:bCs/>
                <w:color w:val="000000" w:themeColor="text1"/>
                <w:sz w:val="20"/>
                <w:szCs w:val="20"/>
              </w:rPr>
            </w:pPr>
            <w:r w:rsidRPr="00C20695">
              <w:rPr>
                <w:rFonts w:ascii="Times New Roman" w:eastAsia="Times New Roman" w:hAnsi="Times New Roman" w:cs="Times New Roman"/>
                <w:b/>
                <w:bCs/>
                <w:color w:val="000000" w:themeColor="text1"/>
                <w:sz w:val="20"/>
                <w:szCs w:val="20"/>
              </w:rPr>
              <w:t>1700</w:t>
            </w:r>
          </w:p>
        </w:tc>
        <w:tc>
          <w:tcPr>
            <w:tcW w:w="1417" w:type="dxa"/>
            <w:gridSpan w:val="2"/>
            <w:vAlign w:val="bottom"/>
          </w:tcPr>
          <w:p w14:paraId="5AF4D906"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3,10027</w:t>
            </w:r>
          </w:p>
        </w:tc>
        <w:tc>
          <w:tcPr>
            <w:tcW w:w="1320" w:type="dxa"/>
            <w:vAlign w:val="bottom"/>
          </w:tcPr>
          <w:p w14:paraId="7E36A905"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11FF2FF6"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05DFAFAF"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8,39E-30</w:t>
            </w:r>
          </w:p>
        </w:tc>
        <w:tc>
          <w:tcPr>
            <w:tcW w:w="1232" w:type="dxa"/>
          </w:tcPr>
          <w:p w14:paraId="716392B4" w14:textId="454F57F1" w:rsidR="002E2174" w:rsidRPr="00C20695" w:rsidRDefault="002E2174" w:rsidP="002E2174">
            <w:pPr>
              <w:jc w:val="center"/>
              <w:rPr>
                <w:rFonts w:ascii="Times New Roman" w:hAnsi="Times New Roman" w:cs="Times New Roman"/>
                <w:b/>
                <w:bCs/>
                <w:color w:val="000000" w:themeColor="text1"/>
                <w:sz w:val="20"/>
                <w:szCs w:val="20"/>
                <w:lang w:val="kk-KZ"/>
              </w:rPr>
            </w:pPr>
            <w:r w:rsidRPr="00C20695">
              <w:rPr>
                <w:rFonts w:ascii="Times New Roman" w:hAnsi="Times New Roman" w:cs="Times New Roman"/>
                <w:b/>
                <w:bCs/>
                <w:color w:val="000000" w:themeColor="text1"/>
                <w:sz w:val="20"/>
                <w:szCs w:val="20"/>
              </w:rPr>
              <w:t>0,33049</w:t>
            </w:r>
            <w:r w:rsidR="00241333" w:rsidRPr="00C20695">
              <w:rPr>
                <w:rFonts w:ascii="Times New Roman" w:hAnsi="Times New Roman" w:cs="Times New Roman"/>
                <w:b/>
                <w:bCs/>
                <w:color w:val="000000" w:themeColor="text1"/>
                <w:sz w:val="20"/>
                <w:szCs w:val="20"/>
                <w:lang w:val="kk-KZ"/>
              </w:rPr>
              <w:t xml:space="preserve"> (2)</w:t>
            </w:r>
          </w:p>
        </w:tc>
        <w:tc>
          <w:tcPr>
            <w:tcW w:w="1232" w:type="dxa"/>
            <w:vAlign w:val="bottom"/>
          </w:tcPr>
          <w:p w14:paraId="14000432"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6,65145</w:t>
            </w:r>
          </w:p>
        </w:tc>
        <w:tc>
          <w:tcPr>
            <w:tcW w:w="1232" w:type="dxa"/>
            <w:vAlign w:val="bottom"/>
          </w:tcPr>
          <w:p w14:paraId="5FADAEEE"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251CC637"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14,8144</w:t>
            </w:r>
          </w:p>
        </w:tc>
        <w:tc>
          <w:tcPr>
            <w:tcW w:w="1353" w:type="dxa"/>
            <w:vAlign w:val="bottom"/>
          </w:tcPr>
          <w:p w14:paraId="5BECF915"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2D1C70F3"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3725D758"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24,6</w:t>
            </w:r>
          </w:p>
        </w:tc>
      </w:tr>
      <w:tr w:rsidR="002E2174" w:rsidRPr="00C20695" w14:paraId="6482C855" w14:textId="77777777" w:rsidTr="002E2174">
        <w:tc>
          <w:tcPr>
            <w:tcW w:w="851" w:type="dxa"/>
            <w:vAlign w:val="bottom"/>
          </w:tcPr>
          <w:p w14:paraId="769E8869" w14:textId="77777777" w:rsidR="002E2174" w:rsidRPr="00C20695" w:rsidRDefault="002E2174" w:rsidP="002E2174">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1800</w:t>
            </w:r>
          </w:p>
        </w:tc>
        <w:tc>
          <w:tcPr>
            <w:tcW w:w="1417" w:type="dxa"/>
            <w:gridSpan w:val="2"/>
            <w:vAlign w:val="bottom"/>
          </w:tcPr>
          <w:p w14:paraId="3AE42253"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3,29E-29</w:t>
            </w:r>
          </w:p>
        </w:tc>
        <w:tc>
          <w:tcPr>
            <w:tcW w:w="1320" w:type="dxa"/>
            <w:vAlign w:val="bottom"/>
          </w:tcPr>
          <w:p w14:paraId="5D059F7F"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2,67E-29</w:t>
            </w:r>
          </w:p>
        </w:tc>
        <w:tc>
          <w:tcPr>
            <w:tcW w:w="1232" w:type="dxa"/>
            <w:vAlign w:val="bottom"/>
          </w:tcPr>
          <w:p w14:paraId="3BC4A0B5"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015603DE" w14:textId="1BE787C2" w:rsidR="002E2174" w:rsidRPr="00C20695" w:rsidRDefault="00C0566A" w:rsidP="002E2174">
            <w:pPr>
              <w:jc w:val="center"/>
              <w:rPr>
                <w:rFonts w:ascii="Times New Roman" w:hAnsi="Times New Roman" w:cs="Times New Roman"/>
                <w:color w:val="000000" w:themeColor="text1"/>
                <w:sz w:val="20"/>
                <w:szCs w:val="20"/>
                <w:lang w:val="kk-KZ"/>
              </w:rPr>
            </w:pPr>
            <w:r w:rsidRPr="00C20695">
              <w:rPr>
                <w:rFonts w:ascii="Times New Roman" w:hAnsi="Times New Roman" w:cs="Times New Roman"/>
                <w:b/>
                <w:bCs/>
                <w:color w:val="000000" w:themeColor="text1"/>
                <w:sz w:val="20"/>
                <w:szCs w:val="20"/>
              </w:rPr>
              <w:t>13,283</w:t>
            </w:r>
            <w:r w:rsidR="00241333" w:rsidRPr="00C20695">
              <w:rPr>
                <w:rFonts w:ascii="Times New Roman" w:hAnsi="Times New Roman" w:cs="Times New Roman"/>
                <w:b/>
                <w:bCs/>
                <w:color w:val="000000" w:themeColor="text1"/>
                <w:sz w:val="20"/>
                <w:szCs w:val="20"/>
                <w:lang w:val="kk-KZ"/>
              </w:rPr>
              <w:t xml:space="preserve"> (3)</w:t>
            </w:r>
          </w:p>
        </w:tc>
        <w:tc>
          <w:tcPr>
            <w:tcW w:w="1232" w:type="dxa"/>
          </w:tcPr>
          <w:p w14:paraId="5BDF1365" w14:textId="2FA6A4EE"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0,33049</w:t>
            </w:r>
          </w:p>
        </w:tc>
        <w:tc>
          <w:tcPr>
            <w:tcW w:w="1232" w:type="dxa"/>
            <w:vAlign w:val="bottom"/>
          </w:tcPr>
          <w:p w14:paraId="17F7E8EE"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1CAFAC3C"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1A6F2F00"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14,6939</w:t>
            </w:r>
          </w:p>
        </w:tc>
        <w:tc>
          <w:tcPr>
            <w:tcW w:w="1353" w:type="dxa"/>
            <w:vAlign w:val="bottom"/>
          </w:tcPr>
          <w:p w14:paraId="366AC521"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1,08E-29</w:t>
            </w:r>
          </w:p>
        </w:tc>
        <w:tc>
          <w:tcPr>
            <w:tcW w:w="1417" w:type="dxa"/>
            <w:vAlign w:val="bottom"/>
          </w:tcPr>
          <w:p w14:paraId="39194A52"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1A4502A2"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28,0</w:t>
            </w:r>
          </w:p>
        </w:tc>
      </w:tr>
      <w:tr w:rsidR="002E2174" w:rsidRPr="00C20695" w14:paraId="51185889" w14:textId="77777777" w:rsidTr="002E2174">
        <w:tc>
          <w:tcPr>
            <w:tcW w:w="851" w:type="dxa"/>
            <w:vAlign w:val="bottom"/>
          </w:tcPr>
          <w:p w14:paraId="084C49A9" w14:textId="1E47A424" w:rsidR="002E2174" w:rsidRPr="00C20695" w:rsidRDefault="002E2174" w:rsidP="002E2174">
            <w:pPr>
              <w:rPr>
                <w:rFonts w:ascii="Times New Roman" w:eastAsia="Times New Roman" w:hAnsi="Times New Roman" w:cs="Times New Roman"/>
                <w:b/>
                <w:bCs/>
                <w:color w:val="000000" w:themeColor="text1"/>
                <w:sz w:val="20"/>
                <w:szCs w:val="20"/>
                <w:lang w:val="kk-KZ"/>
              </w:rPr>
            </w:pPr>
            <w:r w:rsidRPr="00C20695">
              <w:rPr>
                <w:rFonts w:ascii="Times New Roman" w:eastAsia="Times New Roman" w:hAnsi="Times New Roman" w:cs="Times New Roman"/>
                <w:b/>
                <w:bCs/>
                <w:color w:val="000000" w:themeColor="text1"/>
                <w:sz w:val="20"/>
                <w:szCs w:val="20"/>
              </w:rPr>
              <w:t>1900</w:t>
            </w:r>
            <w:r w:rsidRPr="00C20695">
              <w:rPr>
                <w:rFonts w:ascii="Times New Roman" w:eastAsia="Times New Roman" w:hAnsi="Times New Roman" w:cs="Times New Roman"/>
                <w:b/>
                <w:bCs/>
                <w:color w:val="000000" w:themeColor="text1"/>
                <w:sz w:val="20"/>
                <w:szCs w:val="20"/>
                <w:lang w:val="kk-KZ"/>
              </w:rPr>
              <w:t xml:space="preserve"> (</w:t>
            </w:r>
            <w:r w:rsidR="00C0566A" w:rsidRPr="00C20695">
              <w:rPr>
                <w:rFonts w:ascii="Times New Roman" w:eastAsia="Times New Roman" w:hAnsi="Times New Roman" w:cs="Times New Roman"/>
                <w:b/>
                <w:bCs/>
                <w:color w:val="000000" w:themeColor="text1"/>
                <w:sz w:val="20"/>
                <w:szCs w:val="20"/>
                <w:lang w:val="kk-KZ"/>
              </w:rPr>
              <w:t>1627</w:t>
            </w:r>
            <w:r w:rsidRPr="00C20695">
              <w:rPr>
                <w:rFonts w:ascii="Times New Roman" w:eastAsia="Times New Roman" w:hAnsi="Times New Roman" w:cs="Times New Roman"/>
                <w:b/>
                <w:bCs/>
                <w:color w:val="000000" w:themeColor="text1"/>
                <w:sz w:val="20"/>
                <w:szCs w:val="20"/>
                <w:lang w:val="kk-KZ"/>
              </w:rPr>
              <w:t>)</w:t>
            </w:r>
          </w:p>
        </w:tc>
        <w:tc>
          <w:tcPr>
            <w:tcW w:w="1417" w:type="dxa"/>
            <w:gridSpan w:val="2"/>
            <w:vAlign w:val="bottom"/>
          </w:tcPr>
          <w:p w14:paraId="71B297A2"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3,29E-29</w:t>
            </w:r>
          </w:p>
        </w:tc>
        <w:tc>
          <w:tcPr>
            <w:tcW w:w="1320" w:type="dxa"/>
            <w:vAlign w:val="bottom"/>
          </w:tcPr>
          <w:p w14:paraId="6B700761" w14:textId="77777777" w:rsidR="002E2174" w:rsidRPr="00C20695" w:rsidRDefault="002E2174" w:rsidP="002E2174">
            <w:pPr>
              <w:jc w:val="center"/>
              <w:rPr>
                <w:rFonts w:ascii="Times New Roman" w:hAnsi="Times New Roman" w:cs="Times New Roman"/>
                <w:b/>
                <w:bCs/>
                <w:color w:val="000000" w:themeColor="text1"/>
                <w:sz w:val="20"/>
                <w:szCs w:val="20"/>
              </w:rPr>
            </w:pPr>
            <w:r w:rsidRPr="00C20695">
              <w:rPr>
                <w:rFonts w:ascii="Times New Roman" w:hAnsi="Times New Roman" w:cs="Times New Roman"/>
                <w:b/>
                <w:bCs/>
                <w:color w:val="000000" w:themeColor="text1"/>
                <w:sz w:val="20"/>
                <w:szCs w:val="20"/>
              </w:rPr>
              <w:t>6,67E-30</w:t>
            </w:r>
          </w:p>
        </w:tc>
        <w:tc>
          <w:tcPr>
            <w:tcW w:w="1232" w:type="dxa"/>
            <w:vAlign w:val="bottom"/>
          </w:tcPr>
          <w:p w14:paraId="43D7F2DF"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4E8D3EBC" w14:textId="77777777" w:rsidR="002E2174" w:rsidRPr="00C20695" w:rsidRDefault="002E2174" w:rsidP="002E2174">
            <w:pPr>
              <w:jc w:val="center"/>
              <w:rPr>
                <w:rFonts w:ascii="Times New Roman" w:hAnsi="Times New Roman" w:cs="Times New Roman"/>
                <w:b/>
                <w:bCs/>
                <w:color w:val="000000" w:themeColor="text1"/>
                <w:sz w:val="20"/>
                <w:szCs w:val="20"/>
              </w:rPr>
            </w:pPr>
            <w:r w:rsidRPr="00C20695">
              <w:rPr>
                <w:rFonts w:ascii="Times New Roman" w:hAnsi="Times New Roman" w:cs="Times New Roman"/>
                <w:b/>
                <w:bCs/>
                <w:color w:val="000000" w:themeColor="text1"/>
                <w:sz w:val="20"/>
                <w:szCs w:val="20"/>
              </w:rPr>
              <w:t>13,283</w:t>
            </w:r>
          </w:p>
        </w:tc>
        <w:tc>
          <w:tcPr>
            <w:tcW w:w="1232" w:type="dxa"/>
          </w:tcPr>
          <w:p w14:paraId="1BAC9774" w14:textId="2712172E" w:rsidR="002E2174" w:rsidRPr="00C20695" w:rsidRDefault="002E2174" w:rsidP="002E2174">
            <w:pPr>
              <w:jc w:val="center"/>
              <w:rPr>
                <w:rFonts w:ascii="Times New Roman" w:hAnsi="Times New Roman" w:cs="Times New Roman"/>
                <w:b/>
                <w:bCs/>
                <w:color w:val="000000" w:themeColor="text1"/>
                <w:sz w:val="20"/>
                <w:szCs w:val="20"/>
              </w:rPr>
            </w:pPr>
            <w:r w:rsidRPr="00C20695">
              <w:rPr>
                <w:rFonts w:ascii="Times New Roman" w:hAnsi="Times New Roman" w:cs="Times New Roman"/>
                <w:color w:val="000000" w:themeColor="text1"/>
                <w:sz w:val="20"/>
                <w:szCs w:val="20"/>
              </w:rPr>
              <w:t>0,33049</w:t>
            </w:r>
          </w:p>
        </w:tc>
        <w:tc>
          <w:tcPr>
            <w:tcW w:w="1232" w:type="dxa"/>
            <w:vAlign w:val="bottom"/>
          </w:tcPr>
          <w:p w14:paraId="473AF8DC"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3C69E0D8"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44E39EE7"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4E-29</w:t>
            </w:r>
          </w:p>
        </w:tc>
        <w:tc>
          <w:tcPr>
            <w:tcW w:w="1353" w:type="dxa"/>
            <w:vAlign w:val="bottom"/>
          </w:tcPr>
          <w:p w14:paraId="6B53D4FD" w14:textId="77777777" w:rsidR="002E2174" w:rsidRPr="00C20695" w:rsidRDefault="002E2174" w:rsidP="002E2174">
            <w:pPr>
              <w:jc w:val="center"/>
              <w:rPr>
                <w:rFonts w:ascii="Times New Roman" w:hAnsi="Times New Roman" w:cs="Times New Roman"/>
                <w:b/>
                <w:bCs/>
                <w:color w:val="000000" w:themeColor="text1"/>
                <w:sz w:val="20"/>
                <w:szCs w:val="20"/>
              </w:rPr>
            </w:pPr>
            <w:r w:rsidRPr="00C20695">
              <w:rPr>
                <w:rFonts w:ascii="Times New Roman" w:hAnsi="Times New Roman" w:cs="Times New Roman"/>
                <w:b/>
                <w:bCs/>
                <w:color w:val="000000" w:themeColor="text1"/>
                <w:sz w:val="20"/>
                <w:szCs w:val="20"/>
              </w:rPr>
              <w:t>28,0414</w:t>
            </w:r>
          </w:p>
        </w:tc>
        <w:tc>
          <w:tcPr>
            <w:tcW w:w="1417" w:type="dxa"/>
            <w:vAlign w:val="bottom"/>
          </w:tcPr>
          <w:p w14:paraId="0A1EDC48"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5CF57F0F" w14:textId="77777777" w:rsidR="002E2174" w:rsidRPr="00C20695" w:rsidRDefault="002E2174" w:rsidP="002E2174">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41,3</w:t>
            </w:r>
          </w:p>
        </w:tc>
      </w:tr>
      <w:tr w:rsidR="002B1166" w:rsidRPr="00C20695" w14:paraId="1113211B" w14:textId="77777777" w:rsidTr="002E2174">
        <w:tc>
          <w:tcPr>
            <w:tcW w:w="851" w:type="dxa"/>
            <w:vAlign w:val="bottom"/>
          </w:tcPr>
          <w:p w14:paraId="2E0963CD" w14:textId="77777777" w:rsidR="002B1166" w:rsidRPr="00C20695" w:rsidRDefault="002B1166" w:rsidP="002B1166">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2000</w:t>
            </w:r>
          </w:p>
        </w:tc>
        <w:tc>
          <w:tcPr>
            <w:tcW w:w="1417" w:type="dxa"/>
            <w:gridSpan w:val="2"/>
            <w:vAlign w:val="bottom"/>
          </w:tcPr>
          <w:p w14:paraId="394675C2"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3,29E-29</w:t>
            </w:r>
          </w:p>
        </w:tc>
        <w:tc>
          <w:tcPr>
            <w:tcW w:w="1320" w:type="dxa"/>
            <w:vAlign w:val="bottom"/>
          </w:tcPr>
          <w:p w14:paraId="5F20557D"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767C7738"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1,57E-29</w:t>
            </w:r>
          </w:p>
        </w:tc>
        <w:tc>
          <w:tcPr>
            <w:tcW w:w="1232" w:type="dxa"/>
            <w:vAlign w:val="bottom"/>
          </w:tcPr>
          <w:p w14:paraId="1FF6A53E"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13,2827</w:t>
            </w:r>
          </w:p>
        </w:tc>
        <w:tc>
          <w:tcPr>
            <w:tcW w:w="1232" w:type="dxa"/>
          </w:tcPr>
          <w:p w14:paraId="542E05C7" w14:textId="1C4FE5B6" w:rsidR="002B1166" w:rsidRPr="00C20695" w:rsidRDefault="002B1166" w:rsidP="002B1166">
            <w:pPr>
              <w:jc w:val="center"/>
              <w:rPr>
                <w:rFonts w:ascii="Times New Roman" w:hAnsi="Times New Roman" w:cs="Times New Roman"/>
                <w:b/>
                <w:bCs/>
                <w:color w:val="000000" w:themeColor="text1"/>
                <w:sz w:val="20"/>
                <w:szCs w:val="20"/>
                <w:lang w:val="kk-KZ"/>
              </w:rPr>
            </w:pPr>
            <w:r w:rsidRPr="00C20695">
              <w:rPr>
                <w:rFonts w:ascii="Times New Roman" w:hAnsi="Times New Roman" w:cs="Times New Roman"/>
                <w:b/>
                <w:bCs/>
                <w:color w:val="000000" w:themeColor="text1"/>
                <w:sz w:val="20"/>
                <w:szCs w:val="20"/>
              </w:rPr>
              <w:t>0,13625</w:t>
            </w:r>
            <w:r w:rsidR="00241333" w:rsidRPr="00C20695">
              <w:rPr>
                <w:rFonts w:ascii="Times New Roman" w:hAnsi="Times New Roman" w:cs="Times New Roman"/>
                <w:b/>
                <w:bCs/>
                <w:color w:val="000000" w:themeColor="text1"/>
                <w:sz w:val="20"/>
                <w:szCs w:val="20"/>
                <w:lang w:val="kk-KZ"/>
              </w:rPr>
              <w:t xml:space="preserve"> </w:t>
            </w:r>
          </w:p>
        </w:tc>
        <w:tc>
          <w:tcPr>
            <w:tcW w:w="1232" w:type="dxa"/>
            <w:vAlign w:val="bottom"/>
          </w:tcPr>
          <w:p w14:paraId="04A07D5C"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1BF5F2A3"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456A243E"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4E-29</w:t>
            </w:r>
          </w:p>
        </w:tc>
        <w:tc>
          <w:tcPr>
            <w:tcW w:w="1353" w:type="dxa"/>
            <w:vAlign w:val="bottom"/>
          </w:tcPr>
          <w:p w14:paraId="13FD2DE0"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28,0412</w:t>
            </w:r>
          </w:p>
        </w:tc>
        <w:tc>
          <w:tcPr>
            <w:tcW w:w="1417" w:type="dxa"/>
            <w:vAlign w:val="bottom"/>
          </w:tcPr>
          <w:p w14:paraId="72D5AB8F"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0A238E34"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41,3</w:t>
            </w:r>
          </w:p>
        </w:tc>
      </w:tr>
      <w:tr w:rsidR="002B1166" w:rsidRPr="00C20695" w14:paraId="70D4618B" w14:textId="77777777" w:rsidTr="002E2174">
        <w:tc>
          <w:tcPr>
            <w:tcW w:w="851" w:type="dxa"/>
            <w:vAlign w:val="bottom"/>
          </w:tcPr>
          <w:p w14:paraId="25E9D5D6" w14:textId="77777777" w:rsidR="002B1166" w:rsidRPr="00C20695" w:rsidRDefault="002B1166" w:rsidP="002B1166">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2100</w:t>
            </w:r>
          </w:p>
        </w:tc>
        <w:tc>
          <w:tcPr>
            <w:tcW w:w="1417" w:type="dxa"/>
            <w:gridSpan w:val="2"/>
            <w:vAlign w:val="bottom"/>
          </w:tcPr>
          <w:p w14:paraId="16BD4218"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3,29E-29</w:t>
            </w:r>
          </w:p>
        </w:tc>
        <w:tc>
          <w:tcPr>
            <w:tcW w:w="1320" w:type="dxa"/>
            <w:vAlign w:val="bottom"/>
          </w:tcPr>
          <w:p w14:paraId="759D53E7"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2FA8C62C"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0,06779</w:t>
            </w:r>
          </w:p>
        </w:tc>
        <w:tc>
          <w:tcPr>
            <w:tcW w:w="1232" w:type="dxa"/>
            <w:vAlign w:val="bottom"/>
          </w:tcPr>
          <w:p w14:paraId="78C74632"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13,2817</w:t>
            </w:r>
          </w:p>
        </w:tc>
        <w:tc>
          <w:tcPr>
            <w:tcW w:w="1232" w:type="dxa"/>
          </w:tcPr>
          <w:p w14:paraId="0FDCDF8F" w14:textId="5E72AEA3"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0,13625</w:t>
            </w:r>
          </w:p>
        </w:tc>
        <w:tc>
          <w:tcPr>
            <w:tcW w:w="1232" w:type="dxa"/>
            <w:vAlign w:val="bottom"/>
          </w:tcPr>
          <w:p w14:paraId="277919F0"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6BE4CD5F"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43A7B6C3"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4E-29</w:t>
            </w:r>
          </w:p>
        </w:tc>
        <w:tc>
          <w:tcPr>
            <w:tcW w:w="1353" w:type="dxa"/>
            <w:vAlign w:val="bottom"/>
          </w:tcPr>
          <w:p w14:paraId="141B3D6B"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28,039</w:t>
            </w:r>
          </w:p>
        </w:tc>
        <w:tc>
          <w:tcPr>
            <w:tcW w:w="1417" w:type="dxa"/>
            <w:vAlign w:val="bottom"/>
          </w:tcPr>
          <w:p w14:paraId="740FFEE5"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24B28CE8"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41,4</w:t>
            </w:r>
          </w:p>
        </w:tc>
      </w:tr>
      <w:tr w:rsidR="002B1166" w:rsidRPr="00C20695" w14:paraId="2E50F1C1" w14:textId="77777777" w:rsidTr="005306E9">
        <w:tc>
          <w:tcPr>
            <w:tcW w:w="851" w:type="dxa"/>
            <w:vAlign w:val="bottom"/>
          </w:tcPr>
          <w:p w14:paraId="1EAEF35B" w14:textId="77777777" w:rsidR="002B1166" w:rsidRPr="00C20695" w:rsidRDefault="002B1166" w:rsidP="002B1166">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2200</w:t>
            </w:r>
          </w:p>
        </w:tc>
        <w:tc>
          <w:tcPr>
            <w:tcW w:w="1417" w:type="dxa"/>
            <w:gridSpan w:val="2"/>
            <w:vAlign w:val="bottom"/>
          </w:tcPr>
          <w:p w14:paraId="38BAA63A"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3,29E-29</w:t>
            </w:r>
          </w:p>
        </w:tc>
        <w:tc>
          <w:tcPr>
            <w:tcW w:w="1320" w:type="dxa"/>
            <w:vAlign w:val="bottom"/>
          </w:tcPr>
          <w:p w14:paraId="6B87D370"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54C75DC2"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0,0552</w:t>
            </w:r>
          </w:p>
        </w:tc>
        <w:tc>
          <w:tcPr>
            <w:tcW w:w="1232" w:type="dxa"/>
            <w:vAlign w:val="bottom"/>
          </w:tcPr>
          <w:p w14:paraId="7F64AEDE"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13,2783</w:t>
            </w:r>
          </w:p>
        </w:tc>
        <w:tc>
          <w:tcPr>
            <w:tcW w:w="1232" w:type="dxa"/>
          </w:tcPr>
          <w:p w14:paraId="54958138" w14:textId="262B422C"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0,13625</w:t>
            </w:r>
          </w:p>
        </w:tc>
        <w:tc>
          <w:tcPr>
            <w:tcW w:w="1232" w:type="dxa"/>
            <w:vAlign w:val="bottom"/>
          </w:tcPr>
          <w:p w14:paraId="068B23E1"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22EC1CBF"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57179318"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4E-29</w:t>
            </w:r>
          </w:p>
        </w:tc>
        <w:tc>
          <w:tcPr>
            <w:tcW w:w="1353" w:type="dxa"/>
            <w:vAlign w:val="bottom"/>
          </w:tcPr>
          <w:p w14:paraId="3E72D30A"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28,0322</w:t>
            </w:r>
          </w:p>
        </w:tc>
        <w:tc>
          <w:tcPr>
            <w:tcW w:w="1417" w:type="dxa"/>
            <w:vAlign w:val="bottom"/>
          </w:tcPr>
          <w:p w14:paraId="5616FFDF"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4B62F4AA"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41,7</w:t>
            </w:r>
          </w:p>
        </w:tc>
      </w:tr>
      <w:tr w:rsidR="002B1166" w:rsidRPr="00C20695" w14:paraId="5CA0FD59" w14:textId="77777777" w:rsidTr="005306E9">
        <w:tc>
          <w:tcPr>
            <w:tcW w:w="851" w:type="dxa"/>
            <w:vAlign w:val="bottom"/>
          </w:tcPr>
          <w:p w14:paraId="72574457" w14:textId="77777777" w:rsidR="002B1166" w:rsidRPr="00C20695" w:rsidRDefault="002B1166" w:rsidP="002B1166">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2300</w:t>
            </w:r>
          </w:p>
        </w:tc>
        <w:tc>
          <w:tcPr>
            <w:tcW w:w="1417" w:type="dxa"/>
            <w:gridSpan w:val="2"/>
            <w:vAlign w:val="bottom"/>
          </w:tcPr>
          <w:p w14:paraId="18E5A589"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3,29E-29</w:t>
            </w:r>
          </w:p>
        </w:tc>
        <w:tc>
          <w:tcPr>
            <w:tcW w:w="1320" w:type="dxa"/>
            <w:vAlign w:val="bottom"/>
          </w:tcPr>
          <w:p w14:paraId="3D0C29D9"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16AE42B3"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0,25551</w:t>
            </w:r>
          </w:p>
        </w:tc>
        <w:tc>
          <w:tcPr>
            <w:tcW w:w="1232" w:type="dxa"/>
            <w:vAlign w:val="bottom"/>
          </w:tcPr>
          <w:p w14:paraId="364190D7"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13,2683</w:t>
            </w:r>
          </w:p>
        </w:tc>
        <w:tc>
          <w:tcPr>
            <w:tcW w:w="1232" w:type="dxa"/>
          </w:tcPr>
          <w:p w14:paraId="0C5E4A58" w14:textId="7626F830"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0,13625</w:t>
            </w:r>
          </w:p>
        </w:tc>
        <w:tc>
          <w:tcPr>
            <w:tcW w:w="1232" w:type="dxa"/>
            <w:vAlign w:val="bottom"/>
          </w:tcPr>
          <w:p w14:paraId="1856DB54"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5728D252"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54198574"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4E-29</w:t>
            </w:r>
          </w:p>
        </w:tc>
        <w:tc>
          <w:tcPr>
            <w:tcW w:w="1353" w:type="dxa"/>
            <w:vAlign w:val="bottom"/>
          </w:tcPr>
          <w:p w14:paraId="7221A208"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28,013</w:t>
            </w:r>
          </w:p>
        </w:tc>
        <w:tc>
          <w:tcPr>
            <w:tcW w:w="1417" w:type="dxa"/>
            <w:vAlign w:val="bottom"/>
          </w:tcPr>
          <w:p w14:paraId="0F520685"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58D0C84C"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41,9</w:t>
            </w:r>
          </w:p>
        </w:tc>
      </w:tr>
      <w:tr w:rsidR="002B1166" w:rsidRPr="00C20695" w14:paraId="13B5FF64" w14:textId="77777777" w:rsidTr="005306E9">
        <w:tc>
          <w:tcPr>
            <w:tcW w:w="851" w:type="dxa"/>
            <w:vAlign w:val="bottom"/>
          </w:tcPr>
          <w:p w14:paraId="27243532" w14:textId="77777777" w:rsidR="002B1166" w:rsidRPr="00C20695" w:rsidRDefault="002B1166" w:rsidP="002B1166">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2400</w:t>
            </w:r>
          </w:p>
        </w:tc>
        <w:tc>
          <w:tcPr>
            <w:tcW w:w="1417" w:type="dxa"/>
            <w:gridSpan w:val="2"/>
            <w:vAlign w:val="bottom"/>
          </w:tcPr>
          <w:p w14:paraId="33198E4A"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3,29E-29</w:t>
            </w:r>
          </w:p>
        </w:tc>
        <w:tc>
          <w:tcPr>
            <w:tcW w:w="1320" w:type="dxa"/>
            <w:vAlign w:val="bottom"/>
          </w:tcPr>
          <w:p w14:paraId="76747F87"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6E4D454B"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0,27694</w:t>
            </w:r>
          </w:p>
        </w:tc>
        <w:tc>
          <w:tcPr>
            <w:tcW w:w="1232" w:type="dxa"/>
            <w:vAlign w:val="bottom"/>
          </w:tcPr>
          <w:p w14:paraId="256833C7"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13,243</w:t>
            </w:r>
          </w:p>
        </w:tc>
        <w:tc>
          <w:tcPr>
            <w:tcW w:w="1232" w:type="dxa"/>
          </w:tcPr>
          <w:p w14:paraId="29971191" w14:textId="02102EBA"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0,13625</w:t>
            </w:r>
          </w:p>
        </w:tc>
        <w:tc>
          <w:tcPr>
            <w:tcW w:w="1232" w:type="dxa"/>
            <w:vAlign w:val="bottom"/>
          </w:tcPr>
          <w:p w14:paraId="2389AAF7"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73707D8D"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3D8D706D"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4E-29</w:t>
            </w:r>
          </w:p>
        </w:tc>
        <w:tc>
          <w:tcPr>
            <w:tcW w:w="1353" w:type="dxa"/>
            <w:vAlign w:val="bottom"/>
          </w:tcPr>
          <w:p w14:paraId="761ED625"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27,9662</w:t>
            </w:r>
          </w:p>
        </w:tc>
        <w:tc>
          <w:tcPr>
            <w:tcW w:w="1417" w:type="dxa"/>
            <w:vAlign w:val="bottom"/>
          </w:tcPr>
          <w:p w14:paraId="180A2D66"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597C6185"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42,3</w:t>
            </w:r>
          </w:p>
        </w:tc>
      </w:tr>
      <w:tr w:rsidR="002B1166" w:rsidRPr="00C20695" w14:paraId="2F141FA5" w14:textId="77777777" w:rsidTr="005306E9">
        <w:tc>
          <w:tcPr>
            <w:tcW w:w="851" w:type="dxa"/>
            <w:vAlign w:val="bottom"/>
          </w:tcPr>
          <w:p w14:paraId="48134B29" w14:textId="77777777" w:rsidR="002B1166" w:rsidRPr="00C20695" w:rsidRDefault="002B1166" w:rsidP="002B1166">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2500</w:t>
            </w:r>
          </w:p>
        </w:tc>
        <w:tc>
          <w:tcPr>
            <w:tcW w:w="1417" w:type="dxa"/>
            <w:gridSpan w:val="2"/>
            <w:vAlign w:val="bottom"/>
          </w:tcPr>
          <w:p w14:paraId="273747B3"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9,42E-29</w:t>
            </w:r>
          </w:p>
        </w:tc>
        <w:tc>
          <w:tcPr>
            <w:tcW w:w="1320" w:type="dxa"/>
            <w:vAlign w:val="bottom"/>
          </w:tcPr>
          <w:p w14:paraId="0EC675C6"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1,91E-29</w:t>
            </w:r>
          </w:p>
        </w:tc>
        <w:tc>
          <w:tcPr>
            <w:tcW w:w="1232" w:type="dxa"/>
            <w:vAlign w:val="bottom"/>
          </w:tcPr>
          <w:p w14:paraId="6EA0D4F0"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0,28365</w:t>
            </w:r>
          </w:p>
        </w:tc>
        <w:tc>
          <w:tcPr>
            <w:tcW w:w="1232" w:type="dxa"/>
            <w:vAlign w:val="bottom"/>
          </w:tcPr>
          <w:p w14:paraId="2B15FB3E"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13,1833</w:t>
            </w:r>
          </w:p>
        </w:tc>
        <w:tc>
          <w:tcPr>
            <w:tcW w:w="1232" w:type="dxa"/>
          </w:tcPr>
          <w:p w14:paraId="05543D56" w14:textId="60428ECD"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0,13625</w:t>
            </w:r>
          </w:p>
        </w:tc>
        <w:tc>
          <w:tcPr>
            <w:tcW w:w="1232" w:type="dxa"/>
            <w:vAlign w:val="bottom"/>
          </w:tcPr>
          <w:p w14:paraId="0BC1CE7B"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5,14E-29</w:t>
            </w:r>
          </w:p>
        </w:tc>
        <w:tc>
          <w:tcPr>
            <w:tcW w:w="1232" w:type="dxa"/>
            <w:vAlign w:val="bottom"/>
          </w:tcPr>
          <w:p w14:paraId="251B0E0A"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1,2E-28</w:t>
            </w:r>
          </w:p>
        </w:tc>
        <w:tc>
          <w:tcPr>
            <w:tcW w:w="1232" w:type="dxa"/>
            <w:vAlign w:val="bottom"/>
          </w:tcPr>
          <w:p w14:paraId="19F668CE"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1,15E-28</w:t>
            </w:r>
          </w:p>
        </w:tc>
        <w:tc>
          <w:tcPr>
            <w:tcW w:w="1353" w:type="dxa"/>
            <w:vAlign w:val="bottom"/>
          </w:tcPr>
          <w:p w14:paraId="1D1F7224"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27,8601</w:t>
            </w:r>
          </w:p>
        </w:tc>
        <w:tc>
          <w:tcPr>
            <w:tcW w:w="1417" w:type="dxa"/>
            <w:vAlign w:val="bottom"/>
          </w:tcPr>
          <w:p w14:paraId="5A6A979C"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1,6E-29</w:t>
            </w:r>
          </w:p>
        </w:tc>
        <w:tc>
          <w:tcPr>
            <w:tcW w:w="851" w:type="dxa"/>
            <w:vAlign w:val="bottom"/>
          </w:tcPr>
          <w:p w14:paraId="46470EEB" w14:textId="77777777" w:rsidR="002B1166" w:rsidRPr="00C20695" w:rsidRDefault="002B1166" w:rsidP="002B1166">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w:t>
            </w:r>
          </w:p>
        </w:tc>
      </w:tr>
      <w:tr w:rsidR="00206C3C" w:rsidRPr="00C20695" w14:paraId="1339D05F" w14:textId="77777777" w:rsidTr="00206C3C">
        <w:tc>
          <w:tcPr>
            <w:tcW w:w="851" w:type="dxa"/>
            <w:vAlign w:val="bottom"/>
          </w:tcPr>
          <w:p w14:paraId="320EC15A"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2600</w:t>
            </w:r>
          </w:p>
        </w:tc>
        <w:tc>
          <w:tcPr>
            <w:tcW w:w="1417" w:type="dxa"/>
            <w:gridSpan w:val="2"/>
            <w:vAlign w:val="bottom"/>
          </w:tcPr>
          <w:p w14:paraId="7B1C6D50"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3,29E-29</w:t>
            </w:r>
          </w:p>
        </w:tc>
        <w:tc>
          <w:tcPr>
            <w:tcW w:w="1320" w:type="dxa"/>
            <w:vAlign w:val="bottom"/>
          </w:tcPr>
          <w:p w14:paraId="0C9A8B2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1FDA1398"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0,28062</w:t>
            </w:r>
          </w:p>
        </w:tc>
        <w:tc>
          <w:tcPr>
            <w:tcW w:w="1232" w:type="dxa"/>
            <w:vAlign w:val="bottom"/>
          </w:tcPr>
          <w:p w14:paraId="0C2E645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13,0506</w:t>
            </w:r>
          </w:p>
        </w:tc>
        <w:tc>
          <w:tcPr>
            <w:tcW w:w="1232" w:type="dxa"/>
            <w:vAlign w:val="bottom"/>
          </w:tcPr>
          <w:p w14:paraId="6ACB56CF"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0,13625</w:t>
            </w:r>
          </w:p>
        </w:tc>
        <w:tc>
          <w:tcPr>
            <w:tcW w:w="1232" w:type="dxa"/>
            <w:vAlign w:val="bottom"/>
          </w:tcPr>
          <w:p w14:paraId="15CE25CF"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208D2B2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62BE20E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4E-29</w:t>
            </w:r>
          </w:p>
        </w:tc>
        <w:tc>
          <w:tcPr>
            <w:tcW w:w="1353" w:type="dxa"/>
            <w:vAlign w:val="bottom"/>
          </w:tcPr>
          <w:p w14:paraId="3302448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27,6321</w:t>
            </w:r>
          </w:p>
        </w:tc>
        <w:tc>
          <w:tcPr>
            <w:tcW w:w="1417" w:type="dxa"/>
            <w:vAlign w:val="bottom"/>
          </w:tcPr>
          <w:p w14:paraId="790B7808"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4808C351"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41,1</w:t>
            </w:r>
          </w:p>
        </w:tc>
      </w:tr>
      <w:tr w:rsidR="00206C3C" w:rsidRPr="00C20695" w14:paraId="46314923" w14:textId="77777777" w:rsidTr="00206C3C">
        <w:tc>
          <w:tcPr>
            <w:tcW w:w="851" w:type="dxa"/>
            <w:vAlign w:val="bottom"/>
          </w:tcPr>
          <w:p w14:paraId="2BFB8D1A"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2700</w:t>
            </w:r>
          </w:p>
        </w:tc>
        <w:tc>
          <w:tcPr>
            <w:tcW w:w="1417" w:type="dxa"/>
            <w:gridSpan w:val="2"/>
            <w:vAlign w:val="bottom"/>
          </w:tcPr>
          <w:p w14:paraId="6C60E7F3"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3,8E-26</w:t>
            </w:r>
          </w:p>
        </w:tc>
        <w:tc>
          <w:tcPr>
            <w:tcW w:w="1320" w:type="dxa"/>
            <w:vAlign w:val="bottom"/>
          </w:tcPr>
          <w:p w14:paraId="5CAF366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7,7E-27</w:t>
            </w:r>
          </w:p>
        </w:tc>
        <w:tc>
          <w:tcPr>
            <w:tcW w:w="1232" w:type="dxa"/>
            <w:vAlign w:val="bottom"/>
          </w:tcPr>
          <w:p w14:paraId="48C63707"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0,26898</w:t>
            </w:r>
          </w:p>
        </w:tc>
        <w:tc>
          <w:tcPr>
            <w:tcW w:w="1232" w:type="dxa"/>
            <w:vAlign w:val="bottom"/>
          </w:tcPr>
          <w:p w14:paraId="7739D0D2"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12,6828</w:t>
            </w:r>
          </w:p>
        </w:tc>
        <w:tc>
          <w:tcPr>
            <w:tcW w:w="1232" w:type="dxa"/>
            <w:vAlign w:val="bottom"/>
          </w:tcPr>
          <w:p w14:paraId="000CFADC"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1,57E-18</w:t>
            </w:r>
          </w:p>
        </w:tc>
        <w:tc>
          <w:tcPr>
            <w:tcW w:w="1232" w:type="dxa"/>
            <w:vAlign w:val="bottom"/>
          </w:tcPr>
          <w:p w14:paraId="0D007310"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2,07E-26</w:t>
            </w:r>
          </w:p>
        </w:tc>
        <w:tc>
          <w:tcPr>
            <w:tcW w:w="1232" w:type="dxa"/>
            <w:vAlign w:val="bottom"/>
          </w:tcPr>
          <w:p w14:paraId="654AD593"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4,86E-26</w:t>
            </w:r>
          </w:p>
        </w:tc>
        <w:tc>
          <w:tcPr>
            <w:tcW w:w="1232" w:type="dxa"/>
            <w:vAlign w:val="bottom"/>
          </w:tcPr>
          <w:p w14:paraId="02F048B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4,62E-26</w:t>
            </w:r>
          </w:p>
        </w:tc>
        <w:tc>
          <w:tcPr>
            <w:tcW w:w="1353" w:type="dxa"/>
            <w:vAlign w:val="bottom"/>
          </w:tcPr>
          <w:p w14:paraId="5722030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26,8371</w:t>
            </w:r>
          </w:p>
        </w:tc>
        <w:tc>
          <w:tcPr>
            <w:tcW w:w="1417" w:type="dxa"/>
            <w:vAlign w:val="bottom"/>
          </w:tcPr>
          <w:p w14:paraId="4EDACAA8"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6,45E-27</w:t>
            </w:r>
          </w:p>
        </w:tc>
        <w:tc>
          <w:tcPr>
            <w:tcW w:w="851" w:type="dxa"/>
            <w:vAlign w:val="bottom"/>
          </w:tcPr>
          <w:p w14:paraId="3A9D78D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39,8</w:t>
            </w:r>
          </w:p>
        </w:tc>
      </w:tr>
      <w:tr w:rsidR="00206C3C" w:rsidRPr="00C20695" w14:paraId="4FDA4EA0" w14:textId="77777777" w:rsidTr="00206C3C">
        <w:tc>
          <w:tcPr>
            <w:tcW w:w="851" w:type="dxa"/>
            <w:vAlign w:val="bottom"/>
          </w:tcPr>
          <w:p w14:paraId="6BCFA1AC"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2800</w:t>
            </w:r>
          </w:p>
        </w:tc>
        <w:tc>
          <w:tcPr>
            <w:tcW w:w="1417" w:type="dxa"/>
            <w:gridSpan w:val="2"/>
            <w:vAlign w:val="bottom"/>
          </w:tcPr>
          <w:p w14:paraId="177A3B26"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3,29E-29</w:t>
            </w:r>
          </w:p>
        </w:tc>
        <w:tc>
          <w:tcPr>
            <w:tcW w:w="1320" w:type="dxa"/>
            <w:vAlign w:val="bottom"/>
          </w:tcPr>
          <w:p w14:paraId="473BD76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5DC45A6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0,24032</w:t>
            </w:r>
          </w:p>
        </w:tc>
        <w:tc>
          <w:tcPr>
            <w:tcW w:w="1232" w:type="dxa"/>
            <w:vAlign w:val="bottom"/>
          </w:tcPr>
          <w:p w14:paraId="50CCC0D0"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11,7885</w:t>
            </w:r>
          </w:p>
        </w:tc>
        <w:tc>
          <w:tcPr>
            <w:tcW w:w="1232" w:type="dxa"/>
            <w:vAlign w:val="bottom"/>
          </w:tcPr>
          <w:p w14:paraId="5A0DC98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vAlign w:val="bottom"/>
          </w:tcPr>
          <w:p w14:paraId="5DF8EAFA"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315B55BC"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17F4C9C4"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4E-29</w:t>
            </w:r>
          </w:p>
        </w:tc>
        <w:tc>
          <w:tcPr>
            <w:tcW w:w="1353" w:type="dxa"/>
            <w:vAlign w:val="bottom"/>
          </w:tcPr>
          <w:p w14:paraId="24ED2E16"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24,5981</w:t>
            </w:r>
          </w:p>
        </w:tc>
        <w:tc>
          <w:tcPr>
            <w:tcW w:w="1417" w:type="dxa"/>
            <w:vAlign w:val="bottom"/>
          </w:tcPr>
          <w:p w14:paraId="3A0DB937"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3B8747C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36,6</w:t>
            </w:r>
          </w:p>
        </w:tc>
      </w:tr>
      <w:tr w:rsidR="00206C3C" w:rsidRPr="00C20695" w14:paraId="5DA65FAC" w14:textId="77777777" w:rsidTr="00206C3C">
        <w:tc>
          <w:tcPr>
            <w:tcW w:w="851" w:type="dxa"/>
            <w:vAlign w:val="bottom"/>
          </w:tcPr>
          <w:p w14:paraId="05073116"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2900</w:t>
            </w:r>
          </w:p>
        </w:tc>
        <w:tc>
          <w:tcPr>
            <w:tcW w:w="1417" w:type="dxa"/>
            <w:gridSpan w:val="2"/>
            <w:vAlign w:val="bottom"/>
          </w:tcPr>
          <w:p w14:paraId="7FF2CE1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3,29E-29</w:t>
            </w:r>
          </w:p>
        </w:tc>
        <w:tc>
          <w:tcPr>
            <w:tcW w:w="1320" w:type="dxa"/>
            <w:vAlign w:val="bottom"/>
          </w:tcPr>
          <w:p w14:paraId="20DA266C"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6C00C8AF"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0,1644</w:t>
            </w:r>
          </w:p>
        </w:tc>
        <w:tc>
          <w:tcPr>
            <w:tcW w:w="1232" w:type="dxa"/>
            <w:vAlign w:val="bottom"/>
          </w:tcPr>
          <w:p w14:paraId="751FDE67"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10,0885</w:t>
            </w:r>
          </w:p>
        </w:tc>
        <w:tc>
          <w:tcPr>
            <w:tcW w:w="1232" w:type="dxa"/>
            <w:vAlign w:val="bottom"/>
          </w:tcPr>
          <w:p w14:paraId="62A406EF"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vAlign w:val="bottom"/>
          </w:tcPr>
          <w:p w14:paraId="49AADFDB"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3B5AB704"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222BE1DB"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4E-29</w:t>
            </w:r>
          </w:p>
        </w:tc>
        <w:tc>
          <w:tcPr>
            <w:tcW w:w="1353" w:type="dxa"/>
            <w:vAlign w:val="bottom"/>
          </w:tcPr>
          <w:p w14:paraId="08845A64"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20,4766</w:t>
            </w:r>
          </w:p>
        </w:tc>
        <w:tc>
          <w:tcPr>
            <w:tcW w:w="1417" w:type="dxa"/>
            <w:vAlign w:val="bottom"/>
          </w:tcPr>
          <w:p w14:paraId="588C5AE9"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1B887969"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30,7</w:t>
            </w:r>
          </w:p>
        </w:tc>
      </w:tr>
      <w:tr w:rsidR="00206C3C" w:rsidRPr="00C20695" w14:paraId="11A5309D" w14:textId="77777777" w:rsidTr="00206C3C">
        <w:tc>
          <w:tcPr>
            <w:tcW w:w="851" w:type="dxa"/>
            <w:vAlign w:val="bottom"/>
          </w:tcPr>
          <w:p w14:paraId="52B141F8" w14:textId="77777777" w:rsidR="00206C3C" w:rsidRPr="00C20695" w:rsidRDefault="00206C3C" w:rsidP="00206C3C">
            <w:pPr>
              <w:rPr>
                <w:rFonts w:ascii="Times New Roman" w:eastAsia="Times New Roman" w:hAnsi="Times New Roman" w:cs="Times New Roman"/>
                <w:color w:val="000000" w:themeColor="text1"/>
                <w:sz w:val="20"/>
                <w:szCs w:val="20"/>
              </w:rPr>
            </w:pPr>
            <w:r w:rsidRPr="00C20695">
              <w:rPr>
                <w:rFonts w:ascii="Times New Roman" w:eastAsia="Times New Roman" w:hAnsi="Times New Roman" w:cs="Times New Roman"/>
                <w:color w:val="000000" w:themeColor="text1"/>
                <w:sz w:val="20"/>
                <w:szCs w:val="20"/>
              </w:rPr>
              <w:t>3000</w:t>
            </w:r>
          </w:p>
        </w:tc>
        <w:tc>
          <w:tcPr>
            <w:tcW w:w="1417" w:type="dxa"/>
            <w:gridSpan w:val="2"/>
            <w:vAlign w:val="bottom"/>
          </w:tcPr>
          <w:p w14:paraId="753CA3E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3,29E-29</w:t>
            </w:r>
          </w:p>
        </w:tc>
        <w:tc>
          <w:tcPr>
            <w:tcW w:w="1320" w:type="dxa"/>
            <w:vAlign w:val="bottom"/>
          </w:tcPr>
          <w:p w14:paraId="3269BD53"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6,67E-30</w:t>
            </w:r>
          </w:p>
        </w:tc>
        <w:tc>
          <w:tcPr>
            <w:tcW w:w="1232" w:type="dxa"/>
            <w:vAlign w:val="bottom"/>
          </w:tcPr>
          <w:p w14:paraId="1D90E74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0,02331</w:t>
            </w:r>
          </w:p>
        </w:tc>
        <w:tc>
          <w:tcPr>
            <w:tcW w:w="1232" w:type="dxa"/>
            <w:vAlign w:val="bottom"/>
          </w:tcPr>
          <w:p w14:paraId="5B06601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6,79691</w:t>
            </w:r>
          </w:p>
        </w:tc>
        <w:tc>
          <w:tcPr>
            <w:tcW w:w="1232" w:type="dxa"/>
            <w:vAlign w:val="bottom"/>
          </w:tcPr>
          <w:p w14:paraId="1EA2555D"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2,81E-30</w:t>
            </w:r>
          </w:p>
        </w:tc>
        <w:tc>
          <w:tcPr>
            <w:tcW w:w="1232" w:type="dxa"/>
            <w:vAlign w:val="bottom"/>
          </w:tcPr>
          <w:p w14:paraId="54B18AEE"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1,8E-29</w:t>
            </w:r>
          </w:p>
        </w:tc>
        <w:tc>
          <w:tcPr>
            <w:tcW w:w="1232" w:type="dxa"/>
            <w:vAlign w:val="bottom"/>
          </w:tcPr>
          <w:p w14:paraId="3A2BA481"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4,21E-29</w:t>
            </w:r>
          </w:p>
        </w:tc>
        <w:tc>
          <w:tcPr>
            <w:tcW w:w="1232" w:type="dxa"/>
            <w:vAlign w:val="bottom"/>
          </w:tcPr>
          <w:p w14:paraId="3752ACC0"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4E-29</w:t>
            </w:r>
          </w:p>
        </w:tc>
        <w:tc>
          <w:tcPr>
            <w:tcW w:w="1353" w:type="dxa"/>
            <w:vAlign w:val="bottom"/>
          </w:tcPr>
          <w:p w14:paraId="79BA0AF4"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12,9583</w:t>
            </w:r>
          </w:p>
        </w:tc>
        <w:tc>
          <w:tcPr>
            <w:tcW w:w="1417" w:type="dxa"/>
            <w:vAlign w:val="bottom"/>
          </w:tcPr>
          <w:p w14:paraId="71431E3C"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5,58E-30</w:t>
            </w:r>
          </w:p>
        </w:tc>
        <w:tc>
          <w:tcPr>
            <w:tcW w:w="851" w:type="dxa"/>
            <w:vAlign w:val="bottom"/>
          </w:tcPr>
          <w:p w14:paraId="36EBDDB5" w14:textId="77777777" w:rsidR="00206C3C" w:rsidRPr="00C20695" w:rsidRDefault="00206C3C" w:rsidP="00206C3C">
            <w:pPr>
              <w:jc w:val="center"/>
              <w:rPr>
                <w:rFonts w:ascii="Times New Roman" w:hAnsi="Times New Roman" w:cs="Times New Roman"/>
                <w:color w:val="000000" w:themeColor="text1"/>
                <w:sz w:val="20"/>
                <w:szCs w:val="20"/>
              </w:rPr>
            </w:pPr>
            <w:r w:rsidRPr="00C20695">
              <w:rPr>
                <w:rFonts w:ascii="Times New Roman" w:hAnsi="Times New Roman" w:cs="Times New Roman"/>
                <w:color w:val="000000" w:themeColor="text1"/>
                <w:sz w:val="20"/>
                <w:szCs w:val="20"/>
              </w:rPr>
              <w:t>19,8</w:t>
            </w:r>
          </w:p>
        </w:tc>
      </w:tr>
    </w:tbl>
    <w:p w14:paraId="724492A5" w14:textId="32CE169A" w:rsidR="00206C3C" w:rsidRDefault="00206C3C" w:rsidP="00206C3C">
      <w:pPr>
        <w:tabs>
          <w:tab w:val="left" w:pos="9247"/>
        </w:tabs>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ab/>
      </w:r>
    </w:p>
    <w:p w14:paraId="7DA93C9E" w14:textId="05A3ADA5" w:rsidR="00206C3C" w:rsidRDefault="00206C3C" w:rsidP="00206C3C">
      <w:pPr>
        <w:rPr>
          <w:rFonts w:ascii="Times New Roman" w:hAnsi="Times New Roman" w:cs="Times New Roman"/>
          <w:color w:val="000000" w:themeColor="text1"/>
          <w:sz w:val="24"/>
          <w:szCs w:val="24"/>
          <w:lang w:val="kk-KZ" w:eastAsia="ru-RU"/>
        </w:rPr>
      </w:pPr>
      <w:r w:rsidRPr="00206C3C">
        <w:rPr>
          <w:rFonts w:ascii="Times New Roman" w:hAnsi="Times New Roman" w:cs="Times New Roman"/>
          <w:color w:val="000000" w:themeColor="text1"/>
          <w:sz w:val="24"/>
          <w:szCs w:val="24"/>
          <w:lang w:val="kk-KZ" w:eastAsia="ru-RU"/>
        </w:rPr>
        <w:lastRenderedPageBreak/>
        <w:t>Қосымша</w:t>
      </w:r>
      <w:r w:rsidR="0009063E">
        <w:rPr>
          <w:rFonts w:ascii="Times New Roman" w:hAnsi="Times New Roman" w:cs="Times New Roman"/>
          <w:color w:val="000000" w:themeColor="text1"/>
          <w:sz w:val="24"/>
          <w:szCs w:val="24"/>
          <w:lang w:val="kk-KZ" w:eastAsia="ru-RU"/>
        </w:rPr>
        <w:t xml:space="preserve"> В</w:t>
      </w:r>
      <w:r>
        <w:rPr>
          <w:rFonts w:ascii="Times New Roman" w:hAnsi="Times New Roman" w:cs="Times New Roman"/>
          <w:color w:val="000000" w:themeColor="text1"/>
          <w:sz w:val="24"/>
          <w:szCs w:val="24"/>
          <w:lang w:val="kk-KZ" w:eastAsia="ru-RU"/>
        </w:rPr>
        <w:t xml:space="preserve"> (жалғасы)</w:t>
      </w:r>
    </w:p>
    <w:tbl>
      <w:tblPr>
        <w:tblStyle w:val="a3"/>
        <w:tblW w:w="0" w:type="auto"/>
        <w:tblInd w:w="108" w:type="dxa"/>
        <w:tblLayout w:type="fixed"/>
        <w:tblLook w:val="04A0" w:firstRow="1" w:lastRow="0" w:firstColumn="1" w:lastColumn="0" w:noHBand="0" w:noVBand="1"/>
      </w:tblPr>
      <w:tblGrid>
        <w:gridCol w:w="851"/>
        <w:gridCol w:w="1701"/>
        <w:gridCol w:w="1559"/>
        <w:gridCol w:w="1559"/>
        <w:gridCol w:w="1418"/>
        <w:gridCol w:w="1674"/>
        <w:gridCol w:w="1586"/>
        <w:gridCol w:w="1701"/>
        <w:gridCol w:w="1559"/>
        <w:gridCol w:w="993"/>
      </w:tblGrid>
      <w:tr w:rsidR="00206C3C" w:rsidRPr="00481FC5" w14:paraId="0EFD90A7" w14:textId="77777777" w:rsidTr="00206C3C">
        <w:tc>
          <w:tcPr>
            <w:tcW w:w="14601" w:type="dxa"/>
            <w:gridSpan w:val="10"/>
          </w:tcPr>
          <w:p w14:paraId="3BC1A5AC" w14:textId="77777777" w:rsidR="00206C3C" w:rsidRPr="00481FC5" w:rsidRDefault="00206C3C" w:rsidP="00206C3C">
            <w:pPr>
              <w:jc w:val="center"/>
              <w:rPr>
                <w:rFonts w:ascii="Times New Roman" w:hAnsi="Times New Roman" w:cs="Times New Roman"/>
              </w:rPr>
            </w:pPr>
            <w:r w:rsidRPr="00481FC5">
              <w:rPr>
                <w:rFonts w:ascii="Times New Roman" w:eastAsia="Times New Roman" w:hAnsi="Times New Roman" w:cs="Times New Roman"/>
                <w:color w:val="000000"/>
              </w:rPr>
              <w:t>Б</w:t>
            </w:r>
            <w:r>
              <w:rPr>
                <w:rFonts w:ascii="Times New Roman" w:eastAsia="Times New Roman" w:hAnsi="Times New Roman" w:cs="Times New Roman"/>
                <w:color w:val="000000"/>
              </w:rPr>
              <w:t>АЗА</w:t>
            </w:r>
            <w:r w:rsidRPr="00481FC5">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К</w:t>
            </w:r>
            <w:r w:rsidRPr="00481FC5">
              <w:rPr>
                <w:rFonts w:ascii="Times New Roman" w:eastAsia="Times New Roman" w:hAnsi="Times New Roman" w:cs="Times New Roman"/>
                <w:color w:val="000000"/>
              </w:rPr>
              <w:t>олеманит 0,7</w:t>
            </w:r>
          </w:p>
        </w:tc>
      </w:tr>
      <w:tr w:rsidR="00206C3C" w:rsidRPr="00481FC5" w14:paraId="7AA93506" w14:textId="77777777" w:rsidTr="00206C3C">
        <w:tc>
          <w:tcPr>
            <w:tcW w:w="14601" w:type="dxa"/>
            <w:gridSpan w:val="10"/>
          </w:tcPr>
          <w:p w14:paraId="30A30FFD" w14:textId="7C0C5E61" w:rsidR="00206C3C" w:rsidRPr="00206C3C" w:rsidRDefault="00206C3C" w:rsidP="00206C3C">
            <w:pPr>
              <w:jc w:val="center"/>
              <w:rPr>
                <w:rFonts w:ascii="Times New Roman" w:hAnsi="Times New Roman" w:cs="Times New Roman"/>
                <w:b/>
                <w:lang w:val="kk-KZ"/>
              </w:rPr>
            </w:pPr>
            <w:r>
              <w:rPr>
                <w:rFonts w:ascii="Times New Roman" w:hAnsi="Times New Roman" w:cs="Times New Roman"/>
                <w:b/>
                <w:lang w:val="kk-KZ"/>
              </w:rPr>
              <w:t>Қож</w:t>
            </w:r>
          </w:p>
        </w:tc>
      </w:tr>
      <w:tr w:rsidR="00206C3C" w14:paraId="1307BB48" w14:textId="77777777" w:rsidTr="00206C3C">
        <w:tc>
          <w:tcPr>
            <w:tcW w:w="851" w:type="dxa"/>
            <w:vAlign w:val="bottom"/>
          </w:tcPr>
          <w:p w14:paraId="48641865" w14:textId="77777777" w:rsidR="00206C3C" w:rsidRPr="00481FC5" w:rsidRDefault="00206C3C" w:rsidP="00206C3C">
            <w:pPr>
              <w:jc w:val="center"/>
              <w:rPr>
                <w:rFonts w:ascii="Times New Roman" w:eastAsia="Times New Roman" w:hAnsi="Times New Roman" w:cs="Times New Roman"/>
                <w:color w:val="000000"/>
              </w:rPr>
            </w:pPr>
            <w:r w:rsidRPr="00481FC5">
              <w:rPr>
                <w:rFonts w:ascii="Times New Roman" w:eastAsia="Times New Roman" w:hAnsi="Times New Roman" w:cs="Times New Roman"/>
                <w:color w:val="000000"/>
              </w:rPr>
              <w:t xml:space="preserve">   T</w:t>
            </w:r>
          </w:p>
        </w:tc>
        <w:tc>
          <w:tcPr>
            <w:tcW w:w="1701" w:type="dxa"/>
            <w:vAlign w:val="bottom"/>
          </w:tcPr>
          <w:p w14:paraId="4308C63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CaB2O4</w:t>
            </w:r>
          </w:p>
        </w:tc>
        <w:tc>
          <w:tcPr>
            <w:tcW w:w="1559" w:type="dxa"/>
            <w:vAlign w:val="bottom"/>
          </w:tcPr>
          <w:p w14:paraId="42A8F88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Ca2B2O5</w:t>
            </w:r>
          </w:p>
        </w:tc>
        <w:tc>
          <w:tcPr>
            <w:tcW w:w="1559" w:type="dxa"/>
            <w:vAlign w:val="bottom"/>
          </w:tcPr>
          <w:p w14:paraId="675451D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MgB4O7</w:t>
            </w:r>
          </w:p>
        </w:tc>
        <w:tc>
          <w:tcPr>
            <w:tcW w:w="1418" w:type="dxa"/>
            <w:vAlign w:val="bottom"/>
          </w:tcPr>
          <w:p w14:paraId="28D4F21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SiO2</w:t>
            </w:r>
          </w:p>
        </w:tc>
        <w:tc>
          <w:tcPr>
            <w:tcW w:w="1674" w:type="dxa"/>
            <w:vAlign w:val="bottom"/>
          </w:tcPr>
          <w:p w14:paraId="0C58F4D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Al2O3</w:t>
            </w:r>
          </w:p>
        </w:tc>
        <w:tc>
          <w:tcPr>
            <w:tcW w:w="1586" w:type="dxa"/>
            <w:vAlign w:val="bottom"/>
          </w:tcPr>
          <w:p w14:paraId="4BB4A4D5"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CaSiO3</w:t>
            </w:r>
          </w:p>
        </w:tc>
        <w:tc>
          <w:tcPr>
            <w:tcW w:w="1701" w:type="dxa"/>
            <w:vAlign w:val="bottom"/>
          </w:tcPr>
          <w:p w14:paraId="6C244DF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CaAl2O4</w:t>
            </w:r>
          </w:p>
        </w:tc>
        <w:tc>
          <w:tcPr>
            <w:tcW w:w="1559" w:type="dxa"/>
            <w:vAlign w:val="bottom"/>
          </w:tcPr>
          <w:p w14:paraId="47D05E6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C</w:t>
            </w:r>
          </w:p>
        </w:tc>
        <w:tc>
          <w:tcPr>
            <w:tcW w:w="993" w:type="dxa"/>
            <w:vAlign w:val="bottom"/>
          </w:tcPr>
          <w:p w14:paraId="1FC2E63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w:t>
            </w:r>
          </w:p>
        </w:tc>
      </w:tr>
      <w:tr w:rsidR="00206C3C" w14:paraId="145A1E6C" w14:textId="77777777" w:rsidTr="00206C3C">
        <w:tc>
          <w:tcPr>
            <w:tcW w:w="851" w:type="dxa"/>
            <w:vAlign w:val="bottom"/>
          </w:tcPr>
          <w:p w14:paraId="2AA87C12"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300</w:t>
            </w:r>
          </w:p>
        </w:tc>
        <w:tc>
          <w:tcPr>
            <w:tcW w:w="1701" w:type="dxa"/>
            <w:vAlign w:val="bottom"/>
          </w:tcPr>
          <w:p w14:paraId="1CAC79E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1FCCA78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1,82E-29</w:t>
            </w:r>
          </w:p>
        </w:tc>
        <w:tc>
          <w:tcPr>
            <w:tcW w:w="1559" w:type="dxa"/>
            <w:vAlign w:val="bottom"/>
          </w:tcPr>
          <w:p w14:paraId="0944748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22377AF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51,4253</w:t>
            </w:r>
          </w:p>
        </w:tc>
        <w:tc>
          <w:tcPr>
            <w:tcW w:w="1674" w:type="dxa"/>
            <w:vAlign w:val="bottom"/>
          </w:tcPr>
          <w:p w14:paraId="457555B5"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4165E3E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1,80833</w:t>
            </w:r>
          </w:p>
        </w:tc>
        <w:tc>
          <w:tcPr>
            <w:tcW w:w="1701" w:type="dxa"/>
            <w:vAlign w:val="bottom"/>
          </w:tcPr>
          <w:p w14:paraId="7CE43AD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5AB2B0A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21,0344</w:t>
            </w:r>
          </w:p>
        </w:tc>
        <w:tc>
          <w:tcPr>
            <w:tcW w:w="993" w:type="dxa"/>
            <w:vAlign w:val="bottom"/>
          </w:tcPr>
          <w:p w14:paraId="143019CA"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75,9</w:t>
            </w:r>
          </w:p>
        </w:tc>
      </w:tr>
      <w:tr w:rsidR="00206C3C" w14:paraId="3D4D1E2C" w14:textId="77777777" w:rsidTr="00206C3C">
        <w:tc>
          <w:tcPr>
            <w:tcW w:w="851" w:type="dxa"/>
            <w:vAlign w:val="bottom"/>
          </w:tcPr>
          <w:p w14:paraId="604DC603"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400</w:t>
            </w:r>
          </w:p>
        </w:tc>
        <w:tc>
          <w:tcPr>
            <w:tcW w:w="1701" w:type="dxa"/>
            <w:vAlign w:val="bottom"/>
          </w:tcPr>
          <w:p w14:paraId="22B2447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0,01667</w:t>
            </w:r>
          </w:p>
        </w:tc>
        <w:tc>
          <w:tcPr>
            <w:tcW w:w="1559" w:type="dxa"/>
            <w:vAlign w:val="bottom"/>
          </w:tcPr>
          <w:p w14:paraId="2BF89DB6"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1,82E-29</w:t>
            </w:r>
          </w:p>
        </w:tc>
        <w:tc>
          <w:tcPr>
            <w:tcW w:w="1559" w:type="dxa"/>
            <w:vAlign w:val="bottom"/>
          </w:tcPr>
          <w:p w14:paraId="7BC70FD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1EB81C0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51,4213</w:t>
            </w:r>
          </w:p>
        </w:tc>
        <w:tc>
          <w:tcPr>
            <w:tcW w:w="1674" w:type="dxa"/>
            <w:vAlign w:val="bottom"/>
          </w:tcPr>
          <w:p w14:paraId="181704F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46255C54"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1,79293</w:t>
            </w:r>
          </w:p>
        </w:tc>
        <w:tc>
          <w:tcPr>
            <w:tcW w:w="1701" w:type="dxa"/>
            <w:vAlign w:val="bottom"/>
          </w:tcPr>
          <w:p w14:paraId="2253E6F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07D18E5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21,0344</w:t>
            </w:r>
          </w:p>
        </w:tc>
        <w:tc>
          <w:tcPr>
            <w:tcW w:w="993" w:type="dxa"/>
            <w:vAlign w:val="bottom"/>
          </w:tcPr>
          <w:p w14:paraId="0D4F7BCD"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75,8</w:t>
            </w:r>
          </w:p>
        </w:tc>
      </w:tr>
      <w:tr w:rsidR="00206C3C" w14:paraId="304E94B3" w14:textId="77777777" w:rsidTr="00206C3C">
        <w:tc>
          <w:tcPr>
            <w:tcW w:w="851" w:type="dxa"/>
            <w:vAlign w:val="bottom"/>
          </w:tcPr>
          <w:p w14:paraId="528B4863"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500</w:t>
            </w:r>
          </w:p>
        </w:tc>
        <w:tc>
          <w:tcPr>
            <w:tcW w:w="1701" w:type="dxa"/>
            <w:vAlign w:val="bottom"/>
          </w:tcPr>
          <w:p w14:paraId="4464E5F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0,01667</w:t>
            </w:r>
          </w:p>
        </w:tc>
        <w:tc>
          <w:tcPr>
            <w:tcW w:w="1559" w:type="dxa"/>
            <w:vAlign w:val="bottom"/>
          </w:tcPr>
          <w:p w14:paraId="6DD7131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1,82E-29</w:t>
            </w:r>
          </w:p>
        </w:tc>
        <w:tc>
          <w:tcPr>
            <w:tcW w:w="1559" w:type="dxa"/>
            <w:vAlign w:val="bottom"/>
          </w:tcPr>
          <w:p w14:paraId="6F0340F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6ADF991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51,4213</w:t>
            </w:r>
          </w:p>
        </w:tc>
        <w:tc>
          <w:tcPr>
            <w:tcW w:w="1674" w:type="dxa"/>
            <w:vAlign w:val="bottom"/>
          </w:tcPr>
          <w:p w14:paraId="1F01207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09461FC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1,79293</w:t>
            </w:r>
          </w:p>
        </w:tc>
        <w:tc>
          <w:tcPr>
            <w:tcW w:w="1701" w:type="dxa"/>
            <w:vAlign w:val="bottom"/>
          </w:tcPr>
          <w:p w14:paraId="623D42B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6335869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21,0344</w:t>
            </w:r>
          </w:p>
        </w:tc>
        <w:tc>
          <w:tcPr>
            <w:tcW w:w="993" w:type="dxa"/>
            <w:vAlign w:val="bottom"/>
          </w:tcPr>
          <w:p w14:paraId="1779A228"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75,8</w:t>
            </w:r>
          </w:p>
        </w:tc>
      </w:tr>
      <w:tr w:rsidR="00206C3C" w14:paraId="2042EE72" w14:textId="77777777" w:rsidTr="00206C3C">
        <w:tc>
          <w:tcPr>
            <w:tcW w:w="851" w:type="dxa"/>
            <w:vAlign w:val="bottom"/>
          </w:tcPr>
          <w:p w14:paraId="51AB6B65"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600</w:t>
            </w:r>
          </w:p>
        </w:tc>
        <w:tc>
          <w:tcPr>
            <w:tcW w:w="1701" w:type="dxa"/>
            <w:vAlign w:val="bottom"/>
          </w:tcPr>
          <w:p w14:paraId="3843EFC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0,01667</w:t>
            </w:r>
          </w:p>
        </w:tc>
        <w:tc>
          <w:tcPr>
            <w:tcW w:w="1559" w:type="dxa"/>
            <w:vAlign w:val="bottom"/>
          </w:tcPr>
          <w:p w14:paraId="2151DF2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1,82E-29</w:t>
            </w:r>
          </w:p>
        </w:tc>
        <w:tc>
          <w:tcPr>
            <w:tcW w:w="1559" w:type="dxa"/>
            <w:vAlign w:val="bottom"/>
          </w:tcPr>
          <w:p w14:paraId="5CEB012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3E975C0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51,4213</w:t>
            </w:r>
          </w:p>
        </w:tc>
        <w:tc>
          <w:tcPr>
            <w:tcW w:w="1674" w:type="dxa"/>
            <w:vAlign w:val="bottom"/>
          </w:tcPr>
          <w:p w14:paraId="4FB1665B"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63B0A2A6"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1,79293</w:t>
            </w:r>
          </w:p>
        </w:tc>
        <w:tc>
          <w:tcPr>
            <w:tcW w:w="1701" w:type="dxa"/>
            <w:vAlign w:val="bottom"/>
          </w:tcPr>
          <w:p w14:paraId="0A5CA23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1EC888C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21,0344</w:t>
            </w:r>
          </w:p>
        </w:tc>
        <w:tc>
          <w:tcPr>
            <w:tcW w:w="993" w:type="dxa"/>
            <w:vAlign w:val="bottom"/>
          </w:tcPr>
          <w:p w14:paraId="0E34F25F"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75,8</w:t>
            </w:r>
          </w:p>
        </w:tc>
      </w:tr>
      <w:tr w:rsidR="00206C3C" w14:paraId="6725F244" w14:textId="77777777" w:rsidTr="00206C3C">
        <w:tc>
          <w:tcPr>
            <w:tcW w:w="851" w:type="dxa"/>
            <w:vAlign w:val="bottom"/>
          </w:tcPr>
          <w:p w14:paraId="42C24D47"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700</w:t>
            </w:r>
          </w:p>
        </w:tc>
        <w:tc>
          <w:tcPr>
            <w:tcW w:w="1701" w:type="dxa"/>
            <w:vAlign w:val="bottom"/>
          </w:tcPr>
          <w:p w14:paraId="331B69A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0,01667</w:t>
            </w:r>
          </w:p>
        </w:tc>
        <w:tc>
          <w:tcPr>
            <w:tcW w:w="1559" w:type="dxa"/>
            <w:vAlign w:val="bottom"/>
          </w:tcPr>
          <w:p w14:paraId="3DB1ACE6"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1,82E-29</w:t>
            </w:r>
          </w:p>
        </w:tc>
        <w:tc>
          <w:tcPr>
            <w:tcW w:w="1559" w:type="dxa"/>
            <w:vAlign w:val="bottom"/>
          </w:tcPr>
          <w:p w14:paraId="6442BCF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6F58E9A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51,4213</w:t>
            </w:r>
          </w:p>
        </w:tc>
        <w:tc>
          <w:tcPr>
            <w:tcW w:w="1674" w:type="dxa"/>
            <w:vAlign w:val="bottom"/>
          </w:tcPr>
          <w:p w14:paraId="4109CC1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2FE88A5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1,79293</w:t>
            </w:r>
          </w:p>
        </w:tc>
        <w:tc>
          <w:tcPr>
            <w:tcW w:w="1701" w:type="dxa"/>
            <w:vAlign w:val="bottom"/>
          </w:tcPr>
          <w:p w14:paraId="070F231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6AC1DEC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21,0344</w:t>
            </w:r>
          </w:p>
        </w:tc>
        <w:tc>
          <w:tcPr>
            <w:tcW w:w="993" w:type="dxa"/>
            <w:vAlign w:val="bottom"/>
          </w:tcPr>
          <w:p w14:paraId="2A8C65B1"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75,8</w:t>
            </w:r>
          </w:p>
        </w:tc>
      </w:tr>
      <w:tr w:rsidR="00206C3C" w14:paraId="28A0DAD7" w14:textId="77777777" w:rsidTr="00206C3C">
        <w:tc>
          <w:tcPr>
            <w:tcW w:w="851" w:type="dxa"/>
            <w:vAlign w:val="bottom"/>
          </w:tcPr>
          <w:p w14:paraId="35CC1908"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800</w:t>
            </w:r>
          </w:p>
        </w:tc>
        <w:tc>
          <w:tcPr>
            <w:tcW w:w="1701" w:type="dxa"/>
            <w:vAlign w:val="bottom"/>
          </w:tcPr>
          <w:p w14:paraId="71E92B2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0,01667</w:t>
            </w:r>
          </w:p>
        </w:tc>
        <w:tc>
          <w:tcPr>
            <w:tcW w:w="1559" w:type="dxa"/>
            <w:vAlign w:val="bottom"/>
          </w:tcPr>
          <w:p w14:paraId="192A9DC4"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1,82E-29</w:t>
            </w:r>
          </w:p>
        </w:tc>
        <w:tc>
          <w:tcPr>
            <w:tcW w:w="1559" w:type="dxa"/>
            <w:vAlign w:val="bottom"/>
          </w:tcPr>
          <w:p w14:paraId="12F32D1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161495E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51,4213</w:t>
            </w:r>
          </w:p>
        </w:tc>
        <w:tc>
          <w:tcPr>
            <w:tcW w:w="1674" w:type="dxa"/>
            <w:vAlign w:val="bottom"/>
          </w:tcPr>
          <w:p w14:paraId="2EC6B52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181F650B"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1,79293</w:t>
            </w:r>
          </w:p>
        </w:tc>
        <w:tc>
          <w:tcPr>
            <w:tcW w:w="1701" w:type="dxa"/>
            <w:vAlign w:val="bottom"/>
          </w:tcPr>
          <w:p w14:paraId="0774175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0BB0FF6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20,5912</w:t>
            </w:r>
          </w:p>
        </w:tc>
        <w:tc>
          <w:tcPr>
            <w:tcW w:w="993" w:type="dxa"/>
            <w:vAlign w:val="bottom"/>
          </w:tcPr>
          <w:p w14:paraId="20424013"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75,4</w:t>
            </w:r>
          </w:p>
        </w:tc>
      </w:tr>
      <w:tr w:rsidR="00206C3C" w14:paraId="57425C01" w14:textId="77777777" w:rsidTr="00206C3C">
        <w:tc>
          <w:tcPr>
            <w:tcW w:w="851" w:type="dxa"/>
            <w:vAlign w:val="bottom"/>
          </w:tcPr>
          <w:p w14:paraId="3DF83DF3"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900</w:t>
            </w:r>
          </w:p>
        </w:tc>
        <w:tc>
          <w:tcPr>
            <w:tcW w:w="1701" w:type="dxa"/>
            <w:vAlign w:val="bottom"/>
          </w:tcPr>
          <w:p w14:paraId="776D76E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1,26E-23</w:t>
            </w:r>
          </w:p>
        </w:tc>
        <w:tc>
          <w:tcPr>
            <w:tcW w:w="1559" w:type="dxa"/>
            <w:vAlign w:val="bottom"/>
          </w:tcPr>
          <w:p w14:paraId="3D7878A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0,02411</w:t>
            </w:r>
          </w:p>
        </w:tc>
        <w:tc>
          <w:tcPr>
            <w:tcW w:w="1559" w:type="dxa"/>
            <w:vAlign w:val="bottom"/>
          </w:tcPr>
          <w:p w14:paraId="51B88F2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3059B79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51,4293</w:t>
            </w:r>
          </w:p>
        </w:tc>
        <w:tc>
          <w:tcPr>
            <w:tcW w:w="1674" w:type="dxa"/>
            <w:vAlign w:val="bottom"/>
          </w:tcPr>
          <w:p w14:paraId="7CE6156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21D08EB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1,77752</w:t>
            </w:r>
          </w:p>
        </w:tc>
        <w:tc>
          <w:tcPr>
            <w:tcW w:w="1701" w:type="dxa"/>
            <w:vAlign w:val="bottom"/>
          </w:tcPr>
          <w:p w14:paraId="59003BE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7907E27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20,5912</w:t>
            </w:r>
          </w:p>
        </w:tc>
        <w:tc>
          <w:tcPr>
            <w:tcW w:w="993" w:type="dxa"/>
            <w:vAlign w:val="bottom"/>
          </w:tcPr>
          <w:p w14:paraId="3E86DFBE"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75,4</w:t>
            </w:r>
          </w:p>
        </w:tc>
      </w:tr>
      <w:tr w:rsidR="00206C3C" w14:paraId="63B55F62" w14:textId="77777777" w:rsidTr="00206C3C">
        <w:tc>
          <w:tcPr>
            <w:tcW w:w="851" w:type="dxa"/>
            <w:vAlign w:val="bottom"/>
          </w:tcPr>
          <w:p w14:paraId="27D0865B"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1000</w:t>
            </w:r>
          </w:p>
        </w:tc>
        <w:tc>
          <w:tcPr>
            <w:tcW w:w="1701" w:type="dxa"/>
            <w:vAlign w:val="bottom"/>
          </w:tcPr>
          <w:p w14:paraId="05BF0B6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0D26418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0,02411</w:t>
            </w:r>
          </w:p>
        </w:tc>
        <w:tc>
          <w:tcPr>
            <w:tcW w:w="1559" w:type="dxa"/>
            <w:vAlign w:val="bottom"/>
          </w:tcPr>
          <w:p w14:paraId="0FAD4F6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06CB2CE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51,4293</w:t>
            </w:r>
          </w:p>
        </w:tc>
        <w:tc>
          <w:tcPr>
            <w:tcW w:w="1674" w:type="dxa"/>
            <w:vAlign w:val="bottom"/>
          </w:tcPr>
          <w:p w14:paraId="3B87877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5965CF3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1,77752</w:t>
            </w:r>
          </w:p>
        </w:tc>
        <w:tc>
          <w:tcPr>
            <w:tcW w:w="1701" w:type="dxa"/>
            <w:vAlign w:val="bottom"/>
          </w:tcPr>
          <w:p w14:paraId="31CBD7D6"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7423F89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20,5912</w:t>
            </w:r>
          </w:p>
        </w:tc>
        <w:tc>
          <w:tcPr>
            <w:tcW w:w="993" w:type="dxa"/>
            <w:vAlign w:val="bottom"/>
          </w:tcPr>
          <w:p w14:paraId="2303CBFD"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75,4</w:t>
            </w:r>
          </w:p>
        </w:tc>
      </w:tr>
      <w:tr w:rsidR="00206C3C" w14:paraId="3A3B0B6D" w14:textId="77777777" w:rsidTr="00206C3C">
        <w:tc>
          <w:tcPr>
            <w:tcW w:w="851" w:type="dxa"/>
            <w:vAlign w:val="bottom"/>
          </w:tcPr>
          <w:p w14:paraId="40190E77"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1100</w:t>
            </w:r>
          </w:p>
        </w:tc>
        <w:tc>
          <w:tcPr>
            <w:tcW w:w="1701" w:type="dxa"/>
            <w:vAlign w:val="bottom"/>
          </w:tcPr>
          <w:p w14:paraId="1C4CB93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466AE9A5"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0,02411</w:t>
            </w:r>
          </w:p>
        </w:tc>
        <w:tc>
          <w:tcPr>
            <w:tcW w:w="1559" w:type="dxa"/>
            <w:vAlign w:val="bottom"/>
          </w:tcPr>
          <w:p w14:paraId="0E92374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1A5FA4EB"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51,4293</w:t>
            </w:r>
          </w:p>
        </w:tc>
        <w:tc>
          <w:tcPr>
            <w:tcW w:w="1674" w:type="dxa"/>
            <w:vAlign w:val="bottom"/>
          </w:tcPr>
          <w:p w14:paraId="6246841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4646537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1,77752</w:t>
            </w:r>
          </w:p>
        </w:tc>
        <w:tc>
          <w:tcPr>
            <w:tcW w:w="1701" w:type="dxa"/>
            <w:vAlign w:val="bottom"/>
          </w:tcPr>
          <w:p w14:paraId="12FC4E9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74602C0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20,5912</w:t>
            </w:r>
          </w:p>
        </w:tc>
        <w:tc>
          <w:tcPr>
            <w:tcW w:w="993" w:type="dxa"/>
            <w:vAlign w:val="bottom"/>
          </w:tcPr>
          <w:p w14:paraId="288610B0"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75,4</w:t>
            </w:r>
          </w:p>
        </w:tc>
      </w:tr>
      <w:tr w:rsidR="00206C3C" w14:paraId="2C890F18" w14:textId="77777777" w:rsidTr="00206C3C">
        <w:tc>
          <w:tcPr>
            <w:tcW w:w="851" w:type="dxa"/>
            <w:vAlign w:val="bottom"/>
          </w:tcPr>
          <w:p w14:paraId="06322620"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1200</w:t>
            </w:r>
          </w:p>
        </w:tc>
        <w:tc>
          <w:tcPr>
            <w:tcW w:w="1701" w:type="dxa"/>
            <w:vAlign w:val="bottom"/>
          </w:tcPr>
          <w:p w14:paraId="4CED3EB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448BC8F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0,02411</w:t>
            </w:r>
          </w:p>
        </w:tc>
        <w:tc>
          <w:tcPr>
            <w:tcW w:w="1559" w:type="dxa"/>
            <w:vAlign w:val="bottom"/>
          </w:tcPr>
          <w:p w14:paraId="41A8DD4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063DE62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51,4293</w:t>
            </w:r>
          </w:p>
        </w:tc>
        <w:tc>
          <w:tcPr>
            <w:tcW w:w="1674" w:type="dxa"/>
            <w:vAlign w:val="bottom"/>
          </w:tcPr>
          <w:p w14:paraId="0FB43015"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0EA5400B"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1,77752</w:t>
            </w:r>
          </w:p>
        </w:tc>
        <w:tc>
          <w:tcPr>
            <w:tcW w:w="1701" w:type="dxa"/>
            <w:vAlign w:val="bottom"/>
          </w:tcPr>
          <w:p w14:paraId="7496922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4F70D54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20,5912</w:t>
            </w:r>
          </w:p>
        </w:tc>
        <w:tc>
          <w:tcPr>
            <w:tcW w:w="993" w:type="dxa"/>
            <w:vAlign w:val="bottom"/>
          </w:tcPr>
          <w:p w14:paraId="36B3D898"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75,4</w:t>
            </w:r>
          </w:p>
        </w:tc>
      </w:tr>
      <w:tr w:rsidR="00206C3C" w14:paraId="27464711" w14:textId="77777777" w:rsidTr="00206C3C">
        <w:tc>
          <w:tcPr>
            <w:tcW w:w="851" w:type="dxa"/>
            <w:vAlign w:val="bottom"/>
          </w:tcPr>
          <w:p w14:paraId="2114D753"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1300</w:t>
            </w:r>
          </w:p>
        </w:tc>
        <w:tc>
          <w:tcPr>
            <w:tcW w:w="1701" w:type="dxa"/>
            <w:vAlign w:val="bottom"/>
          </w:tcPr>
          <w:p w14:paraId="3795493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7525C5E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0,0241</w:t>
            </w:r>
          </w:p>
        </w:tc>
        <w:tc>
          <w:tcPr>
            <w:tcW w:w="1559" w:type="dxa"/>
            <w:vAlign w:val="bottom"/>
          </w:tcPr>
          <w:p w14:paraId="4526E8D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00C0697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51,4293</w:t>
            </w:r>
          </w:p>
        </w:tc>
        <w:tc>
          <w:tcPr>
            <w:tcW w:w="1674" w:type="dxa"/>
            <w:vAlign w:val="bottom"/>
          </w:tcPr>
          <w:p w14:paraId="709B95E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1BD2D9A6"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1,77753</w:t>
            </w:r>
          </w:p>
        </w:tc>
        <w:tc>
          <w:tcPr>
            <w:tcW w:w="1701" w:type="dxa"/>
            <w:vAlign w:val="bottom"/>
          </w:tcPr>
          <w:p w14:paraId="02F477C5"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77A37876"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20,5912</w:t>
            </w:r>
          </w:p>
        </w:tc>
        <w:tc>
          <w:tcPr>
            <w:tcW w:w="993" w:type="dxa"/>
            <w:vAlign w:val="bottom"/>
          </w:tcPr>
          <w:p w14:paraId="5551340A"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75,4</w:t>
            </w:r>
          </w:p>
        </w:tc>
      </w:tr>
      <w:tr w:rsidR="00206C3C" w14:paraId="51DDB7DA" w14:textId="77777777" w:rsidTr="00206C3C">
        <w:tc>
          <w:tcPr>
            <w:tcW w:w="851" w:type="dxa"/>
            <w:vAlign w:val="bottom"/>
          </w:tcPr>
          <w:p w14:paraId="4E210C13"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1400</w:t>
            </w:r>
          </w:p>
        </w:tc>
        <w:tc>
          <w:tcPr>
            <w:tcW w:w="1701" w:type="dxa"/>
            <w:vAlign w:val="bottom"/>
          </w:tcPr>
          <w:p w14:paraId="64D917E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777610E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0,02409</w:t>
            </w:r>
          </w:p>
        </w:tc>
        <w:tc>
          <w:tcPr>
            <w:tcW w:w="1559" w:type="dxa"/>
            <w:vAlign w:val="bottom"/>
          </w:tcPr>
          <w:p w14:paraId="0773DCB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02E72E2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51,4293</w:t>
            </w:r>
          </w:p>
        </w:tc>
        <w:tc>
          <w:tcPr>
            <w:tcW w:w="1674" w:type="dxa"/>
            <w:vAlign w:val="bottom"/>
          </w:tcPr>
          <w:p w14:paraId="79E14CB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53486F6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1,77755</w:t>
            </w:r>
          </w:p>
        </w:tc>
        <w:tc>
          <w:tcPr>
            <w:tcW w:w="1701" w:type="dxa"/>
            <w:vAlign w:val="bottom"/>
          </w:tcPr>
          <w:p w14:paraId="1CE5D2D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37D6BD4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20,5912</w:t>
            </w:r>
          </w:p>
        </w:tc>
        <w:tc>
          <w:tcPr>
            <w:tcW w:w="993" w:type="dxa"/>
            <w:vAlign w:val="bottom"/>
          </w:tcPr>
          <w:p w14:paraId="44281C97"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75,4</w:t>
            </w:r>
          </w:p>
        </w:tc>
      </w:tr>
      <w:tr w:rsidR="00206C3C" w14:paraId="0A1BAB88" w14:textId="77777777" w:rsidTr="00206C3C">
        <w:tc>
          <w:tcPr>
            <w:tcW w:w="851" w:type="dxa"/>
            <w:vAlign w:val="bottom"/>
          </w:tcPr>
          <w:p w14:paraId="41E30EB8" w14:textId="507CB20A"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1500</w:t>
            </w:r>
          </w:p>
        </w:tc>
        <w:tc>
          <w:tcPr>
            <w:tcW w:w="1701" w:type="dxa"/>
            <w:vAlign w:val="bottom"/>
          </w:tcPr>
          <w:p w14:paraId="3EB8919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49B64B8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0,04119</w:t>
            </w:r>
          </w:p>
        </w:tc>
        <w:tc>
          <w:tcPr>
            <w:tcW w:w="1559" w:type="dxa"/>
            <w:vAlign w:val="bottom"/>
          </w:tcPr>
          <w:p w14:paraId="717BAB84"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306FD95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51,4321</w:t>
            </w:r>
          </w:p>
        </w:tc>
        <w:tc>
          <w:tcPr>
            <w:tcW w:w="1674" w:type="dxa"/>
            <w:vAlign w:val="bottom"/>
          </w:tcPr>
          <w:p w14:paraId="4DF2D31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77985744"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1,7557</w:t>
            </w:r>
          </w:p>
        </w:tc>
        <w:tc>
          <w:tcPr>
            <w:tcW w:w="1701" w:type="dxa"/>
            <w:vAlign w:val="bottom"/>
          </w:tcPr>
          <w:p w14:paraId="2A58C3F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2A62A2B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20,5913</w:t>
            </w:r>
          </w:p>
        </w:tc>
        <w:tc>
          <w:tcPr>
            <w:tcW w:w="993" w:type="dxa"/>
            <w:vAlign w:val="bottom"/>
          </w:tcPr>
          <w:p w14:paraId="2509F57E"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75,4</w:t>
            </w:r>
          </w:p>
        </w:tc>
      </w:tr>
      <w:tr w:rsidR="00206C3C" w14:paraId="468780B4" w14:textId="77777777" w:rsidTr="00206C3C">
        <w:tc>
          <w:tcPr>
            <w:tcW w:w="851" w:type="dxa"/>
            <w:vAlign w:val="bottom"/>
          </w:tcPr>
          <w:p w14:paraId="62904231"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1600</w:t>
            </w:r>
          </w:p>
        </w:tc>
        <w:tc>
          <w:tcPr>
            <w:tcW w:w="1701" w:type="dxa"/>
            <w:vAlign w:val="bottom"/>
          </w:tcPr>
          <w:p w14:paraId="53483E1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1582247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0,04099</w:t>
            </w:r>
          </w:p>
        </w:tc>
        <w:tc>
          <w:tcPr>
            <w:tcW w:w="1559" w:type="dxa"/>
            <w:vAlign w:val="bottom"/>
          </w:tcPr>
          <w:p w14:paraId="3CBCA5B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2C2F47A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51,4319</w:t>
            </w:r>
          </w:p>
        </w:tc>
        <w:tc>
          <w:tcPr>
            <w:tcW w:w="1674" w:type="dxa"/>
            <w:vAlign w:val="bottom"/>
          </w:tcPr>
          <w:p w14:paraId="2CDDE05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56F516D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1,75595</w:t>
            </w:r>
          </w:p>
        </w:tc>
        <w:tc>
          <w:tcPr>
            <w:tcW w:w="1701" w:type="dxa"/>
            <w:vAlign w:val="bottom"/>
          </w:tcPr>
          <w:p w14:paraId="1379314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2B6388F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20,5912</w:t>
            </w:r>
          </w:p>
        </w:tc>
        <w:tc>
          <w:tcPr>
            <w:tcW w:w="993" w:type="dxa"/>
            <w:vAlign w:val="bottom"/>
          </w:tcPr>
          <w:p w14:paraId="248968D5"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75,4</w:t>
            </w:r>
          </w:p>
        </w:tc>
      </w:tr>
      <w:tr w:rsidR="00206C3C" w14:paraId="7C865B5D" w14:textId="77777777" w:rsidTr="00206C3C">
        <w:tc>
          <w:tcPr>
            <w:tcW w:w="851" w:type="dxa"/>
            <w:vAlign w:val="bottom"/>
          </w:tcPr>
          <w:p w14:paraId="5761649D"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1700</w:t>
            </w:r>
          </w:p>
        </w:tc>
        <w:tc>
          <w:tcPr>
            <w:tcW w:w="1701" w:type="dxa"/>
            <w:vAlign w:val="bottom"/>
          </w:tcPr>
          <w:p w14:paraId="4E5DB21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7B866BD4"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0,04007</w:t>
            </w:r>
          </w:p>
        </w:tc>
        <w:tc>
          <w:tcPr>
            <w:tcW w:w="1559" w:type="dxa"/>
            <w:vAlign w:val="bottom"/>
          </w:tcPr>
          <w:p w14:paraId="6EE3A2CB"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2DE92C7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51,431</w:t>
            </w:r>
          </w:p>
        </w:tc>
        <w:tc>
          <w:tcPr>
            <w:tcW w:w="1674" w:type="dxa"/>
            <w:vAlign w:val="bottom"/>
          </w:tcPr>
          <w:p w14:paraId="655BF8F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1,29949</w:t>
            </w:r>
          </w:p>
        </w:tc>
        <w:tc>
          <w:tcPr>
            <w:tcW w:w="1586" w:type="dxa"/>
            <w:vAlign w:val="bottom"/>
          </w:tcPr>
          <w:p w14:paraId="146C1CB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1,75713</w:t>
            </w:r>
          </w:p>
        </w:tc>
        <w:tc>
          <w:tcPr>
            <w:tcW w:w="1701" w:type="dxa"/>
            <w:vAlign w:val="bottom"/>
          </w:tcPr>
          <w:p w14:paraId="1296564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2C7975D5"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20,591</w:t>
            </w:r>
          </w:p>
        </w:tc>
        <w:tc>
          <w:tcPr>
            <w:tcW w:w="993" w:type="dxa"/>
            <w:vAlign w:val="bottom"/>
          </w:tcPr>
          <w:p w14:paraId="4AAA2626"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75,4</w:t>
            </w:r>
          </w:p>
        </w:tc>
      </w:tr>
      <w:tr w:rsidR="00206C3C" w14:paraId="207651B7" w14:textId="77777777" w:rsidTr="00206C3C">
        <w:tc>
          <w:tcPr>
            <w:tcW w:w="851" w:type="dxa"/>
            <w:vAlign w:val="bottom"/>
          </w:tcPr>
          <w:p w14:paraId="496BFDA3"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1800</w:t>
            </w:r>
          </w:p>
        </w:tc>
        <w:tc>
          <w:tcPr>
            <w:tcW w:w="1701" w:type="dxa"/>
            <w:vAlign w:val="bottom"/>
          </w:tcPr>
          <w:p w14:paraId="4EEE43F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25B2F85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1,41487</w:t>
            </w:r>
          </w:p>
        </w:tc>
        <w:tc>
          <w:tcPr>
            <w:tcW w:w="1559" w:type="dxa"/>
            <w:vAlign w:val="bottom"/>
          </w:tcPr>
          <w:p w14:paraId="5DEEA4C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0,28509</w:t>
            </w:r>
          </w:p>
        </w:tc>
        <w:tc>
          <w:tcPr>
            <w:tcW w:w="1418" w:type="dxa"/>
            <w:vAlign w:val="bottom"/>
          </w:tcPr>
          <w:p w14:paraId="273471D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43,2973</w:t>
            </w:r>
          </w:p>
        </w:tc>
        <w:tc>
          <w:tcPr>
            <w:tcW w:w="1674" w:type="dxa"/>
            <w:vAlign w:val="bottom"/>
          </w:tcPr>
          <w:p w14:paraId="21FEF44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1,299</w:t>
            </w:r>
          </w:p>
        </w:tc>
        <w:tc>
          <w:tcPr>
            <w:tcW w:w="1586" w:type="dxa"/>
            <w:vAlign w:val="bottom"/>
          </w:tcPr>
          <w:p w14:paraId="4CEE3F14"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1,16E-29</w:t>
            </w:r>
          </w:p>
        </w:tc>
        <w:tc>
          <w:tcPr>
            <w:tcW w:w="1701" w:type="dxa"/>
            <w:vAlign w:val="bottom"/>
          </w:tcPr>
          <w:p w14:paraId="6AF6C2B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17981E1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17,7484</w:t>
            </w:r>
          </w:p>
        </w:tc>
        <w:tc>
          <w:tcPr>
            <w:tcW w:w="993" w:type="dxa"/>
            <w:vAlign w:val="bottom"/>
          </w:tcPr>
          <w:p w14:paraId="41C7939A"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64,0</w:t>
            </w:r>
          </w:p>
        </w:tc>
      </w:tr>
      <w:tr w:rsidR="00206C3C" w14:paraId="37541015" w14:textId="77777777" w:rsidTr="00206C3C">
        <w:tc>
          <w:tcPr>
            <w:tcW w:w="851" w:type="dxa"/>
            <w:vAlign w:val="bottom"/>
          </w:tcPr>
          <w:p w14:paraId="762999FE"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1900</w:t>
            </w:r>
          </w:p>
        </w:tc>
        <w:tc>
          <w:tcPr>
            <w:tcW w:w="1701" w:type="dxa"/>
            <w:vAlign w:val="bottom"/>
          </w:tcPr>
          <w:p w14:paraId="35058E2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312C133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1,41236</w:t>
            </w:r>
          </w:p>
        </w:tc>
        <w:tc>
          <w:tcPr>
            <w:tcW w:w="1559" w:type="dxa"/>
            <w:vAlign w:val="bottom"/>
          </w:tcPr>
          <w:p w14:paraId="02E9E7A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0,28442</w:t>
            </w:r>
          </w:p>
        </w:tc>
        <w:tc>
          <w:tcPr>
            <w:tcW w:w="1418" w:type="dxa"/>
            <w:vAlign w:val="bottom"/>
          </w:tcPr>
          <w:p w14:paraId="626957E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5,16643</w:t>
            </w:r>
          </w:p>
        </w:tc>
        <w:tc>
          <w:tcPr>
            <w:tcW w:w="1674" w:type="dxa"/>
            <w:vAlign w:val="bottom"/>
          </w:tcPr>
          <w:p w14:paraId="7E5ED98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1,29059</w:t>
            </w:r>
          </w:p>
        </w:tc>
        <w:tc>
          <w:tcPr>
            <w:tcW w:w="1586" w:type="dxa"/>
            <w:vAlign w:val="bottom"/>
          </w:tcPr>
          <w:p w14:paraId="17CC8E0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0,00314</w:t>
            </w:r>
          </w:p>
        </w:tc>
        <w:tc>
          <w:tcPr>
            <w:tcW w:w="1701" w:type="dxa"/>
            <w:vAlign w:val="bottom"/>
          </w:tcPr>
          <w:p w14:paraId="1D72599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46E30F8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5,24654</w:t>
            </w:r>
          </w:p>
        </w:tc>
        <w:tc>
          <w:tcPr>
            <w:tcW w:w="993" w:type="dxa"/>
            <w:vAlign w:val="bottom"/>
          </w:tcPr>
          <w:p w14:paraId="0FD69D0F"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13,4</w:t>
            </w:r>
          </w:p>
        </w:tc>
      </w:tr>
      <w:tr w:rsidR="00206C3C" w14:paraId="283095D2" w14:textId="77777777" w:rsidTr="00206C3C">
        <w:tc>
          <w:tcPr>
            <w:tcW w:w="851" w:type="dxa"/>
            <w:vAlign w:val="bottom"/>
          </w:tcPr>
          <w:p w14:paraId="2EF9C1FB"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2000</w:t>
            </w:r>
          </w:p>
        </w:tc>
        <w:tc>
          <w:tcPr>
            <w:tcW w:w="1701" w:type="dxa"/>
            <w:vAlign w:val="bottom"/>
          </w:tcPr>
          <w:p w14:paraId="3E93978B"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3F2995C6"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1,41386</w:t>
            </w:r>
          </w:p>
        </w:tc>
        <w:tc>
          <w:tcPr>
            <w:tcW w:w="1559" w:type="dxa"/>
            <w:vAlign w:val="bottom"/>
          </w:tcPr>
          <w:p w14:paraId="3963A47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0,11402</w:t>
            </w:r>
          </w:p>
        </w:tc>
        <w:tc>
          <w:tcPr>
            <w:tcW w:w="1418" w:type="dxa"/>
            <w:vAlign w:val="bottom"/>
          </w:tcPr>
          <w:p w14:paraId="3EA8893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6,01E-30</w:t>
            </w:r>
          </w:p>
        </w:tc>
        <w:tc>
          <w:tcPr>
            <w:tcW w:w="1674" w:type="dxa"/>
            <w:vAlign w:val="bottom"/>
          </w:tcPr>
          <w:p w14:paraId="62A61BF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1,24004</w:t>
            </w:r>
          </w:p>
        </w:tc>
        <w:tc>
          <w:tcPr>
            <w:tcW w:w="1586" w:type="dxa"/>
            <w:vAlign w:val="bottom"/>
          </w:tcPr>
          <w:p w14:paraId="198AAF2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1,16E-29</w:t>
            </w:r>
          </w:p>
        </w:tc>
        <w:tc>
          <w:tcPr>
            <w:tcW w:w="1701" w:type="dxa"/>
            <w:vAlign w:val="bottom"/>
          </w:tcPr>
          <w:p w14:paraId="786EA416"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4799EB4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4,16944</w:t>
            </w:r>
          </w:p>
        </w:tc>
        <w:tc>
          <w:tcPr>
            <w:tcW w:w="993" w:type="dxa"/>
            <w:vAlign w:val="bottom"/>
          </w:tcPr>
          <w:p w14:paraId="76E41CC4"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6,9</w:t>
            </w:r>
          </w:p>
        </w:tc>
      </w:tr>
      <w:tr w:rsidR="00206C3C" w14:paraId="686F594E" w14:textId="77777777" w:rsidTr="00206C3C">
        <w:tc>
          <w:tcPr>
            <w:tcW w:w="851" w:type="dxa"/>
            <w:vAlign w:val="bottom"/>
          </w:tcPr>
          <w:p w14:paraId="6AF074A0"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2100</w:t>
            </w:r>
          </w:p>
        </w:tc>
        <w:tc>
          <w:tcPr>
            <w:tcW w:w="1701" w:type="dxa"/>
            <w:vAlign w:val="bottom"/>
          </w:tcPr>
          <w:p w14:paraId="25B7081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79BD94B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0,64406</w:t>
            </w:r>
          </w:p>
        </w:tc>
        <w:tc>
          <w:tcPr>
            <w:tcW w:w="1559" w:type="dxa"/>
            <w:vAlign w:val="bottom"/>
          </w:tcPr>
          <w:p w14:paraId="7900470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1,8E-29</w:t>
            </w:r>
          </w:p>
        </w:tc>
        <w:tc>
          <w:tcPr>
            <w:tcW w:w="1418" w:type="dxa"/>
            <w:vAlign w:val="bottom"/>
          </w:tcPr>
          <w:p w14:paraId="1AB23AF4"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6,01E-30</w:t>
            </w:r>
          </w:p>
        </w:tc>
        <w:tc>
          <w:tcPr>
            <w:tcW w:w="1674" w:type="dxa"/>
            <w:vAlign w:val="bottom"/>
          </w:tcPr>
          <w:p w14:paraId="428C60E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1,46E-23</w:t>
            </w:r>
          </w:p>
        </w:tc>
        <w:tc>
          <w:tcPr>
            <w:tcW w:w="1586" w:type="dxa"/>
            <w:vAlign w:val="bottom"/>
          </w:tcPr>
          <w:p w14:paraId="1E6E7BF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1,16E-29</w:t>
            </w:r>
          </w:p>
        </w:tc>
        <w:tc>
          <w:tcPr>
            <w:tcW w:w="1701" w:type="dxa"/>
            <w:vAlign w:val="bottom"/>
          </w:tcPr>
          <w:p w14:paraId="0F95E0B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1,31195</w:t>
            </w:r>
          </w:p>
        </w:tc>
        <w:tc>
          <w:tcPr>
            <w:tcW w:w="1559" w:type="dxa"/>
            <w:vAlign w:val="bottom"/>
          </w:tcPr>
          <w:p w14:paraId="03D9776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3,94201</w:t>
            </w:r>
          </w:p>
        </w:tc>
        <w:tc>
          <w:tcPr>
            <w:tcW w:w="993" w:type="dxa"/>
            <w:vAlign w:val="bottom"/>
          </w:tcPr>
          <w:p w14:paraId="48C5D453"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5,9</w:t>
            </w:r>
          </w:p>
        </w:tc>
      </w:tr>
      <w:tr w:rsidR="00206C3C" w14:paraId="1E32F905" w14:textId="77777777" w:rsidTr="00206C3C">
        <w:tc>
          <w:tcPr>
            <w:tcW w:w="851" w:type="dxa"/>
            <w:vAlign w:val="bottom"/>
          </w:tcPr>
          <w:p w14:paraId="12C1E76C"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2200</w:t>
            </w:r>
          </w:p>
        </w:tc>
        <w:tc>
          <w:tcPr>
            <w:tcW w:w="1701" w:type="dxa"/>
            <w:vAlign w:val="bottom"/>
          </w:tcPr>
          <w:p w14:paraId="33D7C4CB"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77A5802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1,09477</w:t>
            </w:r>
          </w:p>
        </w:tc>
        <w:tc>
          <w:tcPr>
            <w:tcW w:w="1559" w:type="dxa"/>
            <w:vAlign w:val="bottom"/>
          </w:tcPr>
          <w:p w14:paraId="233335C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1,8E-29</w:t>
            </w:r>
          </w:p>
        </w:tc>
        <w:tc>
          <w:tcPr>
            <w:tcW w:w="1418" w:type="dxa"/>
            <w:vAlign w:val="bottom"/>
          </w:tcPr>
          <w:p w14:paraId="7EA3282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6,01E-30</w:t>
            </w:r>
          </w:p>
        </w:tc>
        <w:tc>
          <w:tcPr>
            <w:tcW w:w="1674" w:type="dxa"/>
            <w:vAlign w:val="bottom"/>
          </w:tcPr>
          <w:p w14:paraId="54491D1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1,02E-29</w:t>
            </w:r>
          </w:p>
        </w:tc>
        <w:tc>
          <w:tcPr>
            <w:tcW w:w="1586" w:type="dxa"/>
            <w:vAlign w:val="bottom"/>
          </w:tcPr>
          <w:p w14:paraId="13EEC89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1,16E-29</w:t>
            </w:r>
          </w:p>
        </w:tc>
        <w:tc>
          <w:tcPr>
            <w:tcW w:w="1701" w:type="dxa"/>
            <w:vAlign w:val="bottom"/>
          </w:tcPr>
          <w:p w14:paraId="4A910CC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1,26E-25</w:t>
            </w:r>
          </w:p>
        </w:tc>
        <w:tc>
          <w:tcPr>
            <w:tcW w:w="1559" w:type="dxa"/>
            <w:vAlign w:val="bottom"/>
          </w:tcPr>
          <w:p w14:paraId="39A4580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3,52656</w:t>
            </w:r>
          </w:p>
        </w:tc>
        <w:tc>
          <w:tcPr>
            <w:tcW w:w="993" w:type="dxa"/>
            <w:vAlign w:val="bottom"/>
          </w:tcPr>
          <w:p w14:paraId="70D10829"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4,6</w:t>
            </w:r>
          </w:p>
        </w:tc>
      </w:tr>
      <w:tr w:rsidR="00206C3C" w14:paraId="3F0A7DD9" w14:textId="77777777" w:rsidTr="00206C3C">
        <w:tc>
          <w:tcPr>
            <w:tcW w:w="851" w:type="dxa"/>
            <w:vAlign w:val="bottom"/>
          </w:tcPr>
          <w:p w14:paraId="2487EC7D"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2300</w:t>
            </w:r>
          </w:p>
        </w:tc>
        <w:tc>
          <w:tcPr>
            <w:tcW w:w="1701" w:type="dxa"/>
            <w:vAlign w:val="bottom"/>
          </w:tcPr>
          <w:p w14:paraId="0D884FA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416578A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2,77E-28</w:t>
            </w:r>
          </w:p>
        </w:tc>
        <w:tc>
          <w:tcPr>
            <w:tcW w:w="1559" w:type="dxa"/>
            <w:vAlign w:val="bottom"/>
          </w:tcPr>
          <w:p w14:paraId="6CD1E86B"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1,8E-29</w:t>
            </w:r>
          </w:p>
        </w:tc>
        <w:tc>
          <w:tcPr>
            <w:tcW w:w="1418" w:type="dxa"/>
            <w:vAlign w:val="bottom"/>
          </w:tcPr>
          <w:p w14:paraId="4BCE3D9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6,01E-30</w:t>
            </w:r>
          </w:p>
        </w:tc>
        <w:tc>
          <w:tcPr>
            <w:tcW w:w="1674" w:type="dxa"/>
            <w:vAlign w:val="bottom"/>
          </w:tcPr>
          <w:p w14:paraId="421DB946"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1,02E-29</w:t>
            </w:r>
          </w:p>
        </w:tc>
        <w:tc>
          <w:tcPr>
            <w:tcW w:w="1586" w:type="dxa"/>
            <w:vAlign w:val="bottom"/>
          </w:tcPr>
          <w:p w14:paraId="0959901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1,16E-29</w:t>
            </w:r>
          </w:p>
        </w:tc>
        <w:tc>
          <w:tcPr>
            <w:tcW w:w="1701" w:type="dxa"/>
            <w:vAlign w:val="bottom"/>
          </w:tcPr>
          <w:p w14:paraId="4BF99E24"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4234B87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2,91621</w:t>
            </w:r>
          </w:p>
        </w:tc>
        <w:tc>
          <w:tcPr>
            <w:tcW w:w="993" w:type="dxa"/>
            <w:vAlign w:val="bottom"/>
          </w:tcPr>
          <w:p w14:paraId="7B95DB49"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3,4</w:t>
            </w:r>
          </w:p>
        </w:tc>
      </w:tr>
      <w:tr w:rsidR="00206C3C" w14:paraId="7CE6D509" w14:textId="77777777" w:rsidTr="00206C3C">
        <w:tc>
          <w:tcPr>
            <w:tcW w:w="851" w:type="dxa"/>
            <w:vAlign w:val="bottom"/>
          </w:tcPr>
          <w:p w14:paraId="108AD144"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2400</w:t>
            </w:r>
          </w:p>
        </w:tc>
        <w:tc>
          <w:tcPr>
            <w:tcW w:w="1701" w:type="dxa"/>
            <w:vAlign w:val="bottom"/>
          </w:tcPr>
          <w:p w14:paraId="388AD29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40BE40E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1,82E-29</w:t>
            </w:r>
          </w:p>
        </w:tc>
        <w:tc>
          <w:tcPr>
            <w:tcW w:w="1559" w:type="dxa"/>
            <w:vAlign w:val="bottom"/>
          </w:tcPr>
          <w:p w14:paraId="5DCD9BE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1,8E-29</w:t>
            </w:r>
          </w:p>
        </w:tc>
        <w:tc>
          <w:tcPr>
            <w:tcW w:w="1418" w:type="dxa"/>
            <w:vAlign w:val="bottom"/>
          </w:tcPr>
          <w:p w14:paraId="33E3355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6,01E-30</w:t>
            </w:r>
          </w:p>
        </w:tc>
        <w:tc>
          <w:tcPr>
            <w:tcW w:w="1674" w:type="dxa"/>
            <w:vAlign w:val="bottom"/>
          </w:tcPr>
          <w:p w14:paraId="2E829344"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1,02E-29</w:t>
            </w:r>
          </w:p>
        </w:tc>
        <w:tc>
          <w:tcPr>
            <w:tcW w:w="1586" w:type="dxa"/>
            <w:vAlign w:val="bottom"/>
          </w:tcPr>
          <w:p w14:paraId="62585BD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1,16E-29</w:t>
            </w:r>
          </w:p>
        </w:tc>
        <w:tc>
          <w:tcPr>
            <w:tcW w:w="1701" w:type="dxa"/>
            <w:vAlign w:val="bottom"/>
          </w:tcPr>
          <w:p w14:paraId="72C718AB"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5B0A5DB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2,62689</w:t>
            </w:r>
          </w:p>
        </w:tc>
        <w:tc>
          <w:tcPr>
            <w:tcW w:w="993" w:type="dxa"/>
            <w:vAlign w:val="bottom"/>
          </w:tcPr>
          <w:p w14:paraId="37BA3097"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2,6</w:t>
            </w:r>
          </w:p>
        </w:tc>
      </w:tr>
      <w:tr w:rsidR="00206C3C" w14:paraId="2B1F549B" w14:textId="77777777" w:rsidTr="00206C3C">
        <w:tc>
          <w:tcPr>
            <w:tcW w:w="851" w:type="dxa"/>
            <w:vAlign w:val="bottom"/>
          </w:tcPr>
          <w:p w14:paraId="3E87C5B6"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2500</w:t>
            </w:r>
          </w:p>
        </w:tc>
        <w:tc>
          <w:tcPr>
            <w:tcW w:w="1701" w:type="dxa"/>
            <w:vAlign w:val="bottom"/>
          </w:tcPr>
          <w:p w14:paraId="79B8B24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3,6E-29</w:t>
            </w:r>
          </w:p>
        </w:tc>
        <w:tc>
          <w:tcPr>
            <w:tcW w:w="1559" w:type="dxa"/>
            <w:vAlign w:val="bottom"/>
          </w:tcPr>
          <w:p w14:paraId="3D9D365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5,2E-29</w:t>
            </w:r>
          </w:p>
        </w:tc>
        <w:tc>
          <w:tcPr>
            <w:tcW w:w="1559" w:type="dxa"/>
            <w:vAlign w:val="bottom"/>
          </w:tcPr>
          <w:p w14:paraId="533AD045"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5,14E-29</w:t>
            </w:r>
          </w:p>
        </w:tc>
        <w:tc>
          <w:tcPr>
            <w:tcW w:w="1418" w:type="dxa"/>
            <w:vAlign w:val="bottom"/>
          </w:tcPr>
          <w:p w14:paraId="1254BC0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1,72E-29</w:t>
            </w:r>
          </w:p>
        </w:tc>
        <w:tc>
          <w:tcPr>
            <w:tcW w:w="1674" w:type="dxa"/>
            <w:vAlign w:val="bottom"/>
          </w:tcPr>
          <w:p w14:paraId="57BE7E5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2,92E-29</w:t>
            </w:r>
          </w:p>
        </w:tc>
        <w:tc>
          <w:tcPr>
            <w:tcW w:w="1586" w:type="dxa"/>
            <w:vAlign w:val="bottom"/>
          </w:tcPr>
          <w:p w14:paraId="4202682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3,33E-29</w:t>
            </w:r>
          </w:p>
        </w:tc>
        <w:tc>
          <w:tcPr>
            <w:tcW w:w="1701" w:type="dxa"/>
            <w:vAlign w:val="bottom"/>
          </w:tcPr>
          <w:p w14:paraId="7161E2F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4,52E-29</w:t>
            </w:r>
          </w:p>
        </w:tc>
        <w:tc>
          <w:tcPr>
            <w:tcW w:w="1559" w:type="dxa"/>
            <w:vAlign w:val="bottom"/>
          </w:tcPr>
          <w:p w14:paraId="534C751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2,30341</w:t>
            </w:r>
          </w:p>
        </w:tc>
        <w:tc>
          <w:tcPr>
            <w:tcW w:w="993" w:type="dxa"/>
            <w:vAlign w:val="bottom"/>
          </w:tcPr>
          <w:p w14:paraId="3735EF05"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2,3</w:t>
            </w:r>
          </w:p>
        </w:tc>
      </w:tr>
      <w:tr w:rsidR="00206C3C" w14:paraId="6F57F5B6" w14:textId="77777777" w:rsidTr="00206C3C">
        <w:tc>
          <w:tcPr>
            <w:tcW w:w="851" w:type="dxa"/>
            <w:vAlign w:val="bottom"/>
          </w:tcPr>
          <w:p w14:paraId="6BFD8437"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2600</w:t>
            </w:r>
          </w:p>
        </w:tc>
        <w:tc>
          <w:tcPr>
            <w:tcW w:w="1701" w:type="dxa"/>
            <w:vAlign w:val="bottom"/>
          </w:tcPr>
          <w:p w14:paraId="77C61DE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067509C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1,82E-29</w:t>
            </w:r>
          </w:p>
        </w:tc>
        <w:tc>
          <w:tcPr>
            <w:tcW w:w="1559" w:type="dxa"/>
            <w:vAlign w:val="bottom"/>
          </w:tcPr>
          <w:p w14:paraId="53058E7B"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1,8E-29</w:t>
            </w:r>
          </w:p>
        </w:tc>
        <w:tc>
          <w:tcPr>
            <w:tcW w:w="1418" w:type="dxa"/>
            <w:vAlign w:val="bottom"/>
          </w:tcPr>
          <w:p w14:paraId="1737E77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6,01E-30</w:t>
            </w:r>
          </w:p>
        </w:tc>
        <w:tc>
          <w:tcPr>
            <w:tcW w:w="1674" w:type="dxa"/>
            <w:vAlign w:val="bottom"/>
          </w:tcPr>
          <w:p w14:paraId="56B69CF6"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1,02E-29</w:t>
            </w:r>
          </w:p>
        </w:tc>
        <w:tc>
          <w:tcPr>
            <w:tcW w:w="1586" w:type="dxa"/>
            <w:vAlign w:val="bottom"/>
          </w:tcPr>
          <w:p w14:paraId="36B06B13"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1,16E-29</w:t>
            </w:r>
          </w:p>
        </w:tc>
        <w:tc>
          <w:tcPr>
            <w:tcW w:w="1701" w:type="dxa"/>
            <w:vAlign w:val="bottom"/>
          </w:tcPr>
          <w:p w14:paraId="29088C5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47FD0102"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1,8165</w:t>
            </w:r>
          </w:p>
        </w:tc>
        <w:tc>
          <w:tcPr>
            <w:tcW w:w="993" w:type="dxa"/>
            <w:vAlign w:val="bottom"/>
          </w:tcPr>
          <w:p w14:paraId="501C78ED"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1,8</w:t>
            </w:r>
          </w:p>
        </w:tc>
      </w:tr>
      <w:tr w:rsidR="00206C3C" w14:paraId="3B7F9153" w14:textId="77777777" w:rsidTr="00206C3C">
        <w:tc>
          <w:tcPr>
            <w:tcW w:w="851" w:type="dxa"/>
            <w:vAlign w:val="bottom"/>
          </w:tcPr>
          <w:p w14:paraId="1C7A2A40"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2700</w:t>
            </w:r>
          </w:p>
        </w:tc>
        <w:tc>
          <w:tcPr>
            <w:tcW w:w="1701" w:type="dxa"/>
            <w:vAlign w:val="bottom"/>
          </w:tcPr>
          <w:p w14:paraId="15B398B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1,45E-26</w:t>
            </w:r>
          </w:p>
        </w:tc>
        <w:tc>
          <w:tcPr>
            <w:tcW w:w="1559" w:type="dxa"/>
            <w:vAlign w:val="bottom"/>
          </w:tcPr>
          <w:p w14:paraId="25F6788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2,1E-26</w:t>
            </w:r>
          </w:p>
        </w:tc>
        <w:tc>
          <w:tcPr>
            <w:tcW w:w="1559" w:type="dxa"/>
            <w:vAlign w:val="bottom"/>
          </w:tcPr>
          <w:p w14:paraId="7B7B8B6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2,07E-26</w:t>
            </w:r>
          </w:p>
        </w:tc>
        <w:tc>
          <w:tcPr>
            <w:tcW w:w="1418" w:type="dxa"/>
            <w:vAlign w:val="bottom"/>
          </w:tcPr>
          <w:p w14:paraId="4DA06BA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6,94E-27</w:t>
            </w:r>
          </w:p>
        </w:tc>
        <w:tc>
          <w:tcPr>
            <w:tcW w:w="1674" w:type="dxa"/>
            <w:vAlign w:val="bottom"/>
          </w:tcPr>
          <w:p w14:paraId="1E4FA39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1,18E-26</w:t>
            </w:r>
          </w:p>
        </w:tc>
        <w:tc>
          <w:tcPr>
            <w:tcW w:w="1586" w:type="dxa"/>
            <w:vAlign w:val="bottom"/>
          </w:tcPr>
          <w:p w14:paraId="7043A63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1,34E-26</w:t>
            </w:r>
          </w:p>
        </w:tc>
        <w:tc>
          <w:tcPr>
            <w:tcW w:w="1701" w:type="dxa"/>
            <w:vAlign w:val="bottom"/>
          </w:tcPr>
          <w:p w14:paraId="6E4CFF1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1,83E-26</w:t>
            </w:r>
          </w:p>
        </w:tc>
        <w:tc>
          <w:tcPr>
            <w:tcW w:w="1559" w:type="dxa"/>
            <w:vAlign w:val="bottom"/>
          </w:tcPr>
          <w:p w14:paraId="1AE4327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0,92333</w:t>
            </w:r>
          </w:p>
        </w:tc>
        <w:tc>
          <w:tcPr>
            <w:tcW w:w="993" w:type="dxa"/>
            <w:vAlign w:val="bottom"/>
          </w:tcPr>
          <w:p w14:paraId="3F6FB500"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0,9</w:t>
            </w:r>
          </w:p>
        </w:tc>
      </w:tr>
      <w:tr w:rsidR="00206C3C" w14:paraId="594FA221" w14:textId="77777777" w:rsidTr="00206C3C">
        <w:tc>
          <w:tcPr>
            <w:tcW w:w="851" w:type="dxa"/>
            <w:vAlign w:val="bottom"/>
          </w:tcPr>
          <w:p w14:paraId="27F6EC34"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2800</w:t>
            </w:r>
          </w:p>
        </w:tc>
        <w:tc>
          <w:tcPr>
            <w:tcW w:w="1701" w:type="dxa"/>
            <w:vAlign w:val="bottom"/>
          </w:tcPr>
          <w:p w14:paraId="46D0529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40FC700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1,82E-29</w:t>
            </w:r>
          </w:p>
        </w:tc>
        <w:tc>
          <w:tcPr>
            <w:tcW w:w="1559" w:type="dxa"/>
            <w:vAlign w:val="bottom"/>
          </w:tcPr>
          <w:p w14:paraId="2F63615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1,8E-29</w:t>
            </w:r>
          </w:p>
        </w:tc>
        <w:tc>
          <w:tcPr>
            <w:tcW w:w="1418" w:type="dxa"/>
            <w:vAlign w:val="bottom"/>
          </w:tcPr>
          <w:p w14:paraId="129B00E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6,01E-30</w:t>
            </w:r>
          </w:p>
        </w:tc>
        <w:tc>
          <w:tcPr>
            <w:tcW w:w="1674" w:type="dxa"/>
            <w:vAlign w:val="bottom"/>
          </w:tcPr>
          <w:p w14:paraId="5F7F83A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1,02E-29</w:t>
            </w:r>
          </w:p>
        </w:tc>
        <w:tc>
          <w:tcPr>
            <w:tcW w:w="1586" w:type="dxa"/>
            <w:vAlign w:val="bottom"/>
          </w:tcPr>
          <w:p w14:paraId="39E970C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1,16E-29</w:t>
            </w:r>
          </w:p>
        </w:tc>
        <w:tc>
          <w:tcPr>
            <w:tcW w:w="1701" w:type="dxa"/>
            <w:vAlign w:val="bottom"/>
          </w:tcPr>
          <w:p w14:paraId="4B998D5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5CCF2747"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2,5E-24</w:t>
            </w:r>
          </w:p>
        </w:tc>
        <w:tc>
          <w:tcPr>
            <w:tcW w:w="993" w:type="dxa"/>
            <w:vAlign w:val="bottom"/>
          </w:tcPr>
          <w:p w14:paraId="1222BA3E"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0,0</w:t>
            </w:r>
          </w:p>
        </w:tc>
      </w:tr>
      <w:tr w:rsidR="00206C3C" w14:paraId="401E0221" w14:textId="77777777" w:rsidTr="00206C3C">
        <w:tc>
          <w:tcPr>
            <w:tcW w:w="851" w:type="dxa"/>
            <w:vAlign w:val="bottom"/>
          </w:tcPr>
          <w:p w14:paraId="5F0BC260"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2900</w:t>
            </w:r>
          </w:p>
        </w:tc>
        <w:tc>
          <w:tcPr>
            <w:tcW w:w="1701" w:type="dxa"/>
            <w:vAlign w:val="bottom"/>
          </w:tcPr>
          <w:p w14:paraId="612CB66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0B5EDCA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1,82E-29</w:t>
            </w:r>
          </w:p>
        </w:tc>
        <w:tc>
          <w:tcPr>
            <w:tcW w:w="1559" w:type="dxa"/>
            <w:vAlign w:val="bottom"/>
          </w:tcPr>
          <w:p w14:paraId="514475F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1,8E-29</w:t>
            </w:r>
          </w:p>
        </w:tc>
        <w:tc>
          <w:tcPr>
            <w:tcW w:w="1418" w:type="dxa"/>
            <w:vAlign w:val="bottom"/>
          </w:tcPr>
          <w:p w14:paraId="4A6F845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6,01E-30</w:t>
            </w:r>
          </w:p>
        </w:tc>
        <w:tc>
          <w:tcPr>
            <w:tcW w:w="1674" w:type="dxa"/>
            <w:vAlign w:val="bottom"/>
          </w:tcPr>
          <w:p w14:paraId="3335BDA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1,02E-29</w:t>
            </w:r>
          </w:p>
        </w:tc>
        <w:tc>
          <w:tcPr>
            <w:tcW w:w="1586" w:type="dxa"/>
            <w:vAlign w:val="bottom"/>
          </w:tcPr>
          <w:p w14:paraId="2FB874CC"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1,16E-29</w:t>
            </w:r>
          </w:p>
        </w:tc>
        <w:tc>
          <w:tcPr>
            <w:tcW w:w="1701" w:type="dxa"/>
            <w:vAlign w:val="bottom"/>
          </w:tcPr>
          <w:p w14:paraId="52658F7F"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1D3EEFB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1,2E-30</w:t>
            </w:r>
          </w:p>
        </w:tc>
        <w:tc>
          <w:tcPr>
            <w:tcW w:w="993" w:type="dxa"/>
            <w:vAlign w:val="bottom"/>
          </w:tcPr>
          <w:p w14:paraId="127F7E53"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0,0</w:t>
            </w:r>
          </w:p>
        </w:tc>
      </w:tr>
      <w:tr w:rsidR="00206C3C" w14:paraId="5481195E" w14:textId="77777777" w:rsidTr="00206C3C">
        <w:tc>
          <w:tcPr>
            <w:tcW w:w="851" w:type="dxa"/>
            <w:vAlign w:val="bottom"/>
          </w:tcPr>
          <w:p w14:paraId="5A448CDF" w14:textId="77777777" w:rsidR="00206C3C" w:rsidRPr="003D5A54" w:rsidRDefault="00206C3C" w:rsidP="00206C3C">
            <w:pPr>
              <w:rPr>
                <w:rFonts w:ascii="Times New Roman" w:eastAsia="Times New Roman" w:hAnsi="Times New Roman" w:cs="Times New Roman"/>
                <w:b/>
                <w:color w:val="000000"/>
              </w:rPr>
            </w:pPr>
            <w:r w:rsidRPr="003D5A54">
              <w:rPr>
                <w:rFonts w:ascii="Times New Roman" w:eastAsia="Times New Roman" w:hAnsi="Times New Roman" w:cs="Times New Roman"/>
                <w:b/>
                <w:color w:val="000000"/>
              </w:rPr>
              <w:t>3000</w:t>
            </w:r>
          </w:p>
        </w:tc>
        <w:tc>
          <w:tcPr>
            <w:tcW w:w="1701" w:type="dxa"/>
            <w:vAlign w:val="bottom"/>
          </w:tcPr>
          <w:p w14:paraId="12DD1B89"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1,26E-29</w:t>
            </w:r>
          </w:p>
        </w:tc>
        <w:tc>
          <w:tcPr>
            <w:tcW w:w="1559" w:type="dxa"/>
            <w:vAlign w:val="bottom"/>
          </w:tcPr>
          <w:p w14:paraId="4776060D"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1,82E-29</w:t>
            </w:r>
          </w:p>
        </w:tc>
        <w:tc>
          <w:tcPr>
            <w:tcW w:w="1559" w:type="dxa"/>
            <w:vAlign w:val="bottom"/>
          </w:tcPr>
          <w:p w14:paraId="15D2EBCE"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1,8E-29</w:t>
            </w:r>
          </w:p>
        </w:tc>
        <w:tc>
          <w:tcPr>
            <w:tcW w:w="1418" w:type="dxa"/>
            <w:vAlign w:val="bottom"/>
          </w:tcPr>
          <w:p w14:paraId="57ACF176"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6,01E-30</w:t>
            </w:r>
          </w:p>
        </w:tc>
        <w:tc>
          <w:tcPr>
            <w:tcW w:w="1674" w:type="dxa"/>
            <w:vAlign w:val="bottom"/>
          </w:tcPr>
          <w:p w14:paraId="20B81B7A"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1,02E-29</w:t>
            </w:r>
          </w:p>
        </w:tc>
        <w:tc>
          <w:tcPr>
            <w:tcW w:w="1586" w:type="dxa"/>
            <w:vAlign w:val="bottom"/>
          </w:tcPr>
          <w:p w14:paraId="5202E878"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1,16E-29</w:t>
            </w:r>
          </w:p>
        </w:tc>
        <w:tc>
          <w:tcPr>
            <w:tcW w:w="1701" w:type="dxa"/>
            <w:vAlign w:val="bottom"/>
          </w:tcPr>
          <w:p w14:paraId="549D1291"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1,58E-29</w:t>
            </w:r>
          </w:p>
        </w:tc>
        <w:tc>
          <w:tcPr>
            <w:tcW w:w="1559" w:type="dxa"/>
            <w:vAlign w:val="bottom"/>
          </w:tcPr>
          <w:p w14:paraId="28DE2FC0" w14:textId="77777777" w:rsidR="00206C3C" w:rsidRPr="00782BAA" w:rsidRDefault="00206C3C" w:rsidP="00206C3C">
            <w:pPr>
              <w:jc w:val="center"/>
              <w:rPr>
                <w:rFonts w:ascii="Times New Roman" w:hAnsi="Times New Roman" w:cs="Times New Roman"/>
                <w:color w:val="000000"/>
              </w:rPr>
            </w:pPr>
            <w:r w:rsidRPr="00782BAA">
              <w:rPr>
                <w:rFonts w:ascii="Times New Roman" w:hAnsi="Times New Roman" w:cs="Times New Roman"/>
                <w:color w:val="000000"/>
              </w:rPr>
              <w:t>1,2E-30</w:t>
            </w:r>
          </w:p>
        </w:tc>
        <w:tc>
          <w:tcPr>
            <w:tcW w:w="993" w:type="dxa"/>
            <w:vAlign w:val="bottom"/>
          </w:tcPr>
          <w:p w14:paraId="6EDAA1E1" w14:textId="77777777" w:rsidR="00206C3C" w:rsidRPr="00782BAA" w:rsidRDefault="00206C3C" w:rsidP="00206C3C">
            <w:pPr>
              <w:jc w:val="center"/>
              <w:rPr>
                <w:rFonts w:ascii="Times New Roman" w:hAnsi="Times New Roman" w:cs="Times New Roman"/>
                <w:b/>
                <w:color w:val="000000"/>
              </w:rPr>
            </w:pPr>
            <w:r w:rsidRPr="00782BAA">
              <w:rPr>
                <w:rFonts w:ascii="Times New Roman" w:hAnsi="Times New Roman" w:cs="Times New Roman"/>
                <w:b/>
                <w:color w:val="000000"/>
              </w:rPr>
              <w:t>0,0</w:t>
            </w:r>
          </w:p>
        </w:tc>
      </w:tr>
    </w:tbl>
    <w:p w14:paraId="2595D661" w14:textId="5B35DFC1" w:rsidR="00206C3C" w:rsidRDefault="00206C3C">
      <w:pPr>
        <w:rPr>
          <w:rFonts w:ascii="Times New Roman" w:hAnsi="Times New Roman" w:cs="Times New Roman"/>
          <w:color w:val="000000" w:themeColor="text1"/>
          <w:sz w:val="24"/>
          <w:szCs w:val="24"/>
          <w:lang w:val="kk-KZ" w:eastAsia="ru-RU"/>
        </w:rPr>
      </w:pPr>
    </w:p>
    <w:p w14:paraId="4F0A5CF0" w14:textId="0D7BFA2B" w:rsidR="00206C3C" w:rsidRDefault="00206C3C" w:rsidP="00206C3C">
      <w:pPr>
        <w:tabs>
          <w:tab w:val="left" w:pos="3817"/>
        </w:tabs>
        <w:rPr>
          <w:rFonts w:ascii="Times New Roman" w:hAnsi="Times New Roman" w:cs="Times New Roman"/>
          <w:color w:val="000000" w:themeColor="text1"/>
          <w:sz w:val="24"/>
          <w:szCs w:val="24"/>
          <w:lang w:val="kk-KZ" w:eastAsia="ru-RU"/>
        </w:rPr>
      </w:pPr>
      <w:r w:rsidRPr="00206C3C">
        <w:rPr>
          <w:rFonts w:ascii="Times New Roman" w:hAnsi="Times New Roman" w:cs="Times New Roman"/>
          <w:color w:val="000000" w:themeColor="text1"/>
          <w:sz w:val="24"/>
          <w:szCs w:val="24"/>
          <w:lang w:val="kk-KZ" w:eastAsia="ru-RU"/>
        </w:rPr>
        <w:lastRenderedPageBreak/>
        <w:t>Қосымша</w:t>
      </w:r>
      <w:r w:rsidR="0009063E">
        <w:rPr>
          <w:rFonts w:ascii="Times New Roman" w:hAnsi="Times New Roman" w:cs="Times New Roman"/>
          <w:color w:val="000000" w:themeColor="text1"/>
          <w:sz w:val="24"/>
          <w:szCs w:val="24"/>
          <w:lang w:val="kk-KZ" w:eastAsia="ru-RU"/>
        </w:rPr>
        <w:t xml:space="preserve"> В</w:t>
      </w:r>
      <w:r>
        <w:rPr>
          <w:rFonts w:ascii="Times New Roman" w:hAnsi="Times New Roman" w:cs="Times New Roman"/>
          <w:color w:val="000000" w:themeColor="text1"/>
          <w:sz w:val="24"/>
          <w:szCs w:val="24"/>
          <w:lang w:val="kk-KZ" w:eastAsia="ru-RU"/>
        </w:rPr>
        <w:t xml:space="preserve"> (жалғасы)</w:t>
      </w:r>
      <w:r>
        <w:rPr>
          <w:rFonts w:ascii="Times New Roman" w:hAnsi="Times New Roman" w:cs="Times New Roman"/>
          <w:color w:val="000000" w:themeColor="text1"/>
          <w:sz w:val="24"/>
          <w:szCs w:val="24"/>
          <w:lang w:val="kk-KZ" w:eastAsia="ru-RU"/>
        </w:rPr>
        <w:tab/>
      </w:r>
    </w:p>
    <w:tbl>
      <w:tblPr>
        <w:tblStyle w:val="a3"/>
        <w:tblW w:w="0" w:type="auto"/>
        <w:tblInd w:w="108" w:type="dxa"/>
        <w:tblLook w:val="04A0" w:firstRow="1" w:lastRow="0" w:firstColumn="1" w:lastColumn="0" w:noHBand="0" w:noVBand="1"/>
      </w:tblPr>
      <w:tblGrid>
        <w:gridCol w:w="851"/>
        <w:gridCol w:w="1134"/>
        <w:gridCol w:w="1134"/>
        <w:gridCol w:w="1559"/>
        <w:gridCol w:w="1276"/>
        <w:gridCol w:w="1134"/>
        <w:gridCol w:w="1441"/>
        <w:gridCol w:w="1229"/>
        <w:gridCol w:w="1229"/>
        <w:gridCol w:w="1229"/>
        <w:gridCol w:w="1231"/>
        <w:gridCol w:w="1231"/>
      </w:tblGrid>
      <w:tr w:rsidR="00206C3C" w14:paraId="5E1920E5" w14:textId="77777777" w:rsidTr="00206C3C">
        <w:tc>
          <w:tcPr>
            <w:tcW w:w="14678" w:type="dxa"/>
            <w:gridSpan w:val="12"/>
          </w:tcPr>
          <w:p w14:paraId="004E7CDF" w14:textId="77777777" w:rsidR="00206C3C" w:rsidRDefault="00206C3C" w:rsidP="00206C3C">
            <w:pPr>
              <w:jc w:val="center"/>
              <w:rPr>
                <w:rFonts w:ascii="Times New Roman" w:hAnsi="Times New Roman" w:cs="Times New Roman"/>
                <w:sz w:val="28"/>
                <w:szCs w:val="28"/>
                <w:lang w:val="kk-KZ"/>
              </w:rPr>
            </w:pPr>
            <w:r w:rsidRPr="00481FC5">
              <w:rPr>
                <w:rFonts w:ascii="Times New Roman" w:eastAsia="Times New Roman" w:hAnsi="Times New Roman" w:cs="Times New Roman"/>
                <w:color w:val="000000"/>
              </w:rPr>
              <w:t>Б</w:t>
            </w:r>
            <w:r>
              <w:rPr>
                <w:rFonts w:ascii="Times New Roman" w:eastAsia="Times New Roman" w:hAnsi="Times New Roman" w:cs="Times New Roman"/>
                <w:color w:val="000000"/>
              </w:rPr>
              <w:t>АЗА</w:t>
            </w:r>
            <w:r w:rsidRPr="00481FC5">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К</w:t>
            </w:r>
            <w:r w:rsidRPr="00481FC5">
              <w:rPr>
                <w:rFonts w:ascii="Times New Roman" w:eastAsia="Times New Roman" w:hAnsi="Times New Roman" w:cs="Times New Roman"/>
                <w:color w:val="000000"/>
              </w:rPr>
              <w:t>олеманит 0,7</w:t>
            </w:r>
          </w:p>
        </w:tc>
      </w:tr>
      <w:tr w:rsidR="00206C3C" w14:paraId="4D034E66" w14:textId="77777777" w:rsidTr="00206C3C">
        <w:tc>
          <w:tcPr>
            <w:tcW w:w="14678" w:type="dxa"/>
            <w:gridSpan w:val="12"/>
          </w:tcPr>
          <w:p w14:paraId="050FDFA4" w14:textId="77777777" w:rsidR="00206C3C" w:rsidRPr="00486234" w:rsidRDefault="00206C3C" w:rsidP="00206C3C">
            <w:pPr>
              <w:jc w:val="center"/>
              <w:rPr>
                <w:rFonts w:ascii="Times New Roman" w:hAnsi="Times New Roman" w:cs="Times New Roman"/>
                <w:b/>
                <w:lang w:val="kk-KZ"/>
              </w:rPr>
            </w:pPr>
            <w:r w:rsidRPr="00486234">
              <w:rPr>
                <w:rFonts w:ascii="Times New Roman" w:hAnsi="Times New Roman" w:cs="Times New Roman"/>
                <w:b/>
                <w:lang w:val="kk-KZ"/>
              </w:rPr>
              <w:t>Газ</w:t>
            </w:r>
          </w:p>
        </w:tc>
      </w:tr>
      <w:tr w:rsidR="00206C3C" w14:paraId="7538BE74" w14:textId="77777777" w:rsidTr="00206C3C">
        <w:tc>
          <w:tcPr>
            <w:tcW w:w="851" w:type="dxa"/>
            <w:vAlign w:val="bottom"/>
          </w:tcPr>
          <w:p w14:paraId="12E38543" w14:textId="77777777" w:rsidR="00206C3C" w:rsidRPr="0083426E" w:rsidRDefault="00206C3C" w:rsidP="00206C3C">
            <w:pPr>
              <w:jc w:val="center"/>
              <w:rPr>
                <w:rFonts w:ascii="Times New Roman" w:eastAsia="Times New Roman" w:hAnsi="Times New Roman" w:cs="Times New Roman"/>
                <w:color w:val="000000"/>
              </w:rPr>
            </w:pPr>
            <w:r w:rsidRPr="00E265D1">
              <w:rPr>
                <w:rFonts w:ascii="Times New Roman" w:eastAsia="Times New Roman" w:hAnsi="Times New Roman" w:cs="Times New Roman"/>
                <w:b/>
                <w:color w:val="000000"/>
              </w:rPr>
              <w:t xml:space="preserve">   </w:t>
            </w:r>
            <w:r w:rsidRPr="0083426E">
              <w:rPr>
                <w:rFonts w:ascii="Times New Roman" w:eastAsia="Times New Roman" w:hAnsi="Times New Roman" w:cs="Times New Roman"/>
                <w:color w:val="000000"/>
              </w:rPr>
              <w:t>T</w:t>
            </w:r>
          </w:p>
        </w:tc>
        <w:tc>
          <w:tcPr>
            <w:tcW w:w="1134" w:type="dxa"/>
            <w:vAlign w:val="bottom"/>
          </w:tcPr>
          <w:p w14:paraId="3D7C058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CO</w:t>
            </w:r>
          </w:p>
        </w:tc>
        <w:tc>
          <w:tcPr>
            <w:tcW w:w="1134" w:type="dxa"/>
            <w:vAlign w:val="bottom"/>
          </w:tcPr>
          <w:p w14:paraId="59ECC9A2" w14:textId="77777777" w:rsidR="00206C3C" w:rsidRPr="00E265D1" w:rsidRDefault="00206C3C" w:rsidP="00206C3C">
            <w:pPr>
              <w:jc w:val="center"/>
              <w:rPr>
                <w:rFonts w:ascii="Times New Roman" w:hAnsi="Times New Roman" w:cs="Times New Roman"/>
                <w:color w:val="000000"/>
              </w:rPr>
            </w:pPr>
            <w:proofErr w:type="spellStart"/>
            <w:r w:rsidRPr="00E265D1">
              <w:rPr>
                <w:rFonts w:ascii="Times New Roman" w:hAnsi="Times New Roman" w:cs="Times New Roman"/>
                <w:color w:val="000000"/>
              </w:rPr>
              <w:t>Si</w:t>
            </w:r>
            <w:proofErr w:type="spellEnd"/>
          </w:p>
        </w:tc>
        <w:tc>
          <w:tcPr>
            <w:tcW w:w="1559" w:type="dxa"/>
            <w:vAlign w:val="bottom"/>
          </w:tcPr>
          <w:p w14:paraId="6C00318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Si2</w:t>
            </w:r>
          </w:p>
        </w:tc>
        <w:tc>
          <w:tcPr>
            <w:tcW w:w="1276" w:type="dxa"/>
            <w:vAlign w:val="bottom"/>
          </w:tcPr>
          <w:p w14:paraId="5E78F48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Si3</w:t>
            </w:r>
          </w:p>
        </w:tc>
        <w:tc>
          <w:tcPr>
            <w:tcW w:w="1134" w:type="dxa"/>
            <w:vAlign w:val="bottom"/>
          </w:tcPr>
          <w:p w14:paraId="614A2C9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SiC2</w:t>
            </w:r>
          </w:p>
        </w:tc>
        <w:tc>
          <w:tcPr>
            <w:tcW w:w="1441" w:type="dxa"/>
            <w:vAlign w:val="bottom"/>
          </w:tcPr>
          <w:p w14:paraId="759CC01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Si2C</w:t>
            </w:r>
          </w:p>
        </w:tc>
        <w:tc>
          <w:tcPr>
            <w:tcW w:w="1229" w:type="dxa"/>
            <w:vAlign w:val="bottom"/>
          </w:tcPr>
          <w:p w14:paraId="1982378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Si2C2</w:t>
            </w:r>
          </w:p>
        </w:tc>
        <w:tc>
          <w:tcPr>
            <w:tcW w:w="1229" w:type="dxa"/>
            <w:vAlign w:val="bottom"/>
          </w:tcPr>
          <w:p w14:paraId="3398212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Si3C</w:t>
            </w:r>
          </w:p>
        </w:tc>
        <w:tc>
          <w:tcPr>
            <w:tcW w:w="1229" w:type="dxa"/>
            <w:vAlign w:val="bottom"/>
          </w:tcPr>
          <w:p w14:paraId="6E3CFEC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B</w:t>
            </w:r>
          </w:p>
        </w:tc>
        <w:tc>
          <w:tcPr>
            <w:tcW w:w="1231" w:type="dxa"/>
            <w:vAlign w:val="bottom"/>
          </w:tcPr>
          <w:p w14:paraId="350807A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BO</w:t>
            </w:r>
          </w:p>
        </w:tc>
        <w:tc>
          <w:tcPr>
            <w:tcW w:w="1231" w:type="dxa"/>
            <w:vAlign w:val="bottom"/>
          </w:tcPr>
          <w:p w14:paraId="101AF51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B2O2</w:t>
            </w:r>
          </w:p>
        </w:tc>
      </w:tr>
      <w:tr w:rsidR="00206C3C" w14:paraId="44CC6984" w14:textId="77777777" w:rsidTr="00206C3C">
        <w:tc>
          <w:tcPr>
            <w:tcW w:w="851" w:type="dxa"/>
            <w:vAlign w:val="bottom"/>
          </w:tcPr>
          <w:p w14:paraId="1CEF5F34"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300</w:t>
            </w:r>
          </w:p>
        </w:tc>
        <w:tc>
          <w:tcPr>
            <w:tcW w:w="1134" w:type="dxa"/>
            <w:vAlign w:val="bottom"/>
          </w:tcPr>
          <w:p w14:paraId="2624197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5,4E-22</w:t>
            </w:r>
          </w:p>
        </w:tc>
        <w:tc>
          <w:tcPr>
            <w:tcW w:w="1134" w:type="dxa"/>
            <w:vAlign w:val="bottom"/>
          </w:tcPr>
          <w:p w14:paraId="51F2DB2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5,42E-22</w:t>
            </w:r>
          </w:p>
        </w:tc>
        <w:tc>
          <w:tcPr>
            <w:tcW w:w="1559" w:type="dxa"/>
            <w:vAlign w:val="bottom"/>
          </w:tcPr>
          <w:p w14:paraId="6CCF367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646993B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4155236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1,01E-21</w:t>
            </w:r>
          </w:p>
        </w:tc>
        <w:tc>
          <w:tcPr>
            <w:tcW w:w="1441" w:type="dxa"/>
            <w:vAlign w:val="bottom"/>
          </w:tcPr>
          <w:p w14:paraId="7A3C28A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1,31508E-21</w:t>
            </w:r>
          </w:p>
        </w:tc>
        <w:tc>
          <w:tcPr>
            <w:tcW w:w="1229" w:type="dxa"/>
            <w:vAlign w:val="bottom"/>
          </w:tcPr>
          <w:p w14:paraId="70F00FF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44A06DD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59A28A2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2,08E-22</w:t>
            </w:r>
          </w:p>
        </w:tc>
        <w:tc>
          <w:tcPr>
            <w:tcW w:w="1231" w:type="dxa"/>
            <w:vAlign w:val="bottom"/>
          </w:tcPr>
          <w:p w14:paraId="4B99D03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5,17E-22</w:t>
            </w:r>
          </w:p>
        </w:tc>
        <w:tc>
          <w:tcPr>
            <w:tcW w:w="1231" w:type="dxa"/>
            <w:vAlign w:val="bottom"/>
          </w:tcPr>
          <w:p w14:paraId="66D642C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1,03E-21</w:t>
            </w:r>
          </w:p>
        </w:tc>
      </w:tr>
      <w:tr w:rsidR="00206C3C" w14:paraId="69CB5FFC" w14:textId="77777777" w:rsidTr="00206C3C">
        <w:tc>
          <w:tcPr>
            <w:tcW w:w="851" w:type="dxa"/>
            <w:vAlign w:val="bottom"/>
          </w:tcPr>
          <w:p w14:paraId="70F8C0A5"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400</w:t>
            </w:r>
          </w:p>
        </w:tc>
        <w:tc>
          <w:tcPr>
            <w:tcW w:w="1134" w:type="dxa"/>
            <w:vAlign w:val="bottom"/>
          </w:tcPr>
          <w:p w14:paraId="1203760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5,4E-22</w:t>
            </w:r>
          </w:p>
        </w:tc>
        <w:tc>
          <w:tcPr>
            <w:tcW w:w="1134" w:type="dxa"/>
            <w:vAlign w:val="bottom"/>
          </w:tcPr>
          <w:p w14:paraId="29D3963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5,42E-22</w:t>
            </w:r>
          </w:p>
        </w:tc>
        <w:tc>
          <w:tcPr>
            <w:tcW w:w="1559" w:type="dxa"/>
            <w:vAlign w:val="bottom"/>
          </w:tcPr>
          <w:p w14:paraId="353704F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1AC54B2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1DE1A49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1,01E-21</w:t>
            </w:r>
          </w:p>
        </w:tc>
        <w:tc>
          <w:tcPr>
            <w:tcW w:w="1441" w:type="dxa"/>
            <w:vAlign w:val="bottom"/>
          </w:tcPr>
          <w:p w14:paraId="7474D56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1,31508E-21</w:t>
            </w:r>
          </w:p>
        </w:tc>
        <w:tc>
          <w:tcPr>
            <w:tcW w:w="1229" w:type="dxa"/>
            <w:vAlign w:val="bottom"/>
          </w:tcPr>
          <w:p w14:paraId="412BBD5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460C76D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67372E8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2,08E-22</w:t>
            </w:r>
          </w:p>
        </w:tc>
        <w:tc>
          <w:tcPr>
            <w:tcW w:w="1231" w:type="dxa"/>
            <w:vAlign w:val="bottom"/>
          </w:tcPr>
          <w:p w14:paraId="4B01D66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5,17E-22</w:t>
            </w:r>
          </w:p>
        </w:tc>
        <w:tc>
          <w:tcPr>
            <w:tcW w:w="1231" w:type="dxa"/>
            <w:vAlign w:val="bottom"/>
          </w:tcPr>
          <w:p w14:paraId="208A041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1,03E-21</w:t>
            </w:r>
          </w:p>
        </w:tc>
      </w:tr>
      <w:tr w:rsidR="00206C3C" w14:paraId="031678A3" w14:textId="77777777" w:rsidTr="00206C3C">
        <w:tc>
          <w:tcPr>
            <w:tcW w:w="851" w:type="dxa"/>
            <w:vAlign w:val="bottom"/>
          </w:tcPr>
          <w:p w14:paraId="3A2E35E4"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500</w:t>
            </w:r>
          </w:p>
        </w:tc>
        <w:tc>
          <w:tcPr>
            <w:tcW w:w="1134" w:type="dxa"/>
            <w:vAlign w:val="bottom"/>
          </w:tcPr>
          <w:p w14:paraId="19D6428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5,4E-22</w:t>
            </w:r>
          </w:p>
        </w:tc>
        <w:tc>
          <w:tcPr>
            <w:tcW w:w="1134" w:type="dxa"/>
            <w:vAlign w:val="bottom"/>
          </w:tcPr>
          <w:p w14:paraId="4BC2C83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5,42E-22</w:t>
            </w:r>
          </w:p>
        </w:tc>
        <w:tc>
          <w:tcPr>
            <w:tcW w:w="1559" w:type="dxa"/>
            <w:vAlign w:val="bottom"/>
          </w:tcPr>
          <w:p w14:paraId="0A881FB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2336076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6AC7A6C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1,01E-21</w:t>
            </w:r>
          </w:p>
        </w:tc>
        <w:tc>
          <w:tcPr>
            <w:tcW w:w="1441" w:type="dxa"/>
            <w:vAlign w:val="bottom"/>
          </w:tcPr>
          <w:p w14:paraId="08570E3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1,31508E-21</w:t>
            </w:r>
          </w:p>
        </w:tc>
        <w:tc>
          <w:tcPr>
            <w:tcW w:w="1229" w:type="dxa"/>
            <w:vAlign w:val="bottom"/>
          </w:tcPr>
          <w:p w14:paraId="0ECA3F7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7FF14AA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66CA297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2,08E-22</w:t>
            </w:r>
          </w:p>
        </w:tc>
        <w:tc>
          <w:tcPr>
            <w:tcW w:w="1231" w:type="dxa"/>
            <w:vAlign w:val="bottom"/>
          </w:tcPr>
          <w:p w14:paraId="74A5554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5,17E-22</w:t>
            </w:r>
          </w:p>
        </w:tc>
        <w:tc>
          <w:tcPr>
            <w:tcW w:w="1231" w:type="dxa"/>
            <w:vAlign w:val="bottom"/>
          </w:tcPr>
          <w:p w14:paraId="05C5749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1,03E-21</w:t>
            </w:r>
          </w:p>
        </w:tc>
      </w:tr>
      <w:tr w:rsidR="00206C3C" w14:paraId="0CA297AC" w14:textId="77777777" w:rsidTr="00206C3C">
        <w:tc>
          <w:tcPr>
            <w:tcW w:w="851" w:type="dxa"/>
            <w:vAlign w:val="bottom"/>
          </w:tcPr>
          <w:p w14:paraId="101EA609"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600</w:t>
            </w:r>
          </w:p>
        </w:tc>
        <w:tc>
          <w:tcPr>
            <w:tcW w:w="1134" w:type="dxa"/>
            <w:vAlign w:val="bottom"/>
          </w:tcPr>
          <w:p w14:paraId="02D4702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1,03E-18</w:t>
            </w:r>
          </w:p>
        </w:tc>
        <w:tc>
          <w:tcPr>
            <w:tcW w:w="1134" w:type="dxa"/>
            <w:vAlign w:val="bottom"/>
          </w:tcPr>
          <w:p w14:paraId="2AE0551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5,42E-22</w:t>
            </w:r>
          </w:p>
        </w:tc>
        <w:tc>
          <w:tcPr>
            <w:tcW w:w="1559" w:type="dxa"/>
            <w:vAlign w:val="bottom"/>
          </w:tcPr>
          <w:p w14:paraId="7B2C94D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7857E6C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5F3C7FB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1,01E-21</w:t>
            </w:r>
          </w:p>
        </w:tc>
        <w:tc>
          <w:tcPr>
            <w:tcW w:w="1441" w:type="dxa"/>
            <w:vAlign w:val="bottom"/>
          </w:tcPr>
          <w:p w14:paraId="2EFC3DD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1,31508E-21</w:t>
            </w:r>
          </w:p>
        </w:tc>
        <w:tc>
          <w:tcPr>
            <w:tcW w:w="1229" w:type="dxa"/>
            <w:vAlign w:val="bottom"/>
          </w:tcPr>
          <w:p w14:paraId="1DDE0B7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6A6ADFA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2113A49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2,08E-22</w:t>
            </w:r>
          </w:p>
        </w:tc>
        <w:tc>
          <w:tcPr>
            <w:tcW w:w="1231" w:type="dxa"/>
            <w:vAlign w:val="bottom"/>
          </w:tcPr>
          <w:p w14:paraId="099E56A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5,17E-22</w:t>
            </w:r>
          </w:p>
        </w:tc>
        <w:tc>
          <w:tcPr>
            <w:tcW w:w="1231" w:type="dxa"/>
            <w:vAlign w:val="bottom"/>
          </w:tcPr>
          <w:p w14:paraId="1A6E183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1,03E-21</w:t>
            </w:r>
          </w:p>
        </w:tc>
      </w:tr>
      <w:tr w:rsidR="00206C3C" w14:paraId="3C9C51D4" w14:textId="77777777" w:rsidTr="00206C3C">
        <w:tc>
          <w:tcPr>
            <w:tcW w:w="851" w:type="dxa"/>
            <w:vAlign w:val="bottom"/>
          </w:tcPr>
          <w:p w14:paraId="54A157BB"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700</w:t>
            </w:r>
          </w:p>
        </w:tc>
        <w:tc>
          <w:tcPr>
            <w:tcW w:w="1134" w:type="dxa"/>
            <w:vAlign w:val="bottom"/>
          </w:tcPr>
          <w:p w14:paraId="4CAF8E4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2,99E-15</w:t>
            </w:r>
          </w:p>
        </w:tc>
        <w:tc>
          <w:tcPr>
            <w:tcW w:w="1134" w:type="dxa"/>
            <w:vAlign w:val="bottom"/>
          </w:tcPr>
          <w:p w14:paraId="05F12DF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5,42E-22</w:t>
            </w:r>
          </w:p>
        </w:tc>
        <w:tc>
          <w:tcPr>
            <w:tcW w:w="1559" w:type="dxa"/>
            <w:vAlign w:val="bottom"/>
          </w:tcPr>
          <w:p w14:paraId="107DABE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4038C63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5D17F04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1,01E-21</w:t>
            </w:r>
          </w:p>
        </w:tc>
        <w:tc>
          <w:tcPr>
            <w:tcW w:w="1441" w:type="dxa"/>
            <w:vAlign w:val="bottom"/>
          </w:tcPr>
          <w:p w14:paraId="7A69F9F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1,31508E-21</w:t>
            </w:r>
          </w:p>
        </w:tc>
        <w:tc>
          <w:tcPr>
            <w:tcW w:w="1229" w:type="dxa"/>
            <w:vAlign w:val="bottom"/>
          </w:tcPr>
          <w:p w14:paraId="4EA80DB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2023F9B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1F304E4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2,08E-22</w:t>
            </w:r>
          </w:p>
        </w:tc>
        <w:tc>
          <w:tcPr>
            <w:tcW w:w="1231" w:type="dxa"/>
            <w:vAlign w:val="bottom"/>
          </w:tcPr>
          <w:p w14:paraId="1B36ECD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5,17E-22</w:t>
            </w:r>
          </w:p>
        </w:tc>
        <w:tc>
          <w:tcPr>
            <w:tcW w:w="1231" w:type="dxa"/>
            <w:vAlign w:val="bottom"/>
          </w:tcPr>
          <w:p w14:paraId="25294DD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1,03E-21</w:t>
            </w:r>
          </w:p>
        </w:tc>
      </w:tr>
      <w:tr w:rsidR="00206C3C" w14:paraId="64B7643A" w14:textId="77777777" w:rsidTr="00206C3C">
        <w:tc>
          <w:tcPr>
            <w:tcW w:w="851" w:type="dxa"/>
            <w:vAlign w:val="bottom"/>
          </w:tcPr>
          <w:p w14:paraId="53FBFD3E"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800</w:t>
            </w:r>
          </w:p>
        </w:tc>
        <w:tc>
          <w:tcPr>
            <w:tcW w:w="1134" w:type="dxa"/>
            <w:vAlign w:val="bottom"/>
          </w:tcPr>
          <w:p w14:paraId="052F1B7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1,11E-12</w:t>
            </w:r>
          </w:p>
        </w:tc>
        <w:tc>
          <w:tcPr>
            <w:tcW w:w="1134" w:type="dxa"/>
            <w:vAlign w:val="bottom"/>
          </w:tcPr>
          <w:p w14:paraId="7B3CE22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5,42E-22</w:t>
            </w:r>
          </w:p>
        </w:tc>
        <w:tc>
          <w:tcPr>
            <w:tcW w:w="1559" w:type="dxa"/>
            <w:vAlign w:val="bottom"/>
          </w:tcPr>
          <w:p w14:paraId="69BC775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7E3B0C9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3A5FABD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1,01E-21</w:t>
            </w:r>
          </w:p>
        </w:tc>
        <w:tc>
          <w:tcPr>
            <w:tcW w:w="1441" w:type="dxa"/>
            <w:vAlign w:val="bottom"/>
          </w:tcPr>
          <w:p w14:paraId="03512C6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1,31508E-21</w:t>
            </w:r>
          </w:p>
        </w:tc>
        <w:tc>
          <w:tcPr>
            <w:tcW w:w="1229" w:type="dxa"/>
            <w:vAlign w:val="bottom"/>
          </w:tcPr>
          <w:p w14:paraId="5C21539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058FCDF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78DCBFD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2,08E-22</w:t>
            </w:r>
          </w:p>
        </w:tc>
        <w:tc>
          <w:tcPr>
            <w:tcW w:w="1231" w:type="dxa"/>
            <w:vAlign w:val="bottom"/>
          </w:tcPr>
          <w:p w14:paraId="47B774E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5,17E-22</w:t>
            </w:r>
          </w:p>
        </w:tc>
        <w:tc>
          <w:tcPr>
            <w:tcW w:w="1231" w:type="dxa"/>
            <w:vAlign w:val="bottom"/>
          </w:tcPr>
          <w:p w14:paraId="640D13A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1,03E-21</w:t>
            </w:r>
          </w:p>
        </w:tc>
      </w:tr>
      <w:tr w:rsidR="00206C3C" w14:paraId="64D1EF77" w14:textId="77777777" w:rsidTr="00206C3C">
        <w:tc>
          <w:tcPr>
            <w:tcW w:w="851" w:type="dxa"/>
            <w:vAlign w:val="bottom"/>
          </w:tcPr>
          <w:p w14:paraId="6A8CE341"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900</w:t>
            </w:r>
          </w:p>
        </w:tc>
        <w:tc>
          <w:tcPr>
            <w:tcW w:w="1134" w:type="dxa"/>
            <w:vAlign w:val="bottom"/>
          </w:tcPr>
          <w:p w14:paraId="39F71AD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8,94E-11</w:t>
            </w:r>
          </w:p>
        </w:tc>
        <w:tc>
          <w:tcPr>
            <w:tcW w:w="1134" w:type="dxa"/>
            <w:vAlign w:val="bottom"/>
          </w:tcPr>
          <w:p w14:paraId="57CC947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5,42E-22</w:t>
            </w:r>
          </w:p>
        </w:tc>
        <w:tc>
          <w:tcPr>
            <w:tcW w:w="1559" w:type="dxa"/>
            <w:vAlign w:val="bottom"/>
          </w:tcPr>
          <w:p w14:paraId="5E68C9E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7516D55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0802974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1,01E-21</w:t>
            </w:r>
          </w:p>
        </w:tc>
        <w:tc>
          <w:tcPr>
            <w:tcW w:w="1441" w:type="dxa"/>
            <w:vAlign w:val="bottom"/>
          </w:tcPr>
          <w:p w14:paraId="6672A5F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1,31508E-21</w:t>
            </w:r>
          </w:p>
        </w:tc>
        <w:tc>
          <w:tcPr>
            <w:tcW w:w="1229" w:type="dxa"/>
            <w:vAlign w:val="bottom"/>
          </w:tcPr>
          <w:p w14:paraId="57558B0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07C49D3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1CD0D80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2,08E-22</w:t>
            </w:r>
          </w:p>
        </w:tc>
        <w:tc>
          <w:tcPr>
            <w:tcW w:w="1231" w:type="dxa"/>
            <w:vAlign w:val="bottom"/>
          </w:tcPr>
          <w:p w14:paraId="12FC0DC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7,27E-22</w:t>
            </w:r>
          </w:p>
        </w:tc>
        <w:tc>
          <w:tcPr>
            <w:tcW w:w="1231" w:type="dxa"/>
            <w:vAlign w:val="bottom"/>
          </w:tcPr>
          <w:p w14:paraId="6AA8B26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1,18E-19</w:t>
            </w:r>
          </w:p>
        </w:tc>
      </w:tr>
      <w:tr w:rsidR="00206C3C" w14:paraId="3496E636" w14:textId="77777777" w:rsidTr="00206C3C">
        <w:tc>
          <w:tcPr>
            <w:tcW w:w="851" w:type="dxa"/>
            <w:vAlign w:val="bottom"/>
          </w:tcPr>
          <w:p w14:paraId="64DC8956"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1000</w:t>
            </w:r>
          </w:p>
        </w:tc>
        <w:tc>
          <w:tcPr>
            <w:tcW w:w="1134" w:type="dxa"/>
            <w:vAlign w:val="bottom"/>
          </w:tcPr>
          <w:p w14:paraId="7B8D91A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2,6E-09</w:t>
            </w:r>
          </w:p>
        </w:tc>
        <w:tc>
          <w:tcPr>
            <w:tcW w:w="1134" w:type="dxa"/>
            <w:vAlign w:val="bottom"/>
          </w:tcPr>
          <w:p w14:paraId="011A166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5,42E-22</w:t>
            </w:r>
          </w:p>
        </w:tc>
        <w:tc>
          <w:tcPr>
            <w:tcW w:w="1559" w:type="dxa"/>
            <w:vAlign w:val="bottom"/>
          </w:tcPr>
          <w:p w14:paraId="60DA39C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2EE717E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728DD0D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1,01E-21</w:t>
            </w:r>
          </w:p>
        </w:tc>
        <w:tc>
          <w:tcPr>
            <w:tcW w:w="1441" w:type="dxa"/>
            <w:vAlign w:val="bottom"/>
          </w:tcPr>
          <w:p w14:paraId="4591979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1,31508E-21</w:t>
            </w:r>
          </w:p>
        </w:tc>
        <w:tc>
          <w:tcPr>
            <w:tcW w:w="1229" w:type="dxa"/>
            <w:vAlign w:val="bottom"/>
          </w:tcPr>
          <w:p w14:paraId="7D71E48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155828D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7223A33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2,08E-22</w:t>
            </w:r>
          </w:p>
        </w:tc>
        <w:tc>
          <w:tcPr>
            <w:tcW w:w="1231" w:type="dxa"/>
            <w:vAlign w:val="bottom"/>
          </w:tcPr>
          <w:p w14:paraId="5C3A1A8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3,01E-19</w:t>
            </w:r>
          </w:p>
        </w:tc>
        <w:tc>
          <w:tcPr>
            <w:tcW w:w="1231" w:type="dxa"/>
            <w:vAlign w:val="bottom"/>
          </w:tcPr>
          <w:p w14:paraId="3C19607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3,49E-17</w:t>
            </w:r>
          </w:p>
        </w:tc>
      </w:tr>
      <w:tr w:rsidR="00206C3C" w14:paraId="1962C477" w14:textId="77777777" w:rsidTr="00206C3C">
        <w:tc>
          <w:tcPr>
            <w:tcW w:w="851" w:type="dxa"/>
            <w:vAlign w:val="bottom"/>
          </w:tcPr>
          <w:p w14:paraId="1C0A80CF"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1100</w:t>
            </w:r>
          </w:p>
        </w:tc>
        <w:tc>
          <w:tcPr>
            <w:tcW w:w="1134" w:type="dxa"/>
            <w:vAlign w:val="bottom"/>
          </w:tcPr>
          <w:p w14:paraId="59FC3AD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4,03E-08</w:t>
            </w:r>
          </w:p>
        </w:tc>
        <w:tc>
          <w:tcPr>
            <w:tcW w:w="1134" w:type="dxa"/>
            <w:vAlign w:val="bottom"/>
          </w:tcPr>
          <w:p w14:paraId="3C6A72C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5,42E-22</w:t>
            </w:r>
          </w:p>
        </w:tc>
        <w:tc>
          <w:tcPr>
            <w:tcW w:w="1559" w:type="dxa"/>
            <w:vAlign w:val="bottom"/>
          </w:tcPr>
          <w:p w14:paraId="5AC1C48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569D94D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766494A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1,01E-21</w:t>
            </w:r>
          </w:p>
        </w:tc>
        <w:tc>
          <w:tcPr>
            <w:tcW w:w="1441" w:type="dxa"/>
            <w:vAlign w:val="bottom"/>
          </w:tcPr>
          <w:p w14:paraId="0BA70D7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1,31508E-21</w:t>
            </w:r>
          </w:p>
        </w:tc>
        <w:tc>
          <w:tcPr>
            <w:tcW w:w="1229" w:type="dxa"/>
            <w:vAlign w:val="bottom"/>
          </w:tcPr>
          <w:p w14:paraId="22BBE5B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1D67AD3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2D6DD34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2,08E-22</w:t>
            </w:r>
          </w:p>
        </w:tc>
        <w:tc>
          <w:tcPr>
            <w:tcW w:w="1231" w:type="dxa"/>
            <w:vAlign w:val="bottom"/>
          </w:tcPr>
          <w:p w14:paraId="694E332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4,1E-17</w:t>
            </w:r>
          </w:p>
        </w:tc>
        <w:tc>
          <w:tcPr>
            <w:tcW w:w="1231" w:type="dxa"/>
            <w:vAlign w:val="bottom"/>
          </w:tcPr>
          <w:p w14:paraId="780CAD5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3,57E-15</w:t>
            </w:r>
          </w:p>
        </w:tc>
      </w:tr>
      <w:tr w:rsidR="00206C3C" w14:paraId="7F8EC44C" w14:textId="77777777" w:rsidTr="00206C3C">
        <w:tc>
          <w:tcPr>
            <w:tcW w:w="851" w:type="dxa"/>
            <w:vAlign w:val="bottom"/>
          </w:tcPr>
          <w:p w14:paraId="7D17C565"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1200</w:t>
            </w:r>
          </w:p>
        </w:tc>
        <w:tc>
          <w:tcPr>
            <w:tcW w:w="1134" w:type="dxa"/>
            <w:vAlign w:val="bottom"/>
          </w:tcPr>
          <w:p w14:paraId="13FCAE6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3,89E-07</w:t>
            </w:r>
          </w:p>
        </w:tc>
        <w:tc>
          <w:tcPr>
            <w:tcW w:w="1134" w:type="dxa"/>
            <w:vAlign w:val="bottom"/>
          </w:tcPr>
          <w:p w14:paraId="5FBC537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1,61E-20</w:t>
            </w:r>
          </w:p>
        </w:tc>
        <w:tc>
          <w:tcPr>
            <w:tcW w:w="1559" w:type="dxa"/>
            <w:vAlign w:val="bottom"/>
          </w:tcPr>
          <w:p w14:paraId="56DA6A6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14309C0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27DF862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1,01E-21</w:t>
            </w:r>
          </w:p>
        </w:tc>
        <w:tc>
          <w:tcPr>
            <w:tcW w:w="1441" w:type="dxa"/>
            <w:vAlign w:val="bottom"/>
          </w:tcPr>
          <w:p w14:paraId="4529469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1,31508E-21</w:t>
            </w:r>
          </w:p>
        </w:tc>
        <w:tc>
          <w:tcPr>
            <w:tcW w:w="1229" w:type="dxa"/>
            <w:vAlign w:val="bottom"/>
          </w:tcPr>
          <w:p w14:paraId="5B85642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275FCB1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20FFF20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2,08E-22</w:t>
            </w:r>
          </w:p>
        </w:tc>
        <w:tc>
          <w:tcPr>
            <w:tcW w:w="1231" w:type="dxa"/>
            <w:vAlign w:val="bottom"/>
          </w:tcPr>
          <w:p w14:paraId="15F5A06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2,41E-15</w:t>
            </w:r>
          </w:p>
        </w:tc>
        <w:tc>
          <w:tcPr>
            <w:tcW w:w="1231" w:type="dxa"/>
            <w:vAlign w:val="bottom"/>
          </w:tcPr>
          <w:p w14:paraId="0B16AA4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1,65E-13</w:t>
            </w:r>
          </w:p>
        </w:tc>
      </w:tr>
      <w:tr w:rsidR="00206C3C" w14:paraId="5AE2212B" w14:textId="77777777" w:rsidTr="00206C3C">
        <w:tc>
          <w:tcPr>
            <w:tcW w:w="851" w:type="dxa"/>
            <w:vAlign w:val="bottom"/>
          </w:tcPr>
          <w:p w14:paraId="230D9065"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1300</w:t>
            </w:r>
          </w:p>
        </w:tc>
        <w:tc>
          <w:tcPr>
            <w:tcW w:w="1134" w:type="dxa"/>
            <w:vAlign w:val="bottom"/>
          </w:tcPr>
          <w:p w14:paraId="5A69450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2,6E-06</w:t>
            </w:r>
          </w:p>
        </w:tc>
        <w:tc>
          <w:tcPr>
            <w:tcW w:w="1134" w:type="dxa"/>
            <w:vAlign w:val="bottom"/>
          </w:tcPr>
          <w:p w14:paraId="138A5C0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2,05E-18</w:t>
            </w:r>
          </w:p>
        </w:tc>
        <w:tc>
          <w:tcPr>
            <w:tcW w:w="1559" w:type="dxa"/>
            <w:vAlign w:val="bottom"/>
          </w:tcPr>
          <w:p w14:paraId="3DF8AE9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084EA5F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4C4260D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1,25E-21</w:t>
            </w:r>
          </w:p>
        </w:tc>
        <w:tc>
          <w:tcPr>
            <w:tcW w:w="1441" w:type="dxa"/>
            <w:vAlign w:val="bottom"/>
          </w:tcPr>
          <w:p w14:paraId="29898C4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1,31508E-21</w:t>
            </w:r>
          </w:p>
        </w:tc>
        <w:tc>
          <w:tcPr>
            <w:tcW w:w="1229" w:type="dxa"/>
            <w:vAlign w:val="bottom"/>
          </w:tcPr>
          <w:p w14:paraId="1CD6F21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7D11E04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31D4E22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4,56E-22</w:t>
            </w:r>
          </w:p>
        </w:tc>
        <w:tc>
          <w:tcPr>
            <w:tcW w:w="1231" w:type="dxa"/>
            <w:vAlign w:val="bottom"/>
          </w:tcPr>
          <w:p w14:paraId="4EF5939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7,42E-14</w:t>
            </w:r>
          </w:p>
        </w:tc>
        <w:tc>
          <w:tcPr>
            <w:tcW w:w="1231" w:type="dxa"/>
            <w:vAlign w:val="bottom"/>
          </w:tcPr>
          <w:p w14:paraId="3E2CE1E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4,04E-12</w:t>
            </w:r>
          </w:p>
        </w:tc>
      </w:tr>
      <w:tr w:rsidR="00206C3C" w14:paraId="3E99B246" w14:textId="77777777" w:rsidTr="00206C3C">
        <w:tc>
          <w:tcPr>
            <w:tcW w:w="851" w:type="dxa"/>
            <w:vAlign w:val="bottom"/>
          </w:tcPr>
          <w:p w14:paraId="301F63CF"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1400</w:t>
            </w:r>
          </w:p>
        </w:tc>
        <w:tc>
          <w:tcPr>
            <w:tcW w:w="1134" w:type="dxa"/>
            <w:vAlign w:val="bottom"/>
          </w:tcPr>
          <w:p w14:paraId="3F44D95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1,33E-05</w:t>
            </w:r>
          </w:p>
        </w:tc>
        <w:tc>
          <w:tcPr>
            <w:tcW w:w="1134" w:type="dxa"/>
            <w:vAlign w:val="bottom"/>
          </w:tcPr>
          <w:p w14:paraId="4F52899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1,33E-16</w:t>
            </w:r>
          </w:p>
        </w:tc>
        <w:tc>
          <w:tcPr>
            <w:tcW w:w="1559" w:type="dxa"/>
            <w:vAlign w:val="bottom"/>
          </w:tcPr>
          <w:p w14:paraId="2C762FE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1,08342E-21</w:t>
            </w:r>
          </w:p>
        </w:tc>
        <w:tc>
          <w:tcPr>
            <w:tcW w:w="1276" w:type="dxa"/>
            <w:vAlign w:val="bottom"/>
          </w:tcPr>
          <w:p w14:paraId="4D1902B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538A171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2,55E-19</w:t>
            </w:r>
          </w:p>
        </w:tc>
        <w:tc>
          <w:tcPr>
            <w:tcW w:w="1441" w:type="dxa"/>
            <w:vAlign w:val="bottom"/>
          </w:tcPr>
          <w:p w14:paraId="73A4F42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8,6697E-21</w:t>
            </w:r>
          </w:p>
        </w:tc>
        <w:tc>
          <w:tcPr>
            <w:tcW w:w="1229" w:type="dxa"/>
            <w:vAlign w:val="bottom"/>
          </w:tcPr>
          <w:p w14:paraId="1A37160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4E548AE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1C622FB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3,26E-20</w:t>
            </w:r>
          </w:p>
        </w:tc>
        <w:tc>
          <w:tcPr>
            <w:tcW w:w="1231" w:type="dxa"/>
            <w:vAlign w:val="bottom"/>
          </w:tcPr>
          <w:p w14:paraId="7DCC565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1,4E-12</w:t>
            </w:r>
          </w:p>
        </w:tc>
        <w:tc>
          <w:tcPr>
            <w:tcW w:w="1231" w:type="dxa"/>
            <w:vAlign w:val="bottom"/>
          </w:tcPr>
          <w:p w14:paraId="231A2F6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6,23E-11</w:t>
            </w:r>
          </w:p>
        </w:tc>
      </w:tr>
      <w:tr w:rsidR="00206C3C" w14:paraId="4F0653A7" w14:textId="77777777" w:rsidTr="00206C3C">
        <w:tc>
          <w:tcPr>
            <w:tcW w:w="851" w:type="dxa"/>
            <w:vAlign w:val="bottom"/>
          </w:tcPr>
          <w:p w14:paraId="29590D2F" w14:textId="004DA3EA"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1500</w:t>
            </w:r>
          </w:p>
        </w:tc>
        <w:tc>
          <w:tcPr>
            <w:tcW w:w="1134" w:type="dxa"/>
            <w:vAlign w:val="bottom"/>
          </w:tcPr>
          <w:p w14:paraId="585B912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5,68E-05</w:t>
            </w:r>
          </w:p>
        </w:tc>
        <w:tc>
          <w:tcPr>
            <w:tcW w:w="1134" w:type="dxa"/>
            <w:vAlign w:val="bottom"/>
          </w:tcPr>
          <w:p w14:paraId="4BDD41A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5,12E-15</w:t>
            </w:r>
          </w:p>
        </w:tc>
        <w:tc>
          <w:tcPr>
            <w:tcW w:w="1559" w:type="dxa"/>
            <w:vAlign w:val="bottom"/>
          </w:tcPr>
          <w:p w14:paraId="022CFA3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7,17901E-20</w:t>
            </w:r>
          </w:p>
        </w:tc>
        <w:tc>
          <w:tcPr>
            <w:tcW w:w="1276" w:type="dxa"/>
            <w:vAlign w:val="bottom"/>
          </w:tcPr>
          <w:p w14:paraId="1286DEB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5B1A5C0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2,64E-17</w:t>
            </w:r>
          </w:p>
        </w:tc>
        <w:tc>
          <w:tcPr>
            <w:tcW w:w="1441" w:type="dxa"/>
            <w:vAlign w:val="bottom"/>
          </w:tcPr>
          <w:p w14:paraId="1D48A78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1,54304E-18</w:t>
            </w:r>
          </w:p>
        </w:tc>
        <w:tc>
          <w:tcPr>
            <w:tcW w:w="1229" w:type="dxa"/>
            <w:vAlign w:val="bottom"/>
          </w:tcPr>
          <w:p w14:paraId="0750722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1,55E-21</w:t>
            </w:r>
          </w:p>
        </w:tc>
        <w:tc>
          <w:tcPr>
            <w:tcW w:w="1229" w:type="dxa"/>
            <w:vAlign w:val="bottom"/>
          </w:tcPr>
          <w:p w14:paraId="34377F1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1,86E-21</w:t>
            </w:r>
          </w:p>
        </w:tc>
        <w:tc>
          <w:tcPr>
            <w:tcW w:w="1229" w:type="dxa"/>
            <w:vAlign w:val="bottom"/>
          </w:tcPr>
          <w:p w14:paraId="5014193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1,39E-18</w:t>
            </w:r>
          </w:p>
        </w:tc>
        <w:tc>
          <w:tcPr>
            <w:tcW w:w="1231" w:type="dxa"/>
            <w:vAlign w:val="bottom"/>
          </w:tcPr>
          <w:p w14:paraId="2E17DD6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1,87E-11</w:t>
            </w:r>
          </w:p>
        </w:tc>
        <w:tc>
          <w:tcPr>
            <w:tcW w:w="1231" w:type="dxa"/>
            <w:vAlign w:val="bottom"/>
          </w:tcPr>
          <w:p w14:paraId="64954F0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7,08E-10</w:t>
            </w:r>
          </w:p>
        </w:tc>
      </w:tr>
      <w:tr w:rsidR="00206C3C" w14:paraId="7A58050A" w14:textId="77777777" w:rsidTr="00206C3C">
        <w:tc>
          <w:tcPr>
            <w:tcW w:w="851" w:type="dxa"/>
            <w:vAlign w:val="bottom"/>
          </w:tcPr>
          <w:p w14:paraId="40C414C5"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1600</w:t>
            </w:r>
          </w:p>
        </w:tc>
        <w:tc>
          <w:tcPr>
            <w:tcW w:w="1134" w:type="dxa"/>
            <w:vAlign w:val="bottom"/>
          </w:tcPr>
          <w:p w14:paraId="3D5DA10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0,000209</w:t>
            </w:r>
          </w:p>
        </w:tc>
        <w:tc>
          <w:tcPr>
            <w:tcW w:w="1134" w:type="dxa"/>
            <w:vAlign w:val="bottom"/>
          </w:tcPr>
          <w:p w14:paraId="4BF6A29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1,72E-13</w:t>
            </w:r>
          </w:p>
        </w:tc>
        <w:tc>
          <w:tcPr>
            <w:tcW w:w="1559" w:type="dxa"/>
            <w:vAlign w:val="bottom"/>
          </w:tcPr>
          <w:p w14:paraId="4FC8650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1,25396E-17</w:t>
            </w:r>
          </w:p>
        </w:tc>
        <w:tc>
          <w:tcPr>
            <w:tcW w:w="1276" w:type="dxa"/>
            <w:vAlign w:val="bottom"/>
          </w:tcPr>
          <w:p w14:paraId="55D8A62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1,63E-21</w:t>
            </w:r>
          </w:p>
        </w:tc>
        <w:tc>
          <w:tcPr>
            <w:tcW w:w="1134" w:type="dxa"/>
            <w:vAlign w:val="bottom"/>
          </w:tcPr>
          <w:p w14:paraId="736AA2C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2,1E-15</w:t>
            </w:r>
          </w:p>
        </w:tc>
        <w:tc>
          <w:tcPr>
            <w:tcW w:w="1441" w:type="dxa"/>
            <w:vAlign w:val="bottom"/>
          </w:tcPr>
          <w:p w14:paraId="5CF43F4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2,37628E-16</w:t>
            </w:r>
          </w:p>
        </w:tc>
        <w:tc>
          <w:tcPr>
            <w:tcW w:w="1229" w:type="dxa"/>
            <w:vAlign w:val="bottom"/>
          </w:tcPr>
          <w:p w14:paraId="212C789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2,85E-20</w:t>
            </w:r>
          </w:p>
        </w:tc>
        <w:tc>
          <w:tcPr>
            <w:tcW w:w="1229" w:type="dxa"/>
            <w:vAlign w:val="bottom"/>
          </w:tcPr>
          <w:p w14:paraId="421BCF2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2,83E-21</w:t>
            </w:r>
          </w:p>
        </w:tc>
        <w:tc>
          <w:tcPr>
            <w:tcW w:w="1229" w:type="dxa"/>
            <w:vAlign w:val="bottom"/>
          </w:tcPr>
          <w:p w14:paraId="3FE6631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4,8E-17</w:t>
            </w:r>
          </w:p>
        </w:tc>
        <w:tc>
          <w:tcPr>
            <w:tcW w:w="1231" w:type="dxa"/>
            <w:vAlign w:val="bottom"/>
          </w:tcPr>
          <w:p w14:paraId="0473EFA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2,12E-10</w:t>
            </w:r>
          </w:p>
        </w:tc>
        <w:tc>
          <w:tcPr>
            <w:tcW w:w="1231" w:type="dxa"/>
            <w:vAlign w:val="bottom"/>
          </w:tcPr>
          <w:p w14:paraId="6EBD970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7,18E-09</w:t>
            </w:r>
          </w:p>
        </w:tc>
      </w:tr>
      <w:tr w:rsidR="00206C3C" w14:paraId="2F144AED" w14:textId="77777777" w:rsidTr="00206C3C">
        <w:tc>
          <w:tcPr>
            <w:tcW w:w="851" w:type="dxa"/>
            <w:vAlign w:val="bottom"/>
          </w:tcPr>
          <w:p w14:paraId="1DC649A5"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1700</w:t>
            </w:r>
          </w:p>
        </w:tc>
        <w:tc>
          <w:tcPr>
            <w:tcW w:w="1134" w:type="dxa"/>
            <w:vAlign w:val="bottom"/>
          </w:tcPr>
          <w:p w14:paraId="5B03FFE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0,000917</w:t>
            </w:r>
          </w:p>
        </w:tc>
        <w:tc>
          <w:tcPr>
            <w:tcW w:w="1134" w:type="dxa"/>
            <w:vAlign w:val="bottom"/>
          </w:tcPr>
          <w:p w14:paraId="437D2D4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6,8E-12</w:t>
            </w:r>
          </w:p>
        </w:tc>
        <w:tc>
          <w:tcPr>
            <w:tcW w:w="1559" w:type="dxa"/>
            <w:vAlign w:val="bottom"/>
          </w:tcPr>
          <w:p w14:paraId="343E563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2,49315E-15</w:t>
            </w:r>
          </w:p>
        </w:tc>
        <w:tc>
          <w:tcPr>
            <w:tcW w:w="1276" w:type="dxa"/>
            <w:vAlign w:val="bottom"/>
          </w:tcPr>
          <w:p w14:paraId="567DF43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9,89E-19</w:t>
            </w:r>
          </w:p>
        </w:tc>
        <w:tc>
          <w:tcPr>
            <w:tcW w:w="1134" w:type="dxa"/>
            <w:vAlign w:val="bottom"/>
          </w:tcPr>
          <w:p w14:paraId="390DB37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1,77E-13</w:t>
            </w:r>
          </w:p>
        </w:tc>
        <w:tc>
          <w:tcPr>
            <w:tcW w:w="1441" w:type="dxa"/>
            <w:vAlign w:val="bottom"/>
          </w:tcPr>
          <w:p w14:paraId="5DAB013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4,21502E-14</w:t>
            </w:r>
          </w:p>
        </w:tc>
        <w:tc>
          <w:tcPr>
            <w:tcW w:w="1229" w:type="dxa"/>
            <w:vAlign w:val="bottom"/>
          </w:tcPr>
          <w:p w14:paraId="045AC08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1,03E-17</w:t>
            </w:r>
          </w:p>
        </w:tc>
        <w:tc>
          <w:tcPr>
            <w:tcW w:w="1229" w:type="dxa"/>
            <w:vAlign w:val="bottom"/>
          </w:tcPr>
          <w:p w14:paraId="2897AB5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2,64E-18</w:t>
            </w:r>
          </w:p>
        </w:tc>
        <w:tc>
          <w:tcPr>
            <w:tcW w:w="1229" w:type="dxa"/>
            <w:vAlign w:val="bottom"/>
          </w:tcPr>
          <w:p w14:paraId="5D95155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1,53E-15</w:t>
            </w:r>
          </w:p>
        </w:tc>
        <w:tc>
          <w:tcPr>
            <w:tcW w:w="1231" w:type="dxa"/>
            <w:vAlign w:val="bottom"/>
          </w:tcPr>
          <w:p w14:paraId="3B60007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2,33E-09</w:t>
            </w:r>
          </w:p>
        </w:tc>
        <w:tc>
          <w:tcPr>
            <w:tcW w:w="1231" w:type="dxa"/>
            <w:vAlign w:val="bottom"/>
          </w:tcPr>
          <w:p w14:paraId="6CFFDED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6,12E-08</w:t>
            </w:r>
          </w:p>
        </w:tc>
      </w:tr>
      <w:tr w:rsidR="00206C3C" w14:paraId="40656C29" w14:textId="77777777" w:rsidTr="00206C3C">
        <w:tc>
          <w:tcPr>
            <w:tcW w:w="851" w:type="dxa"/>
            <w:vAlign w:val="bottom"/>
          </w:tcPr>
          <w:p w14:paraId="388B2CC1"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1800</w:t>
            </w:r>
          </w:p>
        </w:tc>
        <w:tc>
          <w:tcPr>
            <w:tcW w:w="1134" w:type="dxa"/>
            <w:vAlign w:val="bottom"/>
          </w:tcPr>
          <w:p w14:paraId="4E40CCF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7,6926</w:t>
            </w:r>
          </w:p>
        </w:tc>
        <w:tc>
          <w:tcPr>
            <w:tcW w:w="1134" w:type="dxa"/>
            <w:vAlign w:val="bottom"/>
          </w:tcPr>
          <w:p w14:paraId="27040C4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8,22E-07</w:t>
            </w:r>
          </w:p>
        </w:tc>
        <w:tc>
          <w:tcPr>
            <w:tcW w:w="1559" w:type="dxa"/>
            <w:vAlign w:val="bottom"/>
          </w:tcPr>
          <w:p w14:paraId="6158C76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2,0276E-09</w:t>
            </w:r>
          </w:p>
        </w:tc>
        <w:tc>
          <w:tcPr>
            <w:tcW w:w="1276" w:type="dxa"/>
            <w:vAlign w:val="bottom"/>
          </w:tcPr>
          <w:p w14:paraId="25E5B32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4,64E-12</w:t>
            </w:r>
          </w:p>
        </w:tc>
        <w:tc>
          <w:tcPr>
            <w:tcW w:w="1134" w:type="dxa"/>
            <w:vAlign w:val="bottom"/>
          </w:tcPr>
          <w:p w14:paraId="78177E2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4,17E-08</w:t>
            </w:r>
          </w:p>
        </w:tc>
        <w:tc>
          <w:tcPr>
            <w:tcW w:w="1441" w:type="dxa"/>
            <w:vAlign w:val="bottom"/>
          </w:tcPr>
          <w:p w14:paraId="384F1F2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3,08982E-08</w:t>
            </w:r>
          </w:p>
        </w:tc>
        <w:tc>
          <w:tcPr>
            <w:tcW w:w="1229" w:type="dxa"/>
            <w:vAlign w:val="bottom"/>
          </w:tcPr>
          <w:p w14:paraId="4E6A8FD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1,43E-11</w:t>
            </w:r>
          </w:p>
        </w:tc>
        <w:tc>
          <w:tcPr>
            <w:tcW w:w="1229" w:type="dxa"/>
            <w:vAlign w:val="bottom"/>
          </w:tcPr>
          <w:p w14:paraId="691D8DF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1,36E-11</w:t>
            </w:r>
          </w:p>
        </w:tc>
        <w:tc>
          <w:tcPr>
            <w:tcW w:w="1229" w:type="dxa"/>
            <w:vAlign w:val="bottom"/>
          </w:tcPr>
          <w:p w14:paraId="2DDCFD0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6,6E-10</w:t>
            </w:r>
          </w:p>
        </w:tc>
        <w:tc>
          <w:tcPr>
            <w:tcW w:w="1231" w:type="dxa"/>
            <w:vAlign w:val="bottom"/>
          </w:tcPr>
          <w:p w14:paraId="11E4A2E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0,000306</w:t>
            </w:r>
          </w:p>
        </w:tc>
        <w:tc>
          <w:tcPr>
            <w:tcW w:w="1231" w:type="dxa"/>
            <w:vAlign w:val="bottom"/>
          </w:tcPr>
          <w:p w14:paraId="0B4A673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0,03494</w:t>
            </w:r>
          </w:p>
        </w:tc>
      </w:tr>
      <w:tr w:rsidR="00206C3C" w14:paraId="62F6133B" w14:textId="77777777" w:rsidTr="00206C3C">
        <w:tc>
          <w:tcPr>
            <w:tcW w:w="851" w:type="dxa"/>
            <w:vAlign w:val="bottom"/>
          </w:tcPr>
          <w:p w14:paraId="0DF344ED"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1900</w:t>
            </w:r>
          </w:p>
        </w:tc>
        <w:tc>
          <w:tcPr>
            <w:tcW w:w="1134" w:type="dxa"/>
            <w:vAlign w:val="bottom"/>
          </w:tcPr>
          <w:p w14:paraId="48A7FE6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39,9334</w:t>
            </w:r>
          </w:p>
        </w:tc>
        <w:tc>
          <w:tcPr>
            <w:tcW w:w="1134" w:type="dxa"/>
            <w:vAlign w:val="bottom"/>
          </w:tcPr>
          <w:p w14:paraId="6FD6B79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0,000254</w:t>
            </w:r>
          </w:p>
        </w:tc>
        <w:tc>
          <w:tcPr>
            <w:tcW w:w="1559" w:type="dxa"/>
            <w:vAlign w:val="bottom"/>
          </w:tcPr>
          <w:p w14:paraId="1B4EDCD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1,07011E-05</w:t>
            </w:r>
          </w:p>
        </w:tc>
        <w:tc>
          <w:tcPr>
            <w:tcW w:w="1276" w:type="dxa"/>
            <w:vAlign w:val="bottom"/>
          </w:tcPr>
          <w:p w14:paraId="3B7B505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3,65E-07</w:t>
            </w:r>
          </w:p>
        </w:tc>
        <w:tc>
          <w:tcPr>
            <w:tcW w:w="1134" w:type="dxa"/>
            <w:vAlign w:val="bottom"/>
          </w:tcPr>
          <w:p w14:paraId="04C6F05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2,33E-05</w:t>
            </w:r>
          </w:p>
        </w:tc>
        <w:tc>
          <w:tcPr>
            <w:tcW w:w="1441" w:type="dxa"/>
            <w:vAlign w:val="bottom"/>
          </w:tcPr>
          <w:p w14:paraId="5EFE999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0,00014832</w:t>
            </w:r>
          </w:p>
        </w:tc>
        <w:tc>
          <w:tcPr>
            <w:tcW w:w="1229" w:type="dxa"/>
            <w:vAlign w:val="bottom"/>
          </w:tcPr>
          <w:p w14:paraId="6857E05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1,21E-07</w:t>
            </w:r>
          </w:p>
        </w:tc>
        <w:tc>
          <w:tcPr>
            <w:tcW w:w="1229" w:type="dxa"/>
            <w:vAlign w:val="bottom"/>
          </w:tcPr>
          <w:p w14:paraId="0E47692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1,16E-06</w:t>
            </w:r>
          </w:p>
        </w:tc>
        <w:tc>
          <w:tcPr>
            <w:tcW w:w="1229" w:type="dxa"/>
            <w:vAlign w:val="bottom"/>
          </w:tcPr>
          <w:p w14:paraId="649A432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2,85E-08</w:t>
            </w:r>
          </w:p>
        </w:tc>
        <w:tc>
          <w:tcPr>
            <w:tcW w:w="1231" w:type="dxa"/>
            <w:vAlign w:val="bottom"/>
          </w:tcPr>
          <w:p w14:paraId="0D0E1EC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0,00258</w:t>
            </w:r>
          </w:p>
        </w:tc>
        <w:tc>
          <w:tcPr>
            <w:tcW w:w="1231" w:type="dxa"/>
            <w:vAlign w:val="bottom"/>
          </w:tcPr>
          <w:p w14:paraId="71BFB7A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0,08644</w:t>
            </w:r>
          </w:p>
        </w:tc>
      </w:tr>
      <w:tr w:rsidR="00206C3C" w14:paraId="2E5B4934" w14:textId="77777777" w:rsidTr="00206C3C">
        <w:tc>
          <w:tcPr>
            <w:tcW w:w="851" w:type="dxa"/>
            <w:vAlign w:val="bottom"/>
          </w:tcPr>
          <w:p w14:paraId="154C9EDF"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2000</w:t>
            </w:r>
          </w:p>
        </w:tc>
        <w:tc>
          <w:tcPr>
            <w:tcW w:w="1134" w:type="dxa"/>
            <w:vAlign w:val="bottom"/>
          </w:tcPr>
          <w:p w14:paraId="37777BB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42,4447</w:t>
            </w:r>
          </w:p>
        </w:tc>
        <w:tc>
          <w:tcPr>
            <w:tcW w:w="1134" w:type="dxa"/>
            <w:vAlign w:val="bottom"/>
          </w:tcPr>
          <w:p w14:paraId="7DD2303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0,00183</w:t>
            </w:r>
          </w:p>
        </w:tc>
        <w:tc>
          <w:tcPr>
            <w:tcW w:w="1559" w:type="dxa"/>
            <w:vAlign w:val="bottom"/>
          </w:tcPr>
          <w:p w14:paraId="039076D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0,000172136</w:t>
            </w:r>
          </w:p>
        </w:tc>
        <w:tc>
          <w:tcPr>
            <w:tcW w:w="1276" w:type="dxa"/>
            <w:vAlign w:val="bottom"/>
          </w:tcPr>
          <w:p w14:paraId="582AD25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1,16E-05</w:t>
            </w:r>
          </w:p>
        </w:tc>
        <w:tc>
          <w:tcPr>
            <w:tcW w:w="1134" w:type="dxa"/>
            <w:vAlign w:val="bottom"/>
          </w:tcPr>
          <w:p w14:paraId="7DD3559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0,000286</w:t>
            </w:r>
          </w:p>
        </w:tc>
        <w:tc>
          <w:tcPr>
            <w:tcW w:w="1441" w:type="dxa"/>
            <w:vAlign w:val="bottom"/>
          </w:tcPr>
          <w:p w14:paraId="2F86D4A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0,00219</w:t>
            </w:r>
          </w:p>
        </w:tc>
        <w:tc>
          <w:tcPr>
            <w:tcW w:w="1229" w:type="dxa"/>
            <w:vAlign w:val="bottom"/>
          </w:tcPr>
          <w:p w14:paraId="6299B67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2,98E-06</w:t>
            </w:r>
          </w:p>
        </w:tc>
        <w:tc>
          <w:tcPr>
            <w:tcW w:w="1229" w:type="dxa"/>
            <w:vAlign w:val="bottom"/>
          </w:tcPr>
          <w:p w14:paraId="3DF9768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3,95E-05</w:t>
            </w:r>
          </w:p>
        </w:tc>
        <w:tc>
          <w:tcPr>
            <w:tcW w:w="1229" w:type="dxa"/>
            <w:vAlign w:val="bottom"/>
          </w:tcPr>
          <w:p w14:paraId="2644F29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3,68E-07</w:t>
            </w:r>
          </w:p>
        </w:tc>
        <w:tc>
          <w:tcPr>
            <w:tcW w:w="1231" w:type="dxa"/>
            <w:vAlign w:val="bottom"/>
          </w:tcPr>
          <w:p w14:paraId="3E1B1A4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0,00779</w:t>
            </w:r>
          </w:p>
        </w:tc>
        <w:tc>
          <w:tcPr>
            <w:tcW w:w="1231" w:type="dxa"/>
            <w:vAlign w:val="bottom"/>
          </w:tcPr>
          <w:p w14:paraId="30CC72C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0,16164</w:t>
            </w:r>
          </w:p>
        </w:tc>
      </w:tr>
      <w:tr w:rsidR="00206C3C" w14:paraId="72966865" w14:textId="77777777" w:rsidTr="00206C3C">
        <w:tc>
          <w:tcPr>
            <w:tcW w:w="851" w:type="dxa"/>
            <w:vAlign w:val="bottom"/>
          </w:tcPr>
          <w:p w14:paraId="7F1429BA"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2100</w:t>
            </w:r>
          </w:p>
        </w:tc>
        <w:tc>
          <w:tcPr>
            <w:tcW w:w="1134" w:type="dxa"/>
            <w:vAlign w:val="bottom"/>
          </w:tcPr>
          <w:p w14:paraId="4391BC9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42,971</w:t>
            </w:r>
          </w:p>
        </w:tc>
        <w:tc>
          <w:tcPr>
            <w:tcW w:w="1134" w:type="dxa"/>
            <w:vAlign w:val="bottom"/>
          </w:tcPr>
          <w:p w14:paraId="48FD5FD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0,00638</w:t>
            </w:r>
          </w:p>
        </w:tc>
        <w:tc>
          <w:tcPr>
            <w:tcW w:w="1559" w:type="dxa"/>
            <w:vAlign w:val="bottom"/>
          </w:tcPr>
          <w:p w14:paraId="3B52E3F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0,000786492</w:t>
            </w:r>
          </w:p>
        </w:tc>
        <w:tc>
          <w:tcPr>
            <w:tcW w:w="1276" w:type="dxa"/>
            <w:vAlign w:val="bottom"/>
          </w:tcPr>
          <w:p w14:paraId="7601712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6,25E-05</w:t>
            </w:r>
          </w:p>
        </w:tc>
        <w:tc>
          <w:tcPr>
            <w:tcW w:w="1134" w:type="dxa"/>
            <w:vAlign w:val="bottom"/>
          </w:tcPr>
          <w:p w14:paraId="305E8B8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0,00161</w:t>
            </w:r>
          </w:p>
        </w:tc>
        <w:tc>
          <w:tcPr>
            <w:tcW w:w="1441" w:type="dxa"/>
            <w:vAlign w:val="bottom"/>
          </w:tcPr>
          <w:p w14:paraId="361BBA3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0,00923</w:t>
            </w:r>
          </w:p>
        </w:tc>
        <w:tc>
          <w:tcPr>
            <w:tcW w:w="1229" w:type="dxa"/>
            <w:vAlign w:val="bottom"/>
          </w:tcPr>
          <w:p w14:paraId="60C4D48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1,99E-05</w:t>
            </w:r>
          </w:p>
        </w:tc>
        <w:tc>
          <w:tcPr>
            <w:tcW w:w="1229" w:type="dxa"/>
            <w:vAlign w:val="bottom"/>
          </w:tcPr>
          <w:p w14:paraId="7A1B4B5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0,000226</w:t>
            </w:r>
          </w:p>
        </w:tc>
        <w:tc>
          <w:tcPr>
            <w:tcW w:w="1229" w:type="dxa"/>
            <w:vAlign w:val="bottom"/>
          </w:tcPr>
          <w:p w14:paraId="042616D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3,04E-06</w:t>
            </w:r>
          </w:p>
        </w:tc>
        <w:tc>
          <w:tcPr>
            <w:tcW w:w="1231" w:type="dxa"/>
            <w:vAlign w:val="bottom"/>
          </w:tcPr>
          <w:p w14:paraId="4446B52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0,01806</w:t>
            </w:r>
          </w:p>
        </w:tc>
        <w:tc>
          <w:tcPr>
            <w:tcW w:w="1231" w:type="dxa"/>
            <w:vAlign w:val="bottom"/>
          </w:tcPr>
          <w:p w14:paraId="679FA55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0,22576</w:t>
            </w:r>
          </w:p>
        </w:tc>
      </w:tr>
      <w:tr w:rsidR="00206C3C" w14:paraId="487C3DEA" w14:textId="77777777" w:rsidTr="00206C3C">
        <w:tc>
          <w:tcPr>
            <w:tcW w:w="851" w:type="dxa"/>
            <w:vAlign w:val="bottom"/>
          </w:tcPr>
          <w:p w14:paraId="0F2FE594"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2200</w:t>
            </w:r>
          </w:p>
        </w:tc>
        <w:tc>
          <w:tcPr>
            <w:tcW w:w="1134" w:type="dxa"/>
            <w:vAlign w:val="bottom"/>
          </w:tcPr>
          <w:p w14:paraId="3B870E0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43,8857</w:t>
            </w:r>
          </w:p>
        </w:tc>
        <w:tc>
          <w:tcPr>
            <w:tcW w:w="1134" w:type="dxa"/>
            <w:vAlign w:val="bottom"/>
          </w:tcPr>
          <w:p w14:paraId="4732AD7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0,01845</w:t>
            </w:r>
          </w:p>
        </w:tc>
        <w:tc>
          <w:tcPr>
            <w:tcW w:w="1559" w:type="dxa"/>
            <w:vAlign w:val="bottom"/>
          </w:tcPr>
          <w:p w14:paraId="7E347BA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0,0027</w:t>
            </w:r>
          </w:p>
        </w:tc>
        <w:tc>
          <w:tcPr>
            <w:tcW w:w="1276" w:type="dxa"/>
            <w:vAlign w:val="bottom"/>
          </w:tcPr>
          <w:p w14:paraId="3E797B75" w14:textId="77777777" w:rsidR="00206C3C" w:rsidRPr="00E265D1" w:rsidRDefault="00206C3C" w:rsidP="00206C3C">
            <w:pPr>
              <w:jc w:val="center"/>
              <w:rPr>
                <w:rFonts w:ascii="Times New Roman" w:hAnsi="Times New Roman" w:cs="Times New Roman"/>
                <w:color w:val="000000"/>
                <w:lang w:val="en-US"/>
              </w:rPr>
            </w:pPr>
            <w:r w:rsidRPr="00E265D1">
              <w:rPr>
                <w:rFonts w:ascii="Times New Roman" w:hAnsi="Times New Roman" w:cs="Times New Roman"/>
                <w:color w:val="000000"/>
              </w:rPr>
              <w:t>0,00023</w:t>
            </w:r>
          </w:p>
        </w:tc>
        <w:tc>
          <w:tcPr>
            <w:tcW w:w="1134" w:type="dxa"/>
            <w:vAlign w:val="bottom"/>
          </w:tcPr>
          <w:p w14:paraId="558208A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0,00719</w:t>
            </w:r>
          </w:p>
        </w:tc>
        <w:tc>
          <w:tcPr>
            <w:tcW w:w="1441" w:type="dxa"/>
            <w:vAlign w:val="bottom"/>
          </w:tcPr>
          <w:p w14:paraId="7892BDA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0,02941</w:t>
            </w:r>
          </w:p>
        </w:tc>
        <w:tc>
          <w:tcPr>
            <w:tcW w:w="1229" w:type="dxa"/>
            <w:vAlign w:val="bottom"/>
          </w:tcPr>
          <w:p w14:paraId="308227A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9,6E-05</w:t>
            </w:r>
          </w:p>
        </w:tc>
        <w:tc>
          <w:tcPr>
            <w:tcW w:w="1229" w:type="dxa"/>
            <w:vAlign w:val="bottom"/>
          </w:tcPr>
          <w:p w14:paraId="0C37FAE0" w14:textId="77777777" w:rsidR="00206C3C" w:rsidRPr="00E265D1" w:rsidRDefault="00206C3C" w:rsidP="00206C3C">
            <w:pPr>
              <w:jc w:val="center"/>
              <w:rPr>
                <w:rFonts w:ascii="Times New Roman" w:hAnsi="Times New Roman" w:cs="Times New Roman"/>
                <w:color w:val="000000"/>
                <w:lang w:val="en-US"/>
              </w:rPr>
            </w:pPr>
            <w:r w:rsidRPr="00E265D1">
              <w:rPr>
                <w:rFonts w:ascii="Times New Roman" w:hAnsi="Times New Roman" w:cs="Times New Roman"/>
                <w:color w:val="000000"/>
              </w:rPr>
              <w:t>0,0008</w:t>
            </w:r>
            <w:r w:rsidRPr="00E265D1">
              <w:rPr>
                <w:rFonts w:ascii="Times New Roman" w:hAnsi="Times New Roman" w:cs="Times New Roman"/>
                <w:color w:val="000000"/>
                <w:lang w:val="en-US"/>
              </w:rPr>
              <w:t>8</w:t>
            </w:r>
          </w:p>
        </w:tc>
        <w:tc>
          <w:tcPr>
            <w:tcW w:w="1229" w:type="dxa"/>
            <w:vAlign w:val="bottom"/>
          </w:tcPr>
          <w:p w14:paraId="5AA0289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1,3E-05</w:t>
            </w:r>
          </w:p>
        </w:tc>
        <w:tc>
          <w:tcPr>
            <w:tcW w:w="1231" w:type="dxa"/>
            <w:vAlign w:val="bottom"/>
          </w:tcPr>
          <w:p w14:paraId="4D42BC3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0,02438</w:t>
            </w:r>
          </w:p>
        </w:tc>
        <w:tc>
          <w:tcPr>
            <w:tcW w:w="1231" w:type="dxa"/>
            <w:vAlign w:val="bottom"/>
          </w:tcPr>
          <w:p w14:paraId="143B782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0,1209</w:t>
            </w:r>
          </w:p>
        </w:tc>
      </w:tr>
      <w:tr w:rsidR="00206C3C" w14:paraId="1E351EBF" w14:textId="77777777" w:rsidTr="00206C3C">
        <w:tc>
          <w:tcPr>
            <w:tcW w:w="851" w:type="dxa"/>
            <w:vAlign w:val="bottom"/>
          </w:tcPr>
          <w:p w14:paraId="61600F20"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2300</w:t>
            </w:r>
          </w:p>
        </w:tc>
        <w:tc>
          <w:tcPr>
            <w:tcW w:w="1134" w:type="dxa"/>
            <w:vAlign w:val="bottom"/>
          </w:tcPr>
          <w:p w14:paraId="3D3125A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45,3051</w:t>
            </w:r>
          </w:p>
        </w:tc>
        <w:tc>
          <w:tcPr>
            <w:tcW w:w="1134" w:type="dxa"/>
            <w:vAlign w:val="bottom"/>
          </w:tcPr>
          <w:p w14:paraId="217E482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0,04787</w:t>
            </w:r>
          </w:p>
        </w:tc>
        <w:tc>
          <w:tcPr>
            <w:tcW w:w="1559" w:type="dxa"/>
            <w:vAlign w:val="bottom"/>
          </w:tcPr>
          <w:p w14:paraId="04A26A1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0,00795</w:t>
            </w:r>
          </w:p>
        </w:tc>
        <w:tc>
          <w:tcPr>
            <w:tcW w:w="1276" w:type="dxa"/>
            <w:vAlign w:val="bottom"/>
          </w:tcPr>
          <w:p w14:paraId="65CBD19C" w14:textId="77777777" w:rsidR="00206C3C" w:rsidRPr="00E265D1" w:rsidRDefault="00206C3C" w:rsidP="00206C3C">
            <w:pPr>
              <w:jc w:val="center"/>
              <w:rPr>
                <w:rFonts w:ascii="Times New Roman" w:hAnsi="Times New Roman" w:cs="Times New Roman"/>
                <w:color w:val="000000"/>
                <w:lang w:val="en-US"/>
              </w:rPr>
            </w:pPr>
            <w:r w:rsidRPr="00E265D1">
              <w:rPr>
                <w:rFonts w:ascii="Times New Roman" w:hAnsi="Times New Roman" w:cs="Times New Roman"/>
                <w:color w:val="000000"/>
              </w:rPr>
              <w:t>0,00071</w:t>
            </w:r>
          </w:p>
        </w:tc>
        <w:tc>
          <w:tcPr>
            <w:tcW w:w="1134" w:type="dxa"/>
            <w:vAlign w:val="bottom"/>
          </w:tcPr>
          <w:p w14:paraId="573539CB"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0,02762</w:t>
            </w:r>
          </w:p>
        </w:tc>
        <w:tc>
          <w:tcPr>
            <w:tcW w:w="1441" w:type="dxa"/>
            <w:vAlign w:val="bottom"/>
          </w:tcPr>
          <w:p w14:paraId="2FF6FEB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0,08109</w:t>
            </w:r>
          </w:p>
        </w:tc>
        <w:tc>
          <w:tcPr>
            <w:tcW w:w="1229" w:type="dxa"/>
            <w:vAlign w:val="bottom"/>
          </w:tcPr>
          <w:p w14:paraId="3196370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0,00039</w:t>
            </w:r>
          </w:p>
        </w:tc>
        <w:tc>
          <w:tcPr>
            <w:tcW w:w="1229" w:type="dxa"/>
            <w:vAlign w:val="bottom"/>
          </w:tcPr>
          <w:p w14:paraId="6ACACAA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0,00283</w:t>
            </w:r>
          </w:p>
        </w:tc>
        <w:tc>
          <w:tcPr>
            <w:tcW w:w="1229" w:type="dxa"/>
            <w:vAlign w:val="bottom"/>
          </w:tcPr>
          <w:p w14:paraId="00CC8BB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5,</w:t>
            </w:r>
            <w:r w:rsidRPr="00E265D1">
              <w:rPr>
                <w:rFonts w:ascii="Times New Roman" w:hAnsi="Times New Roman" w:cs="Times New Roman"/>
                <w:color w:val="000000"/>
                <w:lang w:val="en-US"/>
              </w:rPr>
              <w:t>3</w:t>
            </w:r>
            <w:r w:rsidRPr="00E265D1">
              <w:rPr>
                <w:rFonts w:ascii="Times New Roman" w:hAnsi="Times New Roman" w:cs="Times New Roman"/>
                <w:color w:val="000000"/>
              </w:rPr>
              <w:t>E-05</w:t>
            </w:r>
          </w:p>
        </w:tc>
        <w:tc>
          <w:tcPr>
            <w:tcW w:w="1231" w:type="dxa"/>
            <w:vAlign w:val="bottom"/>
          </w:tcPr>
          <w:p w14:paraId="4217828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0,03464</w:t>
            </w:r>
          </w:p>
        </w:tc>
        <w:tc>
          <w:tcPr>
            <w:tcW w:w="1231" w:type="dxa"/>
            <w:vAlign w:val="bottom"/>
          </w:tcPr>
          <w:p w14:paraId="1AF7599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0,07915</w:t>
            </w:r>
          </w:p>
        </w:tc>
      </w:tr>
      <w:tr w:rsidR="00206C3C" w14:paraId="266E03E7" w14:textId="77777777" w:rsidTr="00206C3C">
        <w:tc>
          <w:tcPr>
            <w:tcW w:w="851" w:type="dxa"/>
            <w:vAlign w:val="bottom"/>
          </w:tcPr>
          <w:p w14:paraId="76E948E5"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2400</w:t>
            </w:r>
          </w:p>
        </w:tc>
        <w:tc>
          <w:tcPr>
            <w:tcW w:w="1134" w:type="dxa"/>
            <w:vAlign w:val="bottom"/>
          </w:tcPr>
          <w:p w14:paraId="6E9E6C4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45,8572</w:t>
            </w:r>
          </w:p>
        </w:tc>
        <w:tc>
          <w:tcPr>
            <w:tcW w:w="1134" w:type="dxa"/>
            <w:vAlign w:val="bottom"/>
          </w:tcPr>
          <w:p w14:paraId="4EACDFF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0,11301</w:t>
            </w:r>
          </w:p>
        </w:tc>
        <w:tc>
          <w:tcPr>
            <w:tcW w:w="1559" w:type="dxa"/>
            <w:vAlign w:val="bottom"/>
          </w:tcPr>
          <w:p w14:paraId="591A0B6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0,02108</w:t>
            </w:r>
          </w:p>
        </w:tc>
        <w:tc>
          <w:tcPr>
            <w:tcW w:w="1276" w:type="dxa"/>
            <w:vAlign w:val="bottom"/>
          </w:tcPr>
          <w:p w14:paraId="57338EF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0,00196</w:t>
            </w:r>
          </w:p>
        </w:tc>
        <w:tc>
          <w:tcPr>
            <w:tcW w:w="1134" w:type="dxa"/>
            <w:vAlign w:val="bottom"/>
          </w:tcPr>
          <w:p w14:paraId="70003D7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0,09335</w:t>
            </w:r>
          </w:p>
        </w:tc>
        <w:tc>
          <w:tcPr>
            <w:tcW w:w="1441" w:type="dxa"/>
            <w:vAlign w:val="bottom"/>
          </w:tcPr>
          <w:p w14:paraId="5443171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0,20206</w:t>
            </w:r>
          </w:p>
        </w:tc>
        <w:tc>
          <w:tcPr>
            <w:tcW w:w="1229" w:type="dxa"/>
            <w:vAlign w:val="bottom"/>
          </w:tcPr>
          <w:p w14:paraId="2CD96F7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0,00138</w:t>
            </w:r>
          </w:p>
        </w:tc>
        <w:tc>
          <w:tcPr>
            <w:tcW w:w="1229" w:type="dxa"/>
            <w:vAlign w:val="bottom"/>
          </w:tcPr>
          <w:p w14:paraId="2C955B0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0,0081</w:t>
            </w:r>
          </w:p>
        </w:tc>
        <w:tc>
          <w:tcPr>
            <w:tcW w:w="1229" w:type="dxa"/>
            <w:vAlign w:val="bottom"/>
          </w:tcPr>
          <w:p w14:paraId="78D2FE7A" w14:textId="77777777" w:rsidR="00206C3C" w:rsidRPr="00E265D1" w:rsidRDefault="00206C3C" w:rsidP="00206C3C">
            <w:pPr>
              <w:jc w:val="center"/>
              <w:rPr>
                <w:rFonts w:ascii="Times New Roman" w:hAnsi="Times New Roman" w:cs="Times New Roman"/>
                <w:color w:val="000000"/>
                <w:lang w:val="en-US"/>
              </w:rPr>
            </w:pPr>
            <w:r w:rsidRPr="00E265D1">
              <w:rPr>
                <w:rFonts w:ascii="Times New Roman" w:hAnsi="Times New Roman" w:cs="Times New Roman"/>
                <w:color w:val="000000"/>
              </w:rPr>
              <w:t>0,0001</w:t>
            </w:r>
            <w:r w:rsidRPr="00E265D1">
              <w:rPr>
                <w:rFonts w:ascii="Times New Roman" w:hAnsi="Times New Roman" w:cs="Times New Roman"/>
                <w:color w:val="000000"/>
                <w:lang w:val="en-US"/>
              </w:rPr>
              <w:t>9</w:t>
            </w:r>
          </w:p>
        </w:tc>
        <w:tc>
          <w:tcPr>
            <w:tcW w:w="1231" w:type="dxa"/>
            <w:vAlign w:val="bottom"/>
          </w:tcPr>
          <w:p w14:paraId="517978B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0,04664</w:t>
            </w:r>
          </w:p>
        </w:tc>
        <w:tc>
          <w:tcPr>
            <w:tcW w:w="1231" w:type="dxa"/>
            <w:vAlign w:val="bottom"/>
          </w:tcPr>
          <w:p w14:paraId="3C1901F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0,05196</w:t>
            </w:r>
          </w:p>
        </w:tc>
      </w:tr>
      <w:tr w:rsidR="00206C3C" w14:paraId="6FE80A91" w14:textId="77777777" w:rsidTr="00206C3C">
        <w:tc>
          <w:tcPr>
            <w:tcW w:w="851" w:type="dxa"/>
            <w:vAlign w:val="bottom"/>
          </w:tcPr>
          <w:p w14:paraId="65988936"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2500</w:t>
            </w:r>
          </w:p>
        </w:tc>
        <w:tc>
          <w:tcPr>
            <w:tcW w:w="1134" w:type="dxa"/>
            <w:vAlign w:val="bottom"/>
          </w:tcPr>
          <w:p w14:paraId="27D4C3B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46,2895</w:t>
            </w:r>
          </w:p>
        </w:tc>
        <w:tc>
          <w:tcPr>
            <w:tcW w:w="1134" w:type="dxa"/>
            <w:vAlign w:val="bottom"/>
          </w:tcPr>
          <w:p w14:paraId="2865414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0,24912</w:t>
            </w:r>
          </w:p>
        </w:tc>
        <w:tc>
          <w:tcPr>
            <w:tcW w:w="1559" w:type="dxa"/>
            <w:vAlign w:val="bottom"/>
          </w:tcPr>
          <w:p w14:paraId="4F86666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0,05162</w:t>
            </w:r>
          </w:p>
        </w:tc>
        <w:tc>
          <w:tcPr>
            <w:tcW w:w="1276" w:type="dxa"/>
            <w:vAlign w:val="bottom"/>
          </w:tcPr>
          <w:p w14:paraId="7212A7C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0,005</w:t>
            </w:r>
          </w:p>
        </w:tc>
        <w:tc>
          <w:tcPr>
            <w:tcW w:w="1134" w:type="dxa"/>
            <w:vAlign w:val="bottom"/>
          </w:tcPr>
          <w:p w14:paraId="50BB3F8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0,28571</w:t>
            </w:r>
          </w:p>
        </w:tc>
        <w:tc>
          <w:tcPr>
            <w:tcW w:w="1441" w:type="dxa"/>
            <w:vAlign w:val="bottom"/>
          </w:tcPr>
          <w:p w14:paraId="3A810DC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0,46735</w:t>
            </w:r>
          </w:p>
        </w:tc>
        <w:tc>
          <w:tcPr>
            <w:tcW w:w="1229" w:type="dxa"/>
            <w:vAlign w:val="bottom"/>
          </w:tcPr>
          <w:p w14:paraId="03F9C50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0,00439</w:t>
            </w:r>
          </w:p>
        </w:tc>
        <w:tc>
          <w:tcPr>
            <w:tcW w:w="1229" w:type="dxa"/>
            <w:vAlign w:val="bottom"/>
          </w:tcPr>
          <w:p w14:paraId="2007CF6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0,02128</w:t>
            </w:r>
          </w:p>
        </w:tc>
        <w:tc>
          <w:tcPr>
            <w:tcW w:w="1229" w:type="dxa"/>
            <w:vAlign w:val="bottom"/>
          </w:tcPr>
          <w:p w14:paraId="66AC1E38" w14:textId="77777777" w:rsidR="00206C3C" w:rsidRPr="00E265D1" w:rsidRDefault="00206C3C" w:rsidP="00206C3C">
            <w:pPr>
              <w:jc w:val="center"/>
              <w:rPr>
                <w:rFonts w:ascii="Times New Roman" w:hAnsi="Times New Roman" w:cs="Times New Roman"/>
                <w:color w:val="000000"/>
                <w:lang w:val="en-US"/>
              </w:rPr>
            </w:pPr>
            <w:r w:rsidRPr="00E265D1">
              <w:rPr>
                <w:rFonts w:ascii="Times New Roman" w:hAnsi="Times New Roman" w:cs="Times New Roman"/>
                <w:color w:val="000000"/>
              </w:rPr>
              <w:t>0,0005</w:t>
            </w:r>
            <w:r w:rsidRPr="00E265D1">
              <w:rPr>
                <w:rFonts w:ascii="Times New Roman" w:hAnsi="Times New Roman" w:cs="Times New Roman"/>
                <w:color w:val="000000"/>
                <w:lang w:val="en-US"/>
              </w:rPr>
              <w:t>9</w:t>
            </w:r>
          </w:p>
        </w:tc>
        <w:tc>
          <w:tcPr>
            <w:tcW w:w="1231" w:type="dxa"/>
            <w:vAlign w:val="bottom"/>
          </w:tcPr>
          <w:p w14:paraId="741043F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0,06117</w:t>
            </w:r>
          </w:p>
        </w:tc>
        <w:tc>
          <w:tcPr>
            <w:tcW w:w="1231" w:type="dxa"/>
            <w:vAlign w:val="bottom"/>
          </w:tcPr>
          <w:p w14:paraId="2F0BB9E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0,03515</w:t>
            </w:r>
          </w:p>
        </w:tc>
      </w:tr>
      <w:tr w:rsidR="00206C3C" w14:paraId="108FF3B1" w14:textId="77777777" w:rsidTr="00206C3C">
        <w:tc>
          <w:tcPr>
            <w:tcW w:w="851" w:type="dxa"/>
            <w:vAlign w:val="bottom"/>
          </w:tcPr>
          <w:p w14:paraId="33EA3E3C"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2600</w:t>
            </w:r>
          </w:p>
        </w:tc>
        <w:tc>
          <w:tcPr>
            <w:tcW w:w="1134" w:type="dxa"/>
            <w:vAlign w:val="bottom"/>
          </w:tcPr>
          <w:p w14:paraId="3C624A74"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46,6205</w:t>
            </w:r>
          </w:p>
        </w:tc>
        <w:tc>
          <w:tcPr>
            <w:tcW w:w="1134" w:type="dxa"/>
            <w:vAlign w:val="bottom"/>
          </w:tcPr>
          <w:p w14:paraId="21CF28F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0,52093</w:t>
            </w:r>
          </w:p>
        </w:tc>
        <w:tc>
          <w:tcPr>
            <w:tcW w:w="1559" w:type="dxa"/>
            <w:vAlign w:val="bottom"/>
          </w:tcPr>
          <w:p w14:paraId="236484D9"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0,11878</w:t>
            </w:r>
          </w:p>
        </w:tc>
        <w:tc>
          <w:tcPr>
            <w:tcW w:w="1276" w:type="dxa"/>
            <w:vAlign w:val="bottom"/>
          </w:tcPr>
          <w:p w14:paraId="624933E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0,01194</w:t>
            </w:r>
          </w:p>
        </w:tc>
        <w:tc>
          <w:tcPr>
            <w:tcW w:w="1134" w:type="dxa"/>
            <w:vAlign w:val="bottom"/>
          </w:tcPr>
          <w:p w14:paraId="2D57F75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0,80763</w:t>
            </w:r>
          </w:p>
        </w:tc>
        <w:tc>
          <w:tcPr>
            <w:tcW w:w="1441" w:type="dxa"/>
            <w:vAlign w:val="bottom"/>
          </w:tcPr>
          <w:p w14:paraId="22B770D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1,02026</w:t>
            </w:r>
          </w:p>
        </w:tc>
        <w:tc>
          <w:tcPr>
            <w:tcW w:w="1229" w:type="dxa"/>
            <w:vAlign w:val="bottom"/>
          </w:tcPr>
          <w:p w14:paraId="7271759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0,01287</w:t>
            </w:r>
          </w:p>
        </w:tc>
        <w:tc>
          <w:tcPr>
            <w:tcW w:w="1229" w:type="dxa"/>
            <w:vAlign w:val="bottom"/>
          </w:tcPr>
          <w:p w14:paraId="05BA3C7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0,05216</w:t>
            </w:r>
          </w:p>
        </w:tc>
        <w:tc>
          <w:tcPr>
            <w:tcW w:w="1229" w:type="dxa"/>
            <w:vAlign w:val="bottom"/>
          </w:tcPr>
          <w:p w14:paraId="54AE63B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0,00174</w:t>
            </w:r>
          </w:p>
        </w:tc>
        <w:tc>
          <w:tcPr>
            <w:tcW w:w="1231" w:type="dxa"/>
            <w:vAlign w:val="bottom"/>
          </w:tcPr>
          <w:p w14:paraId="41335B9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0,07914</w:t>
            </w:r>
          </w:p>
        </w:tc>
        <w:tc>
          <w:tcPr>
            <w:tcW w:w="1231" w:type="dxa"/>
            <w:vAlign w:val="bottom"/>
          </w:tcPr>
          <w:p w14:paraId="6A4C6A1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0,0247</w:t>
            </w:r>
          </w:p>
        </w:tc>
      </w:tr>
      <w:tr w:rsidR="00206C3C" w14:paraId="698B258A" w14:textId="77777777" w:rsidTr="00206C3C">
        <w:tc>
          <w:tcPr>
            <w:tcW w:w="851" w:type="dxa"/>
            <w:vAlign w:val="bottom"/>
          </w:tcPr>
          <w:p w14:paraId="7D848B43"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2700</w:t>
            </w:r>
          </w:p>
        </w:tc>
        <w:tc>
          <w:tcPr>
            <w:tcW w:w="1134" w:type="dxa"/>
            <w:vAlign w:val="bottom"/>
          </w:tcPr>
          <w:p w14:paraId="60DF91D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47,3839</w:t>
            </w:r>
          </w:p>
        </w:tc>
        <w:tc>
          <w:tcPr>
            <w:tcW w:w="1134" w:type="dxa"/>
            <w:vAlign w:val="bottom"/>
          </w:tcPr>
          <w:p w14:paraId="7BEB7CF6"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0,88794</w:t>
            </w:r>
          </w:p>
        </w:tc>
        <w:tc>
          <w:tcPr>
            <w:tcW w:w="1559" w:type="dxa"/>
            <w:vAlign w:val="bottom"/>
          </w:tcPr>
          <w:p w14:paraId="1425D39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0,18829</w:t>
            </w:r>
          </w:p>
        </w:tc>
        <w:tc>
          <w:tcPr>
            <w:tcW w:w="1276" w:type="dxa"/>
            <w:vAlign w:val="bottom"/>
          </w:tcPr>
          <w:p w14:paraId="0A341DC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0,01671</w:t>
            </w:r>
          </w:p>
        </w:tc>
        <w:tc>
          <w:tcPr>
            <w:tcW w:w="1134" w:type="dxa"/>
            <w:vAlign w:val="bottom"/>
          </w:tcPr>
          <w:p w14:paraId="0C66484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1,81726</w:t>
            </w:r>
          </w:p>
        </w:tc>
        <w:tc>
          <w:tcPr>
            <w:tcW w:w="1441" w:type="dxa"/>
            <w:vAlign w:val="bottom"/>
          </w:tcPr>
          <w:p w14:paraId="4AEFE3D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1,54066</w:t>
            </w:r>
          </w:p>
        </w:tc>
        <w:tc>
          <w:tcPr>
            <w:tcW w:w="1229" w:type="dxa"/>
            <w:vAlign w:val="bottom"/>
          </w:tcPr>
          <w:p w14:paraId="7003DE2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0,02549</w:t>
            </w:r>
          </w:p>
        </w:tc>
        <w:tc>
          <w:tcPr>
            <w:tcW w:w="1229" w:type="dxa"/>
            <w:vAlign w:val="bottom"/>
          </w:tcPr>
          <w:p w14:paraId="5F6F845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0,07458</w:t>
            </w:r>
          </w:p>
        </w:tc>
        <w:tc>
          <w:tcPr>
            <w:tcW w:w="1229" w:type="dxa"/>
            <w:vAlign w:val="bottom"/>
          </w:tcPr>
          <w:p w14:paraId="5434102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0,00481</w:t>
            </w:r>
          </w:p>
        </w:tc>
        <w:tc>
          <w:tcPr>
            <w:tcW w:w="1231" w:type="dxa"/>
            <w:vAlign w:val="bottom"/>
          </w:tcPr>
          <w:p w14:paraId="6C5BDA1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0,10174</w:t>
            </w:r>
          </w:p>
        </w:tc>
        <w:tc>
          <w:tcPr>
            <w:tcW w:w="1231" w:type="dxa"/>
            <w:vAlign w:val="bottom"/>
          </w:tcPr>
          <w:p w14:paraId="1ACA9A3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0,01811</w:t>
            </w:r>
          </w:p>
        </w:tc>
      </w:tr>
      <w:tr w:rsidR="00206C3C" w14:paraId="4136827F" w14:textId="77777777" w:rsidTr="00206C3C">
        <w:tc>
          <w:tcPr>
            <w:tcW w:w="851" w:type="dxa"/>
            <w:vAlign w:val="bottom"/>
          </w:tcPr>
          <w:p w14:paraId="1A2C1F1D"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2800</w:t>
            </w:r>
          </w:p>
        </w:tc>
        <w:tc>
          <w:tcPr>
            <w:tcW w:w="1134" w:type="dxa"/>
            <w:vAlign w:val="bottom"/>
          </w:tcPr>
          <w:p w14:paraId="29B2584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47,7659</w:t>
            </w:r>
          </w:p>
        </w:tc>
        <w:tc>
          <w:tcPr>
            <w:tcW w:w="1134" w:type="dxa"/>
            <w:vAlign w:val="bottom"/>
          </w:tcPr>
          <w:p w14:paraId="39F267B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1,45806</w:t>
            </w:r>
          </w:p>
        </w:tc>
        <w:tc>
          <w:tcPr>
            <w:tcW w:w="1559" w:type="dxa"/>
            <w:vAlign w:val="bottom"/>
          </w:tcPr>
          <w:p w14:paraId="238217A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0,2838</w:t>
            </w:r>
          </w:p>
        </w:tc>
        <w:tc>
          <w:tcPr>
            <w:tcW w:w="1276" w:type="dxa"/>
            <w:vAlign w:val="bottom"/>
          </w:tcPr>
          <w:p w14:paraId="50D2F7C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0,02208</w:t>
            </w:r>
          </w:p>
        </w:tc>
        <w:tc>
          <w:tcPr>
            <w:tcW w:w="1134" w:type="dxa"/>
            <w:vAlign w:val="bottom"/>
          </w:tcPr>
          <w:p w14:paraId="487956E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3,24844</w:t>
            </w:r>
          </w:p>
        </w:tc>
        <w:tc>
          <w:tcPr>
            <w:tcW w:w="1441" w:type="dxa"/>
            <w:vAlign w:val="bottom"/>
          </w:tcPr>
          <w:p w14:paraId="7207B72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2,0377</w:t>
            </w:r>
          </w:p>
        </w:tc>
        <w:tc>
          <w:tcPr>
            <w:tcW w:w="1229" w:type="dxa"/>
            <w:vAlign w:val="bottom"/>
          </w:tcPr>
          <w:p w14:paraId="2D0B42B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0,03973</w:t>
            </w:r>
          </w:p>
        </w:tc>
        <w:tc>
          <w:tcPr>
            <w:tcW w:w="1229" w:type="dxa"/>
            <w:vAlign w:val="bottom"/>
          </w:tcPr>
          <w:p w14:paraId="240A583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0,09202</w:t>
            </w:r>
          </w:p>
        </w:tc>
        <w:tc>
          <w:tcPr>
            <w:tcW w:w="1229" w:type="dxa"/>
            <w:vAlign w:val="bottom"/>
          </w:tcPr>
          <w:p w14:paraId="3BE62C1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0,01261</w:t>
            </w:r>
          </w:p>
        </w:tc>
        <w:tc>
          <w:tcPr>
            <w:tcW w:w="1231" w:type="dxa"/>
            <w:vAlign w:val="bottom"/>
          </w:tcPr>
          <w:p w14:paraId="083725F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0,1391</w:t>
            </w:r>
          </w:p>
        </w:tc>
        <w:tc>
          <w:tcPr>
            <w:tcW w:w="1231" w:type="dxa"/>
            <w:vAlign w:val="bottom"/>
          </w:tcPr>
          <w:p w14:paraId="46B8F908"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0,01565</w:t>
            </w:r>
          </w:p>
        </w:tc>
      </w:tr>
      <w:tr w:rsidR="00206C3C" w14:paraId="7E9D44B8" w14:textId="77777777" w:rsidTr="00206C3C">
        <w:tc>
          <w:tcPr>
            <w:tcW w:w="851" w:type="dxa"/>
            <w:vAlign w:val="bottom"/>
          </w:tcPr>
          <w:p w14:paraId="63390CC3"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2900</w:t>
            </w:r>
          </w:p>
        </w:tc>
        <w:tc>
          <w:tcPr>
            <w:tcW w:w="1134" w:type="dxa"/>
            <w:vAlign w:val="bottom"/>
          </w:tcPr>
          <w:p w14:paraId="1EAB91B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47,0349</w:t>
            </w:r>
          </w:p>
        </w:tc>
        <w:tc>
          <w:tcPr>
            <w:tcW w:w="1134" w:type="dxa"/>
            <w:vAlign w:val="bottom"/>
          </w:tcPr>
          <w:p w14:paraId="37031E5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2,60215</w:t>
            </w:r>
          </w:p>
        </w:tc>
        <w:tc>
          <w:tcPr>
            <w:tcW w:w="1559" w:type="dxa"/>
            <w:vAlign w:val="bottom"/>
          </w:tcPr>
          <w:p w14:paraId="0DB07E5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0,51722</w:t>
            </w:r>
          </w:p>
        </w:tc>
        <w:tc>
          <w:tcPr>
            <w:tcW w:w="1276" w:type="dxa"/>
            <w:vAlign w:val="bottom"/>
          </w:tcPr>
          <w:p w14:paraId="46EAF3E5"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0,03947</w:t>
            </w:r>
          </w:p>
        </w:tc>
        <w:tc>
          <w:tcPr>
            <w:tcW w:w="1134" w:type="dxa"/>
            <w:vAlign w:val="bottom"/>
          </w:tcPr>
          <w:p w14:paraId="3E9B657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3,71637</w:t>
            </w:r>
          </w:p>
        </w:tc>
        <w:tc>
          <w:tcPr>
            <w:tcW w:w="1441" w:type="dxa"/>
            <w:vAlign w:val="bottom"/>
          </w:tcPr>
          <w:p w14:paraId="6A8F844D"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2,53313</w:t>
            </w:r>
          </w:p>
        </w:tc>
        <w:tc>
          <w:tcPr>
            <w:tcW w:w="1229" w:type="dxa"/>
            <w:vAlign w:val="bottom"/>
          </w:tcPr>
          <w:p w14:paraId="1ED37F8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0,04425</w:t>
            </w:r>
          </w:p>
        </w:tc>
        <w:tc>
          <w:tcPr>
            <w:tcW w:w="1229" w:type="dxa"/>
            <w:vAlign w:val="bottom"/>
          </w:tcPr>
          <w:p w14:paraId="32D013B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0,11851</w:t>
            </w:r>
          </w:p>
        </w:tc>
        <w:tc>
          <w:tcPr>
            <w:tcW w:w="1229" w:type="dxa"/>
            <w:vAlign w:val="bottom"/>
          </w:tcPr>
          <w:p w14:paraId="7390493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0,03137</w:t>
            </w:r>
          </w:p>
        </w:tc>
        <w:tc>
          <w:tcPr>
            <w:tcW w:w="1231" w:type="dxa"/>
            <w:vAlign w:val="bottom"/>
          </w:tcPr>
          <w:p w14:paraId="01567E22"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0,236</w:t>
            </w:r>
          </w:p>
        </w:tc>
        <w:tc>
          <w:tcPr>
            <w:tcW w:w="1231" w:type="dxa"/>
            <w:vAlign w:val="bottom"/>
          </w:tcPr>
          <w:p w14:paraId="6E31913A"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0,02165</w:t>
            </w:r>
          </w:p>
        </w:tc>
      </w:tr>
      <w:tr w:rsidR="00206C3C" w14:paraId="10C2172E" w14:textId="77777777" w:rsidTr="00206C3C">
        <w:tc>
          <w:tcPr>
            <w:tcW w:w="851" w:type="dxa"/>
            <w:vAlign w:val="bottom"/>
          </w:tcPr>
          <w:p w14:paraId="72624CBD"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3000</w:t>
            </w:r>
          </w:p>
        </w:tc>
        <w:tc>
          <w:tcPr>
            <w:tcW w:w="1134" w:type="dxa"/>
            <w:vAlign w:val="bottom"/>
          </w:tcPr>
          <w:p w14:paraId="4026DF47"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45,8968</w:t>
            </w:r>
          </w:p>
        </w:tc>
        <w:tc>
          <w:tcPr>
            <w:tcW w:w="1134" w:type="dxa"/>
            <w:vAlign w:val="bottom"/>
          </w:tcPr>
          <w:p w14:paraId="2E5080EF"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4,8965</w:t>
            </w:r>
          </w:p>
        </w:tc>
        <w:tc>
          <w:tcPr>
            <w:tcW w:w="1559" w:type="dxa"/>
            <w:vAlign w:val="bottom"/>
          </w:tcPr>
          <w:p w14:paraId="616F180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1,03739</w:t>
            </w:r>
          </w:p>
        </w:tc>
        <w:tc>
          <w:tcPr>
            <w:tcW w:w="1276" w:type="dxa"/>
            <w:vAlign w:val="bottom"/>
          </w:tcPr>
          <w:p w14:paraId="7DF8CDA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0,08122</w:t>
            </w:r>
          </w:p>
        </w:tc>
        <w:tc>
          <w:tcPr>
            <w:tcW w:w="1134" w:type="dxa"/>
            <w:vAlign w:val="bottom"/>
          </w:tcPr>
          <w:p w14:paraId="4CF58F9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4,37886</w:t>
            </w:r>
          </w:p>
        </w:tc>
        <w:tc>
          <w:tcPr>
            <w:tcW w:w="1441" w:type="dxa"/>
            <w:vAlign w:val="bottom"/>
          </w:tcPr>
          <w:p w14:paraId="0391DE7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3,4615</w:t>
            </w:r>
          </w:p>
        </w:tc>
        <w:tc>
          <w:tcPr>
            <w:tcW w:w="1229" w:type="dxa"/>
            <w:vAlign w:val="bottom"/>
          </w:tcPr>
          <w:p w14:paraId="0E0F0E9C"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0,05307</w:t>
            </w:r>
          </w:p>
        </w:tc>
        <w:tc>
          <w:tcPr>
            <w:tcW w:w="1229" w:type="dxa"/>
            <w:vAlign w:val="bottom"/>
          </w:tcPr>
          <w:p w14:paraId="72B038AE"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0,17471</w:t>
            </w:r>
          </w:p>
        </w:tc>
        <w:tc>
          <w:tcPr>
            <w:tcW w:w="1229" w:type="dxa"/>
            <w:vAlign w:val="bottom"/>
          </w:tcPr>
          <w:p w14:paraId="6D7B6C63"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0,07702</w:t>
            </w:r>
          </w:p>
        </w:tc>
        <w:tc>
          <w:tcPr>
            <w:tcW w:w="1231" w:type="dxa"/>
            <w:vAlign w:val="bottom"/>
          </w:tcPr>
          <w:p w14:paraId="32F9F180"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0,39341</w:t>
            </w:r>
          </w:p>
        </w:tc>
        <w:tc>
          <w:tcPr>
            <w:tcW w:w="1231" w:type="dxa"/>
            <w:vAlign w:val="bottom"/>
          </w:tcPr>
          <w:p w14:paraId="39B285C1" w14:textId="77777777" w:rsidR="00206C3C" w:rsidRPr="00E265D1" w:rsidRDefault="00206C3C" w:rsidP="00206C3C">
            <w:pPr>
              <w:jc w:val="center"/>
              <w:rPr>
                <w:rFonts w:ascii="Times New Roman" w:hAnsi="Times New Roman" w:cs="Times New Roman"/>
                <w:color w:val="000000"/>
              </w:rPr>
            </w:pPr>
            <w:r w:rsidRPr="00E265D1">
              <w:rPr>
                <w:rFonts w:ascii="Times New Roman" w:hAnsi="Times New Roman" w:cs="Times New Roman"/>
                <w:color w:val="000000"/>
              </w:rPr>
              <w:t>0,02898</w:t>
            </w:r>
          </w:p>
        </w:tc>
      </w:tr>
    </w:tbl>
    <w:p w14:paraId="38AD0884" w14:textId="77777777" w:rsidR="00206C3C" w:rsidRDefault="00206C3C" w:rsidP="00206C3C">
      <w:pPr>
        <w:tabs>
          <w:tab w:val="left" w:pos="3817"/>
        </w:tabs>
        <w:rPr>
          <w:rFonts w:ascii="Times New Roman" w:hAnsi="Times New Roman" w:cs="Times New Roman"/>
          <w:color w:val="000000" w:themeColor="text1"/>
          <w:sz w:val="24"/>
          <w:szCs w:val="24"/>
          <w:lang w:val="kk-KZ" w:eastAsia="ru-RU"/>
        </w:rPr>
      </w:pPr>
    </w:p>
    <w:p w14:paraId="576336FC" w14:textId="0E6A3F86" w:rsidR="00206C3C" w:rsidRDefault="0009063E">
      <w:pPr>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 В</w:t>
      </w:r>
    </w:p>
    <w:tbl>
      <w:tblPr>
        <w:tblStyle w:val="a3"/>
        <w:tblW w:w="0" w:type="auto"/>
        <w:tblInd w:w="108" w:type="dxa"/>
        <w:tblLayout w:type="fixed"/>
        <w:tblLook w:val="04A0" w:firstRow="1" w:lastRow="0" w:firstColumn="1" w:lastColumn="0" w:noHBand="0" w:noVBand="1"/>
      </w:tblPr>
      <w:tblGrid>
        <w:gridCol w:w="851"/>
        <w:gridCol w:w="1559"/>
        <w:gridCol w:w="1418"/>
        <w:gridCol w:w="1440"/>
        <w:gridCol w:w="1344"/>
        <w:gridCol w:w="1344"/>
        <w:gridCol w:w="1542"/>
        <w:gridCol w:w="1417"/>
        <w:gridCol w:w="1559"/>
        <w:gridCol w:w="1134"/>
        <w:gridCol w:w="993"/>
      </w:tblGrid>
      <w:tr w:rsidR="00206C3C" w14:paraId="5F4CEAC5" w14:textId="77777777" w:rsidTr="00206C3C">
        <w:tc>
          <w:tcPr>
            <w:tcW w:w="14601" w:type="dxa"/>
            <w:gridSpan w:val="11"/>
          </w:tcPr>
          <w:p w14:paraId="68D8C6BB" w14:textId="77777777" w:rsidR="00206C3C" w:rsidRDefault="00206C3C" w:rsidP="00206C3C">
            <w:pPr>
              <w:jc w:val="center"/>
              <w:rPr>
                <w:rFonts w:ascii="Times New Roman" w:hAnsi="Times New Roman" w:cs="Times New Roman"/>
                <w:sz w:val="28"/>
                <w:szCs w:val="28"/>
                <w:lang w:val="kk-KZ"/>
              </w:rPr>
            </w:pPr>
            <w:r w:rsidRPr="00481FC5">
              <w:rPr>
                <w:rFonts w:ascii="Times New Roman" w:eastAsia="Times New Roman" w:hAnsi="Times New Roman" w:cs="Times New Roman"/>
                <w:color w:val="000000"/>
              </w:rPr>
              <w:t>Б</w:t>
            </w:r>
            <w:r>
              <w:rPr>
                <w:rFonts w:ascii="Times New Roman" w:eastAsia="Times New Roman" w:hAnsi="Times New Roman" w:cs="Times New Roman"/>
                <w:color w:val="000000"/>
              </w:rPr>
              <w:t>АЗА</w:t>
            </w:r>
            <w:r w:rsidRPr="00481FC5">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К</w:t>
            </w:r>
            <w:r w:rsidRPr="00481FC5">
              <w:rPr>
                <w:rFonts w:ascii="Times New Roman" w:eastAsia="Times New Roman" w:hAnsi="Times New Roman" w:cs="Times New Roman"/>
                <w:color w:val="000000"/>
              </w:rPr>
              <w:t>олеманит 0,7</w:t>
            </w:r>
          </w:p>
        </w:tc>
      </w:tr>
      <w:tr w:rsidR="00206C3C" w14:paraId="76395F05" w14:textId="77777777" w:rsidTr="00206C3C">
        <w:tc>
          <w:tcPr>
            <w:tcW w:w="14601" w:type="dxa"/>
            <w:gridSpan w:val="11"/>
          </w:tcPr>
          <w:p w14:paraId="24D7648E" w14:textId="77777777" w:rsidR="00206C3C" w:rsidRPr="00486234" w:rsidRDefault="00206C3C" w:rsidP="00206C3C">
            <w:pPr>
              <w:jc w:val="center"/>
              <w:rPr>
                <w:rFonts w:ascii="Times New Roman" w:hAnsi="Times New Roman" w:cs="Times New Roman"/>
                <w:b/>
                <w:lang w:val="kk-KZ"/>
              </w:rPr>
            </w:pPr>
            <w:r w:rsidRPr="00486234">
              <w:rPr>
                <w:rFonts w:ascii="Times New Roman" w:hAnsi="Times New Roman" w:cs="Times New Roman"/>
                <w:b/>
                <w:lang w:val="kk-KZ"/>
              </w:rPr>
              <w:t>Газ</w:t>
            </w:r>
          </w:p>
        </w:tc>
      </w:tr>
      <w:tr w:rsidR="00206C3C" w14:paraId="66480CF5" w14:textId="77777777" w:rsidTr="00206C3C">
        <w:tc>
          <w:tcPr>
            <w:tcW w:w="851" w:type="dxa"/>
            <w:vAlign w:val="bottom"/>
          </w:tcPr>
          <w:p w14:paraId="11FF2EF1" w14:textId="77777777" w:rsidR="00206C3C" w:rsidRPr="0083426E" w:rsidRDefault="00206C3C" w:rsidP="00206C3C">
            <w:pPr>
              <w:jc w:val="center"/>
              <w:rPr>
                <w:rFonts w:ascii="Times New Roman" w:eastAsia="Times New Roman" w:hAnsi="Times New Roman" w:cs="Times New Roman"/>
                <w:color w:val="000000"/>
              </w:rPr>
            </w:pPr>
            <w:r w:rsidRPr="00E265D1">
              <w:rPr>
                <w:rFonts w:ascii="Times New Roman" w:eastAsia="Times New Roman" w:hAnsi="Times New Roman" w:cs="Times New Roman"/>
                <w:b/>
                <w:color w:val="000000"/>
              </w:rPr>
              <w:t xml:space="preserve">   </w:t>
            </w:r>
            <w:r w:rsidRPr="0083426E">
              <w:rPr>
                <w:rFonts w:ascii="Times New Roman" w:eastAsia="Times New Roman" w:hAnsi="Times New Roman" w:cs="Times New Roman"/>
                <w:color w:val="000000"/>
              </w:rPr>
              <w:t>T</w:t>
            </w:r>
          </w:p>
        </w:tc>
        <w:tc>
          <w:tcPr>
            <w:tcW w:w="1559" w:type="dxa"/>
            <w:vAlign w:val="bottom"/>
          </w:tcPr>
          <w:p w14:paraId="05B88B3A" w14:textId="77777777" w:rsidR="00206C3C" w:rsidRPr="0083426E" w:rsidRDefault="00206C3C" w:rsidP="00206C3C">
            <w:pPr>
              <w:jc w:val="center"/>
              <w:rPr>
                <w:rFonts w:ascii="Times New Roman" w:hAnsi="Times New Roman" w:cs="Times New Roman"/>
                <w:color w:val="000000"/>
              </w:rPr>
            </w:pPr>
            <w:proofErr w:type="spellStart"/>
            <w:r w:rsidRPr="0083426E">
              <w:rPr>
                <w:rFonts w:ascii="Times New Roman" w:hAnsi="Times New Roman" w:cs="Times New Roman"/>
                <w:color w:val="000000"/>
              </w:rPr>
              <w:t>Al</w:t>
            </w:r>
            <w:proofErr w:type="spellEnd"/>
          </w:p>
        </w:tc>
        <w:tc>
          <w:tcPr>
            <w:tcW w:w="1418" w:type="dxa"/>
            <w:vAlign w:val="bottom"/>
          </w:tcPr>
          <w:p w14:paraId="13C1E1F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Al2O</w:t>
            </w:r>
          </w:p>
        </w:tc>
        <w:tc>
          <w:tcPr>
            <w:tcW w:w="1440" w:type="dxa"/>
            <w:vAlign w:val="bottom"/>
          </w:tcPr>
          <w:p w14:paraId="1006E640" w14:textId="77777777" w:rsidR="00206C3C" w:rsidRPr="0083426E" w:rsidRDefault="00206C3C" w:rsidP="00206C3C">
            <w:pPr>
              <w:jc w:val="center"/>
              <w:rPr>
                <w:rFonts w:ascii="Times New Roman" w:hAnsi="Times New Roman" w:cs="Times New Roman"/>
                <w:color w:val="000000"/>
              </w:rPr>
            </w:pPr>
            <w:proofErr w:type="spellStart"/>
            <w:r w:rsidRPr="0083426E">
              <w:rPr>
                <w:rFonts w:ascii="Times New Roman" w:hAnsi="Times New Roman" w:cs="Times New Roman"/>
                <w:color w:val="000000"/>
              </w:rPr>
              <w:t>Fe</w:t>
            </w:r>
            <w:proofErr w:type="spellEnd"/>
          </w:p>
        </w:tc>
        <w:tc>
          <w:tcPr>
            <w:tcW w:w="1344" w:type="dxa"/>
            <w:vAlign w:val="bottom"/>
          </w:tcPr>
          <w:p w14:paraId="73BBE217" w14:textId="77777777" w:rsidR="00206C3C" w:rsidRPr="0083426E" w:rsidRDefault="00206C3C" w:rsidP="00206C3C">
            <w:pPr>
              <w:jc w:val="center"/>
              <w:rPr>
                <w:rFonts w:ascii="Times New Roman" w:hAnsi="Times New Roman" w:cs="Times New Roman"/>
                <w:color w:val="000000"/>
              </w:rPr>
            </w:pPr>
            <w:proofErr w:type="spellStart"/>
            <w:r w:rsidRPr="0083426E">
              <w:rPr>
                <w:rFonts w:ascii="Times New Roman" w:hAnsi="Times New Roman" w:cs="Times New Roman"/>
                <w:color w:val="000000"/>
              </w:rPr>
              <w:t>Mn</w:t>
            </w:r>
            <w:proofErr w:type="spellEnd"/>
          </w:p>
        </w:tc>
        <w:tc>
          <w:tcPr>
            <w:tcW w:w="1344" w:type="dxa"/>
            <w:vAlign w:val="bottom"/>
          </w:tcPr>
          <w:p w14:paraId="09DD7914" w14:textId="77777777" w:rsidR="00206C3C" w:rsidRPr="0083426E" w:rsidRDefault="00206C3C" w:rsidP="00206C3C">
            <w:pPr>
              <w:jc w:val="center"/>
              <w:rPr>
                <w:rFonts w:ascii="Times New Roman" w:hAnsi="Times New Roman" w:cs="Times New Roman"/>
                <w:color w:val="000000"/>
              </w:rPr>
            </w:pPr>
            <w:proofErr w:type="spellStart"/>
            <w:r w:rsidRPr="0083426E">
              <w:rPr>
                <w:rFonts w:ascii="Times New Roman" w:hAnsi="Times New Roman" w:cs="Times New Roman"/>
                <w:color w:val="000000"/>
              </w:rPr>
              <w:t>Cr</w:t>
            </w:r>
            <w:proofErr w:type="spellEnd"/>
          </w:p>
        </w:tc>
        <w:tc>
          <w:tcPr>
            <w:tcW w:w="1542" w:type="dxa"/>
            <w:vAlign w:val="bottom"/>
          </w:tcPr>
          <w:p w14:paraId="107ABD53" w14:textId="77777777" w:rsidR="00206C3C" w:rsidRPr="0083426E" w:rsidRDefault="00206C3C" w:rsidP="00206C3C">
            <w:pPr>
              <w:jc w:val="center"/>
              <w:rPr>
                <w:rFonts w:ascii="Times New Roman" w:hAnsi="Times New Roman" w:cs="Times New Roman"/>
                <w:color w:val="000000"/>
              </w:rPr>
            </w:pPr>
            <w:proofErr w:type="spellStart"/>
            <w:r w:rsidRPr="0083426E">
              <w:rPr>
                <w:rFonts w:ascii="Times New Roman" w:hAnsi="Times New Roman" w:cs="Times New Roman"/>
                <w:color w:val="000000"/>
              </w:rPr>
              <w:t>Mg</w:t>
            </w:r>
            <w:proofErr w:type="spellEnd"/>
          </w:p>
        </w:tc>
        <w:tc>
          <w:tcPr>
            <w:tcW w:w="1417" w:type="dxa"/>
            <w:vAlign w:val="bottom"/>
          </w:tcPr>
          <w:p w14:paraId="4FBDD073" w14:textId="77777777" w:rsidR="00206C3C" w:rsidRPr="0083426E" w:rsidRDefault="00206C3C" w:rsidP="00206C3C">
            <w:pPr>
              <w:jc w:val="center"/>
              <w:rPr>
                <w:rFonts w:ascii="Times New Roman" w:hAnsi="Times New Roman" w:cs="Times New Roman"/>
                <w:color w:val="000000"/>
              </w:rPr>
            </w:pPr>
            <w:proofErr w:type="spellStart"/>
            <w:r w:rsidRPr="0083426E">
              <w:rPr>
                <w:rFonts w:ascii="Times New Roman" w:hAnsi="Times New Roman" w:cs="Times New Roman"/>
                <w:color w:val="000000"/>
              </w:rPr>
              <w:t>Ca</w:t>
            </w:r>
            <w:proofErr w:type="spellEnd"/>
          </w:p>
        </w:tc>
        <w:tc>
          <w:tcPr>
            <w:tcW w:w="1559" w:type="dxa"/>
            <w:vAlign w:val="bottom"/>
          </w:tcPr>
          <w:p w14:paraId="3FF2A791" w14:textId="77777777" w:rsidR="00206C3C" w:rsidRPr="0083426E" w:rsidRDefault="00206C3C" w:rsidP="00206C3C">
            <w:pPr>
              <w:jc w:val="center"/>
              <w:rPr>
                <w:rFonts w:ascii="Times New Roman" w:hAnsi="Times New Roman" w:cs="Times New Roman"/>
                <w:color w:val="000000"/>
              </w:rPr>
            </w:pPr>
            <w:proofErr w:type="spellStart"/>
            <w:r w:rsidRPr="0083426E">
              <w:rPr>
                <w:rFonts w:ascii="Times New Roman" w:hAnsi="Times New Roman" w:cs="Times New Roman"/>
                <w:color w:val="000000"/>
              </w:rPr>
              <w:t>SiO</w:t>
            </w:r>
            <w:proofErr w:type="spellEnd"/>
          </w:p>
        </w:tc>
        <w:tc>
          <w:tcPr>
            <w:tcW w:w="1134" w:type="dxa"/>
            <w:vAlign w:val="bottom"/>
          </w:tcPr>
          <w:p w14:paraId="5B132CB5" w14:textId="77777777" w:rsidR="00206C3C" w:rsidRPr="0083426E" w:rsidRDefault="00206C3C" w:rsidP="00206C3C">
            <w:pPr>
              <w:rPr>
                <w:rFonts w:ascii="Times New Roman" w:hAnsi="Times New Roman" w:cs="Times New Roman"/>
                <w:color w:val="000000"/>
              </w:rPr>
            </w:pPr>
            <w:r w:rsidRPr="0083426E">
              <w:rPr>
                <w:rFonts w:ascii="Times New Roman" w:hAnsi="Times New Roman" w:cs="Times New Roman"/>
                <w:color w:val="000000"/>
              </w:rPr>
              <w:t>∑</w:t>
            </w:r>
          </w:p>
        </w:tc>
        <w:tc>
          <w:tcPr>
            <w:tcW w:w="993" w:type="dxa"/>
            <w:vAlign w:val="bottom"/>
          </w:tcPr>
          <w:p w14:paraId="09A6FD17" w14:textId="77777777" w:rsidR="00206C3C" w:rsidRPr="0083426E" w:rsidRDefault="00206C3C" w:rsidP="00206C3C">
            <w:pPr>
              <w:jc w:val="center"/>
              <w:rPr>
                <w:rFonts w:ascii="Times New Roman" w:hAnsi="Times New Roman" w:cs="Times New Roman"/>
                <w:color w:val="000000"/>
                <w:vertAlign w:val="subscript"/>
              </w:rPr>
            </w:pPr>
            <w:r w:rsidRPr="0083426E">
              <w:rPr>
                <w:rFonts w:ascii="Times New Roman" w:hAnsi="Times New Roman" w:cs="Times New Roman"/>
                <w:color w:val="000000"/>
              </w:rPr>
              <w:t>∑</w:t>
            </w:r>
            <w:r w:rsidRPr="0083426E">
              <w:rPr>
                <w:rFonts w:ascii="Times New Roman" w:hAnsi="Times New Roman" w:cs="Times New Roman"/>
                <w:color w:val="000000"/>
                <w:vertAlign w:val="subscript"/>
              </w:rPr>
              <w:t>Общ</w:t>
            </w:r>
          </w:p>
        </w:tc>
      </w:tr>
      <w:tr w:rsidR="00206C3C" w14:paraId="52FA1C9F" w14:textId="77777777" w:rsidTr="00206C3C">
        <w:tc>
          <w:tcPr>
            <w:tcW w:w="851" w:type="dxa"/>
            <w:vAlign w:val="bottom"/>
          </w:tcPr>
          <w:p w14:paraId="7525F648"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300</w:t>
            </w:r>
          </w:p>
        </w:tc>
        <w:tc>
          <w:tcPr>
            <w:tcW w:w="1559" w:type="dxa"/>
            <w:vAlign w:val="bottom"/>
          </w:tcPr>
          <w:p w14:paraId="4C661BD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5,2E-22</w:t>
            </w:r>
          </w:p>
        </w:tc>
        <w:tc>
          <w:tcPr>
            <w:tcW w:w="1418" w:type="dxa"/>
            <w:vAlign w:val="bottom"/>
          </w:tcPr>
          <w:p w14:paraId="044718B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1,35E-21</w:t>
            </w:r>
          </w:p>
        </w:tc>
        <w:tc>
          <w:tcPr>
            <w:tcW w:w="1440" w:type="dxa"/>
            <w:vAlign w:val="bottom"/>
          </w:tcPr>
          <w:p w14:paraId="368B155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1,08E-21</w:t>
            </w:r>
          </w:p>
        </w:tc>
        <w:tc>
          <w:tcPr>
            <w:tcW w:w="1344" w:type="dxa"/>
            <w:vAlign w:val="bottom"/>
          </w:tcPr>
          <w:p w14:paraId="10BF938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1,06E-21</w:t>
            </w:r>
          </w:p>
        </w:tc>
        <w:tc>
          <w:tcPr>
            <w:tcW w:w="1344" w:type="dxa"/>
            <w:vAlign w:val="bottom"/>
          </w:tcPr>
          <w:p w14:paraId="208BC73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1E-21</w:t>
            </w:r>
          </w:p>
        </w:tc>
        <w:tc>
          <w:tcPr>
            <w:tcW w:w="1542" w:type="dxa"/>
            <w:vAlign w:val="bottom"/>
          </w:tcPr>
          <w:p w14:paraId="2D653CC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4,69E-22</w:t>
            </w:r>
          </w:p>
        </w:tc>
        <w:tc>
          <w:tcPr>
            <w:tcW w:w="1417" w:type="dxa"/>
            <w:vAlign w:val="bottom"/>
          </w:tcPr>
          <w:p w14:paraId="1FDA5F7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7,73E-22</w:t>
            </w:r>
          </w:p>
        </w:tc>
        <w:tc>
          <w:tcPr>
            <w:tcW w:w="1559" w:type="dxa"/>
            <w:vAlign w:val="bottom"/>
          </w:tcPr>
          <w:p w14:paraId="178C12C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8,5E-22</w:t>
            </w:r>
          </w:p>
        </w:tc>
        <w:tc>
          <w:tcPr>
            <w:tcW w:w="1134" w:type="dxa"/>
            <w:vAlign w:val="bottom"/>
          </w:tcPr>
          <w:p w14:paraId="73B9DE0B"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3C884634"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24496539" w14:textId="77777777" w:rsidTr="00206C3C">
        <w:tc>
          <w:tcPr>
            <w:tcW w:w="851" w:type="dxa"/>
            <w:vAlign w:val="bottom"/>
          </w:tcPr>
          <w:p w14:paraId="6028D088"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400</w:t>
            </w:r>
          </w:p>
        </w:tc>
        <w:tc>
          <w:tcPr>
            <w:tcW w:w="1559" w:type="dxa"/>
            <w:vAlign w:val="bottom"/>
          </w:tcPr>
          <w:p w14:paraId="18D4EA4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5,2E-22</w:t>
            </w:r>
          </w:p>
        </w:tc>
        <w:tc>
          <w:tcPr>
            <w:tcW w:w="1418" w:type="dxa"/>
            <w:vAlign w:val="bottom"/>
          </w:tcPr>
          <w:p w14:paraId="3B2C0C0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1,35E-21</w:t>
            </w:r>
          </w:p>
        </w:tc>
        <w:tc>
          <w:tcPr>
            <w:tcW w:w="1440" w:type="dxa"/>
            <w:vAlign w:val="bottom"/>
          </w:tcPr>
          <w:p w14:paraId="23D5E31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1,08E-21</w:t>
            </w:r>
          </w:p>
        </w:tc>
        <w:tc>
          <w:tcPr>
            <w:tcW w:w="1344" w:type="dxa"/>
            <w:vAlign w:val="bottom"/>
          </w:tcPr>
          <w:p w14:paraId="5F751FC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1,06E-21</w:t>
            </w:r>
          </w:p>
        </w:tc>
        <w:tc>
          <w:tcPr>
            <w:tcW w:w="1344" w:type="dxa"/>
            <w:vAlign w:val="bottom"/>
          </w:tcPr>
          <w:p w14:paraId="2B50E0E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1E-21</w:t>
            </w:r>
          </w:p>
        </w:tc>
        <w:tc>
          <w:tcPr>
            <w:tcW w:w="1542" w:type="dxa"/>
            <w:vAlign w:val="bottom"/>
          </w:tcPr>
          <w:p w14:paraId="58D0959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4,69E-22</w:t>
            </w:r>
          </w:p>
        </w:tc>
        <w:tc>
          <w:tcPr>
            <w:tcW w:w="1417" w:type="dxa"/>
            <w:vAlign w:val="bottom"/>
          </w:tcPr>
          <w:p w14:paraId="5507D15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7,73E-22</w:t>
            </w:r>
          </w:p>
        </w:tc>
        <w:tc>
          <w:tcPr>
            <w:tcW w:w="1559" w:type="dxa"/>
            <w:vAlign w:val="bottom"/>
          </w:tcPr>
          <w:p w14:paraId="27F6F0B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8,5E-22</w:t>
            </w:r>
          </w:p>
        </w:tc>
        <w:tc>
          <w:tcPr>
            <w:tcW w:w="1134" w:type="dxa"/>
            <w:vAlign w:val="bottom"/>
          </w:tcPr>
          <w:p w14:paraId="477E5F59"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561CA74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7DA53CFC" w14:textId="77777777" w:rsidTr="00206C3C">
        <w:tc>
          <w:tcPr>
            <w:tcW w:w="851" w:type="dxa"/>
            <w:vAlign w:val="bottom"/>
          </w:tcPr>
          <w:p w14:paraId="2EBCF1CF"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500</w:t>
            </w:r>
          </w:p>
        </w:tc>
        <w:tc>
          <w:tcPr>
            <w:tcW w:w="1559" w:type="dxa"/>
            <w:vAlign w:val="bottom"/>
          </w:tcPr>
          <w:p w14:paraId="21954B39"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5,2E-22</w:t>
            </w:r>
          </w:p>
        </w:tc>
        <w:tc>
          <w:tcPr>
            <w:tcW w:w="1418" w:type="dxa"/>
            <w:vAlign w:val="bottom"/>
          </w:tcPr>
          <w:p w14:paraId="777385F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1,35E-21</w:t>
            </w:r>
          </w:p>
        </w:tc>
        <w:tc>
          <w:tcPr>
            <w:tcW w:w="1440" w:type="dxa"/>
            <w:vAlign w:val="bottom"/>
          </w:tcPr>
          <w:p w14:paraId="25E6969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1,08E-21</w:t>
            </w:r>
          </w:p>
        </w:tc>
        <w:tc>
          <w:tcPr>
            <w:tcW w:w="1344" w:type="dxa"/>
            <w:vAlign w:val="bottom"/>
          </w:tcPr>
          <w:p w14:paraId="1A2CEF1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1,06E-21</w:t>
            </w:r>
          </w:p>
        </w:tc>
        <w:tc>
          <w:tcPr>
            <w:tcW w:w="1344" w:type="dxa"/>
            <w:vAlign w:val="bottom"/>
          </w:tcPr>
          <w:p w14:paraId="48DBED1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1E-21</w:t>
            </w:r>
          </w:p>
        </w:tc>
        <w:tc>
          <w:tcPr>
            <w:tcW w:w="1542" w:type="dxa"/>
            <w:vAlign w:val="bottom"/>
          </w:tcPr>
          <w:p w14:paraId="3824432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4,69E-22</w:t>
            </w:r>
          </w:p>
        </w:tc>
        <w:tc>
          <w:tcPr>
            <w:tcW w:w="1417" w:type="dxa"/>
            <w:vAlign w:val="bottom"/>
          </w:tcPr>
          <w:p w14:paraId="623041C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7,73E-22</w:t>
            </w:r>
          </w:p>
        </w:tc>
        <w:tc>
          <w:tcPr>
            <w:tcW w:w="1559" w:type="dxa"/>
            <w:vAlign w:val="bottom"/>
          </w:tcPr>
          <w:p w14:paraId="70581B4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8,5E-22</w:t>
            </w:r>
          </w:p>
        </w:tc>
        <w:tc>
          <w:tcPr>
            <w:tcW w:w="1134" w:type="dxa"/>
            <w:vAlign w:val="bottom"/>
          </w:tcPr>
          <w:p w14:paraId="7F1B3E2B"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532CEDA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20D732DC" w14:textId="77777777" w:rsidTr="00206C3C">
        <w:tc>
          <w:tcPr>
            <w:tcW w:w="851" w:type="dxa"/>
            <w:vAlign w:val="bottom"/>
          </w:tcPr>
          <w:p w14:paraId="47218748"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600</w:t>
            </w:r>
          </w:p>
        </w:tc>
        <w:tc>
          <w:tcPr>
            <w:tcW w:w="1559" w:type="dxa"/>
            <w:vAlign w:val="bottom"/>
          </w:tcPr>
          <w:p w14:paraId="6C4FB92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5,2E-22</w:t>
            </w:r>
          </w:p>
        </w:tc>
        <w:tc>
          <w:tcPr>
            <w:tcW w:w="1418" w:type="dxa"/>
            <w:vAlign w:val="bottom"/>
          </w:tcPr>
          <w:p w14:paraId="49802CB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1,35E-21</w:t>
            </w:r>
          </w:p>
        </w:tc>
        <w:tc>
          <w:tcPr>
            <w:tcW w:w="1440" w:type="dxa"/>
            <w:vAlign w:val="bottom"/>
          </w:tcPr>
          <w:p w14:paraId="5540775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1,08E-21</w:t>
            </w:r>
          </w:p>
        </w:tc>
        <w:tc>
          <w:tcPr>
            <w:tcW w:w="1344" w:type="dxa"/>
            <w:vAlign w:val="bottom"/>
          </w:tcPr>
          <w:p w14:paraId="253039E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1,06E-21</w:t>
            </w:r>
          </w:p>
        </w:tc>
        <w:tc>
          <w:tcPr>
            <w:tcW w:w="1344" w:type="dxa"/>
            <w:vAlign w:val="bottom"/>
          </w:tcPr>
          <w:p w14:paraId="462A03D9"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1E-21</w:t>
            </w:r>
          </w:p>
        </w:tc>
        <w:tc>
          <w:tcPr>
            <w:tcW w:w="1542" w:type="dxa"/>
            <w:vAlign w:val="bottom"/>
          </w:tcPr>
          <w:p w14:paraId="54E266C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4,69E-22</w:t>
            </w:r>
          </w:p>
        </w:tc>
        <w:tc>
          <w:tcPr>
            <w:tcW w:w="1417" w:type="dxa"/>
            <w:vAlign w:val="bottom"/>
          </w:tcPr>
          <w:p w14:paraId="0C8D12E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7,73E-22</w:t>
            </w:r>
          </w:p>
        </w:tc>
        <w:tc>
          <w:tcPr>
            <w:tcW w:w="1559" w:type="dxa"/>
            <w:vAlign w:val="bottom"/>
          </w:tcPr>
          <w:p w14:paraId="1B1A9CA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8,5E-22</w:t>
            </w:r>
          </w:p>
        </w:tc>
        <w:tc>
          <w:tcPr>
            <w:tcW w:w="1134" w:type="dxa"/>
            <w:vAlign w:val="bottom"/>
          </w:tcPr>
          <w:p w14:paraId="66F98F9B"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0F0729B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6E5A5465" w14:textId="77777777" w:rsidTr="00206C3C">
        <w:tc>
          <w:tcPr>
            <w:tcW w:w="851" w:type="dxa"/>
            <w:vAlign w:val="bottom"/>
          </w:tcPr>
          <w:p w14:paraId="7AC6E74D"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700</w:t>
            </w:r>
          </w:p>
        </w:tc>
        <w:tc>
          <w:tcPr>
            <w:tcW w:w="1559" w:type="dxa"/>
            <w:vAlign w:val="bottom"/>
          </w:tcPr>
          <w:p w14:paraId="3BA47CD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5,2E-22</w:t>
            </w:r>
          </w:p>
        </w:tc>
        <w:tc>
          <w:tcPr>
            <w:tcW w:w="1418" w:type="dxa"/>
            <w:vAlign w:val="bottom"/>
          </w:tcPr>
          <w:p w14:paraId="305543E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1,35E-21</w:t>
            </w:r>
          </w:p>
        </w:tc>
        <w:tc>
          <w:tcPr>
            <w:tcW w:w="1440" w:type="dxa"/>
            <w:vAlign w:val="bottom"/>
          </w:tcPr>
          <w:p w14:paraId="521AD6E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1,08E-21</w:t>
            </w:r>
          </w:p>
        </w:tc>
        <w:tc>
          <w:tcPr>
            <w:tcW w:w="1344" w:type="dxa"/>
            <w:vAlign w:val="bottom"/>
          </w:tcPr>
          <w:p w14:paraId="6AB40C0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2,31E-18</w:t>
            </w:r>
          </w:p>
        </w:tc>
        <w:tc>
          <w:tcPr>
            <w:tcW w:w="1344" w:type="dxa"/>
            <w:vAlign w:val="bottom"/>
          </w:tcPr>
          <w:p w14:paraId="183F334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1E-21</w:t>
            </w:r>
          </w:p>
        </w:tc>
        <w:tc>
          <w:tcPr>
            <w:tcW w:w="1542" w:type="dxa"/>
            <w:vAlign w:val="bottom"/>
          </w:tcPr>
          <w:p w14:paraId="4B9EFB7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4,69E-22</w:t>
            </w:r>
          </w:p>
        </w:tc>
        <w:tc>
          <w:tcPr>
            <w:tcW w:w="1417" w:type="dxa"/>
            <w:vAlign w:val="bottom"/>
          </w:tcPr>
          <w:p w14:paraId="2D22DC4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7,73E-22</w:t>
            </w:r>
          </w:p>
        </w:tc>
        <w:tc>
          <w:tcPr>
            <w:tcW w:w="1559" w:type="dxa"/>
            <w:vAlign w:val="bottom"/>
          </w:tcPr>
          <w:p w14:paraId="2D6A5369"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8,5E-22</w:t>
            </w:r>
          </w:p>
        </w:tc>
        <w:tc>
          <w:tcPr>
            <w:tcW w:w="1134" w:type="dxa"/>
            <w:vAlign w:val="bottom"/>
          </w:tcPr>
          <w:p w14:paraId="630EAA06"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449DA1F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47AC30D1" w14:textId="77777777" w:rsidTr="00206C3C">
        <w:tc>
          <w:tcPr>
            <w:tcW w:w="851" w:type="dxa"/>
            <w:vAlign w:val="bottom"/>
          </w:tcPr>
          <w:p w14:paraId="1A64893A"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800</w:t>
            </w:r>
          </w:p>
        </w:tc>
        <w:tc>
          <w:tcPr>
            <w:tcW w:w="1559" w:type="dxa"/>
            <w:vAlign w:val="bottom"/>
          </w:tcPr>
          <w:p w14:paraId="1DF1242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5,2E-22</w:t>
            </w:r>
          </w:p>
        </w:tc>
        <w:tc>
          <w:tcPr>
            <w:tcW w:w="1418" w:type="dxa"/>
            <w:vAlign w:val="bottom"/>
          </w:tcPr>
          <w:p w14:paraId="4704BAD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1,35E-21</w:t>
            </w:r>
          </w:p>
        </w:tc>
        <w:tc>
          <w:tcPr>
            <w:tcW w:w="1440" w:type="dxa"/>
            <w:vAlign w:val="bottom"/>
          </w:tcPr>
          <w:p w14:paraId="1B80BFA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1,08E-21</w:t>
            </w:r>
          </w:p>
        </w:tc>
        <w:tc>
          <w:tcPr>
            <w:tcW w:w="1344" w:type="dxa"/>
            <w:vAlign w:val="bottom"/>
          </w:tcPr>
          <w:p w14:paraId="3545DCB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1,25E-15</w:t>
            </w:r>
          </w:p>
        </w:tc>
        <w:tc>
          <w:tcPr>
            <w:tcW w:w="1344" w:type="dxa"/>
            <w:vAlign w:val="bottom"/>
          </w:tcPr>
          <w:p w14:paraId="5431FB6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1E-21</w:t>
            </w:r>
          </w:p>
        </w:tc>
        <w:tc>
          <w:tcPr>
            <w:tcW w:w="1542" w:type="dxa"/>
            <w:vAlign w:val="bottom"/>
          </w:tcPr>
          <w:p w14:paraId="1C876A5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4,69E-22</w:t>
            </w:r>
          </w:p>
        </w:tc>
        <w:tc>
          <w:tcPr>
            <w:tcW w:w="1417" w:type="dxa"/>
            <w:vAlign w:val="bottom"/>
          </w:tcPr>
          <w:p w14:paraId="1207CBC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7,73E-22</w:t>
            </w:r>
          </w:p>
        </w:tc>
        <w:tc>
          <w:tcPr>
            <w:tcW w:w="1559" w:type="dxa"/>
            <w:vAlign w:val="bottom"/>
          </w:tcPr>
          <w:p w14:paraId="5022276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8,5E-22</w:t>
            </w:r>
          </w:p>
        </w:tc>
        <w:tc>
          <w:tcPr>
            <w:tcW w:w="1134" w:type="dxa"/>
            <w:vAlign w:val="bottom"/>
          </w:tcPr>
          <w:p w14:paraId="494F6407"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05BD3BC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25AE2EFC" w14:textId="77777777" w:rsidTr="00206C3C">
        <w:tc>
          <w:tcPr>
            <w:tcW w:w="851" w:type="dxa"/>
            <w:vAlign w:val="bottom"/>
          </w:tcPr>
          <w:p w14:paraId="33D999BE"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900</w:t>
            </w:r>
          </w:p>
        </w:tc>
        <w:tc>
          <w:tcPr>
            <w:tcW w:w="1559" w:type="dxa"/>
            <w:vAlign w:val="bottom"/>
          </w:tcPr>
          <w:p w14:paraId="3DEBE35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5,2E-22</w:t>
            </w:r>
          </w:p>
        </w:tc>
        <w:tc>
          <w:tcPr>
            <w:tcW w:w="1418" w:type="dxa"/>
            <w:vAlign w:val="bottom"/>
          </w:tcPr>
          <w:p w14:paraId="1D7E62B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1,35E-21</w:t>
            </w:r>
          </w:p>
        </w:tc>
        <w:tc>
          <w:tcPr>
            <w:tcW w:w="1440" w:type="dxa"/>
            <w:vAlign w:val="bottom"/>
          </w:tcPr>
          <w:p w14:paraId="149DF0F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7,33E-20</w:t>
            </w:r>
          </w:p>
        </w:tc>
        <w:tc>
          <w:tcPr>
            <w:tcW w:w="1344" w:type="dxa"/>
            <w:vAlign w:val="bottom"/>
          </w:tcPr>
          <w:p w14:paraId="0A319EC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1,64E-13</w:t>
            </w:r>
          </w:p>
        </w:tc>
        <w:tc>
          <w:tcPr>
            <w:tcW w:w="1344" w:type="dxa"/>
            <w:vAlign w:val="bottom"/>
          </w:tcPr>
          <w:p w14:paraId="2CA40AF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2,52E-20</w:t>
            </w:r>
          </w:p>
        </w:tc>
        <w:tc>
          <w:tcPr>
            <w:tcW w:w="1542" w:type="dxa"/>
            <w:vAlign w:val="bottom"/>
          </w:tcPr>
          <w:p w14:paraId="2C463A3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4,69E-22</w:t>
            </w:r>
          </w:p>
        </w:tc>
        <w:tc>
          <w:tcPr>
            <w:tcW w:w="1417" w:type="dxa"/>
            <w:vAlign w:val="bottom"/>
          </w:tcPr>
          <w:p w14:paraId="1D34339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7,73E-22</w:t>
            </w:r>
          </w:p>
        </w:tc>
        <w:tc>
          <w:tcPr>
            <w:tcW w:w="1559" w:type="dxa"/>
            <w:vAlign w:val="bottom"/>
          </w:tcPr>
          <w:p w14:paraId="76AADE2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9,19E-19</w:t>
            </w:r>
          </w:p>
        </w:tc>
        <w:tc>
          <w:tcPr>
            <w:tcW w:w="1134" w:type="dxa"/>
            <w:vAlign w:val="bottom"/>
          </w:tcPr>
          <w:p w14:paraId="1419328C"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25B4D72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0F6CF8EB" w14:textId="77777777" w:rsidTr="00206C3C">
        <w:tc>
          <w:tcPr>
            <w:tcW w:w="851" w:type="dxa"/>
            <w:vAlign w:val="bottom"/>
          </w:tcPr>
          <w:p w14:paraId="264D4826"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1000</w:t>
            </w:r>
          </w:p>
        </w:tc>
        <w:tc>
          <w:tcPr>
            <w:tcW w:w="1559" w:type="dxa"/>
            <w:vAlign w:val="bottom"/>
          </w:tcPr>
          <w:p w14:paraId="7DD5A20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5,2E-22</w:t>
            </w:r>
          </w:p>
        </w:tc>
        <w:tc>
          <w:tcPr>
            <w:tcW w:w="1418" w:type="dxa"/>
            <w:vAlign w:val="bottom"/>
          </w:tcPr>
          <w:p w14:paraId="07B6110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1,35E-21</w:t>
            </w:r>
          </w:p>
        </w:tc>
        <w:tc>
          <w:tcPr>
            <w:tcW w:w="1440" w:type="dxa"/>
            <w:vAlign w:val="bottom"/>
          </w:tcPr>
          <w:p w14:paraId="6EB7363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1,51E-17</w:t>
            </w:r>
          </w:p>
        </w:tc>
        <w:tc>
          <w:tcPr>
            <w:tcW w:w="1344" w:type="dxa"/>
            <w:vAlign w:val="bottom"/>
          </w:tcPr>
          <w:p w14:paraId="05A6E60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7,95E-12</w:t>
            </w:r>
          </w:p>
        </w:tc>
        <w:tc>
          <w:tcPr>
            <w:tcW w:w="1344" w:type="dxa"/>
            <w:vAlign w:val="bottom"/>
          </w:tcPr>
          <w:p w14:paraId="6ED411BB"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6,18E-18</w:t>
            </w:r>
          </w:p>
        </w:tc>
        <w:tc>
          <w:tcPr>
            <w:tcW w:w="1542" w:type="dxa"/>
            <w:vAlign w:val="bottom"/>
          </w:tcPr>
          <w:p w14:paraId="58B915B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4,69E-22</w:t>
            </w:r>
          </w:p>
        </w:tc>
        <w:tc>
          <w:tcPr>
            <w:tcW w:w="1417" w:type="dxa"/>
            <w:vAlign w:val="bottom"/>
          </w:tcPr>
          <w:p w14:paraId="4F81EA5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7,73E-22</w:t>
            </w:r>
          </w:p>
        </w:tc>
        <w:tc>
          <w:tcPr>
            <w:tcW w:w="1559" w:type="dxa"/>
            <w:vAlign w:val="bottom"/>
          </w:tcPr>
          <w:p w14:paraId="4608BB1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3,21E-16</w:t>
            </w:r>
          </w:p>
        </w:tc>
        <w:tc>
          <w:tcPr>
            <w:tcW w:w="1134" w:type="dxa"/>
            <w:vAlign w:val="bottom"/>
          </w:tcPr>
          <w:p w14:paraId="57FD4760"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2AA823A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08C10205" w14:textId="77777777" w:rsidTr="00206C3C">
        <w:tc>
          <w:tcPr>
            <w:tcW w:w="851" w:type="dxa"/>
            <w:vAlign w:val="bottom"/>
          </w:tcPr>
          <w:p w14:paraId="6295FFC6"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1100</w:t>
            </w:r>
          </w:p>
        </w:tc>
        <w:tc>
          <w:tcPr>
            <w:tcW w:w="1559" w:type="dxa"/>
            <w:vAlign w:val="bottom"/>
          </w:tcPr>
          <w:p w14:paraId="2F8235C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5,2E-22</w:t>
            </w:r>
          </w:p>
        </w:tc>
        <w:tc>
          <w:tcPr>
            <w:tcW w:w="1418" w:type="dxa"/>
            <w:vAlign w:val="bottom"/>
          </w:tcPr>
          <w:p w14:paraId="315708B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1,35E-21</w:t>
            </w:r>
          </w:p>
        </w:tc>
        <w:tc>
          <w:tcPr>
            <w:tcW w:w="1440" w:type="dxa"/>
            <w:vAlign w:val="bottom"/>
          </w:tcPr>
          <w:p w14:paraId="72F6F98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1,16E-15</w:t>
            </w:r>
          </w:p>
        </w:tc>
        <w:tc>
          <w:tcPr>
            <w:tcW w:w="1344" w:type="dxa"/>
            <w:vAlign w:val="bottom"/>
          </w:tcPr>
          <w:p w14:paraId="07CF72B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1,88E-10</w:t>
            </w:r>
          </w:p>
        </w:tc>
        <w:tc>
          <w:tcPr>
            <w:tcW w:w="1344" w:type="dxa"/>
            <w:vAlign w:val="bottom"/>
          </w:tcPr>
          <w:p w14:paraId="3C713CE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5,51E-16</w:t>
            </w:r>
          </w:p>
        </w:tc>
        <w:tc>
          <w:tcPr>
            <w:tcW w:w="1542" w:type="dxa"/>
            <w:vAlign w:val="bottom"/>
          </w:tcPr>
          <w:p w14:paraId="5F3998D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2,35E-21</w:t>
            </w:r>
          </w:p>
        </w:tc>
        <w:tc>
          <w:tcPr>
            <w:tcW w:w="1417" w:type="dxa"/>
            <w:vAlign w:val="bottom"/>
          </w:tcPr>
          <w:p w14:paraId="3FA98224"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2,29E-21</w:t>
            </w:r>
          </w:p>
        </w:tc>
        <w:tc>
          <w:tcPr>
            <w:tcW w:w="1559" w:type="dxa"/>
            <w:vAlign w:val="bottom"/>
          </w:tcPr>
          <w:p w14:paraId="64F2799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3,85E-14</w:t>
            </w:r>
          </w:p>
        </w:tc>
        <w:tc>
          <w:tcPr>
            <w:tcW w:w="1134" w:type="dxa"/>
            <w:vAlign w:val="bottom"/>
          </w:tcPr>
          <w:p w14:paraId="452F7FE1"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4A49B56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3B9B5BAD" w14:textId="77777777" w:rsidTr="00206C3C">
        <w:tc>
          <w:tcPr>
            <w:tcW w:w="851" w:type="dxa"/>
            <w:vAlign w:val="bottom"/>
          </w:tcPr>
          <w:p w14:paraId="6F7725DF"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1200</w:t>
            </w:r>
          </w:p>
        </w:tc>
        <w:tc>
          <w:tcPr>
            <w:tcW w:w="1559" w:type="dxa"/>
            <w:vAlign w:val="bottom"/>
          </w:tcPr>
          <w:p w14:paraId="48F4D4B9"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1,49E-20</w:t>
            </w:r>
          </w:p>
        </w:tc>
        <w:tc>
          <w:tcPr>
            <w:tcW w:w="1418" w:type="dxa"/>
            <w:vAlign w:val="bottom"/>
          </w:tcPr>
          <w:p w14:paraId="739188A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1,35E-21</w:t>
            </w:r>
          </w:p>
        </w:tc>
        <w:tc>
          <w:tcPr>
            <w:tcW w:w="1440" w:type="dxa"/>
            <w:vAlign w:val="bottom"/>
          </w:tcPr>
          <w:p w14:paraId="313491D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4,32E-14</w:t>
            </w:r>
          </w:p>
        </w:tc>
        <w:tc>
          <w:tcPr>
            <w:tcW w:w="1344" w:type="dxa"/>
            <w:vAlign w:val="bottom"/>
          </w:tcPr>
          <w:p w14:paraId="48CC967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2,58E-09</w:t>
            </w:r>
          </w:p>
        </w:tc>
        <w:tc>
          <w:tcPr>
            <w:tcW w:w="1344" w:type="dxa"/>
            <w:vAlign w:val="bottom"/>
          </w:tcPr>
          <w:p w14:paraId="6BB427A4"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2,3E-14</w:t>
            </w:r>
          </w:p>
        </w:tc>
        <w:tc>
          <w:tcPr>
            <w:tcW w:w="1542" w:type="dxa"/>
            <w:vAlign w:val="bottom"/>
          </w:tcPr>
          <w:p w14:paraId="7961C06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5,64E-19</w:t>
            </w:r>
          </w:p>
        </w:tc>
        <w:tc>
          <w:tcPr>
            <w:tcW w:w="1417" w:type="dxa"/>
            <w:vAlign w:val="bottom"/>
          </w:tcPr>
          <w:p w14:paraId="36200D8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2,87E-19</w:t>
            </w:r>
          </w:p>
        </w:tc>
        <w:tc>
          <w:tcPr>
            <w:tcW w:w="1559" w:type="dxa"/>
            <w:vAlign w:val="bottom"/>
          </w:tcPr>
          <w:p w14:paraId="06B4F97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2,07E-12</w:t>
            </w:r>
          </w:p>
        </w:tc>
        <w:tc>
          <w:tcPr>
            <w:tcW w:w="1134" w:type="dxa"/>
            <w:vAlign w:val="bottom"/>
          </w:tcPr>
          <w:p w14:paraId="67D263BA"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0D48C43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6F80EB81" w14:textId="77777777" w:rsidTr="00206C3C">
        <w:tc>
          <w:tcPr>
            <w:tcW w:w="851" w:type="dxa"/>
            <w:vAlign w:val="bottom"/>
          </w:tcPr>
          <w:p w14:paraId="5218C773"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1300</w:t>
            </w:r>
          </w:p>
        </w:tc>
        <w:tc>
          <w:tcPr>
            <w:tcW w:w="1559" w:type="dxa"/>
            <w:vAlign w:val="bottom"/>
          </w:tcPr>
          <w:p w14:paraId="1BA86B2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1,75E-18</w:t>
            </w:r>
          </w:p>
        </w:tc>
        <w:tc>
          <w:tcPr>
            <w:tcW w:w="1418" w:type="dxa"/>
            <w:vAlign w:val="bottom"/>
          </w:tcPr>
          <w:p w14:paraId="2724ACD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4,37E-21</w:t>
            </w:r>
          </w:p>
        </w:tc>
        <w:tc>
          <w:tcPr>
            <w:tcW w:w="1440" w:type="dxa"/>
            <w:vAlign w:val="bottom"/>
          </w:tcPr>
          <w:p w14:paraId="4507618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9,14E-13</w:t>
            </w:r>
          </w:p>
        </w:tc>
        <w:tc>
          <w:tcPr>
            <w:tcW w:w="1344" w:type="dxa"/>
            <w:vAlign w:val="bottom"/>
          </w:tcPr>
          <w:p w14:paraId="4734BB4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2,35E-08</w:t>
            </w:r>
          </w:p>
        </w:tc>
        <w:tc>
          <w:tcPr>
            <w:tcW w:w="1344" w:type="dxa"/>
            <w:vAlign w:val="bottom"/>
          </w:tcPr>
          <w:p w14:paraId="4D0160B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5,36E-13</w:t>
            </w:r>
          </w:p>
        </w:tc>
        <w:tc>
          <w:tcPr>
            <w:tcW w:w="1542" w:type="dxa"/>
            <w:vAlign w:val="bottom"/>
          </w:tcPr>
          <w:p w14:paraId="48E8491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4,81E-17</w:t>
            </w:r>
          </w:p>
        </w:tc>
        <w:tc>
          <w:tcPr>
            <w:tcW w:w="1417" w:type="dxa"/>
            <w:vAlign w:val="bottom"/>
          </w:tcPr>
          <w:p w14:paraId="1248AD7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1,75E-17</w:t>
            </w:r>
          </w:p>
        </w:tc>
        <w:tc>
          <w:tcPr>
            <w:tcW w:w="1559" w:type="dxa"/>
            <w:vAlign w:val="bottom"/>
          </w:tcPr>
          <w:p w14:paraId="09331A8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5,97E-11</w:t>
            </w:r>
          </w:p>
        </w:tc>
        <w:tc>
          <w:tcPr>
            <w:tcW w:w="1134" w:type="dxa"/>
            <w:vAlign w:val="bottom"/>
          </w:tcPr>
          <w:p w14:paraId="088D694A"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340CF0D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22D0D9CD" w14:textId="77777777" w:rsidTr="00206C3C">
        <w:tc>
          <w:tcPr>
            <w:tcW w:w="851" w:type="dxa"/>
            <w:vAlign w:val="bottom"/>
          </w:tcPr>
          <w:p w14:paraId="3FD7ADEC"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1400</w:t>
            </w:r>
          </w:p>
        </w:tc>
        <w:tc>
          <w:tcPr>
            <w:tcW w:w="1559" w:type="dxa"/>
            <w:vAlign w:val="bottom"/>
          </w:tcPr>
          <w:p w14:paraId="50380C8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1,05E-16</w:t>
            </w:r>
          </w:p>
        </w:tc>
        <w:tc>
          <w:tcPr>
            <w:tcW w:w="1418" w:type="dxa"/>
            <w:vAlign w:val="bottom"/>
          </w:tcPr>
          <w:p w14:paraId="1145701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8,17E-19</w:t>
            </w:r>
          </w:p>
        </w:tc>
        <w:tc>
          <w:tcPr>
            <w:tcW w:w="1440" w:type="dxa"/>
            <w:vAlign w:val="bottom"/>
          </w:tcPr>
          <w:p w14:paraId="2FE8C13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1,26E-11</w:t>
            </w:r>
          </w:p>
        </w:tc>
        <w:tc>
          <w:tcPr>
            <w:tcW w:w="1344" w:type="dxa"/>
            <w:vAlign w:val="bottom"/>
          </w:tcPr>
          <w:p w14:paraId="0F487B8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1,57E-07</w:t>
            </w:r>
          </w:p>
        </w:tc>
        <w:tc>
          <w:tcPr>
            <w:tcW w:w="1344" w:type="dxa"/>
            <w:vAlign w:val="bottom"/>
          </w:tcPr>
          <w:p w14:paraId="6AB78DC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7,99E-12</w:t>
            </w:r>
          </w:p>
        </w:tc>
        <w:tc>
          <w:tcPr>
            <w:tcW w:w="1542" w:type="dxa"/>
            <w:vAlign w:val="bottom"/>
          </w:tcPr>
          <w:p w14:paraId="1EC7242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1,28E-15</w:t>
            </w:r>
          </w:p>
        </w:tc>
        <w:tc>
          <w:tcPr>
            <w:tcW w:w="1417" w:type="dxa"/>
            <w:vAlign w:val="bottom"/>
          </w:tcPr>
          <w:p w14:paraId="58C28E4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6E-16</w:t>
            </w:r>
          </w:p>
        </w:tc>
        <w:tc>
          <w:tcPr>
            <w:tcW w:w="1559" w:type="dxa"/>
            <w:vAlign w:val="bottom"/>
          </w:tcPr>
          <w:p w14:paraId="3AD86C9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1,07E-09</w:t>
            </w:r>
          </w:p>
        </w:tc>
        <w:tc>
          <w:tcPr>
            <w:tcW w:w="1134" w:type="dxa"/>
            <w:vAlign w:val="bottom"/>
          </w:tcPr>
          <w:p w14:paraId="1BCBBFCB"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728992C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08BDF3DC" w14:textId="77777777" w:rsidTr="00206C3C">
        <w:tc>
          <w:tcPr>
            <w:tcW w:w="851" w:type="dxa"/>
            <w:vAlign w:val="bottom"/>
          </w:tcPr>
          <w:p w14:paraId="41404A8A" w14:textId="0A0FA398"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1500</w:t>
            </w:r>
          </w:p>
        </w:tc>
        <w:tc>
          <w:tcPr>
            <w:tcW w:w="1559" w:type="dxa"/>
            <w:vAlign w:val="bottom"/>
          </w:tcPr>
          <w:p w14:paraId="5A786B6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3,77E-15</w:t>
            </w:r>
          </w:p>
        </w:tc>
        <w:tc>
          <w:tcPr>
            <w:tcW w:w="1418" w:type="dxa"/>
            <w:vAlign w:val="bottom"/>
          </w:tcPr>
          <w:p w14:paraId="58BCE4A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7,81E-17</w:t>
            </w:r>
          </w:p>
        </w:tc>
        <w:tc>
          <w:tcPr>
            <w:tcW w:w="1440" w:type="dxa"/>
            <w:vAlign w:val="bottom"/>
          </w:tcPr>
          <w:p w14:paraId="619D724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1,27E-10</w:t>
            </w:r>
          </w:p>
        </w:tc>
        <w:tc>
          <w:tcPr>
            <w:tcW w:w="1344" w:type="dxa"/>
            <w:vAlign w:val="bottom"/>
          </w:tcPr>
          <w:p w14:paraId="7036C95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6,79E-07</w:t>
            </w:r>
          </w:p>
        </w:tc>
        <w:tc>
          <w:tcPr>
            <w:tcW w:w="1344" w:type="dxa"/>
            <w:vAlign w:val="bottom"/>
          </w:tcPr>
          <w:p w14:paraId="00D5FE0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8,62E-11</w:t>
            </w:r>
          </w:p>
        </w:tc>
        <w:tc>
          <w:tcPr>
            <w:tcW w:w="1542" w:type="dxa"/>
            <w:vAlign w:val="bottom"/>
          </w:tcPr>
          <w:p w14:paraId="2C7DE3E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2,16E-14</w:t>
            </w:r>
          </w:p>
        </w:tc>
        <w:tc>
          <w:tcPr>
            <w:tcW w:w="1417" w:type="dxa"/>
            <w:vAlign w:val="bottom"/>
          </w:tcPr>
          <w:p w14:paraId="749CB43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1,31E-14</w:t>
            </w:r>
          </w:p>
        </w:tc>
        <w:tc>
          <w:tcPr>
            <w:tcW w:w="1559" w:type="dxa"/>
            <w:vAlign w:val="bottom"/>
          </w:tcPr>
          <w:p w14:paraId="3ABB6AA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1,36E-08</w:t>
            </w:r>
          </w:p>
        </w:tc>
        <w:tc>
          <w:tcPr>
            <w:tcW w:w="1134" w:type="dxa"/>
            <w:vAlign w:val="bottom"/>
          </w:tcPr>
          <w:p w14:paraId="42F76CD9"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2917950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06AB52C3" w14:textId="77777777" w:rsidTr="00206C3C">
        <w:tc>
          <w:tcPr>
            <w:tcW w:w="851" w:type="dxa"/>
            <w:vAlign w:val="bottom"/>
          </w:tcPr>
          <w:p w14:paraId="7A40F41E"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1600</w:t>
            </w:r>
          </w:p>
        </w:tc>
        <w:tc>
          <w:tcPr>
            <w:tcW w:w="1559" w:type="dxa"/>
            <w:vAlign w:val="bottom"/>
          </w:tcPr>
          <w:p w14:paraId="28E221C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1,13E-13</w:t>
            </w:r>
          </w:p>
        </w:tc>
        <w:tc>
          <w:tcPr>
            <w:tcW w:w="1418" w:type="dxa"/>
            <w:vAlign w:val="bottom"/>
          </w:tcPr>
          <w:p w14:paraId="0635B08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5,76E-15</w:t>
            </w:r>
          </w:p>
        </w:tc>
        <w:tc>
          <w:tcPr>
            <w:tcW w:w="1440" w:type="dxa"/>
            <w:vAlign w:val="bottom"/>
          </w:tcPr>
          <w:p w14:paraId="54C1BC2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9,96E-10</w:t>
            </w:r>
          </w:p>
        </w:tc>
        <w:tc>
          <w:tcPr>
            <w:tcW w:w="1344" w:type="dxa"/>
            <w:vAlign w:val="bottom"/>
          </w:tcPr>
          <w:p w14:paraId="275B015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2,1E-06</w:t>
            </w:r>
          </w:p>
        </w:tc>
        <w:tc>
          <w:tcPr>
            <w:tcW w:w="1344" w:type="dxa"/>
            <w:vAlign w:val="bottom"/>
          </w:tcPr>
          <w:p w14:paraId="694F987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7,83E-10</w:t>
            </w:r>
          </w:p>
        </w:tc>
        <w:tc>
          <w:tcPr>
            <w:tcW w:w="1542" w:type="dxa"/>
            <w:vAlign w:val="bottom"/>
          </w:tcPr>
          <w:p w14:paraId="2D99AF2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3,34E-13</w:t>
            </w:r>
          </w:p>
        </w:tc>
        <w:tc>
          <w:tcPr>
            <w:tcW w:w="1417" w:type="dxa"/>
            <w:vAlign w:val="bottom"/>
          </w:tcPr>
          <w:p w14:paraId="7BE055E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2,35E-13</w:t>
            </w:r>
          </w:p>
        </w:tc>
        <w:tc>
          <w:tcPr>
            <w:tcW w:w="1559" w:type="dxa"/>
            <w:vAlign w:val="bottom"/>
          </w:tcPr>
          <w:p w14:paraId="684CAC1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1,56E-07</w:t>
            </w:r>
          </w:p>
        </w:tc>
        <w:tc>
          <w:tcPr>
            <w:tcW w:w="1134" w:type="dxa"/>
            <w:vAlign w:val="bottom"/>
          </w:tcPr>
          <w:p w14:paraId="60724C69"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1BEA4D7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1C2D1668" w14:textId="77777777" w:rsidTr="00206C3C">
        <w:tc>
          <w:tcPr>
            <w:tcW w:w="851" w:type="dxa"/>
            <w:vAlign w:val="bottom"/>
          </w:tcPr>
          <w:p w14:paraId="7592A59B"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1700</w:t>
            </w:r>
          </w:p>
        </w:tc>
        <w:tc>
          <w:tcPr>
            <w:tcW w:w="1559" w:type="dxa"/>
            <w:vAlign w:val="bottom"/>
          </w:tcPr>
          <w:p w14:paraId="15E80FF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3,89E-12</w:t>
            </w:r>
          </w:p>
        </w:tc>
        <w:tc>
          <w:tcPr>
            <w:tcW w:w="1418" w:type="dxa"/>
            <w:vAlign w:val="bottom"/>
          </w:tcPr>
          <w:p w14:paraId="02B841E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4,51E-13</w:t>
            </w:r>
          </w:p>
        </w:tc>
        <w:tc>
          <w:tcPr>
            <w:tcW w:w="1440" w:type="dxa"/>
            <w:vAlign w:val="bottom"/>
          </w:tcPr>
          <w:p w14:paraId="71C615D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9,25E-09</w:t>
            </w:r>
          </w:p>
        </w:tc>
        <w:tc>
          <w:tcPr>
            <w:tcW w:w="1344" w:type="dxa"/>
            <w:vAlign w:val="bottom"/>
          </w:tcPr>
          <w:p w14:paraId="57408C6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6,9E-06</w:t>
            </w:r>
          </w:p>
        </w:tc>
        <w:tc>
          <w:tcPr>
            <w:tcW w:w="1344" w:type="dxa"/>
            <w:vAlign w:val="bottom"/>
          </w:tcPr>
          <w:p w14:paraId="6258591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8,24E-09</w:t>
            </w:r>
          </w:p>
        </w:tc>
        <w:tc>
          <w:tcPr>
            <w:tcW w:w="1542" w:type="dxa"/>
            <w:vAlign w:val="bottom"/>
          </w:tcPr>
          <w:p w14:paraId="725D936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1,33E-11</w:t>
            </w:r>
          </w:p>
        </w:tc>
        <w:tc>
          <w:tcPr>
            <w:tcW w:w="1417" w:type="dxa"/>
            <w:vAlign w:val="bottom"/>
          </w:tcPr>
          <w:p w14:paraId="0AEBBE8B"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4,89E-12</w:t>
            </w:r>
          </w:p>
        </w:tc>
        <w:tc>
          <w:tcPr>
            <w:tcW w:w="1559" w:type="dxa"/>
            <w:vAlign w:val="bottom"/>
          </w:tcPr>
          <w:p w14:paraId="10F986E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2,2E-06</w:t>
            </w:r>
          </w:p>
        </w:tc>
        <w:tc>
          <w:tcPr>
            <w:tcW w:w="1134" w:type="dxa"/>
            <w:vAlign w:val="bottom"/>
          </w:tcPr>
          <w:p w14:paraId="4FBA2749"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0,0</w:t>
            </w:r>
          </w:p>
        </w:tc>
        <w:tc>
          <w:tcPr>
            <w:tcW w:w="993" w:type="dxa"/>
            <w:vAlign w:val="bottom"/>
          </w:tcPr>
          <w:p w14:paraId="3381F8A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137ADC34" w14:textId="77777777" w:rsidTr="00206C3C">
        <w:tc>
          <w:tcPr>
            <w:tcW w:w="851" w:type="dxa"/>
            <w:vAlign w:val="bottom"/>
          </w:tcPr>
          <w:p w14:paraId="08C1514D"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1800</w:t>
            </w:r>
          </w:p>
        </w:tc>
        <w:tc>
          <w:tcPr>
            <w:tcW w:w="1559" w:type="dxa"/>
            <w:vAlign w:val="bottom"/>
          </w:tcPr>
          <w:p w14:paraId="7B58AF5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3,67E-07</w:t>
            </w:r>
          </w:p>
        </w:tc>
        <w:tc>
          <w:tcPr>
            <w:tcW w:w="1418" w:type="dxa"/>
            <w:vAlign w:val="bottom"/>
          </w:tcPr>
          <w:p w14:paraId="144AA70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9,9E-08</w:t>
            </w:r>
          </w:p>
        </w:tc>
        <w:tc>
          <w:tcPr>
            <w:tcW w:w="1440" w:type="dxa"/>
            <w:vAlign w:val="bottom"/>
          </w:tcPr>
          <w:p w14:paraId="0EF72B2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5,54E-05</w:t>
            </w:r>
          </w:p>
        </w:tc>
        <w:tc>
          <w:tcPr>
            <w:tcW w:w="1344" w:type="dxa"/>
            <w:vAlign w:val="bottom"/>
          </w:tcPr>
          <w:p w14:paraId="3B3EA4E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6D48D47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0,00019</w:t>
            </w:r>
          </w:p>
        </w:tc>
        <w:tc>
          <w:tcPr>
            <w:tcW w:w="1542" w:type="dxa"/>
            <w:vAlign w:val="bottom"/>
          </w:tcPr>
          <w:p w14:paraId="1E0B829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2,29E-09</w:t>
            </w:r>
          </w:p>
        </w:tc>
        <w:tc>
          <w:tcPr>
            <w:tcW w:w="1417" w:type="dxa"/>
            <w:vAlign w:val="bottom"/>
          </w:tcPr>
          <w:p w14:paraId="3A9DBEE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5,42E-08</w:t>
            </w:r>
          </w:p>
        </w:tc>
        <w:tc>
          <w:tcPr>
            <w:tcW w:w="1559" w:type="dxa"/>
            <w:vAlign w:val="bottom"/>
          </w:tcPr>
          <w:p w14:paraId="50B0D0B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0,08368</w:t>
            </w:r>
          </w:p>
        </w:tc>
        <w:tc>
          <w:tcPr>
            <w:tcW w:w="1134" w:type="dxa"/>
            <w:vAlign w:val="bottom"/>
          </w:tcPr>
          <w:p w14:paraId="2A4517C3"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7,8</w:t>
            </w:r>
          </w:p>
        </w:tc>
        <w:tc>
          <w:tcPr>
            <w:tcW w:w="993" w:type="dxa"/>
            <w:vAlign w:val="bottom"/>
          </w:tcPr>
          <w:p w14:paraId="37AD6EA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1D76EFEA" w14:textId="77777777" w:rsidTr="00206C3C">
        <w:tc>
          <w:tcPr>
            <w:tcW w:w="851" w:type="dxa"/>
            <w:vAlign w:val="bottom"/>
          </w:tcPr>
          <w:p w14:paraId="6B5E8111"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1900</w:t>
            </w:r>
          </w:p>
        </w:tc>
        <w:tc>
          <w:tcPr>
            <w:tcW w:w="1559" w:type="dxa"/>
            <w:vAlign w:val="bottom"/>
          </w:tcPr>
          <w:p w14:paraId="238A62A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6,84E-05</w:t>
            </w:r>
          </w:p>
        </w:tc>
        <w:tc>
          <w:tcPr>
            <w:tcW w:w="1418" w:type="dxa"/>
            <w:vAlign w:val="bottom"/>
          </w:tcPr>
          <w:p w14:paraId="0EF6CBA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5,19E-05</w:t>
            </w:r>
          </w:p>
        </w:tc>
        <w:tc>
          <w:tcPr>
            <w:tcW w:w="1440" w:type="dxa"/>
            <w:vAlign w:val="bottom"/>
          </w:tcPr>
          <w:p w14:paraId="2CEE8CB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0,000114</w:t>
            </w:r>
          </w:p>
        </w:tc>
        <w:tc>
          <w:tcPr>
            <w:tcW w:w="1344" w:type="dxa"/>
            <w:vAlign w:val="bottom"/>
          </w:tcPr>
          <w:p w14:paraId="569A4A2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781AF6E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0,000438</w:t>
            </w:r>
          </w:p>
        </w:tc>
        <w:tc>
          <w:tcPr>
            <w:tcW w:w="1542" w:type="dxa"/>
            <w:vAlign w:val="bottom"/>
          </w:tcPr>
          <w:p w14:paraId="3D7E119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9,12E-05</w:t>
            </w:r>
          </w:p>
        </w:tc>
        <w:tc>
          <w:tcPr>
            <w:tcW w:w="1417" w:type="dxa"/>
            <w:vAlign w:val="bottom"/>
          </w:tcPr>
          <w:p w14:paraId="2875D7C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1,88E-05</w:t>
            </w:r>
          </w:p>
        </w:tc>
        <w:tc>
          <w:tcPr>
            <w:tcW w:w="1559" w:type="dxa"/>
            <w:vAlign w:val="bottom"/>
          </w:tcPr>
          <w:p w14:paraId="4BE4964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5,20191</w:t>
            </w:r>
          </w:p>
        </w:tc>
        <w:tc>
          <w:tcPr>
            <w:tcW w:w="1134" w:type="dxa"/>
            <w:vAlign w:val="bottom"/>
          </w:tcPr>
          <w:p w14:paraId="1B672F71"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45,2</w:t>
            </w:r>
          </w:p>
        </w:tc>
        <w:tc>
          <w:tcPr>
            <w:tcW w:w="993" w:type="dxa"/>
            <w:vAlign w:val="bottom"/>
          </w:tcPr>
          <w:p w14:paraId="6093B44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5CB117F0" w14:textId="77777777" w:rsidTr="00206C3C">
        <w:tc>
          <w:tcPr>
            <w:tcW w:w="851" w:type="dxa"/>
            <w:vAlign w:val="bottom"/>
          </w:tcPr>
          <w:p w14:paraId="76DEB6BA"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2000</w:t>
            </w:r>
          </w:p>
        </w:tc>
        <w:tc>
          <w:tcPr>
            <w:tcW w:w="1559" w:type="dxa"/>
            <w:vAlign w:val="bottom"/>
          </w:tcPr>
          <w:p w14:paraId="5914EBC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0,00174</w:t>
            </w:r>
          </w:p>
        </w:tc>
        <w:tc>
          <w:tcPr>
            <w:tcW w:w="1418" w:type="dxa"/>
            <w:vAlign w:val="bottom"/>
          </w:tcPr>
          <w:p w14:paraId="12A685B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0,00331</w:t>
            </w:r>
          </w:p>
        </w:tc>
        <w:tc>
          <w:tcPr>
            <w:tcW w:w="1440" w:type="dxa"/>
            <w:vAlign w:val="bottom"/>
          </w:tcPr>
          <w:p w14:paraId="1964957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0,000294</w:t>
            </w:r>
          </w:p>
        </w:tc>
        <w:tc>
          <w:tcPr>
            <w:tcW w:w="1344" w:type="dxa"/>
            <w:vAlign w:val="bottom"/>
          </w:tcPr>
          <w:p w14:paraId="42C619B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44D48EF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0,000567</w:t>
            </w:r>
          </w:p>
        </w:tc>
        <w:tc>
          <w:tcPr>
            <w:tcW w:w="1542" w:type="dxa"/>
            <w:vAlign w:val="bottom"/>
          </w:tcPr>
          <w:p w14:paraId="297E6B2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0,02312</w:t>
            </w:r>
          </w:p>
        </w:tc>
        <w:tc>
          <w:tcPr>
            <w:tcW w:w="1417" w:type="dxa"/>
            <w:vAlign w:val="bottom"/>
          </w:tcPr>
          <w:p w14:paraId="71E0CE6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0,000446</w:t>
            </w:r>
          </w:p>
        </w:tc>
        <w:tc>
          <w:tcPr>
            <w:tcW w:w="1559" w:type="dxa"/>
            <w:vAlign w:val="bottom"/>
          </w:tcPr>
          <w:p w14:paraId="585BBB4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8,98851</w:t>
            </w:r>
          </w:p>
        </w:tc>
        <w:tc>
          <w:tcPr>
            <w:tcW w:w="1134" w:type="dxa"/>
            <w:vAlign w:val="bottom"/>
          </w:tcPr>
          <w:p w14:paraId="522BAB77"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51,7</w:t>
            </w:r>
          </w:p>
        </w:tc>
        <w:tc>
          <w:tcPr>
            <w:tcW w:w="993" w:type="dxa"/>
            <w:vAlign w:val="bottom"/>
          </w:tcPr>
          <w:p w14:paraId="705DE1E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79E44C2F" w14:textId="77777777" w:rsidTr="00206C3C">
        <w:tc>
          <w:tcPr>
            <w:tcW w:w="851" w:type="dxa"/>
            <w:vAlign w:val="bottom"/>
          </w:tcPr>
          <w:p w14:paraId="10F0401C"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2100</w:t>
            </w:r>
          </w:p>
        </w:tc>
        <w:tc>
          <w:tcPr>
            <w:tcW w:w="1559" w:type="dxa"/>
            <w:vAlign w:val="bottom"/>
          </w:tcPr>
          <w:p w14:paraId="6BD8378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0,02767</w:t>
            </w:r>
          </w:p>
        </w:tc>
        <w:tc>
          <w:tcPr>
            <w:tcW w:w="1418" w:type="dxa"/>
            <w:vAlign w:val="bottom"/>
          </w:tcPr>
          <w:p w14:paraId="60D8241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0,11563</w:t>
            </w:r>
          </w:p>
        </w:tc>
        <w:tc>
          <w:tcPr>
            <w:tcW w:w="1440" w:type="dxa"/>
            <w:vAlign w:val="bottom"/>
          </w:tcPr>
          <w:p w14:paraId="5EEC8627" w14:textId="77777777" w:rsidR="00206C3C" w:rsidRPr="0083426E" w:rsidRDefault="00206C3C" w:rsidP="00206C3C">
            <w:pPr>
              <w:jc w:val="center"/>
              <w:rPr>
                <w:rFonts w:ascii="Times New Roman" w:hAnsi="Times New Roman" w:cs="Times New Roman"/>
                <w:color w:val="000000"/>
                <w:lang w:val="en-US"/>
              </w:rPr>
            </w:pPr>
            <w:r w:rsidRPr="0083426E">
              <w:rPr>
                <w:rFonts w:ascii="Times New Roman" w:hAnsi="Times New Roman" w:cs="Times New Roman"/>
                <w:color w:val="000000"/>
              </w:rPr>
              <w:t>0,00099</w:t>
            </w:r>
          </w:p>
        </w:tc>
        <w:tc>
          <w:tcPr>
            <w:tcW w:w="1344" w:type="dxa"/>
            <w:vAlign w:val="bottom"/>
          </w:tcPr>
          <w:p w14:paraId="32E3682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5920504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0,00162</w:t>
            </w:r>
          </w:p>
        </w:tc>
        <w:tc>
          <w:tcPr>
            <w:tcW w:w="1542" w:type="dxa"/>
            <w:vAlign w:val="bottom"/>
          </w:tcPr>
          <w:p w14:paraId="47B57E8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0,03856</w:t>
            </w:r>
          </w:p>
        </w:tc>
        <w:tc>
          <w:tcPr>
            <w:tcW w:w="1417" w:type="dxa"/>
            <w:vAlign w:val="bottom"/>
          </w:tcPr>
          <w:p w14:paraId="18C3D1B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0,00719</w:t>
            </w:r>
          </w:p>
        </w:tc>
        <w:tc>
          <w:tcPr>
            <w:tcW w:w="1559" w:type="dxa"/>
            <w:vAlign w:val="bottom"/>
          </w:tcPr>
          <w:p w14:paraId="2B52318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8,97218</w:t>
            </w:r>
          </w:p>
        </w:tc>
        <w:tc>
          <w:tcPr>
            <w:tcW w:w="1134" w:type="dxa"/>
            <w:vAlign w:val="bottom"/>
          </w:tcPr>
          <w:p w14:paraId="0B43CBA9"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52,4</w:t>
            </w:r>
          </w:p>
        </w:tc>
        <w:tc>
          <w:tcPr>
            <w:tcW w:w="993" w:type="dxa"/>
            <w:vAlign w:val="bottom"/>
          </w:tcPr>
          <w:p w14:paraId="42E8D94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7A4F1594" w14:textId="77777777" w:rsidTr="00206C3C">
        <w:tc>
          <w:tcPr>
            <w:tcW w:w="851" w:type="dxa"/>
            <w:vAlign w:val="bottom"/>
          </w:tcPr>
          <w:p w14:paraId="464BADA5"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2200</w:t>
            </w:r>
          </w:p>
        </w:tc>
        <w:tc>
          <w:tcPr>
            <w:tcW w:w="1559" w:type="dxa"/>
            <w:vAlign w:val="bottom"/>
          </w:tcPr>
          <w:p w14:paraId="6051757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0,14201</w:t>
            </w:r>
          </w:p>
        </w:tc>
        <w:tc>
          <w:tcPr>
            <w:tcW w:w="1418" w:type="dxa"/>
            <w:vAlign w:val="bottom"/>
          </w:tcPr>
          <w:p w14:paraId="30147754"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0,50852</w:t>
            </w:r>
          </w:p>
        </w:tc>
        <w:tc>
          <w:tcPr>
            <w:tcW w:w="1440" w:type="dxa"/>
            <w:vAlign w:val="bottom"/>
          </w:tcPr>
          <w:p w14:paraId="1C329939"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0,00326</w:t>
            </w:r>
          </w:p>
        </w:tc>
        <w:tc>
          <w:tcPr>
            <w:tcW w:w="1344" w:type="dxa"/>
            <w:vAlign w:val="bottom"/>
          </w:tcPr>
          <w:p w14:paraId="5C2CF30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43742CC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0,00488</w:t>
            </w:r>
          </w:p>
        </w:tc>
        <w:tc>
          <w:tcPr>
            <w:tcW w:w="1542" w:type="dxa"/>
            <w:vAlign w:val="bottom"/>
          </w:tcPr>
          <w:p w14:paraId="5AE6DB4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0,03858</w:t>
            </w:r>
          </w:p>
        </w:tc>
        <w:tc>
          <w:tcPr>
            <w:tcW w:w="1417" w:type="dxa"/>
            <w:vAlign w:val="bottom"/>
          </w:tcPr>
          <w:p w14:paraId="657839B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0,14113</w:t>
            </w:r>
          </w:p>
        </w:tc>
        <w:tc>
          <w:tcPr>
            <w:tcW w:w="1559" w:type="dxa"/>
            <w:vAlign w:val="bottom"/>
          </w:tcPr>
          <w:p w14:paraId="504A2CE4"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8,39102</w:t>
            </w:r>
          </w:p>
        </w:tc>
        <w:tc>
          <w:tcPr>
            <w:tcW w:w="1134" w:type="dxa"/>
            <w:vAlign w:val="bottom"/>
          </w:tcPr>
          <w:p w14:paraId="48A90EC1"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53,3</w:t>
            </w:r>
          </w:p>
        </w:tc>
        <w:tc>
          <w:tcPr>
            <w:tcW w:w="993" w:type="dxa"/>
            <w:vAlign w:val="bottom"/>
          </w:tcPr>
          <w:p w14:paraId="18A7D97B"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41A0C2DE" w14:textId="77777777" w:rsidTr="00206C3C">
        <w:tc>
          <w:tcPr>
            <w:tcW w:w="851" w:type="dxa"/>
            <w:vAlign w:val="bottom"/>
          </w:tcPr>
          <w:p w14:paraId="46FBBD0F"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2300</w:t>
            </w:r>
          </w:p>
        </w:tc>
        <w:tc>
          <w:tcPr>
            <w:tcW w:w="1559" w:type="dxa"/>
            <w:vAlign w:val="bottom"/>
          </w:tcPr>
          <w:p w14:paraId="4290D0A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0,28599</w:t>
            </w:r>
          </w:p>
        </w:tc>
        <w:tc>
          <w:tcPr>
            <w:tcW w:w="1418" w:type="dxa"/>
            <w:vAlign w:val="bottom"/>
          </w:tcPr>
          <w:p w14:paraId="48A249B9"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0,40009</w:t>
            </w:r>
          </w:p>
        </w:tc>
        <w:tc>
          <w:tcPr>
            <w:tcW w:w="1440" w:type="dxa"/>
            <w:vAlign w:val="bottom"/>
          </w:tcPr>
          <w:p w14:paraId="14F325F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0,00987</w:t>
            </w:r>
          </w:p>
        </w:tc>
        <w:tc>
          <w:tcPr>
            <w:tcW w:w="1344" w:type="dxa"/>
            <w:vAlign w:val="bottom"/>
          </w:tcPr>
          <w:p w14:paraId="4F04FDF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0D9039F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0,0141</w:t>
            </w:r>
          </w:p>
        </w:tc>
        <w:tc>
          <w:tcPr>
            <w:tcW w:w="1542" w:type="dxa"/>
            <w:vAlign w:val="bottom"/>
          </w:tcPr>
          <w:p w14:paraId="710C598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0,03859</w:t>
            </w:r>
          </w:p>
        </w:tc>
        <w:tc>
          <w:tcPr>
            <w:tcW w:w="1417" w:type="dxa"/>
            <w:vAlign w:val="bottom"/>
          </w:tcPr>
          <w:p w14:paraId="01D43F2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0,40933</w:t>
            </w:r>
          </w:p>
        </w:tc>
        <w:tc>
          <w:tcPr>
            <w:tcW w:w="1559" w:type="dxa"/>
            <w:vAlign w:val="bottom"/>
          </w:tcPr>
          <w:p w14:paraId="4686A4C9"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7,7917</w:t>
            </w:r>
          </w:p>
        </w:tc>
        <w:tc>
          <w:tcPr>
            <w:tcW w:w="1134" w:type="dxa"/>
            <w:vAlign w:val="bottom"/>
          </w:tcPr>
          <w:p w14:paraId="366C9E05"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54,6</w:t>
            </w:r>
          </w:p>
        </w:tc>
        <w:tc>
          <w:tcPr>
            <w:tcW w:w="993" w:type="dxa"/>
            <w:vAlign w:val="bottom"/>
          </w:tcPr>
          <w:p w14:paraId="7FF6FEF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57478296" w14:textId="77777777" w:rsidTr="00206C3C">
        <w:tc>
          <w:tcPr>
            <w:tcW w:w="851" w:type="dxa"/>
            <w:vAlign w:val="bottom"/>
          </w:tcPr>
          <w:p w14:paraId="4F6096D7"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2400</w:t>
            </w:r>
          </w:p>
        </w:tc>
        <w:tc>
          <w:tcPr>
            <w:tcW w:w="1559" w:type="dxa"/>
            <w:vAlign w:val="bottom"/>
          </w:tcPr>
          <w:p w14:paraId="478787E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0,44878</w:t>
            </w:r>
          </w:p>
        </w:tc>
        <w:tc>
          <w:tcPr>
            <w:tcW w:w="1418" w:type="dxa"/>
            <w:vAlign w:val="bottom"/>
          </w:tcPr>
          <w:p w14:paraId="3576766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0,22179</w:t>
            </w:r>
          </w:p>
        </w:tc>
        <w:tc>
          <w:tcPr>
            <w:tcW w:w="1440" w:type="dxa"/>
            <w:vAlign w:val="bottom"/>
          </w:tcPr>
          <w:p w14:paraId="1CA9F99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0,0267</w:t>
            </w:r>
          </w:p>
        </w:tc>
        <w:tc>
          <w:tcPr>
            <w:tcW w:w="1344" w:type="dxa"/>
            <w:vAlign w:val="bottom"/>
          </w:tcPr>
          <w:p w14:paraId="3FD895A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72F12CC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0,03658</w:t>
            </w:r>
          </w:p>
        </w:tc>
        <w:tc>
          <w:tcPr>
            <w:tcW w:w="1542" w:type="dxa"/>
            <w:vAlign w:val="bottom"/>
          </w:tcPr>
          <w:p w14:paraId="294FF90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0,03859</w:t>
            </w:r>
          </w:p>
        </w:tc>
        <w:tc>
          <w:tcPr>
            <w:tcW w:w="1417" w:type="dxa"/>
            <w:vAlign w:val="bottom"/>
          </w:tcPr>
          <w:p w14:paraId="7C12666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0,6238</w:t>
            </w:r>
          </w:p>
        </w:tc>
        <w:tc>
          <w:tcPr>
            <w:tcW w:w="1559" w:type="dxa"/>
            <w:vAlign w:val="bottom"/>
          </w:tcPr>
          <w:p w14:paraId="68F0435B"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7,15603</w:t>
            </w:r>
          </w:p>
        </w:tc>
        <w:tc>
          <w:tcPr>
            <w:tcW w:w="1134" w:type="dxa"/>
            <w:vAlign w:val="bottom"/>
          </w:tcPr>
          <w:p w14:paraId="6454D94A"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55,0</w:t>
            </w:r>
          </w:p>
        </w:tc>
        <w:tc>
          <w:tcPr>
            <w:tcW w:w="993" w:type="dxa"/>
            <w:vAlign w:val="bottom"/>
          </w:tcPr>
          <w:p w14:paraId="2620E6EB"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696B6685" w14:textId="77777777" w:rsidTr="00206C3C">
        <w:tc>
          <w:tcPr>
            <w:tcW w:w="851" w:type="dxa"/>
            <w:vAlign w:val="bottom"/>
          </w:tcPr>
          <w:p w14:paraId="6D699DB0"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2500</w:t>
            </w:r>
          </w:p>
        </w:tc>
        <w:tc>
          <w:tcPr>
            <w:tcW w:w="1559" w:type="dxa"/>
            <w:vAlign w:val="bottom"/>
          </w:tcPr>
          <w:p w14:paraId="07D36A0B"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0,56309</w:t>
            </w:r>
          </w:p>
        </w:tc>
        <w:tc>
          <w:tcPr>
            <w:tcW w:w="1418" w:type="dxa"/>
            <w:vAlign w:val="bottom"/>
          </w:tcPr>
          <w:p w14:paraId="5497DA4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0,0884</w:t>
            </w:r>
          </w:p>
        </w:tc>
        <w:tc>
          <w:tcPr>
            <w:tcW w:w="1440" w:type="dxa"/>
            <w:vAlign w:val="bottom"/>
          </w:tcPr>
          <w:p w14:paraId="609D84B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0,06644</w:t>
            </w:r>
          </w:p>
        </w:tc>
        <w:tc>
          <w:tcPr>
            <w:tcW w:w="1344" w:type="dxa"/>
            <w:vAlign w:val="bottom"/>
          </w:tcPr>
          <w:p w14:paraId="15F895A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7C9109B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0,08762</w:t>
            </w:r>
          </w:p>
        </w:tc>
        <w:tc>
          <w:tcPr>
            <w:tcW w:w="1542" w:type="dxa"/>
            <w:vAlign w:val="bottom"/>
          </w:tcPr>
          <w:p w14:paraId="632EB594"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0,03859</w:t>
            </w:r>
          </w:p>
        </w:tc>
        <w:tc>
          <w:tcPr>
            <w:tcW w:w="1417" w:type="dxa"/>
            <w:vAlign w:val="bottom"/>
          </w:tcPr>
          <w:p w14:paraId="11F8D199"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0,62373</w:t>
            </w:r>
          </w:p>
        </w:tc>
        <w:tc>
          <w:tcPr>
            <w:tcW w:w="1559" w:type="dxa"/>
            <w:vAlign w:val="bottom"/>
          </w:tcPr>
          <w:p w14:paraId="118DA47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6,60501</w:t>
            </w:r>
          </w:p>
        </w:tc>
        <w:tc>
          <w:tcPr>
            <w:tcW w:w="1134" w:type="dxa"/>
            <w:vAlign w:val="bottom"/>
          </w:tcPr>
          <w:p w14:paraId="01EB2075"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55,6</w:t>
            </w:r>
          </w:p>
        </w:tc>
        <w:tc>
          <w:tcPr>
            <w:tcW w:w="993" w:type="dxa"/>
            <w:vAlign w:val="bottom"/>
          </w:tcPr>
          <w:p w14:paraId="3448D6F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4F2DB23F" w14:textId="77777777" w:rsidTr="00206C3C">
        <w:tc>
          <w:tcPr>
            <w:tcW w:w="851" w:type="dxa"/>
            <w:vAlign w:val="bottom"/>
          </w:tcPr>
          <w:p w14:paraId="5848F447"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2600</w:t>
            </w:r>
          </w:p>
        </w:tc>
        <w:tc>
          <w:tcPr>
            <w:tcW w:w="1559" w:type="dxa"/>
            <w:vAlign w:val="bottom"/>
          </w:tcPr>
          <w:p w14:paraId="01D01A38"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0,61409</w:t>
            </w:r>
          </w:p>
        </w:tc>
        <w:tc>
          <w:tcPr>
            <w:tcW w:w="1418" w:type="dxa"/>
            <w:vAlign w:val="bottom"/>
          </w:tcPr>
          <w:p w14:paraId="278A8254"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0,02907</w:t>
            </w:r>
          </w:p>
        </w:tc>
        <w:tc>
          <w:tcPr>
            <w:tcW w:w="1440" w:type="dxa"/>
            <w:vAlign w:val="bottom"/>
          </w:tcPr>
          <w:p w14:paraId="07B69BE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0,15471</w:t>
            </w:r>
          </w:p>
        </w:tc>
        <w:tc>
          <w:tcPr>
            <w:tcW w:w="1344" w:type="dxa"/>
            <w:vAlign w:val="bottom"/>
          </w:tcPr>
          <w:p w14:paraId="038786B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014720B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0,19718</w:t>
            </w:r>
          </w:p>
        </w:tc>
        <w:tc>
          <w:tcPr>
            <w:tcW w:w="1542" w:type="dxa"/>
            <w:vAlign w:val="bottom"/>
          </w:tcPr>
          <w:p w14:paraId="20BF2CA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0,03859</w:t>
            </w:r>
          </w:p>
        </w:tc>
        <w:tc>
          <w:tcPr>
            <w:tcW w:w="1417" w:type="dxa"/>
            <w:vAlign w:val="bottom"/>
          </w:tcPr>
          <w:p w14:paraId="6121D00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0,62363</w:t>
            </w:r>
          </w:p>
        </w:tc>
        <w:tc>
          <w:tcPr>
            <w:tcW w:w="1559" w:type="dxa"/>
            <w:vAlign w:val="bottom"/>
          </w:tcPr>
          <w:p w14:paraId="6936601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6,12446</w:t>
            </w:r>
          </w:p>
        </w:tc>
        <w:tc>
          <w:tcPr>
            <w:tcW w:w="1134" w:type="dxa"/>
            <w:vAlign w:val="bottom"/>
          </w:tcPr>
          <w:p w14:paraId="661135B5"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57,1</w:t>
            </w:r>
          </w:p>
        </w:tc>
        <w:tc>
          <w:tcPr>
            <w:tcW w:w="993" w:type="dxa"/>
            <w:vAlign w:val="bottom"/>
          </w:tcPr>
          <w:p w14:paraId="3D465B69"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3C64FBC0" w14:textId="77777777" w:rsidTr="00206C3C">
        <w:tc>
          <w:tcPr>
            <w:tcW w:w="851" w:type="dxa"/>
            <w:vAlign w:val="bottom"/>
          </w:tcPr>
          <w:p w14:paraId="271BF254"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2700</w:t>
            </w:r>
          </w:p>
        </w:tc>
        <w:tc>
          <w:tcPr>
            <w:tcW w:w="1559" w:type="dxa"/>
            <w:vAlign w:val="bottom"/>
          </w:tcPr>
          <w:p w14:paraId="762C596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0,63298</w:t>
            </w:r>
          </w:p>
        </w:tc>
        <w:tc>
          <w:tcPr>
            <w:tcW w:w="1418" w:type="dxa"/>
            <w:vAlign w:val="bottom"/>
          </w:tcPr>
          <w:p w14:paraId="1E6DC86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0,00929</w:t>
            </w:r>
          </w:p>
        </w:tc>
        <w:tc>
          <w:tcPr>
            <w:tcW w:w="1440" w:type="dxa"/>
            <w:vAlign w:val="bottom"/>
          </w:tcPr>
          <w:p w14:paraId="74AE4CD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0,39948</w:t>
            </w:r>
          </w:p>
        </w:tc>
        <w:tc>
          <w:tcPr>
            <w:tcW w:w="1344" w:type="dxa"/>
            <w:vAlign w:val="bottom"/>
          </w:tcPr>
          <w:p w14:paraId="5DC5E49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0BE02A1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0,5793</w:t>
            </w:r>
          </w:p>
        </w:tc>
        <w:tc>
          <w:tcPr>
            <w:tcW w:w="1542" w:type="dxa"/>
            <w:vAlign w:val="bottom"/>
          </w:tcPr>
          <w:p w14:paraId="31BB59A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0,03859</w:t>
            </w:r>
          </w:p>
        </w:tc>
        <w:tc>
          <w:tcPr>
            <w:tcW w:w="1417" w:type="dxa"/>
            <w:vAlign w:val="bottom"/>
          </w:tcPr>
          <w:p w14:paraId="7B6BE07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0,62347</w:t>
            </w:r>
          </w:p>
        </w:tc>
        <w:tc>
          <w:tcPr>
            <w:tcW w:w="1559" w:type="dxa"/>
            <w:vAlign w:val="bottom"/>
          </w:tcPr>
          <w:p w14:paraId="749026C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4,91425</w:t>
            </w:r>
          </w:p>
        </w:tc>
        <w:tc>
          <w:tcPr>
            <w:tcW w:w="1134" w:type="dxa"/>
            <w:vAlign w:val="bottom"/>
          </w:tcPr>
          <w:p w14:paraId="592C7470"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59,3</w:t>
            </w:r>
          </w:p>
        </w:tc>
        <w:tc>
          <w:tcPr>
            <w:tcW w:w="993" w:type="dxa"/>
            <w:vAlign w:val="bottom"/>
          </w:tcPr>
          <w:p w14:paraId="197BC5E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19241799" w14:textId="77777777" w:rsidTr="00206C3C">
        <w:tc>
          <w:tcPr>
            <w:tcW w:w="851" w:type="dxa"/>
            <w:vAlign w:val="bottom"/>
          </w:tcPr>
          <w:p w14:paraId="091AC8C0"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2800</w:t>
            </w:r>
          </w:p>
        </w:tc>
        <w:tc>
          <w:tcPr>
            <w:tcW w:w="1559" w:type="dxa"/>
            <w:vAlign w:val="bottom"/>
          </w:tcPr>
          <w:p w14:paraId="6394129D"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0,64309</w:t>
            </w:r>
          </w:p>
        </w:tc>
        <w:tc>
          <w:tcPr>
            <w:tcW w:w="1418" w:type="dxa"/>
            <w:vAlign w:val="bottom"/>
          </w:tcPr>
          <w:p w14:paraId="429AF8F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0,00328</w:t>
            </w:r>
          </w:p>
        </w:tc>
        <w:tc>
          <w:tcPr>
            <w:tcW w:w="1440" w:type="dxa"/>
            <w:vAlign w:val="bottom"/>
          </w:tcPr>
          <w:p w14:paraId="4E4DCCB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0,99453</w:t>
            </w:r>
          </w:p>
        </w:tc>
        <w:tc>
          <w:tcPr>
            <w:tcW w:w="1344" w:type="dxa"/>
            <w:vAlign w:val="bottom"/>
          </w:tcPr>
          <w:p w14:paraId="19B41A3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2D5DB819"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1,65535</w:t>
            </w:r>
          </w:p>
        </w:tc>
        <w:tc>
          <w:tcPr>
            <w:tcW w:w="1542" w:type="dxa"/>
            <w:vAlign w:val="bottom"/>
          </w:tcPr>
          <w:p w14:paraId="7F6C58F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0,03859</w:t>
            </w:r>
          </w:p>
        </w:tc>
        <w:tc>
          <w:tcPr>
            <w:tcW w:w="1417" w:type="dxa"/>
            <w:vAlign w:val="bottom"/>
          </w:tcPr>
          <w:p w14:paraId="7A9D08CA"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0,62322</w:t>
            </w:r>
          </w:p>
        </w:tc>
        <w:tc>
          <w:tcPr>
            <w:tcW w:w="1559" w:type="dxa"/>
            <w:vAlign w:val="bottom"/>
          </w:tcPr>
          <w:p w14:paraId="7567154E"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4,26079</w:t>
            </w:r>
          </w:p>
        </w:tc>
        <w:tc>
          <w:tcPr>
            <w:tcW w:w="1134" w:type="dxa"/>
            <w:vAlign w:val="bottom"/>
          </w:tcPr>
          <w:p w14:paraId="0EA94F25"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63,4</w:t>
            </w:r>
          </w:p>
        </w:tc>
        <w:tc>
          <w:tcPr>
            <w:tcW w:w="993" w:type="dxa"/>
            <w:vAlign w:val="bottom"/>
          </w:tcPr>
          <w:p w14:paraId="104DF105"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4D550992" w14:textId="77777777" w:rsidTr="00206C3C">
        <w:tc>
          <w:tcPr>
            <w:tcW w:w="851" w:type="dxa"/>
            <w:vAlign w:val="bottom"/>
          </w:tcPr>
          <w:p w14:paraId="18AA06B3"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2900</w:t>
            </w:r>
          </w:p>
        </w:tc>
        <w:tc>
          <w:tcPr>
            <w:tcW w:w="1559" w:type="dxa"/>
            <w:vAlign w:val="bottom"/>
          </w:tcPr>
          <w:p w14:paraId="4DCFCAC2"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0,65759</w:t>
            </w:r>
          </w:p>
        </w:tc>
        <w:tc>
          <w:tcPr>
            <w:tcW w:w="1418" w:type="dxa"/>
            <w:vAlign w:val="bottom"/>
          </w:tcPr>
          <w:p w14:paraId="37A2442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0,00156</w:t>
            </w:r>
          </w:p>
        </w:tc>
        <w:tc>
          <w:tcPr>
            <w:tcW w:w="1440" w:type="dxa"/>
            <w:vAlign w:val="bottom"/>
          </w:tcPr>
          <w:p w14:paraId="671C5CAF"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2,12568</w:t>
            </w:r>
          </w:p>
        </w:tc>
        <w:tc>
          <w:tcPr>
            <w:tcW w:w="1344" w:type="dxa"/>
            <w:vAlign w:val="bottom"/>
          </w:tcPr>
          <w:p w14:paraId="461C965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51C06F9B"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3,63606</w:t>
            </w:r>
          </w:p>
        </w:tc>
        <w:tc>
          <w:tcPr>
            <w:tcW w:w="1542" w:type="dxa"/>
            <w:vAlign w:val="bottom"/>
          </w:tcPr>
          <w:p w14:paraId="5E866BA4"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0,03859</w:t>
            </w:r>
          </w:p>
        </w:tc>
        <w:tc>
          <w:tcPr>
            <w:tcW w:w="1417" w:type="dxa"/>
            <w:vAlign w:val="bottom"/>
          </w:tcPr>
          <w:p w14:paraId="65DC66B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0,6228</w:t>
            </w:r>
          </w:p>
        </w:tc>
        <w:tc>
          <w:tcPr>
            <w:tcW w:w="1559" w:type="dxa"/>
            <w:vAlign w:val="bottom"/>
          </w:tcPr>
          <w:p w14:paraId="535D692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5,24295</w:t>
            </w:r>
          </w:p>
        </w:tc>
        <w:tc>
          <w:tcPr>
            <w:tcW w:w="1134" w:type="dxa"/>
            <w:vAlign w:val="bottom"/>
          </w:tcPr>
          <w:p w14:paraId="4197BB82"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69,2</w:t>
            </w:r>
          </w:p>
        </w:tc>
        <w:tc>
          <w:tcPr>
            <w:tcW w:w="993" w:type="dxa"/>
            <w:vAlign w:val="bottom"/>
          </w:tcPr>
          <w:p w14:paraId="750148D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r w:rsidR="00206C3C" w14:paraId="58EC586D" w14:textId="77777777" w:rsidTr="00206C3C">
        <w:tc>
          <w:tcPr>
            <w:tcW w:w="851" w:type="dxa"/>
            <w:vAlign w:val="bottom"/>
          </w:tcPr>
          <w:p w14:paraId="525D045F" w14:textId="77777777" w:rsidR="00206C3C" w:rsidRPr="00E265D1" w:rsidRDefault="00206C3C" w:rsidP="00206C3C">
            <w:pPr>
              <w:rPr>
                <w:rFonts w:ascii="Times New Roman" w:eastAsia="Times New Roman" w:hAnsi="Times New Roman" w:cs="Times New Roman"/>
                <w:b/>
                <w:color w:val="000000"/>
              </w:rPr>
            </w:pPr>
            <w:r w:rsidRPr="00E265D1">
              <w:rPr>
                <w:rFonts w:ascii="Times New Roman" w:eastAsia="Times New Roman" w:hAnsi="Times New Roman" w:cs="Times New Roman"/>
                <w:b/>
                <w:color w:val="000000"/>
              </w:rPr>
              <w:t>3000</w:t>
            </w:r>
          </w:p>
        </w:tc>
        <w:tc>
          <w:tcPr>
            <w:tcW w:w="1559" w:type="dxa"/>
            <w:vAlign w:val="bottom"/>
          </w:tcPr>
          <w:p w14:paraId="557DA4A6"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0,68254</w:t>
            </w:r>
          </w:p>
        </w:tc>
        <w:tc>
          <w:tcPr>
            <w:tcW w:w="1418" w:type="dxa"/>
            <w:vAlign w:val="bottom"/>
          </w:tcPr>
          <w:p w14:paraId="502262F9" w14:textId="77777777" w:rsidR="00206C3C" w:rsidRPr="0083426E" w:rsidRDefault="00206C3C" w:rsidP="00206C3C">
            <w:pPr>
              <w:jc w:val="center"/>
              <w:rPr>
                <w:rFonts w:ascii="Times New Roman" w:hAnsi="Times New Roman" w:cs="Times New Roman"/>
                <w:color w:val="000000"/>
                <w:lang w:val="en-US"/>
              </w:rPr>
            </w:pPr>
            <w:r w:rsidRPr="0083426E">
              <w:rPr>
                <w:rFonts w:ascii="Times New Roman" w:hAnsi="Times New Roman" w:cs="Times New Roman"/>
                <w:color w:val="000000"/>
              </w:rPr>
              <w:t>0,00074</w:t>
            </w:r>
          </w:p>
        </w:tc>
        <w:tc>
          <w:tcPr>
            <w:tcW w:w="1440" w:type="dxa"/>
            <w:vAlign w:val="bottom"/>
          </w:tcPr>
          <w:p w14:paraId="523BCF29"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4,31579</w:t>
            </w:r>
          </w:p>
        </w:tc>
        <w:tc>
          <w:tcPr>
            <w:tcW w:w="1344" w:type="dxa"/>
            <w:vAlign w:val="bottom"/>
          </w:tcPr>
          <w:p w14:paraId="5B873687"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0,0216</w:t>
            </w:r>
          </w:p>
        </w:tc>
        <w:tc>
          <w:tcPr>
            <w:tcW w:w="1344" w:type="dxa"/>
            <w:vAlign w:val="bottom"/>
          </w:tcPr>
          <w:p w14:paraId="6D43C2B0"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7,24902</w:t>
            </w:r>
          </w:p>
        </w:tc>
        <w:tc>
          <w:tcPr>
            <w:tcW w:w="1542" w:type="dxa"/>
            <w:vAlign w:val="bottom"/>
          </w:tcPr>
          <w:p w14:paraId="5B90DE7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0,03859</w:t>
            </w:r>
          </w:p>
        </w:tc>
        <w:tc>
          <w:tcPr>
            <w:tcW w:w="1417" w:type="dxa"/>
            <w:vAlign w:val="bottom"/>
          </w:tcPr>
          <w:p w14:paraId="5FB42153"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0,62221</w:t>
            </w:r>
          </w:p>
        </w:tc>
        <w:tc>
          <w:tcPr>
            <w:tcW w:w="1559" w:type="dxa"/>
            <w:vAlign w:val="bottom"/>
          </w:tcPr>
          <w:p w14:paraId="1C6F44AC"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6,76328</w:t>
            </w:r>
          </w:p>
        </w:tc>
        <w:tc>
          <w:tcPr>
            <w:tcW w:w="1134" w:type="dxa"/>
            <w:vAlign w:val="bottom"/>
          </w:tcPr>
          <w:p w14:paraId="73AA33F4" w14:textId="77777777" w:rsidR="00206C3C" w:rsidRPr="0083426E" w:rsidRDefault="00206C3C" w:rsidP="00206C3C">
            <w:pPr>
              <w:jc w:val="center"/>
              <w:rPr>
                <w:rFonts w:ascii="Times New Roman" w:hAnsi="Times New Roman" w:cs="Times New Roman"/>
                <w:b/>
                <w:color w:val="000000"/>
              </w:rPr>
            </w:pPr>
            <w:r w:rsidRPr="0083426E">
              <w:rPr>
                <w:rFonts w:ascii="Times New Roman" w:hAnsi="Times New Roman" w:cs="Times New Roman"/>
                <w:b/>
                <w:color w:val="000000"/>
              </w:rPr>
              <w:t>80,2</w:t>
            </w:r>
          </w:p>
        </w:tc>
        <w:tc>
          <w:tcPr>
            <w:tcW w:w="993" w:type="dxa"/>
            <w:vAlign w:val="bottom"/>
          </w:tcPr>
          <w:p w14:paraId="6397FDB1" w14:textId="77777777" w:rsidR="00206C3C" w:rsidRPr="0083426E" w:rsidRDefault="00206C3C" w:rsidP="00206C3C">
            <w:pPr>
              <w:jc w:val="center"/>
              <w:rPr>
                <w:rFonts w:ascii="Times New Roman" w:hAnsi="Times New Roman" w:cs="Times New Roman"/>
                <w:color w:val="000000"/>
              </w:rPr>
            </w:pPr>
            <w:r w:rsidRPr="0083426E">
              <w:rPr>
                <w:rFonts w:ascii="Times New Roman" w:hAnsi="Times New Roman" w:cs="Times New Roman"/>
                <w:color w:val="000000"/>
              </w:rPr>
              <w:t>100</w:t>
            </w:r>
          </w:p>
        </w:tc>
      </w:tr>
    </w:tbl>
    <w:p w14:paraId="3B70B1A8" w14:textId="77777777" w:rsidR="00206C3C" w:rsidRPr="00206C3C" w:rsidRDefault="00206C3C" w:rsidP="00206C3C">
      <w:pPr>
        <w:rPr>
          <w:rFonts w:ascii="Times New Roman" w:hAnsi="Times New Roman" w:cs="Times New Roman"/>
          <w:color w:val="000000" w:themeColor="text1"/>
          <w:sz w:val="24"/>
          <w:szCs w:val="24"/>
          <w:lang w:val="kk-KZ" w:eastAsia="ru-RU"/>
        </w:rPr>
      </w:pPr>
    </w:p>
    <w:p w14:paraId="5F970E29" w14:textId="36014EC0" w:rsidR="00206C3C" w:rsidRDefault="00206C3C" w:rsidP="00206C3C">
      <w:pPr>
        <w:tabs>
          <w:tab w:val="left" w:pos="9247"/>
        </w:tabs>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 Д</w:t>
      </w:r>
    </w:p>
    <w:p w14:paraId="6B36EC98" w14:textId="36D77D35" w:rsidR="00206C3C" w:rsidRPr="00925CCB" w:rsidRDefault="007B0ED6" w:rsidP="00206C3C">
      <w:pPr>
        <w:tabs>
          <w:tab w:val="left" w:pos="9247"/>
        </w:tabs>
        <w:jc w:val="center"/>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Төменкөміртекті</w:t>
      </w:r>
      <w:r w:rsidR="00206C3C" w:rsidRPr="00925CCB">
        <w:rPr>
          <w:rFonts w:ascii="Times New Roman" w:hAnsi="Times New Roman" w:cs="Times New Roman"/>
          <w:b/>
          <w:color w:val="000000" w:themeColor="text1"/>
          <w:sz w:val="24"/>
          <w:szCs w:val="24"/>
          <w:lang w:val="kk-KZ" w:eastAsia="ru-RU"/>
        </w:rPr>
        <w:t xml:space="preserve"> феррохромның балқу процесін модельдеу нәтижелері</w:t>
      </w:r>
    </w:p>
    <w:tbl>
      <w:tblPr>
        <w:tblW w:w="13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992"/>
        <w:gridCol w:w="1992"/>
        <w:gridCol w:w="1992"/>
        <w:gridCol w:w="1992"/>
        <w:gridCol w:w="1992"/>
        <w:gridCol w:w="1992"/>
      </w:tblGrid>
      <w:tr w:rsidR="00687034" w:rsidRPr="00F076B2" w14:paraId="7CB9BEDF" w14:textId="77777777" w:rsidTr="00925CCB">
        <w:trPr>
          <w:trHeight w:val="206"/>
          <w:jc w:val="center"/>
        </w:trPr>
        <w:tc>
          <w:tcPr>
            <w:tcW w:w="13944" w:type="dxa"/>
            <w:gridSpan w:val="7"/>
            <w:shd w:val="clear" w:color="auto" w:fill="auto"/>
            <w:noWrap/>
            <w:vAlign w:val="bottom"/>
            <w:hideMark/>
          </w:tcPr>
          <w:p w14:paraId="53BC5FF3" w14:textId="77777777" w:rsidR="00687034" w:rsidRPr="00925CCB" w:rsidRDefault="00687034" w:rsidP="007812C2">
            <w:pPr>
              <w:spacing w:after="0" w:line="240" w:lineRule="auto"/>
              <w:jc w:val="center"/>
              <w:rPr>
                <w:rFonts w:ascii="Times New Roman" w:eastAsia="Times New Roman" w:hAnsi="Times New Roman" w:cs="Times New Roman"/>
                <w:b/>
                <w:color w:val="000000"/>
                <w:sz w:val="20"/>
                <w:szCs w:val="20"/>
              </w:rPr>
            </w:pPr>
            <w:r w:rsidRPr="00925CCB">
              <w:rPr>
                <w:rFonts w:ascii="Times New Roman" w:eastAsia="Times New Roman" w:hAnsi="Times New Roman" w:cs="Times New Roman"/>
                <w:b/>
                <w:color w:val="000000"/>
                <w:sz w:val="20"/>
                <w:szCs w:val="20"/>
              </w:rPr>
              <w:t>Расход силикохрома 31 кг</w:t>
            </w:r>
          </w:p>
        </w:tc>
      </w:tr>
      <w:tr w:rsidR="00687034" w:rsidRPr="00F076B2" w14:paraId="2ED38975" w14:textId="77777777" w:rsidTr="00687034">
        <w:trPr>
          <w:trHeight w:val="76"/>
          <w:jc w:val="center"/>
        </w:trPr>
        <w:tc>
          <w:tcPr>
            <w:tcW w:w="13944" w:type="dxa"/>
            <w:gridSpan w:val="7"/>
            <w:shd w:val="clear" w:color="auto" w:fill="auto"/>
            <w:noWrap/>
            <w:vAlign w:val="bottom"/>
            <w:hideMark/>
          </w:tcPr>
          <w:p w14:paraId="7CDC69CB" w14:textId="77777777" w:rsidR="00687034" w:rsidRPr="00DD4477" w:rsidRDefault="00687034"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Металл</w:t>
            </w:r>
          </w:p>
        </w:tc>
      </w:tr>
      <w:tr w:rsidR="00687034" w:rsidRPr="00F076B2" w14:paraId="7BA6DE63" w14:textId="77777777" w:rsidTr="00687034">
        <w:trPr>
          <w:trHeight w:val="76"/>
          <w:jc w:val="center"/>
        </w:trPr>
        <w:tc>
          <w:tcPr>
            <w:tcW w:w="1992" w:type="dxa"/>
            <w:shd w:val="clear" w:color="auto" w:fill="auto"/>
            <w:noWrap/>
            <w:vAlign w:val="bottom"/>
            <w:hideMark/>
          </w:tcPr>
          <w:p w14:paraId="044D18F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T</w:t>
            </w:r>
          </w:p>
        </w:tc>
        <w:tc>
          <w:tcPr>
            <w:tcW w:w="1992" w:type="dxa"/>
            <w:shd w:val="clear" w:color="auto" w:fill="auto"/>
            <w:noWrap/>
            <w:vAlign w:val="bottom"/>
            <w:hideMark/>
          </w:tcPr>
          <w:p w14:paraId="1CC34579" w14:textId="77777777" w:rsidR="00687034" w:rsidRPr="00751590" w:rsidRDefault="00687034" w:rsidP="007812C2">
            <w:pPr>
              <w:spacing w:after="0" w:line="240" w:lineRule="auto"/>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rPr>
              <w:t>Cr3P</w:t>
            </w:r>
          </w:p>
        </w:tc>
        <w:tc>
          <w:tcPr>
            <w:tcW w:w="1992" w:type="dxa"/>
            <w:shd w:val="clear" w:color="auto" w:fill="auto"/>
            <w:noWrap/>
            <w:vAlign w:val="bottom"/>
            <w:hideMark/>
          </w:tcPr>
          <w:p w14:paraId="0A4CFDF7" w14:textId="77777777" w:rsidR="00687034" w:rsidRPr="00751590" w:rsidRDefault="00687034" w:rsidP="007812C2">
            <w:pPr>
              <w:spacing w:after="0" w:line="240" w:lineRule="auto"/>
              <w:jc w:val="center"/>
              <w:rPr>
                <w:rFonts w:ascii="Times New Roman" w:eastAsia="Times New Roman" w:hAnsi="Times New Roman" w:cs="Times New Roman"/>
                <w:color w:val="000000"/>
                <w:sz w:val="16"/>
                <w:szCs w:val="16"/>
                <w:lang w:val="kk-KZ"/>
              </w:rPr>
            </w:pPr>
            <w:proofErr w:type="spellStart"/>
            <w:r>
              <w:rPr>
                <w:rFonts w:ascii="Times New Roman" w:eastAsia="Times New Roman" w:hAnsi="Times New Roman" w:cs="Times New Roman"/>
                <w:color w:val="000000"/>
                <w:sz w:val="16"/>
                <w:szCs w:val="16"/>
              </w:rPr>
              <w:t>Fe</w:t>
            </w:r>
            <w:proofErr w:type="spellEnd"/>
          </w:p>
        </w:tc>
        <w:tc>
          <w:tcPr>
            <w:tcW w:w="1992" w:type="dxa"/>
            <w:shd w:val="clear" w:color="auto" w:fill="auto"/>
            <w:noWrap/>
            <w:vAlign w:val="bottom"/>
            <w:hideMark/>
          </w:tcPr>
          <w:p w14:paraId="46B79963" w14:textId="77777777" w:rsidR="00687034" w:rsidRPr="00751590" w:rsidRDefault="00687034" w:rsidP="007812C2">
            <w:pPr>
              <w:spacing w:after="0" w:line="240" w:lineRule="auto"/>
              <w:jc w:val="center"/>
              <w:rPr>
                <w:rFonts w:ascii="Times New Roman" w:eastAsia="Times New Roman" w:hAnsi="Times New Roman" w:cs="Times New Roman"/>
                <w:color w:val="000000"/>
                <w:sz w:val="16"/>
                <w:szCs w:val="16"/>
                <w:lang w:val="kk-KZ"/>
              </w:rPr>
            </w:pPr>
            <w:proofErr w:type="spellStart"/>
            <w:r>
              <w:rPr>
                <w:rFonts w:ascii="Times New Roman" w:eastAsia="Times New Roman" w:hAnsi="Times New Roman" w:cs="Times New Roman"/>
                <w:color w:val="000000"/>
                <w:sz w:val="16"/>
                <w:szCs w:val="16"/>
              </w:rPr>
              <w:t>Cr</w:t>
            </w:r>
            <w:proofErr w:type="spellEnd"/>
          </w:p>
        </w:tc>
        <w:tc>
          <w:tcPr>
            <w:tcW w:w="1992" w:type="dxa"/>
            <w:shd w:val="clear" w:color="auto" w:fill="auto"/>
            <w:noWrap/>
            <w:vAlign w:val="bottom"/>
            <w:hideMark/>
          </w:tcPr>
          <w:p w14:paraId="0C844EB3" w14:textId="77777777" w:rsidR="00687034" w:rsidRPr="00751590" w:rsidRDefault="00687034" w:rsidP="007812C2">
            <w:pPr>
              <w:spacing w:after="0" w:line="240" w:lineRule="auto"/>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rPr>
              <w:t>Cr7C3</w:t>
            </w:r>
          </w:p>
        </w:tc>
        <w:tc>
          <w:tcPr>
            <w:tcW w:w="1992" w:type="dxa"/>
            <w:shd w:val="clear" w:color="auto" w:fill="auto"/>
            <w:noWrap/>
            <w:vAlign w:val="bottom"/>
            <w:hideMark/>
          </w:tcPr>
          <w:p w14:paraId="4ACBD370" w14:textId="77777777" w:rsidR="00687034" w:rsidRPr="00751590" w:rsidRDefault="00687034" w:rsidP="007812C2">
            <w:pPr>
              <w:spacing w:after="0" w:line="240" w:lineRule="auto"/>
              <w:jc w:val="center"/>
              <w:rPr>
                <w:rFonts w:ascii="Times New Roman" w:eastAsia="Times New Roman" w:hAnsi="Times New Roman" w:cs="Times New Roman"/>
                <w:color w:val="000000"/>
                <w:sz w:val="16"/>
                <w:szCs w:val="16"/>
                <w:lang w:val="kk-KZ"/>
              </w:rPr>
            </w:pPr>
            <w:proofErr w:type="spellStart"/>
            <w:r>
              <w:rPr>
                <w:rFonts w:ascii="Times New Roman" w:eastAsia="Times New Roman" w:hAnsi="Times New Roman" w:cs="Times New Roman"/>
                <w:color w:val="000000"/>
                <w:sz w:val="16"/>
                <w:szCs w:val="16"/>
              </w:rPr>
              <w:t>CaS</w:t>
            </w:r>
            <w:proofErr w:type="spellEnd"/>
          </w:p>
        </w:tc>
        <w:tc>
          <w:tcPr>
            <w:tcW w:w="1992" w:type="dxa"/>
          </w:tcPr>
          <w:p w14:paraId="087B423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r>
      <w:tr w:rsidR="00687034" w:rsidRPr="00F076B2" w14:paraId="31388BE6" w14:textId="77777777" w:rsidTr="00687034">
        <w:trPr>
          <w:trHeight w:val="68"/>
          <w:jc w:val="center"/>
        </w:trPr>
        <w:tc>
          <w:tcPr>
            <w:tcW w:w="1992" w:type="dxa"/>
            <w:shd w:val="clear" w:color="auto" w:fill="auto"/>
            <w:noWrap/>
            <w:vAlign w:val="bottom"/>
            <w:hideMark/>
          </w:tcPr>
          <w:p w14:paraId="4BAE699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300</w:t>
            </w:r>
          </w:p>
        </w:tc>
        <w:tc>
          <w:tcPr>
            <w:tcW w:w="1992" w:type="dxa"/>
            <w:shd w:val="clear" w:color="auto" w:fill="auto"/>
            <w:noWrap/>
            <w:vAlign w:val="bottom"/>
            <w:hideMark/>
          </w:tcPr>
          <w:p w14:paraId="7D156F7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3A61149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3960F83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581E673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0.20649</w:t>
            </w:r>
          </w:p>
        </w:tc>
        <w:tc>
          <w:tcPr>
            <w:tcW w:w="1992" w:type="dxa"/>
            <w:shd w:val="clear" w:color="auto" w:fill="auto"/>
            <w:noWrap/>
            <w:vAlign w:val="bottom"/>
            <w:hideMark/>
          </w:tcPr>
          <w:p w14:paraId="216B572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2DFBD574"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56.69258</w:t>
            </w:r>
          </w:p>
        </w:tc>
      </w:tr>
      <w:tr w:rsidR="00687034" w:rsidRPr="00F076B2" w14:paraId="6CA27C51" w14:textId="77777777" w:rsidTr="00687034">
        <w:trPr>
          <w:trHeight w:val="76"/>
          <w:jc w:val="center"/>
        </w:trPr>
        <w:tc>
          <w:tcPr>
            <w:tcW w:w="1992" w:type="dxa"/>
            <w:shd w:val="clear" w:color="auto" w:fill="auto"/>
            <w:noWrap/>
            <w:vAlign w:val="bottom"/>
            <w:hideMark/>
          </w:tcPr>
          <w:p w14:paraId="615BB85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400</w:t>
            </w:r>
          </w:p>
        </w:tc>
        <w:tc>
          <w:tcPr>
            <w:tcW w:w="1992" w:type="dxa"/>
            <w:shd w:val="clear" w:color="auto" w:fill="auto"/>
            <w:noWrap/>
            <w:vAlign w:val="bottom"/>
            <w:hideMark/>
          </w:tcPr>
          <w:p w14:paraId="16BBCDE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3DD5F64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5455A47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749406B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0.20649</w:t>
            </w:r>
          </w:p>
        </w:tc>
        <w:tc>
          <w:tcPr>
            <w:tcW w:w="1992" w:type="dxa"/>
            <w:shd w:val="clear" w:color="auto" w:fill="auto"/>
            <w:noWrap/>
            <w:vAlign w:val="bottom"/>
            <w:hideMark/>
          </w:tcPr>
          <w:p w14:paraId="6DD2298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3290809B"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56.69258</w:t>
            </w:r>
          </w:p>
        </w:tc>
      </w:tr>
      <w:tr w:rsidR="00687034" w:rsidRPr="00F076B2" w14:paraId="525C3B5A" w14:textId="77777777" w:rsidTr="00687034">
        <w:trPr>
          <w:trHeight w:val="76"/>
          <w:jc w:val="center"/>
        </w:trPr>
        <w:tc>
          <w:tcPr>
            <w:tcW w:w="1992" w:type="dxa"/>
            <w:shd w:val="clear" w:color="auto" w:fill="auto"/>
            <w:noWrap/>
            <w:vAlign w:val="bottom"/>
            <w:hideMark/>
          </w:tcPr>
          <w:p w14:paraId="3088309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500</w:t>
            </w:r>
          </w:p>
        </w:tc>
        <w:tc>
          <w:tcPr>
            <w:tcW w:w="1992" w:type="dxa"/>
            <w:shd w:val="clear" w:color="auto" w:fill="auto"/>
            <w:noWrap/>
            <w:vAlign w:val="bottom"/>
            <w:hideMark/>
          </w:tcPr>
          <w:p w14:paraId="73BD637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439E2FD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269F048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3D7DA7A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0.20649</w:t>
            </w:r>
          </w:p>
        </w:tc>
        <w:tc>
          <w:tcPr>
            <w:tcW w:w="1992" w:type="dxa"/>
            <w:shd w:val="clear" w:color="auto" w:fill="auto"/>
            <w:noWrap/>
            <w:vAlign w:val="bottom"/>
            <w:hideMark/>
          </w:tcPr>
          <w:p w14:paraId="189682A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611DE161"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56.69258</w:t>
            </w:r>
          </w:p>
        </w:tc>
      </w:tr>
      <w:tr w:rsidR="00687034" w:rsidRPr="00F076B2" w14:paraId="2F62DF9E" w14:textId="77777777" w:rsidTr="00687034">
        <w:trPr>
          <w:trHeight w:val="76"/>
          <w:jc w:val="center"/>
        </w:trPr>
        <w:tc>
          <w:tcPr>
            <w:tcW w:w="1992" w:type="dxa"/>
            <w:shd w:val="clear" w:color="auto" w:fill="auto"/>
            <w:noWrap/>
            <w:vAlign w:val="bottom"/>
            <w:hideMark/>
          </w:tcPr>
          <w:p w14:paraId="375DC1D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600</w:t>
            </w:r>
          </w:p>
        </w:tc>
        <w:tc>
          <w:tcPr>
            <w:tcW w:w="1992" w:type="dxa"/>
            <w:shd w:val="clear" w:color="auto" w:fill="auto"/>
            <w:noWrap/>
            <w:vAlign w:val="bottom"/>
            <w:hideMark/>
          </w:tcPr>
          <w:p w14:paraId="22E310C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7C0785C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47A4C55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1733798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0.20649</w:t>
            </w:r>
          </w:p>
        </w:tc>
        <w:tc>
          <w:tcPr>
            <w:tcW w:w="1992" w:type="dxa"/>
            <w:shd w:val="clear" w:color="auto" w:fill="auto"/>
            <w:noWrap/>
            <w:vAlign w:val="bottom"/>
            <w:hideMark/>
          </w:tcPr>
          <w:p w14:paraId="2CCA824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6FF544F2"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56.69258</w:t>
            </w:r>
          </w:p>
        </w:tc>
      </w:tr>
      <w:tr w:rsidR="00687034" w:rsidRPr="00F076B2" w14:paraId="19D3F496" w14:textId="77777777" w:rsidTr="00687034">
        <w:trPr>
          <w:trHeight w:val="76"/>
          <w:jc w:val="center"/>
        </w:trPr>
        <w:tc>
          <w:tcPr>
            <w:tcW w:w="1992" w:type="dxa"/>
            <w:shd w:val="clear" w:color="auto" w:fill="auto"/>
            <w:noWrap/>
            <w:vAlign w:val="bottom"/>
            <w:hideMark/>
          </w:tcPr>
          <w:p w14:paraId="7F2972D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700</w:t>
            </w:r>
          </w:p>
        </w:tc>
        <w:tc>
          <w:tcPr>
            <w:tcW w:w="1992" w:type="dxa"/>
            <w:shd w:val="clear" w:color="auto" w:fill="auto"/>
            <w:noWrap/>
            <w:vAlign w:val="bottom"/>
            <w:hideMark/>
          </w:tcPr>
          <w:p w14:paraId="7428402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4733120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0D47975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0E85EE0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0.20649</w:t>
            </w:r>
          </w:p>
        </w:tc>
        <w:tc>
          <w:tcPr>
            <w:tcW w:w="1992" w:type="dxa"/>
            <w:shd w:val="clear" w:color="auto" w:fill="auto"/>
            <w:noWrap/>
            <w:vAlign w:val="bottom"/>
            <w:hideMark/>
          </w:tcPr>
          <w:p w14:paraId="43093AF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5427E6F4"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56.69258</w:t>
            </w:r>
          </w:p>
        </w:tc>
      </w:tr>
      <w:tr w:rsidR="00687034" w:rsidRPr="00F076B2" w14:paraId="0ACEF806" w14:textId="77777777" w:rsidTr="00687034">
        <w:trPr>
          <w:trHeight w:val="76"/>
          <w:jc w:val="center"/>
        </w:trPr>
        <w:tc>
          <w:tcPr>
            <w:tcW w:w="1992" w:type="dxa"/>
            <w:shd w:val="clear" w:color="auto" w:fill="auto"/>
            <w:noWrap/>
            <w:vAlign w:val="bottom"/>
            <w:hideMark/>
          </w:tcPr>
          <w:p w14:paraId="735ADF1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800</w:t>
            </w:r>
          </w:p>
        </w:tc>
        <w:tc>
          <w:tcPr>
            <w:tcW w:w="1992" w:type="dxa"/>
            <w:shd w:val="clear" w:color="auto" w:fill="auto"/>
            <w:noWrap/>
            <w:vAlign w:val="bottom"/>
            <w:hideMark/>
          </w:tcPr>
          <w:p w14:paraId="002CF22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5751E38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7B92C8C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492E340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0.20649</w:t>
            </w:r>
          </w:p>
        </w:tc>
        <w:tc>
          <w:tcPr>
            <w:tcW w:w="1992" w:type="dxa"/>
            <w:shd w:val="clear" w:color="auto" w:fill="auto"/>
            <w:noWrap/>
            <w:vAlign w:val="bottom"/>
            <w:hideMark/>
          </w:tcPr>
          <w:p w14:paraId="0C8E6BA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4EC586BE"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56.69258</w:t>
            </w:r>
          </w:p>
        </w:tc>
      </w:tr>
      <w:tr w:rsidR="00687034" w:rsidRPr="00F076B2" w14:paraId="37F7DB45" w14:textId="77777777" w:rsidTr="00687034">
        <w:trPr>
          <w:trHeight w:val="76"/>
          <w:jc w:val="center"/>
        </w:trPr>
        <w:tc>
          <w:tcPr>
            <w:tcW w:w="1992" w:type="dxa"/>
            <w:shd w:val="clear" w:color="auto" w:fill="auto"/>
            <w:noWrap/>
            <w:vAlign w:val="bottom"/>
            <w:hideMark/>
          </w:tcPr>
          <w:p w14:paraId="410DBF3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900</w:t>
            </w:r>
          </w:p>
        </w:tc>
        <w:tc>
          <w:tcPr>
            <w:tcW w:w="1992" w:type="dxa"/>
            <w:shd w:val="clear" w:color="auto" w:fill="auto"/>
            <w:noWrap/>
            <w:vAlign w:val="bottom"/>
            <w:hideMark/>
          </w:tcPr>
          <w:p w14:paraId="476D944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51DEEFF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70A9A89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37B536A5"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0.20649</w:t>
            </w:r>
          </w:p>
        </w:tc>
        <w:tc>
          <w:tcPr>
            <w:tcW w:w="1992" w:type="dxa"/>
            <w:shd w:val="clear" w:color="auto" w:fill="auto"/>
            <w:noWrap/>
            <w:vAlign w:val="bottom"/>
            <w:hideMark/>
          </w:tcPr>
          <w:p w14:paraId="3DFE1B9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5875BD9B"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56.69258</w:t>
            </w:r>
          </w:p>
        </w:tc>
      </w:tr>
      <w:tr w:rsidR="00687034" w:rsidRPr="00F076B2" w14:paraId="4687BB0E" w14:textId="77777777" w:rsidTr="00687034">
        <w:trPr>
          <w:trHeight w:val="76"/>
          <w:jc w:val="center"/>
        </w:trPr>
        <w:tc>
          <w:tcPr>
            <w:tcW w:w="1992" w:type="dxa"/>
            <w:shd w:val="clear" w:color="auto" w:fill="auto"/>
            <w:noWrap/>
            <w:vAlign w:val="bottom"/>
            <w:hideMark/>
          </w:tcPr>
          <w:p w14:paraId="3AA3B87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1000</w:t>
            </w:r>
          </w:p>
        </w:tc>
        <w:tc>
          <w:tcPr>
            <w:tcW w:w="1992" w:type="dxa"/>
            <w:shd w:val="clear" w:color="auto" w:fill="auto"/>
            <w:noWrap/>
            <w:vAlign w:val="bottom"/>
            <w:hideMark/>
          </w:tcPr>
          <w:p w14:paraId="35E965C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55F18ED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2F02370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0307099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0.20649</w:t>
            </w:r>
          </w:p>
        </w:tc>
        <w:tc>
          <w:tcPr>
            <w:tcW w:w="1992" w:type="dxa"/>
            <w:shd w:val="clear" w:color="auto" w:fill="auto"/>
            <w:noWrap/>
            <w:vAlign w:val="bottom"/>
            <w:hideMark/>
          </w:tcPr>
          <w:p w14:paraId="40071F0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6C3EF69C"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56.69258</w:t>
            </w:r>
          </w:p>
        </w:tc>
      </w:tr>
      <w:tr w:rsidR="00687034" w:rsidRPr="00F076B2" w14:paraId="73D507AF" w14:textId="77777777" w:rsidTr="00687034">
        <w:trPr>
          <w:trHeight w:val="76"/>
          <w:jc w:val="center"/>
        </w:trPr>
        <w:tc>
          <w:tcPr>
            <w:tcW w:w="1992" w:type="dxa"/>
            <w:shd w:val="clear" w:color="auto" w:fill="auto"/>
            <w:noWrap/>
            <w:vAlign w:val="bottom"/>
            <w:hideMark/>
          </w:tcPr>
          <w:p w14:paraId="601FCFA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1100</w:t>
            </w:r>
          </w:p>
        </w:tc>
        <w:tc>
          <w:tcPr>
            <w:tcW w:w="1992" w:type="dxa"/>
            <w:shd w:val="clear" w:color="auto" w:fill="auto"/>
            <w:noWrap/>
            <w:vAlign w:val="bottom"/>
            <w:hideMark/>
          </w:tcPr>
          <w:p w14:paraId="3F6DB25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6E5EFBA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4CE85BC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0914D62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0.20649</w:t>
            </w:r>
          </w:p>
        </w:tc>
        <w:tc>
          <w:tcPr>
            <w:tcW w:w="1992" w:type="dxa"/>
            <w:shd w:val="clear" w:color="auto" w:fill="auto"/>
            <w:noWrap/>
            <w:vAlign w:val="bottom"/>
            <w:hideMark/>
          </w:tcPr>
          <w:p w14:paraId="7F68643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62DA82B3"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56.69258</w:t>
            </w:r>
          </w:p>
        </w:tc>
      </w:tr>
      <w:tr w:rsidR="00687034" w:rsidRPr="00F076B2" w14:paraId="3DDA717E" w14:textId="77777777" w:rsidTr="00687034">
        <w:trPr>
          <w:trHeight w:val="76"/>
          <w:jc w:val="center"/>
        </w:trPr>
        <w:tc>
          <w:tcPr>
            <w:tcW w:w="1992" w:type="dxa"/>
            <w:shd w:val="clear" w:color="auto" w:fill="auto"/>
            <w:noWrap/>
            <w:vAlign w:val="bottom"/>
            <w:hideMark/>
          </w:tcPr>
          <w:p w14:paraId="4E94ABA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1200</w:t>
            </w:r>
          </w:p>
        </w:tc>
        <w:tc>
          <w:tcPr>
            <w:tcW w:w="1992" w:type="dxa"/>
            <w:shd w:val="clear" w:color="auto" w:fill="auto"/>
            <w:noWrap/>
            <w:vAlign w:val="bottom"/>
            <w:hideMark/>
          </w:tcPr>
          <w:p w14:paraId="388AE34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433E66B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4BF8978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1ADB318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0.20649</w:t>
            </w:r>
          </w:p>
        </w:tc>
        <w:tc>
          <w:tcPr>
            <w:tcW w:w="1992" w:type="dxa"/>
            <w:shd w:val="clear" w:color="auto" w:fill="auto"/>
            <w:noWrap/>
            <w:vAlign w:val="bottom"/>
            <w:hideMark/>
          </w:tcPr>
          <w:p w14:paraId="6608B79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77777BEF"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56.69258</w:t>
            </w:r>
          </w:p>
        </w:tc>
      </w:tr>
      <w:tr w:rsidR="00687034" w:rsidRPr="00F076B2" w14:paraId="59353FD1" w14:textId="77777777" w:rsidTr="00687034">
        <w:trPr>
          <w:trHeight w:val="76"/>
          <w:jc w:val="center"/>
        </w:trPr>
        <w:tc>
          <w:tcPr>
            <w:tcW w:w="1992" w:type="dxa"/>
            <w:shd w:val="clear" w:color="auto" w:fill="auto"/>
            <w:noWrap/>
            <w:vAlign w:val="bottom"/>
            <w:hideMark/>
          </w:tcPr>
          <w:p w14:paraId="0040B76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1300</w:t>
            </w:r>
          </w:p>
        </w:tc>
        <w:tc>
          <w:tcPr>
            <w:tcW w:w="1992" w:type="dxa"/>
            <w:shd w:val="clear" w:color="auto" w:fill="auto"/>
            <w:noWrap/>
            <w:vAlign w:val="bottom"/>
            <w:hideMark/>
          </w:tcPr>
          <w:p w14:paraId="4DC7DE7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07ADD64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3302CE6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0DB5AA2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0.206467</w:t>
            </w:r>
          </w:p>
        </w:tc>
        <w:tc>
          <w:tcPr>
            <w:tcW w:w="1992" w:type="dxa"/>
            <w:shd w:val="clear" w:color="auto" w:fill="auto"/>
            <w:noWrap/>
            <w:vAlign w:val="bottom"/>
            <w:hideMark/>
          </w:tcPr>
          <w:p w14:paraId="0D4E48E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0F4EB2FD"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56.69256</w:t>
            </w:r>
          </w:p>
        </w:tc>
      </w:tr>
      <w:tr w:rsidR="00687034" w:rsidRPr="00F076B2" w14:paraId="2E8C881B" w14:textId="77777777" w:rsidTr="00687034">
        <w:trPr>
          <w:trHeight w:val="76"/>
          <w:jc w:val="center"/>
        </w:trPr>
        <w:tc>
          <w:tcPr>
            <w:tcW w:w="1992" w:type="dxa"/>
            <w:shd w:val="clear" w:color="auto" w:fill="auto"/>
            <w:noWrap/>
            <w:vAlign w:val="bottom"/>
            <w:hideMark/>
          </w:tcPr>
          <w:p w14:paraId="6ADE1FB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1400</w:t>
            </w:r>
          </w:p>
        </w:tc>
        <w:tc>
          <w:tcPr>
            <w:tcW w:w="1992" w:type="dxa"/>
            <w:shd w:val="clear" w:color="auto" w:fill="auto"/>
            <w:noWrap/>
            <w:vAlign w:val="bottom"/>
            <w:hideMark/>
          </w:tcPr>
          <w:p w14:paraId="6672E9A5"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617A540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2CF7734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40.28583</w:t>
            </w:r>
          </w:p>
        </w:tc>
        <w:tc>
          <w:tcPr>
            <w:tcW w:w="1992" w:type="dxa"/>
            <w:shd w:val="clear" w:color="auto" w:fill="auto"/>
            <w:noWrap/>
            <w:vAlign w:val="bottom"/>
            <w:hideMark/>
          </w:tcPr>
          <w:p w14:paraId="2C0D5A1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0.206467</w:t>
            </w:r>
          </w:p>
        </w:tc>
        <w:tc>
          <w:tcPr>
            <w:tcW w:w="1992" w:type="dxa"/>
            <w:shd w:val="clear" w:color="auto" w:fill="auto"/>
            <w:noWrap/>
            <w:vAlign w:val="bottom"/>
            <w:hideMark/>
          </w:tcPr>
          <w:p w14:paraId="1746A15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0BA75C4C"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56.69256</w:t>
            </w:r>
          </w:p>
        </w:tc>
      </w:tr>
      <w:tr w:rsidR="00687034" w:rsidRPr="00F076B2" w14:paraId="66928A1E" w14:textId="77777777" w:rsidTr="00687034">
        <w:trPr>
          <w:trHeight w:val="76"/>
          <w:jc w:val="center"/>
        </w:trPr>
        <w:tc>
          <w:tcPr>
            <w:tcW w:w="1992" w:type="dxa"/>
            <w:shd w:val="clear" w:color="auto" w:fill="auto"/>
            <w:noWrap/>
            <w:vAlign w:val="bottom"/>
            <w:hideMark/>
          </w:tcPr>
          <w:p w14:paraId="604E4BF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1500</w:t>
            </w:r>
          </w:p>
        </w:tc>
        <w:tc>
          <w:tcPr>
            <w:tcW w:w="1992" w:type="dxa"/>
            <w:shd w:val="clear" w:color="auto" w:fill="auto"/>
            <w:noWrap/>
            <w:vAlign w:val="bottom"/>
            <w:hideMark/>
          </w:tcPr>
          <w:p w14:paraId="36C66DD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756FF89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63A18B6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40.28605</w:t>
            </w:r>
          </w:p>
        </w:tc>
        <w:tc>
          <w:tcPr>
            <w:tcW w:w="1992" w:type="dxa"/>
            <w:shd w:val="clear" w:color="auto" w:fill="auto"/>
            <w:noWrap/>
            <w:vAlign w:val="bottom"/>
            <w:hideMark/>
          </w:tcPr>
          <w:p w14:paraId="476CFB4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0.206378</w:t>
            </w:r>
          </w:p>
        </w:tc>
        <w:tc>
          <w:tcPr>
            <w:tcW w:w="1992" w:type="dxa"/>
            <w:shd w:val="clear" w:color="auto" w:fill="auto"/>
            <w:noWrap/>
            <w:vAlign w:val="bottom"/>
            <w:hideMark/>
          </w:tcPr>
          <w:p w14:paraId="3AEFBF7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1A91CDD8"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56.69269</w:t>
            </w:r>
          </w:p>
        </w:tc>
      </w:tr>
      <w:tr w:rsidR="00687034" w:rsidRPr="00F076B2" w14:paraId="259476EC" w14:textId="77777777" w:rsidTr="00687034">
        <w:trPr>
          <w:trHeight w:val="76"/>
          <w:jc w:val="center"/>
        </w:trPr>
        <w:tc>
          <w:tcPr>
            <w:tcW w:w="1992" w:type="dxa"/>
            <w:shd w:val="clear" w:color="auto" w:fill="auto"/>
            <w:noWrap/>
            <w:vAlign w:val="bottom"/>
            <w:hideMark/>
          </w:tcPr>
          <w:p w14:paraId="1EC9990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1600</w:t>
            </w:r>
          </w:p>
        </w:tc>
        <w:tc>
          <w:tcPr>
            <w:tcW w:w="1992" w:type="dxa"/>
            <w:shd w:val="clear" w:color="auto" w:fill="auto"/>
            <w:noWrap/>
            <w:vAlign w:val="bottom"/>
            <w:hideMark/>
          </w:tcPr>
          <w:p w14:paraId="36FFC21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0CC5901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1235DB3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40.28649</w:t>
            </w:r>
          </w:p>
        </w:tc>
        <w:tc>
          <w:tcPr>
            <w:tcW w:w="1992" w:type="dxa"/>
            <w:shd w:val="clear" w:color="auto" w:fill="auto"/>
            <w:noWrap/>
            <w:vAlign w:val="bottom"/>
            <w:hideMark/>
          </w:tcPr>
          <w:p w14:paraId="37276F1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0.206022</w:t>
            </w:r>
          </w:p>
        </w:tc>
        <w:tc>
          <w:tcPr>
            <w:tcW w:w="1992" w:type="dxa"/>
            <w:shd w:val="clear" w:color="auto" w:fill="auto"/>
            <w:noWrap/>
            <w:vAlign w:val="bottom"/>
            <w:hideMark/>
          </w:tcPr>
          <w:p w14:paraId="7EDCF82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7E29D31A"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56.69278</w:t>
            </w:r>
          </w:p>
        </w:tc>
      </w:tr>
      <w:tr w:rsidR="00687034" w:rsidRPr="00F076B2" w14:paraId="18ACAFD8" w14:textId="77777777" w:rsidTr="00687034">
        <w:trPr>
          <w:trHeight w:val="76"/>
          <w:jc w:val="center"/>
        </w:trPr>
        <w:tc>
          <w:tcPr>
            <w:tcW w:w="1992" w:type="dxa"/>
            <w:shd w:val="clear" w:color="auto" w:fill="auto"/>
            <w:noWrap/>
            <w:vAlign w:val="bottom"/>
            <w:hideMark/>
          </w:tcPr>
          <w:p w14:paraId="4BA2F38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1700</w:t>
            </w:r>
          </w:p>
        </w:tc>
        <w:tc>
          <w:tcPr>
            <w:tcW w:w="1992" w:type="dxa"/>
            <w:shd w:val="clear" w:color="auto" w:fill="auto"/>
            <w:noWrap/>
            <w:vAlign w:val="bottom"/>
            <w:hideMark/>
          </w:tcPr>
          <w:p w14:paraId="456674C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069B39E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0C0A436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40.28805</w:t>
            </w:r>
          </w:p>
        </w:tc>
        <w:tc>
          <w:tcPr>
            <w:tcW w:w="1992" w:type="dxa"/>
            <w:shd w:val="clear" w:color="auto" w:fill="auto"/>
            <w:noWrap/>
            <w:vAlign w:val="bottom"/>
            <w:hideMark/>
          </w:tcPr>
          <w:p w14:paraId="00C91F3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0.204642</w:t>
            </w:r>
          </w:p>
        </w:tc>
        <w:tc>
          <w:tcPr>
            <w:tcW w:w="1992" w:type="dxa"/>
            <w:shd w:val="clear" w:color="auto" w:fill="auto"/>
            <w:noWrap/>
            <w:vAlign w:val="bottom"/>
            <w:hideMark/>
          </w:tcPr>
          <w:p w14:paraId="3EBE3A9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22D9CD7B"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56.69296</w:t>
            </w:r>
          </w:p>
        </w:tc>
      </w:tr>
      <w:tr w:rsidR="00687034" w:rsidRPr="00F076B2" w14:paraId="41EBB169" w14:textId="77777777" w:rsidTr="00687034">
        <w:trPr>
          <w:trHeight w:val="76"/>
          <w:jc w:val="center"/>
        </w:trPr>
        <w:tc>
          <w:tcPr>
            <w:tcW w:w="1992" w:type="dxa"/>
            <w:shd w:val="clear" w:color="auto" w:fill="auto"/>
            <w:noWrap/>
            <w:vAlign w:val="bottom"/>
            <w:hideMark/>
          </w:tcPr>
          <w:p w14:paraId="33E2A1E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1800</w:t>
            </w:r>
          </w:p>
        </w:tc>
        <w:tc>
          <w:tcPr>
            <w:tcW w:w="1992" w:type="dxa"/>
            <w:shd w:val="clear" w:color="auto" w:fill="auto"/>
            <w:noWrap/>
            <w:vAlign w:val="bottom"/>
            <w:hideMark/>
          </w:tcPr>
          <w:p w14:paraId="1868CEE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07D5C35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16.03283</w:t>
            </w:r>
          </w:p>
        </w:tc>
        <w:tc>
          <w:tcPr>
            <w:tcW w:w="1992" w:type="dxa"/>
            <w:shd w:val="clear" w:color="auto" w:fill="auto"/>
            <w:noWrap/>
            <w:vAlign w:val="bottom"/>
            <w:hideMark/>
          </w:tcPr>
          <w:p w14:paraId="2EB4AC0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40.29406</w:t>
            </w:r>
          </w:p>
        </w:tc>
        <w:tc>
          <w:tcPr>
            <w:tcW w:w="1992" w:type="dxa"/>
            <w:shd w:val="clear" w:color="auto" w:fill="auto"/>
            <w:noWrap/>
            <w:vAlign w:val="bottom"/>
            <w:hideMark/>
          </w:tcPr>
          <w:p w14:paraId="6437D82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0.199388</w:t>
            </w:r>
          </w:p>
        </w:tc>
        <w:tc>
          <w:tcPr>
            <w:tcW w:w="1992" w:type="dxa"/>
            <w:shd w:val="clear" w:color="auto" w:fill="auto"/>
            <w:noWrap/>
            <w:vAlign w:val="bottom"/>
            <w:hideMark/>
          </w:tcPr>
          <w:p w14:paraId="4D6BA9E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3660FD8C"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56.69372</w:t>
            </w:r>
          </w:p>
        </w:tc>
      </w:tr>
      <w:tr w:rsidR="00687034" w:rsidRPr="00F076B2" w14:paraId="5360336E" w14:textId="77777777" w:rsidTr="00687034">
        <w:trPr>
          <w:trHeight w:val="76"/>
          <w:jc w:val="center"/>
        </w:trPr>
        <w:tc>
          <w:tcPr>
            <w:tcW w:w="1992" w:type="dxa"/>
            <w:shd w:val="clear" w:color="auto" w:fill="auto"/>
            <w:noWrap/>
            <w:vAlign w:val="bottom"/>
            <w:hideMark/>
          </w:tcPr>
          <w:p w14:paraId="0A01E2E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1900</w:t>
            </w:r>
          </w:p>
        </w:tc>
        <w:tc>
          <w:tcPr>
            <w:tcW w:w="1992" w:type="dxa"/>
            <w:shd w:val="clear" w:color="auto" w:fill="auto"/>
            <w:noWrap/>
            <w:vAlign w:val="bottom"/>
            <w:hideMark/>
          </w:tcPr>
          <w:p w14:paraId="056ACF5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6DA166D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16.0328</w:t>
            </w:r>
          </w:p>
        </w:tc>
        <w:tc>
          <w:tcPr>
            <w:tcW w:w="1992" w:type="dxa"/>
            <w:shd w:val="clear" w:color="auto" w:fill="auto"/>
            <w:noWrap/>
            <w:vAlign w:val="bottom"/>
            <w:hideMark/>
          </w:tcPr>
          <w:p w14:paraId="63F33A5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40.32857</w:t>
            </w:r>
          </w:p>
        </w:tc>
        <w:tc>
          <w:tcPr>
            <w:tcW w:w="1992" w:type="dxa"/>
            <w:shd w:val="clear" w:color="auto" w:fill="auto"/>
            <w:noWrap/>
            <w:vAlign w:val="bottom"/>
            <w:hideMark/>
          </w:tcPr>
          <w:p w14:paraId="05112B2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0.17</w:t>
            </w:r>
          </w:p>
        </w:tc>
        <w:tc>
          <w:tcPr>
            <w:tcW w:w="1992" w:type="dxa"/>
            <w:shd w:val="clear" w:color="auto" w:fill="auto"/>
            <w:noWrap/>
            <w:vAlign w:val="bottom"/>
            <w:hideMark/>
          </w:tcPr>
          <w:p w14:paraId="7EB0C54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5E8C9C97"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56.69881</w:t>
            </w:r>
          </w:p>
        </w:tc>
      </w:tr>
      <w:tr w:rsidR="00687034" w:rsidRPr="00F076B2" w14:paraId="6C2CE06F" w14:textId="77777777" w:rsidTr="00687034">
        <w:trPr>
          <w:trHeight w:val="76"/>
          <w:jc w:val="center"/>
        </w:trPr>
        <w:tc>
          <w:tcPr>
            <w:tcW w:w="1992" w:type="dxa"/>
            <w:shd w:val="clear" w:color="auto" w:fill="auto"/>
            <w:noWrap/>
            <w:vAlign w:val="bottom"/>
            <w:hideMark/>
          </w:tcPr>
          <w:p w14:paraId="2CA1F65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2000</w:t>
            </w:r>
          </w:p>
        </w:tc>
        <w:tc>
          <w:tcPr>
            <w:tcW w:w="1992" w:type="dxa"/>
            <w:shd w:val="clear" w:color="auto" w:fill="auto"/>
            <w:noWrap/>
            <w:vAlign w:val="bottom"/>
            <w:hideMark/>
          </w:tcPr>
          <w:p w14:paraId="5C74AA0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02AC4F8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16.03278</w:t>
            </w:r>
          </w:p>
        </w:tc>
        <w:tc>
          <w:tcPr>
            <w:tcW w:w="1992" w:type="dxa"/>
            <w:shd w:val="clear" w:color="auto" w:fill="auto"/>
            <w:noWrap/>
            <w:vAlign w:val="bottom"/>
            <w:hideMark/>
          </w:tcPr>
          <w:p w14:paraId="277488C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40.52738</w:t>
            </w:r>
          </w:p>
        </w:tc>
        <w:tc>
          <w:tcPr>
            <w:tcW w:w="1992" w:type="dxa"/>
            <w:shd w:val="clear" w:color="auto" w:fill="auto"/>
            <w:noWrap/>
            <w:vAlign w:val="bottom"/>
            <w:hideMark/>
          </w:tcPr>
          <w:p w14:paraId="3CAEEDE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2.55E-28</w:t>
            </w:r>
          </w:p>
        </w:tc>
        <w:tc>
          <w:tcPr>
            <w:tcW w:w="1992" w:type="dxa"/>
            <w:shd w:val="clear" w:color="auto" w:fill="auto"/>
            <w:noWrap/>
            <w:vAlign w:val="bottom"/>
            <w:hideMark/>
          </w:tcPr>
          <w:p w14:paraId="1DE920E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139F953C"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56.7276</w:t>
            </w:r>
          </w:p>
        </w:tc>
      </w:tr>
      <w:tr w:rsidR="00687034" w:rsidRPr="00F076B2" w14:paraId="56F2CA98" w14:textId="77777777" w:rsidTr="00687034">
        <w:trPr>
          <w:trHeight w:val="76"/>
          <w:jc w:val="center"/>
        </w:trPr>
        <w:tc>
          <w:tcPr>
            <w:tcW w:w="1992" w:type="dxa"/>
            <w:shd w:val="clear" w:color="auto" w:fill="auto"/>
            <w:noWrap/>
            <w:vAlign w:val="bottom"/>
            <w:hideMark/>
          </w:tcPr>
          <w:p w14:paraId="10AAE0A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2050</w:t>
            </w:r>
          </w:p>
        </w:tc>
        <w:tc>
          <w:tcPr>
            <w:tcW w:w="1992" w:type="dxa"/>
            <w:shd w:val="clear" w:color="auto" w:fill="auto"/>
            <w:noWrap/>
            <w:vAlign w:val="bottom"/>
            <w:hideMark/>
          </w:tcPr>
          <w:p w14:paraId="0679814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7E601D2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16.03276</w:t>
            </w:r>
          </w:p>
        </w:tc>
        <w:tc>
          <w:tcPr>
            <w:tcW w:w="1992" w:type="dxa"/>
            <w:shd w:val="clear" w:color="auto" w:fill="auto"/>
            <w:noWrap/>
            <w:vAlign w:val="bottom"/>
            <w:hideMark/>
          </w:tcPr>
          <w:p w14:paraId="484B8E7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40.52738</w:t>
            </w:r>
          </w:p>
        </w:tc>
        <w:tc>
          <w:tcPr>
            <w:tcW w:w="1992" w:type="dxa"/>
            <w:shd w:val="clear" w:color="auto" w:fill="auto"/>
            <w:noWrap/>
            <w:vAlign w:val="bottom"/>
            <w:hideMark/>
          </w:tcPr>
          <w:p w14:paraId="15A5BD6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2.55E-28</w:t>
            </w:r>
          </w:p>
        </w:tc>
        <w:tc>
          <w:tcPr>
            <w:tcW w:w="1992" w:type="dxa"/>
            <w:shd w:val="clear" w:color="auto" w:fill="auto"/>
            <w:noWrap/>
            <w:vAlign w:val="bottom"/>
            <w:hideMark/>
          </w:tcPr>
          <w:p w14:paraId="1260058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08C05E6A"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56.72758</w:t>
            </w:r>
          </w:p>
        </w:tc>
      </w:tr>
      <w:tr w:rsidR="00687034" w:rsidRPr="00F076B2" w14:paraId="50E239F2" w14:textId="77777777" w:rsidTr="00687034">
        <w:trPr>
          <w:trHeight w:val="76"/>
          <w:jc w:val="center"/>
        </w:trPr>
        <w:tc>
          <w:tcPr>
            <w:tcW w:w="1992" w:type="dxa"/>
            <w:shd w:val="clear" w:color="auto" w:fill="auto"/>
            <w:noWrap/>
            <w:vAlign w:val="bottom"/>
            <w:hideMark/>
          </w:tcPr>
          <w:p w14:paraId="3B530B00" w14:textId="650272DB"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2100</w:t>
            </w:r>
          </w:p>
        </w:tc>
        <w:tc>
          <w:tcPr>
            <w:tcW w:w="1992" w:type="dxa"/>
            <w:shd w:val="clear" w:color="auto" w:fill="auto"/>
            <w:noWrap/>
            <w:vAlign w:val="bottom"/>
            <w:hideMark/>
          </w:tcPr>
          <w:p w14:paraId="7BD9DA6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0.078255</w:t>
            </w:r>
          </w:p>
        </w:tc>
        <w:tc>
          <w:tcPr>
            <w:tcW w:w="1992" w:type="dxa"/>
            <w:shd w:val="clear" w:color="auto" w:fill="auto"/>
            <w:noWrap/>
            <w:vAlign w:val="bottom"/>
            <w:hideMark/>
          </w:tcPr>
          <w:p w14:paraId="6F9CDF0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16.03271</w:t>
            </w:r>
          </w:p>
        </w:tc>
        <w:tc>
          <w:tcPr>
            <w:tcW w:w="1992" w:type="dxa"/>
            <w:shd w:val="clear" w:color="auto" w:fill="auto"/>
            <w:noWrap/>
            <w:vAlign w:val="bottom"/>
            <w:hideMark/>
          </w:tcPr>
          <w:p w14:paraId="70263875"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40.52716</w:t>
            </w:r>
          </w:p>
        </w:tc>
        <w:tc>
          <w:tcPr>
            <w:tcW w:w="1992" w:type="dxa"/>
            <w:shd w:val="clear" w:color="auto" w:fill="auto"/>
            <w:noWrap/>
            <w:vAlign w:val="bottom"/>
            <w:hideMark/>
          </w:tcPr>
          <w:p w14:paraId="0550E40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2.55E-28</w:t>
            </w:r>
          </w:p>
        </w:tc>
        <w:tc>
          <w:tcPr>
            <w:tcW w:w="1992" w:type="dxa"/>
            <w:shd w:val="clear" w:color="auto" w:fill="auto"/>
            <w:noWrap/>
            <w:vAlign w:val="bottom"/>
            <w:hideMark/>
          </w:tcPr>
          <w:p w14:paraId="0B47CBD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5C62AF0C"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56.72731</w:t>
            </w:r>
          </w:p>
        </w:tc>
      </w:tr>
      <w:tr w:rsidR="00687034" w:rsidRPr="00F076B2" w14:paraId="2FEFBF7A" w14:textId="77777777" w:rsidTr="00687034">
        <w:trPr>
          <w:trHeight w:val="76"/>
          <w:jc w:val="center"/>
        </w:trPr>
        <w:tc>
          <w:tcPr>
            <w:tcW w:w="1992" w:type="dxa"/>
            <w:shd w:val="clear" w:color="auto" w:fill="auto"/>
            <w:noWrap/>
            <w:vAlign w:val="bottom"/>
            <w:hideMark/>
          </w:tcPr>
          <w:p w14:paraId="11D5E9E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2150</w:t>
            </w:r>
          </w:p>
        </w:tc>
        <w:tc>
          <w:tcPr>
            <w:tcW w:w="1992" w:type="dxa"/>
            <w:shd w:val="clear" w:color="auto" w:fill="auto"/>
            <w:noWrap/>
            <w:vAlign w:val="bottom"/>
            <w:hideMark/>
          </w:tcPr>
          <w:p w14:paraId="567B3FD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0.078232</w:t>
            </w:r>
          </w:p>
        </w:tc>
        <w:tc>
          <w:tcPr>
            <w:tcW w:w="1992" w:type="dxa"/>
            <w:shd w:val="clear" w:color="auto" w:fill="auto"/>
            <w:noWrap/>
            <w:vAlign w:val="bottom"/>
            <w:hideMark/>
          </w:tcPr>
          <w:p w14:paraId="514C53A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16.03262</w:t>
            </w:r>
          </w:p>
        </w:tc>
        <w:tc>
          <w:tcPr>
            <w:tcW w:w="1992" w:type="dxa"/>
            <w:shd w:val="clear" w:color="auto" w:fill="auto"/>
            <w:noWrap/>
            <w:vAlign w:val="bottom"/>
            <w:hideMark/>
          </w:tcPr>
          <w:p w14:paraId="7830F005"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40.52671</w:t>
            </w:r>
          </w:p>
        </w:tc>
        <w:tc>
          <w:tcPr>
            <w:tcW w:w="1992" w:type="dxa"/>
            <w:shd w:val="clear" w:color="auto" w:fill="auto"/>
            <w:noWrap/>
            <w:vAlign w:val="bottom"/>
            <w:hideMark/>
          </w:tcPr>
          <w:p w14:paraId="0874FA4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5.12E-27</w:t>
            </w:r>
          </w:p>
        </w:tc>
        <w:tc>
          <w:tcPr>
            <w:tcW w:w="1992" w:type="dxa"/>
            <w:shd w:val="clear" w:color="auto" w:fill="auto"/>
            <w:noWrap/>
            <w:vAlign w:val="bottom"/>
            <w:hideMark/>
          </w:tcPr>
          <w:p w14:paraId="0AB28FC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0.089186</w:t>
            </w:r>
          </w:p>
        </w:tc>
        <w:tc>
          <w:tcPr>
            <w:tcW w:w="1992" w:type="dxa"/>
            <w:vAlign w:val="bottom"/>
          </w:tcPr>
          <w:p w14:paraId="7F425CD1"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56.72675</w:t>
            </w:r>
          </w:p>
        </w:tc>
      </w:tr>
      <w:tr w:rsidR="00687034" w:rsidRPr="00F076B2" w14:paraId="7CE6A4DD" w14:textId="77777777" w:rsidTr="00687034">
        <w:trPr>
          <w:trHeight w:val="76"/>
          <w:jc w:val="center"/>
        </w:trPr>
        <w:tc>
          <w:tcPr>
            <w:tcW w:w="1992" w:type="dxa"/>
            <w:shd w:val="clear" w:color="auto" w:fill="auto"/>
            <w:noWrap/>
            <w:vAlign w:val="bottom"/>
            <w:hideMark/>
          </w:tcPr>
          <w:p w14:paraId="1B91876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2200</w:t>
            </w:r>
          </w:p>
        </w:tc>
        <w:tc>
          <w:tcPr>
            <w:tcW w:w="1992" w:type="dxa"/>
            <w:shd w:val="clear" w:color="auto" w:fill="auto"/>
            <w:noWrap/>
            <w:vAlign w:val="bottom"/>
            <w:hideMark/>
          </w:tcPr>
          <w:p w14:paraId="390483B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0.07821</w:t>
            </w:r>
          </w:p>
        </w:tc>
        <w:tc>
          <w:tcPr>
            <w:tcW w:w="1992" w:type="dxa"/>
            <w:shd w:val="clear" w:color="auto" w:fill="auto"/>
            <w:noWrap/>
            <w:vAlign w:val="bottom"/>
            <w:hideMark/>
          </w:tcPr>
          <w:p w14:paraId="7D3CC7C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16.03251</w:t>
            </w:r>
          </w:p>
        </w:tc>
        <w:tc>
          <w:tcPr>
            <w:tcW w:w="1992" w:type="dxa"/>
            <w:shd w:val="clear" w:color="auto" w:fill="auto"/>
            <w:noWrap/>
            <w:vAlign w:val="bottom"/>
            <w:hideMark/>
          </w:tcPr>
          <w:p w14:paraId="1FC9437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40.52627</w:t>
            </w:r>
          </w:p>
        </w:tc>
        <w:tc>
          <w:tcPr>
            <w:tcW w:w="1992" w:type="dxa"/>
            <w:shd w:val="clear" w:color="auto" w:fill="auto"/>
            <w:noWrap/>
            <w:vAlign w:val="bottom"/>
            <w:hideMark/>
          </w:tcPr>
          <w:p w14:paraId="072EC165"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5.12E-27</w:t>
            </w:r>
          </w:p>
        </w:tc>
        <w:tc>
          <w:tcPr>
            <w:tcW w:w="1992" w:type="dxa"/>
            <w:shd w:val="clear" w:color="auto" w:fill="auto"/>
            <w:noWrap/>
            <w:vAlign w:val="bottom"/>
            <w:hideMark/>
          </w:tcPr>
          <w:p w14:paraId="27BDEEE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0.089163</w:t>
            </w:r>
          </w:p>
        </w:tc>
        <w:tc>
          <w:tcPr>
            <w:tcW w:w="1992" w:type="dxa"/>
            <w:vAlign w:val="bottom"/>
          </w:tcPr>
          <w:p w14:paraId="3C82B1AA"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56.72615</w:t>
            </w:r>
          </w:p>
        </w:tc>
      </w:tr>
      <w:tr w:rsidR="00687034" w:rsidRPr="00F076B2" w14:paraId="59FE3F93" w14:textId="77777777" w:rsidTr="00687034">
        <w:trPr>
          <w:trHeight w:val="76"/>
          <w:jc w:val="center"/>
        </w:trPr>
        <w:tc>
          <w:tcPr>
            <w:tcW w:w="1992" w:type="dxa"/>
            <w:shd w:val="clear" w:color="auto" w:fill="auto"/>
            <w:noWrap/>
            <w:vAlign w:val="bottom"/>
            <w:hideMark/>
          </w:tcPr>
          <w:p w14:paraId="374FB7E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2250</w:t>
            </w:r>
          </w:p>
        </w:tc>
        <w:tc>
          <w:tcPr>
            <w:tcW w:w="1992" w:type="dxa"/>
            <w:shd w:val="clear" w:color="auto" w:fill="auto"/>
            <w:noWrap/>
            <w:vAlign w:val="bottom"/>
            <w:hideMark/>
          </w:tcPr>
          <w:p w14:paraId="084E2DD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1.01E-22</w:t>
            </w:r>
          </w:p>
        </w:tc>
        <w:tc>
          <w:tcPr>
            <w:tcW w:w="1992" w:type="dxa"/>
            <w:shd w:val="clear" w:color="auto" w:fill="auto"/>
            <w:noWrap/>
            <w:vAlign w:val="bottom"/>
            <w:hideMark/>
          </w:tcPr>
          <w:p w14:paraId="3A41A20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16.03234</w:t>
            </w:r>
          </w:p>
        </w:tc>
        <w:tc>
          <w:tcPr>
            <w:tcW w:w="1992" w:type="dxa"/>
            <w:shd w:val="clear" w:color="auto" w:fill="auto"/>
            <w:noWrap/>
            <w:vAlign w:val="bottom"/>
            <w:hideMark/>
          </w:tcPr>
          <w:p w14:paraId="02F1588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40.62712</w:t>
            </w:r>
          </w:p>
        </w:tc>
        <w:tc>
          <w:tcPr>
            <w:tcW w:w="1992" w:type="dxa"/>
            <w:shd w:val="clear" w:color="auto" w:fill="auto"/>
            <w:noWrap/>
            <w:vAlign w:val="bottom"/>
            <w:hideMark/>
          </w:tcPr>
          <w:p w14:paraId="7FDE348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0A91A75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0.089119</w:t>
            </w:r>
          </w:p>
        </w:tc>
        <w:tc>
          <w:tcPr>
            <w:tcW w:w="1992" w:type="dxa"/>
            <w:vAlign w:val="bottom"/>
          </w:tcPr>
          <w:p w14:paraId="10CE6B7C"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56.74857</w:t>
            </w:r>
          </w:p>
        </w:tc>
      </w:tr>
      <w:tr w:rsidR="00687034" w:rsidRPr="00F076B2" w14:paraId="4D60B6B4" w14:textId="77777777" w:rsidTr="00687034">
        <w:trPr>
          <w:trHeight w:val="76"/>
          <w:jc w:val="center"/>
        </w:trPr>
        <w:tc>
          <w:tcPr>
            <w:tcW w:w="1992" w:type="dxa"/>
            <w:shd w:val="clear" w:color="auto" w:fill="auto"/>
            <w:noWrap/>
            <w:vAlign w:val="bottom"/>
            <w:hideMark/>
          </w:tcPr>
          <w:p w14:paraId="09D9C7D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2300</w:t>
            </w:r>
          </w:p>
        </w:tc>
        <w:tc>
          <w:tcPr>
            <w:tcW w:w="1992" w:type="dxa"/>
            <w:shd w:val="clear" w:color="auto" w:fill="auto"/>
            <w:noWrap/>
            <w:vAlign w:val="bottom"/>
            <w:hideMark/>
          </w:tcPr>
          <w:p w14:paraId="02D449F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2.39E-27</w:t>
            </w:r>
          </w:p>
        </w:tc>
        <w:tc>
          <w:tcPr>
            <w:tcW w:w="1992" w:type="dxa"/>
            <w:shd w:val="clear" w:color="auto" w:fill="auto"/>
            <w:noWrap/>
            <w:vAlign w:val="bottom"/>
            <w:hideMark/>
          </w:tcPr>
          <w:p w14:paraId="2527424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16.03209</w:t>
            </w:r>
          </w:p>
        </w:tc>
        <w:tc>
          <w:tcPr>
            <w:tcW w:w="1992" w:type="dxa"/>
            <w:shd w:val="clear" w:color="auto" w:fill="auto"/>
            <w:noWrap/>
            <w:vAlign w:val="bottom"/>
            <w:hideMark/>
          </w:tcPr>
          <w:p w14:paraId="6E278A8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40.62623</w:t>
            </w:r>
          </w:p>
        </w:tc>
        <w:tc>
          <w:tcPr>
            <w:tcW w:w="1992" w:type="dxa"/>
            <w:shd w:val="clear" w:color="auto" w:fill="auto"/>
            <w:noWrap/>
            <w:vAlign w:val="bottom"/>
            <w:hideMark/>
          </w:tcPr>
          <w:p w14:paraId="7DFAF00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5.12E-27</w:t>
            </w:r>
          </w:p>
        </w:tc>
        <w:tc>
          <w:tcPr>
            <w:tcW w:w="1992" w:type="dxa"/>
            <w:shd w:val="clear" w:color="auto" w:fill="auto"/>
            <w:noWrap/>
            <w:vAlign w:val="bottom"/>
            <w:hideMark/>
          </w:tcPr>
          <w:p w14:paraId="1ED72E5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0.089074</w:t>
            </w:r>
          </w:p>
        </w:tc>
        <w:tc>
          <w:tcPr>
            <w:tcW w:w="1992" w:type="dxa"/>
            <w:vAlign w:val="bottom"/>
          </w:tcPr>
          <w:p w14:paraId="401A55F7"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56.74739</w:t>
            </w:r>
          </w:p>
        </w:tc>
      </w:tr>
      <w:tr w:rsidR="00687034" w:rsidRPr="00F076B2" w14:paraId="2FF3ED9F" w14:textId="77777777" w:rsidTr="00687034">
        <w:trPr>
          <w:trHeight w:val="76"/>
          <w:jc w:val="center"/>
        </w:trPr>
        <w:tc>
          <w:tcPr>
            <w:tcW w:w="1992" w:type="dxa"/>
            <w:shd w:val="clear" w:color="auto" w:fill="auto"/>
            <w:noWrap/>
            <w:vAlign w:val="bottom"/>
            <w:hideMark/>
          </w:tcPr>
          <w:p w14:paraId="124DE64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2350</w:t>
            </w:r>
          </w:p>
        </w:tc>
        <w:tc>
          <w:tcPr>
            <w:tcW w:w="1992" w:type="dxa"/>
            <w:shd w:val="clear" w:color="auto" w:fill="auto"/>
            <w:noWrap/>
            <w:vAlign w:val="bottom"/>
            <w:hideMark/>
          </w:tcPr>
          <w:p w14:paraId="518888F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4.81E-26</w:t>
            </w:r>
          </w:p>
        </w:tc>
        <w:tc>
          <w:tcPr>
            <w:tcW w:w="1992" w:type="dxa"/>
            <w:shd w:val="clear" w:color="auto" w:fill="auto"/>
            <w:noWrap/>
            <w:vAlign w:val="bottom"/>
            <w:hideMark/>
          </w:tcPr>
          <w:p w14:paraId="7DFC1F2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16.03169</w:t>
            </w:r>
          </w:p>
        </w:tc>
        <w:tc>
          <w:tcPr>
            <w:tcW w:w="1992" w:type="dxa"/>
            <w:shd w:val="clear" w:color="auto" w:fill="auto"/>
            <w:noWrap/>
            <w:vAlign w:val="bottom"/>
            <w:hideMark/>
          </w:tcPr>
          <w:p w14:paraId="4C444C2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40.62467</w:t>
            </w:r>
          </w:p>
        </w:tc>
        <w:tc>
          <w:tcPr>
            <w:tcW w:w="1992" w:type="dxa"/>
            <w:shd w:val="clear" w:color="auto" w:fill="auto"/>
            <w:noWrap/>
            <w:vAlign w:val="bottom"/>
            <w:hideMark/>
          </w:tcPr>
          <w:p w14:paraId="732A292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1.03E-25</w:t>
            </w:r>
          </w:p>
        </w:tc>
        <w:tc>
          <w:tcPr>
            <w:tcW w:w="1992" w:type="dxa"/>
            <w:shd w:val="clear" w:color="auto" w:fill="auto"/>
            <w:noWrap/>
            <w:vAlign w:val="bottom"/>
            <w:hideMark/>
          </w:tcPr>
          <w:p w14:paraId="3379340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0.088963</w:t>
            </w:r>
          </w:p>
        </w:tc>
        <w:tc>
          <w:tcPr>
            <w:tcW w:w="1992" w:type="dxa"/>
            <w:vAlign w:val="bottom"/>
          </w:tcPr>
          <w:p w14:paraId="4BCDC463"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56.74532</w:t>
            </w:r>
          </w:p>
        </w:tc>
      </w:tr>
      <w:tr w:rsidR="00687034" w:rsidRPr="00F076B2" w14:paraId="5DF81BCB" w14:textId="77777777" w:rsidTr="00687034">
        <w:trPr>
          <w:trHeight w:val="76"/>
          <w:jc w:val="center"/>
        </w:trPr>
        <w:tc>
          <w:tcPr>
            <w:tcW w:w="1992" w:type="dxa"/>
            <w:shd w:val="clear" w:color="auto" w:fill="auto"/>
            <w:noWrap/>
            <w:vAlign w:val="bottom"/>
            <w:hideMark/>
          </w:tcPr>
          <w:p w14:paraId="3BEFB69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2400</w:t>
            </w:r>
          </w:p>
        </w:tc>
        <w:tc>
          <w:tcPr>
            <w:tcW w:w="1992" w:type="dxa"/>
            <w:shd w:val="clear" w:color="auto" w:fill="auto"/>
            <w:noWrap/>
            <w:vAlign w:val="bottom"/>
            <w:hideMark/>
          </w:tcPr>
          <w:p w14:paraId="763BAF4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2.39E-27</w:t>
            </w:r>
          </w:p>
        </w:tc>
        <w:tc>
          <w:tcPr>
            <w:tcW w:w="1992" w:type="dxa"/>
            <w:shd w:val="clear" w:color="auto" w:fill="auto"/>
            <w:noWrap/>
            <w:vAlign w:val="bottom"/>
            <w:hideMark/>
          </w:tcPr>
          <w:p w14:paraId="6AC0A92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16.03109</w:t>
            </w:r>
          </w:p>
        </w:tc>
        <w:tc>
          <w:tcPr>
            <w:tcW w:w="1992" w:type="dxa"/>
            <w:shd w:val="clear" w:color="auto" w:fill="auto"/>
            <w:noWrap/>
            <w:vAlign w:val="bottom"/>
            <w:hideMark/>
          </w:tcPr>
          <w:p w14:paraId="7C27614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40.62222</w:t>
            </w:r>
          </w:p>
        </w:tc>
        <w:tc>
          <w:tcPr>
            <w:tcW w:w="1992" w:type="dxa"/>
            <w:shd w:val="clear" w:color="auto" w:fill="auto"/>
            <w:noWrap/>
            <w:vAlign w:val="bottom"/>
            <w:hideMark/>
          </w:tcPr>
          <w:p w14:paraId="0DCC3F55"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5.12E-27</w:t>
            </w:r>
          </w:p>
        </w:tc>
        <w:tc>
          <w:tcPr>
            <w:tcW w:w="1992" w:type="dxa"/>
            <w:shd w:val="clear" w:color="auto" w:fill="auto"/>
            <w:noWrap/>
            <w:vAlign w:val="bottom"/>
            <w:hideMark/>
          </w:tcPr>
          <w:p w14:paraId="6FA665A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0.088785</w:t>
            </w:r>
          </w:p>
        </w:tc>
        <w:tc>
          <w:tcPr>
            <w:tcW w:w="1992" w:type="dxa"/>
            <w:vAlign w:val="bottom"/>
          </w:tcPr>
          <w:p w14:paraId="5D95FC2C"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56.74209</w:t>
            </w:r>
          </w:p>
        </w:tc>
      </w:tr>
      <w:tr w:rsidR="00687034" w:rsidRPr="00F076B2" w14:paraId="24CC5F70" w14:textId="77777777" w:rsidTr="00687034">
        <w:trPr>
          <w:trHeight w:val="76"/>
          <w:jc w:val="center"/>
        </w:trPr>
        <w:tc>
          <w:tcPr>
            <w:tcW w:w="1992" w:type="dxa"/>
            <w:shd w:val="clear" w:color="auto" w:fill="auto"/>
            <w:noWrap/>
            <w:vAlign w:val="bottom"/>
            <w:hideMark/>
          </w:tcPr>
          <w:p w14:paraId="124F259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2450</w:t>
            </w:r>
          </w:p>
        </w:tc>
        <w:tc>
          <w:tcPr>
            <w:tcW w:w="1992" w:type="dxa"/>
            <w:shd w:val="clear" w:color="auto" w:fill="auto"/>
            <w:noWrap/>
            <w:vAlign w:val="bottom"/>
            <w:hideMark/>
          </w:tcPr>
          <w:p w14:paraId="016212D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1.19E-28</w:t>
            </w:r>
          </w:p>
        </w:tc>
        <w:tc>
          <w:tcPr>
            <w:tcW w:w="1992" w:type="dxa"/>
            <w:shd w:val="clear" w:color="auto" w:fill="auto"/>
            <w:noWrap/>
            <w:vAlign w:val="bottom"/>
            <w:hideMark/>
          </w:tcPr>
          <w:p w14:paraId="2A7859D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16.03018</w:t>
            </w:r>
          </w:p>
        </w:tc>
        <w:tc>
          <w:tcPr>
            <w:tcW w:w="1992" w:type="dxa"/>
            <w:shd w:val="clear" w:color="auto" w:fill="auto"/>
            <w:noWrap/>
            <w:vAlign w:val="bottom"/>
            <w:hideMark/>
          </w:tcPr>
          <w:p w14:paraId="661AF08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40.61888</w:t>
            </w:r>
          </w:p>
        </w:tc>
        <w:tc>
          <w:tcPr>
            <w:tcW w:w="1992" w:type="dxa"/>
            <w:shd w:val="clear" w:color="auto" w:fill="auto"/>
            <w:noWrap/>
            <w:vAlign w:val="bottom"/>
            <w:hideMark/>
          </w:tcPr>
          <w:p w14:paraId="328B7B6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2.55E-28</w:t>
            </w:r>
          </w:p>
        </w:tc>
        <w:tc>
          <w:tcPr>
            <w:tcW w:w="1992" w:type="dxa"/>
            <w:shd w:val="clear" w:color="auto" w:fill="auto"/>
            <w:noWrap/>
            <w:vAlign w:val="bottom"/>
            <w:hideMark/>
          </w:tcPr>
          <w:p w14:paraId="2C0ABBB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0.088473</w:t>
            </w:r>
          </w:p>
        </w:tc>
        <w:tc>
          <w:tcPr>
            <w:tcW w:w="1992" w:type="dxa"/>
            <w:vAlign w:val="bottom"/>
          </w:tcPr>
          <w:p w14:paraId="32D15C3D"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56.73753</w:t>
            </w:r>
          </w:p>
        </w:tc>
      </w:tr>
      <w:tr w:rsidR="00687034" w:rsidRPr="00F076B2" w14:paraId="04F22C9A" w14:textId="77777777" w:rsidTr="00687034">
        <w:trPr>
          <w:trHeight w:val="76"/>
          <w:jc w:val="center"/>
        </w:trPr>
        <w:tc>
          <w:tcPr>
            <w:tcW w:w="1992" w:type="dxa"/>
            <w:shd w:val="clear" w:color="auto" w:fill="auto"/>
            <w:noWrap/>
            <w:vAlign w:val="bottom"/>
            <w:hideMark/>
          </w:tcPr>
          <w:p w14:paraId="4F7605E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2500</w:t>
            </w:r>
          </w:p>
        </w:tc>
        <w:tc>
          <w:tcPr>
            <w:tcW w:w="1992" w:type="dxa"/>
            <w:shd w:val="clear" w:color="auto" w:fill="auto"/>
            <w:noWrap/>
            <w:vAlign w:val="bottom"/>
            <w:hideMark/>
          </w:tcPr>
          <w:p w14:paraId="7DCD744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4.16E-29</w:t>
            </w:r>
          </w:p>
        </w:tc>
        <w:tc>
          <w:tcPr>
            <w:tcW w:w="1992" w:type="dxa"/>
            <w:shd w:val="clear" w:color="auto" w:fill="auto"/>
            <w:noWrap/>
            <w:vAlign w:val="bottom"/>
            <w:hideMark/>
          </w:tcPr>
          <w:p w14:paraId="4DF3210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16.02877</w:t>
            </w:r>
          </w:p>
        </w:tc>
        <w:tc>
          <w:tcPr>
            <w:tcW w:w="1992" w:type="dxa"/>
            <w:shd w:val="clear" w:color="auto" w:fill="auto"/>
            <w:noWrap/>
            <w:vAlign w:val="bottom"/>
            <w:hideMark/>
          </w:tcPr>
          <w:p w14:paraId="034639C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40.61376</w:t>
            </w:r>
          </w:p>
        </w:tc>
        <w:tc>
          <w:tcPr>
            <w:tcW w:w="1992" w:type="dxa"/>
            <w:shd w:val="clear" w:color="auto" w:fill="auto"/>
            <w:noWrap/>
            <w:vAlign w:val="bottom"/>
            <w:hideMark/>
          </w:tcPr>
          <w:p w14:paraId="38221D1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0FC1F65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0.087894</w:t>
            </w:r>
          </w:p>
        </w:tc>
        <w:tc>
          <w:tcPr>
            <w:tcW w:w="1992" w:type="dxa"/>
            <w:vAlign w:val="bottom"/>
          </w:tcPr>
          <w:p w14:paraId="1F150875"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56.73043</w:t>
            </w:r>
          </w:p>
        </w:tc>
      </w:tr>
      <w:tr w:rsidR="00687034" w:rsidRPr="00F076B2" w14:paraId="70214455" w14:textId="77777777" w:rsidTr="00687034">
        <w:trPr>
          <w:trHeight w:val="76"/>
          <w:jc w:val="center"/>
        </w:trPr>
        <w:tc>
          <w:tcPr>
            <w:tcW w:w="1992" w:type="dxa"/>
            <w:shd w:val="clear" w:color="auto" w:fill="auto"/>
            <w:noWrap/>
            <w:vAlign w:val="bottom"/>
            <w:hideMark/>
          </w:tcPr>
          <w:p w14:paraId="59A5B6F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2550</w:t>
            </w:r>
          </w:p>
        </w:tc>
        <w:tc>
          <w:tcPr>
            <w:tcW w:w="1992" w:type="dxa"/>
            <w:shd w:val="clear" w:color="auto" w:fill="auto"/>
            <w:noWrap/>
            <w:vAlign w:val="bottom"/>
            <w:hideMark/>
          </w:tcPr>
          <w:p w14:paraId="4569AD6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4.16E-29</w:t>
            </w:r>
          </w:p>
        </w:tc>
        <w:tc>
          <w:tcPr>
            <w:tcW w:w="1992" w:type="dxa"/>
            <w:shd w:val="clear" w:color="auto" w:fill="auto"/>
            <w:noWrap/>
            <w:vAlign w:val="bottom"/>
            <w:hideMark/>
          </w:tcPr>
          <w:p w14:paraId="022D0ED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16.02648</w:t>
            </w:r>
          </w:p>
        </w:tc>
        <w:tc>
          <w:tcPr>
            <w:tcW w:w="1992" w:type="dxa"/>
            <w:shd w:val="clear" w:color="auto" w:fill="auto"/>
            <w:noWrap/>
            <w:vAlign w:val="bottom"/>
            <w:hideMark/>
          </w:tcPr>
          <w:p w14:paraId="159E6B0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40.60552</w:t>
            </w:r>
          </w:p>
        </w:tc>
        <w:tc>
          <w:tcPr>
            <w:tcW w:w="1992" w:type="dxa"/>
            <w:shd w:val="clear" w:color="auto" w:fill="auto"/>
            <w:noWrap/>
            <w:vAlign w:val="bottom"/>
            <w:hideMark/>
          </w:tcPr>
          <w:p w14:paraId="797DA69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646DE485"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0.086848</w:t>
            </w:r>
          </w:p>
        </w:tc>
        <w:tc>
          <w:tcPr>
            <w:tcW w:w="1992" w:type="dxa"/>
            <w:vAlign w:val="bottom"/>
          </w:tcPr>
          <w:p w14:paraId="66E4BC86"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56.71885</w:t>
            </w:r>
          </w:p>
        </w:tc>
      </w:tr>
      <w:tr w:rsidR="00687034" w:rsidRPr="00F076B2" w14:paraId="622C21BD" w14:textId="77777777" w:rsidTr="00687034">
        <w:trPr>
          <w:trHeight w:val="76"/>
          <w:jc w:val="center"/>
        </w:trPr>
        <w:tc>
          <w:tcPr>
            <w:tcW w:w="1992" w:type="dxa"/>
            <w:shd w:val="clear" w:color="auto" w:fill="auto"/>
            <w:noWrap/>
            <w:vAlign w:val="bottom"/>
            <w:hideMark/>
          </w:tcPr>
          <w:p w14:paraId="4747610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2600</w:t>
            </w:r>
          </w:p>
        </w:tc>
        <w:tc>
          <w:tcPr>
            <w:tcW w:w="1992" w:type="dxa"/>
            <w:shd w:val="clear" w:color="auto" w:fill="auto"/>
            <w:noWrap/>
            <w:vAlign w:val="bottom"/>
            <w:hideMark/>
          </w:tcPr>
          <w:p w14:paraId="1862E00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4.16E-29</w:t>
            </w:r>
          </w:p>
        </w:tc>
        <w:tc>
          <w:tcPr>
            <w:tcW w:w="1992" w:type="dxa"/>
            <w:shd w:val="clear" w:color="auto" w:fill="auto"/>
            <w:noWrap/>
            <w:vAlign w:val="bottom"/>
            <w:hideMark/>
          </w:tcPr>
          <w:p w14:paraId="243A32A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16.02245</w:t>
            </w:r>
          </w:p>
        </w:tc>
        <w:tc>
          <w:tcPr>
            <w:tcW w:w="1992" w:type="dxa"/>
            <w:shd w:val="clear" w:color="auto" w:fill="auto"/>
            <w:noWrap/>
            <w:vAlign w:val="bottom"/>
            <w:hideMark/>
          </w:tcPr>
          <w:p w14:paraId="67B5378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40.59127</w:t>
            </w:r>
          </w:p>
        </w:tc>
        <w:tc>
          <w:tcPr>
            <w:tcW w:w="1992" w:type="dxa"/>
            <w:shd w:val="clear" w:color="auto" w:fill="auto"/>
            <w:noWrap/>
            <w:vAlign w:val="bottom"/>
            <w:hideMark/>
          </w:tcPr>
          <w:p w14:paraId="2E1F5B15"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03F5FAD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0.084778</w:t>
            </w:r>
          </w:p>
        </w:tc>
        <w:tc>
          <w:tcPr>
            <w:tcW w:w="1992" w:type="dxa"/>
            <w:vAlign w:val="bottom"/>
          </w:tcPr>
          <w:p w14:paraId="0EA4C527"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56.6985</w:t>
            </w:r>
          </w:p>
        </w:tc>
      </w:tr>
      <w:tr w:rsidR="00687034" w:rsidRPr="00F076B2" w14:paraId="504A5AA6" w14:textId="77777777" w:rsidTr="00687034">
        <w:trPr>
          <w:trHeight w:val="76"/>
          <w:jc w:val="center"/>
        </w:trPr>
        <w:tc>
          <w:tcPr>
            <w:tcW w:w="1992" w:type="dxa"/>
            <w:shd w:val="clear" w:color="auto" w:fill="auto"/>
            <w:noWrap/>
            <w:vAlign w:val="bottom"/>
            <w:hideMark/>
          </w:tcPr>
          <w:p w14:paraId="52172ED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2650</w:t>
            </w:r>
          </w:p>
        </w:tc>
        <w:tc>
          <w:tcPr>
            <w:tcW w:w="1992" w:type="dxa"/>
            <w:shd w:val="clear" w:color="auto" w:fill="auto"/>
            <w:noWrap/>
            <w:vAlign w:val="bottom"/>
            <w:hideMark/>
          </w:tcPr>
          <w:p w14:paraId="5E6BFBF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4.16E-29</w:t>
            </w:r>
          </w:p>
        </w:tc>
        <w:tc>
          <w:tcPr>
            <w:tcW w:w="1992" w:type="dxa"/>
            <w:shd w:val="clear" w:color="auto" w:fill="auto"/>
            <w:noWrap/>
            <w:vAlign w:val="bottom"/>
            <w:hideMark/>
          </w:tcPr>
          <w:p w14:paraId="6FAF009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16.01426</w:t>
            </w:r>
          </w:p>
        </w:tc>
        <w:tc>
          <w:tcPr>
            <w:tcW w:w="1992" w:type="dxa"/>
            <w:shd w:val="clear" w:color="auto" w:fill="auto"/>
            <w:noWrap/>
            <w:vAlign w:val="bottom"/>
            <w:hideMark/>
          </w:tcPr>
          <w:p w14:paraId="27B7498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40.56278</w:t>
            </w:r>
          </w:p>
        </w:tc>
        <w:tc>
          <w:tcPr>
            <w:tcW w:w="1992" w:type="dxa"/>
            <w:shd w:val="clear" w:color="auto" w:fill="auto"/>
            <w:noWrap/>
            <w:vAlign w:val="bottom"/>
            <w:hideMark/>
          </w:tcPr>
          <w:p w14:paraId="3D8B6B7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28A6CEB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0.080102</w:t>
            </w:r>
          </w:p>
        </w:tc>
        <w:tc>
          <w:tcPr>
            <w:tcW w:w="1992" w:type="dxa"/>
            <w:vAlign w:val="bottom"/>
          </w:tcPr>
          <w:p w14:paraId="2255CA9B"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56.65714</w:t>
            </w:r>
          </w:p>
        </w:tc>
      </w:tr>
      <w:tr w:rsidR="00687034" w:rsidRPr="00F076B2" w14:paraId="313FE1BA" w14:textId="77777777" w:rsidTr="00687034">
        <w:trPr>
          <w:trHeight w:val="76"/>
          <w:jc w:val="center"/>
        </w:trPr>
        <w:tc>
          <w:tcPr>
            <w:tcW w:w="1992" w:type="dxa"/>
            <w:shd w:val="clear" w:color="auto" w:fill="auto"/>
            <w:noWrap/>
            <w:vAlign w:val="bottom"/>
            <w:hideMark/>
          </w:tcPr>
          <w:p w14:paraId="4F8470F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2700</w:t>
            </w:r>
          </w:p>
        </w:tc>
        <w:tc>
          <w:tcPr>
            <w:tcW w:w="1992" w:type="dxa"/>
            <w:shd w:val="clear" w:color="auto" w:fill="auto"/>
            <w:noWrap/>
            <w:vAlign w:val="bottom"/>
            <w:hideMark/>
          </w:tcPr>
          <w:p w14:paraId="26ED90D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4.16E-29</w:t>
            </w:r>
          </w:p>
        </w:tc>
        <w:tc>
          <w:tcPr>
            <w:tcW w:w="1992" w:type="dxa"/>
            <w:shd w:val="clear" w:color="auto" w:fill="auto"/>
            <w:noWrap/>
            <w:vAlign w:val="bottom"/>
            <w:hideMark/>
          </w:tcPr>
          <w:p w14:paraId="02DA3FE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15.99095</w:t>
            </w:r>
          </w:p>
        </w:tc>
        <w:tc>
          <w:tcPr>
            <w:tcW w:w="1992" w:type="dxa"/>
            <w:shd w:val="clear" w:color="auto" w:fill="auto"/>
            <w:noWrap/>
            <w:vAlign w:val="bottom"/>
            <w:hideMark/>
          </w:tcPr>
          <w:p w14:paraId="09D34D4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40.48241</w:t>
            </w:r>
          </w:p>
        </w:tc>
        <w:tc>
          <w:tcPr>
            <w:tcW w:w="1992" w:type="dxa"/>
            <w:shd w:val="clear" w:color="auto" w:fill="auto"/>
            <w:noWrap/>
            <w:vAlign w:val="bottom"/>
            <w:hideMark/>
          </w:tcPr>
          <w:p w14:paraId="0A49538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3A16104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0.065765</w:t>
            </w:r>
          </w:p>
        </w:tc>
        <w:tc>
          <w:tcPr>
            <w:tcW w:w="1992" w:type="dxa"/>
            <w:vAlign w:val="bottom"/>
          </w:tcPr>
          <w:p w14:paraId="7B7ACE0E"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56.53912</w:t>
            </w:r>
          </w:p>
        </w:tc>
      </w:tr>
      <w:tr w:rsidR="00687034" w:rsidRPr="00F076B2" w14:paraId="73B6B89E" w14:textId="77777777" w:rsidTr="00687034">
        <w:trPr>
          <w:trHeight w:val="76"/>
          <w:jc w:val="center"/>
        </w:trPr>
        <w:tc>
          <w:tcPr>
            <w:tcW w:w="1992" w:type="dxa"/>
            <w:shd w:val="clear" w:color="auto" w:fill="auto"/>
            <w:noWrap/>
            <w:vAlign w:val="bottom"/>
            <w:hideMark/>
          </w:tcPr>
          <w:p w14:paraId="7AC3731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2750</w:t>
            </w:r>
          </w:p>
        </w:tc>
        <w:tc>
          <w:tcPr>
            <w:tcW w:w="1992" w:type="dxa"/>
            <w:shd w:val="clear" w:color="auto" w:fill="auto"/>
            <w:noWrap/>
            <w:vAlign w:val="bottom"/>
            <w:hideMark/>
          </w:tcPr>
          <w:p w14:paraId="3723F18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4.16E-29</w:t>
            </w:r>
          </w:p>
        </w:tc>
        <w:tc>
          <w:tcPr>
            <w:tcW w:w="1992" w:type="dxa"/>
            <w:shd w:val="clear" w:color="auto" w:fill="auto"/>
            <w:noWrap/>
            <w:vAlign w:val="bottom"/>
            <w:hideMark/>
          </w:tcPr>
          <w:p w14:paraId="78F4D74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15.78613</w:t>
            </w:r>
          </w:p>
        </w:tc>
        <w:tc>
          <w:tcPr>
            <w:tcW w:w="1992" w:type="dxa"/>
            <w:shd w:val="clear" w:color="auto" w:fill="auto"/>
            <w:noWrap/>
            <w:vAlign w:val="bottom"/>
            <w:hideMark/>
          </w:tcPr>
          <w:p w14:paraId="63F38A7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39.75418</w:t>
            </w:r>
          </w:p>
        </w:tc>
        <w:tc>
          <w:tcPr>
            <w:tcW w:w="1992" w:type="dxa"/>
            <w:shd w:val="clear" w:color="auto" w:fill="auto"/>
            <w:noWrap/>
            <w:vAlign w:val="bottom"/>
            <w:hideMark/>
          </w:tcPr>
          <w:p w14:paraId="1114091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48AE907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1.61E-29</w:t>
            </w:r>
          </w:p>
        </w:tc>
        <w:tc>
          <w:tcPr>
            <w:tcW w:w="1992" w:type="dxa"/>
            <w:vAlign w:val="bottom"/>
          </w:tcPr>
          <w:p w14:paraId="6BE96438"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55.54031</w:t>
            </w:r>
          </w:p>
        </w:tc>
      </w:tr>
      <w:tr w:rsidR="00687034" w:rsidRPr="00F076B2" w14:paraId="1D0D2909" w14:textId="77777777" w:rsidTr="00687034">
        <w:trPr>
          <w:trHeight w:val="76"/>
          <w:jc w:val="center"/>
        </w:trPr>
        <w:tc>
          <w:tcPr>
            <w:tcW w:w="1992" w:type="dxa"/>
            <w:shd w:val="clear" w:color="auto" w:fill="auto"/>
            <w:noWrap/>
            <w:vAlign w:val="bottom"/>
            <w:hideMark/>
          </w:tcPr>
          <w:p w14:paraId="43D5846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2800</w:t>
            </w:r>
          </w:p>
        </w:tc>
        <w:tc>
          <w:tcPr>
            <w:tcW w:w="1992" w:type="dxa"/>
            <w:shd w:val="clear" w:color="auto" w:fill="auto"/>
            <w:noWrap/>
            <w:vAlign w:val="bottom"/>
            <w:hideMark/>
          </w:tcPr>
          <w:p w14:paraId="714538C2"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4.16E-29</w:t>
            </w:r>
          </w:p>
        </w:tc>
        <w:tc>
          <w:tcPr>
            <w:tcW w:w="1992" w:type="dxa"/>
            <w:shd w:val="clear" w:color="auto" w:fill="auto"/>
            <w:noWrap/>
            <w:vAlign w:val="bottom"/>
            <w:hideMark/>
          </w:tcPr>
          <w:p w14:paraId="079F666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1.832425</w:t>
            </w:r>
          </w:p>
        </w:tc>
        <w:tc>
          <w:tcPr>
            <w:tcW w:w="1992" w:type="dxa"/>
            <w:shd w:val="clear" w:color="auto" w:fill="auto"/>
            <w:noWrap/>
            <w:vAlign w:val="bottom"/>
            <w:hideMark/>
          </w:tcPr>
          <w:p w14:paraId="09288E6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1.16E-29</w:t>
            </w:r>
          </w:p>
        </w:tc>
        <w:tc>
          <w:tcPr>
            <w:tcW w:w="1992" w:type="dxa"/>
            <w:shd w:val="clear" w:color="auto" w:fill="auto"/>
            <w:noWrap/>
            <w:vAlign w:val="bottom"/>
            <w:hideMark/>
          </w:tcPr>
          <w:p w14:paraId="73EBF17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3D9B393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1.61E-29</w:t>
            </w:r>
          </w:p>
        </w:tc>
        <w:tc>
          <w:tcPr>
            <w:tcW w:w="1992" w:type="dxa"/>
            <w:vAlign w:val="bottom"/>
          </w:tcPr>
          <w:p w14:paraId="06EF1534"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1.832425</w:t>
            </w:r>
          </w:p>
        </w:tc>
      </w:tr>
      <w:tr w:rsidR="00687034" w:rsidRPr="00F076B2" w14:paraId="56409A76" w14:textId="77777777" w:rsidTr="00687034">
        <w:trPr>
          <w:trHeight w:val="76"/>
          <w:jc w:val="center"/>
        </w:trPr>
        <w:tc>
          <w:tcPr>
            <w:tcW w:w="1992" w:type="dxa"/>
            <w:shd w:val="clear" w:color="auto" w:fill="auto"/>
            <w:noWrap/>
            <w:vAlign w:val="bottom"/>
            <w:hideMark/>
          </w:tcPr>
          <w:p w14:paraId="1CEBFA2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2850</w:t>
            </w:r>
          </w:p>
        </w:tc>
        <w:tc>
          <w:tcPr>
            <w:tcW w:w="1992" w:type="dxa"/>
            <w:shd w:val="clear" w:color="auto" w:fill="auto"/>
            <w:noWrap/>
            <w:vAlign w:val="bottom"/>
            <w:hideMark/>
          </w:tcPr>
          <w:p w14:paraId="23E7EF9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4.16E-29</w:t>
            </w:r>
          </w:p>
        </w:tc>
        <w:tc>
          <w:tcPr>
            <w:tcW w:w="1992" w:type="dxa"/>
            <w:shd w:val="clear" w:color="auto" w:fill="auto"/>
            <w:noWrap/>
            <w:vAlign w:val="bottom"/>
            <w:hideMark/>
          </w:tcPr>
          <w:p w14:paraId="13DEB29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2.62E-26</w:t>
            </w:r>
          </w:p>
        </w:tc>
        <w:tc>
          <w:tcPr>
            <w:tcW w:w="1992" w:type="dxa"/>
            <w:shd w:val="clear" w:color="auto" w:fill="auto"/>
            <w:noWrap/>
            <w:vAlign w:val="bottom"/>
            <w:hideMark/>
          </w:tcPr>
          <w:p w14:paraId="6176430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1.16E-29</w:t>
            </w:r>
          </w:p>
        </w:tc>
        <w:tc>
          <w:tcPr>
            <w:tcW w:w="1992" w:type="dxa"/>
            <w:shd w:val="clear" w:color="auto" w:fill="auto"/>
            <w:noWrap/>
            <w:vAlign w:val="bottom"/>
            <w:hideMark/>
          </w:tcPr>
          <w:p w14:paraId="10F6BDF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64E24C5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1.61E-29</w:t>
            </w:r>
          </w:p>
        </w:tc>
        <w:tc>
          <w:tcPr>
            <w:tcW w:w="1992" w:type="dxa"/>
            <w:vAlign w:val="bottom"/>
          </w:tcPr>
          <w:p w14:paraId="5897E532"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2.64E-26</w:t>
            </w:r>
          </w:p>
        </w:tc>
      </w:tr>
      <w:tr w:rsidR="00687034" w:rsidRPr="00F076B2" w14:paraId="0D1FECF3" w14:textId="77777777" w:rsidTr="00687034">
        <w:trPr>
          <w:trHeight w:val="76"/>
          <w:jc w:val="center"/>
        </w:trPr>
        <w:tc>
          <w:tcPr>
            <w:tcW w:w="1992" w:type="dxa"/>
            <w:shd w:val="clear" w:color="auto" w:fill="auto"/>
            <w:noWrap/>
            <w:vAlign w:val="bottom"/>
            <w:hideMark/>
          </w:tcPr>
          <w:p w14:paraId="07727EE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2900</w:t>
            </w:r>
          </w:p>
        </w:tc>
        <w:tc>
          <w:tcPr>
            <w:tcW w:w="1992" w:type="dxa"/>
            <w:shd w:val="clear" w:color="auto" w:fill="auto"/>
            <w:noWrap/>
            <w:vAlign w:val="bottom"/>
            <w:hideMark/>
          </w:tcPr>
          <w:p w14:paraId="4E7B3C2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4.16E-29</w:t>
            </w:r>
          </w:p>
        </w:tc>
        <w:tc>
          <w:tcPr>
            <w:tcW w:w="1992" w:type="dxa"/>
            <w:shd w:val="clear" w:color="auto" w:fill="auto"/>
            <w:noWrap/>
            <w:vAlign w:val="bottom"/>
            <w:hideMark/>
          </w:tcPr>
          <w:p w14:paraId="68C0AFD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1.24E-29</w:t>
            </w:r>
          </w:p>
        </w:tc>
        <w:tc>
          <w:tcPr>
            <w:tcW w:w="1992" w:type="dxa"/>
            <w:shd w:val="clear" w:color="auto" w:fill="auto"/>
            <w:noWrap/>
            <w:vAlign w:val="bottom"/>
            <w:hideMark/>
          </w:tcPr>
          <w:p w14:paraId="4327947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1.16E-29</w:t>
            </w:r>
          </w:p>
        </w:tc>
        <w:tc>
          <w:tcPr>
            <w:tcW w:w="1992" w:type="dxa"/>
            <w:shd w:val="clear" w:color="auto" w:fill="auto"/>
            <w:noWrap/>
            <w:vAlign w:val="bottom"/>
            <w:hideMark/>
          </w:tcPr>
          <w:p w14:paraId="60786C2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06D91D5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1.61E-29</w:t>
            </w:r>
          </w:p>
        </w:tc>
        <w:tc>
          <w:tcPr>
            <w:tcW w:w="1992" w:type="dxa"/>
            <w:vAlign w:val="bottom"/>
          </w:tcPr>
          <w:p w14:paraId="52471C92"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1.71E-28</w:t>
            </w:r>
          </w:p>
        </w:tc>
      </w:tr>
      <w:tr w:rsidR="00687034" w:rsidRPr="00F076B2" w14:paraId="5286858D" w14:textId="77777777" w:rsidTr="00687034">
        <w:trPr>
          <w:trHeight w:val="76"/>
          <w:jc w:val="center"/>
        </w:trPr>
        <w:tc>
          <w:tcPr>
            <w:tcW w:w="1992" w:type="dxa"/>
            <w:shd w:val="clear" w:color="auto" w:fill="auto"/>
            <w:noWrap/>
            <w:vAlign w:val="bottom"/>
            <w:hideMark/>
          </w:tcPr>
          <w:p w14:paraId="1CD1ECF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2950</w:t>
            </w:r>
          </w:p>
        </w:tc>
        <w:tc>
          <w:tcPr>
            <w:tcW w:w="1992" w:type="dxa"/>
            <w:shd w:val="clear" w:color="auto" w:fill="auto"/>
            <w:noWrap/>
            <w:vAlign w:val="bottom"/>
            <w:hideMark/>
          </w:tcPr>
          <w:p w14:paraId="3C7B71A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4.16E-29</w:t>
            </w:r>
          </w:p>
        </w:tc>
        <w:tc>
          <w:tcPr>
            <w:tcW w:w="1992" w:type="dxa"/>
            <w:shd w:val="clear" w:color="auto" w:fill="auto"/>
            <w:noWrap/>
            <w:vAlign w:val="bottom"/>
            <w:hideMark/>
          </w:tcPr>
          <w:p w14:paraId="66C4E66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1.24E-29</w:t>
            </w:r>
          </w:p>
        </w:tc>
        <w:tc>
          <w:tcPr>
            <w:tcW w:w="1992" w:type="dxa"/>
            <w:shd w:val="clear" w:color="auto" w:fill="auto"/>
            <w:noWrap/>
            <w:vAlign w:val="bottom"/>
            <w:hideMark/>
          </w:tcPr>
          <w:p w14:paraId="2AC87848"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1.16E-29</w:t>
            </w:r>
          </w:p>
        </w:tc>
        <w:tc>
          <w:tcPr>
            <w:tcW w:w="1992" w:type="dxa"/>
            <w:shd w:val="clear" w:color="auto" w:fill="auto"/>
            <w:noWrap/>
            <w:vAlign w:val="bottom"/>
            <w:hideMark/>
          </w:tcPr>
          <w:p w14:paraId="67BB1ABA"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0FFD30BC"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1.61E-29</w:t>
            </w:r>
          </w:p>
        </w:tc>
        <w:tc>
          <w:tcPr>
            <w:tcW w:w="1992" w:type="dxa"/>
            <w:vAlign w:val="bottom"/>
          </w:tcPr>
          <w:p w14:paraId="7F4343A1"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1.71E-28</w:t>
            </w:r>
          </w:p>
        </w:tc>
      </w:tr>
      <w:tr w:rsidR="00687034" w:rsidRPr="00F076B2" w14:paraId="70447356" w14:textId="77777777" w:rsidTr="00687034">
        <w:trPr>
          <w:trHeight w:val="76"/>
          <w:jc w:val="center"/>
        </w:trPr>
        <w:tc>
          <w:tcPr>
            <w:tcW w:w="1992" w:type="dxa"/>
            <w:shd w:val="clear" w:color="auto" w:fill="auto"/>
            <w:noWrap/>
            <w:vAlign w:val="bottom"/>
            <w:hideMark/>
          </w:tcPr>
          <w:p w14:paraId="0DBE5B0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3000</w:t>
            </w:r>
          </w:p>
        </w:tc>
        <w:tc>
          <w:tcPr>
            <w:tcW w:w="1992" w:type="dxa"/>
            <w:shd w:val="clear" w:color="auto" w:fill="auto"/>
            <w:noWrap/>
            <w:vAlign w:val="bottom"/>
            <w:hideMark/>
          </w:tcPr>
          <w:p w14:paraId="5AB7B99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4.16E-29</w:t>
            </w:r>
          </w:p>
        </w:tc>
        <w:tc>
          <w:tcPr>
            <w:tcW w:w="1992" w:type="dxa"/>
            <w:shd w:val="clear" w:color="auto" w:fill="auto"/>
            <w:noWrap/>
            <w:vAlign w:val="bottom"/>
            <w:hideMark/>
          </w:tcPr>
          <w:p w14:paraId="5558CF91"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1.24E-29</w:t>
            </w:r>
          </w:p>
        </w:tc>
        <w:tc>
          <w:tcPr>
            <w:tcW w:w="1992" w:type="dxa"/>
            <w:shd w:val="clear" w:color="auto" w:fill="auto"/>
            <w:noWrap/>
            <w:vAlign w:val="bottom"/>
            <w:hideMark/>
          </w:tcPr>
          <w:p w14:paraId="4B1FE077"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1.16E-29</w:t>
            </w:r>
          </w:p>
        </w:tc>
        <w:tc>
          <w:tcPr>
            <w:tcW w:w="1992" w:type="dxa"/>
            <w:shd w:val="clear" w:color="auto" w:fill="auto"/>
            <w:noWrap/>
            <w:vAlign w:val="bottom"/>
            <w:hideMark/>
          </w:tcPr>
          <w:p w14:paraId="20F31990"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8.91E-29</w:t>
            </w:r>
          </w:p>
        </w:tc>
        <w:tc>
          <w:tcPr>
            <w:tcW w:w="1992" w:type="dxa"/>
            <w:shd w:val="clear" w:color="auto" w:fill="auto"/>
            <w:noWrap/>
            <w:vAlign w:val="bottom"/>
            <w:hideMark/>
          </w:tcPr>
          <w:p w14:paraId="2928651B"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1.61E-29</w:t>
            </w:r>
          </w:p>
        </w:tc>
        <w:tc>
          <w:tcPr>
            <w:tcW w:w="1992" w:type="dxa"/>
            <w:vAlign w:val="bottom"/>
          </w:tcPr>
          <w:p w14:paraId="0DBB94B4" w14:textId="77777777" w:rsidR="00687034" w:rsidRPr="00F076B2" w:rsidRDefault="00687034" w:rsidP="007812C2">
            <w:pPr>
              <w:spacing w:after="0" w:line="240" w:lineRule="auto"/>
              <w:jc w:val="center"/>
              <w:rPr>
                <w:rFonts w:ascii="Times New Roman" w:hAnsi="Times New Roman" w:cs="Times New Roman"/>
                <w:color w:val="000000"/>
                <w:sz w:val="16"/>
                <w:szCs w:val="16"/>
              </w:rPr>
            </w:pPr>
            <w:r w:rsidRPr="00F076B2">
              <w:rPr>
                <w:rFonts w:ascii="Times New Roman" w:hAnsi="Times New Roman" w:cs="Times New Roman"/>
                <w:color w:val="000000"/>
                <w:sz w:val="16"/>
                <w:szCs w:val="16"/>
              </w:rPr>
              <w:t>1.71E-28</w:t>
            </w:r>
          </w:p>
        </w:tc>
      </w:tr>
    </w:tbl>
    <w:p w14:paraId="0A26BB84" w14:textId="515824D9" w:rsidR="00687034" w:rsidRDefault="00687034" w:rsidP="00687034">
      <w:pPr>
        <w:tabs>
          <w:tab w:val="left" w:pos="9247"/>
        </w:tabs>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 Д (жалғасы)</w:t>
      </w:r>
    </w:p>
    <w:tbl>
      <w:tblPr>
        <w:tblW w:w="145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1205"/>
        <w:gridCol w:w="1346"/>
        <w:gridCol w:w="1231"/>
        <w:gridCol w:w="1285"/>
        <w:gridCol w:w="1357"/>
        <w:gridCol w:w="1072"/>
        <w:gridCol w:w="1072"/>
        <w:gridCol w:w="1303"/>
        <w:gridCol w:w="1072"/>
        <w:gridCol w:w="1181"/>
        <w:gridCol w:w="1181"/>
        <w:gridCol w:w="6"/>
      </w:tblGrid>
      <w:tr w:rsidR="00687034" w:rsidRPr="00F076B2" w14:paraId="037781DB" w14:textId="77777777" w:rsidTr="00687034">
        <w:trPr>
          <w:trHeight w:val="27"/>
        </w:trPr>
        <w:tc>
          <w:tcPr>
            <w:tcW w:w="14516" w:type="dxa"/>
            <w:gridSpan w:val="13"/>
            <w:vAlign w:val="bottom"/>
          </w:tcPr>
          <w:p w14:paraId="12668E8D" w14:textId="77777777" w:rsidR="00687034" w:rsidRPr="00DD4477" w:rsidRDefault="00687034"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Расход силикохрома 31 кг</w:t>
            </w:r>
          </w:p>
        </w:tc>
      </w:tr>
      <w:tr w:rsidR="00687034" w:rsidRPr="00F076B2" w14:paraId="6DE84AA1" w14:textId="77777777" w:rsidTr="00687034">
        <w:trPr>
          <w:trHeight w:val="27"/>
        </w:trPr>
        <w:tc>
          <w:tcPr>
            <w:tcW w:w="14516" w:type="dxa"/>
            <w:gridSpan w:val="13"/>
            <w:vAlign w:val="bottom"/>
          </w:tcPr>
          <w:p w14:paraId="1ABD5EBD" w14:textId="231EBE6A" w:rsidR="00687034" w:rsidRPr="00687034" w:rsidRDefault="00687034" w:rsidP="007812C2">
            <w:pPr>
              <w:spacing w:after="0" w:line="240" w:lineRule="auto"/>
              <w:jc w:val="center"/>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16"/>
                <w:szCs w:val="16"/>
                <w:lang w:val="kk-KZ"/>
              </w:rPr>
              <w:t>Қож</w:t>
            </w:r>
          </w:p>
        </w:tc>
      </w:tr>
      <w:tr w:rsidR="00687034" w:rsidRPr="00F076B2" w14:paraId="775A05F4" w14:textId="77777777" w:rsidTr="00687034">
        <w:trPr>
          <w:gridAfter w:val="1"/>
          <w:wAfter w:w="6" w:type="dxa"/>
          <w:trHeight w:val="27"/>
        </w:trPr>
        <w:tc>
          <w:tcPr>
            <w:tcW w:w="1205" w:type="dxa"/>
            <w:vAlign w:val="bottom"/>
          </w:tcPr>
          <w:p w14:paraId="0383F7C1"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 xml:space="preserve">   T</w:t>
            </w:r>
          </w:p>
        </w:tc>
        <w:tc>
          <w:tcPr>
            <w:tcW w:w="1205" w:type="dxa"/>
            <w:shd w:val="clear" w:color="auto" w:fill="auto"/>
            <w:noWrap/>
            <w:vAlign w:val="bottom"/>
            <w:hideMark/>
          </w:tcPr>
          <w:p w14:paraId="78C464E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Ca2SiO4</w:t>
            </w:r>
          </w:p>
        </w:tc>
        <w:tc>
          <w:tcPr>
            <w:tcW w:w="1346" w:type="dxa"/>
            <w:shd w:val="clear" w:color="auto" w:fill="auto"/>
            <w:noWrap/>
            <w:vAlign w:val="bottom"/>
            <w:hideMark/>
          </w:tcPr>
          <w:p w14:paraId="2160D2A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Ca3Al2O6</w:t>
            </w:r>
          </w:p>
        </w:tc>
        <w:tc>
          <w:tcPr>
            <w:tcW w:w="1231" w:type="dxa"/>
            <w:shd w:val="clear" w:color="auto" w:fill="auto"/>
            <w:noWrap/>
            <w:vAlign w:val="bottom"/>
            <w:hideMark/>
          </w:tcPr>
          <w:p w14:paraId="1A7F3D5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CaAl2O4</w:t>
            </w:r>
          </w:p>
        </w:tc>
        <w:tc>
          <w:tcPr>
            <w:tcW w:w="1285" w:type="dxa"/>
            <w:shd w:val="clear" w:color="auto" w:fill="auto"/>
            <w:noWrap/>
            <w:vAlign w:val="bottom"/>
            <w:hideMark/>
          </w:tcPr>
          <w:p w14:paraId="1E613489"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Ca2B2O5</w:t>
            </w:r>
          </w:p>
        </w:tc>
        <w:tc>
          <w:tcPr>
            <w:tcW w:w="1357" w:type="dxa"/>
            <w:shd w:val="clear" w:color="auto" w:fill="auto"/>
            <w:noWrap/>
            <w:vAlign w:val="bottom"/>
            <w:hideMark/>
          </w:tcPr>
          <w:p w14:paraId="12291DE6"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Mg3B2O6</w:t>
            </w:r>
          </w:p>
        </w:tc>
        <w:tc>
          <w:tcPr>
            <w:tcW w:w="1072" w:type="dxa"/>
            <w:shd w:val="clear" w:color="auto" w:fill="auto"/>
            <w:noWrap/>
            <w:vAlign w:val="bottom"/>
            <w:hideMark/>
          </w:tcPr>
          <w:p w14:paraId="4E6CC7E3"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Cr2O3</w:t>
            </w:r>
          </w:p>
        </w:tc>
        <w:tc>
          <w:tcPr>
            <w:tcW w:w="1072" w:type="dxa"/>
            <w:shd w:val="clear" w:color="auto" w:fill="auto"/>
            <w:noWrap/>
            <w:vAlign w:val="bottom"/>
            <w:hideMark/>
          </w:tcPr>
          <w:p w14:paraId="3E3D264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MgO</w:t>
            </w:r>
            <w:proofErr w:type="spellEnd"/>
          </w:p>
        </w:tc>
        <w:tc>
          <w:tcPr>
            <w:tcW w:w="1303" w:type="dxa"/>
            <w:shd w:val="clear" w:color="auto" w:fill="auto"/>
            <w:noWrap/>
            <w:vAlign w:val="bottom"/>
            <w:hideMark/>
          </w:tcPr>
          <w:p w14:paraId="4AF36C2E"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MgAl2O4</w:t>
            </w:r>
          </w:p>
        </w:tc>
        <w:tc>
          <w:tcPr>
            <w:tcW w:w="1072" w:type="dxa"/>
            <w:shd w:val="clear" w:color="auto" w:fill="auto"/>
            <w:noWrap/>
            <w:vAlign w:val="bottom"/>
            <w:hideMark/>
          </w:tcPr>
          <w:p w14:paraId="778A057D"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CaO</w:t>
            </w:r>
          </w:p>
        </w:tc>
        <w:tc>
          <w:tcPr>
            <w:tcW w:w="1181" w:type="dxa"/>
            <w:shd w:val="clear" w:color="auto" w:fill="auto"/>
            <w:noWrap/>
            <w:vAlign w:val="bottom"/>
            <w:hideMark/>
          </w:tcPr>
          <w:p w14:paraId="05017204"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Ca3P2O8</w:t>
            </w:r>
          </w:p>
        </w:tc>
        <w:tc>
          <w:tcPr>
            <w:tcW w:w="1181" w:type="dxa"/>
          </w:tcPr>
          <w:p w14:paraId="237FC29F" w14:textId="77777777" w:rsidR="00687034" w:rsidRPr="00F076B2"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r>
      <w:tr w:rsidR="00687034" w:rsidRPr="00F076B2" w14:paraId="5FEF5FEA" w14:textId="77777777" w:rsidTr="00687034">
        <w:trPr>
          <w:gridAfter w:val="1"/>
          <w:wAfter w:w="6" w:type="dxa"/>
          <w:trHeight w:val="27"/>
        </w:trPr>
        <w:tc>
          <w:tcPr>
            <w:tcW w:w="1205" w:type="dxa"/>
            <w:vAlign w:val="bottom"/>
          </w:tcPr>
          <w:p w14:paraId="53A36AAF"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300</w:t>
            </w:r>
          </w:p>
        </w:tc>
        <w:tc>
          <w:tcPr>
            <w:tcW w:w="1205" w:type="dxa"/>
            <w:shd w:val="clear" w:color="auto" w:fill="auto"/>
            <w:noWrap/>
            <w:vAlign w:val="bottom"/>
            <w:hideMark/>
          </w:tcPr>
          <w:p w14:paraId="3F409DF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2CF8867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6.02E-29</w:t>
            </w:r>
          </w:p>
        </w:tc>
        <w:tc>
          <w:tcPr>
            <w:tcW w:w="1231" w:type="dxa"/>
            <w:shd w:val="clear" w:color="auto" w:fill="auto"/>
            <w:noWrap/>
            <w:vAlign w:val="bottom"/>
            <w:hideMark/>
          </w:tcPr>
          <w:p w14:paraId="554A46A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1D84ADC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4.05E-29</w:t>
            </w:r>
          </w:p>
        </w:tc>
        <w:tc>
          <w:tcPr>
            <w:tcW w:w="1357" w:type="dxa"/>
            <w:shd w:val="clear" w:color="auto" w:fill="auto"/>
            <w:noWrap/>
            <w:vAlign w:val="bottom"/>
            <w:hideMark/>
          </w:tcPr>
          <w:p w14:paraId="060BD84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1.36597</w:t>
            </w:r>
          </w:p>
        </w:tc>
        <w:tc>
          <w:tcPr>
            <w:tcW w:w="1072" w:type="dxa"/>
            <w:shd w:val="clear" w:color="auto" w:fill="auto"/>
            <w:noWrap/>
            <w:vAlign w:val="bottom"/>
            <w:hideMark/>
          </w:tcPr>
          <w:p w14:paraId="0F75EB7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7.120382</w:t>
            </w:r>
          </w:p>
        </w:tc>
        <w:tc>
          <w:tcPr>
            <w:tcW w:w="1072" w:type="dxa"/>
            <w:shd w:val="clear" w:color="auto" w:fill="auto"/>
            <w:noWrap/>
            <w:vAlign w:val="bottom"/>
            <w:hideMark/>
          </w:tcPr>
          <w:p w14:paraId="39D7513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15.0622</w:t>
            </w:r>
          </w:p>
        </w:tc>
        <w:tc>
          <w:tcPr>
            <w:tcW w:w="1303" w:type="dxa"/>
            <w:shd w:val="clear" w:color="auto" w:fill="auto"/>
            <w:noWrap/>
            <w:vAlign w:val="bottom"/>
            <w:hideMark/>
          </w:tcPr>
          <w:p w14:paraId="1453265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11.49135</w:t>
            </w:r>
          </w:p>
        </w:tc>
        <w:tc>
          <w:tcPr>
            <w:tcW w:w="1072" w:type="dxa"/>
            <w:shd w:val="clear" w:color="auto" w:fill="auto"/>
            <w:noWrap/>
            <w:vAlign w:val="bottom"/>
            <w:hideMark/>
          </w:tcPr>
          <w:p w14:paraId="54F2810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16.91713</w:t>
            </w:r>
          </w:p>
        </w:tc>
        <w:tc>
          <w:tcPr>
            <w:tcW w:w="1181" w:type="dxa"/>
            <w:shd w:val="clear" w:color="auto" w:fill="auto"/>
            <w:noWrap/>
            <w:vAlign w:val="bottom"/>
            <w:hideMark/>
          </w:tcPr>
          <w:p w14:paraId="764D47A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6.91E-29</w:t>
            </w:r>
          </w:p>
        </w:tc>
        <w:tc>
          <w:tcPr>
            <w:tcW w:w="1181" w:type="dxa"/>
            <w:vAlign w:val="bottom"/>
          </w:tcPr>
          <w:p w14:paraId="0DC1D404"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165.9277</w:t>
            </w:r>
          </w:p>
        </w:tc>
      </w:tr>
      <w:tr w:rsidR="00687034" w:rsidRPr="00F076B2" w14:paraId="3A8C293F" w14:textId="77777777" w:rsidTr="00687034">
        <w:trPr>
          <w:gridAfter w:val="1"/>
          <w:wAfter w:w="6" w:type="dxa"/>
          <w:trHeight w:val="27"/>
        </w:trPr>
        <w:tc>
          <w:tcPr>
            <w:tcW w:w="1205" w:type="dxa"/>
            <w:vAlign w:val="bottom"/>
          </w:tcPr>
          <w:p w14:paraId="7D3F7244"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400</w:t>
            </w:r>
          </w:p>
        </w:tc>
        <w:tc>
          <w:tcPr>
            <w:tcW w:w="1205" w:type="dxa"/>
            <w:shd w:val="clear" w:color="auto" w:fill="auto"/>
            <w:noWrap/>
            <w:vAlign w:val="bottom"/>
            <w:hideMark/>
          </w:tcPr>
          <w:p w14:paraId="060F87E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1CDC68E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6.02E-29</w:t>
            </w:r>
          </w:p>
        </w:tc>
        <w:tc>
          <w:tcPr>
            <w:tcW w:w="1231" w:type="dxa"/>
            <w:shd w:val="clear" w:color="auto" w:fill="auto"/>
            <w:noWrap/>
            <w:vAlign w:val="bottom"/>
            <w:hideMark/>
          </w:tcPr>
          <w:p w14:paraId="4EB044A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12.76555</w:t>
            </w:r>
          </w:p>
        </w:tc>
        <w:tc>
          <w:tcPr>
            <w:tcW w:w="1285" w:type="dxa"/>
            <w:shd w:val="clear" w:color="auto" w:fill="auto"/>
            <w:noWrap/>
            <w:vAlign w:val="bottom"/>
            <w:hideMark/>
          </w:tcPr>
          <w:p w14:paraId="5B47588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4.05E-29</w:t>
            </w:r>
          </w:p>
        </w:tc>
        <w:tc>
          <w:tcPr>
            <w:tcW w:w="1357" w:type="dxa"/>
            <w:shd w:val="clear" w:color="auto" w:fill="auto"/>
            <w:noWrap/>
            <w:vAlign w:val="bottom"/>
            <w:hideMark/>
          </w:tcPr>
          <w:p w14:paraId="5B1BBE9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1.36597</w:t>
            </w:r>
          </w:p>
        </w:tc>
        <w:tc>
          <w:tcPr>
            <w:tcW w:w="1072" w:type="dxa"/>
            <w:shd w:val="clear" w:color="auto" w:fill="auto"/>
            <w:noWrap/>
            <w:vAlign w:val="bottom"/>
            <w:hideMark/>
          </w:tcPr>
          <w:p w14:paraId="526B32E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7.120382</w:t>
            </w:r>
          </w:p>
        </w:tc>
        <w:tc>
          <w:tcPr>
            <w:tcW w:w="1072" w:type="dxa"/>
            <w:shd w:val="clear" w:color="auto" w:fill="auto"/>
            <w:noWrap/>
            <w:vAlign w:val="bottom"/>
            <w:hideMark/>
          </w:tcPr>
          <w:p w14:paraId="758D449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18.31775</w:t>
            </w:r>
          </w:p>
        </w:tc>
        <w:tc>
          <w:tcPr>
            <w:tcW w:w="1303" w:type="dxa"/>
            <w:shd w:val="clear" w:color="auto" w:fill="auto"/>
            <w:noWrap/>
            <w:vAlign w:val="bottom"/>
            <w:hideMark/>
          </w:tcPr>
          <w:p w14:paraId="478CA82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1.23E-22</w:t>
            </w:r>
          </w:p>
        </w:tc>
        <w:tc>
          <w:tcPr>
            <w:tcW w:w="1072" w:type="dxa"/>
            <w:shd w:val="clear" w:color="auto" w:fill="auto"/>
            <w:noWrap/>
            <w:vAlign w:val="bottom"/>
            <w:hideMark/>
          </w:tcPr>
          <w:p w14:paraId="7A1A9CA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12.38739</w:t>
            </w:r>
          </w:p>
        </w:tc>
        <w:tc>
          <w:tcPr>
            <w:tcW w:w="1181" w:type="dxa"/>
            <w:shd w:val="clear" w:color="auto" w:fill="auto"/>
            <w:noWrap/>
            <w:vAlign w:val="bottom"/>
            <w:hideMark/>
          </w:tcPr>
          <w:p w14:paraId="69F99CD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6.91E-29</w:t>
            </w:r>
          </w:p>
        </w:tc>
        <w:tc>
          <w:tcPr>
            <w:tcW w:w="1181" w:type="dxa"/>
            <w:vAlign w:val="bottom"/>
          </w:tcPr>
          <w:p w14:paraId="2803F2F3"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165.9277</w:t>
            </w:r>
          </w:p>
        </w:tc>
      </w:tr>
      <w:tr w:rsidR="00687034" w:rsidRPr="00F076B2" w14:paraId="5D013D73" w14:textId="77777777" w:rsidTr="00687034">
        <w:trPr>
          <w:gridAfter w:val="1"/>
          <w:wAfter w:w="6" w:type="dxa"/>
          <w:trHeight w:val="27"/>
        </w:trPr>
        <w:tc>
          <w:tcPr>
            <w:tcW w:w="1205" w:type="dxa"/>
            <w:vAlign w:val="bottom"/>
          </w:tcPr>
          <w:p w14:paraId="2E172EFA"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500</w:t>
            </w:r>
          </w:p>
        </w:tc>
        <w:tc>
          <w:tcPr>
            <w:tcW w:w="1205" w:type="dxa"/>
            <w:shd w:val="clear" w:color="auto" w:fill="auto"/>
            <w:noWrap/>
            <w:vAlign w:val="bottom"/>
            <w:hideMark/>
          </w:tcPr>
          <w:p w14:paraId="4A72058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134B350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5.63E-22</w:t>
            </w:r>
          </w:p>
        </w:tc>
        <w:tc>
          <w:tcPr>
            <w:tcW w:w="1231" w:type="dxa"/>
            <w:shd w:val="clear" w:color="auto" w:fill="auto"/>
            <w:noWrap/>
            <w:vAlign w:val="bottom"/>
            <w:hideMark/>
          </w:tcPr>
          <w:p w14:paraId="473D583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12.76555</w:t>
            </w:r>
          </w:p>
        </w:tc>
        <w:tc>
          <w:tcPr>
            <w:tcW w:w="1285" w:type="dxa"/>
            <w:shd w:val="clear" w:color="auto" w:fill="auto"/>
            <w:noWrap/>
            <w:vAlign w:val="bottom"/>
            <w:hideMark/>
          </w:tcPr>
          <w:p w14:paraId="176DB1D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3.79E-22</w:t>
            </w:r>
          </w:p>
        </w:tc>
        <w:tc>
          <w:tcPr>
            <w:tcW w:w="1357" w:type="dxa"/>
            <w:shd w:val="clear" w:color="auto" w:fill="auto"/>
            <w:noWrap/>
            <w:vAlign w:val="bottom"/>
            <w:hideMark/>
          </w:tcPr>
          <w:p w14:paraId="664D1F2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1.36597</w:t>
            </w:r>
          </w:p>
        </w:tc>
        <w:tc>
          <w:tcPr>
            <w:tcW w:w="1072" w:type="dxa"/>
            <w:shd w:val="clear" w:color="auto" w:fill="auto"/>
            <w:noWrap/>
            <w:vAlign w:val="bottom"/>
            <w:hideMark/>
          </w:tcPr>
          <w:p w14:paraId="37B04FD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7.120382</w:t>
            </w:r>
          </w:p>
        </w:tc>
        <w:tc>
          <w:tcPr>
            <w:tcW w:w="1072" w:type="dxa"/>
            <w:shd w:val="clear" w:color="auto" w:fill="auto"/>
            <w:noWrap/>
            <w:vAlign w:val="bottom"/>
            <w:hideMark/>
          </w:tcPr>
          <w:p w14:paraId="01F4BC7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18.31775</w:t>
            </w:r>
          </w:p>
        </w:tc>
        <w:tc>
          <w:tcPr>
            <w:tcW w:w="1303" w:type="dxa"/>
            <w:shd w:val="clear" w:color="auto" w:fill="auto"/>
            <w:noWrap/>
            <w:vAlign w:val="bottom"/>
            <w:hideMark/>
          </w:tcPr>
          <w:p w14:paraId="24EDBE6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2.96E-22</w:t>
            </w:r>
          </w:p>
        </w:tc>
        <w:tc>
          <w:tcPr>
            <w:tcW w:w="1072" w:type="dxa"/>
            <w:shd w:val="clear" w:color="auto" w:fill="auto"/>
            <w:noWrap/>
            <w:vAlign w:val="bottom"/>
            <w:hideMark/>
          </w:tcPr>
          <w:p w14:paraId="4FAF15B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12.38739</w:t>
            </w:r>
          </w:p>
        </w:tc>
        <w:tc>
          <w:tcPr>
            <w:tcW w:w="1181" w:type="dxa"/>
            <w:shd w:val="clear" w:color="auto" w:fill="auto"/>
            <w:noWrap/>
            <w:vAlign w:val="bottom"/>
            <w:hideMark/>
          </w:tcPr>
          <w:p w14:paraId="0AE2091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6.46E-22</w:t>
            </w:r>
          </w:p>
        </w:tc>
        <w:tc>
          <w:tcPr>
            <w:tcW w:w="1181" w:type="dxa"/>
            <w:vAlign w:val="bottom"/>
          </w:tcPr>
          <w:p w14:paraId="1C82B25C"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165.9277</w:t>
            </w:r>
          </w:p>
        </w:tc>
      </w:tr>
      <w:tr w:rsidR="00687034" w:rsidRPr="00F076B2" w14:paraId="3B1A5B0A" w14:textId="77777777" w:rsidTr="00687034">
        <w:trPr>
          <w:gridAfter w:val="1"/>
          <w:wAfter w:w="6" w:type="dxa"/>
          <w:trHeight w:val="27"/>
        </w:trPr>
        <w:tc>
          <w:tcPr>
            <w:tcW w:w="1205" w:type="dxa"/>
            <w:vAlign w:val="bottom"/>
          </w:tcPr>
          <w:p w14:paraId="139F504D"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600</w:t>
            </w:r>
          </w:p>
        </w:tc>
        <w:tc>
          <w:tcPr>
            <w:tcW w:w="1205" w:type="dxa"/>
            <w:shd w:val="clear" w:color="auto" w:fill="auto"/>
            <w:noWrap/>
            <w:vAlign w:val="bottom"/>
            <w:hideMark/>
          </w:tcPr>
          <w:p w14:paraId="61D8668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45E2FB2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5.63E-22</w:t>
            </w:r>
          </w:p>
        </w:tc>
        <w:tc>
          <w:tcPr>
            <w:tcW w:w="1231" w:type="dxa"/>
            <w:shd w:val="clear" w:color="auto" w:fill="auto"/>
            <w:noWrap/>
            <w:vAlign w:val="bottom"/>
            <w:hideMark/>
          </w:tcPr>
          <w:p w14:paraId="2FC8D48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12.76555</w:t>
            </w:r>
          </w:p>
        </w:tc>
        <w:tc>
          <w:tcPr>
            <w:tcW w:w="1285" w:type="dxa"/>
            <w:shd w:val="clear" w:color="auto" w:fill="auto"/>
            <w:noWrap/>
            <w:vAlign w:val="bottom"/>
            <w:hideMark/>
          </w:tcPr>
          <w:p w14:paraId="468E8AC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3.79E-22</w:t>
            </w:r>
          </w:p>
        </w:tc>
        <w:tc>
          <w:tcPr>
            <w:tcW w:w="1357" w:type="dxa"/>
            <w:shd w:val="clear" w:color="auto" w:fill="auto"/>
            <w:noWrap/>
            <w:vAlign w:val="bottom"/>
            <w:hideMark/>
          </w:tcPr>
          <w:p w14:paraId="656EA33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1.36597</w:t>
            </w:r>
          </w:p>
        </w:tc>
        <w:tc>
          <w:tcPr>
            <w:tcW w:w="1072" w:type="dxa"/>
            <w:shd w:val="clear" w:color="auto" w:fill="auto"/>
            <w:noWrap/>
            <w:vAlign w:val="bottom"/>
            <w:hideMark/>
          </w:tcPr>
          <w:p w14:paraId="6077AA2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7.120382</w:t>
            </w:r>
          </w:p>
        </w:tc>
        <w:tc>
          <w:tcPr>
            <w:tcW w:w="1072" w:type="dxa"/>
            <w:shd w:val="clear" w:color="auto" w:fill="auto"/>
            <w:noWrap/>
            <w:vAlign w:val="bottom"/>
            <w:hideMark/>
          </w:tcPr>
          <w:p w14:paraId="69C67C3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18.31775</w:t>
            </w:r>
          </w:p>
        </w:tc>
        <w:tc>
          <w:tcPr>
            <w:tcW w:w="1303" w:type="dxa"/>
            <w:shd w:val="clear" w:color="auto" w:fill="auto"/>
            <w:noWrap/>
            <w:vAlign w:val="bottom"/>
            <w:hideMark/>
          </w:tcPr>
          <w:p w14:paraId="7E984E1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2.96E-22</w:t>
            </w:r>
          </w:p>
        </w:tc>
        <w:tc>
          <w:tcPr>
            <w:tcW w:w="1072" w:type="dxa"/>
            <w:shd w:val="clear" w:color="auto" w:fill="auto"/>
            <w:noWrap/>
            <w:vAlign w:val="bottom"/>
            <w:hideMark/>
          </w:tcPr>
          <w:p w14:paraId="33F8380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12.38739</w:t>
            </w:r>
          </w:p>
        </w:tc>
        <w:tc>
          <w:tcPr>
            <w:tcW w:w="1181" w:type="dxa"/>
            <w:shd w:val="clear" w:color="auto" w:fill="auto"/>
            <w:noWrap/>
            <w:vAlign w:val="bottom"/>
            <w:hideMark/>
          </w:tcPr>
          <w:p w14:paraId="548A013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6.46E-22</w:t>
            </w:r>
          </w:p>
        </w:tc>
        <w:tc>
          <w:tcPr>
            <w:tcW w:w="1181" w:type="dxa"/>
            <w:vAlign w:val="bottom"/>
          </w:tcPr>
          <w:p w14:paraId="4D5E70CE"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165.9277</w:t>
            </w:r>
          </w:p>
        </w:tc>
      </w:tr>
      <w:tr w:rsidR="00687034" w:rsidRPr="00F076B2" w14:paraId="6A252260" w14:textId="77777777" w:rsidTr="00687034">
        <w:trPr>
          <w:gridAfter w:val="1"/>
          <w:wAfter w:w="6" w:type="dxa"/>
          <w:trHeight w:val="27"/>
        </w:trPr>
        <w:tc>
          <w:tcPr>
            <w:tcW w:w="1205" w:type="dxa"/>
            <w:vAlign w:val="bottom"/>
          </w:tcPr>
          <w:p w14:paraId="7D235E0E"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700</w:t>
            </w:r>
          </w:p>
        </w:tc>
        <w:tc>
          <w:tcPr>
            <w:tcW w:w="1205" w:type="dxa"/>
            <w:shd w:val="clear" w:color="auto" w:fill="auto"/>
            <w:noWrap/>
            <w:vAlign w:val="bottom"/>
            <w:hideMark/>
          </w:tcPr>
          <w:p w14:paraId="50DC2D9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29CE6A2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5.63E-22</w:t>
            </w:r>
          </w:p>
        </w:tc>
        <w:tc>
          <w:tcPr>
            <w:tcW w:w="1231" w:type="dxa"/>
            <w:shd w:val="clear" w:color="auto" w:fill="auto"/>
            <w:noWrap/>
            <w:vAlign w:val="bottom"/>
            <w:hideMark/>
          </w:tcPr>
          <w:p w14:paraId="6ECB21A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12.76555</w:t>
            </w:r>
          </w:p>
        </w:tc>
        <w:tc>
          <w:tcPr>
            <w:tcW w:w="1285" w:type="dxa"/>
            <w:shd w:val="clear" w:color="auto" w:fill="auto"/>
            <w:noWrap/>
            <w:vAlign w:val="bottom"/>
            <w:hideMark/>
          </w:tcPr>
          <w:p w14:paraId="01D6C21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3.79E-22</w:t>
            </w:r>
          </w:p>
        </w:tc>
        <w:tc>
          <w:tcPr>
            <w:tcW w:w="1357" w:type="dxa"/>
            <w:shd w:val="clear" w:color="auto" w:fill="auto"/>
            <w:noWrap/>
            <w:vAlign w:val="bottom"/>
            <w:hideMark/>
          </w:tcPr>
          <w:p w14:paraId="26E0854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1.36597</w:t>
            </w:r>
          </w:p>
        </w:tc>
        <w:tc>
          <w:tcPr>
            <w:tcW w:w="1072" w:type="dxa"/>
            <w:shd w:val="clear" w:color="auto" w:fill="auto"/>
            <w:noWrap/>
            <w:vAlign w:val="bottom"/>
            <w:hideMark/>
          </w:tcPr>
          <w:p w14:paraId="0E66EDD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7.120382</w:t>
            </w:r>
          </w:p>
        </w:tc>
        <w:tc>
          <w:tcPr>
            <w:tcW w:w="1072" w:type="dxa"/>
            <w:shd w:val="clear" w:color="auto" w:fill="auto"/>
            <w:noWrap/>
            <w:vAlign w:val="bottom"/>
            <w:hideMark/>
          </w:tcPr>
          <w:p w14:paraId="1DBEF5D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18.31775</w:t>
            </w:r>
          </w:p>
        </w:tc>
        <w:tc>
          <w:tcPr>
            <w:tcW w:w="1303" w:type="dxa"/>
            <w:shd w:val="clear" w:color="auto" w:fill="auto"/>
            <w:noWrap/>
            <w:vAlign w:val="bottom"/>
            <w:hideMark/>
          </w:tcPr>
          <w:p w14:paraId="41E9534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2.96E-22</w:t>
            </w:r>
          </w:p>
        </w:tc>
        <w:tc>
          <w:tcPr>
            <w:tcW w:w="1072" w:type="dxa"/>
            <w:shd w:val="clear" w:color="auto" w:fill="auto"/>
            <w:noWrap/>
            <w:vAlign w:val="bottom"/>
            <w:hideMark/>
          </w:tcPr>
          <w:p w14:paraId="2F2CAA6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12.38739</w:t>
            </w:r>
          </w:p>
        </w:tc>
        <w:tc>
          <w:tcPr>
            <w:tcW w:w="1181" w:type="dxa"/>
            <w:shd w:val="clear" w:color="auto" w:fill="auto"/>
            <w:noWrap/>
            <w:vAlign w:val="bottom"/>
            <w:hideMark/>
          </w:tcPr>
          <w:p w14:paraId="5F92029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6.46E-22</w:t>
            </w:r>
          </w:p>
        </w:tc>
        <w:tc>
          <w:tcPr>
            <w:tcW w:w="1181" w:type="dxa"/>
            <w:vAlign w:val="bottom"/>
          </w:tcPr>
          <w:p w14:paraId="7F7943A6"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165.9277</w:t>
            </w:r>
          </w:p>
        </w:tc>
      </w:tr>
      <w:tr w:rsidR="00687034" w:rsidRPr="00F076B2" w14:paraId="7652FC7E" w14:textId="77777777" w:rsidTr="00687034">
        <w:trPr>
          <w:gridAfter w:val="1"/>
          <w:wAfter w:w="6" w:type="dxa"/>
          <w:trHeight w:val="27"/>
        </w:trPr>
        <w:tc>
          <w:tcPr>
            <w:tcW w:w="1205" w:type="dxa"/>
            <w:vAlign w:val="bottom"/>
          </w:tcPr>
          <w:p w14:paraId="2DA4AC72"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800</w:t>
            </w:r>
          </w:p>
        </w:tc>
        <w:tc>
          <w:tcPr>
            <w:tcW w:w="1205" w:type="dxa"/>
            <w:shd w:val="clear" w:color="auto" w:fill="auto"/>
            <w:noWrap/>
            <w:vAlign w:val="bottom"/>
            <w:hideMark/>
          </w:tcPr>
          <w:p w14:paraId="217856A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20A0F1D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2.8E-23</w:t>
            </w:r>
          </w:p>
        </w:tc>
        <w:tc>
          <w:tcPr>
            <w:tcW w:w="1231" w:type="dxa"/>
            <w:shd w:val="clear" w:color="auto" w:fill="auto"/>
            <w:noWrap/>
            <w:vAlign w:val="bottom"/>
            <w:hideMark/>
          </w:tcPr>
          <w:p w14:paraId="596AFFF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12.76555</w:t>
            </w:r>
          </w:p>
        </w:tc>
        <w:tc>
          <w:tcPr>
            <w:tcW w:w="1285" w:type="dxa"/>
            <w:shd w:val="clear" w:color="auto" w:fill="auto"/>
            <w:noWrap/>
            <w:vAlign w:val="bottom"/>
            <w:hideMark/>
          </w:tcPr>
          <w:p w14:paraId="78EAF41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1.89E-23</w:t>
            </w:r>
          </w:p>
        </w:tc>
        <w:tc>
          <w:tcPr>
            <w:tcW w:w="1357" w:type="dxa"/>
            <w:shd w:val="clear" w:color="auto" w:fill="auto"/>
            <w:noWrap/>
            <w:vAlign w:val="bottom"/>
            <w:hideMark/>
          </w:tcPr>
          <w:p w14:paraId="68A3AB4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1.36597</w:t>
            </w:r>
          </w:p>
        </w:tc>
        <w:tc>
          <w:tcPr>
            <w:tcW w:w="1072" w:type="dxa"/>
            <w:shd w:val="clear" w:color="auto" w:fill="auto"/>
            <w:noWrap/>
            <w:vAlign w:val="bottom"/>
            <w:hideMark/>
          </w:tcPr>
          <w:p w14:paraId="69EF1CE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7.120382</w:t>
            </w:r>
          </w:p>
        </w:tc>
        <w:tc>
          <w:tcPr>
            <w:tcW w:w="1072" w:type="dxa"/>
            <w:shd w:val="clear" w:color="auto" w:fill="auto"/>
            <w:noWrap/>
            <w:vAlign w:val="bottom"/>
            <w:hideMark/>
          </w:tcPr>
          <w:p w14:paraId="1534E71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18.31775</w:t>
            </w:r>
          </w:p>
        </w:tc>
        <w:tc>
          <w:tcPr>
            <w:tcW w:w="1303" w:type="dxa"/>
            <w:shd w:val="clear" w:color="auto" w:fill="auto"/>
            <w:noWrap/>
            <w:vAlign w:val="bottom"/>
            <w:hideMark/>
          </w:tcPr>
          <w:p w14:paraId="299346E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1.48E-23</w:t>
            </w:r>
          </w:p>
        </w:tc>
        <w:tc>
          <w:tcPr>
            <w:tcW w:w="1072" w:type="dxa"/>
            <w:shd w:val="clear" w:color="auto" w:fill="auto"/>
            <w:noWrap/>
            <w:vAlign w:val="bottom"/>
            <w:hideMark/>
          </w:tcPr>
          <w:p w14:paraId="121335E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12.38739</w:t>
            </w:r>
          </w:p>
        </w:tc>
        <w:tc>
          <w:tcPr>
            <w:tcW w:w="1181" w:type="dxa"/>
            <w:shd w:val="clear" w:color="auto" w:fill="auto"/>
            <w:noWrap/>
            <w:vAlign w:val="bottom"/>
            <w:hideMark/>
          </w:tcPr>
          <w:p w14:paraId="0607A4A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3.22E-23</w:t>
            </w:r>
          </w:p>
        </w:tc>
        <w:tc>
          <w:tcPr>
            <w:tcW w:w="1181" w:type="dxa"/>
            <w:vAlign w:val="bottom"/>
          </w:tcPr>
          <w:p w14:paraId="6E455ECE"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165.9277</w:t>
            </w:r>
          </w:p>
        </w:tc>
      </w:tr>
      <w:tr w:rsidR="00687034" w:rsidRPr="00F076B2" w14:paraId="72DBDB13" w14:textId="77777777" w:rsidTr="00687034">
        <w:trPr>
          <w:gridAfter w:val="1"/>
          <w:wAfter w:w="6" w:type="dxa"/>
          <w:trHeight w:val="27"/>
        </w:trPr>
        <w:tc>
          <w:tcPr>
            <w:tcW w:w="1205" w:type="dxa"/>
            <w:vAlign w:val="bottom"/>
          </w:tcPr>
          <w:p w14:paraId="68AD711F"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900</w:t>
            </w:r>
          </w:p>
        </w:tc>
        <w:tc>
          <w:tcPr>
            <w:tcW w:w="1205" w:type="dxa"/>
            <w:shd w:val="clear" w:color="auto" w:fill="auto"/>
            <w:noWrap/>
            <w:vAlign w:val="bottom"/>
            <w:hideMark/>
          </w:tcPr>
          <w:p w14:paraId="60D99C2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1747B77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2.8E-23</w:t>
            </w:r>
          </w:p>
        </w:tc>
        <w:tc>
          <w:tcPr>
            <w:tcW w:w="1231" w:type="dxa"/>
            <w:shd w:val="clear" w:color="auto" w:fill="auto"/>
            <w:noWrap/>
            <w:vAlign w:val="bottom"/>
            <w:hideMark/>
          </w:tcPr>
          <w:p w14:paraId="355543E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12.76555</w:t>
            </w:r>
          </w:p>
        </w:tc>
        <w:tc>
          <w:tcPr>
            <w:tcW w:w="1285" w:type="dxa"/>
            <w:shd w:val="clear" w:color="auto" w:fill="auto"/>
            <w:noWrap/>
            <w:vAlign w:val="bottom"/>
            <w:hideMark/>
          </w:tcPr>
          <w:p w14:paraId="231A538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1.89E-23</w:t>
            </w:r>
          </w:p>
        </w:tc>
        <w:tc>
          <w:tcPr>
            <w:tcW w:w="1357" w:type="dxa"/>
            <w:shd w:val="clear" w:color="auto" w:fill="auto"/>
            <w:noWrap/>
            <w:vAlign w:val="bottom"/>
            <w:hideMark/>
          </w:tcPr>
          <w:p w14:paraId="44022EE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1.36597</w:t>
            </w:r>
          </w:p>
        </w:tc>
        <w:tc>
          <w:tcPr>
            <w:tcW w:w="1072" w:type="dxa"/>
            <w:shd w:val="clear" w:color="auto" w:fill="auto"/>
            <w:noWrap/>
            <w:vAlign w:val="bottom"/>
            <w:hideMark/>
          </w:tcPr>
          <w:p w14:paraId="22CDAF0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7.120382</w:t>
            </w:r>
          </w:p>
        </w:tc>
        <w:tc>
          <w:tcPr>
            <w:tcW w:w="1072" w:type="dxa"/>
            <w:shd w:val="clear" w:color="auto" w:fill="auto"/>
            <w:noWrap/>
            <w:vAlign w:val="bottom"/>
            <w:hideMark/>
          </w:tcPr>
          <w:p w14:paraId="47C177D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18.31775</w:t>
            </w:r>
          </w:p>
        </w:tc>
        <w:tc>
          <w:tcPr>
            <w:tcW w:w="1303" w:type="dxa"/>
            <w:shd w:val="clear" w:color="auto" w:fill="auto"/>
            <w:noWrap/>
            <w:vAlign w:val="bottom"/>
            <w:hideMark/>
          </w:tcPr>
          <w:p w14:paraId="641F3F1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1.48E-23</w:t>
            </w:r>
          </w:p>
        </w:tc>
        <w:tc>
          <w:tcPr>
            <w:tcW w:w="1072" w:type="dxa"/>
            <w:shd w:val="clear" w:color="auto" w:fill="auto"/>
            <w:noWrap/>
            <w:vAlign w:val="bottom"/>
            <w:hideMark/>
          </w:tcPr>
          <w:p w14:paraId="1DC3E98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12.38739</w:t>
            </w:r>
          </w:p>
        </w:tc>
        <w:tc>
          <w:tcPr>
            <w:tcW w:w="1181" w:type="dxa"/>
            <w:shd w:val="clear" w:color="auto" w:fill="auto"/>
            <w:noWrap/>
            <w:vAlign w:val="bottom"/>
            <w:hideMark/>
          </w:tcPr>
          <w:p w14:paraId="7FE21B1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3.22E-23</w:t>
            </w:r>
          </w:p>
        </w:tc>
        <w:tc>
          <w:tcPr>
            <w:tcW w:w="1181" w:type="dxa"/>
            <w:vAlign w:val="bottom"/>
          </w:tcPr>
          <w:p w14:paraId="2036D6D1"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165.9277</w:t>
            </w:r>
          </w:p>
        </w:tc>
      </w:tr>
      <w:tr w:rsidR="00687034" w:rsidRPr="00F076B2" w14:paraId="53EFF734" w14:textId="77777777" w:rsidTr="00687034">
        <w:trPr>
          <w:gridAfter w:val="1"/>
          <w:wAfter w:w="6" w:type="dxa"/>
          <w:trHeight w:val="27"/>
        </w:trPr>
        <w:tc>
          <w:tcPr>
            <w:tcW w:w="1205" w:type="dxa"/>
            <w:vAlign w:val="bottom"/>
          </w:tcPr>
          <w:p w14:paraId="77706F38"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1000</w:t>
            </w:r>
          </w:p>
        </w:tc>
        <w:tc>
          <w:tcPr>
            <w:tcW w:w="1205" w:type="dxa"/>
            <w:shd w:val="clear" w:color="auto" w:fill="auto"/>
            <w:noWrap/>
            <w:vAlign w:val="bottom"/>
            <w:hideMark/>
          </w:tcPr>
          <w:p w14:paraId="2F67B95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393E448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2.8E-23</w:t>
            </w:r>
          </w:p>
        </w:tc>
        <w:tc>
          <w:tcPr>
            <w:tcW w:w="1231" w:type="dxa"/>
            <w:shd w:val="clear" w:color="auto" w:fill="auto"/>
            <w:noWrap/>
            <w:vAlign w:val="bottom"/>
            <w:hideMark/>
          </w:tcPr>
          <w:p w14:paraId="24D6D30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12.76555</w:t>
            </w:r>
          </w:p>
        </w:tc>
        <w:tc>
          <w:tcPr>
            <w:tcW w:w="1285" w:type="dxa"/>
            <w:shd w:val="clear" w:color="auto" w:fill="auto"/>
            <w:noWrap/>
            <w:vAlign w:val="bottom"/>
            <w:hideMark/>
          </w:tcPr>
          <w:p w14:paraId="606B201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1.89E-23</w:t>
            </w:r>
          </w:p>
        </w:tc>
        <w:tc>
          <w:tcPr>
            <w:tcW w:w="1357" w:type="dxa"/>
            <w:shd w:val="clear" w:color="auto" w:fill="auto"/>
            <w:noWrap/>
            <w:vAlign w:val="bottom"/>
            <w:hideMark/>
          </w:tcPr>
          <w:p w14:paraId="08BAFD0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1.36597</w:t>
            </w:r>
          </w:p>
        </w:tc>
        <w:tc>
          <w:tcPr>
            <w:tcW w:w="1072" w:type="dxa"/>
            <w:shd w:val="clear" w:color="auto" w:fill="auto"/>
            <w:noWrap/>
            <w:vAlign w:val="bottom"/>
            <w:hideMark/>
          </w:tcPr>
          <w:p w14:paraId="088ACEB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7.120382</w:t>
            </w:r>
          </w:p>
        </w:tc>
        <w:tc>
          <w:tcPr>
            <w:tcW w:w="1072" w:type="dxa"/>
            <w:shd w:val="clear" w:color="auto" w:fill="auto"/>
            <w:noWrap/>
            <w:vAlign w:val="bottom"/>
            <w:hideMark/>
          </w:tcPr>
          <w:p w14:paraId="5029FB8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18.31775</w:t>
            </w:r>
          </w:p>
        </w:tc>
        <w:tc>
          <w:tcPr>
            <w:tcW w:w="1303" w:type="dxa"/>
            <w:shd w:val="clear" w:color="auto" w:fill="auto"/>
            <w:noWrap/>
            <w:vAlign w:val="bottom"/>
            <w:hideMark/>
          </w:tcPr>
          <w:p w14:paraId="75A3663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1.48E-23</w:t>
            </w:r>
          </w:p>
        </w:tc>
        <w:tc>
          <w:tcPr>
            <w:tcW w:w="1072" w:type="dxa"/>
            <w:shd w:val="clear" w:color="auto" w:fill="auto"/>
            <w:noWrap/>
            <w:vAlign w:val="bottom"/>
            <w:hideMark/>
          </w:tcPr>
          <w:p w14:paraId="18948B8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12.38739</w:t>
            </w:r>
          </w:p>
        </w:tc>
        <w:tc>
          <w:tcPr>
            <w:tcW w:w="1181" w:type="dxa"/>
            <w:shd w:val="clear" w:color="auto" w:fill="auto"/>
            <w:noWrap/>
            <w:vAlign w:val="bottom"/>
            <w:hideMark/>
          </w:tcPr>
          <w:p w14:paraId="15BA253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3.22E-23</w:t>
            </w:r>
          </w:p>
        </w:tc>
        <w:tc>
          <w:tcPr>
            <w:tcW w:w="1181" w:type="dxa"/>
            <w:vAlign w:val="bottom"/>
          </w:tcPr>
          <w:p w14:paraId="21339BE2"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165.9277</w:t>
            </w:r>
          </w:p>
        </w:tc>
      </w:tr>
      <w:tr w:rsidR="00687034" w:rsidRPr="00F076B2" w14:paraId="39FEB3F8" w14:textId="77777777" w:rsidTr="00687034">
        <w:trPr>
          <w:gridAfter w:val="1"/>
          <w:wAfter w:w="6" w:type="dxa"/>
          <w:trHeight w:val="27"/>
        </w:trPr>
        <w:tc>
          <w:tcPr>
            <w:tcW w:w="1205" w:type="dxa"/>
            <w:vAlign w:val="bottom"/>
          </w:tcPr>
          <w:p w14:paraId="37EB7862"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1100</w:t>
            </w:r>
          </w:p>
        </w:tc>
        <w:tc>
          <w:tcPr>
            <w:tcW w:w="1205" w:type="dxa"/>
            <w:shd w:val="clear" w:color="auto" w:fill="auto"/>
            <w:noWrap/>
            <w:vAlign w:val="bottom"/>
            <w:hideMark/>
          </w:tcPr>
          <w:p w14:paraId="5F76100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4F52DBB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38C444F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1.64E-23</w:t>
            </w:r>
          </w:p>
        </w:tc>
        <w:tc>
          <w:tcPr>
            <w:tcW w:w="1285" w:type="dxa"/>
            <w:shd w:val="clear" w:color="auto" w:fill="auto"/>
            <w:noWrap/>
            <w:vAlign w:val="bottom"/>
            <w:hideMark/>
          </w:tcPr>
          <w:p w14:paraId="5C967BC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1.89E-23</w:t>
            </w:r>
          </w:p>
        </w:tc>
        <w:tc>
          <w:tcPr>
            <w:tcW w:w="1357" w:type="dxa"/>
            <w:shd w:val="clear" w:color="auto" w:fill="auto"/>
            <w:noWrap/>
            <w:vAlign w:val="bottom"/>
            <w:hideMark/>
          </w:tcPr>
          <w:p w14:paraId="1416E55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1.36597</w:t>
            </w:r>
          </w:p>
        </w:tc>
        <w:tc>
          <w:tcPr>
            <w:tcW w:w="1072" w:type="dxa"/>
            <w:shd w:val="clear" w:color="auto" w:fill="auto"/>
            <w:noWrap/>
            <w:vAlign w:val="bottom"/>
            <w:hideMark/>
          </w:tcPr>
          <w:p w14:paraId="4D69445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7.120382</w:t>
            </w:r>
          </w:p>
        </w:tc>
        <w:tc>
          <w:tcPr>
            <w:tcW w:w="1072" w:type="dxa"/>
            <w:shd w:val="clear" w:color="auto" w:fill="auto"/>
            <w:noWrap/>
            <w:vAlign w:val="bottom"/>
            <w:hideMark/>
          </w:tcPr>
          <w:p w14:paraId="5A6EF87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18.31775</w:t>
            </w:r>
          </w:p>
        </w:tc>
        <w:tc>
          <w:tcPr>
            <w:tcW w:w="1303" w:type="dxa"/>
            <w:shd w:val="clear" w:color="auto" w:fill="auto"/>
            <w:noWrap/>
            <w:vAlign w:val="bottom"/>
            <w:hideMark/>
          </w:tcPr>
          <w:p w14:paraId="6E3E148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1.48E-23</w:t>
            </w:r>
          </w:p>
        </w:tc>
        <w:tc>
          <w:tcPr>
            <w:tcW w:w="1072" w:type="dxa"/>
            <w:shd w:val="clear" w:color="auto" w:fill="auto"/>
            <w:noWrap/>
            <w:vAlign w:val="bottom"/>
            <w:hideMark/>
          </w:tcPr>
          <w:p w14:paraId="5EA5E36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3.327898</w:t>
            </w:r>
          </w:p>
        </w:tc>
        <w:tc>
          <w:tcPr>
            <w:tcW w:w="1181" w:type="dxa"/>
            <w:shd w:val="clear" w:color="auto" w:fill="auto"/>
            <w:noWrap/>
            <w:vAlign w:val="bottom"/>
            <w:hideMark/>
          </w:tcPr>
          <w:p w14:paraId="1D1172A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3.22E-23</w:t>
            </w:r>
          </w:p>
        </w:tc>
        <w:tc>
          <w:tcPr>
            <w:tcW w:w="1181" w:type="dxa"/>
            <w:vAlign w:val="bottom"/>
          </w:tcPr>
          <w:p w14:paraId="41677BA1"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165.9277</w:t>
            </w:r>
          </w:p>
        </w:tc>
      </w:tr>
      <w:tr w:rsidR="00687034" w:rsidRPr="00F076B2" w14:paraId="20C23191" w14:textId="77777777" w:rsidTr="00687034">
        <w:trPr>
          <w:gridAfter w:val="1"/>
          <w:wAfter w:w="6" w:type="dxa"/>
          <w:trHeight w:val="27"/>
        </w:trPr>
        <w:tc>
          <w:tcPr>
            <w:tcW w:w="1205" w:type="dxa"/>
            <w:vAlign w:val="bottom"/>
          </w:tcPr>
          <w:p w14:paraId="7B4AFAD2"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1200</w:t>
            </w:r>
          </w:p>
        </w:tc>
        <w:tc>
          <w:tcPr>
            <w:tcW w:w="1205" w:type="dxa"/>
            <w:shd w:val="clear" w:color="auto" w:fill="auto"/>
            <w:noWrap/>
            <w:vAlign w:val="bottom"/>
            <w:hideMark/>
          </w:tcPr>
          <w:p w14:paraId="0685404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4100A71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5117AE8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8.16E-25</w:t>
            </w:r>
          </w:p>
        </w:tc>
        <w:tc>
          <w:tcPr>
            <w:tcW w:w="1285" w:type="dxa"/>
            <w:shd w:val="clear" w:color="auto" w:fill="auto"/>
            <w:noWrap/>
            <w:vAlign w:val="bottom"/>
            <w:hideMark/>
          </w:tcPr>
          <w:p w14:paraId="148FEE6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9.39E-25</w:t>
            </w:r>
          </w:p>
        </w:tc>
        <w:tc>
          <w:tcPr>
            <w:tcW w:w="1357" w:type="dxa"/>
            <w:shd w:val="clear" w:color="auto" w:fill="auto"/>
            <w:noWrap/>
            <w:vAlign w:val="bottom"/>
            <w:hideMark/>
          </w:tcPr>
          <w:p w14:paraId="70B8B79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1.36597</w:t>
            </w:r>
          </w:p>
        </w:tc>
        <w:tc>
          <w:tcPr>
            <w:tcW w:w="1072" w:type="dxa"/>
            <w:shd w:val="clear" w:color="auto" w:fill="auto"/>
            <w:noWrap/>
            <w:vAlign w:val="bottom"/>
            <w:hideMark/>
          </w:tcPr>
          <w:p w14:paraId="7967BFB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7.120382</w:t>
            </w:r>
          </w:p>
        </w:tc>
        <w:tc>
          <w:tcPr>
            <w:tcW w:w="1072" w:type="dxa"/>
            <w:shd w:val="clear" w:color="auto" w:fill="auto"/>
            <w:noWrap/>
            <w:vAlign w:val="bottom"/>
            <w:hideMark/>
          </w:tcPr>
          <w:p w14:paraId="1C33DC8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18.31775</w:t>
            </w:r>
          </w:p>
        </w:tc>
        <w:tc>
          <w:tcPr>
            <w:tcW w:w="1303" w:type="dxa"/>
            <w:shd w:val="clear" w:color="auto" w:fill="auto"/>
            <w:noWrap/>
            <w:vAlign w:val="bottom"/>
            <w:hideMark/>
          </w:tcPr>
          <w:p w14:paraId="0C9FEE4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7.35E-25</w:t>
            </w:r>
          </w:p>
        </w:tc>
        <w:tc>
          <w:tcPr>
            <w:tcW w:w="1072" w:type="dxa"/>
            <w:shd w:val="clear" w:color="auto" w:fill="auto"/>
            <w:noWrap/>
            <w:vAlign w:val="bottom"/>
            <w:hideMark/>
          </w:tcPr>
          <w:p w14:paraId="6E85CFD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3.327898</w:t>
            </w:r>
          </w:p>
        </w:tc>
        <w:tc>
          <w:tcPr>
            <w:tcW w:w="1181" w:type="dxa"/>
            <w:shd w:val="clear" w:color="auto" w:fill="auto"/>
            <w:noWrap/>
            <w:vAlign w:val="bottom"/>
            <w:hideMark/>
          </w:tcPr>
          <w:p w14:paraId="1E83837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1.6E-24</w:t>
            </w:r>
          </w:p>
        </w:tc>
        <w:tc>
          <w:tcPr>
            <w:tcW w:w="1181" w:type="dxa"/>
            <w:vAlign w:val="bottom"/>
          </w:tcPr>
          <w:p w14:paraId="36561DCE"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165.9277</w:t>
            </w:r>
          </w:p>
        </w:tc>
      </w:tr>
      <w:tr w:rsidR="00687034" w:rsidRPr="00F076B2" w14:paraId="7F4C025A" w14:textId="77777777" w:rsidTr="00687034">
        <w:trPr>
          <w:gridAfter w:val="1"/>
          <w:wAfter w:w="6" w:type="dxa"/>
          <w:trHeight w:val="27"/>
        </w:trPr>
        <w:tc>
          <w:tcPr>
            <w:tcW w:w="1205" w:type="dxa"/>
            <w:vAlign w:val="bottom"/>
          </w:tcPr>
          <w:p w14:paraId="54F45753"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1300</w:t>
            </w:r>
          </w:p>
        </w:tc>
        <w:tc>
          <w:tcPr>
            <w:tcW w:w="1205" w:type="dxa"/>
            <w:shd w:val="clear" w:color="auto" w:fill="auto"/>
            <w:noWrap/>
            <w:vAlign w:val="bottom"/>
            <w:hideMark/>
          </w:tcPr>
          <w:p w14:paraId="3CC6E83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35C7506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3A63A79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4.06E-26</w:t>
            </w:r>
          </w:p>
        </w:tc>
        <w:tc>
          <w:tcPr>
            <w:tcW w:w="1285" w:type="dxa"/>
            <w:shd w:val="clear" w:color="auto" w:fill="auto"/>
            <w:noWrap/>
            <w:vAlign w:val="bottom"/>
            <w:hideMark/>
          </w:tcPr>
          <w:p w14:paraId="1C219D4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4.67E-26</w:t>
            </w:r>
          </w:p>
        </w:tc>
        <w:tc>
          <w:tcPr>
            <w:tcW w:w="1357" w:type="dxa"/>
            <w:shd w:val="clear" w:color="auto" w:fill="auto"/>
            <w:noWrap/>
            <w:vAlign w:val="bottom"/>
            <w:hideMark/>
          </w:tcPr>
          <w:p w14:paraId="509BA0E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1.36597</w:t>
            </w:r>
          </w:p>
        </w:tc>
        <w:tc>
          <w:tcPr>
            <w:tcW w:w="1072" w:type="dxa"/>
            <w:shd w:val="clear" w:color="auto" w:fill="auto"/>
            <w:noWrap/>
            <w:vAlign w:val="bottom"/>
            <w:hideMark/>
          </w:tcPr>
          <w:p w14:paraId="7D79B92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7.120382</w:t>
            </w:r>
          </w:p>
        </w:tc>
        <w:tc>
          <w:tcPr>
            <w:tcW w:w="1072" w:type="dxa"/>
            <w:shd w:val="clear" w:color="auto" w:fill="auto"/>
            <w:noWrap/>
            <w:vAlign w:val="bottom"/>
            <w:hideMark/>
          </w:tcPr>
          <w:p w14:paraId="41C00BB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18.31775</w:t>
            </w:r>
          </w:p>
        </w:tc>
        <w:tc>
          <w:tcPr>
            <w:tcW w:w="1303" w:type="dxa"/>
            <w:shd w:val="clear" w:color="auto" w:fill="auto"/>
            <w:noWrap/>
            <w:vAlign w:val="bottom"/>
            <w:hideMark/>
          </w:tcPr>
          <w:p w14:paraId="7F8D63E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3.66E-26</w:t>
            </w:r>
          </w:p>
        </w:tc>
        <w:tc>
          <w:tcPr>
            <w:tcW w:w="1072" w:type="dxa"/>
            <w:shd w:val="clear" w:color="auto" w:fill="auto"/>
            <w:noWrap/>
            <w:vAlign w:val="bottom"/>
            <w:hideMark/>
          </w:tcPr>
          <w:p w14:paraId="6E3FB17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3.327898</w:t>
            </w:r>
          </w:p>
        </w:tc>
        <w:tc>
          <w:tcPr>
            <w:tcW w:w="1181" w:type="dxa"/>
            <w:shd w:val="clear" w:color="auto" w:fill="auto"/>
            <w:noWrap/>
            <w:vAlign w:val="bottom"/>
            <w:hideMark/>
          </w:tcPr>
          <w:p w14:paraId="1C884D4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7.97E-26</w:t>
            </w:r>
          </w:p>
        </w:tc>
        <w:tc>
          <w:tcPr>
            <w:tcW w:w="1181" w:type="dxa"/>
            <w:vAlign w:val="bottom"/>
          </w:tcPr>
          <w:p w14:paraId="340A0419"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165.9277</w:t>
            </w:r>
          </w:p>
        </w:tc>
      </w:tr>
      <w:tr w:rsidR="00687034" w:rsidRPr="00F076B2" w14:paraId="27D06565" w14:textId="77777777" w:rsidTr="00687034">
        <w:trPr>
          <w:gridAfter w:val="1"/>
          <w:wAfter w:w="6" w:type="dxa"/>
          <w:trHeight w:val="27"/>
        </w:trPr>
        <w:tc>
          <w:tcPr>
            <w:tcW w:w="1205" w:type="dxa"/>
            <w:vAlign w:val="bottom"/>
          </w:tcPr>
          <w:p w14:paraId="22033DA5"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1400</w:t>
            </w:r>
          </w:p>
        </w:tc>
        <w:tc>
          <w:tcPr>
            <w:tcW w:w="1205" w:type="dxa"/>
            <w:shd w:val="clear" w:color="auto" w:fill="auto"/>
            <w:noWrap/>
            <w:vAlign w:val="bottom"/>
            <w:hideMark/>
          </w:tcPr>
          <w:p w14:paraId="71609BA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22408F7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21CD9A3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2.02E-27</w:t>
            </w:r>
          </w:p>
        </w:tc>
        <w:tc>
          <w:tcPr>
            <w:tcW w:w="1285" w:type="dxa"/>
            <w:shd w:val="clear" w:color="auto" w:fill="auto"/>
            <w:noWrap/>
            <w:vAlign w:val="bottom"/>
            <w:hideMark/>
          </w:tcPr>
          <w:p w14:paraId="67A2B1E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678F0CE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2.44E-27</w:t>
            </w:r>
          </w:p>
        </w:tc>
        <w:tc>
          <w:tcPr>
            <w:tcW w:w="1072" w:type="dxa"/>
            <w:shd w:val="clear" w:color="auto" w:fill="auto"/>
            <w:noWrap/>
            <w:vAlign w:val="bottom"/>
            <w:hideMark/>
          </w:tcPr>
          <w:p w14:paraId="75EE158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7.120359</w:t>
            </w:r>
          </w:p>
        </w:tc>
        <w:tc>
          <w:tcPr>
            <w:tcW w:w="1072" w:type="dxa"/>
            <w:shd w:val="clear" w:color="auto" w:fill="auto"/>
            <w:noWrap/>
            <w:vAlign w:val="bottom"/>
            <w:hideMark/>
          </w:tcPr>
          <w:p w14:paraId="49BC338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19.1846</w:t>
            </w:r>
          </w:p>
        </w:tc>
        <w:tc>
          <w:tcPr>
            <w:tcW w:w="1303" w:type="dxa"/>
            <w:shd w:val="clear" w:color="auto" w:fill="auto"/>
            <w:noWrap/>
            <w:vAlign w:val="bottom"/>
            <w:hideMark/>
          </w:tcPr>
          <w:p w14:paraId="5410D1E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1.82E-27</w:t>
            </w:r>
          </w:p>
        </w:tc>
        <w:tc>
          <w:tcPr>
            <w:tcW w:w="1072" w:type="dxa"/>
            <w:shd w:val="clear" w:color="auto" w:fill="auto"/>
            <w:noWrap/>
            <w:vAlign w:val="bottom"/>
            <w:hideMark/>
          </w:tcPr>
          <w:p w14:paraId="24505B7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2.523803</w:t>
            </w:r>
          </w:p>
        </w:tc>
        <w:tc>
          <w:tcPr>
            <w:tcW w:w="1181" w:type="dxa"/>
            <w:shd w:val="clear" w:color="auto" w:fill="auto"/>
            <w:noWrap/>
            <w:vAlign w:val="bottom"/>
            <w:hideMark/>
          </w:tcPr>
          <w:p w14:paraId="39D0A21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3.97E-27</w:t>
            </w:r>
          </w:p>
        </w:tc>
        <w:tc>
          <w:tcPr>
            <w:tcW w:w="1181" w:type="dxa"/>
            <w:vAlign w:val="bottom"/>
          </w:tcPr>
          <w:p w14:paraId="13E7345C"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165.9276</w:t>
            </w:r>
          </w:p>
        </w:tc>
      </w:tr>
      <w:tr w:rsidR="00687034" w:rsidRPr="00F076B2" w14:paraId="1522DE17" w14:textId="77777777" w:rsidTr="00687034">
        <w:trPr>
          <w:gridAfter w:val="1"/>
          <w:wAfter w:w="6" w:type="dxa"/>
          <w:trHeight w:val="27"/>
        </w:trPr>
        <w:tc>
          <w:tcPr>
            <w:tcW w:w="1205" w:type="dxa"/>
            <w:vAlign w:val="bottom"/>
          </w:tcPr>
          <w:p w14:paraId="00CEA179"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1500</w:t>
            </w:r>
          </w:p>
        </w:tc>
        <w:tc>
          <w:tcPr>
            <w:tcW w:w="1205" w:type="dxa"/>
            <w:shd w:val="clear" w:color="auto" w:fill="auto"/>
            <w:noWrap/>
            <w:vAlign w:val="bottom"/>
            <w:hideMark/>
          </w:tcPr>
          <w:p w14:paraId="121540E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54679C4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25E27A1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1.01E-28</w:t>
            </w:r>
          </w:p>
        </w:tc>
        <w:tc>
          <w:tcPr>
            <w:tcW w:w="1285" w:type="dxa"/>
            <w:shd w:val="clear" w:color="auto" w:fill="auto"/>
            <w:noWrap/>
            <w:vAlign w:val="bottom"/>
            <w:hideMark/>
          </w:tcPr>
          <w:p w14:paraId="7C737C8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757C562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1.21E-28</w:t>
            </w:r>
          </w:p>
        </w:tc>
        <w:tc>
          <w:tcPr>
            <w:tcW w:w="1072" w:type="dxa"/>
            <w:shd w:val="clear" w:color="auto" w:fill="auto"/>
            <w:noWrap/>
            <w:vAlign w:val="bottom"/>
            <w:hideMark/>
          </w:tcPr>
          <w:p w14:paraId="3E00EDC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7.120337</w:t>
            </w:r>
          </w:p>
        </w:tc>
        <w:tc>
          <w:tcPr>
            <w:tcW w:w="1072" w:type="dxa"/>
            <w:shd w:val="clear" w:color="auto" w:fill="auto"/>
            <w:noWrap/>
            <w:vAlign w:val="bottom"/>
            <w:hideMark/>
          </w:tcPr>
          <w:p w14:paraId="44AFCC2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19.1846</w:t>
            </w:r>
          </w:p>
        </w:tc>
        <w:tc>
          <w:tcPr>
            <w:tcW w:w="1303" w:type="dxa"/>
            <w:shd w:val="clear" w:color="auto" w:fill="auto"/>
            <w:noWrap/>
            <w:vAlign w:val="bottom"/>
            <w:hideMark/>
          </w:tcPr>
          <w:p w14:paraId="2736F51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9.07E-29</w:t>
            </w:r>
          </w:p>
        </w:tc>
        <w:tc>
          <w:tcPr>
            <w:tcW w:w="1072" w:type="dxa"/>
            <w:shd w:val="clear" w:color="auto" w:fill="auto"/>
            <w:noWrap/>
            <w:vAlign w:val="bottom"/>
            <w:hideMark/>
          </w:tcPr>
          <w:p w14:paraId="02654AC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2.523803</w:t>
            </w:r>
          </w:p>
        </w:tc>
        <w:tc>
          <w:tcPr>
            <w:tcW w:w="1181" w:type="dxa"/>
            <w:shd w:val="clear" w:color="auto" w:fill="auto"/>
            <w:noWrap/>
            <w:vAlign w:val="bottom"/>
            <w:hideMark/>
          </w:tcPr>
          <w:p w14:paraId="02F34CF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1.98E-28</w:t>
            </w:r>
          </w:p>
        </w:tc>
        <w:tc>
          <w:tcPr>
            <w:tcW w:w="1181" w:type="dxa"/>
            <w:vAlign w:val="bottom"/>
          </w:tcPr>
          <w:p w14:paraId="4ADCD6A2"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165.9276</w:t>
            </w:r>
          </w:p>
        </w:tc>
      </w:tr>
      <w:tr w:rsidR="00687034" w:rsidRPr="00F076B2" w14:paraId="2D3ED6BE" w14:textId="77777777" w:rsidTr="00687034">
        <w:trPr>
          <w:gridAfter w:val="1"/>
          <w:wAfter w:w="6" w:type="dxa"/>
          <w:trHeight w:val="27"/>
        </w:trPr>
        <w:tc>
          <w:tcPr>
            <w:tcW w:w="1205" w:type="dxa"/>
            <w:vAlign w:val="bottom"/>
          </w:tcPr>
          <w:p w14:paraId="75AED100"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1600</w:t>
            </w:r>
          </w:p>
        </w:tc>
        <w:tc>
          <w:tcPr>
            <w:tcW w:w="1205" w:type="dxa"/>
            <w:shd w:val="clear" w:color="auto" w:fill="auto"/>
            <w:noWrap/>
            <w:vAlign w:val="bottom"/>
            <w:hideMark/>
          </w:tcPr>
          <w:p w14:paraId="4E94D32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3E7462A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11F91CA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1.01E-28</w:t>
            </w:r>
          </w:p>
        </w:tc>
        <w:tc>
          <w:tcPr>
            <w:tcW w:w="1285" w:type="dxa"/>
            <w:shd w:val="clear" w:color="auto" w:fill="auto"/>
            <w:noWrap/>
            <w:vAlign w:val="bottom"/>
            <w:hideMark/>
          </w:tcPr>
          <w:p w14:paraId="1CCBE0F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54816DF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1.21E-28</w:t>
            </w:r>
          </w:p>
        </w:tc>
        <w:tc>
          <w:tcPr>
            <w:tcW w:w="1072" w:type="dxa"/>
            <w:shd w:val="clear" w:color="auto" w:fill="auto"/>
            <w:noWrap/>
            <w:vAlign w:val="bottom"/>
            <w:hideMark/>
          </w:tcPr>
          <w:p w14:paraId="0463A21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7.120204</w:t>
            </w:r>
          </w:p>
        </w:tc>
        <w:tc>
          <w:tcPr>
            <w:tcW w:w="1072" w:type="dxa"/>
            <w:shd w:val="clear" w:color="auto" w:fill="auto"/>
            <w:noWrap/>
            <w:vAlign w:val="bottom"/>
            <w:hideMark/>
          </w:tcPr>
          <w:p w14:paraId="7D4D7F7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19.1846</w:t>
            </w:r>
          </w:p>
        </w:tc>
        <w:tc>
          <w:tcPr>
            <w:tcW w:w="1303" w:type="dxa"/>
            <w:shd w:val="clear" w:color="auto" w:fill="auto"/>
            <w:noWrap/>
            <w:vAlign w:val="bottom"/>
            <w:hideMark/>
          </w:tcPr>
          <w:p w14:paraId="21205D9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9.07E-29</w:t>
            </w:r>
          </w:p>
        </w:tc>
        <w:tc>
          <w:tcPr>
            <w:tcW w:w="1072" w:type="dxa"/>
            <w:shd w:val="clear" w:color="auto" w:fill="auto"/>
            <w:noWrap/>
            <w:vAlign w:val="bottom"/>
            <w:hideMark/>
          </w:tcPr>
          <w:p w14:paraId="71B31D7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2.523803</w:t>
            </w:r>
          </w:p>
        </w:tc>
        <w:tc>
          <w:tcPr>
            <w:tcW w:w="1181" w:type="dxa"/>
            <w:shd w:val="clear" w:color="auto" w:fill="auto"/>
            <w:noWrap/>
            <w:vAlign w:val="bottom"/>
            <w:hideMark/>
          </w:tcPr>
          <w:p w14:paraId="7F7ED74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1.98E-28</w:t>
            </w:r>
          </w:p>
        </w:tc>
        <w:tc>
          <w:tcPr>
            <w:tcW w:w="1181" w:type="dxa"/>
            <w:vAlign w:val="bottom"/>
          </w:tcPr>
          <w:p w14:paraId="40162965"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165.9275</w:t>
            </w:r>
          </w:p>
        </w:tc>
      </w:tr>
      <w:tr w:rsidR="00687034" w:rsidRPr="00F076B2" w14:paraId="26961FAE" w14:textId="77777777" w:rsidTr="00687034">
        <w:trPr>
          <w:gridAfter w:val="1"/>
          <w:wAfter w:w="6" w:type="dxa"/>
          <w:trHeight w:val="27"/>
        </w:trPr>
        <w:tc>
          <w:tcPr>
            <w:tcW w:w="1205" w:type="dxa"/>
            <w:vAlign w:val="bottom"/>
          </w:tcPr>
          <w:p w14:paraId="5EC102B3"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1700</w:t>
            </w:r>
          </w:p>
        </w:tc>
        <w:tc>
          <w:tcPr>
            <w:tcW w:w="1205" w:type="dxa"/>
            <w:shd w:val="clear" w:color="auto" w:fill="auto"/>
            <w:noWrap/>
            <w:vAlign w:val="bottom"/>
            <w:hideMark/>
          </w:tcPr>
          <w:p w14:paraId="2D91786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40C4C60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57EF019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071CFD6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7E31784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4AE060A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7.119669</w:t>
            </w:r>
          </w:p>
        </w:tc>
        <w:tc>
          <w:tcPr>
            <w:tcW w:w="1072" w:type="dxa"/>
            <w:shd w:val="clear" w:color="auto" w:fill="auto"/>
            <w:noWrap/>
            <w:vAlign w:val="bottom"/>
            <w:hideMark/>
          </w:tcPr>
          <w:p w14:paraId="1CE8181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19.1846</w:t>
            </w:r>
          </w:p>
        </w:tc>
        <w:tc>
          <w:tcPr>
            <w:tcW w:w="1303" w:type="dxa"/>
            <w:shd w:val="clear" w:color="auto" w:fill="auto"/>
            <w:noWrap/>
            <w:vAlign w:val="bottom"/>
            <w:hideMark/>
          </w:tcPr>
          <w:p w14:paraId="0EF02FA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2F5FD2B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2.523803</w:t>
            </w:r>
          </w:p>
        </w:tc>
        <w:tc>
          <w:tcPr>
            <w:tcW w:w="1181" w:type="dxa"/>
            <w:shd w:val="clear" w:color="auto" w:fill="auto"/>
            <w:noWrap/>
            <w:vAlign w:val="bottom"/>
            <w:hideMark/>
          </w:tcPr>
          <w:p w14:paraId="0A24465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6.91E-29</w:t>
            </w:r>
          </w:p>
        </w:tc>
        <w:tc>
          <w:tcPr>
            <w:tcW w:w="1181" w:type="dxa"/>
            <w:vAlign w:val="bottom"/>
          </w:tcPr>
          <w:p w14:paraId="2CAA9154"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165.927</w:t>
            </w:r>
          </w:p>
        </w:tc>
      </w:tr>
      <w:tr w:rsidR="00687034" w:rsidRPr="00F076B2" w14:paraId="4637FD52" w14:textId="77777777" w:rsidTr="00687034">
        <w:trPr>
          <w:gridAfter w:val="1"/>
          <w:wAfter w:w="6" w:type="dxa"/>
          <w:trHeight w:val="27"/>
        </w:trPr>
        <w:tc>
          <w:tcPr>
            <w:tcW w:w="1205" w:type="dxa"/>
            <w:vAlign w:val="bottom"/>
          </w:tcPr>
          <w:p w14:paraId="684A19B8"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1800</w:t>
            </w:r>
          </w:p>
        </w:tc>
        <w:tc>
          <w:tcPr>
            <w:tcW w:w="1205" w:type="dxa"/>
            <w:shd w:val="clear" w:color="auto" w:fill="auto"/>
            <w:noWrap/>
            <w:vAlign w:val="bottom"/>
            <w:hideMark/>
          </w:tcPr>
          <w:p w14:paraId="7DC99AE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3A499CA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350BF78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2722F03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026684D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3201EBB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7.117666</w:t>
            </w:r>
          </w:p>
        </w:tc>
        <w:tc>
          <w:tcPr>
            <w:tcW w:w="1072" w:type="dxa"/>
            <w:shd w:val="clear" w:color="auto" w:fill="auto"/>
            <w:noWrap/>
            <w:vAlign w:val="bottom"/>
            <w:hideMark/>
          </w:tcPr>
          <w:p w14:paraId="0EBBADC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19.1846</w:t>
            </w:r>
          </w:p>
        </w:tc>
        <w:tc>
          <w:tcPr>
            <w:tcW w:w="1303" w:type="dxa"/>
            <w:shd w:val="clear" w:color="auto" w:fill="auto"/>
            <w:noWrap/>
            <w:vAlign w:val="bottom"/>
            <w:hideMark/>
          </w:tcPr>
          <w:p w14:paraId="5105CEC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66D9B5C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2.523803</w:t>
            </w:r>
          </w:p>
        </w:tc>
        <w:tc>
          <w:tcPr>
            <w:tcW w:w="1181" w:type="dxa"/>
            <w:shd w:val="clear" w:color="auto" w:fill="auto"/>
            <w:noWrap/>
            <w:vAlign w:val="bottom"/>
            <w:hideMark/>
          </w:tcPr>
          <w:p w14:paraId="492064B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6.91E-29</w:t>
            </w:r>
          </w:p>
        </w:tc>
        <w:tc>
          <w:tcPr>
            <w:tcW w:w="1181" w:type="dxa"/>
            <w:vAlign w:val="bottom"/>
          </w:tcPr>
          <w:p w14:paraId="7AC3D7BA"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165.925</w:t>
            </w:r>
          </w:p>
        </w:tc>
      </w:tr>
      <w:tr w:rsidR="00687034" w:rsidRPr="00F076B2" w14:paraId="50866041" w14:textId="77777777" w:rsidTr="00687034">
        <w:trPr>
          <w:gridAfter w:val="1"/>
          <w:wAfter w:w="6" w:type="dxa"/>
          <w:trHeight w:val="27"/>
        </w:trPr>
        <w:tc>
          <w:tcPr>
            <w:tcW w:w="1205" w:type="dxa"/>
            <w:vAlign w:val="bottom"/>
          </w:tcPr>
          <w:p w14:paraId="6CFE0B47"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1900</w:t>
            </w:r>
          </w:p>
        </w:tc>
        <w:tc>
          <w:tcPr>
            <w:tcW w:w="1205" w:type="dxa"/>
            <w:shd w:val="clear" w:color="auto" w:fill="auto"/>
            <w:noWrap/>
            <w:vAlign w:val="bottom"/>
            <w:hideMark/>
          </w:tcPr>
          <w:p w14:paraId="6903907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48CAE24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2A569F1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5822407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35112DB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6F14912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7.10649</w:t>
            </w:r>
          </w:p>
        </w:tc>
        <w:tc>
          <w:tcPr>
            <w:tcW w:w="1072" w:type="dxa"/>
            <w:shd w:val="clear" w:color="auto" w:fill="auto"/>
            <w:noWrap/>
            <w:vAlign w:val="bottom"/>
            <w:hideMark/>
          </w:tcPr>
          <w:p w14:paraId="0312BD0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19.18458</w:t>
            </w:r>
          </w:p>
        </w:tc>
        <w:tc>
          <w:tcPr>
            <w:tcW w:w="1303" w:type="dxa"/>
            <w:shd w:val="clear" w:color="auto" w:fill="auto"/>
            <w:noWrap/>
            <w:vAlign w:val="bottom"/>
            <w:hideMark/>
          </w:tcPr>
          <w:p w14:paraId="00E9657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14E6767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2.523803</w:t>
            </w:r>
          </w:p>
        </w:tc>
        <w:tc>
          <w:tcPr>
            <w:tcW w:w="1181" w:type="dxa"/>
            <w:shd w:val="clear" w:color="auto" w:fill="auto"/>
            <w:noWrap/>
            <w:vAlign w:val="bottom"/>
            <w:hideMark/>
          </w:tcPr>
          <w:p w14:paraId="685BF48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6.91E-29</w:t>
            </w:r>
          </w:p>
        </w:tc>
        <w:tc>
          <w:tcPr>
            <w:tcW w:w="1181" w:type="dxa"/>
            <w:vAlign w:val="bottom"/>
          </w:tcPr>
          <w:p w14:paraId="2AC13120"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165.9138</w:t>
            </w:r>
          </w:p>
        </w:tc>
      </w:tr>
      <w:tr w:rsidR="00687034" w:rsidRPr="00F076B2" w14:paraId="506E8E76" w14:textId="77777777" w:rsidTr="00687034">
        <w:trPr>
          <w:gridAfter w:val="1"/>
          <w:wAfter w:w="6" w:type="dxa"/>
          <w:trHeight w:val="27"/>
        </w:trPr>
        <w:tc>
          <w:tcPr>
            <w:tcW w:w="1205" w:type="dxa"/>
            <w:vAlign w:val="bottom"/>
          </w:tcPr>
          <w:p w14:paraId="4E279054"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2000</w:t>
            </w:r>
          </w:p>
        </w:tc>
        <w:tc>
          <w:tcPr>
            <w:tcW w:w="1205" w:type="dxa"/>
            <w:shd w:val="clear" w:color="auto" w:fill="auto"/>
            <w:noWrap/>
            <w:vAlign w:val="bottom"/>
            <w:hideMark/>
          </w:tcPr>
          <w:p w14:paraId="5ED8C3E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3CDF4EA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5DD9342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1.01E-28</w:t>
            </w:r>
          </w:p>
        </w:tc>
        <w:tc>
          <w:tcPr>
            <w:tcW w:w="1285" w:type="dxa"/>
            <w:shd w:val="clear" w:color="auto" w:fill="auto"/>
            <w:noWrap/>
            <w:vAlign w:val="bottom"/>
            <w:hideMark/>
          </w:tcPr>
          <w:p w14:paraId="70B3CEE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3D15805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1.21E-28</w:t>
            </w:r>
          </w:p>
        </w:tc>
        <w:tc>
          <w:tcPr>
            <w:tcW w:w="1072" w:type="dxa"/>
            <w:shd w:val="clear" w:color="auto" w:fill="auto"/>
            <w:noWrap/>
            <w:vAlign w:val="bottom"/>
            <w:hideMark/>
          </w:tcPr>
          <w:p w14:paraId="7CE9260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7.041815</w:t>
            </w:r>
          </w:p>
        </w:tc>
        <w:tc>
          <w:tcPr>
            <w:tcW w:w="1072" w:type="dxa"/>
            <w:shd w:val="clear" w:color="auto" w:fill="auto"/>
            <w:noWrap/>
            <w:vAlign w:val="bottom"/>
            <w:hideMark/>
          </w:tcPr>
          <w:p w14:paraId="1763C82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19.18451</w:t>
            </w:r>
          </w:p>
        </w:tc>
        <w:tc>
          <w:tcPr>
            <w:tcW w:w="1303" w:type="dxa"/>
            <w:shd w:val="clear" w:color="auto" w:fill="auto"/>
            <w:noWrap/>
            <w:vAlign w:val="bottom"/>
            <w:hideMark/>
          </w:tcPr>
          <w:p w14:paraId="6A019D2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9.07E-29</w:t>
            </w:r>
          </w:p>
        </w:tc>
        <w:tc>
          <w:tcPr>
            <w:tcW w:w="1072" w:type="dxa"/>
            <w:shd w:val="clear" w:color="auto" w:fill="auto"/>
            <w:noWrap/>
            <w:vAlign w:val="bottom"/>
            <w:hideMark/>
          </w:tcPr>
          <w:p w14:paraId="5AF8164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2.523803</w:t>
            </w:r>
          </w:p>
        </w:tc>
        <w:tc>
          <w:tcPr>
            <w:tcW w:w="1181" w:type="dxa"/>
            <w:shd w:val="clear" w:color="auto" w:fill="auto"/>
            <w:noWrap/>
            <w:vAlign w:val="bottom"/>
            <w:hideMark/>
          </w:tcPr>
          <w:p w14:paraId="7A7C55F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1.98E-28</w:t>
            </w:r>
          </w:p>
        </w:tc>
        <w:tc>
          <w:tcPr>
            <w:tcW w:w="1181" w:type="dxa"/>
            <w:vAlign w:val="bottom"/>
          </w:tcPr>
          <w:p w14:paraId="0EFB0EAC"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165.849</w:t>
            </w:r>
          </w:p>
        </w:tc>
      </w:tr>
      <w:tr w:rsidR="00687034" w:rsidRPr="00F076B2" w14:paraId="4610FB42" w14:textId="77777777" w:rsidTr="00687034">
        <w:trPr>
          <w:gridAfter w:val="1"/>
          <w:wAfter w:w="6" w:type="dxa"/>
          <w:trHeight w:val="27"/>
        </w:trPr>
        <w:tc>
          <w:tcPr>
            <w:tcW w:w="1205" w:type="dxa"/>
            <w:vAlign w:val="bottom"/>
          </w:tcPr>
          <w:p w14:paraId="3C5C24A0"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2050</w:t>
            </w:r>
          </w:p>
        </w:tc>
        <w:tc>
          <w:tcPr>
            <w:tcW w:w="1205" w:type="dxa"/>
            <w:shd w:val="clear" w:color="auto" w:fill="auto"/>
            <w:noWrap/>
            <w:vAlign w:val="bottom"/>
            <w:hideMark/>
          </w:tcPr>
          <w:p w14:paraId="35F5ED3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3699F75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4BB2FD2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1.01E-28</w:t>
            </w:r>
          </w:p>
        </w:tc>
        <w:tc>
          <w:tcPr>
            <w:tcW w:w="1285" w:type="dxa"/>
            <w:shd w:val="clear" w:color="auto" w:fill="auto"/>
            <w:noWrap/>
            <w:vAlign w:val="bottom"/>
            <w:hideMark/>
          </w:tcPr>
          <w:p w14:paraId="2CA6A99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10C5F42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1.21E-28</w:t>
            </w:r>
          </w:p>
        </w:tc>
        <w:tc>
          <w:tcPr>
            <w:tcW w:w="1072" w:type="dxa"/>
            <w:shd w:val="clear" w:color="auto" w:fill="auto"/>
            <w:noWrap/>
            <w:vAlign w:val="bottom"/>
            <w:hideMark/>
          </w:tcPr>
          <w:p w14:paraId="1535642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7.041838</w:t>
            </w:r>
          </w:p>
        </w:tc>
        <w:tc>
          <w:tcPr>
            <w:tcW w:w="1072" w:type="dxa"/>
            <w:shd w:val="clear" w:color="auto" w:fill="auto"/>
            <w:noWrap/>
            <w:vAlign w:val="bottom"/>
            <w:hideMark/>
          </w:tcPr>
          <w:p w14:paraId="3C4EEA2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19.18445</w:t>
            </w:r>
          </w:p>
        </w:tc>
        <w:tc>
          <w:tcPr>
            <w:tcW w:w="1303" w:type="dxa"/>
            <w:shd w:val="clear" w:color="auto" w:fill="auto"/>
            <w:noWrap/>
            <w:vAlign w:val="bottom"/>
            <w:hideMark/>
          </w:tcPr>
          <w:p w14:paraId="3A7AB64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9.07E-29</w:t>
            </w:r>
          </w:p>
        </w:tc>
        <w:tc>
          <w:tcPr>
            <w:tcW w:w="1072" w:type="dxa"/>
            <w:shd w:val="clear" w:color="auto" w:fill="auto"/>
            <w:noWrap/>
            <w:vAlign w:val="bottom"/>
            <w:hideMark/>
          </w:tcPr>
          <w:p w14:paraId="10AFE49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2.523803</w:t>
            </w:r>
          </w:p>
        </w:tc>
        <w:tc>
          <w:tcPr>
            <w:tcW w:w="1181" w:type="dxa"/>
            <w:shd w:val="clear" w:color="auto" w:fill="auto"/>
            <w:noWrap/>
            <w:vAlign w:val="bottom"/>
            <w:hideMark/>
          </w:tcPr>
          <w:p w14:paraId="46E2298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1.98E-28</w:t>
            </w:r>
          </w:p>
        </w:tc>
        <w:tc>
          <w:tcPr>
            <w:tcW w:w="1181" w:type="dxa"/>
            <w:vAlign w:val="bottom"/>
          </w:tcPr>
          <w:p w14:paraId="6D613A93"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165.849</w:t>
            </w:r>
          </w:p>
        </w:tc>
      </w:tr>
      <w:tr w:rsidR="00687034" w:rsidRPr="00F076B2" w14:paraId="561306A5" w14:textId="77777777" w:rsidTr="00687034">
        <w:trPr>
          <w:gridAfter w:val="1"/>
          <w:wAfter w:w="6" w:type="dxa"/>
          <w:trHeight w:val="27"/>
        </w:trPr>
        <w:tc>
          <w:tcPr>
            <w:tcW w:w="1205" w:type="dxa"/>
            <w:vAlign w:val="bottom"/>
          </w:tcPr>
          <w:p w14:paraId="1483F583"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2100</w:t>
            </w:r>
          </w:p>
        </w:tc>
        <w:tc>
          <w:tcPr>
            <w:tcW w:w="1205" w:type="dxa"/>
            <w:shd w:val="clear" w:color="auto" w:fill="auto"/>
            <w:noWrap/>
            <w:vAlign w:val="bottom"/>
            <w:hideMark/>
          </w:tcPr>
          <w:p w14:paraId="256E509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1416C54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489B7B3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1.01E-28</w:t>
            </w:r>
          </w:p>
        </w:tc>
        <w:tc>
          <w:tcPr>
            <w:tcW w:w="1285" w:type="dxa"/>
            <w:shd w:val="clear" w:color="auto" w:fill="auto"/>
            <w:noWrap/>
            <w:vAlign w:val="bottom"/>
            <w:hideMark/>
          </w:tcPr>
          <w:p w14:paraId="0FD2532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12CBFFA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1.21E-28</w:t>
            </w:r>
          </w:p>
        </w:tc>
        <w:tc>
          <w:tcPr>
            <w:tcW w:w="1072" w:type="dxa"/>
            <w:shd w:val="clear" w:color="auto" w:fill="auto"/>
            <w:noWrap/>
            <w:vAlign w:val="bottom"/>
            <w:hideMark/>
          </w:tcPr>
          <w:p w14:paraId="371B0A9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7.041927</w:t>
            </w:r>
          </w:p>
        </w:tc>
        <w:tc>
          <w:tcPr>
            <w:tcW w:w="1072" w:type="dxa"/>
            <w:shd w:val="clear" w:color="auto" w:fill="auto"/>
            <w:noWrap/>
            <w:vAlign w:val="bottom"/>
            <w:hideMark/>
          </w:tcPr>
          <w:p w14:paraId="237174A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19.18436</w:t>
            </w:r>
          </w:p>
        </w:tc>
        <w:tc>
          <w:tcPr>
            <w:tcW w:w="1303" w:type="dxa"/>
            <w:shd w:val="clear" w:color="auto" w:fill="auto"/>
            <w:noWrap/>
            <w:vAlign w:val="bottom"/>
            <w:hideMark/>
          </w:tcPr>
          <w:p w14:paraId="52942C6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9.07E-29</w:t>
            </w:r>
          </w:p>
        </w:tc>
        <w:tc>
          <w:tcPr>
            <w:tcW w:w="1072" w:type="dxa"/>
            <w:shd w:val="clear" w:color="auto" w:fill="auto"/>
            <w:noWrap/>
            <w:vAlign w:val="bottom"/>
            <w:hideMark/>
          </w:tcPr>
          <w:p w14:paraId="1978B5E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2.523803</w:t>
            </w:r>
          </w:p>
        </w:tc>
        <w:tc>
          <w:tcPr>
            <w:tcW w:w="1181" w:type="dxa"/>
            <w:shd w:val="clear" w:color="auto" w:fill="auto"/>
            <w:noWrap/>
            <w:vAlign w:val="bottom"/>
            <w:hideMark/>
          </w:tcPr>
          <w:p w14:paraId="46E6244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1.98E-28</w:t>
            </w:r>
          </w:p>
        </w:tc>
        <w:tc>
          <w:tcPr>
            <w:tcW w:w="1181" w:type="dxa"/>
            <w:vAlign w:val="bottom"/>
          </w:tcPr>
          <w:p w14:paraId="060A595D"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165.849</w:t>
            </w:r>
          </w:p>
        </w:tc>
      </w:tr>
      <w:tr w:rsidR="00687034" w:rsidRPr="00F076B2" w14:paraId="282255D4" w14:textId="77777777" w:rsidTr="00687034">
        <w:trPr>
          <w:gridAfter w:val="1"/>
          <w:wAfter w:w="6" w:type="dxa"/>
          <w:trHeight w:val="27"/>
        </w:trPr>
        <w:tc>
          <w:tcPr>
            <w:tcW w:w="1205" w:type="dxa"/>
            <w:vAlign w:val="bottom"/>
          </w:tcPr>
          <w:p w14:paraId="32F2DB2F"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2150</w:t>
            </w:r>
          </w:p>
        </w:tc>
        <w:tc>
          <w:tcPr>
            <w:tcW w:w="1205" w:type="dxa"/>
            <w:shd w:val="clear" w:color="auto" w:fill="auto"/>
            <w:noWrap/>
            <w:vAlign w:val="bottom"/>
            <w:hideMark/>
          </w:tcPr>
          <w:p w14:paraId="29CF5B7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12F593D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7235793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2.02E-27</w:t>
            </w:r>
          </w:p>
        </w:tc>
        <w:tc>
          <w:tcPr>
            <w:tcW w:w="1285" w:type="dxa"/>
            <w:shd w:val="clear" w:color="auto" w:fill="auto"/>
            <w:noWrap/>
            <w:vAlign w:val="bottom"/>
            <w:hideMark/>
          </w:tcPr>
          <w:p w14:paraId="08792D1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2BC2D49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2.44E-27</w:t>
            </w:r>
          </w:p>
        </w:tc>
        <w:tc>
          <w:tcPr>
            <w:tcW w:w="1072" w:type="dxa"/>
            <w:shd w:val="clear" w:color="auto" w:fill="auto"/>
            <w:noWrap/>
            <w:vAlign w:val="bottom"/>
            <w:hideMark/>
          </w:tcPr>
          <w:p w14:paraId="6C62A8E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7.042038</w:t>
            </w:r>
          </w:p>
        </w:tc>
        <w:tc>
          <w:tcPr>
            <w:tcW w:w="1072" w:type="dxa"/>
            <w:shd w:val="clear" w:color="auto" w:fill="auto"/>
            <w:noWrap/>
            <w:vAlign w:val="bottom"/>
            <w:hideMark/>
          </w:tcPr>
          <w:p w14:paraId="1FF59B8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19.18422</w:t>
            </w:r>
          </w:p>
        </w:tc>
        <w:tc>
          <w:tcPr>
            <w:tcW w:w="1303" w:type="dxa"/>
            <w:shd w:val="clear" w:color="auto" w:fill="auto"/>
            <w:noWrap/>
            <w:vAlign w:val="bottom"/>
            <w:hideMark/>
          </w:tcPr>
          <w:p w14:paraId="2C5C512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1.82E-27</w:t>
            </w:r>
          </w:p>
        </w:tc>
        <w:tc>
          <w:tcPr>
            <w:tcW w:w="1072" w:type="dxa"/>
            <w:shd w:val="clear" w:color="auto" w:fill="auto"/>
            <w:noWrap/>
            <w:vAlign w:val="bottom"/>
            <w:hideMark/>
          </w:tcPr>
          <w:p w14:paraId="6CA2071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2.523825</w:t>
            </w:r>
          </w:p>
        </w:tc>
        <w:tc>
          <w:tcPr>
            <w:tcW w:w="1181" w:type="dxa"/>
            <w:shd w:val="clear" w:color="auto" w:fill="auto"/>
            <w:noWrap/>
            <w:vAlign w:val="bottom"/>
            <w:hideMark/>
          </w:tcPr>
          <w:p w14:paraId="1EF76AA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3.97E-27</w:t>
            </w:r>
          </w:p>
        </w:tc>
        <w:tc>
          <w:tcPr>
            <w:tcW w:w="1181" w:type="dxa"/>
            <w:vAlign w:val="bottom"/>
          </w:tcPr>
          <w:p w14:paraId="14C36C67"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165.849</w:t>
            </w:r>
          </w:p>
        </w:tc>
      </w:tr>
      <w:tr w:rsidR="00687034" w:rsidRPr="00F076B2" w14:paraId="70C6D2E5" w14:textId="77777777" w:rsidTr="00687034">
        <w:trPr>
          <w:gridAfter w:val="1"/>
          <w:wAfter w:w="6" w:type="dxa"/>
          <w:trHeight w:val="27"/>
        </w:trPr>
        <w:tc>
          <w:tcPr>
            <w:tcW w:w="1205" w:type="dxa"/>
            <w:vAlign w:val="bottom"/>
          </w:tcPr>
          <w:p w14:paraId="48437883"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2200</w:t>
            </w:r>
          </w:p>
        </w:tc>
        <w:tc>
          <w:tcPr>
            <w:tcW w:w="1205" w:type="dxa"/>
            <w:shd w:val="clear" w:color="auto" w:fill="auto"/>
            <w:noWrap/>
            <w:vAlign w:val="bottom"/>
            <w:hideMark/>
          </w:tcPr>
          <w:p w14:paraId="5F7312E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5CA9158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5DAC1F0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2.02E-27</w:t>
            </w:r>
          </w:p>
        </w:tc>
        <w:tc>
          <w:tcPr>
            <w:tcW w:w="1285" w:type="dxa"/>
            <w:shd w:val="clear" w:color="auto" w:fill="auto"/>
            <w:noWrap/>
            <w:vAlign w:val="bottom"/>
            <w:hideMark/>
          </w:tcPr>
          <w:p w14:paraId="2F2E5B5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207289E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2.44E-27</w:t>
            </w:r>
          </w:p>
        </w:tc>
        <w:tc>
          <w:tcPr>
            <w:tcW w:w="1072" w:type="dxa"/>
            <w:shd w:val="clear" w:color="auto" w:fill="auto"/>
            <w:noWrap/>
            <w:vAlign w:val="bottom"/>
            <w:hideMark/>
          </w:tcPr>
          <w:p w14:paraId="6521E57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7.042238</w:t>
            </w:r>
          </w:p>
        </w:tc>
        <w:tc>
          <w:tcPr>
            <w:tcW w:w="1072" w:type="dxa"/>
            <w:shd w:val="clear" w:color="auto" w:fill="auto"/>
            <w:noWrap/>
            <w:vAlign w:val="bottom"/>
            <w:hideMark/>
          </w:tcPr>
          <w:p w14:paraId="606E0CE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19.184</w:t>
            </w:r>
          </w:p>
        </w:tc>
        <w:tc>
          <w:tcPr>
            <w:tcW w:w="1303" w:type="dxa"/>
            <w:shd w:val="clear" w:color="auto" w:fill="auto"/>
            <w:noWrap/>
            <w:vAlign w:val="bottom"/>
            <w:hideMark/>
          </w:tcPr>
          <w:p w14:paraId="78F1FCF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1.82E-27</w:t>
            </w:r>
          </w:p>
        </w:tc>
        <w:tc>
          <w:tcPr>
            <w:tcW w:w="1072" w:type="dxa"/>
            <w:shd w:val="clear" w:color="auto" w:fill="auto"/>
            <w:noWrap/>
            <w:vAlign w:val="bottom"/>
            <w:hideMark/>
          </w:tcPr>
          <w:p w14:paraId="7682840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2.523825</w:t>
            </w:r>
          </w:p>
        </w:tc>
        <w:tc>
          <w:tcPr>
            <w:tcW w:w="1181" w:type="dxa"/>
            <w:shd w:val="clear" w:color="auto" w:fill="auto"/>
            <w:noWrap/>
            <w:vAlign w:val="bottom"/>
            <w:hideMark/>
          </w:tcPr>
          <w:p w14:paraId="080F8A1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3.97E-27</w:t>
            </w:r>
          </w:p>
        </w:tc>
        <w:tc>
          <w:tcPr>
            <w:tcW w:w="1181" w:type="dxa"/>
            <w:vAlign w:val="bottom"/>
          </w:tcPr>
          <w:p w14:paraId="57303DFC"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165.8489</w:t>
            </w:r>
          </w:p>
        </w:tc>
      </w:tr>
      <w:tr w:rsidR="00687034" w:rsidRPr="00F076B2" w14:paraId="190951E5" w14:textId="77777777" w:rsidTr="00687034">
        <w:trPr>
          <w:gridAfter w:val="1"/>
          <w:wAfter w:w="6" w:type="dxa"/>
          <w:trHeight w:val="27"/>
        </w:trPr>
        <w:tc>
          <w:tcPr>
            <w:tcW w:w="1205" w:type="dxa"/>
            <w:vAlign w:val="bottom"/>
          </w:tcPr>
          <w:p w14:paraId="1695A00B" w14:textId="24F5F04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2250</w:t>
            </w:r>
          </w:p>
        </w:tc>
        <w:tc>
          <w:tcPr>
            <w:tcW w:w="1205" w:type="dxa"/>
            <w:shd w:val="clear" w:color="auto" w:fill="auto"/>
            <w:noWrap/>
            <w:vAlign w:val="bottom"/>
            <w:hideMark/>
          </w:tcPr>
          <w:p w14:paraId="05297B6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2370A54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3381030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775E483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7706091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3D9711A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6.989564</w:t>
            </w:r>
          </w:p>
        </w:tc>
        <w:tc>
          <w:tcPr>
            <w:tcW w:w="1072" w:type="dxa"/>
            <w:shd w:val="clear" w:color="auto" w:fill="auto"/>
            <w:noWrap/>
            <w:vAlign w:val="bottom"/>
            <w:hideMark/>
          </w:tcPr>
          <w:p w14:paraId="678D990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19.18369</w:t>
            </w:r>
          </w:p>
        </w:tc>
        <w:tc>
          <w:tcPr>
            <w:tcW w:w="1303" w:type="dxa"/>
            <w:shd w:val="clear" w:color="auto" w:fill="auto"/>
            <w:noWrap/>
            <w:vAlign w:val="bottom"/>
            <w:hideMark/>
          </w:tcPr>
          <w:p w14:paraId="3E34551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78B1525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2.488672</w:t>
            </w:r>
          </w:p>
        </w:tc>
        <w:tc>
          <w:tcPr>
            <w:tcW w:w="1181" w:type="dxa"/>
            <w:shd w:val="clear" w:color="auto" w:fill="auto"/>
            <w:noWrap/>
            <w:vAlign w:val="bottom"/>
            <w:hideMark/>
          </w:tcPr>
          <w:p w14:paraId="45B168B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0.064852</w:t>
            </w:r>
          </w:p>
        </w:tc>
        <w:tc>
          <w:tcPr>
            <w:tcW w:w="1181" w:type="dxa"/>
            <w:vAlign w:val="bottom"/>
          </w:tcPr>
          <w:p w14:paraId="420A1D0D"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165.8257</w:t>
            </w:r>
          </w:p>
        </w:tc>
      </w:tr>
      <w:tr w:rsidR="00687034" w:rsidRPr="00F076B2" w14:paraId="65CD0005" w14:textId="77777777" w:rsidTr="00687034">
        <w:trPr>
          <w:gridAfter w:val="1"/>
          <w:wAfter w:w="6" w:type="dxa"/>
          <w:trHeight w:val="27"/>
        </w:trPr>
        <w:tc>
          <w:tcPr>
            <w:tcW w:w="1205" w:type="dxa"/>
            <w:vAlign w:val="bottom"/>
          </w:tcPr>
          <w:p w14:paraId="15976D53"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2300</w:t>
            </w:r>
          </w:p>
        </w:tc>
        <w:tc>
          <w:tcPr>
            <w:tcW w:w="1205" w:type="dxa"/>
            <w:shd w:val="clear" w:color="auto" w:fill="auto"/>
            <w:noWrap/>
            <w:vAlign w:val="bottom"/>
            <w:hideMark/>
          </w:tcPr>
          <w:p w14:paraId="6D49C64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42490D7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0796E04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2.02E-27</w:t>
            </w:r>
          </w:p>
        </w:tc>
        <w:tc>
          <w:tcPr>
            <w:tcW w:w="1285" w:type="dxa"/>
            <w:shd w:val="clear" w:color="auto" w:fill="auto"/>
            <w:noWrap/>
            <w:vAlign w:val="bottom"/>
            <w:hideMark/>
          </w:tcPr>
          <w:p w14:paraId="4225FCC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465F05A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2.44E-27</w:t>
            </w:r>
          </w:p>
        </w:tc>
        <w:tc>
          <w:tcPr>
            <w:tcW w:w="1072" w:type="dxa"/>
            <w:shd w:val="clear" w:color="auto" w:fill="auto"/>
            <w:noWrap/>
            <w:vAlign w:val="bottom"/>
            <w:hideMark/>
          </w:tcPr>
          <w:p w14:paraId="4667D93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6.990009</w:t>
            </w:r>
          </w:p>
        </w:tc>
        <w:tc>
          <w:tcPr>
            <w:tcW w:w="1072" w:type="dxa"/>
            <w:shd w:val="clear" w:color="auto" w:fill="auto"/>
            <w:noWrap/>
            <w:vAlign w:val="bottom"/>
            <w:hideMark/>
          </w:tcPr>
          <w:p w14:paraId="1903EF4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19.18324</w:t>
            </w:r>
          </w:p>
        </w:tc>
        <w:tc>
          <w:tcPr>
            <w:tcW w:w="1303" w:type="dxa"/>
            <w:shd w:val="clear" w:color="auto" w:fill="auto"/>
            <w:noWrap/>
            <w:vAlign w:val="bottom"/>
            <w:hideMark/>
          </w:tcPr>
          <w:p w14:paraId="46FEBB9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1.82E-27</w:t>
            </w:r>
          </w:p>
        </w:tc>
        <w:tc>
          <w:tcPr>
            <w:tcW w:w="1072" w:type="dxa"/>
            <w:shd w:val="clear" w:color="auto" w:fill="auto"/>
            <w:noWrap/>
            <w:vAlign w:val="bottom"/>
            <w:hideMark/>
          </w:tcPr>
          <w:p w14:paraId="356FC9C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2.488716</w:t>
            </w:r>
          </w:p>
        </w:tc>
        <w:tc>
          <w:tcPr>
            <w:tcW w:w="1181" w:type="dxa"/>
            <w:shd w:val="clear" w:color="auto" w:fill="auto"/>
            <w:noWrap/>
            <w:vAlign w:val="bottom"/>
            <w:hideMark/>
          </w:tcPr>
          <w:p w14:paraId="1C9BBD8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0.06483</w:t>
            </w:r>
          </w:p>
        </w:tc>
        <w:tc>
          <w:tcPr>
            <w:tcW w:w="1181" w:type="dxa"/>
            <w:vAlign w:val="bottom"/>
          </w:tcPr>
          <w:p w14:paraId="1DC33B77"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165.8257</w:t>
            </w:r>
          </w:p>
        </w:tc>
      </w:tr>
      <w:tr w:rsidR="00687034" w:rsidRPr="00F076B2" w14:paraId="2015BD28" w14:textId="77777777" w:rsidTr="00687034">
        <w:trPr>
          <w:gridAfter w:val="1"/>
          <w:wAfter w:w="6" w:type="dxa"/>
          <w:trHeight w:val="27"/>
        </w:trPr>
        <w:tc>
          <w:tcPr>
            <w:tcW w:w="1205" w:type="dxa"/>
            <w:vAlign w:val="bottom"/>
          </w:tcPr>
          <w:p w14:paraId="0486BE13"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2350</w:t>
            </w:r>
          </w:p>
        </w:tc>
        <w:tc>
          <w:tcPr>
            <w:tcW w:w="1205" w:type="dxa"/>
            <w:shd w:val="clear" w:color="auto" w:fill="auto"/>
            <w:noWrap/>
            <w:vAlign w:val="bottom"/>
            <w:hideMark/>
          </w:tcPr>
          <w:p w14:paraId="403694D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08F940A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5D31BE6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4.06E-26</w:t>
            </w:r>
          </w:p>
        </w:tc>
        <w:tc>
          <w:tcPr>
            <w:tcW w:w="1285" w:type="dxa"/>
            <w:shd w:val="clear" w:color="auto" w:fill="auto"/>
            <w:noWrap/>
            <w:vAlign w:val="bottom"/>
            <w:hideMark/>
          </w:tcPr>
          <w:p w14:paraId="5863362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71229A1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4.9E-26</w:t>
            </w:r>
          </w:p>
        </w:tc>
        <w:tc>
          <w:tcPr>
            <w:tcW w:w="1072" w:type="dxa"/>
            <w:shd w:val="clear" w:color="auto" w:fill="auto"/>
            <w:noWrap/>
            <w:vAlign w:val="bottom"/>
            <w:hideMark/>
          </w:tcPr>
          <w:p w14:paraId="577D54B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6.990633</w:t>
            </w:r>
          </w:p>
        </w:tc>
        <w:tc>
          <w:tcPr>
            <w:tcW w:w="1072" w:type="dxa"/>
            <w:shd w:val="clear" w:color="auto" w:fill="auto"/>
            <w:noWrap/>
            <w:vAlign w:val="bottom"/>
            <w:hideMark/>
          </w:tcPr>
          <w:p w14:paraId="7E27E8E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19.1826</w:t>
            </w:r>
          </w:p>
        </w:tc>
        <w:tc>
          <w:tcPr>
            <w:tcW w:w="1303" w:type="dxa"/>
            <w:shd w:val="clear" w:color="auto" w:fill="auto"/>
            <w:noWrap/>
            <w:vAlign w:val="bottom"/>
            <w:hideMark/>
          </w:tcPr>
          <w:p w14:paraId="5C1E48B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3.66E-26</w:t>
            </w:r>
          </w:p>
        </w:tc>
        <w:tc>
          <w:tcPr>
            <w:tcW w:w="1072" w:type="dxa"/>
            <w:shd w:val="clear" w:color="auto" w:fill="auto"/>
            <w:noWrap/>
            <w:vAlign w:val="bottom"/>
            <w:hideMark/>
          </w:tcPr>
          <w:p w14:paraId="10D7B4C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2.488828</w:t>
            </w:r>
          </w:p>
        </w:tc>
        <w:tc>
          <w:tcPr>
            <w:tcW w:w="1181" w:type="dxa"/>
            <w:shd w:val="clear" w:color="auto" w:fill="auto"/>
            <w:noWrap/>
            <w:vAlign w:val="bottom"/>
            <w:hideMark/>
          </w:tcPr>
          <w:p w14:paraId="3E3FD1A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0.064785</w:t>
            </w:r>
          </w:p>
        </w:tc>
        <w:tc>
          <w:tcPr>
            <w:tcW w:w="1181" w:type="dxa"/>
            <w:vAlign w:val="bottom"/>
          </w:tcPr>
          <w:p w14:paraId="315B8BFA"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165.8257</w:t>
            </w:r>
          </w:p>
        </w:tc>
      </w:tr>
      <w:tr w:rsidR="00687034" w:rsidRPr="00F076B2" w14:paraId="577CFF94" w14:textId="77777777" w:rsidTr="00687034">
        <w:trPr>
          <w:gridAfter w:val="1"/>
          <w:wAfter w:w="6" w:type="dxa"/>
          <w:trHeight w:val="27"/>
        </w:trPr>
        <w:tc>
          <w:tcPr>
            <w:tcW w:w="1205" w:type="dxa"/>
            <w:vAlign w:val="bottom"/>
          </w:tcPr>
          <w:p w14:paraId="7D065802"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2400</w:t>
            </w:r>
          </w:p>
        </w:tc>
        <w:tc>
          <w:tcPr>
            <w:tcW w:w="1205" w:type="dxa"/>
            <w:shd w:val="clear" w:color="auto" w:fill="auto"/>
            <w:noWrap/>
            <w:vAlign w:val="bottom"/>
            <w:hideMark/>
          </w:tcPr>
          <w:p w14:paraId="776B329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113.9706</w:t>
            </w:r>
          </w:p>
        </w:tc>
        <w:tc>
          <w:tcPr>
            <w:tcW w:w="1346" w:type="dxa"/>
            <w:shd w:val="clear" w:color="auto" w:fill="auto"/>
            <w:noWrap/>
            <w:vAlign w:val="bottom"/>
            <w:hideMark/>
          </w:tcPr>
          <w:p w14:paraId="667FEFF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5525CA5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2.02E-27</w:t>
            </w:r>
          </w:p>
        </w:tc>
        <w:tc>
          <w:tcPr>
            <w:tcW w:w="1285" w:type="dxa"/>
            <w:shd w:val="clear" w:color="auto" w:fill="auto"/>
            <w:noWrap/>
            <w:vAlign w:val="bottom"/>
            <w:hideMark/>
          </w:tcPr>
          <w:p w14:paraId="25D0763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495443E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2.44E-27</w:t>
            </w:r>
          </w:p>
        </w:tc>
        <w:tc>
          <w:tcPr>
            <w:tcW w:w="1072" w:type="dxa"/>
            <w:shd w:val="clear" w:color="auto" w:fill="auto"/>
            <w:noWrap/>
            <w:vAlign w:val="bottom"/>
            <w:hideMark/>
          </w:tcPr>
          <w:p w14:paraId="40BD843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6.991546</w:t>
            </w:r>
          </w:p>
        </w:tc>
        <w:tc>
          <w:tcPr>
            <w:tcW w:w="1072" w:type="dxa"/>
            <w:shd w:val="clear" w:color="auto" w:fill="auto"/>
            <w:noWrap/>
            <w:vAlign w:val="bottom"/>
            <w:hideMark/>
          </w:tcPr>
          <w:p w14:paraId="41859AD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19.18166</w:t>
            </w:r>
          </w:p>
        </w:tc>
        <w:tc>
          <w:tcPr>
            <w:tcW w:w="1303" w:type="dxa"/>
            <w:shd w:val="clear" w:color="auto" w:fill="auto"/>
            <w:noWrap/>
            <w:vAlign w:val="bottom"/>
            <w:hideMark/>
          </w:tcPr>
          <w:p w14:paraId="3D918BF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1.82E-27</w:t>
            </w:r>
          </w:p>
        </w:tc>
        <w:tc>
          <w:tcPr>
            <w:tcW w:w="1072" w:type="dxa"/>
            <w:shd w:val="clear" w:color="auto" w:fill="auto"/>
            <w:noWrap/>
            <w:vAlign w:val="bottom"/>
            <w:hideMark/>
          </w:tcPr>
          <w:p w14:paraId="13B41BA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2.488983</w:t>
            </w:r>
          </w:p>
        </w:tc>
        <w:tc>
          <w:tcPr>
            <w:tcW w:w="1181" w:type="dxa"/>
            <w:shd w:val="clear" w:color="auto" w:fill="auto"/>
            <w:noWrap/>
            <w:vAlign w:val="bottom"/>
            <w:hideMark/>
          </w:tcPr>
          <w:p w14:paraId="7F9514E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0.064719</w:t>
            </w:r>
          </w:p>
        </w:tc>
        <w:tc>
          <w:tcPr>
            <w:tcW w:w="1181" w:type="dxa"/>
            <w:vAlign w:val="bottom"/>
          </w:tcPr>
          <w:p w14:paraId="1550CAB3"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165.8258</w:t>
            </w:r>
          </w:p>
        </w:tc>
      </w:tr>
      <w:tr w:rsidR="00687034" w:rsidRPr="00F076B2" w14:paraId="09E16906" w14:textId="77777777" w:rsidTr="00687034">
        <w:trPr>
          <w:gridAfter w:val="1"/>
          <w:wAfter w:w="6" w:type="dxa"/>
          <w:trHeight w:val="27"/>
        </w:trPr>
        <w:tc>
          <w:tcPr>
            <w:tcW w:w="1205" w:type="dxa"/>
            <w:vAlign w:val="bottom"/>
          </w:tcPr>
          <w:p w14:paraId="7165C6B3"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2450</w:t>
            </w:r>
          </w:p>
        </w:tc>
        <w:tc>
          <w:tcPr>
            <w:tcW w:w="1205" w:type="dxa"/>
            <w:shd w:val="clear" w:color="auto" w:fill="auto"/>
            <w:noWrap/>
            <w:vAlign w:val="bottom"/>
            <w:hideMark/>
          </w:tcPr>
          <w:p w14:paraId="6884BD7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113.9704</w:t>
            </w:r>
          </w:p>
        </w:tc>
        <w:tc>
          <w:tcPr>
            <w:tcW w:w="1346" w:type="dxa"/>
            <w:shd w:val="clear" w:color="auto" w:fill="auto"/>
            <w:noWrap/>
            <w:vAlign w:val="bottom"/>
            <w:hideMark/>
          </w:tcPr>
          <w:p w14:paraId="47660CA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3100048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1.01E-28</w:t>
            </w:r>
          </w:p>
        </w:tc>
        <w:tc>
          <w:tcPr>
            <w:tcW w:w="1285" w:type="dxa"/>
            <w:shd w:val="clear" w:color="auto" w:fill="auto"/>
            <w:noWrap/>
            <w:vAlign w:val="bottom"/>
            <w:hideMark/>
          </w:tcPr>
          <w:p w14:paraId="68BAD98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1.30321</w:t>
            </w:r>
          </w:p>
        </w:tc>
        <w:tc>
          <w:tcPr>
            <w:tcW w:w="1357" w:type="dxa"/>
            <w:shd w:val="clear" w:color="auto" w:fill="auto"/>
            <w:noWrap/>
            <w:vAlign w:val="bottom"/>
            <w:hideMark/>
          </w:tcPr>
          <w:p w14:paraId="63370C9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1.21E-28</w:t>
            </w:r>
          </w:p>
        </w:tc>
        <w:tc>
          <w:tcPr>
            <w:tcW w:w="1072" w:type="dxa"/>
            <w:shd w:val="clear" w:color="auto" w:fill="auto"/>
            <w:noWrap/>
            <w:vAlign w:val="bottom"/>
            <w:hideMark/>
          </w:tcPr>
          <w:p w14:paraId="51EBF2A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6.992837</w:t>
            </w:r>
          </w:p>
        </w:tc>
        <w:tc>
          <w:tcPr>
            <w:tcW w:w="1072" w:type="dxa"/>
            <w:shd w:val="clear" w:color="auto" w:fill="auto"/>
            <w:noWrap/>
            <w:vAlign w:val="bottom"/>
            <w:hideMark/>
          </w:tcPr>
          <w:p w14:paraId="63C9923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19.18026</w:t>
            </w:r>
          </w:p>
        </w:tc>
        <w:tc>
          <w:tcPr>
            <w:tcW w:w="1303" w:type="dxa"/>
            <w:shd w:val="clear" w:color="auto" w:fill="auto"/>
            <w:noWrap/>
            <w:vAlign w:val="bottom"/>
            <w:hideMark/>
          </w:tcPr>
          <w:p w14:paraId="46FA363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9.07E-29</w:t>
            </w:r>
          </w:p>
        </w:tc>
        <w:tc>
          <w:tcPr>
            <w:tcW w:w="1072" w:type="dxa"/>
            <w:shd w:val="clear" w:color="auto" w:fill="auto"/>
            <w:noWrap/>
            <w:vAlign w:val="bottom"/>
            <w:hideMark/>
          </w:tcPr>
          <w:p w14:paraId="07FFDD9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2.489251</w:t>
            </w:r>
          </w:p>
        </w:tc>
        <w:tc>
          <w:tcPr>
            <w:tcW w:w="1181" w:type="dxa"/>
            <w:shd w:val="clear" w:color="auto" w:fill="auto"/>
            <w:noWrap/>
            <w:vAlign w:val="bottom"/>
            <w:hideMark/>
          </w:tcPr>
          <w:p w14:paraId="7DE3AC8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0.064652</w:t>
            </w:r>
          </w:p>
        </w:tc>
        <w:tc>
          <w:tcPr>
            <w:tcW w:w="1181" w:type="dxa"/>
            <w:vAlign w:val="bottom"/>
          </w:tcPr>
          <w:p w14:paraId="225DF735"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165.8257</w:t>
            </w:r>
          </w:p>
        </w:tc>
      </w:tr>
      <w:tr w:rsidR="00687034" w:rsidRPr="00F076B2" w14:paraId="67727CC7" w14:textId="77777777" w:rsidTr="00687034">
        <w:trPr>
          <w:gridAfter w:val="1"/>
          <w:wAfter w:w="6" w:type="dxa"/>
          <w:trHeight w:val="27"/>
        </w:trPr>
        <w:tc>
          <w:tcPr>
            <w:tcW w:w="1205" w:type="dxa"/>
            <w:vAlign w:val="bottom"/>
          </w:tcPr>
          <w:p w14:paraId="2786CA92"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2500</w:t>
            </w:r>
          </w:p>
        </w:tc>
        <w:tc>
          <w:tcPr>
            <w:tcW w:w="1205" w:type="dxa"/>
            <w:shd w:val="clear" w:color="auto" w:fill="auto"/>
            <w:noWrap/>
            <w:vAlign w:val="bottom"/>
            <w:hideMark/>
          </w:tcPr>
          <w:p w14:paraId="7916102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113.9704</w:t>
            </w:r>
          </w:p>
        </w:tc>
        <w:tc>
          <w:tcPr>
            <w:tcW w:w="1346" w:type="dxa"/>
            <w:shd w:val="clear" w:color="auto" w:fill="auto"/>
            <w:noWrap/>
            <w:vAlign w:val="bottom"/>
            <w:hideMark/>
          </w:tcPr>
          <w:p w14:paraId="5E760B6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71A0051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22F1518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1.303188</w:t>
            </w:r>
          </w:p>
        </w:tc>
        <w:tc>
          <w:tcPr>
            <w:tcW w:w="1357" w:type="dxa"/>
            <w:shd w:val="clear" w:color="auto" w:fill="auto"/>
            <w:noWrap/>
            <w:vAlign w:val="bottom"/>
            <w:hideMark/>
          </w:tcPr>
          <w:p w14:paraId="1ED164D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62153EF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6.994685</w:t>
            </w:r>
          </w:p>
        </w:tc>
        <w:tc>
          <w:tcPr>
            <w:tcW w:w="1072" w:type="dxa"/>
            <w:shd w:val="clear" w:color="auto" w:fill="auto"/>
            <w:noWrap/>
            <w:vAlign w:val="bottom"/>
            <w:hideMark/>
          </w:tcPr>
          <w:p w14:paraId="641CE3B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19.17812</w:t>
            </w:r>
          </w:p>
        </w:tc>
        <w:tc>
          <w:tcPr>
            <w:tcW w:w="1303" w:type="dxa"/>
            <w:shd w:val="clear" w:color="auto" w:fill="auto"/>
            <w:noWrap/>
            <w:vAlign w:val="bottom"/>
            <w:hideMark/>
          </w:tcPr>
          <w:p w14:paraId="4359C65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661ADB0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2.489718</w:t>
            </w:r>
          </w:p>
        </w:tc>
        <w:tc>
          <w:tcPr>
            <w:tcW w:w="1181" w:type="dxa"/>
            <w:shd w:val="clear" w:color="auto" w:fill="auto"/>
            <w:noWrap/>
            <w:vAlign w:val="bottom"/>
            <w:hideMark/>
          </w:tcPr>
          <w:p w14:paraId="2F51C38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0.06454</w:t>
            </w:r>
          </w:p>
        </w:tc>
        <w:tc>
          <w:tcPr>
            <w:tcW w:w="1181" w:type="dxa"/>
            <w:vAlign w:val="bottom"/>
          </w:tcPr>
          <w:p w14:paraId="6EC71B62"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165.8257</w:t>
            </w:r>
          </w:p>
        </w:tc>
      </w:tr>
      <w:tr w:rsidR="00687034" w:rsidRPr="00F076B2" w14:paraId="5379B357" w14:textId="77777777" w:rsidTr="00687034">
        <w:trPr>
          <w:gridAfter w:val="1"/>
          <w:wAfter w:w="6" w:type="dxa"/>
          <w:trHeight w:val="27"/>
        </w:trPr>
        <w:tc>
          <w:tcPr>
            <w:tcW w:w="1205" w:type="dxa"/>
            <w:vAlign w:val="bottom"/>
          </w:tcPr>
          <w:p w14:paraId="2E29DA00"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2550</w:t>
            </w:r>
          </w:p>
        </w:tc>
        <w:tc>
          <w:tcPr>
            <w:tcW w:w="1205" w:type="dxa"/>
            <w:shd w:val="clear" w:color="auto" w:fill="auto"/>
            <w:noWrap/>
            <w:vAlign w:val="bottom"/>
            <w:hideMark/>
          </w:tcPr>
          <w:p w14:paraId="169D079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113.9704</w:t>
            </w:r>
          </w:p>
        </w:tc>
        <w:tc>
          <w:tcPr>
            <w:tcW w:w="1346" w:type="dxa"/>
            <w:shd w:val="clear" w:color="auto" w:fill="auto"/>
            <w:noWrap/>
            <w:vAlign w:val="bottom"/>
            <w:hideMark/>
          </w:tcPr>
          <w:p w14:paraId="2138302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039BFFE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12B5933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1.303166</w:t>
            </w:r>
          </w:p>
        </w:tc>
        <w:tc>
          <w:tcPr>
            <w:tcW w:w="1357" w:type="dxa"/>
            <w:shd w:val="clear" w:color="auto" w:fill="auto"/>
            <w:noWrap/>
            <w:vAlign w:val="bottom"/>
            <w:hideMark/>
          </w:tcPr>
          <w:p w14:paraId="5ADE863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25CEE96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6.997445</w:t>
            </w:r>
          </w:p>
        </w:tc>
        <w:tc>
          <w:tcPr>
            <w:tcW w:w="1072" w:type="dxa"/>
            <w:shd w:val="clear" w:color="auto" w:fill="auto"/>
            <w:noWrap/>
            <w:vAlign w:val="bottom"/>
            <w:hideMark/>
          </w:tcPr>
          <w:p w14:paraId="0DDC177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19.17474</w:t>
            </w:r>
          </w:p>
        </w:tc>
        <w:tc>
          <w:tcPr>
            <w:tcW w:w="1303" w:type="dxa"/>
            <w:shd w:val="clear" w:color="auto" w:fill="auto"/>
            <w:noWrap/>
            <w:vAlign w:val="bottom"/>
            <w:hideMark/>
          </w:tcPr>
          <w:p w14:paraId="4F7BFE6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62DC742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2.490609</w:t>
            </w:r>
          </w:p>
        </w:tc>
        <w:tc>
          <w:tcPr>
            <w:tcW w:w="1181" w:type="dxa"/>
            <w:shd w:val="clear" w:color="auto" w:fill="auto"/>
            <w:noWrap/>
            <w:vAlign w:val="bottom"/>
            <w:hideMark/>
          </w:tcPr>
          <w:p w14:paraId="3E613D8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0.064362</w:t>
            </w:r>
          </w:p>
        </w:tc>
        <w:tc>
          <w:tcPr>
            <w:tcW w:w="1181" w:type="dxa"/>
            <w:vAlign w:val="bottom"/>
          </w:tcPr>
          <w:p w14:paraId="338369AC"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165.8258</w:t>
            </w:r>
          </w:p>
        </w:tc>
      </w:tr>
      <w:tr w:rsidR="00687034" w:rsidRPr="00F076B2" w14:paraId="1497CE8C" w14:textId="77777777" w:rsidTr="00687034">
        <w:trPr>
          <w:gridAfter w:val="1"/>
          <w:wAfter w:w="6" w:type="dxa"/>
          <w:trHeight w:val="27"/>
        </w:trPr>
        <w:tc>
          <w:tcPr>
            <w:tcW w:w="1205" w:type="dxa"/>
            <w:vAlign w:val="bottom"/>
          </w:tcPr>
          <w:p w14:paraId="7EE1F1DC"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2600</w:t>
            </w:r>
          </w:p>
        </w:tc>
        <w:tc>
          <w:tcPr>
            <w:tcW w:w="1205" w:type="dxa"/>
            <w:shd w:val="clear" w:color="auto" w:fill="auto"/>
            <w:noWrap/>
            <w:vAlign w:val="bottom"/>
            <w:hideMark/>
          </w:tcPr>
          <w:p w14:paraId="3D087C4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113.9704</w:t>
            </w:r>
          </w:p>
        </w:tc>
        <w:tc>
          <w:tcPr>
            <w:tcW w:w="1346" w:type="dxa"/>
            <w:shd w:val="clear" w:color="auto" w:fill="auto"/>
            <w:noWrap/>
            <w:vAlign w:val="bottom"/>
            <w:hideMark/>
          </w:tcPr>
          <w:p w14:paraId="0994BDA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2A3BC3C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51D2473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1.303144</w:t>
            </w:r>
          </w:p>
        </w:tc>
        <w:tc>
          <w:tcPr>
            <w:tcW w:w="1357" w:type="dxa"/>
            <w:shd w:val="clear" w:color="auto" w:fill="auto"/>
            <w:noWrap/>
            <w:vAlign w:val="bottom"/>
            <w:hideMark/>
          </w:tcPr>
          <w:p w14:paraId="0B01E87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6340B40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7.001853</w:t>
            </w:r>
          </w:p>
        </w:tc>
        <w:tc>
          <w:tcPr>
            <w:tcW w:w="1072" w:type="dxa"/>
            <w:shd w:val="clear" w:color="auto" w:fill="auto"/>
            <w:noWrap/>
            <w:vAlign w:val="bottom"/>
            <w:hideMark/>
          </w:tcPr>
          <w:p w14:paraId="4447B90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19.16891</w:t>
            </w:r>
          </w:p>
        </w:tc>
        <w:tc>
          <w:tcPr>
            <w:tcW w:w="1303" w:type="dxa"/>
            <w:shd w:val="clear" w:color="auto" w:fill="auto"/>
            <w:noWrap/>
            <w:vAlign w:val="bottom"/>
            <w:hideMark/>
          </w:tcPr>
          <w:p w14:paraId="0E93044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39173E5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2.492301</w:t>
            </w:r>
          </w:p>
        </w:tc>
        <w:tc>
          <w:tcPr>
            <w:tcW w:w="1181" w:type="dxa"/>
            <w:shd w:val="clear" w:color="auto" w:fill="auto"/>
            <w:noWrap/>
            <w:vAlign w:val="bottom"/>
            <w:hideMark/>
          </w:tcPr>
          <w:p w14:paraId="4BBEFB0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0.064073</w:t>
            </w:r>
          </w:p>
        </w:tc>
        <w:tc>
          <w:tcPr>
            <w:tcW w:w="1181" w:type="dxa"/>
            <w:vAlign w:val="bottom"/>
          </w:tcPr>
          <w:p w14:paraId="78B00AB6"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165.8257</w:t>
            </w:r>
          </w:p>
        </w:tc>
      </w:tr>
      <w:tr w:rsidR="00687034" w:rsidRPr="00F076B2" w14:paraId="13EC7660" w14:textId="77777777" w:rsidTr="00687034">
        <w:trPr>
          <w:gridAfter w:val="1"/>
          <w:wAfter w:w="6" w:type="dxa"/>
          <w:trHeight w:val="27"/>
        </w:trPr>
        <w:tc>
          <w:tcPr>
            <w:tcW w:w="1205" w:type="dxa"/>
            <w:vAlign w:val="bottom"/>
          </w:tcPr>
          <w:p w14:paraId="1EDB9007"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2650</w:t>
            </w:r>
          </w:p>
        </w:tc>
        <w:tc>
          <w:tcPr>
            <w:tcW w:w="1205" w:type="dxa"/>
            <w:shd w:val="clear" w:color="auto" w:fill="auto"/>
            <w:noWrap/>
            <w:vAlign w:val="bottom"/>
            <w:hideMark/>
          </w:tcPr>
          <w:p w14:paraId="683114B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113.97</w:t>
            </w:r>
          </w:p>
        </w:tc>
        <w:tc>
          <w:tcPr>
            <w:tcW w:w="1346" w:type="dxa"/>
            <w:shd w:val="clear" w:color="auto" w:fill="auto"/>
            <w:noWrap/>
            <w:vAlign w:val="bottom"/>
            <w:hideMark/>
          </w:tcPr>
          <w:p w14:paraId="3DF5795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0D3CE0E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738D307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1.303077</w:t>
            </w:r>
          </w:p>
        </w:tc>
        <w:tc>
          <w:tcPr>
            <w:tcW w:w="1357" w:type="dxa"/>
            <w:shd w:val="clear" w:color="auto" w:fill="auto"/>
            <w:noWrap/>
            <w:vAlign w:val="bottom"/>
            <w:hideMark/>
          </w:tcPr>
          <w:p w14:paraId="0A89660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541BECE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7.010046</w:t>
            </w:r>
          </w:p>
        </w:tc>
        <w:tc>
          <w:tcPr>
            <w:tcW w:w="1072" w:type="dxa"/>
            <w:shd w:val="clear" w:color="auto" w:fill="auto"/>
            <w:noWrap/>
            <w:vAlign w:val="bottom"/>
            <w:hideMark/>
          </w:tcPr>
          <w:p w14:paraId="4E5BB23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19.15717</w:t>
            </w:r>
          </w:p>
        </w:tc>
        <w:tc>
          <w:tcPr>
            <w:tcW w:w="1303" w:type="dxa"/>
            <w:shd w:val="clear" w:color="auto" w:fill="auto"/>
            <w:noWrap/>
            <w:vAlign w:val="bottom"/>
            <w:hideMark/>
          </w:tcPr>
          <w:p w14:paraId="2ED06AC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0C9C3D3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2.496108</w:t>
            </w:r>
          </w:p>
        </w:tc>
        <w:tc>
          <w:tcPr>
            <w:tcW w:w="1181" w:type="dxa"/>
            <w:shd w:val="clear" w:color="auto" w:fill="auto"/>
            <w:noWrap/>
            <w:vAlign w:val="bottom"/>
            <w:hideMark/>
          </w:tcPr>
          <w:p w14:paraId="60E61FC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0.063494</w:t>
            </w:r>
          </w:p>
        </w:tc>
        <w:tc>
          <w:tcPr>
            <w:tcW w:w="1181" w:type="dxa"/>
            <w:vAlign w:val="bottom"/>
          </w:tcPr>
          <w:p w14:paraId="775F0916"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165.8249</w:t>
            </w:r>
          </w:p>
        </w:tc>
      </w:tr>
      <w:tr w:rsidR="00687034" w:rsidRPr="00F076B2" w14:paraId="713367A9" w14:textId="77777777" w:rsidTr="00687034">
        <w:trPr>
          <w:gridAfter w:val="1"/>
          <w:wAfter w:w="6" w:type="dxa"/>
          <w:trHeight w:val="27"/>
        </w:trPr>
        <w:tc>
          <w:tcPr>
            <w:tcW w:w="1205" w:type="dxa"/>
            <w:vAlign w:val="bottom"/>
          </w:tcPr>
          <w:p w14:paraId="7185EB35"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2700</w:t>
            </w:r>
          </w:p>
        </w:tc>
        <w:tc>
          <w:tcPr>
            <w:tcW w:w="1205" w:type="dxa"/>
            <w:shd w:val="clear" w:color="auto" w:fill="auto"/>
            <w:noWrap/>
            <w:vAlign w:val="bottom"/>
            <w:hideMark/>
          </w:tcPr>
          <w:p w14:paraId="399D422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113.9693</w:t>
            </w:r>
          </w:p>
        </w:tc>
        <w:tc>
          <w:tcPr>
            <w:tcW w:w="1346" w:type="dxa"/>
            <w:shd w:val="clear" w:color="auto" w:fill="auto"/>
            <w:noWrap/>
            <w:vAlign w:val="bottom"/>
            <w:hideMark/>
          </w:tcPr>
          <w:p w14:paraId="60FF62E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21.82504</w:t>
            </w:r>
          </w:p>
        </w:tc>
        <w:tc>
          <w:tcPr>
            <w:tcW w:w="1231" w:type="dxa"/>
            <w:shd w:val="clear" w:color="auto" w:fill="auto"/>
            <w:noWrap/>
            <w:vAlign w:val="bottom"/>
            <w:hideMark/>
          </w:tcPr>
          <w:p w14:paraId="4081189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339A5F2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1.302899</w:t>
            </w:r>
          </w:p>
        </w:tc>
        <w:tc>
          <w:tcPr>
            <w:tcW w:w="1357" w:type="dxa"/>
            <w:shd w:val="clear" w:color="auto" w:fill="auto"/>
            <w:noWrap/>
            <w:vAlign w:val="bottom"/>
            <w:hideMark/>
          </w:tcPr>
          <w:p w14:paraId="444161B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1B4F723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7.031508</w:t>
            </w:r>
          </w:p>
        </w:tc>
        <w:tc>
          <w:tcPr>
            <w:tcW w:w="1072" w:type="dxa"/>
            <w:shd w:val="clear" w:color="auto" w:fill="auto"/>
            <w:noWrap/>
            <w:vAlign w:val="bottom"/>
            <w:hideMark/>
          </w:tcPr>
          <w:p w14:paraId="51DC962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19.12398</w:t>
            </w:r>
          </w:p>
        </w:tc>
        <w:tc>
          <w:tcPr>
            <w:tcW w:w="1303" w:type="dxa"/>
            <w:shd w:val="clear" w:color="auto" w:fill="auto"/>
            <w:noWrap/>
            <w:vAlign w:val="bottom"/>
            <w:hideMark/>
          </w:tcPr>
          <w:p w14:paraId="1679DDB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5C3AA29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2.507773</w:t>
            </w:r>
          </w:p>
        </w:tc>
        <w:tc>
          <w:tcPr>
            <w:tcW w:w="1181" w:type="dxa"/>
            <w:shd w:val="clear" w:color="auto" w:fill="auto"/>
            <w:noWrap/>
            <w:vAlign w:val="bottom"/>
            <w:hideMark/>
          </w:tcPr>
          <w:p w14:paraId="507D870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0.061936</w:t>
            </w:r>
          </w:p>
        </w:tc>
        <w:tc>
          <w:tcPr>
            <w:tcW w:w="1181" w:type="dxa"/>
            <w:vAlign w:val="bottom"/>
          </w:tcPr>
          <w:p w14:paraId="7AB0F1A6"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165.8224</w:t>
            </w:r>
          </w:p>
        </w:tc>
      </w:tr>
      <w:tr w:rsidR="00687034" w:rsidRPr="00F076B2" w14:paraId="7FE375BF" w14:textId="77777777" w:rsidTr="00687034">
        <w:trPr>
          <w:gridAfter w:val="1"/>
          <w:wAfter w:w="6" w:type="dxa"/>
          <w:trHeight w:val="27"/>
        </w:trPr>
        <w:tc>
          <w:tcPr>
            <w:tcW w:w="1205" w:type="dxa"/>
            <w:vAlign w:val="bottom"/>
          </w:tcPr>
          <w:p w14:paraId="5C1CB00F"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2750</w:t>
            </w:r>
          </w:p>
        </w:tc>
        <w:tc>
          <w:tcPr>
            <w:tcW w:w="1205" w:type="dxa"/>
            <w:shd w:val="clear" w:color="auto" w:fill="auto"/>
            <w:noWrap/>
            <w:vAlign w:val="bottom"/>
            <w:hideMark/>
          </w:tcPr>
          <w:p w14:paraId="539B1E6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113.9622</w:t>
            </w:r>
          </w:p>
        </w:tc>
        <w:tc>
          <w:tcPr>
            <w:tcW w:w="1346" w:type="dxa"/>
            <w:shd w:val="clear" w:color="auto" w:fill="auto"/>
            <w:noWrap/>
            <w:vAlign w:val="bottom"/>
            <w:hideMark/>
          </w:tcPr>
          <w:p w14:paraId="00EAC91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21.82502</w:t>
            </w:r>
          </w:p>
        </w:tc>
        <w:tc>
          <w:tcPr>
            <w:tcW w:w="1231" w:type="dxa"/>
            <w:shd w:val="clear" w:color="auto" w:fill="auto"/>
            <w:noWrap/>
            <w:vAlign w:val="bottom"/>
            <w:hideMark/>
          </w:tcPr>
          <w:p w14:paraId="4A311F2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5984933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1.301095</w:t>
            </w:r>
          </w:p>
        </w:tc>
        <w:tc>
          <w:tcPr>
            <w:tcW w:w="1357" w:type="dxa"/>
            <w:shd w:val="clear" w:color="auto" w:fill="auto"/>
            <w:noWrap/>
            <w:vAlign w:val="bottom"/>
            <w:hideMark/>
          </w:tcPr>
          <w:p w14:paraId="4E10F3A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7B5F665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7.260973</w:t>
            </w:r>
          </w:p>
        </w:tc>
        <w:tc>
          <w:tcPr>
            <w:tcW w:w="1072" w:type="dxa"/>
            <w:shd w:val="clear" w:color="auto" w:fill="auto"/>
            <w:noWrap/>
            <w:vAlign w:val="bottom"/>
            <w:hideMark/>
          </w:tcPr>
          <w:p w14:paraId="15E6054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18.83231</w:t>
            </w:r>
          </w:p>
        </w:tc>
        <w:tc>
          <w:tcPr>
            <w:tcW w:w="1303" w:type="dxa"/>
            <w:shd w:val="clear" w:color="auto" w:fill="auto"/>
            <w:noWrap/>
            <w:vAlign w:val="bottom"/>
            <w:hideMark/>
          </w:tcPr>
          <w:p w14:paraId="346631D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4F91E66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2.563453</w:t>
            </w:r>
          </w:p>
        </w:tc>
        <w:tc>
          <w:tcPr>
            <w:tcW w:w="1181" w:type="dxa"/>
            <w:shd w:val="clear" w:color="auto" w:fill="auto"/>
            <w:noWrap/>
            <w:vAlign w:val="bottom"/>
            <w:hideMark/>
          </w:tcPr>
          <w:p w14:paraId="2B41089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0.048622</w:t>
            </w:r>
          </w:p>
        </w:tc>
        <w:tc>
          <w:tcPr>
            <w:tcW w:w="1181" w:type="dxa"/>
            <w:vAlign w:val="bottom"/>
          </w:tcPr>
          <w:p w14:paraId="78F23B8D"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165.7936</w:t>
            </w:r>
          </w:p>
        </w:tc>
      </w:tr>
      <w:tr w:rsidR="00687034" w:rsidRPr="00F076B2" w14:paraId="54B3AFF1" w14:textId="77777777" w:rsidTr="00687034">
        <w:trPr>
          <w:gridAfter w:val="1"/>
          <w:wAfter w:w="6" w:type="dxa"/>
          <w:trHeight w:val="27"/>
        </w:trPr>
        <w:tc>
          <w:tcPr>
            <w:tcW w:w="1205" w:type="dxa"/>
            <w:vAlign w:val="bottom"/>
          </w:tcPr>
          <w:p w14:paraId="54292562"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2800</w:t>
            </w:r>
          </w:p>
        </w:tc>
        <w:tc>
          <w:tcPr>
            <w:tcW w:w="1205" w:type="dxa"/>
            <w:shd w:val="clear" w:color="auto" w:fill="auto"/>
            <w:noWrap/>
            <w:vAlign w:val="bottom"/>
            <w:hideMark/>
          </w:tcPr>
          <w:p w14:paraId="498C0A5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113.5182</w:t>
            </w:r>
          </w:p>
        </w:tc>
        <w:tc>
          <w:tcPr>
            <w:tcW w:w="1346" w:type="dxa"/>
            <w:shd w:val="clear" w:color="auto" w:fill="auto"/>
            <w:noWrap/>
            <w:vAlign w:val="bottom"/>
            <w:hideMark/>
          </w:tcPr>
          <w:p w14:paraId="1C74F74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21.82393</w:t>
            </w:r>
          </w:p>
        </w:tc>
        <w:tc>
          <w:tcPr>
            <w:tcW w:w="1231" w:type="dxa"/>
            <w:shd w:val="clear" w:color="auto" w:fill="auto"/>
            <w:noWrap/>
            <w:vAlign w:val="bottom"/>
            <w:hideMark/>
          </w:tcPr>
          <w:p w14:paraId="4E404D6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13E6D2C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1.175888</w:t>
            </w:r>
          </w:p>
        </w:tc>
        <w:tc>
          <w:tcPr>
            <w:tcW w:w="1357" w:type="dxa"/>
            <w:shd w:val="clear" w:color="auto" w:fill="auto"/>
            <w:noWrap/>
            <w:vAlign w:val="bottom"/>
            <w:hideMark/>
          </w:tcPr>
          <w:p w14:paraId="1931962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1E5B33C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20.86174</w:t>
            </w:r>
          </w:p>
        </w:tc>
        <w:tc>
          <w:tcPr>
            <w:tcW w:w="1072" w:type="dxa"/>
            <w:shd w:val="clear" w:color="auto" w:fill="auto"/>
            <w:noWrap/>
            <w:vAlign w:val="bottom"/>
            <w:hideMark/>
          </w:tcPr>
          <w:p w14:paraId="2BDE6E0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2.670227</w:t>
            </w:r>
          </w:p>
        </w:tc>
        <w:tc>
          <w:tcPr>
            <w:tcW w:w="1303" w:type="dxa"/>
            <w:shd w:val="clear" w:color="auto" w:fill="auto"/>
            <w:noWrap/>
            <w:vAlign w:val="bottom"/>
            <w:hideMark/>
          </w:tcPr>
          <w:p w14:paraId="0F2FCB6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3799EAA2"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2.478831</w:t>
            </w:r>
          </w:p>
        </w:tc>
        <w:tc>
          <w:tcPr>
            <w:tcW w:w="1181" w:type="dxa"/>
            <w:shd w:val="clear" w:color="auto" w:fill="auto"/>
            <w:noWrap/>
            <w:vAlign w:val="bottom"/>
            <w:hideMark/>
          </w:tcPr>
          <w:p w14:paraId="26CB0AA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6.91E-29</w:t>
            </w:r>
          </w:p>
        </w:tc>
        <w:tc>
          <w:tcPr>
            <w:tcW w:w="1181" w:type="dxa"/>
            <w:vAlign w:val="bottom"/>
          </w:tcPr>
          <w:p w14:paraId="5663FB7C"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162.5289</w:t>
            </w:r>
          </w:p>
        </w:tc>
      </w:tr>
      <w:tr w:rsidR="00687034" w:rsidRPr="00F076B2" w14:paraId="0EFD6A50" w14:textId="77777777" w:rsidTr="00687034">
        <w:trPr>
          <w:gridAfter w:val="1"/>
          <w:wAfter w:w="6" w:type="dxa"/>
          <w:trHeight w:val="27"/>
        </w:trPr>
        <w:tc>
          <w:tcPr>
            <w:tcW w:w="1205" w:type="dxa"/>
            <w:vAlign w:val="bottom"/>
          </w:tcPr>
          <w:p w14:paraId="0C719FF9"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2850</w:t>
            </w:r>
          </w:p>
        </w:tc>
        <w:tc>
          <w:tcPr>
            <w:tcW w:w="1205" w:type="dxa"/>
            <w:shd w:val="clear" w:color="auto" w:fill="auto"/>
            <w:noWrap/>
            <w:vAlign w:val="bottom"/>
            <w:hideMark/>
          </w:tcPr>
          <w:p w14:paraId="7E12CAC0"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113.4132</w:t>
            </w:r>
          </w:p>
        </w:tc>
        <w:tc>
          <w:tcPr>
            <w:tcW w:w="1346" w:type="dxa"/>
            <w:shd w:val="clear" w:color="auto" w:fill="auto"/>
            <w:noWrap/>
            <w:vAlign w:val="bottom"/>
            <w:hideMark/>
          </w:tcPr>
          <w:p w14:paraId="31F929E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21.8237</w:t>
            </w:r>
          </w:p>
        </w:tc>
        <w:tc>
          <w:tcPr>
            <w:tcW w:w="1231" w:type="dxa"/>
            <w:shd w:val="clear" w:color="auto" w:fill="auto"/>
            <w:noWrap/>
            <w:vAlign w:val="bottom"/>
            <w:hideMark/>
          </w:tcPr>
          <w:p w14:paraId="3EC94A0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4B29B07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1.125284</w:t>
            </w:r>
          </w:p>
        </w:tc>
        <w:tc>
          <w:tcPr>
            <w:tcW w:w="1357" w:type="dxa"/>
            <w:shd w:val="clear" w:color="auto" w:fill="auto"/>
            <w:noWrap/>
            <w:vAlign w:val="bottom"/>
            <w:hideMark/>
          </w:tcPr>
          <w:p w14:paraId="1964328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33F348B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19.95953</w:t>
            </w:r>
          </w:p>
        </w:tc>
        <w:tc>
          <w:tcPr>
            <w:tcW w:w="1072" w:type="dxa"/>
            <w:shd w:val="clear" w:color="auto" w:fill="auto"/>
            <w:noWrap/>
            <w:vAlign w:val="bottom"/>
            <w:hideMark/>
          </w:tcPr>
          <w:p w14:paraId="1738C4D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1.138753</w:t>
            </w:r>
          </w:p>
        </w:tc>
        <w:tc>
          <w:tcPr>
            <w:tcW w:w="1303" w:type="dxa"/>
            <w:shd w:val="clear" w:color="auto" w:fill="auto"/>
            <w:noWrap/>
            <w:vAlign w:val="bottom"/>
            <w:hideMark/>
          </w:tcPr>
          <w:p w14:paraId="77E3F5F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7F61109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2.508775</w:t>
            </w:r>
          </w:p>
        </w:tc>
        <w:tc>
          <w:tcPr>
            <w:tcW w:w="1181" w:type="dxa"/>
            <w:shd w:val="clear" w:color="auto" w:fill="auto"/>
            <w:noWrap/>
            <w:vAlign w:val="bottom"/>
            <w:hideMark/>
          </w:tcPr>
          <w:p w14:paraId="49C5C89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6.91E-29</w:t>
            </w:r>
          </w:p>
        </w:tc>
        <w:tc>
          <w:tcPr>
            <w:tcW w:w="1181" w:type="dxa"/>
            <w:vAlign w:val="bottom"/>
          </w:tcPr>
          <w:p w14:paraId="43AE40EC"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159.9692</w:t>
            </w:r>
          </w:p>
        </w:tc>
      </w:tr>
      <w:tr w:rsidR="00687034" w:rsidRPr="00F076B2" w14:paraId="5542CAC5" w14:textId="77777777" w:rsidTr="00687034">
        <w:trPr>
          <w:gridAfter w:val="1"/>
          <w:wAfter w:w="6" w:type="dxa"/>
          <w:trHeight w:val="27"/>
        </w:trPr>
        <w:tc>
          <w:tcPr>
            <w:tcW w:w="1205" w:type="dxa"/>
            <w:vAlign w:val="bottom"/>
          </w:tcPr>
          <w:p w14:paraId="2AE44AF7"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2900</w:t>
            </w:r>
          </w:p>
        </w:tc>
        <w:tc>
          <w:tcPr>
            <w:tcW w:w="1205" w:type="dxa"/>
            <w:shd w:val="clear" w:color="auto" w:fill="auto"/>
            <w:noWrap/>
            <w:vAlign w:val="bottom"/>
            <w:hideMark/>
          </w:tcPr>
          <w:p w14:paraId="131CBFA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113.2885</w:t>
            </w:r>
          </w:p>
        </w:tc>
        <w:tc>
          <w:tcPr>
            <w:tcW w:w="1346" w:type="dxa"/>
            <w:shd w:val="clear" w:color="auto" w:fill="auto"/>
            <w:noWrap/>
            <w:vAlign w:val="bottom"/>
            <w:hideMark/>
          </w:tcPr>
          <w:p w14:paraId="50F0F59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21.82341</w:t>
            </w:r>
          </w:p>
        </w:tc>
        <w:tc>
          <w:tcPr>
            <w:tcW w:w="1231" w:type="dxa"/>
            <w:shd w:val="clear" w:color="auto" w:fill="auto"/>
            <w:noWrap/>
            <w:vAlign w:val="bottom"/>
            <w:hideMark/>
          </w:tcPr>
          <w:p w14:paraId="470A2A6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6C0959A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1.064261</w:t>
            </w:r>
          </w:p>
        </w:tc>
        <w:tc>
          <w:tcPr>
            <w:tcW w:w="1357" w:type="dxa"/>
            <w:shd w:val="clear" w:color="auto" w:fill="auto"/>
            <w:noWrap/>
            <w:vAlign w:val="bottom"/>
            <w:hideMark/>
          </w:tcPr>
          <w:p w14:paraId="3DC14A4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3B4ACA1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17.47647</w:t>
            </w:r>
          </w:p>
        </w:tc>
        <w:tc>
          <w:tcPr>
            <w:tcW w:w="1072" w:type="dxa"/>
            <w:shd w:val="clear" w:color="auto" w:fill="auto"/>
            <w:noWrap/>
            <w:vAlign w:val="bottom"/>
            <w:hideMark/>
          </w:tcPr>
          <w:p w14:paraId="3F371DA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1.43E-21</w:t>
            </w:r>
          </w:p>
        </w:tc>
        <w:tc>
          <w:tcPr>
            <w:tcW w:w="1303" w:type="dxa"/>
            <w:shd w:val="clear" w:color="auto" w:fill="auto"/>
            <w:noWrap/>
            <w:vAlign w:val="bottom"/>
            <w:hideMark/>
          </w:tcPr>
          <w:p w14:paraId="40799F4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14E1550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2.549338</w:t>
            </w:r>
          </w:p>
        </w:tc>
        <w:tc>
          <w:tcPr>
            <w:tcW w:w="1181" w:type="dxa"/>
            <w:shd w:val="clear" w:color="auto" w:fill="auto"/>
            <w:noWrap/>
            <w:vAlign w:val="bottom"/>
            <w:hideMark/>
          </w:tcPr>
          <w:p w14:paraId="23885B71"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6.91E-29</w:t>
            </w:r>
          </w:p>
        </w:tc>
        <w:tc>
          <w:tcPr>
            <w:tcW w:w="1181" w:type="dxa"/>
            <w:vAlign w:val="bottom"/>
          </w:tcPr>
          <w:p w14:paraId="4128CCBA"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156.202</w:t>
            </w:r>
          </w:p>
        </w:tc>
      </w:tr>
      <w:tr w:rsidR="00687034" w:rsidRPr="00F076B2" w14:paraId="4DF0F214" w14:textId="77777777" w:rsidTr="00687034">
        <w:trPr>
          <w:gridAfter w:val="1"/>
          <w:wAfter w:w="6" w:type="dxa"/>
          <w:trHeight w:val="27"/>
        </w:trPr>
        <w:tc>
          <w:tcPr>
            <w:tcW w:w="1205" w:type="dxa"/>
            <w:vAlign w:val="bottom"/>
          </w:tcPr>
          <w:p w14:paraId="7E69C12D"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2950</w:t>
            </w:r>
          </w:p>
        </w:tc>
        <w:tc>
          <w:tcPr>
            <w:tcW w:w="1205" w:type="dxa"/>
            <w:shd w:val="clear" w:color="auto" w:fill="auto"/>
            <w:noWrap/>
            <w:vAlign w:val="bottom"/>
            <w:hideMark/>
          </w:tcPr>
          <w:p w14:paraId="3A24E4D7"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113.0516</w:t>
            </w:r>
          </w:p>
        </w:tc>
        <w:tc>
          <w:tcPr>
            <w:tcW w:w="1346" w:type="dxa"/>
            <w:shd w:val="clear" w:color="auto" w:fill="auto"/>
            <w:noWrap/>
            <w:vAlign w:val="bottom"/>
            <w:hideMark/>
          </w:tcPr>
          <w:p w14:paraId="346BF1EF"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21.82288</w:t>
            </w:r>
          </w:p>
        </w:tc>
        <w:tc>
          <w:tcPr>
            <w:tcW w:w="1231" w:type="dxa"/>
            <w:shd w:val="clear" w:color="auto" w:fill="auto"/>
            <w:noWrap/>
            <w:vAlign w:val="bottom"/>
            <w:hideMark/>
          </w:tcPr>
          <w:p w14:paraId="2C2D31E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5CDFF06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0.988478</w:t>
            </w:r>
          </w:p>
        </w:tc>
        <w:tc>
          <w:tcPr>
            <w:tcW w:w="1357" w:type="dxa"/>
            <w:shd w:val="clear" w:color="auto" w:fill="auto"/>
            <w:noWrap/>
            <w:vAlign w:val="bottom"/>
            <w:hideMark/>
          </w:tcPr>
          <w:p w14:paraId="1615E9C6"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61B6024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11.73232</w:t>
            </w:r>
          </w:p>
        </w:tc>
        <w:tc>
          <w:tcPr>
            <w:tcW w:w="1072" w:type="dxa"/>
            <w:shd w:val="clear" w:color="auto" w:fill="auto"/>
            <w:noWrap/>
            <w:vAlign w:val="bottom"/>
            <w:hideMark/>
          </w:tcPr>
          <w:p w14:paraId="1E835F14"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8.97E-30</w:t>
            </w:r>
          </w:p>
        </w:tc>
        <w:tc>
          <w:tcPr>
            <w:tcW w:w="1303" w:type="dxa"/>
            <w:shd w:val="clear" w:color="auto" w:fill="auto"/>
            <w:noWrap/>
            <w:vAlign w:val="bottom"/>
            <w:hideMark/>
          </w:tcPr>
          <w:p w14:paraId="30E33598"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178BCBF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2.668312</w:t>
            </w:r>
          </w:p>
        </w:tc>
        <w:tc>
          <w:tcPr>
            <w:tcW w:w="1181" w:type="dxa"/>
            <w:shd w:val="clear" w:color="auto" w:fill="auto"/>
            <w:noWrap/>
            <w:vAlign w:val="bottom"/>
            <w:hideMark/>
          </w:tcPr>
          <w:p w14:paraId="691C3145"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6.91E-29</w:t>
            </w:r>
          </w:p>
        </w:tc>
        <w:tc>
          <w:tcPr>
            <w:tcW w:w="1181" w:type="dxa"/>
            <w:vAlign w:val="bottom"/>
          </w:tcPr>
          <w:p w14:paraId="799B17E7"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150.2636</w:t>
            </w:r>
          </w:p>
        </w:tc>
      </w:tr>
      <w:tr w:rsidR="00687034" w:rsidRPr="00F076B2" w14:paraId="42B560F6" w14:textId="77777777" w:rsidTr="00687034">
        <w:trPr>
          <w:gridAfter w:val="1"/>
          <w:wAfter w:w="6" w:type="dxa"/>
          <w:trHeight w:val="27"/>
        </w:trPr>
        <w:tc>
          <w:tcPr>
            <w:tcW w:w="1205" w:type="dxa"/>
            <w:vAlign w:val="bottom"/>
          </w:tcPr>
          <w:p w14:paraId="2F83B82B" w14:textId="77777777" w:rsidR="00687034" w:rsidRPr="00A36A5F" w:rsidRDefault="00687034" w:rsidP="007812C2">
            <w:pPr>
              <w:spacing w:after="0" w:line="240" w:lineRule="auto"/>
              <w:jc w:val="center"/>
              <w:rPr>
                <w:rFonts w:ascii="Times New Roman" w:hAnsi="Times New Roman" w:cs="Times New Roman"/>
                <w:color w:val="000000"/>
                <w:sz w:val="16"/>
                <w:szCs w:val="16"/>
              </w:rPr>
            </w:pPr>
            <w:r w:rsidRPr="00A36A5F">
              <w:rPr>
                <w:rFonts w:ascii="Times New Roman" w:hAnsi="Times New Roman" w:cs="Times New Roman"/>
                <w:color w:val="000000"/>
                <w:sz w:val="16"/>
                <w:szCs w:val="16"/>
              </w:rPr>
              <w:t>3000</w:t>
            </w:r>
          </w:p>
        </w:tc>
        <w:tc>
          <w:tcPr>
            <w:tcW w:w="1205" w:type="dxa"/>
            <w:shd w:val="clear" w:color="auto" w:fill="auto"/>
            <w:noWrap/>
            <w:vAlign w:val="bottom"/>
            <w:hideMark/>
          </w:tcPr>
          <w:p w14:paraId="6B3D075C"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112.7286</w:t>
            </w:r>
          </w:p>
        </w:tc>
        <w:tc>
          <w:tcPr>
            <w:tcW w:w="1346" w:type="dxa"/>
            <w:shd w:val="clear" w:color="auto" w:fill="auto"/>
            <w:noWrap/>
            <w:vAlign w:val="bottom"/>
            <w:hideMark/>
          </w:tcPr>
          <w:p w14:paraId="1F50480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21.82208</w:t>
            </w:r>
          </w:p>
        </w:tc>
        <w:tc>
          <w:tcPr>
            <w:tcW w:w="1231" w:type="dxa"/>
            <w:shd w:val="clear" w:color="auto" w:fill="auto"/>
            <w:noWrap/>
            <w:vAlign w:val="bottom"/>
            <w:hideMark/>
          </w:tcPr>
          <w:p w14:paraId="65E8659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3.52E-29</w:t>
            </w:r>
          </w:p>
        </w:tc>
        <w:tc>
          <w:tcPr>
            <w:tcW w:w="1285" w:type="dxa"/>
            <w:shd w:val="clear" w:color="auto" w:fill="auto"/>
            <w:noWrap/>
            <w:vAlign w:val="bottom"/>
            <w:hideMark/>
          </w:tcPr>
          <w:p w14:paraId="1F8E80B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0.885044</w:t>
            </w:r>
          </w:p>
        </w:tc>
        <w:tc>
          <w:tcPr>
            <w:tcW w:w="1357" w:type="dxa"/>
            <w:shd w:val="clear" w:color="auto" w:fill="auto"/>
            <w:noWrap/>
            <w:vAlign w:val="bottom"/>
            <w:hideMark/>
          </w:tcPr>
          <w:p w14:paraId="38EDAA8D"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4.24E-29</w:t>
            </w:r>
          </w:p>
        </w:tc>
        <w:tc>
          <w:tcPr>
            <w:tcW w:w="1072" w:type="dxa"/>
            <w:shd w:val="clear" w:color="auto" w:fill="auto"/>
            <w:noWrap/>
            <w:vAlign w:val="bottom"/>
            <w:hideMark/>
          </w:tcPr>
          <w:p w14:paraId="10B4BF8A"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2.913717</w:t>
            </w:r>
          </w:p>
        </w:tc>
        <w:tc>
          <w:tcPr>
            <w:tcW w:w="1072" w:type="dxa"/>
            <w:shd w:val="clear" w:color="auto" w:fill="auto"/>
            <w:noWrap/>
            <w:vAlign w:val="bottom"/>
            <w:hideMark/>
          </w:tcPr>
          <w:p w14:paraId="0124BC39"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8.97E-30</w:t>
            </w:r>
          </w:p>
        </w:tc>
        <w:tc>
          <w:tcPr>
            <w:tcW w:w="1303" w:type="dxa"/>
            <w:shd w:val="clear" w:color="auto" w:fill="auto"/>
            <w:noWrap/>
            <w:vAlign w:val="bottom"/>
            <w:hideMark/>
          </w:tcPr>
          <w:p w14:paraId="795574D3"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3.17E-29</w:t>
            </w:r>
          </w:p>
        </w:tc>
        <w:tc>
          <w:tcPr>
            <w:tcW w:w="1072" w:type="dxa"/>
            <w:shd w:val="clear" w:color="auto" w:fill="auto"/>
            <w:noWrap/>
            <w:vAlign w:val="bottom"/>
            <w:hideMark/>
          </w:tcPr>
          <w:p w14:paraId="5E6FC39B"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2.841229</w:t>
            </w:r>
          </w:p>
        </w:tc>
        <w:tc>
          <w:tcPr>
            <w:tcW w:w="1181" w:type="dxa"/>
            <w:shd w:val="clear" w:color="auto" w:fill="auto"/>
            <w:noWrap/>
            <w:vAlign w:val="bottom"/>
            <w:hideMark/>
          </w:tcPr>
          <w:p w14:paraId="00AFE78E" w14:textId="77777777" w:rsidR="00687034" w:rsidRPr="00F076B2" w:rsidRDefault="00687034" w:rsidP="007812C2">
            <w:pPr>
              <w:spacing w:after="0" w:line="240" w:lineRule="auto"/>
              <w:jc w:val="right"/>
              <w:rPr>
                <w:rFonts w:ascii="Times New Roman" w:eastAsia="Times New Roman" w:hAnsi="Times New Roman" w:cs="Times New Roman"/>
                <w:color w:val="000000"/>
                <w:sz w:val="16"/>
                <w:szCs w:val="16"/>
              </w:rPr>
            </w:pPr>
            <w:r w:rsidRPr="00F076B2">
              <w:rPr>
                <w:rFonts w:ascii="Times New Roman" w:eastAsia="Times New Roman" w:hAnsi="Times New Roman" w:cs="Times New Roman"/>
                <w:color w:val="000000"/>
                <w:sz w:val="16"/>
                <w:szCs w:val="16"/>
              </w:rPr>
              <w:t>6.91E-29</w:t>
            </w:r>
          </w:p>
        </w:tc>
        <w:tc>
          <w:tcPr>
            <w:tcW w:w="1181" w:type="dxa"/>
            <w:vAlign w:val="bottom"/>
          </w:tcPr>
          <w:p w14:paraId="7752E8AE" w14:textId="77777777" w:rsidR="00687034" w:rsidRPr="00F076B2" w:rsidRDefault="00687034" w:rsidP="007812C2">
            <w:pPr>
              <w:spacing w:after="0" w:line="240" w:lineRule="auto"/>
              <w:jc w:val="right"/>
              <w:rPr>
                <w:rFonts w:ascii="Times New Roman" w:hAnsi="Times New Roman" w:cs="Times New Roman"/>
                <w:color w:val="000000"/>
                <w:sz w:val="16"/>
                <w:szCs w:val="16"/>
              </w:rPr>
            </w:pPr>
            <w:r w:rsidRPr="00F076B2">
              <w:rPr>
                <w:rFonts w:ascii="Times New Roman" w:hAnsi="Times New Roman" w:cs="Times New Roman"/>
                <w:color w:val="000000"/>
                <w:sz w:val="16"/>
                <w:szCs w:val="16"/>
              </w:rPr>
              <w:t>141.1906</w:t>
            </w:r>
          </w:p>
        </w:tc>
      </w:tr>
    </w:tbl>
    <w:p w14:paraId="3035BD05" w14:textId="77777777" w:rsidR="00E22ED1" w:rsidRDefault="00E22ED1" w:rsidP="00687034">
      <w:pPr>
        <w:tabs>
          <w:tab w:val="left" w:pos="9247"/>
        </w:tabs>
        <w:rPr>
          <w:rFonts w:ascii="Times New Roman" w:hAnsi="Times New Roman" w:cs="Times New Roman"/>
          <w:color w:val="000000" w:themeColor="text1"/>
          <w:sz w:val="24"/>
          <w:szCs w:val="24"/>
          <w:lang w:val="kk-KZ" w:eastAsia="ru-RU"/>
        </w:rPr>
      </w:pPr>
    </w:p>
    <w:p w14:paraId="550FF70D" w14:textId="651D4D92" w:rsidR="00687034" w:rsidRDefault="00687034" w:rsidP="00687034">
      <w:pPr>
        <w:tabs>
          <w:tab w:val="left" w:pos="9247"/>
        </w:tabs>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 Д (жалғасы)</w:t>
      </w:r>
    </w:p>
    <w:tbl>
      <w:tblPr>
        <w:tblW w:w="138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8"/>
        <w:gridCol w:w="1558"/>
        <w:gridCol w:w="1558"/>
        <w:gridCol w:w="1558"/>
        <w:gridCol w:w="1417"/>
      </w:tblGrid>
      <w:tr w:rsidR="00687034" w:rsidRPr="001D0EC5" w14:paraId="01055EAC" w14:textId="77777777" w:rsidTr="00687034">
        <w:trPr>
          <w:trHeight w:val="196"/>
        </w:trPr>
        <w:tc>
          <w:tcPr>
            <w:tcW w:w="13881" w:type="dxa"/>
            <w:gridSpan w:val="9"/>
            <w:shd w:val="clear" w:color="auto" w:fill="auto"/>
            <w:noWrap/>
            <w:vAlign w:val="bottom"/>
            <w:hideMark/>
          </w:tcPr>
          <w:p w14:paraId="4089C989" w14:textId="77777777" w:rsidR="00687034" w:rsidRPr="00DD4477" w:rsidRDefault="00687034"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Расход силикохрома 3</w:t>
            </w:r>
            <w:r>
              <w:rPr>
                <w:rFonts w:ascii="Times New Roman" w:eastAsia="Times New Roman" w:hAnsi="Times New Roman" w:cs="Times New Roman"/>
                <w:b/>
                <w:color w:val="000000"/>
                <w:sz w:val="16"/>
                <w:szCs w:val="16"/>
              </w:rPr>
              <w:t>6</w:t>
            </w:r>
            <w:r w:rsidRPr="00DD4477">
              <w:rPr>
                <w:rFonts w:ascii="Times New Roman" w:eastAsia="Times New Roman" w:hAnsi="Times New Roman" w:cs="Times New Roman"/>
                <w:b/>
                <w:color w:val="000000"/>
                <w:sz w:val="16"/>
                <w:szCs w:val="16"/>
              </w:rPr>
              <w:t xml:space="preserve"> кг</w:t>
            </w:r>
          </w:p>
        </w:tc>
      </w:tr>
      <w:tr w:rsidR="00687034" w:rsidRPr="001D0EC5" w14:paraId="110F70F4" w14:textId="77777777" w:rsidTr="00925CCB">
        <w:trPr>
          <w:trHeight w:val="79"/>
        </w:trPr>
        <w:tc>
          <w:tcPr>
            <w:tcW w:w="13881" w:type="dxa"/>
            <w:gridSpan w:val="9"/>
            <w:shd w:val="clear" w:color="auto" w:fill="auto"/>
            <w:noWrap/>
            <w:vAlign w:val="bottom"/>
            <w:hideMark/>
          </w:tcPr>
          <w:p w14:paraId="460D8E0D" w14:textId="77777777" w:rsidR="00687034" w:rsidRPr="00925CCB" w:rsidRDefault="00687034" w:rsidP="007812C2">
            <w:pPr>
              <w:spacing w:after="0" w:line="240" w:lineRule="auto"/>
              <w:jc w:val="center"/>
              <w:rPr>
                <w:rFonts w:ascii="Times New Roman" w:eastAsia="Times New Roman" w:hAnsi="Times New Roman" w:cs="Times New Roman"/>
                <w:b/>
                <w:color w:val="000000"/>
                <w:sz w:val="20"/>
                <w:szCs w:val="20"/>
              </w:rPr>
            </w:pPr>
            <w:r w:rsidRPr="00DD4477">
              <w:rPr>
                <w:rFonts w:ascii="Times New Roman" w:eastAsia="Times New Roman" w:hAnsi="Times New Roman" w:cs="Times New Roman"/>
                <w:b/>
                <w:color w:val="000000"/>
                <w:sz w:val="16"/>
                <w:szCs w:val="16"/>
              </w:rPr>
              <w:t>Металл</w:t>
            </w:r>
          </w:p>
        </w:tc>
      </w:tr>
      <w:tr w:rsidR="00687034" w:rsidRPr="001D0EC5" w14:paraId="40E15DE4" w14:textId="77777777" w:rsidTr="00687034">
        <w:trPr>
          <w:trHeight w:val="228"/>
        </w:trPr>
        <w:tc>
          <w:tcPr>
            <w:tcW w:w="1558" w:type="dxa"/>
            <w:shd w:val="clear" w:color="auto" w:fill="auto"/>
            <w:noWrap/>
            <w:vAlign w:val="bottom"/>
            <w:hideMark/>
          </w:tcPr>
          <w:p w14:paraId="186CF29F"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 xml:space="preserve">   T</w:t>
            </w:r>
          </w:p>
        </w:tc>
        <w:tc>
          <w:tcPr>
            <w:tcW w:w="1558" w:type="dxa"/>
            <w:shd w:val="clear" w:color="auto" w:fill="auto"/>
            <w:noWrap/>
            <w:vAlign w:val="bottom"/>
            <w:hideMark/>
          </w:tcPr>
          <w:p w14:paraId="26A47729"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Cr3P</w:t>
            </w:r>
          </w:p>
        </w:tc>
        <w:tc>
          <w:tcPr>
            <w:tcW w:w="1558" w:type="dxa"/>
            <w:shd w:val="clear" w:color="auto" w:fill="auto"/>
            <w:noWrap/>
            <w:vAlign w:val="bottom"/>
            <w:hideMark/>
          </w:tcPr>
          <w:p w14:paraId="0E7C189E"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Fe</w:t>
            </w:r>
            <w:proofErr w:type="spellEnd"/>
          </w:p>
        </w:tc>
        <w:tc>
          <w:tcPr>
            <w:tcW w:w="1558" w:type="dxa"/>
            <w:shd w:val="clear" w:color="auto" w:fill="auto"/>
            <w:noWrap/>
            <w:vAlign w:val="bottom"/>
            <w:hideMark/>
          </w:tcPr>
          <w:p w14:paraId="49C92C21"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Cr</w:t>
            </w:r>
            <w:proofErr w:type="spellEnd"/>
          </w:p>
        </w:tc>
        <w:tc>
          <w:tcPr>
            <w:tcW w:w="1558" w:type="dxa"/>
            <w:shd w:val="clear" w:color="auto" w:fill="auto"/>
            <w:noWrap/>
            <w:vAlign w:val="bottom"/>
            <w:hideMark/>
          </w:tcPr>
          <w:p w14:paraId="45AED9CF"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Cr7C3</w:t>
            </w:r>
          </w:p>
        </w:tc>
        <w:tc>
          <w:tcPr>
            <w:tcW w:w="1558" w:type="dxa"/>
            <w:shd w:val="clear" w:color="auto" w:fill="auto"/>
            <w:noWrap/>
            <w:vAlign w:val="bottom"/>
            <w:hideMark/>
          </w:tcPr>
          <w:p w14:paraId="5FE6C2A6"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Cr5Si3</w:t>
            </w:r>
          </w:p>
        </w:tc>
        <w:tc>
          <w:tcPr>
            <w:tcW w:w="1558" w:type="dxa"/>
            <w:shd w:val="clear" w:color="auto" w:fill="auto"/>
            <w:noWrap/>
            <w:vAlign w:val="bottom"/>
            <w:hideMark/>
          </w:tcPr>
          <w:p w14:paraId="32C63C16"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Cr3Si</w:t>
            </w:r>
          </w:p>
        </w:tc>
        <w:tc>
          <w:tcPr>
            <w:tcW w:w="1558" w:type="dxa"/>
            <w:shd w:val="clear" w:color="auto" w:fill="auto"/>
            <w:noWrap/>
            <w:vAlign w:val="bottom"/>
            <w:hideMark/>
          </w:tcPr>
          <w:p w14:paraId="79FBF367"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CaS</w:t>
            </w:r>
            <w:proofErr w:type="spellEnd"/>
          </w:p>
        </w:tc>
        <w:tc>
          <w:tcPr>
            <w:tcW w:w="1414" w:type="dxa"/>
            <w:shd w:val="clear" w:color="auto" w:fill="auto"/>
            <w:noWrap/>
            <w:vAlign w:val="bottom"/>
            <w:hideMark/>
          </w:tcPr>
          <w:p w14:paraId="51B5A756" w14:textId="77777777" w:rsidR="00687034" w:rsidRPr="001D0EC5" w:rsidRDefault="00687034" w:rsidP="007812C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r>
      <w:tr w:rsidR="00687034" w:rsidRPr="001D0EC5" w14:paraId="6B13A19D" w14:textId="77777777" w:rsidTr="00687034">
        <w:trPr>
          <w:trHeight w:val="37"/>
        </w:trPr>
        <w:tc>
          <w:tcPr>
            <w:tcW w:w="1558" w:type="dxa"/>
            <w:shd w:val="clear" w:color="auto" w:fill="auto"/>
            <w:noWrap/>
            <w:vAlign w:val="bottom"/>
            <w:hideMark/>
          </w:tcPr>
          <w:p w14:paraId="20DBD0E4"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300</w:t>
            </w:r>
          </w:p>
        </w:tc>
        <w:tc>
          <w:tcPr>
            <w:tcW w:w="1558" w:type="dxa"/>
            <w:shd w:val="clear" w:color="auto" w:fill="auto"/>
            <w:noWrap/>
            <w:vAlign w:val="bottom"/>
            <w:hideMark/>
          </w:tcPr>
          <w:p w14:paraId="2BE9853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38A9106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48E850A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45.49423</w:t>
            </w:r>
          </w:p>
        </w:tc>
        <w:tc>
          <w:tcPr>
            <w:tcW w:w="1558" w:type="dxa"/>
            <w:shd w:val="clear" w:color="auto" w:fill="auto"/>
            <w:noWrap/>
            <w:vAlign w:val="bottom"/>
            <w:hideMark/>
          </w:tcPr>
          <w:p w14:paraId="136B312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124A2D4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1.66506</w:t>
            </w:r>
          </w:p>
        </w:tc>
        <w:tc>
          <w:tcPr>
            <w:tcW w:w="1558" w:type="dxa"/>
            <w:shd w:val="clear" w:color="auto" w:fill="auto"/>
            <w:noWrap/>
            <w:vAlign w:val="bottom"/>
            <w:hideMark/>
          </w:tcPr>
          <w:p w14:paraId="42B8549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1.52E-22</w:t>
            </w:r>
          </w:p>
        </w:tc>
        <w:tc>
          <w:tcPr>
            <w:tcW w:w="1558" w:type="dxa"/>
            <w:shd w:val="clear" w:color="auto" w:fill="auto"/>
            <w:noWrap/>
            <w:vAlign w:val="bottom"/>
            <w:hideMark/>
          </w:tcPr>
          <w:p w14:paraId="3491DD2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5ADCFE4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64.64896</w:t>
            </w:r>
          </w:p>
        </w:tc>
      </w:tr>
      <w:tr w:rsidR="00687034" w:rsidRPr="001D0EC5" w14:paraId="46A1226B" w14:textId="77777777" w:rsidTr="00687034">
        <w:trPr>
          <w:trHeight w:val="37"/>
        </w:trPr>
        <w:tc>
          <w:tcPr>
            <w:tcW w:w="1558" w:type="dxa"/>
            <w:shd w:val="clear" w:color="auto" w:fill="auto"/>
            <w:noWrap/>
            <w:vAlign w:val="bottom"/>
            <w:hideMark/>
          </w:tcPr>
          <w:p w14:paraId="6B2BEA3C"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400</w:t>
            </w:r>
          </w:p>
        </w:tc>
        <w:tc>
          <w:tcPr>
            <w:tcW w:w="1558" w:type="dxa"/>
            <w:shd w:val="clear" w:color="auto" w:fill="auto"/>
            <w:noWrap/>
            <w:vAlign w:val="bottom"/>
            <w:hideMark/>
          </w:tcPr>
          <w:p w14:paraId="0EC5F6B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5B9661C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3332224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255ACC5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275E4D2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3.89E-24</w:t>
            </w:r>
          </w:p>
        </w:tc>
        <w:tc>
          <w:tcPr>
            <w:tcW w:w="1558" w:type="dxa"/>
            <w:shd w:val="clear" w:color="auto" w:fill="auto"/>
            <w:noWrap/>
            <w:vAlign w:val="bottom"/>
            <w:hideMark/>
          </w:tcPr>
          <w:p w14:paraId="67C263F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2.671068</w:t>
            </w:r>
          </w:p>
        </w:tc>
        <w:tc>
          <w:tcPr>
            <w:tcW w:w="1558" w:type="dxa"/>
            <w:shd w:val="clear" w:color="auto" w:fill="auto"/>
            <w:noWrap/>
            <w:vAlign w:val="bottom"/>
            <w:hideMark/>
          </w:tcPr>
          <w:p w14:paraId="2782380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49AB2B1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64.64893</w:t>
            </w:r>
          </w:p>
        </w:tc>
      </w:tr>
      <w:tr w:rsidR="00687034" w:rsidRPr="001D0EC5" w14:paraId="5267815F" w14:textId="77777777" w:rsidTr="00687034">
        <w:trPr>
          <w:trHeight w:val="37"/>
        </w:trPr>
        <w:tc>
          <w:tcPr>
            <w:tcW w:w="1558" w:type="dxa"/>
            <w:shd w:val="clear" w:color="auto" w:fill="auto"/>
            <w:noWrap/>
            <w:vAlign w:val="bottom"/>
            <w:hideMark/>
          </w:tcPr>
          <w:p w14:paraId="2EB22F86"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500</w:t>
            </w:r>
          </w:p>
        </w:tc>
        <w:tc>
          <w:tcPr>
            <w:tcW w:w="1558" w:type="dxa"/>
            <w:shd w:val="clear" w:color="auto" w:fill="auto"/>
            <w:noWrap/>
            <w:vAlign w:val="bottom"/>
            <w:hideMark/>
          </w:tcPr>
          <w:p w14:paraId="04D5FA8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1FF9C90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4CA1777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6971085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3059D1F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7.33E-22</w:t>
            </w:r>
          </w:p>
        </w:tc>
        <w:tc>
          <w:tcPr>
            <w:tcW w:w="1558" w:type="dxa"/>
            <w:shd w:val="clear" w:color="auto" w:fill="auto"/>
            <w:noWrap/>
            <w:vAlign w:val="bottom"/>
            <w:hideMark/>
          </w:tcPr>
          <w:p w14:paraId="00D8BAD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2.671068</w:t>
            </w:r>
          </w:p>
        </w:tc>
        <w:tc>
          <w:tcPr>
            <w:tcW w:w="1558" w:type="dxa"/>
            <w:shd w:val="clear" w:color="auto" w:fill="auto"/>
            <w:noWrap/>
            <w:vAlign w:val="bottom"/>
            <w:hideMark/>
          </w:tcPr>
          <w:p w14:paraId="15846FD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14C4867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64.64893</w:t>
            </w:r>
          </w:p>
        </w:tc>
      </w:tr>
      <w:tr w:rsidR="00687034" w:rsidRPr="001D0EC5" w14:paraId="23ECF399" w14:textId="77777777" w:rsidTr="00687034">
        <w:trPr>
          <w:trHeight w:val="37"/>
        </w:trPr>
        <w:tc>
          <w:tcPr>
            <w:tcW w:w="1558" w:type="dxa"/>
            <w:shd w:val="clear" w:color="auto" w:fill="auto"/>
            <w:noWrap/>
            <w:vAlign w:val="bottom"/>
            <w:hideMark/>
          </w:tcPr>
          <w:p w14:paraId="67DAFE8D"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600</w:t>
            </w:r>
          </w:p>
        </w:tc>
        <w:tc>
          <w:tcPr>
            <w:tcW w:w="1558" w:type="dxa"/>
            <w:shd w:val="clear" w:color="auto" w:fill="auto"/>
            <w:noWrap/>
            <w:vAlign w:val="bottom"/>
            <w:hideMark/>
          </w:tcPr>
          <w:p w14:paraId="5764521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3EAD572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1AF4579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2AD21EF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59F9D58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3.65E-23</w:t>
            </w:r>
          </w:p>
        </w:tc>
        <w:tc>
          <w:tcPr>
            <w:tcW w:w="1558" w:type="dxa"/>
            <w:shd w:val="clear" w:color="auto" w:fill="auto"/>
            <w:noWrap/>
            <w:vAlign w:val="bottom"/>
            <w:hideMark/>
          </w:tcPr>
          <w:p w14:paraId="6081449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2.671068</w:t>
            </w:r>
          </w:p>
        </w:tc>
        <w:tc>
          <w:tcPr>
            <w:tcW w:w="1558" w:type="dxa"/>
            <w:shd w:val="clear" w:color="auto" w:fill="auto"/>
            <w:noWrap/>
            <w:vAlign w:val="bottom"/>
            <w:hideMark/>
          </w:tcPr>
          <w:p w14:paraId="5A30C5D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1C23C94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64.64893</w:t>
            </w:r>
          </w:p>
        </w:tc>
      </w:tr>
      <w:tr w:rsidR="00687034" w:rsidRPr="001D0EC5" w14:paraId="1EF7C3EE" w14:textId="77777777" w:rsidTr="00687034">
        <w:trPr>
          <w:trHeight w:val="37"/>
        </w:trPr>
        <w:tc>
          <w:tcPr>
            <w:tcW w:w="1558" w:type="dxa"/>
            <w:shd w:val="clear" w:color="auto" w:fill="auto"/>
            <w:noWrap/>
            <w:vAlign w:val="bottom"/>
            <w:hideMark/>
          </w:tcPr>
          <w:p w14:paraId="5449E968"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700</w:t>
            </w:r>
          </w:p>
        </w:tc>
        <w:tc>
          <w:tcPr>
            <w:tcW w:w="1558" w:type="dxa"/>
            <w:shd w:val="clear" w:color="auto" w:fill="auto"/>
            <w:noWrap/>
            <w:vAlign w:val="bottom"/>
            <w:hideMark/>
          </w:tcPr>
          <w:p w14:paraId="328C16C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435345A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6CA51F8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15B7F09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4C95834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3.65E-23</w:t>
            </w:r>
          </w:p>
        </w:tc>
        <w:tc>
          <w:tcPr>
            <w:tcW w:w="1558" w:type="dxa"/>
            <w:shd w:val="clear" w:color="auto" w:fill="auto"/>
            <w:noWrap/>
            <w:vAlign w:val="bottom"/>
            <w:hideMark/>
          </w:tcPr>
          <w:p w14:paraId="1EDA445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2.671068</w:t>
            </w:r>
          </w:p>
        </w:tc>
        <w:tc>
          <w:tcPr>
            <w:tcW w:w="1558" w:type="dxa"/>
            <w:shd w:val="clear" w:color="auto" w:fill="auto"/>
            <w:noWrap/>
            <w:vAlign w:val="bottom"/>
            <w:hideMark/>
          </w:tcPr>
          <w:p w14:paraId="367D6A2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045DD66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64.64893</w:t>
            </w:r>
          </w:p>
        </w:tc>
      </w:tr>
      <w:tr w:rsidR="00687034" w:rsidRPr="001D0EC5" w14:paraId="647CA35A" w14:textId="77777777" w:rsidTr="00687034">
        <w:trPr>
          <w:trHeight w:val="37"/>
        </w:trPr>
        <w:tc>
          <w:tcPr>
            <w:tcW w:w="1558" w:type="dxa"/>
            <w:shd w:val="clear" w:color="auto" w:fill="auto"/>
            <w:noWrap/>
            <w:vAlign w:val="bottom"/>
            <w:hideMark/>
          </w:tcPr>
          <w:p w14:paraId="22243B02"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800</w:t>
            </w:r>
          </w:p>
        </w:tc>
        <w:tc>
          <w:tcPr>
            <w:tcW w:w="1558" w:type="dxa"/>
            <w:shd w:val="clear" w:color="auto" w:fill="auto"/>
            <w:noWrap/>
            <w:vAlign w:val="bottom"/>
            <w:hideMark/>
          </w:tcPr>
          <w:p w14:paraId="62F8826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72AECE7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373324B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40143B9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633F427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3.65E-23</w:t>
            </w:r>
          </w:p>
        </w:tc>
        <w:tc>
          <w:tcPr>
            <w:tcW w:w="1558" w:type="dxa"/>
            <w:shd w:val="clear" w:color="auto" w:fill="auto"/>
            <w:noWrap/>
            <w:vAlign w:val="bottom"/>
            <w:hideMark/>
          </w:tcPr>
          <w:p w14:paraId="0CE66A1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2.671068</w:t>
            </w:r>
          </w:p>
        </w:tc>
        <w:tc>
          <w:tcPr>
            <w:tcW w:w="1558" w:type="dxa"/>
            <w:shd w:val="clear" w:color="auto" w:fill="auto"/>
            <w:noWrap/>
            <w:vAlign w:val="bottom"/>
            <w:hideMark/>
          </w:tcPr>
          <w:p w14:paraId="7E809C1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26F01C5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64.64893</w:t>
            </w:r>
          </w:p>
        </w:tc>
      </w:tr>
      <w:tr w:rsidR="00687034" w:rsidRPr="001D0EC5" w14:paraId="45CF28B8" w14:textId="77777777" w:rsidTr="00687034">
        <w:trPr>
          <w:trHeight w:val="37"/>
        </w:trPr>
        <w:tc>
          <w:tcPr>
            <w:tcW w:w="1558" w:type="dxa"/>
            <w:shd w:val="clear" w:color="auto" w:fill="auto"/>
            <w:noWrap/>
            <w:vAlign w:val="bottom"/>
            <w:hideMark/>
          </w:tcPr>
          <w:p w14:paraId="1C939ACD"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900</w:t>
            </w:r>
          </w:p>
        </w:tc>
        <w:tc>
          <w:tcPr>
            <w:tcW w:w="1558" w:type="dxa"/>
            <w:shd w:val="clear" w:color="auto" w:fill="auto"/>
            <w:noWrap/>
            <w:vAlign w:val="bottom"/>
            <w:hideMark/>
          </w:tcPr>
          <w:p w14:paraId="65A65B8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3A13091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07507B2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3591E2D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38B8DB4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3.65E-23</w:t>
            </w:r>
          </w:p>
        </w:tc>
        <w:tc>
          <w:tcPr>
            <w:tcW w:w="1558" w:type="dxa"/>
            <w:shd w:val="clear" w:color="auto" w:fill="auto"/>
            <w:noWrap/>
            <w:vAlign w:val="bottom"/>
            <w:hideMark/>
          </w:tcPr>
          <w:p w14:paraId="26C105F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2.671068</w:t>
            </w:r>
          </w:p>
        </w:tc>
        <w:tc>
          <w:tcPr>
            <w:tcW w:w="1558" w:type="dxa"/>
            <w:shd w:val="clear" w:color="auto" w:fill="auto"/>
            <w:noWrap/>
            <w:vAlign w:val="bottom"/>
            <w:hideMark/>
          </w:tcPr>
          <w:p w14:paraId="560EA00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0A1E41C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64.64893</w:t>
            </w:r>
          </w:p>
        </w:tc>
      </w:tr>
      <w:tr w:rsidR="00687034" w:rsidRPr="001D0EC5" w14:paraId="76600A1B" w14:textId="77777777" w:rsidTr="00687034">
        <w:trPr>
          <w:trHeight w:val="37"/>
        </w:trPr>
        <w:tc>
          <w:tcPr>
            <w:tcW w:w="1558" w:type="dxa"/>
            <w:shd w:val="clear" w:color="auto" w:fill="auto"/>
            <w:noWrap/>
            <w:vAlign w:val="bottom"/>
            <w:hideMark/>
          </w:tcPr>
          <w:p w14:paraId="3759ED1E"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1000</w:t>
            </w:r>
          </w:p>
        </w:tc>
        <w:tc>
          <w:tcPr>
            <w:tcW w:w="1558" w:type="dxa"/>
            <w:shd w:val="clear" w:color="auto" w:fill="auto"/>
            <w:noWrap/>
            <w:vAlign w:val="bottom"/>
            <w:hideMark/>
          </w:tcPr>
          <w:p w14:paraId="0FEA5C5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2CE4165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4539168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3A22824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58ED997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2.24E-28</w:t>
            </w:r>
          </w:p>
        </w:tc>
        <w:tc>
          <w:tcPr>
            <w:tcW w:w="1558" w:type="dxa"/>
            <w:shd w:val="clear" w:color="auto" w:fill="auto"/>
            <w:noWrap/>
            <w:vAlign w:val="bottom"/>
            <w:hideMark/>
          </w:tcPr>
          <w:p w14:paraId="2E254DB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2.671068</w:t>
            </w:r>
          </w:p>
        </w:tc>
        <w:tc>
          <w:tcPr>
            <w:tcW w:w="1558" w:type="dxa"/>
            <w:shd w:val="clear" w:color="auto" w:fill="auto"/>
            <w:noWrap/>
            <w:vAlign w:val="bottom"/>
            <w:hideMark/>
          </w:tcPr>
          <w:p w14:paraId="6824078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4941A4E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64.64893</w:t>
            </w:r>
          </w:p>
        </w:tc>
      </w:tr>
      <w:tr w:rsidR="00687034" w:rsidRPr="001D0EC5" w14:paraId="5FF79D45" w14:textId="77777777" w:rsidTr="00687034">
        <w:trPr>
          <w:trHeight w:val="37"/>
        </w:trPr>
        <w:tc>
          <w:tcPr>
            <w:tcW w:w="1558" w:type="dxa"/>
            <w:shd w:val="clear" w:color="auto" w:fill="auto"/>
            <w:noWrap/>
            <w:vAlign w:val="bottom"/>
            <w:hideMark/>
          </w:tcPr>
          <w:p w14:paraId="5D70A5FE"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1100</w:t>
            </w:r>
          </w:p>
        </w:tc>
        <w:tc>
          <w:tcPr>
            <w:tcW w:w="1558" w:type="dxa"/>
            <w:shd w:val="clear" w:color="auto" w:fill="auto"/>
            <w:noWrap/>
            <w:vAlign w:val="bottom"/>
            <w:hideMark/>
          </w:tcPr>
          <w:p w14:paraId="459CE89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2F9421E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60E673F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03FB8FA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64C34AC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2.24E-28</w:t>
            </w:r>
          </w:p>
        </w:tc>
        <w:tc>
          <w:tcPr>
            <w:tcW w:w="1558" w:type="dxa"/>
            <w:shd w:val="clear" w:color="auto" w:fill="auto"/>
            <w:noWrap/>
            <w:vAlign w:val="bottom"/>
            <w:hideMark/>
          </w:tcPr>
          <w:p w14:paraId="3319260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2.671068</w:t>
            </w:r>
          </w:p>
        </w:tc>
        <w:tc>
          <w:tcPr>
            <w:tcW w:w="1558" w:type="dxa"/>
            <w:shd w:val="clear" w:color="auto" w:fill="auto"/>
            <w:noWrap/>
            <w:vAlign w:val="bottom"/>
            <w:hideMark/>
          </w:tcPr>
          <w:p w14:paraId="66D419E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71F1AFF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64.64893</w:t>
            </w:r>
          </w:p>
        </w:tc>
      </w:tr>
      <w:tr w:rsidR="00687034" w:rsidRPr="001D0EC5" w14:paraId="19F03B3F" w14:textId="77777777" w:rsidTr="00687034">
        <w:trPr>
          <w:trHeight w:val="37"/>
        </w:trPr>
        <w:tc>
          <w:tcPr>
            <w:tcW w:w="1558" w:type="dxa"/>
            <w:shd w:val="clear" w:color="auto" w:fill="auto"/>
            <w:noWrap/>
            <w:vAlign w:val="bottom"/>
            <w:hideMark/>
          </w:tcPr>
          <w:p w14:paraId="39594F7C"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1200</w:t>
            </w:r>
          </w:p>
        </w:tc>
        <w:tc>
          <w:tcPr>
            <w:tcW w:w="1558" w:type="dxa"/>
            <w:shd w:val="clear" w:color="auto" w:fill="auto"/>
            <w:noWrap/>
            <w:vAlign w:val="bottom"/>
            <w:hideMark/>
          </w:tcPr>
          <w:p w14:paraId="324B25B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07F26C8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7A3AD78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3E6B376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323835E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2.24E-28</w:t>
            </w:r>
          </w:p>
        </w:tc>
        <w:tc>
          <w:tcPr>
            <w:tcW w:w="1558" w:type="dxa"/>
            <w:shd w:val="clear" w:color="auto" w:fill="auto"/>
            <w:noWrap/>
            <w:vAlign w:val="bottom"/>
            <w:hideMark/>
          </w:tcPr>
          <w:p w14:paraId="31793C4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2.671068</w:t>
            </w:r>
          </w:p>
        </w:tc>
        <w:tc>
          <w:tcPr>
            <w:tcW w:w="1558" w:type="dxa"/>
            <w:shd w:val="clear" w:color="auto" w:fill="auto"/>
            <w:noWrap/>
            <w:vAlign w:val="bottom"/>
            <w:hideMark/>
          </w:tcPr>
          <w:p w14:paraId="1309792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6D7AC54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64.64893</w:t>
            </w:r>
          </w:p>
        </w:tc>
      </w:tr>
      <w:tr w:rsidR="00687034" w:rsidRPr="001D0EC5" w14:paraId="606B828D" w14:textId="77777777" w:rsidTr="00687034">
        <w:trPr>
          <w:trHeight w:val="37"/>
        </w:trPr>
        <w:tc>
          <w:tcPr>
            <w:tcW w:w="1558" w:type="dxa"/>
            <w:shd w:val="clear" w:color="auto" w:fill="auto"/>
            <w:noWrap/>
            <w:vAlign w:val="bottom"/>
            <w:hideMark/>
          </w:tcPr>
          <w:p w14:paraId="301DA7BF"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1300</w:t>
            </w:r>
          </w:p>
        </w:tc>
        <w:tc>
          <w:tcPr>
            <w:tcW w:w="1558" w:type="dxa"/>
            <w:shd w:val="clear" w:color="auto" w:fill="auto"/>
            <w:noWrap/>
            <w:vAlign w:val="bottom"/>
            <w:hideMark/>
          </w:tcPr>
          <w:p w14:paraId="7CB9054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610C6C2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349DFBA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2BCBBCD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42192E8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2.24E-28</w:t>
            </w:r>
          </w:p>
        </w:tc>
        <w:tc>
          <w:tcPr>
            <w:tcW w:w="1558" w:type="dxa"/>
            <w:shd w:val="clear" w:color="auto" w:fill="auto"/>
            <w:noWrap/>
            <w:vAlign w:val="bottom"/>
            <w:hideMark/>
          </w:tcPr>
          <w:p w14:paraId="5B1B768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2.671068</w:t>
            </w:r>
          </w:p>
        </w:tc>
        <w:tc>
          <w:tcPr>
            <w:tcW w:w="1558" w:type="dxa"/>
            <w:shd w:val="clear" w:color="auto" w:fill="auto"/>
            <w:noWrap/>
            <w:vAlign w:val="bottom"/>
            <w:hideMark/>
          </w:tcPr>
          <w:p w14:paraId="479F897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4E6A55D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64.64893</w:t>
            </w:r>
          </w:p>
        </w:tc>
      </w:tr>
      <w:tr w:rsidR="00687034" w:rsidRPr="001D0EC5" w14:paraId="7A9CAF7D" w14:textId="77777777" w:rsidTr="00687034">
        <w:trPr>
          <w:trHeight w:val="37"/>
        </w:trPr>
        <w:tc>
          <w:tcPr>
            <w:tcW w:w="1558" w:type="dxa"/>
            <w:shd w:val="clear" w:color="auto" w:fill="auto"/>
            <w:noWrap/>
            <w:vAlign w:val="bottom"/>
            <w:hideMark/>
          </w:tcPr>
          <w:p w14:paraId="177C4194"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1400</w:t>
            </w:r>
          </w:p>
        </w:tc>
        <w:tc>
          <w:tcPr>
            <w:tcW w:w="1558" w:type="dxa"/>
            <w:shd w:val="clear" w:color="auto" w:fill="auto"/>
            <w:noWrap/>
            <w:vAlign w:val="bottom"/>
            <w:hideMark/>
          </w:tcPr>
          <w:p w14:paraId="14EC82E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50661A2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780716C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43018F6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0.239794</w:t>
            </w:r>
          </w:p>
        </w:tc>
        <w:tc>
          <w:tcPr>
            <w:tcW w:w="1558" w:type="dxa"/>
            <w:shd w:val="clear" w:color="auto" w:fill="auto"/>
            <w:noWrap/>
            <w:vAlign w:val="bottom"/>
            <w:hideMark/>
          </w:tcPr>
          <w:p w14:paraId="2DE67A5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2.24E-28</w:t>
            </w:r>
          </w:p>
        </w:tc>
        <w:tc>
          <w:tcPr>
            <w:tcW w:w="1558" w:type="dxa"/>
            <w:shd w:val="clear" w:color="auto" w:fill="auto"/>
            <w:noWrap/>
            <w:vAlign w:val="bottom"/>
            <w:hideMark/>
          </w:tcPr>
          <w:p w14:paraId="7DF0505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2.671068</w:t>
            </w:r>
          </w:p>
        </w:tc>
        <w:tc>
          <w:tcPr>
            <w:tcW w:w="1558" w:type="dxa"/>
            <w:shd w:val="clear" w:color="auto" w:fill="auto"/>
            <w:noWrap/>
            <w:vAlign w:val="bottom"/>
            <w:hideMark/>
          </w:tcPr>
          <w:p w14:paraId="074719A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4DB02C3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64.64893</w:t>
            </w:r>
          </w:p>
        </w:tc>
      </w:tr>
      <w:tr w:rsidR="00687034" w:rsidRPr="001D0EC5" w14:paraId="325B1C8B" w14:textId="77777777" w:rsidTr="00687034">
        <w:trPr>
          <w:trHeight w:val="37"/>
        </w:trPr>
        <w:tc>
          <w:tcPr>
            <w:tcW w:w="1558" w:type="dxa"/>
            <w:shd w:val="clear" w:color="auto" w:fill="auto"/>
            <w:noWrap/>
            <w:vAlign w:val="bottom"/>
            <w:hideMark/>
          </w:tcPr>
          <w:p w14:paraId="68053E20"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1500</w:t>
            </w:r>
          </w:p>
        </w:tc>
        <w:tc>
          <w:tcPr>
            <w:tcW w:w="1558" w:type="dxa"/>
            <w:shd w:val="clear" w:color="auto" w:fill="auto"/>
            <w:noWrap/>
            <w:vAlign w:val="bottom"/>
            <w:hideMark/>
          </w:tcPr>
          <w:p w14:paraId="2C2D4B3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60AC0F1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43CAE9F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44.4882</w:t>
            </w:r>
          </w:p>
        </w:tc>
        <w:tc>
          <w:tcPr>
            <w:tcW w:w="1558" w:type="dxa"/>
            <w:shd w:val="clear" w:color="auto" w:fill="auto"/>
            <w:noWrap/>
            <w:vAlign w:val="bottom"/>
            <w:hideMark/>
          </w:tcPr>
          <w:p w14:paraId="5A7DE2E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0.239772</w:t>
            </w:r>
          </w:p>
        </w:tc>
        <w:tc>
          <w:tcPr>
            <w:tcW w:w="1558" w:type="dxa"/>
            <w:shd w:val="clear" w:color="auto" w:fill="auto"/>
            <w:noWrap/>
            <w:vAlign w:val="bottom"/>
            <w:hideMark/>
          </w:tcPr>
          <w:p w14:paraId="2A76604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2.24E-28</w:t>
            </w:r>
          </w:p>
        </w:tc>
        <w:tc>
          <w:tcPr>
            <w:tcW w:w="1558" w:type="dxa"/>
            <w:shd w:val="clear" w:color="auto" w:fill="auto"/>
            <w:noWrap/>
            <w:vAlign w:val="bottom"/>
            <w:hideMark/>
          </w:tcPr>
          <w:p w14:paraId="1A59668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2.671045</w:t>
            </w:r>
          </w:p>
        </w:tc>
        <w:tc>
          <w:tcPr>
            <w:tcW w:w="1558" w:type="dxa"/>
            <w:shd w:val="clear" w:color="auto" w:fill="auto"/>
            <w:noWrap/>
            <w:vAlign w:val="bottom"/>
            <w:hideMark/>
          </w:tcPr>
          <w:p w14:paraId="72BE385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0684DE9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64.64889</w:t>
            </w:r>
          </w:p>
        </w:tc>
      </w:tr>
      <w:tr w:rsidR="00687034" w:rsidRPr="001D0EC5" w14:paraId="30149B56" w14:textId="77777777" w:rsidTr="00687034">
        <w:trPr>
          <w:trHeight w:val="37"/>
        </w:trPr>
        <w:tc>
          <w:tcPr>
            <w:tcW w:w="1558" w:type="dxa"/>
            <w:shd w:val="clear" w:color="auto" w:fill="auto"/>
            <w:noWrap/>
            <w:vAlign w:val="bottom"/>
            <w:hideMark/>
          </w:tcPr>
          <w:p w14:paraId="6C62DF5A"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1600</w:t>
            </w:r>
          </w:p>
        </w:tc>
        <w:tc>
          <w:tcPr>
            <w:tcW w:w="1558" w:type="dxa"/>
            <w:shd w:val="clear" w:color="auto" w:fill="auto"/>
            <w:noWrap/>
            <w:vAlign w:val="bottom"/>
            <w:hideMark/>
          </w:tcPr>
          <w:p w14:paraId="281F7E4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5B3B2F2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088C8CB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44.48843</w:t>
            </w:r>
          </w:p>
        </w:tc>
        <w:tc>
          <w:tcPr>
            <w:tcW w:w="1558" w:type="dxa"/>
            <w:shd w:val="clear" w:color="auto" w:fill="auto"/>
            <w:noWrap/>
            <w:vAlign w:val="bottom"/>
            <w:hideMark/>
          </w:tcPr>
          <w:p w14:paraId="12FFF08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0.239772</w:t>
            </w:r>
          </w:p>
        </w:tc>
        <w:tc>
          <w:tcPr>
            <w:tcW w:w="1558" w:type="dxa"/>
            <w:shd w:val="clear" w:color="auto" w:fill="auto"/>
            <w:noWrap/>
            <w:vAlign w:val="bottom"/>
            <w:hideMark/>
          </w:tcPr>
          <w:p w14:paraId="7FBB118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2.24E-28</w:t>
            </w:r>
          </w:p>
        </w:tc>
        <w:tc>
          <w:tcPr>
            <w:tcW w:w="1558" w:type="dxa"/>
            <w:shd w:val="clear" w:color="auto" w:fill="auto"/>
            <w:noWrap/>
            <w:vAlign w:val="bottom"/>
            <w:hideMark/>
          </w:tcPr>
          <w:p w14:paraId="469D5C5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2.671022</w:t>
            </w:r>
          </w:p>
        </w:tc>
        <w:tc>
          <w:tcPr>
            <w:tcW w:w="1558" w:type="dxa"/>
            <w:shd w:val="clear" w:color="auto" w:fill="auto"/>
            <w:noWrap/>
            <w:vAlign w:val="bottom"/>
            <w:hideMark/>
          </w:tcPr>
          <w:p w14:paraId="1DED254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2DBC68F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64.64909</w:t>
            </w:r>
          </w:p>
        </w:tc>
      </w:tr>
      <w:tr w:rsidR="00687034" w:rsidRPr="001D0EC5" w14:paraId="29702DDE" w14:textId="77777777" w:rsidTr="00687034">
        <w:trPr>
          <w:trHeight w:val="37"/>
        </w:trPr>
        <w:tc>
          <w:tcPr>
            <w:tcW w:w="1558" w:type="dxa"/>
            <w:shd w:val="clear" w:color="auto" w:fill="auto"/>
            <w:noWrap/>
            <w:vAlign w:val="bottom"/>
            <w:hideMark/>
          </w:tcPr>
          <w:p w14:paraId="2197FB86"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1700</w:t>
            </w:r>
          </w:p>
        </w:tc>
        <w:tc>
          <w:tcPr>
            <w:tcW w:w="1558" w:type="dxa"/>
            <w:shd w:val="clear" w:color="auto" w:fill="auto"/>
            <w:noWrap/>
            <w:vAlign w:val="bottom"/>
            <w:hideMark/>
          </w:tcPr>
          <w:p w14:paraId="5E990FE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3103208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6003A33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44.48843</w:t>
            </w:r>
          </w:p>
        </w:tc>
        <w:tc>
          <w:tcPr>
            <w:tcW w:w="1558" w:type="dxa"/>
            <w:shd w:val="clear" w:color="auto" w:fill="auto"/>
            <w:noWrap/>
            <w:vAlign w:val="bottom"/>
            <w:hideMark/>
          </w:tcPr>
          <w:p w14:paraId="0698B24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0.239772</w:t>
            </w:r>
          </w:p>
        </w:tc>
        <w:tc>
          <w:tcPr>
            <w:tcW w:w="1558" w:type="dxa"/>
            <w:shd w:val="clear" w:color="auto" w:fill="auto"/>
            <w:noWrap/>
            <w:vAlign w:val="bottom"/>
            <w:hideMark/>
          </w:tcPr>
          <w:p w14:paraId="2AFCCE2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2.24E-28</w:t>
            </w:r>
          </w:p>
        </w:tc>
        <w:tc>
          <w:tcPr>
            <w:tcW w:w="1558" w:type="dxa"/>
            <w:shd w:val="clear" w:color="auto" w:fill="auto"/>
            <w:noWrap/>
            <w:vAlign w:val="bottom"/>
            <w:hideMark/>
          </w:tcPr>
          <w:p w14:paraId="3F7C642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2.670908</w:t>
            </w:r>
          </w:p>
        </w:tc>
        <w:tc>
          <w:tcPr>
            <w:tcW w:w="1558" w:type="dxa"/>
            <w:shd w:val="clear" w:color="auto" w:fill="auto"/>
            <w:noWrap/>
            <w:vAlign w:val="bottom"/>
            <w:hideMark/>
          </w:tcPr>
          <w:p w14:paraId="221B5E2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0EF6B45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64.64898</w:t>
            </w:r>
          </w:p>
        </w:tc>
      </w:tr>
      <w:tr w:rsidR="00687034" w:rsidRPr="001D0EC5" w14:paraId="0F82E650" w14:textId="77777777" w:rsidTr="00687034">
        <w:trPr>
          <w:trHeight w:val="37"/>
        </w:trPr>
        <w:tc>
          <w:tcPr>
            <w:tcW w:w="1558" w:type="dxa"/>
            <w:shd w:val="clear" w:color="auto" w:fill="auto"/>
            <w:noWrap/>
            <w:vAlign w:val="bottom"/>
            <w:hideMark/>
          </w:tcPr>
          <w:p w14:paraId="4F9C5818"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1800</w:t>
            </w:r>
          </w:p>
        </w:tc>
        <w:tc>
          <w:tcPr>
            <w:tcW w:w="1558" w:type="dxa"/>
            <w:shd w:val="clear" w:color="auto" w:fill="auto"/>
            <w:noWrap/>
            <w:vAlign w:val="bottom"/>
            <w:hideMark/>
          </w:tcPr>
          <w:p w14:paraId="3BEC5E4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75E956D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17.06283</w:t>
            </w:r>
          </w:p>
        </w:tc>
        <w:tc>
          <w:tcPr>
            <w:tcW w:w="1558" w:type="dxa"/>
            <w:shd w:val="clear" w:color="auto" w:fill="auto"/>
            <w:noWrap/>
            <w:vAlign w:val="bottom"/>
            <w:hideMark/>
          </w:tcPr>
          <w:p w14:paraId="13B4F41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44.48865</w:t>
            </w:r>
          </w:p>
        </w:tc>
        <w:tc>
          <w:tcPr>
            <w:tcW w:w="1558" w:type="dxa"/>
            <w:shd w:val="clear" w:color="auto" w:fill="auto"/>
            <w:noWrap/>
            <w:vAlign w:val="bottom"/>
            <w:hideMark/>
          </w:tcPr>
          <w:p w14:paraId="2004A73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0.239749</w:t>
            </w:r>
          </w:p>
        </w:tc>
        <w:tc>
          <w:tcPr>
            <w:tcW w:w="1558" w:type="dxa"/>
            <w:shd w:val="clear" w:color="auto" w:fill="auto"/>
            <w:noWrap/>
            <w:vAlign w:val="bottom"/>
            <w:hideMark/>
          </w:tcPr>
          <w:p w14:paraId="6D8FBDC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3E712CA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2.670567</w:t>
            </w:r>
          </w:p>
        </w:tc>
        <w:tc>
          <w:tcPr>
            <w:tcW w:w="1558" w:type="dxa"/>
            <w:shd w:val="clear" w:color="auto" w:fill="auto"/>
            <w:noWrap/>
            <w:vAlign w:val="bottom"/>
            <w:hideMark/>
          </w:tcPr>
          <w:p w14:paraId="16C9D72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584FFBF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64.64884</w:t>
            </w:r>
          </w:p>
        </w:tc>
      </w:tr>
      <w:tr w:rsidR="00687034" w:rsidRPr="001D0EC5" w14:paraId="7C7C446F" w14:textId="77777777" w:rsidTr="00687034">
        <w:trPr>
          <w:trHeight w:val="37"/>
        </w:trPr>
        <w:tc>
          <w:tcPr>
            <w:tcW w:w="1558" w:type="dxa"/>
            <w:shd w:val="clear" w:color="auto" w:fill="auto"/>
            <w:noWrap/>
            <w:vAlign w:val="bottom"/>
            <w:hideMark/>
          </w:tcPr>
          <w:p w14:paraId="2BCA56E4"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1900</w:t>
            </w:r>
          </w:p>
        </w:tc>
        <w:tc>
          <w:tcPr>
            <w:tcW w:w="1558" w:type="dxa"/>
            <w:shd w:val="clear" w:color="auto" w:fill="auto"/>
            <w:noWrap/>
            <w:vAlign w:val="bottom"/>
            <w:hideMark/>
          </w:tcPr>
          <w:p w14:paraId="0C743BC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6225F7B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17.06281</w:t>
            </w:r>
          </w:p>
        </w:tc>
        <w:tc>
          <w:tcPr>
            <w:tcW w:w="1558" w:type="dxa"/>
            <w:shd w:val="clear" w:color="auto" w:fill="auto"/>
            <w:noWrap/>
            <w:vAlign w:val="bottom"/>
            <w:hideMark/>
          </w:tcPr>
          <w:p w14:paraId="659C163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44.48934</w:t>
            </w:r>
          </w:p>
        </w:tc>
        <w:tc>
          <w:tcPr>
            <w:tcW w:w="1558" w:type="dxa"/>
            <w:shd w:val="clear" w:color="auto" w:fill="auto"/>
            <w:noWrap/>
            <w:vAlign w:val="bottom"/>
            <w:hideMark/>
          </w:tcPr>
          <w:p w14:paraId="300C4E4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0.239612</w:t>
            </w:r>
          </w:p>
        </w:tc>
        <w:tc>
          <w:tcPr>
            <w:tcW w:w="1558" w:type="dxa"/>
            <w:shd w:val="clear" w:color="auto" w:fill="auto"/>
            <w:noWrap/>
            <w:vAlign w:val="bottom"/>
            <w:hideMark/>
          </w:tcPr>
          <w:p w14:paraId="6324235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7C6D35E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2.670089</w:t>
            </w:r>
          </w:p>
        </w:tc>
        <w:tc>
          <w:tcPr>
            <w:tcW w:w="1558" w:type="dxa"/>
            <w:shd w:val="clear" w:color="auto" w:fill="auto"/>
            <w:noWrap/>
            <w:vAlign w:val="bottom"/>
            <w:hideMark/>
          </w:tcPr>
          <w:p w14:paraId="04BA6CB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7EEA459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64.64889</w:t>
            </w:r>
          </w:p>
        </w:tc>
      </w:tr>
      <w:tr w:rsidR="00687034" w:rsidRPr="001D0EC5" w14:paraId="4C9FCDCD" w14:textId="77777777" w:rsidTr="00687034">
        <w:trPr>
          <w:trHeight w:val="37"/>
        </w:trPr>
        <w:tc>
          <w:tcPr>
            <w:tcW w:w="1558" w:type="dxa"/>
            <w:shd w:val="clear" w:color="auto" w:fill="auto"/>
            <w:noWrap/>
            <w:vAlign w:val="bottom"/>
            <w:hideMark/>
          </w:tcPr>
          <w:p w14:paraId="465A5853"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2000</w:t>
            </w:r>
          </w:p>
        </w:tc>
        <w:tc>
          <w:tcPr>
            <w:tcW w:w="1558" w:type="dxa"/>
            <w:shd w:val="clear" w:color="auto" w:fill="auto"/>
            <w:noWrap/>
            <w:vAlign w:val="bottom"/>
            <w:hideMark/>
          </w:tcPr>
          <w:p w14:paraId="12FB47B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4CF9F51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17.06281</w:t>
            </w:r>
          </w:p>
        </w:tc>
        <w:tc>
          <w:tcPr>
            <w:tcW w:w="1558" w:type="dxa"/>
            <w:shd w:val="clear" w:color="auto" w:fill="auto"/>
            <w:noWrap/>
            <w:vAlign w:val="bottom"/>
            <w:hideMark/>
          </w:tcPr>
          <w:p w14:paraId="2C3D52F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44.4907</w:t>
            </w:r>
          </w:p>
        </w:tc>
        <w:tc>
          <w:tcPr>
            <w:tcW w:w="1558" w:type="dxa"/>
            <w:shd w:val="clear" w:color="auto" w:fill="auto"/>
            <w:noWrap/>
            <w:vAlign w:val="bottom"/>
            <w:hideMark/>
          </w:tcPr>
          <w:p w14:paraId="47A5C4F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0.239134</w:t>
            </w:r>
          </w:p>
        </w:tc>
        <w:tc>
          <w:tcPr>
            <w:tcW w:w="1558" w:type="dxa"/>
            <w:shd w:val="clear" w:color="auto" w:fill="auto"/>
            <w:noWrap/>
            <w:vAlign w:val="bottom"/>
            <w:hideMark/>
          </w:tcPr>
          <w:p w14:paraId="3D82511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4B6E720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2.66895</w:t>
            </w:r>
          </w:p>
        </w:tc>
        <w:tc>
          <w:tcPr>
            <w:tcW w:w="1558" w:type="dxa"/>
            <w:shd w:val="clear" w:color="auto" w:fill="auto"/>
            <w:noWrap/>
            <w:vAlign w:val="bottom"/>
            <w:hideMark/>
          </w:tcPr>
          <w:p w14:paraId="6719E5C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67914F6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64.64864</w:t>
            </w:r>
          </w:p>
        </w:tc>
      </w:tr>
      <w:tr w:rsidR="00687034" w:rsidRPr="001D0EC5" w14:paraId="2B8BB7F9" w14:textId="77777777" w:rsidTr="00687034">
        <w:trPr>
          <w:trHeight w:val="37"/>
        </w:trPr>
        <w:tc>
          <w:tcPr>
            <w:tcW w:w="1558" w:type="dxa"/>
            <w:shd w:val="clear" w:color="auto" w:fill="auto"/>
            <w:noWrap/>
            <w:vAlign w:val="bottom"/>
            <w:hideMark/>
          </w:tcPr>
          <w:p w14:paraId="29A711D5"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2050</w:t>
            </w:r>
          </w:p>
        </w:tc>
        <w:tc>
          <w:tcPr>
            <w:tcW w:w="1558" w:type="dxa"/>
            <w:shd w:val="clear" w:color="auto" w:fill="auto"/>
            <w:noWrap/>
            <w:vAlign w:val="bottom"/>
            <w:hideMark/>
          </w:tcPr>
          <w:p w14:paraId="0963E27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57F47B2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17.06281</w:t>
            </w:r>
          </w:p>
        </w:tc>
        <w:tc>
          <w:tcPr>
            <w:tcW w:w="1558" w:type="dxa"/>
            <w:shd w:val="clear" w:color="auto" w:fill="auto"/>
            <w:noWrap/>
            <w:vAlign w:val="bottom"/>
            <w:hideMark/>
          </w:tcPr>
          <w:p w14:paraId="592635C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44.49184</w:t>
            </w:r>
          </w:p>
        </w:tc>
        <w:tc>
          <w:tcPr>
            <w:tcW w:w="1558" w:type="dxa"/>
            <w:shd w:val="clear" w:color="auto" w:fill="auto"/>
            <w:noWrap/>
            <w:vAlign w:val="bottom"/>
            <w:hideMark/>
          </w:tcPr>
          <w:p w14:paraId="29EAEC1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0.238451</w:t>
            </w:r>
          </w:p>
        </w:tc>
        <w:tc>
          <w:tcPr>
            <w:tcW w:w="1558" w:type="dxa"/>
            <w:shd w:val="clear" w:color="auto" w:fill="auto"/>
            <w:noWrap/>
            <w:vAlign w:val="bottom"/>
            <w:hideMark/>
          </w:tcPr>
          <w:p w14:paraId="3470EAE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6AF1707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2.668267</w:t>
            </w:r>
          </w:p>
        </w:tc>
        <w:tc>
          <w:tcPr>
            <w:tcW w:w="1558" w:type="dxa"/>
            <w:shd w:val="clear" w:color="auto" w:fill="auto"/>
            <w:noWrap/>
            <w:vAlign w:val="bottom"/>
            <w:hideMark/>
          </w:tcPr>
          <w:p w14:paraId="4B758F4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78067A3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64.64841</w:t>
            </w:r>
          </w:p>
        </w:tc>
      </w:tr>
      <w:tr w:rsidR="00687034" w:rsidRPr="001D0EC5" w14:paraId="7EDF4253" w14:textId="77777777" w:rsidTr="00687034">
        <w:trPr>
          <w:trHeight w:val="37"/>
        </w:trPr>
        <w:tc>
          <w:tcPr>
            <w:tcW w:w="1558" w:type="dxa"/>
            <w:shd w:val="clear" w:color="auto" w:fill="auto"/>
            <w:noWrap/>
            <w:vAlign w:val="bottom"/>
            <w:hideMark/>
          </w:tcPr>
          <w:p w14:paraId="2A1D883A"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2100</w:t>
            </w:r>
          </w:p>
        </w:tc>
        <w:tc>
          <w:tcPr>
            <w:tcW w:w="1558" w:type="dxa"/>
            <w:shd w:val="clear" w:color="auto" w:fill="auto"/>
            <w:noWrap/>
            <w:vAlign w:val="bottom"/>
            <w:hideMark/>
          </w:tcPr>
          <w:p w14:paraId="49FFD87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771FF3F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17.06281</w:t>
            </w:r>
          </w:p>
        </w:tc>
        <w:tc>
          <w:tcPr>
            <w:tcW w:w="1558" w:type="dxa"/>
            <w:shd w:val="clear" w:color="auto" w:fill="auto"/>
            <w:noWrap/>
            <w:vAlign w:val="bottom"/>
            <w:hideMark/>
          </w:tcPr>
          <w:p w14:paraId="1FDF476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44.49366</w:t>
            </w:r>
          </w:p>
        </w:tc>
        <w:tc>
          <w:tcPr>
            <w:tcW w:w="1558" w:type="dxa"/>
            <w:shd w:val="clear" w:color="auto" w:fill="auto"/>
            <w:noWrap/>
            <w:vAlign w:val="bottom"/>
            <w:hideMark/>
          </w:tcPr>
          <w:p w14:paraId="53C36A9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0.237108</w:t>
            </w:r>
          </w:p>
        </w:tc>
        <w:tc>
          <w:tcPr>
            <w:tcW w:w="1558" w:type="dxa"/>
            <w:shd w:val="clear" w:color="auto" w:fill="auto"/>
            <w:noWrap/>
            <w:vAlign w:val="bottom"/>
            <w:hideMark/>
          </w:tcPr>
          <w:p w14:paraId="0ADC64A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440EB0B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2.66763</w:t>
            </w:r>
          </w:p>
        </w:tc>
        <w:tc>
          <w:tcPr>
            <w:tcW w:w="1558" w:type="dxa"/>
            <w:shd w:val="clear" w:color="auto" w:fill="auto"/>
            <w:noWrap/>
            <w:vAlign w:val="bottom"/>
            <w:hideMark/>
          </w:tcPr>
          <w:p w14:paraId="029F1A7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2CC78FA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64.64825</w:t>
            </w:r>
          </w:p>
        </w:tc>
      </w:tr>
      <w:tr w:rsidR="00687034" w:rsidRPr="001D0EC5" w14:paraId="57CC9949" w14:textId="77777777" w:rsidTr="00687034">
        <w:trPr>
          <w:trHeight w:val="37"/>
        </w:trPr>
        <w:tc>
          <w:tcPr>
            <w:tcW w:w="1558" w:type="dxa"/>
            <w:shd w:val="clear" w:color="auto" w:fill="auto"/>
            <w:noWrap/>
            <w:vAlign w:val="bottom"/>
            <w:hideMark/>
          </w:tcPr>
          <w:p w14:paraId="56006BA1" w14:textId="6A79D05D"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2150</w:t>
            </w:r>
          </w:p>
        </w:tc>
        <w:tc>
          <w:tcPr>
            <w:tcW w:w="1558" w:type="dxa"/>
            <w:shd w:val="clear" w:color="auto" w:fill="auto"/>
            <w:noWrap/>
            <w:vAlign w:val="bottom"/>
            <w:hideMark/>
          </w:tcPr>
          <w:p w14:paraId="692DD48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1E3F457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17.06278</w:t>
            </w:r>
          </w:p>
        </w:tc>
        <w:tc>
          <w:tcPr>
            <w:tcW w:w="1558" w:type="dxa"/>
            <w:shd w:val="clear" w:color="auto" w:fill="auto"/>
            <w:noWrap/>
            <w:vAlign w:val="bottom"/>
            <w:hideMark/>
          </w:tcPr>
          <w:p w14:paraId="7C58BAD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44.49662</w:t>
            </w:r>
          </w:p>
        </w:tc>
        <w:tc>
          <w:tcPr>
            <w:tcW w:w="1558" w:type="dxa"/>
            <w:shd w:val="clear" w:color="auto" w:fill="auto"/>
            <w:noWrap/>
            <w:vAlign w:val="bottom"/>
            <w:hideMark/>
          </w:tcPr>
          <w:p w14:paraId="73040D4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0.234376</w:t>
            </w:r>
          </w:p>
        </w:tc>
        <w:tc>
          <w:tcPr>
            <w:tcW w:w="1558" w:type="dxa"/>
            <w:shd w:val="clear" w:color="auto" w:fill="auto"/>
            <w:noWrap/>
            <w:vAlign w:val="bottom"/>
            <w:hideMark/>
          </w:tcPr>
          <w:p w14:paraId="7D7DB0A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59EF1DD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2.66697</w:t>
            </w:r>
          </w:p>
        </w:tc>
        <w:tc>
          <w:tcPr>
            <w:tcW w:w="1558" w:type="dxa"/>
            <w:shd w:val="clear" w:color="auto" w:fill="auto"/>
            <w:noWrap/>
            <w:vAlign w:val="bottom"/>
            <w:hideMark/>
          </w:tcPr>
          <w:p w14:paraId="4558578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6921FBF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64.6478</w:t>
            </w:r>
          </w:p>
        </w:tc>
      </w:tr>
      <w:tr w:rsidR="00687034" w:rsidRPr="001D0EC5" w14:paraId="76A1FA40" w14:textId="77777777" w:rsidTr="00687034">
        <w:trPr>
          <w:trHeight w:val="37"/>
        </w:trPr>
        <w:tc>
          <w:tcPr>
            <w:tcW w:w="1558" w:type="dxa"/>
            <w:shd w:val="clear" w:color="auto" w:fill="auto"/>
            <w:noWrap/>
            <w:vAlign w:val="bottom"/>
            <w:hideMark/>
          </w:tcPr>
          <w:p w14:paraId="5F215BD6"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2200</w:t>
            </w:r>
          </w:p>
        </w:tc>
        <w:tc>
          <w:tcPr>
            <w:tcW w:w="1558" w:type="dxa"/>
            <w:shd w:val="clear" w:color="auto" w:fill="auto"/>
            <w:noWrap/>
            <w:vAlign w:val="bottom"/>
            <w:hideMark/>
          </w:tcPr>
          <w:p w14:paraId="1DCD042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0.084894</w:t>
            </w:r>
          </w:p>
        </w:tc>
        <w:tc>
          <w:tcPr>
            <w:tcW w:w="1558" w:type="dxa"/>
            <w:shd w:val="clear" w:color="auto" w:fill="auto"/>
            <w:noWrap/>
            <w:vAlign w:val="bottom"/>
            <w:hideMark/>
          </w:tcPr>
          <w:p w14:paraId="5D25E73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17.06274</w:t>
            </w:r>
          </w:p>
        </w:tc>
        <w:tc>
          <w:tcPr>
            <w:tcW w:w="1558" w:type="dxa"/>
            <w:shd w:val="clear" w:color="auto" w:fill="auto"/>
            <w:noWrap/>
            <w:vAlign w:val="bottom"/>
            <w:hideMark/>
          </w:tcPr>
          <w:p w14:paraId="12253ED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44.503</w:t>
            </w:r>
          </w:p>
        </w:tc>
        <w:tc>
          <w:tcPr>
            <w:tcW w:w="1558" w:type="dxa"/>
            <w:shd w:val="clear" w:color="auto" w:fill="auto"/>
            <w:noWrap/>
            <w:vAlign w:val="bottom"/>
            <w:hideMark/>
          </w:tcPr>
          <w:p w14:paraId="39E9A27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0.227683</w:t>
            </w:r>
          </w:p>
        </w:tc>
        <w:tc>
          <w:tcPr>
            <w:tcW w:w="1558" w:type="dxa"/>
            <w:shd w:val="clear" w:color="auto" w:fill="auto"/>
            <w:noWrap/>
            <w:vAlign w:val="bottom"/>
            <w:hideMark/>
          </w:tcPr>
          <w:p w14:paraId="530A849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558CD0F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2.666332</w:t>
            </w:r>
          </w:p>
        </w:tc>
        <w:tc>
          <w:tcPr>
            <w:tcW w:w="1558" w:type="dxa"/>
            <w:shd w:val="clear" w:color="auto" w:fill="auto"/>
            <w:noWrap/>
            <w:vAlign w:val="bottom"/>
            <w:hideMark/>
          </w:tcPr>
          <w:p w14:paraId="1639A49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0.102151</w:t>
            </w:r>
          </w:p>
        </w:tc>
        <w:tc>
          <w:tcPr>
            <w:tcW w:w="1414" w:type="dxa"/>
            <w:shd w:val="clear" w:color="auto" w:fill="auto"/>
            <w:noWrap/>
            <w:vAlign w:val="bottom"/>
            <w:hideMark/>
          </w:tcPr>
          <w:p w14:paraId="3C6B2CC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64.64679</w:t>
            </w:r>
          </w:p>
        </w:tc>
      </w:tr>
      <w:tr w:rsidR="00687034" w:rsidRPr="001D0EC5" w14:paraId="1E48611C" w14:textId="77777777" w:rsidTr="00687034">
        <w:trPr>
          <w:trHeight w:val="37"/>
        </w:trPr>
        <w:tc>
          <w:tcPr>
            <w:tcW w:w="1558" w:type="dxa"/>
            <w:shd w:val="clear" w:color="auto" w:fill="auto"/>
            <w:noWrap/>
            <w:vAlign w:val="bottom"/>
            <w:hideMark/>
          </w:tcPr>
          <w:p w14:paraId="3F0A6448"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2250</w:t>
            </w:r>
          </w:p>
        </w:tc>
        <w:tc>
          <w:tcPr>
            <w:tcW w:w="1558" w:type="dxa"/>
            <w:shd w:val="clear" w:color="auto" w:fill="auto"/>
            <w:noWrap/>
            <w:vAlign w:val="bottom"/>
            <w:hideMark/>
          </w:tcPr>
          <w:p w14:paraId="0CB601E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0.084872</w:t>
            </w:r>
          </w:p>
        </w:tc>
        <w:tc>
          <w:tcPr>
            <w:tcW w:w="1558" w:type="dxa"/>
            <w:shd w:val="clear" w:color="auto" w:fill="auto"/>
            <w:noWrap/>
            <w:vAlign w:val="bottom"/>
            <w:hideMark/>
          </w:tcPr>
          <w:p w14:paraId="3D73323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17.0626</w:t>
            </w:r>
          </w:p>
        </w:tc>
        <w:tc>
          <w:tcPr>
            <w:tcW w:w="1558" w:type="dxa"/>
            <w:shd w:val="clear" w:color="auto" w:fill="auto"/>
            <w:noWrap/>
            <w:vAlign w:val="bottom"/>
            <w:hideMark/>
          </w:tcPr>
          <w:p w14:paraId="075B20A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44.52622</w:t>
            </w:r>
          </w:p>
        </w:tc>
        <w:tc>
          <w:tcPr>
            <w:tcW w:w="1558" w:type="dxa"/>
            <w:shd w:val="clear" w:color="auto" w:fill="auto"/>
            <w:noWrap/>
            <w:vAlign w:val="bottom"/>
            <w:hideMark/>
          </w:tcPr>
          <w:p w14:paraId="4E00A65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0.20239</w:t>
            </w:r>
          </w:p>
        </w:tc>
        <w:tc>
          <w:tcPr>
            <w:tcW w:w="1558" w:type="dxa"/>
            <w:shd w:val="clear" w:color="auto" w:fill="auto"/>
            <w:noWrap/>
            <w:vAlign w:val="bottom"/>
            <w:hideMark/>
          </w:tcPr>
          <w:p w14:paraId="09FA6B9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66FE4FB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2.665831</w:t>
            </w:r>
          </w:p>
        </w:tc>
        <w:tc>
          <w:tcPr>
            <w:tcW w:w="1558" w:type="dxa"/>
            <w:shd w:val="clear" w:color="auto" w:fill="auto"/>
            <w:noWrap/>
            <w:vAlign w:val="bottom"/>
            <w:hideMark/>
          </w:tcPr>
          <w:p w14:paraId="4545848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0.102106</w:t>
            </w:r>
          </w:p>
        </w:tc>
        <w:tc>
          <w:tcPr>
            <w:tcW w:w="1414" w:type="dxa"/>
            <w:shd w:val="clear" w:color="auto" w:fill="auto"/>
            <w:noWrap/>
            <w:vAlign w:val="bottom"/>
            <w:hideMark/>
          </w:tcPr>
          <w:p w14:paraId="16FA602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64.64402</w:t>
            </w:r>
          </w:p>
        </w:tc>
      </w:tr>
      <w:tr w:rsidR="00687034" w:rsidRPr="001D0EC5" w14:paraId="152B10A3" w14:textId="77777777" w:rsidTr="00687034">
        <w:trPr>
          <w:trHeight w:val="37"/>
        </w:trPr>
        <w:tc>
          <w:tcPr>
            <w:tcW w:w="1558" w:type="dxa"/>
            <w:shd w:val="clear" w:color="auto" w:fill="auto"/>
            <w:noWrap/>
            <w:vAlign w:val="bottom"/>
            <w:hideMark/>
          </w:tcPr>
          <w:p w14:paraId="59C242F1"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2300</w:t>
            </w:r>
          </w:p>
        </w:tc>
        <w:tc>
          <w:tcPr>
            <w:tcW w:w="1558" w:type="dxa"/>
            <w:shd w:val="clear" w:color="auto" w:fill="auto"/>
            <w:noWrap/>
            <w:vAlign w:val="bottom"/>
            <w:hideMark/>
          </w:tcPr>
          <w:p w14:paraId="0C8EF43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0.084644</w:t>
            </w:r>
          </w:p>
        </w:tc>
        <w:tc>
          <w:tcPr>
            <w:tcW w:w="1558" w:type="dxa"/>
            <w:shd w:val="clear" w:color="auto" w:fill="auto"/>
            <w:noWrap/>
            <w:vAlign w:val="bottom"/>
            <w:hideMark/>
          </w:tcPr>
          <w:p w14:paraId="633C961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17.06117</w:t>
            </w:r>
          </w:p>
        </w:tc>
        <w:tc>
          <w:tcPr>
            <w:tcW w:w="1558" w:type="dxa"/>
            <w:shd w:val="clear" w:color="auto" w:fill="auto"/>
            <w:noWrap/>
            <w:vAlign w:val="bottom"/>
            <w:hideMark/>
          </w:tcPr>
          <w:p w14:paraId="2656A03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44.72815</w:t>
            </w:r>
          </w:p>
        </w:tc>
        <w:tc>
          <w:tcPr>
            <w:tcW w:w="1558" w:type="dxa"/>
            <w:shd w:val="clear" w:color="auto" w:fill="auto"/>
            <w:noWrap/>
            <w:vAlign w:val="bottom"/>
            <w:hideMark/>
          </w:tcPr>
          <w:p w14:paraId="644DFA4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1E86955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2C1CCD0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2.640402</w:t>
            </w:r>
          </w:p>
        </w:tc>
        <w:tc>
          <w:tcPr>
            <w:tcW w:w="1558" w:type="dxa"/>
            <w:shd w:val="clear" w:color="auto" w:fill="auto"/>
            <w:noWrap/>
            <w:vAlign w:val="bottom"/>
            <w:hideMark/>
          </w:tcPr>
          <w:p w14:paraId="67F260E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0.101559</w:t>
            </w:r>
          </w:p>
        </w:tc>
        <w:tc>
          <w:tcPr>
            <w:tcW w:w="1414" w:type="dxa"/>
            <w:shd w:val="clear" w:color="auto" w:fill="auto"/>
            <w:noWrap/>
            <w:vAlign w:val="bottom"/>
            <w:hideMark/>
          </w:tcPr>
          <w:p w14:paraId="587B81B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64.61592</w:t>
            </w:r>
          </w:p>
        </w:tc>
      </w:tr>
      <w:tr w:rsidR="00687034" w:rsidRPr="001D0EC5" w14:paraId="730A47DC" w14:textId="77777777" w:rsidTr="00687034">
        <w:trPr>
          <w:trHeight w:val="37"/>
        </w:trPr>
        <w:tc>
          <w:tcPr>
            <w:tcW w:w="1558" w:type="dxa"/>
            <w:shd w:val="clear" w:color="auto" w:fill="auto"/>
            <w:noWrap/>
            <w:vAlign w:val="bottom"/>
            <w:hideMark/>
          </w:tcPr>
          <w:p w14:paraId="3029EC92"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2350</w:t>
            </w:r>
          </w:p>
        </w:tc>
        <w:tc>
          <w:tcPr>
            <w:tcW w:w="1558" w:type="dxa"/>
            <w:shd w:val="clear" w:color="auto" w:fill="auto"/>
            <w:noWrap/>
            <w:vAlign w:val="bottom"/>
            <w:hideMark/>
          </w:tcPr>
          <w:p w14:paraId="53656F1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0.08387</w:t>
            </w:r>
          </w:p>
        </w:tc>
        <w:tc>
          <w:tcPr>
            <w:tcW w:w="1558" w:type="dxa"/>
            <w:shd w:val="clear" w:color="auto" w:fill="auto"/>
            <w:noWrap/>
            <w:vAlign w:val="bottom"/>
            <w:hideMark/>
          </w:tcPr>
          <w:p w14:paraId="756374D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17.05912</w:t>
            </w:r>
          </w:p>
        </w:tc>
        <w:tc>
          <w:tcPr>
            <w:tcW w:w="1558" w:type="dxa"/>
            <w:shd w:val="clear" w:color="auto" w:fill="auto"/>
            <w:noWrap/>
            <w:vAlign w:val="bottom"/>
            <w:hideMark/>
          </w:tcPr>
          <w:p w14:paraId="0386FBE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44.87568</w:t>
            </w:r>
          </w:p>
        </w:tc>
        <w:tc>
          <w:tcPr>
            <w:tcW w:w="1558" w:type="dxa"/>
            <w:shd w:val="clear" w:color="auto" w:fill="auto"/>
            <w:noWrap/>
            <w:vAlign w:val="bottom"/>
            <w:hideMark/>
          </w:tcPr>
          <w:p w14:paraId="6C7AC0F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3C4A44E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08417AE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2.460528</w:t>
            </w:r>
          </w:p>
        </w:tc>
        <w:tc>
          <w:tcPr>
            <w:tcW w:w="1558" w:type="dxa"/>
            <w:shd w:val="clear" w:color="auto" w:fill="auto"/>
            <w:noWrap/>
            <w:vAlign w:val="bottom"/>
            <w:hideMark/>
          </w:tcPr>
          <w:p w14:paraId="5315B45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0.100489</w:t>
            </w:r>
          </w:p>
        </w:tc>
        <w:tc>
          <w:tcPr>
            <w:tcW w:w="1414" w:type="dxa"/>
            <w:shd w:val="clear" w:color="auto" w:fill="auto"/>
            <w:noWrap/>
            <w:vAlign w:val="bottom"/>
            <w:hideMark/>
          </w:tcPr>
          <w:p w14:paraId="02B4F43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64.57968</w:t>
            </w:r>
          </w:p>
        </w:tc>
      </w:tr>
      <w:tr w:rsidR="00687034" w:rsidRPr="001D0EC5" w14:paraId="268A5BC9" w14:textId="77777777" w:rsidTr="00687034">
        <w:trPr>
          <w:trHeight w:val="37"/>
        </w:trPr>
        <w:tc>
          <w:tcPr>
            <w:tcW w:w="1558" w:type="dxa"/>
            <w:shd w:val="clear" w:color="auto" w:fill="auto"/>
            <w:noWrap/>
            <w:vAlign w:val="bottom"/>
            <w:hideMark/>
          </w:tcPr>
          <w:p w14:paraId="6C73A740"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2400</w:t>
            </w:r>
          </w:p>
        </w:tc>
        <w:tc>
          <w:tcPr>
            <w:tcW w:w="1558" w:type="dxa"/>
            <w:shd w:val="clear" w:color="auto" w:fill="auto"/>
            <w:noWrap/>
            <w:vAlign w:val="bottom"/>
            <w:hideMark/>
          </w:tcPr>
          <w:p w14:paraId="2BE43B6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0.077541</w:t>
            </w:r>
          </w:p>
        </w:tc>
        <w:tc>
          <w:tcPr>
            <w:tcW w:w="1558" w:type="dxa"/>
            <w:shd w:val="clear" w:color="auto" w:fill="auto"/>
            <w:noWrap/>
            <w:vAlign w:val="bottom"/>
            <w:hideMark/>
          </w:tcPr>
          <w:p w14:paraId="6DC7FA0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17.04858</w:t>
            </w:r>
          </w:p>
        </w:tc>
        <w:tc>
          <w:tcPr>
            <w:tcW w:w="1558" w:type="dxa"/>
            <w:shd w:val="clear" w:color="auto" w:fill="auto"/>
            <w:noWrap/>
            <w:vAlign w:val="bottom"/>
            <w:hideMark/>
          </w:tcPr>
          <w:p w14:paraId="2BD05C1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45.59281</w:t>
            </w:r>
          </w:p>
        </w:tc>
        <w:tc>
          <w:tcPr>
            <w:tcW w:w="1558" w:type="dxa"/>
            <w:shd w:val="clear" w:color="auto" w:fill="auto"/>
            <w:noWrap/>
            <w:vAlign w:val="bottom"/>
            <w:hideMark/>
          </w:tcPr>
          <w:p w14:paraId="736A1EB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492876E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3066F0B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1.588066</w:t>
            </w:r>
          </w:p>
        </w:tc>
        <w:tc>
          <w:tcPr>
            <w:tcW w:w="1558" w:type="dxa"/>
            <w:shd w:val="clear" w:color="auto" w:fill="auto"/>
            <w:noWrap/>
            <w:vAlign w:val="bottom"/>
            <w:hideMark/>
          </w:tcPr>
          <w:p w14:paraId="782D39B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0.094046</w:t>
            </w:r>
          </w:p>
        </w:tc>
        <w:tc>
          <w:tcPr>
            <w:tcW w:w="1414" w:type="dxa"/>
            <w:shd w:val="clear" w:color="auto" w:fill="auto"/>
            <w:noWrap/>
            <w:vAlign w:val="bottom"/>
            <w:hideMark/>
          </w:tcPr>
          <w:p w14:paraId="7A0B821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64.40104</w:t>
            </w:r>
          </w:p>
        </w:tc>
      </w:tr>
      <w:tr w:rsidR="00687034" w:rsidRPr="001D0EC5" w14:paraId="0CDACE59" w14:textId="77777777" w:rsidTr="00687034">
        <w:trPr>
          <w:trHeight w:val="37"/>
        </w:trPr>
        <w:tc>
          <w:tcPr>
            <w:tcW w:w="1558" w:type="dxa"/>
            <w:shd w:val="clear" w:color="auto" w:fill="auto"/>
            <w:noWrap/>
            <w:vAlign w:val="bottom"/>
            <w:hideMark/>
          </w:tcPr>
          <w:p w14:paraId="24F0071C"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2450</w:t>
            </w:r>
          </w:p>
        </w:tc>
        <w:tc>
          <w:tcPr>
            <w:tcW w:w="1558" w:type="dxa"/>
            <w:shd w:val="clear" w:color="auto" w:fill="auto"/>
            <w:noWrap/>
            <w:vAlign w:val="bottom"/>
            <w:hideMark/>
          </w:tcPr>
          <w:p w14:paraId="274D95E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0.041298</w:t>
            </w:r>
          </w:p>
        </w:tc>
        <w:tc>
          <w:tcPr>
            <w:tcW w:w="1558" w:type="dxa"/>
            <w:shd w:val="clear" w:color="auto" w:fill="auto"/>
            <w:noWrap/>
            <w:vAlign w:val="bottom"/>
            <w:hideMark/>
          </w:tcPr>
          <w:p w14:paraId="667C01B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17.0178</w:t>
            </w:r>
          </w:p>
        </w:tc>
        <w:tc>
          <w:tcPr>
            <w:tcW w:w="1558" w:type="dxa"/>
            <w:shd w:val="clear" w:color="auto" w:fill="auto"/>
            <w:noWrap/>
            <w:vAlign w:val="bottom"/>
            <w:hideMark/>
          </w:tcPr>
          <w:p w14:paraId="3E5A20D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46.89024</w:t>
            </w:r>
          </w:p>
        </w:tc>
        <w:tc>
          <w:tcPr>
            <w:tcW w:w="1558" w:type="dxa"/>
            <w:shd w:val="clear" w:color="auto" w:fill="auto"/>
            <w:noWrap/>
            <w:vAlign w:val="bottom"/>
            <w:hideMark/>
          </w:tcPr>
          <w:p w14:paraId="22ABD39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34E22E9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64230B2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2F70F53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0.072214</w:t>
            </w:r>
          </w:p>
        </w:tc>
        <w:tc>
          <w:tcPr>
            <w:tcW w:w="1414" w:type="dxa"/>
            <w:shd w:val="clear" w:color="auto" w:fill="auto"/>
            <w:noWrap/>
            <w:vAlign w:val="bottom"/>
            <w:hideMark/>
          </w:tcPr>
          <w:p w14:paraId="1B7C5BC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64.02155</w:t>
            </w:r>
          </w:p>
        </w:tc>
      </w:tr>
      <w:tr w:rsidR="00687034" w:rsidRPr="001D0EC5" w14:paraId="2F1B30B6" w14:textId="77777777" w:rsidTr="00687034">
        <w:trPr>
          <w:trHeight w:val="37"/>
        </w:trPr>
        <w:tc>
          <w:tcPr>
            <w:tcW w:w="1558" w:type="dxa"/>
            <w:shd w:val="clear" w:color="auto" w:fill="auto"/>
            <w:noWrap/>
            <w:vAlign w:val="bottom"/>
            <w:hideMark/>
          </w:tcPr>
          <w:p w14:paraId="412ADE02"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2500</w:t>
            </w:r>
          </w:p>
        </w:tc>
        <w:tc>
          <w:tcPr>
            <w:tcW w:w="1558" w:type="dxa"/>
            <w:shd w:val="clear" w:color="auto" w:fill="auto"/>
            <w:noWrap/>
            <w:vAlign w:val="bottom"/>
            <w:hideMark/>
          </w:tcPr>
          <w:p w14:paraId="2493DCF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4.11E-22</w:t>
            </w:r>
          </w:p>
        </w:tc>
        <w:tc>
          <w:tcPr>
            <w:tcW w:w="1558" w:type="dxa"/>
            <w:shd w:val="clear" w:color="auto" w:fill="auto"/>
            <w:noWrap/>
            <w:vAlign w:val="bottom"/>
            <w:hideMark/>
          </w:tcPr>
          <w:p w14:paraId="57912C0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16.99494</w:t>
            </w:r>
          </w:p>
        </w:tc>
        <w:tc>
          <w:tcPr>
            <w:tcW w:w="1558" w:type="dxa"/>
            <w:shd w:val="clear" w:color="auto" w:fill="auto"/>
            <w:noWrap/>
            <w:vAlign w:val="bottom"/>
            <w:hideMark/>
          </w:tcPr>
          <w:p w14:paraId="7752CDC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46.86884</w:t>
            </w:r>
          </w:p>
        </w:tc>
        <w:tc>
          <w:tcPr>
            <w:tcW w:w="1558" w:type="dxa"/>
            <w:shd w:val="clear" w:color="auto" w:fill="auto"/>
            <w:noWrap/>
            <w:vAlign w:val="bottom"/>
            <w:hideMark/>
          </w:tcPr>
          <w:p w14:paraId="3EAD1ED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1284E5F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0F76EFA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60D39E1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0.049926</w:t>
            </w:r>
          </w:p>
        </w:tc>
        <w:tc>
          <w:tcPr>
            <w:tcW w:w="1414" w:type="dxa"/>
            <w:shd w:val="clear" w:color="auto" w:fill="auto"/>
            <w:noWrap/>
            <w:vAlign w:val="bottom"/>
            <w:hideMark/>
          </w:tcPr>
          <w:p w14:paraId="3165F2A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63.91371</w:t>
            </w:r>
          </w:p>
        </w:tc>
      </w:tr>
      <w:tr w:rsidR="00687034" w:rsidRPr="001D0EC5" w14:paraId="32E48B38" w14:textId="77777777" w:rsidTr="00687034">
        <w:trPr>
          <w:trHeight w:val="37"/>
        </w:trPr>
        <w:tc>
          <w:tcPr>
            <w:tcW w:w="1558" w:type="dxa"/>
            <w:shd w:val="clear" w:color="auto" w:fill="auto"/>
            <w:noWrap/>
            <w:vAlign w:val="bottom"/>
            <w:hideMark/>
          </w:tcPr>
          <w:p w14:paraId="41287E80"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2550</w:t>
            </w:r>
          </w:p>
        </w:tc>
        <w:tc>
          <w:tcPr>
            <w:tcW w:w="1558" w:type="dxa"/>
            <w:shd w:val="clear" w:color="auto" w:fill="auto"/>
            <w:noWrap/>
            <w:vAlign w:val="bottom"/>
            <w:hideMark/>
          </w:tcPr>
          <w:p w14:paraId="4989B9C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4.26E-29</w:t>
            </w:r>
          </w:p>
        </w:tc>
        <w:tc>
          <w:tcPr>
            <w:tcW w:w="1558" w:type="dxa"/>
            <w:shd w:val="clear" w:color="auto" w:fill="auto"/>
            <w:noWrap/>
            <w:vAlign w:val="bottom"/>
            <w:hideMark/>
          </w:tcPr>
          <w:p w14:paraId="43AA14B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16.95963</w:t>
            </w:r>
          </w:p>
        </w:tc>
        <w:tc>
          <w:tcPr>
            <w:tcW w:w="1558" w:type="dxa"/>
            <w:shd w:val="clear" w:color="auto" w:fill="auto"/>
            <w:noWrap/>
            <w:vAlign w:val="bottom"/>
            <w:hideMark/>
          </w:tcPr>
          <w:p w14:paraId="6EE9742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46.78256</w:t>
            </w:r>
          </w:p>
        </w:tc>
        <w:tc>
          <w:tcPr>
            <w:tcW w:w="1558" w:type="dxa"/>
            <w:shd w:val="clear" w:color="auto" w:fill="auto"/>
            <w:noWrap/>
            <w:vAlign w:val="bottom"/>
            <w:hideMark/>
          </w:tcPr>
          <w:p w14:paraId="0D1963B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221441C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7E2C02E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7979083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0.00963</w:t>
            </w:r>
          </w:p>
        </w:tc>
        <w:tc>
          <w:tcPr>
            <w:tcW w:w="1414" w:type="dxa"/>
            <w:shd w:val="clear" w:color="auto" w:fill="auto"/>
            <w:noWrap/>
            <w:vAlign w:val="bottom"/>
            <w:hideMark/>
          </w:tcPr>
          <w:p w14:paraId="333C7F18"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63.75182</w:t>
            </w:r>
          </w:p>
        </w:tc>
      </w:tr>
      <w:tr w:rsidR="00687034" w:rsidRPr="001D0EC5" w14:paraId="1E0093B1" w14:textId="77777777" w:rsidTr="00687034">
        <w:trPr>
          <w:trHeight w:val="37"/>
        </w:trPr>
        <w:tc>
          <w:tcPr>
            <w:tcW w:w="1558" w:type="dxa"/>
            <w:shd w:val="clear" w:color="auto" w:fill="auto"/>
            <w:noWrap/>
            <w:vAlign w:val="bottom"/>
            <w:hideMark/>
          </w:tcPr>
          <w:p w14:paraId="04BDB279"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2600</w:t>
            </w:r>
          </w:p>
        </w:tc>
        <w:tc>
          <w:tcPr>
            <w:tcW w:w="1558" w:type="dxa"/>
            <w:shd w:val="clear" w:color="auto" w:fill="auto"/>
            <w:noWrap/>
            <w:vAlign w:val="bottom"/>
            <w:hideMark/>
          </w:tcPr>
          <w:p w14:paraId="7C74783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4.26E-29</w:t>
            </w:r>
          </w:p>
        </w:tc>
        <w:tc>
          <w:tcPr>
            <w:tcW w:w="1558" w:type="dxa"/>
            <w:shd w:val="clear" w:color="auto" w:fill="auto"/>
            <w:noWrap/>
            <w:vAlign w:val="bottom"/>
            <w:hideMark/>
          </w:tcPr>
          <w:p w14:paraId="1B35A36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16.90608</w:t>
            </w:r>
          </w:p>
        </w:tc>
        <w:tc>
          <w:tcPr>
            <w:tcW w:w="1558" w:type="dxa"/>
            <w:shd w:val="clear" w:color="auto" w:fill="auto"/>
            <w:noWrap/>
            <w:vAlign w:val="bottom"/>
            <w:hideMark/>
          </w:tcPr>
          <w:p w14:paraId="73CAD8A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46.65302</w:t>
            </w:r>
          </w:p>
        </w:tc>
        <w:tc>
          <w:tcPr>
            <w:tcW w:w="1558" w:type="dxa"/>
            <w:shd w:val="clear" w:color="auto" w:fill="auto"/>
            <w:noWrap/>
            <w:vAlign w:val="bottom"/>
            <w:hideMark/>
          </w:tcPr>
          <w:p w14:paraId="47E71D0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085211D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4F82BBE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656F1DC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1.69E-27</w:t>
            </w:r>
          </w:p>
        </w:tc>
        <w:tc>
          <w:tcPr>
            <w:tcW w:w="1414" w:type="dxa"/>
            <w:shd w:val="clear" w:color="auto" w:fill="auto"/>
            <w:noWrap/>
            <w:vAlign w:val="bottom"/>
            <w:hideMark/>
          </w:tcPr>
          <w:p w14:paraId="72D6301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63.5591</w:t>
            </w:r>
          </w:p>
        </w:tc>
      </w:tr>
      <w:tr w:rsidR="00687034" w:rsidRPr="001D0EC5" w14:paraId="5B3A25BB" w14:textId="77777777" w:rsidTr="00687034">
        <w:trPr>
          <w:trHeight w:val="37"/>
        </w:trPr>
        <w:tc>
          <w:tcPr>
            <w:tcW w:w="1558" w:type="dxa"/>
            <w:shd w:val="clear" w:color="auto" w:fill="auto"/>
            <w:noWrap/>
            <w:vAlign w:val="bottom"/>
            <w:hideMark/>
          </w:tcPr>
          <w:p w14:paraId="172EA7F9"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2650</w:t>
            </w:r>
          </w:p>
        </w:tc>
        <w:tc>
          <w:tcPr>
            <w:tcW w:w="1558" w:type="dxa"/>
            <w:shd w:val="clear" w:color="auto" w:fill="auto"/>
            <w:noWrap/>
            <w:vAlign w:val="bottom"/>
            <w:hideMark/>
          </w:tcPr>
          <w:p w14:paraId="73EEB78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4.26E-29</w:t>
            </w:r>
          </w:p>
        </w:tc>
        <w:tc>
          <w:tcPr>
            <w:tcW w:w="1558" w:type="dxa"/>
            <w:shd w:val="clear" w:color="auto" w:fill="auto"/>
            <w:noWrap/>
            <w:vAlign w:val="bottom"/>
            <w:hideMark/>
          </w:tcPr>
          <w:p w14:paraId="280469A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16.81903</w:t>
            </w:r>
          </w:p>
        </w:tc>
        <w:tc>
          <w:tcPr>
            <w:tcW w:w="1558" w:type="dxa"/>
            <w:shd w:val="clear" w:color="auto" w:fill="auto"/>
            <w:noWrap/>
            <w:vAlign w:val="bottom"/>
            <w:hideMark/>
          </w:tcPr>
          <w:p w14:paraId="4C54EB0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46.43947</w:t>
            </w:r>
          </w:p>
        </w:tc>
        <w:tc>
          <w:tcPr>
            <w:tcW w:w="1558" w:type="dxa"/>
            <w:shd w:val="clear" w:color="auto" w:fill="auto"/>
            <w:noWrap/>
            <w:vAlign w:val="bottom"/>
            <w:hideMark/>
          </w:tcPr>
          <w:p w14:paraId="70C9457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747A722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1879CAC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136556A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1.64E-29</w:t>
            </w:r>
          </w:p>
        </w:tc>
        <w:tc>
          <w:tcPr>
            <w:tcW w:w="1414" w:type="dxa"/>
            <w:shd w:val="clear" w:color="auto" w:fill="auto"/>
            <w:noWrap/>
            <w:vAlign w:val="bottom"/>
            <w:hideMark/>
          </w:tcPr>
          <w:p w14:paraId="31BA82D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63.2585</w:t>
            </w:r>
          </w:p>
        </w:tc>
      </w:tr>
      <w:tr w:rsidR="00687034" w:rsidRPr="001D0EC5" w14:paraId="0F8C0437" w14:textId="77777777" w:rsidTr="00687034">
        <w:trPr>
          <w:trHeight w:val="37"/>
        </w:trPr>
        <w:tc>
          <w:tcPr>
            <w:tcW w:w="1558" w:type="dxa"/>
            <w:shd w:val="clear" w:color="auto" w:fill="auto"/>
            <w:noWrap/>
            <w:vAlign w:val="bottom"/>
            <w:hideMark/>
          </w:tcPr>
          <w:p w14:paraId="60C6568A"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2700</w:t>
            </w:r>
          </w:p>
        </w:tc>
        <w:tc>
          <w:tcPr>
            <w:tcW w:w="1558" w:type="dxa"/>
            <w:shd w:val="clear" w:color="auto" w:fill="auto"/>
            <w:noWrap/>
            <w:vAlign w:val="bottom"/>
            <w:hideMark/>
          </w:tcPr>
          <w:p w14:paraId="33F2E3A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4.26E-29</w:t>
            </w:r>
          </w:p>
        </w:tc>
        <w:tc>
          <w:tcPr>
            <w:tcW w:w="1558" w:type="dxa"/>
            <w:shd w:val="clear" w:color="auto" w:fill="auto"/>
            <w:noWrap/>
            <w:vAlign w:val="bottom"/>
            <w:hideMark/>
          </w:tcPr>
          <w:p w14:paraId="0813FFE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12.91195</w:t>
            </w:r>
          </w:p>
        </w:tc>
        <w:tc>
          <w:tcPr>
            <w:tcW w:w="1558" w:type="dxa"/>
            <w:shd w:val="clear" w:color="auto" w:fill="auto"/>
            <w:noWrap/>
            <w:vAlign w:val="bottom"/>
            <w:hideMark/>
          </w:tcPr>
          <w:p w14:paraId="024D9F1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44.48205</w:t>
            </w:r>
          </w:p>
        </w:tc>
        <w:tc>
          <w:tcPr>
            <w:tcW w:w="1558" w:type="dxa"/>
            <w:shd w:val="clear" w:color="auto" w:fill="auto"/>
            <w:noWrap/>
            <w:vAlign w:val="bottom"/>
            <w:hideMark/>
          </w:tcPr>
          <w:p w14:paraId="76DCB1C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0B9C441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04EDAE7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2D4B630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1.64E-29</w:t>
            </w:r>
          </w:p>
        </w:tc>
        <w:tc>
          <w:tcPr>
            <w:tcW w:w="1414" w:type="dxa"/>
            <w:shd w:val="clear" w:color="auto" w:fill="auto"/>
            <w:noWrap/>
            <w:vAlign w:val="bottom"/>
            <w:hideMark/>
          </w:tcPr>
          <w:p w14:paraId="4022BBD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57.394</w:t>
            </w:r>
          </w:p>
        </w:tc>
      </w:tr>
      <w:tr w:rsidR="00687034" w:rsidRPr="001D0EC5" w14:paraId="3E3C57C3" w14:textId="77777777" w:rsidTr="00687034">
        <w:trPr>
          <w:trHeight w:val="37"/>
        </w:trPr>
        <w:tc>
          <w:tcPr>
            <w:tcW w:w="1558" w:type="dxa"/>
            <w:shd w:val="clear" w:color="auto" w:fill="auto"/>
            <w:noWrap/>
            <w:vAlign w:val="bottom"/>
            <w:hideMark/>
          </w:tcPr>
          <w:p w14:paraId="098A69CE"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2750</w:t>
            </w:r>
          </w:p>
        </w:tc>
        <w:tc>
          <w:tcPr>
            <w:tcW w:w="1558" w:type="dxa"/>
            <w:shd w:val="clear" w:color="auto" w:fill="auto"/>
            <w:noWrap/>
            <w:vAlign w:val="bottom"/>
            <w:hideMark/>
          </w:tcPr>
          <w:p w14:paraId="1E09C3A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4.26E-29</w:t>
            </w:r>
          </w:p>
        </w:tc>
        <w:tc>
          <w:tcPr>
            <w:tcW w:w="1558" w:type="dxa"/>
            <w:shd w:val="clear" w:color="auto" w:fill="auto"/>
            <w:noWrap/>
            <w:vAlign w:val="bottom"/>
            <w:hideMark/>
          </w:tcPr>
          <w:p w14:paraId="77A4946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11.63332</w:t>
            </w:r>
          </w:p>
        </w:tc>
        <w:tc>
          <w:tcPr>
            <w:tcW w:w="1558" w:type="dxa"/>
            <w:shd w:val="clear" w:color="auto" w:fill="auto"/>
            <w:noWrap/>
            <w:vAlign w:val="bottom"/>
            <w:hideMark/>
          </w:tcPr>
          <w:p w14:paraId="7FDDCAA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41.36129</w:t>
            </w:r>
          </w:p>
        </w:tc>
        <w:tc>
          <w:tcPr>
            <w:tcW w:w="1558" w:type="dxa"/>
            <w:shd w:val="clear" w:color="auto" w:fill="auto"/>
            <w:noWrap/>
            <w:vAlign w:val="bottom"/>
            <w:hideMark/>
          </w:tcPr>
          <w:p w14:paraId="7AB401C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66B4B6B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3DD23D5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4588B2B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1.64E-29</w:t>
            </w:r>
          </w:p>
        </w:tc>
        <w:tc>
          <w:tcPr>
            <w:tcW w:w="1414" w:type="dxa"/>
            <w:shd w:val="clear" w:color="auto" w:fill="auto"/>
            <w:noWrap/>
            <w:vAlign w:val="bottom"/>
            <w:hideMark/>
          </w:tcPr>
          <w:p w14:paraId="283CC41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52.9946</w:t>
            </w:r>
          </w:p>
        </w:tc>
      </w:tr>
      <w:tr w:rsidR="00687034" w:rsidRPr="001D0EC5" w14:paraId="45799C04" w14:textId="77777777" w:rsidTr="00687034">
        <w:trPr>
          <w:trHeight w:val="37"/>
        </w:trPr>
        <w:tc>
          <w:tcPr>
            <w:tcW w:w="1558" w:type="dxa"/>
            <w:shd w:val="clear" w:color="auto" w:fill="auto"/>
            <w:noWrap/>
            <w:vAlign w:val="bottom"/>
            <w:hideMark/>
          </w:tcPr>
          <w:p w14:paraId="2BFFBBC4"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2800</w:t>
            </w:r>
          </w:p>
        </w:tc>
        <w:tc>
          <w:tcPr>
            <w:tcW w:w="1558" w:type="dxa"/>
            <w:shd w:val="clear" w:color="auto" w:fill="auto"/>
            <w:noWrap/>
            <w:vAlign w:val="bottom"/>
            <w:hideMark/>
          </w:tcPr>
          <w:p w14:paraId="0CD3259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4.26E-29</w:t>
            </w:r>
          </w:p>
        </w:tc>
        <w:tc>
          <w:tcPr>
            <w:tcW w:w="1558" w:type="dxa"/>
            <w:shd w:val="clear" w:color="auto" w:fill="auto"/>
            <w:noWrap/>
            <w:vAlign w:val="bottom"/>
            <w:hideMark/>
          </w:tcPr>
          <w:p w14:paraId="1B5523F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2.73E-29</w:t>
            </w:r>
          </w:p>
        </w:tc>
        <w:tc>
          <w:tcPr>
            <w:tcW w:w="1558" w:type="dxa"/>
            <w:shd w:val="clear" w:color="auto" w:fill="auto"/>
            <w:noWrap/>
            <w:vAlign w:val="bottom"/>
            <w:hideMark/>
          </w:tcPr>
          <w:p w14:paraId="2C50761F"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8.98E-29</w:t>
            </w:r>
          </w:p>
        </w:tc>
        <w:tc>
          <w:tcPr>
            <w:tcW w:w="1558" w:type="dxa"/>
            <w:shd w:val="clear" w:color="auto" w:fill="auto"/>
            <w:noWrap/>
            <w:vAlign w:val="bottom"/>
            <w:hideMark/>
          </w:tcPr>
          <w:p w14:paraId="25D0452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41F8A98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7B8B7B4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31051C3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1.64E-29</w:t>
            </w:r>
          </w:p>
        </w:tc>
        <w:tc>
          <w:tcPr>
            <w:tcW w:w="1414" w:type="dxa"/>
            <w:shd w:val="clear" w:color="auto" w:fill="auto"/>
            <w:noWrap/>
            <w:vAlign w:val="bottom"/>
            <w:hideMark/>
          </w:tcPr>
          <w:p w14:paraId="2C1890D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3.87E-28</w:t>
            </w:r>
          </w:p>
        </w:tc>
      </w:tr>
      <w:tr w:rsidR="00687034" w:rsidRPr="001D0EC5" w14:paraId="53D0EA9D" w14:textId="77777777" w:rsidTr="00687034">
        <w:trPr>
          <w:trHeight w:val="37"/>
        </w:trPr>
        <w:tc>
          <w:tcPr>
            <w:tcW w:w="1558" w:type="dxa"/>
            <w:shd w:val="clear" w:color="auto" w:fill="auto"/>
            <w:noWrap/>
            <w:vAlign w:val="bottom"/>
            <w:hideMark/>
          </w:tcPr>
          <w:p w14:paraId="65630E5B"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2850</w:t>
            </w:r>
          </w:p>
        </w:tc>
        <w:tc>
          <w:tcPr>
            <w:tcW w:w="1558" w:type="dxa"/>
            <w:shd w:val="clear" w:color="auto" w:fill="auto"/>
            <w:noWrap/>
            <w:vAlign w:val="bottom"/>
            <w:hideMark/>
          </w:tcPr>
          <w:p w14:paraId="242AAF2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4.26E-29</w:t>
            </w:r>
          </w:p>
        </w:tc>
        <w:tc>
          <w:tcPr>
            <w:tcW w:w="1558" w:type="dxa"/>
            <w:shd w:val="clear" w:color="auto" w:fill="auto"/>
            <w:noWrap/>
            <w:vAlign w:val="bottom"/>
            <w:hideMark/>
          </w:tcPr>
          <w:p w14:paraId="148E027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1.27E-29</w:t>
            </w:r>
          </w:p>
        </w:tc>
        <w:tc>
          <w:tcPr>
            <w:tcW w:w="1558" w:type="dxa"/>
            <w:shd w:val="clear" w:color="auto" w:fill="auto"/>
            <w:noWrap/>
            <w:vAlign w:val="bottom"/>
            <w:hideMark/>
          </w:tcPr>
          <w:p w14:paraId="2701A23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1.18E-29</w:t>
            </w:r>
          </w:p>
        </w:tc>
        <w:tc>
          <w:tcPr>
            <w:tcW w:w="1558" w:type="dxa"/>
            <w:shd w:val="clear" w:color="auto" w:fill="auto"/>
            <w:noWrap/>
            <w:vAlign w:val="bottom"/>
            <w:hideMark/>
          </w:tcPr>
          <w:p w14:paraId="04B9E68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6ACDF095"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799363A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26633B0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1.64E-29</w:t>
            </w:r>
          </w:p>
        </w:tc>
        <w:tc>
          <w:tcPr>
            <w:tcW w:w="1414" w:type="dxa"/>
            <w:shd w:val="clear" w:color="auto" w:fill="auto"/>
            <w:noWrap/>
            <w:vAlign w:val="bottom"/>
            <w:hideMark/>
          </w:tcPr>
          <w:p w14:paraId="47DBBC3A"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2.95E-28</w:t>
            </w:r>
          </w:p>
        </w:tc>
      </w:tr>
      <w:tr w:rsidR="00687034" w:rsidRPr="001D0EC5" w14:paraId="3E519880" w14:textId="77777777" w:rsidTr="00687034">
        <w:trPr>
          <w:trHeight w:val="37"/>
        </w:trPr>
        <w:tc>
          <w:tcPr>
            <w:tcW w:w="1558" w:type="dxa"/>
            <w:shd w:val="clear" w:color="auto" w:fill="auto"/>
            <w:noWrap/>
            <w:vAlign w:val="bottom"/>
            <w:hideMark/>
          </w:tcPr>
          <w:p w14:paraId="10C5784F"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2900</w:t>
            </w:r>
          </w:p>
        </w:tc>
        <w:tc>
          <w:tcPr>
            <w:tcW w:w="1558" w:type="dxa"/>
            <w:shd w:val="clear" w:color="auto" w:fill="auto"/>
            <w:noWrap/>
            <w:vAlign w:val="bottom"/>
            <w:hideMark/>
          </w:tcPr>
          <w:p w14:paraId="02A5181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4.26E-29</w:t>
            </w:r>
          </w:p>
        </w:tc>
        <w:tc>
          <w:tcPr>
            <w:tcW w:w="1558" w:type="dxa"/>
            <w:shd w:val="clear" w:color="auto" w:fill="auto"/>
            <w:noWrap/>
            <w:vAlign w:val="bottom"/>
            <w:hideMark/>
          </w:tcPr>
          <w:p w14:paraId="1298DB7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1.27E-29</w:t>
            </w:r>
          </w:p>
        </w:tc>
        <w:tc>
          <w:tcPr>
            <w:tcW w:w="1558" w:type="dxa"/>
            <w:shd w:val="clear" w:color="auto" w:fill="auto"/>
            <w:noWrap/>
            <w:vAlign w:val="bottom"/>
            <w:hideMark/>
          </w:tcPr>
          <w:p w14:paraId="0D28C3F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1.18E-29</w:t>
            </w:r>
          </w:p>
        </w:tc>
        <w:tc>
          <w:tcPr>
            <w:tcW w:w="1558" w:type="dxa"/>
            <w:shd w:val="clear" w:color="auto" w:fill="auto"/>
            <w:noWrap/>
            <w:vAlign w:val="bottom"/>
            <w:hideMark/>
          </w:tcPr>
          <w:p w14:paraId="6FF2DA1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52A635EB"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4D6F58CE"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43AEA7E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1.64E-29</w:t>
            </w:r>
          </w:p>
        </w:tc>
        <w:tc>
          <w:tcPr>
            <w:tcW w:w="1414" w:type="dxa"/>
            <w:shd w:val="clear" w:color="auto" w:fill="auto"/>
            <w:noWrap/>
            <w:vAlign w:val="bottom"/>
            <w:hideMark/>
          </w:tcPr>
          <w:p w14:paraId="1E6C5DA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2.95E-28</w:t>
            </w:r>
          </w:p>
        </w:tc>
      </w:tr>
      <w:tr w:rsidR="00687034" w:rsidRPr="001D0EC5" w14:paraId="40B04AC3" w14:textId="77777777" w:rsidTr="00687034">
        <w:trPr>
          <w:trHeight w:val="37"/>
        </w:trPr>
        <w:tc>
          <w:tcPr>
            <w:tcW w:w="1558" w:type="dxa"/>
            <w:shd w:val="clear" w:color="auto" w:fill="auto"/>
            <w:noWrap/>
            <w:vAlign w:val="bottom"/>
            <w:hideMark/>
          </w:tcPr>
          <w:p w14:paraId="5B542F41"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2950</w:t>
            </w:r>
          </w:p>
        </w:tc>
        <w:tc>
          <w:tcPr>
            <w:tcW w:w="1558" w:type="dxa"/>
            <w:shd w:val="clear" w:color="auto" w:fill="auto"/>
            <w:noWrap/>
            <w:vAlign w:val="bottom"/>
            <w:hideMark/>
          </w:tcPr>
          <w:p w14:paraId="47A5B8C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4.26E-29</w:t>
            </w:r>
          </w:p>
        </w:tc>
        <w:tc>
          <w:tcPr>
            <w:tcW w:w="1558" w:type="dxa"/>
            <w:shd w:val="clear" w:color="auto" w:fill="auto"/>
            <w:noWrap/>
            <w:vAlign w:val="bottom"/>
            <w:hideMark/>
          </w:tcPr>
          <w:p w14:paraId="3BADFD1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1.27E-29</w:t>
            </w:r>
          </w:p>
        </w:tc>
        <w:tc>
          <w:tcPr>
            <w:tcW w:w="1558" w:type="dxa"/>
            <w:shd w:val="clear" w:color="auto" w:fill="auto"/>
            <w:noWrap/>
            <w:vAlign w:val="bottom"/>
            <w:hideMark/>
          </w:tcPr>
          <w:p w14:paraId="1CD4071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1.18E-29</w:t>
            </w:r>
          </w:p>
        </w:tc>
        <w:tc>
          <w:tcPr>
            <w:tcW w:w="1558" w:type="dxa"/>
            <w:shd w:val="clear" w:color="auto" w:fill="auto"/>
            <w:noWrap/>
            <w:vAlign w:val="bottom"/>
            <w:hideMark/>
          </w:tcPr>
          <w:p w14:paraId="0D200699"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20A9D2E2"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2E0BDD8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183E4B14"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1.64E-29</w:t>
            </w:r>
          </w:p>
        </w:tc>
        <w:tc>
          <w:tcPr>
            <w:tcW w:w="1414" w:type="dxa"/>
            <w:shd w:val="clear" w:color="auto" w:fill="auto"/>
            <w:noWrap/>
            <w:vAlign w:val="bottom"/>
            <w:hideMark/>
          </w:tcPr>
          <w:p w14:paraId="28D2F93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2.95E-28</w:t>
            </w:r>
          </w:p>
        </w:tc>
      </w:tr>
      <w:tr w:rsidR="00687034" w:rsidRPr="001D0EC5" w14:paraId="5DBC2B6D" w14:textId="77777777" w:rsidTr="00687034">
        <w:trPr>
          <w:trHeight w:val="37"/>
        </w:trPr>
        <w:tc>
          <w:tcPr>
            <w:tcW w:w="1558" w:type="dxa"/>
            <w:shd w:val="clear" w:color="auto" w:fill="auto"/>
            <w:noWrap/>
            <w:vAlign w:val="bottom"/>
            <w:hideMark/>
          </w:tcPr>
          <w:p w14:paraId="4630FE1F" w14:textId="77777777" w:rsidR="00687034" w:rsidRPr="001D0EC5" w:rsidRDefault="00687034" w:rsidP="007812C2">
            <w:pPr>
              <w:spacing w:after="0" w:line="240" w:lineRule="auto"/>
              <w:jc w:val="center"/>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3000</w:t>
            </w:r>
          </w:p>
        </w:tc>
        <w:tc>
          <w:tcPr>
            <w:tcW w:w="1558" w:type="dxa"/>
            <w:shd w:val="clear" w:color="auto" w:fill="auto"/>
            <w:noWrap/>
            <w:vAlign w:val="bottom"/>
            <w:hideMark/>
          </w:tcPr>
          <w:p w14:paraId="6091B896"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4.26E-29</w:t>
            </w:r>
          </w:p>
        </w:tc>
        <w:tc>
          <w:tcPr>
            <w:tcW w:w="1558" w:type="dxa"/>
            <w:shd w:val="clear" w:color="auto" w:fill="auto"/>
            <w:noWrap/>
            <w:vAlign w:val="bottom"/>
            <w:hideMark/>
          </w:tcPr>
          <w:p w14:paraId="51633DB7"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1.27E-29</w:t>
            </w:r>
          </w:p>
        </w:tc>
        <w:tc>
          <w:tcPr>
            <w:tcW w:w="1558" w:type="dxa"/>
            <w:shd w:val="clear" w:color="auto" w:fill="auto"/>
            <w:noWrap/>
            <w:vAlign w:val="bottom"/>
            <w:hideMark/>
          </w:tcPr>
          <w:p w14:paraId="67436C8C"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1.18E-29</w:t>
            </w:r>
          </w:p>
        </w:tc>
        <w:tc>
          <w:tcPr>
            <w:tcW w:w="1558" w:type="dxa"/>
            <w:shd w:val="clear" w:color="auto" w:fill="auto"/>
            <w:noWrap/>
            <w:vAlign w:val="bottom"/>
            <w:hideMark/>
          </w:tcPr>
          <w:p w14:paraId="20A8134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9.11E-29</w:t>
            </w:r>
          </w:p>
        </w:tc>
        <w:tc>
          <w:tcPr>
            <w:tcW w:w="1558" w:type="dxa"/>
            <w:shd w:val="clear" w:color="auto" w:fill="auto"/>
            <w:noWrap/>
            <w:vAlign w:val="bottom"/>
            <w:hideMark/>
          </w:tcPr>
          <w:p w14:paraId="6AF7304D"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7.84E-29</w:t>
            </w:r>
          </w:p>
        </w:tc>
        <w:tc>
          <w:tcPr>
            <w:tcW w:w="1558" w:type="dxa"/>
            <w:shd w:val="clear" w:color="auto" w:fill="auto"/>
            <w:noWrap/>
            <w:vAlign w:val="bottom"/>
            <w:hideMark/>
          </w:tcPr>
          <w:p w14:paraId="2804E0B3"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4.19E-29</w:t>
            </w:r>
          </w:p>
        </w:tc>
        <w:tc>
          <w:tcPr>
            <w:tcW w:w="1558" w:type="dxa"/>
            <w:shd w:val="clear" w:color="auto" w:fill="auto"/>
            <w:noWrap/>
            <w:vAlign w:val="bottom"/>
            <w:hideMark/>
          </w:tcPr>
          <w:p w14:paraId="5E2D0E10"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1.64E-29</w:t>
            </w:r>
          </w:p>
        </w:tc>
        <w:tc>
          <w:tcPr>
            <w:tcW w:w="1414" w:type="dxa"/>
            <w:shd w:val="clear" w:color="auto" w:fill="auto"/>
            <w:noWrap/>
            <w:vAlign w:val="bottom"/>
            <w:hideMark/>
          </w:tcPr>
          <w:p w14:paraId="01817041" w14:textId="77777777" w:rsidR="00687034" w:rsidRPr="001D0EC5" w:rsidRDefault="00687034"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2.95E-28</w:t>
            </w:r>
          </w:p>
        </w:tc>
      </w:tr>
    </w:tbl>
    <w:p w14:paraId="13864579" w14:textId="5CF99720" w:rsidR="00687034" w:rsidRDefault="00687034" w:rsidP="00687034">
      <w:pPr>
        <w:tabs>
          <w:tab w:val="left" w:pos="9247"/>
        </w:tabs>
        <w:rPr>
          <w:rFonts w:ascii="Times New Roman" w:hAnsi="Times New Roman" w:cs="Times New Roman"/>
          <w:color w:val="000000" w:themeColor="text1"/>
          <w:sz w:val="24"/>
          <w:szCs w:val="24"/>
          <w:lang w:val="kk-KZ" w:eastAsia="ru-RU"/>
        </w:rPr>
      </w:pPr>
    </w:p>
    <w:p w14:paraId="265D1BA0" w14:textId="197A6B9C" w:rsidR="00687034" w:rsidRDefault="00925CCB" w:rsidP="00687034">
      <w:pPr>
        <w:tabs>
          <w:tab w:val="left" w:pos="9247"/>
        </w:tabs>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 Д (жалғасы)</w:t>
      </w:r>
    </w:p>
    <w:tbl>
      <w:tblPr>
        <w:tblW w:w="141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046"/>
        <w:gridCol w:w="1038"/>
        <w:gridCol w:w="1125"/>
        <w:gridCol w:w="1177"/>
        <w:gridCol w:w="1406"/>
        <w:gridCol w:w="1047"/>
        <w:gridCol w:w="1253"/>
        <w:gridCol w:w="1047"/>
        <w:gridCol w:w="1047"/>
        <w:gridCol w:w="1196"/>
        <w:gridCol w:w="1047"/>
        <w:gridCol w:w="1048"/>
      </w:tblGrid>
      <w:tr w:rsidR="00925CCB" w:rsidRPr="001D0EC5" w14:paraId="52670F18" w14:textId="77777777" w:rsidTr="007812C2">
        <w:trPr>
          <w:trHeight w:val="91"/>
        </w:trPr>
        <w:tc>
          <w:tcPr>
            <w:tcW w:w="14148" w:type="dxa"/>
            <w:gridSpan w:val="13"/>
            <w:vAlign w:val="bottom"/>
          </w:tcPr>
          <w:p w14:paraId="141A5CCE" w14:textId="77777777" w:rsidR="00925CCB" w:rsidRPr="00DD4477" w:rsidRDefault="00925CCB"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Расход силикохрома 3</w:t>
            </w:r>
            <w:r>
              <w:rPr>
                <w:rFonts w:ascii="Times New Roman" w:eastAsia="Times New Roman" w:hAnsi="Times New Roman" w:cs="Times New Roman"/>
                <w:b/>
                <w:color w:val="000000"/>
                <w:sz w:val="16"/>
                <w:szCs w:val="16"/>
              </w:rPr>
              <w:t>6</w:t>
            </w:r>
            <w:r w:rsidRPr="00DD4477">
              <w:rPr>
                <w:rFonts w:ascii="Times New Roman" w:eastAsia="Times New Roman" w:hAnsi="Times New Roman" w:cs="Times New Roman"/>
                <w:b/>
                <w:color w:val="000000"/>
                <w:sz w:val="16"/>
                <w:szCs w:val="16"/>
              </w:rPr>
              <w:t xml:space="preserve"> кг</w:t>
            </w:r>
          </w:p>
        </w:tc>
      </w:tr>
      <w:tr w:rsidR="00925CCB" w:rsidRPr="001D0EC5" w14:paraId="5DBFF132" w14:textId="77777777" w:rsidTr="007812C2">
        <w:trPr>
          <w:trHeight w:val="91"/>
        </w:trPr>
        <w:tc>
          <w:tcPr>
            <w:tcW w:w="14148" w:type="dxa"/>
            <w:gridSpan w:val="13"/>
            <w:vAlign w:val="bottom"/>
          </w:tcPr>
          <w:p w14:paraId="56BAF7C4" w14:textId="69CFA6C4" w:rsidR="00925CCB" w:rsidRPr="00925CCB" w:rsidRDefault="00925CCB" w:rsidP="007812C2">
            <w:pPr>
              <w:spacing w:after="0" w:line="240" w:lineRule="auto"/>
              <w:jc w:val="center"/>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16"/>
                <w:szCs w:val="16"/>
                <w:lang w:val="kk-KZ"/>
              </w:rPr>
              <w:t>Қо</w:t>
            </w:r>
          </w:p>
        </w:tc>
      </w:tr>
      <w:tr w:rsidR="00925CCB" w:rsidRPr="001D0EC5" w14:paraId="25EFD340" w14:textId="77777777" w:rsidTr="007812C2">
        <w:trPr>
          <w:trHeight w:val="91"/>
        </w:trPr>
        <w:tc>
          <w:tcPr>
            <w:tcW w:w="671" w:type="dxa"/>
            <w:vAlign w:val="bottom"/>
          </w:tcPr>
          <w:p w14:paraId="2794E096"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 xml:space="preserve">   T</w:t>
            </w:r>
          </w:p>
        </w:tc>
        <w:tc>
          <w:tcPr>
            <w:tcW w:w="1046" w:type="dxa"/>
            <w:shd w:val="clear" w:color="auto" w:fill="auto"/>
            <w:noWrap/>
            <w:vAlign w:val="bottom"/>
            <w:hideMark/>
          </w:tcPr>
          <w:p w14:paraId="157890AB" w14:textId="77777777" w:rsidR="00925CCB" w:rsidRPr="001D0EC5"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Ca2SiO4</w:t>
            </w:r>
          </w:p>
        </w:tc>
        <w:tc>
          <w:tcPr>
            <w:tcW w:w="1038" w:type="dxa"/>
            <w:shd w:val="clear" w:color="auto" w:fill="auto"/>
            <w:noWrap/>
            <w:vAlign w:val="bottom"/>
            <w:hideMark/>
          </w:tcPr>
          <w:p w14:paraId="4D52B01C" w14:textId="77777777" w:rsidR="00925CCB" w:rsidRPr="001D0EC5"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Ca3Al2O6</w:t>
            </w:r>
          </w:p>
        </w:tc>
        <w:tc>
          <w:tcPr>
            <w:tcW w:w="1125" w:type="dxa"/>
            <w:shd w:val="clear" w:color="auto" w:fill="auto"/>
            <w:noWrap/>
            <w:vAlign w:val="bottom"/>
            <w:hideMark/>
          </w:tcPr>
          <w:p w14:paraId="783B00A7" w14:textId="77777777" w:rsidR="00925CCB" w:rsidRPr="001D0EC5"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CaAl2O4</w:t>
            </w:r>
          </w:p>
        </w:tc>
        <w:tc>
          <w:tcPr>
            <w:tcW w:w="1177" w:type="dxa"/>
            <w:shd w:val="clear" w:color="auto" w:fill="auto"/>
            <w:noWrap/>
            <w:vAlign w:val="bottom"/>
            <w:hideMark/>
          </w:tcPr>
          <w:p w14:paraId="0A9508BF" w14:textId="77777777" w:rsidR="00925CCB" w:rsidRPr="001D0EC5"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Ca2B2O5</w:t>
            </w:r>
          </w:p>
        </w:tc>
        <w:tc>
          <w:tcPr>
            <w:tcW w:w="1406" w:type="dxa"/>
            <w:shd w:val="clear" w:color="auto" w:fill="auto"/>
            <w:noWrap/>
            <w:vAlign w:val="bottom"/>
            <w:hideMark/>
          </w:tcPr>
          <w:p w14:paraId="127D4774" w14:textId="77777777" w:rsidR="00925CCB" w:rsidRPr="001D0EC5"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Ca2Al2SiO7</w:t>
            </w:r>
          </w:p>
        </w:tc>
        <w:tc>
          <w:tcPr>
            <w:tcW w:w="1047" w:type="dxa"/>
            <w:shd w:val="clear" w:color="auto" w:fill="auto"/>
            <w:noWrap/>
            <w:vAlign w:val="bottom"/>
            <w:hideMark/>
          </w:tcPr>
          <w:p w14:paraId="6B2AEC3A" w14:textId="77777777" w:rsidR="00925CCB" w:rsidRPr="001D0EC5"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FeSiO3</w:t>
            </w:r>
          </w:p>
        </w:tc>
        <w:tc>
          <w:tcPr>
            <w:tcW w:w="1253" w:type="dxa"/>
            <w:shd w:val="clear" w:color="auto" w:fill="auto"/>
            <w:noWrap/>
            <w:vAlign w:val="bottom"/>
            <w:hideMark/>
          </w:tcPr>
          <w:p w14:paraId="68B56B06" w14:textId="77777777" w:rsidR="00925CCB" w:rsidRPr="001D0EC5"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Mg3B2O6</w:t>
            </w:r>
          </w:p>
        </w:tc>
        <w:tc>
          <w:tcPr>
            <w:tcW w:w="1047" w:type="dxa"/>
            <w:shd w:val="clear" w:color="auto" w:fill="auto"/>
            <w:noWrap/>
            <w:vAlign w:val="bottom"/>
            <w:hideMark/>
          </w:tcPr>
          <w:p w14:paraId="12D7AC0F" w14:textId="77777777" w:rsidR="00925CCB" w:rsidRPr="001D0EC5"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Cr2O3</w:t>
            </w:r>
          </w:p>
        </w:tc>
        <w:tc>
          <w:tcPr>
            <w:tcW w:w="1047" w:type="dxa"/>
            <w:shd w:val="clear" w:color="auto" w:fill="auto"/>
            <w:noWrap/>
            <w:vAlign w:val="bottom"/>
            <w:hideMark/>
          </w:tcPr>
          <w:p w14:paraId="76F07DFC" w14:textId="77777777" w:rsidR="00925CCB" w:rsidRPr="001D0EC5" w:rsidRDefault="00925CCB"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MgO</w:t>
            </w:r>
            <w:proofErr w:type="spellEnd"/>
          </w:p>
        </w:tc>
        <w:tc>
          <w:tcPr>
            <w:tcW w:w="1196" w:type="dxa"/>
            <w:shd w:val="clear" w:color="auto" w:fill="auto"/>
            <w:noWrap/>
            <w:vAlign w:val="bottom"/>
            <w:hideMark/>
          </w:tcPr>
          <w:p w14:paraId="031E11C7" w14:textId="77777777" w:rsidR="00925CCB" w:rsidRPr="001D0EC5"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MgAl2O4</w:t>
            </w:r>
          </w:p>
        </w:tc>
        <w:tc>
          <w:tcPr>
            <w:tcW w:w="1047" w:type="dxa"/>
            <w:shd w:val="clear" w:color="auto" w:fill="auto"/>
            <w:noWrap/>
            <w:vAlign w:val="bottom"/>
            <w:hideMark/>
          </w:tcPr>
          <w:p w14:paraId="339CC20E" w14:textId="77777777" w:rsidR="00925CCB" w:rsidRPr="001D0EC5"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CaO</w:t>
            </w:r>
          </w:p>
        </w:tc>
        <w:tc>
          <w:tcPr>
            <w:tcW w:w="1047" w:type="dxa"/>
            <w:shd w:val="clear" w:color="auto" w:fill="auto"/>
            <w:noWrap/>
            <w:vAlign w:val="bottom"/>
            <w:hideMark/>
          </w:tcPr>
          <w:p w14:paraId="1FCD66DC" w14:textId="77777777" w:rsidR="00925CCB" w:rsidRPr="001D0EC5" w:rsidRDefault="00925CCB" w:rsidP="007812C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r>
      <w:tr w:rsidR="00925CCB" w:rsidRPr="001D0EC5" w14:paraId="0BA4DE72" w14:textId="77777777" w:rsidTr="007812C2">
        <w:trPr>
          <w:trHeight w:val="91"/>
        </w:trPr>
        <w:tc>
          <w:tcPr>
            <w:tcW w:w="671" w:type="dxa"/>
            <w:vAlign w:val="bottom"/>
          </w:tcPr>
          <w:p w14:paraId="7C88031B"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300</w:t>
            </w:r>
          </w:p>
        </w:tc>
        <w:tc>
          <w:tcPr>
            <w:tcW w:w="1046" w:type="dxa"/>
            <w:shd w:val="clear" w:color="auto" w:fill="auto"/>
            <w:noWrap/>
            <w:vAlign w:val="bottom"/>
            <w:hideMark/>
          </w:tcPr>
          <w:p w14:paraId="08EC203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659DA0B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6.15E-29</w:t>
            </w:r>
          </w:p>
        </w:tc>
        <w:tc>
          <w:tcPr>
            <w:tcW w:w="1125" w:type="dxa"/>
            <w:shd w:val="clear" w:color="auto" w:fill="auto"/>
            <w:noWrap/>
            <w:vAlign w:val="bottom"/>
            <w:hideMark/>
          </w:tcPr>
          <w:p w14:paraId="6B2AB30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3.6E-29</w:t>
            </w:r>
          </w:p>
        </w:tc>
        <w:tc>
          <w:tcPr>
            <w:tcW w:w="1177" w:type="dxa"/>
            <w:shd w:val="clear" w:color="auto" w:fill="auto"/>
            <w:noWrap/>
            <w:vAlign w:val="bottom"/>
            <w:hideMark/>
          </w:tcPr>
          <w:p w14:paraId="60227EF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4.14E-29</w:t>
            </w:r>
          </w:p>
        </w:tc>
        <w:tc>
          <w:tcPr>
            <w:tcW w:w="1406" w:type="dxa"/>
            <w:shd w:val="clear" w:color="auto" w:fill="auto"/>
            <w:noWrap/>
            <w:vAlign w:val="bottom"/>
            <w:hideMark/>
          </w:tcPr>
          <w:p w14:paraId="266C98F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2F3575D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30F70D8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10CECC0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68754C0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14.92239</w:t>
            </w:r>
          </w:p>
        </w:tc>
        <w:tc>
          <w:tcPr>
            <w:tcW w:w="1196" w:type="dxa"/>
            <w:shd w:val="clear" w:color="auto" w:fill="auto"/>
            <w:noWrap/>
            <w:vAlign w:val="bottom"/>
            <w:hideMark/>
          </w:tcPr>
          <w:p w14:paraId="76F1B60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11.49135</w:t>
            </w:r>
          </w:p>
        </w:tc>
        <w:tc>
          <w:tcPr>
            <w:tcW w:w="1047" w:type="dxa"/>
            <w:shd w:val="clear" w:color="auto" w:fill="auto"/>
            <w:noWrap/>
            <w:vAlign w:val="bottom"/>
            <w:hideMark/>
          </w:tcPr>
          <w:p w14:paraId="31E1FBF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9.209967</w:t>
            </w:r>
          </w:p>
        </w:tc>
        <w:tc>
          <w:tcPr>
            <w:tcW w:w="1047" w:type="dxa"/>
            <w:shd w:val="clear" w:color="auto" w:fill="auto"/>
            <w:noWrap/>
            <w:vAlign w:val="bottom"/>
            <w:hideMark/>
          </w:tcPr>
          <w:p w14:paraId="458B4A0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720801A2" w14:textId="77777777" w:rsidTr="007812C2">
        <w:trPr>
          <w:trHeight w:val="91"/>
        </w:trPr>
        <w:tc>
          <w:tcPr>
            <w:tcW w:w="671" w:type="dxa"/>
            <w:vAlign w:val="bottom"/>
          </w:tcPr>
          <w:p w14:paraId="4EF66958"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400</w:t>
            </w:r>
          </w:p>
        </w:tc>
        <w:tc>
          <w:tcPr>
            <w:tcW w:w="1046" w:type="dxa"/>
            <w:shd w:val="clear" w:color="auto" w:fill="auto"/>
            <w:noWrap/>
            <w:vAlign w:val="bottom"/>
            <w:hideMark/>
          </w:tcPr>
          <w:p w14:paraId="5E343C1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14F155F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6.15E-29</w:t>
            </w:r>
          </w:p>
        </w:tc>
        <w:tc>
          <w:tcPr>
            <w:tcW w:w="1125" w:type="dxa"/>
            <w:shd w:val="clear" w:color="auto" w:fill="auto"/>
            <w:noWrap/>
            <w:vAlign w:val="bottom"/>
            <w:hideMark/>
          </w:tcPr>
          <w:p w14:paraId="097C570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12.76554</w:t>
            </w:r>
          </w:p>
        </w:tc>
        <w:tc>
          <w:tcPr>
            <w:tcW w:w="1177" w:type="dxa"/>
            <w:shd w:val="clear" w:color="auto" w:fill="auto"/>
            <w:noWrap/>
            <w:vAlign w:val="bottom"/>
            <w:hideMark/>
          </w:tcPr>
          <w:p w14:paraId="0224518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4.14E-29</w:t>
            </w:r>
          </w:p>
        </w:tc>
        <w:tc>
          <w:tcPr>
            <w:tcW w:w="1406" w:type="dxa"/>
            <w:shd w:val="clear" w:color="auto" w:fill="auto"/>
            <w:noWrap/>
            <w:vAlign w:val="bottom"/>
            <w:hideMark/>
          </w:tcPr>
          <w:p w14:paraId="4658B70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5471911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23D7BCC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2672ED1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21FDBB4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18.17793</w:t>
            </w:r>
          </w:p>
        </w:tc>
        <w:tc>
          <w:tcPr>
            <w:tcW w:w="1196" w:type="dxa"/>
            <w:shd w:val="clear" w:color="auto" w:fill="auto"/>
            <w:noWrap/>
            <w:vAlign w:val="bottom"/>
            <w:hideMark/>
          </w:tcPr>
          <w:p w14:paraId="1E05A62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1.18E-22</w:t>
            </w:r>
          </w:p>
        </w:tc>
        <w:tc>
          <w:tcPr>
            <w:tcW w:w="1047" w:type="dxa"/>
            <w:shd w:val="clear" w:color="auto" w:fill="auto"/>
            <w:noWrap/>
            <w:vAlign w:val="bottom"/>
            <w:hideMark/>
          </w:tcPr>
          <w:p w14:paraId="59C3CB1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4.680236</w:t>
            </w:r>
          </w:p>
        </w:tc>
        <w:tc>
          <w:tcPr>
            <w:tcW w:w="1047" w:type="dxa"/>
            <w:shd w:val="clear" w:color="auto" w:fill="auto"/>
            <w:noWrap/>
            <w:vAlign w:val="bottom"/>
            <w:hideMark/>
          </w:tcPr>
          <w:p w14:paraId="4753B9B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6A832BF4" w14:textId="77777777" w:rsidTr="007812C2">
        <w:trPr>
          <w:trHeight w:val="91"/>
        </w:trPr>
        <w:tc>
          <w:tcPr>
            <w:tcW w:w="671" w:type="dxa"/>
            <w:vAlign w:val="bottom"/>
          </w:tcPr>
          <w:p w14:paraId="38339C7D"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500</w:t>
            </w:r>
          </w:p>
        </w:tc>
        <w:tc>
          <w:tcPr>
            <w:tcW w:w="1046" w:type="dxa"/>
            <w:shd w:val="clear" w:color="auto" w:fill="auto"/>
            <w:noWrap/>
            <w:vAlign w:val="bottom"/>
            <w:hideMark/>
          </w:tcPr>
          <w:p w14:paraId="2F072BF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412EAAA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5.76E-22</w:t>
            </w:r>
          </w:p>
        </w:tc>
        <w:tc>
          <w:tcPr>
            <w:tcW w:w="1125" w:type="dxa"/>
            <w:shd w:val="clear" w:color="auto" w:fill="auto"/>
            <w:noWrap/>
            <w:vAlign w:val="bottom"/>
            <w:hideMark/>
          </w:tcPr>
          <w:p w14:paraId="36558F2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12.76554</w:t>
            </w:r>
          </w:p>
        </w:tc>
        <w:tc>
          <w:tcPr>
            <w:tcW w:w="1177" w:type="dxa"/>
            <w:shd w:val="clear" w:color="auto" w:fill="auto"/>
            <w:noWrap/>
            <w:vAlign w:val="bottom"/>
            <w:hideMark/>
          </w:tcPr>
          <w:p w14:paraId="0B62884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3.87E-22</w:t>
            </w:r>
          </w:p>
        </w:tc>
        <w:tc>
          <w:tcPr>
            <w:tcW w:w="1406" w:type="dxa"/>
            <w:shd w:val="clear" w:color="auto" w:fill="auto"/>
            <w:noWrap/>
            <w:vAlign w:val="bottom"/>
            <w:hideMark/>
          </w:tcPr>
          <w:p w14:paraId="5E12672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5.84E-22</w:t>
            </w:r>
          </w:p>
        </w:tc>
        <w:tc>
          <w:tcPr>
            <w:tcW w:w="1047" w:type="dxa"/>
            <w:shd w:val="clear" w:color="auto" w:fill="auto"/>
            <w:noWrap/>
            <w:vAlign w:val="bottom"/>
            <w:hideMark/>
          </w:tcPr>
          <w:p w14:paraId="030C23D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2.81E-22</w:t>
            </w:r>
          </w:p>
        </w:tc>
        <w:tc>
          <w:tcPr>
            <w:tcW w:w="1253" w:type="dxa"/>
            <w:shd w:val="clear" w:color="auto" w:fill="auto"/>
            <w:noWrap/>
            <w:vAlign w:val="bottom"/>
            <w:hideMark/>
          </w:tcPr>
          <w:p w14:paraId="03C73BA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0D47718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3.24E-22</w:t>
            </w:r>
          </w:p>
        </w:tc>
        <w:tc>
          <w:tcPr>
            <w:tcW w:w="1047" w:type="dxa"/>
            <w:shd w:val="clear" w:color="auto" w:fill="auto"/>
            <w:noWrap/>
            <w:vAlign w:val="bottom"/>
            <w:hideMark/>
          </w:tcPr>
          <w:p w14:paraId="08D9F61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18.17793</w:t>
            </w:r>
          </w:p>
        </w:tc>
        <w:tc>
          <w:tcPr>
            <w:tcW w:w="1196" w:type="dxa"/>
            <w:shd w:val="clear" w:color="auto" w:fill="auto"/>
            <w:noWrap/>
            <w:vAlign w:val="bottom"/>
            <w:hideMark/>
          </w:tcPr>
          <w:p w14:paraId="2CC2763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3.03E-22</w:t>
            </w:r>
          </w:p>
        </w:tc>
        <w:tc>
          <w:tcPr>
            <w:tcW w:w="1047" w:type="dxa"/>
            <w:shd w:val="clear" w:color="auto" w:fill="auto"/>
            <w:noWrap/>
            <w:vAlign w:val="bottom"/>
            <w:hideMark/>
          </w:tcPr>
          <w:p w14:paraId="3B3E3F8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4.680236</w:t>
            </w:r>
          </w:p>
        </w:tc>
        <w:tc>
          <w:tcPr>
            <w:tcW w:w="1047" w:type="dxa"/>
            <w:shd w:val="clear" w:color="auto" w:fill="auto"/>
            <w:noWrap/>
            <w:vAlign w:val="bottom"/>
            <w:hideMark/>
          </w:tcPr>
          <w:p w14:paraId="5E186FB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0F79398F" w14:textId="77777777" w:rsidTr="007812C2">
        <w:trPr>
          <w:trHeight w:val="91"/>
        </w:trPr>
        <w:tc>
          <w:tcPr>
            <w:tcW w:w="671" w:type="dxa"/>
            <w:vAlign w:val="bottom"/>
          </w:tcPr>
          <w:p w14:paraId="453A135F"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600</w:t>
            </w:r>
          </w:p>
        </w:tc>
        <w:tc>
          <w:tcPr>
            <w:tcW w:w="1046" w:type="dxa"/>
            <w:shd w:val="clear" w:color="auto" w:fill="auto"/>
            <w:noWrap/>
            <w:vAlign w:val="bottom"/>
            <w:hideMark/>
          </w:tcPr>
          <w:p w14:paraId="6005F44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5F79670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2.87E-23</w:t>
            </w:r>
          </w:p>
        </w:tc>
        <w:tc>
          <w:tcPr>
            <w:tcW w:w="1125" w:type="dxa"/>
            <w:shd w:val="clear" w:color="auto" w:fill="auto"/>
            <w:noWrap/>
            <w:vAlign w:val="bottom"/>
            <w:hideMark/>
          </w:tcPr>
          <w:p w14:paraId="4F71DDC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12.76554</w:t>
            </w:r>
          </w:p>
        </w:tc>
        <w:tc>
          <w:tcPr>
            <w:tcW w:w="1177" w:type="dxa"/>
            <w:shd w:val="clear" w:color="auto" w:fill="auto"/>
            <w:noWrap/>
            <w:vAlign w:val="bottom"/>
            <w:hideMark/>
          </w:tcPr>
          <w:p w14:paraId="5E5595D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1.93E-23</w:t>
            </w:r>
          </w:p>
        </w:tc>
        <w:tc>
          <w:tcPr>
            <w:tcW w:w="1406" w:type="dxa"/>
            <w:shd w:val="clear" w:color="auto" w:fill="auto"/>
            <w:noWrap/>
            <w:vAlign w:val="bottom"/>
            <w:hideMark/>
          </w:tcPr>
          <w:p w14:paraId="14618F8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2.91E-23</w:t>
            </w:r>
          </w:p>
        </w:tc>
        <w:tc>
          <w:tcPr>
            <w:tcW w:w="1047" w:type="dxa"/>
            <w:shd w:val="clear" w:color="auto" w:fill="auto"/>
            <w:noWrap/>
            <w:vAlign w:val="bottom"/>
            <w:hideMark/>
          </w:tcPr>
          <w:p w14:paraId="7DCBF9A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1.4E-23</w:t>
            </w:r>
          </w:p>
        </w:tc>
        <w:tc>
          <w:tcPr>
            <w:tcW w:w="1253" w:type="dxa"/>
            <w:shd w:val="clear" w:color="auto" w:fill="auto"/>
            <w:noWrap/>
            <w:vAlign w:val="bottom"/>
            <w:hideMark/>
          </w:tcPr>
          <w:p w14:paraId="1535135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3034001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1.61E-23</w:t>
            </w:r>
          </w:p>
        </w:tc>
        <w:tc>
          <w:tcPr>
            <w:tcW w:w="1047" w:type="dxa"/>
            <w:shd w:val="clear" w:color="auto" w:fill="auto"/>
            <w:noWrap/>
            <w:vAlign w:val="bottom"/>
            <w:hideMark/>
          </w:tcPr>
          <w:p w14:paraId="55F46C7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18.17793</w:t>
            </w:r>
          </w:p>
        </w:tc>
        <w:tc>
          <w:tcPr>
            <w:tcW w:w="1196" w:type="dxa"/>
            <w:shd w:val="clear" w:color="auto" w:fill="auto"/>
            <w:noWrap/>
            <w:vAlign w:val="bottom"/>
            <w:hideMark/>
          </w:tcPr>
          <w:p w14:paraId="1CF2D41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1.51E-23</w:t>
            </w:r>
          </w:p>
        </w:tc>
        <w:tc>
          <w:tcPr>
            <w:tcW w:w="1047" w:type="dxa"/>
            <w:shd w:val="clear" w:color="auto" w:fill="auto"/>
            <w:noWrap/>
            <w:vAlign w:val="bottom"/>
            <w:hideMark/>
          </w:tcPr>
          <w:p w14:paraId="2ABF910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4.680236</w:t>
            </w:r>
          </w:p>
        </w:tc>
        <w:tc>
          <w:tcPr>
            <w:tcW w:w="1047" w:type="dxa"/>
            <w:shd w:val="clear" w:color="auto" w:fill="auto"/>
            <w:noWrap/>
            <w:vAlign w:val="bottom"/>
            <w:hideMark/>
          </w:tcPr>
          <w:p w14:paraId="122ACFF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6AD7EF16" w14:textId="77777777" w:rsidTr="007812C2">
        <w:trPr>
          <w:trHeight w:val="91"/>
        </w:trPr>
        <w:tc>
          <w:tcPr>
            <w:tcW w:w="671" w:type="dxa"/>
            <w:vAlign w:val="bottom"/>
          </w:tcPr>
          <w:p w14:paraId="38A1DBF8"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700</w:t>
            </w:r>
          </w:p>
        </w:tc>
        <w:tc>
          <w:tcPr>
            <w:tcW w:w="1046" w:type="dxa"/>
            <w:shd w:val="clear" w:color="auto" w:fill="auto"/>
            <w:noWrap/>
            <w:vAlign w:val="bottom"/>
            <w:hideMark/>
          </w:tcPr>
          <w:p w14:paraId="34809BB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44E1FD5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2.87E-23</w:t>
            </w:r>
          </w:p>
        </w:tc>
        <w:tc>
          <w:tcPr>
            <w:tcW w:w="1125" w:type="dxa"/>
            <w:shd w:val="clear" w:color="auto" w:fill="auto"/>
            <w:noWrap/>
            <w:vAlign w:val="bottom"/>
            <w:hideMark/>
          </w:tcPr>
          <w:p w14:paraId="2CC1C2B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12.76554</w:t>
            </w:r>
          </w:p>
        </w:tc>
        <w:tc>
          <w:tcPr>
            <w:tcW w:w="1177" w:type="dxa"/>
            <w:shd w:val="clear" w:color="auto" w:fill="auto"/>
            <w:noWrap/>
            <w:vAlign w:val="bottom"/>
            <w:hideMark/>
          </w:tcPr>
          <w:p w14:paraId="205879F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1.93E-23</w:t>
            </w:r>
          </w:p>
        </w:tc>
        <w:tc>
          <w:tcPr>
            <w:tcW w:w="1406" w:type="dxa"/>
            <w:shd w:val="clear" w:color="auto" w:fill="auto"/>
            <w:noWrap/>
            <w:vAlign w:val="bottom"/>
            <w:hideMark/>
          </w:tcPr>
          <w:p w14:paraId="7D4CDAF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2.91E-23</w:t>
            </w:r>
          </w:p>
        </w:tc>
        <w:tc>
          <w:tcPr>
            <w:tcW w:w="1047" w:type="dxa"/>
            <w:shd w:val="clear" w:color="auto" w:fill="auto"/>
            <w:noWrap/>
            <w:vAlign w:val="bottom"/>
            <w:hideMark/>
          </w:tcPr>
          <w:p w14:paraId="087A145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1.4E-23</w:t>
            </w:r>
          </w:p>
        </w:tc>
        <w:tc>
          <w:tcPr>
            <w:tcW w:w="1253" w:type="dxa"/>
            <w:shd w:val="clear" w:color="auto" w:fill="auto"/>
            <w:noWrap/>
            <w:vAlign w:val="bottom"/>
            <w:hideMark/>
          </w:tcPr>
          <w:p w14:paraId="4E6A63B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6280E3E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1.61E-23</w:t>
            </w:r>
          </w:p>
        </w:tc>
        <w:tc>
          <w:tcPr>
            <w:tcW w:w="1047" w:type="dxa"/>
            <w:shd w:val="clear" w:color="auto" w:fill="auto"/>
            <w:noWrap/>
            <w:vAlign w:val="bottom"/>
            <w:hideMark/>
          </w:tcPr>
          <w:p w14:paraId="05B344F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18.17793</w:t>
            </w:r>
          </w:p>
        </w:tc>
        <w:tc>
          <w:tcPr>
            <w:tcW w:w="1196" w:type="dxa"/>
            <w:shd w:val="clear" w:color="auto" w:fill="auto"/>
            <w:noWrap/>
            <w:vAlign w:val="bottom"/>
            <w:hideMark/>
          </w:tcPr>
          <w:p w14:paraId="4969BF3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1.51E-23</w:t>
            </w:r>
          </w:p>
        </w:tc>
        <w:tc>
          <w:tcPr>
            <w:tcW w:w="1047" w:type="dxa"/>
            <w:shd w:val="clear" w:color="auto" w:fill="auto"/>
            <w:noWrap/>
            <w:vAlign w:val="bottom"/>
            <w:hideMark/>
          </w:tcPr>
          <w:p w14:paraId="78D8F0F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4.680236</w:t>
            </w:r>
          </w:p>
        </w:tc>
        <w:tc>
          <w:tcPr>
            <w:tcW w:w="1047" w:type="dxa"/>
            <w:shd w:val="clear" w:color="auto" w:fill="auto"/>
            <w:noWrap/>
            <w:vAlign w:val="bottom"/>
            <w:hideMark/>
          </w:tcPr>
          <w:p w14:paraId="35A089E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6BCE9287" w14:textId="77777777" w:rsidTr="007812C2">
        <w:trPr>
          <w:trHeight w:val="91"/>
        </w:trPr>
        <w:tc>
          <w:tcPr>
            <w:tcW w:w="671" w:type="dxa"/>
            <w:vAlign w:val="bottom"/>
          </w:tcPr>
          <w:p w14:paraId="78FBFC5A"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800</w:t>
            </w:r>
          </w:p>
        </w:tc>
        <w:tc>
          <w:tcPr>
            <w:tcW w:w="1046" w:type="dxa"/>
            <w:shd w:val="clear" w:color="auto" w:fill="auto"/>
            <w:noWrap/>
            <w:vAlign w:val="bottom"/>
            <w:hideMark/>
          </w:tcPr>
          <w:p w14:paraId="760CEF1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693E5DC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2.87E-23</w:t>
            </w:r>
          </w:p>
        </w:tc>
        <w:tc>
          <w:tcPr>
            <w:tcW w:w="1125" w:type="dxa"/>
            <w:shd w:val="clear" w:color="auto" w:fill="auto"/>
            <w:noWrap/>
            <w:vAlign w:val="bottom"/>
            <w:hideMark/>
          </w:tcPr>
          <w:p w14:paraId="18A0ED0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12.76554</w:t>
            </w:r>
          </w:p>
        </w:tc>
        <w:tc>
          <w:tcPr>
            <w:tcW w:w="1177" w:type="dxa"/>
            <w:shd w:val="clear" w:color="auto" w:fill="auto"/>
            <w:noWrap/>
            <w:vAlign w:val="bottom"/>
            <w:hideMark/>
          </w:tcPr>
          <w:p w14:paraId="70B19C1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1.93E-23</w:t>
            </w:r>
          </w:p>
        </w:tc>
        <w:tc>
          <w:tcPr>
            <w:tcW w:w="1406" w:type="dxa"/>
            <w:shd w:val="clear" w:color="auto" w:fill="auto"/>
            <w:noWrap/>
            <w:vAlign w:val="bottom"/>
            <w:hideMark/>
          </w:tcPr>
          <w:p w14:paraId="68BE6FA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2.91E-23</w:t>
            </w:r>
          </w:p>
        </w:tc>
        <w:tc>
          <w:tcPr>
            <w:tcW w:w="1047" w:type="dxa"/>
            <w:shd w:val="clear" w:color="auto" w:fill="auto"/>
            <w:noWrap/>
            <w:vAlign w:val="bottom"/>
            <w:hideMark/>
          </w:tcPr>
          <w:p w14:paraId="6CCD59C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1.4E-23</w:t>
            </w:r>
          </w:p>
        </w:tc>
        <w:tc>
          <w:tcPr>
            <w:tcW w:w="1253" w:type="dxa"/>
            <w:shd w:val="clear" w:color="auto" w:fill="auto"/>
            <w:noWrap/>
            <w:vAlign w:val="bottom"/>
            <w:hideMark/>
          </w:tcPr>
          <w:p w14:paraId="1CF98BB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2C71F1A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1.61E-23</w:t>
            </w:r>
          </w:p>
        </w:tc>
        <w:tc>
          <w:tcPr>
            <w:tcW w:w="1047" w:type="dxa"/>
            <w:shd w:val="clear" w:color="auto" w:fill="auto"/>
            <w:noWrap/>
            <w:vAlign w:val="bottom"/>
            <w:hideMark/>
          </w:tcPr>
          <w:p w14:paraId="2A515FE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18.17793</w:t>
            </w:r>
          </w:p>
        </w:tc>
        <w:tc>
          <w:tcPr>
            <w:tcW w:w="1196" w:type="dxa"/>
            <w:shd w:val="clear" w:color="auto" w:fill="auto"/>
            <w:noWrap/>
            <w:vAlign w:val="bottom"/>
            <w:hideMark/>
          </w:tcPr>
          <w:p w14:paraId="0ED8E38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1.51E-23</w:t>
            </w:r>
          </w:p>
        </w:tc>
        <w:tc>
          <w:tcPr>
            <w:tcW w:w="1047" w:type="dxa"/>
            <w:shd w:val="clear" w:color="auto" w:fill="auto"/>
            <w:noWrap/>
            <w:vAlign w:val="bottom"/>
            <w:hideMark/>
          </w:tcPr>
          <w:p w14:paraId="319D9E3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4.680236</w:t>
            </w:r>
          </w:p>
        </w:tc>
        <w:tc>
          <w:tcPr>
            <w:tcW w:w="1047" w:type="dxa"/>
            <w:shd w:val="clear" w:color="auto" w:fill="auto"/>
            <w:noWrap/>
            <w:vAlign w:val="bottom"/>
            <w:hideMark/>
          </w:tcPr>
          <w:p w14:paraId="06CC6F1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598A87ED" w14:textId="77777777" w:rsidTr="007812C2">
        <w:trPr>
          <w:trHeight w:val="91"/>
        </w:trPr>
        <w:tc>
          <w:tcPr>
            <w:tcW w:w="671" w:type="dxa"/>
            <w:vAlign w:val="bottom"/>
          </w:tcPr>
          <w:p w14:paraId="6ED848B0"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900</w:t>
            </w:r>
          </w:p>
        </w:tc>
        <w:tc>
          <w:tcPr>
            <w:tcW w:w="1046" w:type="dxa"/>
            <w:shd w:val="clear" w:color="auto" w:fill="auto"/>
            <w:noWrap/>
            <w:vAlign w:val="bottom"/>
            <w:hideMark/>
          </w:tcPr>
          <w:p w14:paraId="7A698DA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3E6D554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2.87E-23</w:t>
            </w:r>
          </w:p>
        </w:tc>
        <w:tc>
          <w:tcPr>
            <w:tcW w:w="1125" w:type="dxa"/>
            <w:shd w:val="clear" w:color="auto" w:fill="auto"/>
            <w:noWrap/>
            <w:vAlign w:val="bottom"/>
            <w:hideMark/>
          </w:tcPr>
          <w:p w14:paraId="036C810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12.76554</w:t>
            </w:r>
          </w:p>
        </w:tc>
        <w:tc>
          <w:tcPr>
            <w:tcW w:w="1177" w:type="dxa"/>
            <w:shd w:val="clear" w:color="auto" w:fill="auto"/>
            <w:noWrap/>
            <w:vAlign w:val="bottom"/>
            <w:hideMark/>
          </w:tcPr>
          <w:p w14:paraId="749D7D1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1.93E-23</w:t>
            </w:r>
          </w:p>
        </w:tc>
        <w:tc>
          <w:tcPr>
            <w:tcW w:w="1406" w:type="dxa"/>
            <w:shd w:val="clear" w:color="auto" w:fill="auto"/>
            <w:noWrap/>
            <w:vAlign w:val="bottom"/>
            <w:hideMark/>
          </w:tcPr>
          <w:p w14:paraId="58D3EB7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2.91E-23</w:t>
            </w:r>
          </w:p>
        </w:tc>
        <w:tc>
          <w:tcPr>
            <w:tcW w:w="1047" w:type="dxa"/>
            <w:shd w:val="clear" w:color="auto" w:fill="auto"/>
            <w:noWrap/>
            <w:vAlign w:val="bottom"/>
            <w:hideMark/>
          </w:tcPr>
          <w:p w14:paraId="54FDED0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1.4E-23</w:t>
            </w:r>
          </w:p>
        </w:tc>
        <w:tc>
          <w:tcPr>
            <w:tcW w:w="1253" w:type="dxa"/>
            <w:shd w:val="clear" w:color="auto" w:fill="auto"/>
            <w:noWrap/>
            <w:vAlign w:val="bottom"/>
            <w:hideMark/>
          </w:tcPr>
          <w:p w14:paraId="2C7C195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2FE4DD9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1.61E-23</w:t>
            </w:r>
          </w:p>
        </w:tc>
        <w:tc>
          <w:tcPr>
            <w:tcW w:w="1047" w:type="dxa"/>
            <w:shd w:val="clear" w:color="auto" w:fill="auto"/>
            <w:noWrap/>
            <w:vAlign w:val="bottom"/>
            <w:hideMark/>
          </w:tcPr>
          <w:p w14:paraId="7A16ED6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18.17793</w:t>
            </w:r>
          </w:p>
        </w:tc>
        <w:tc>
          <w:tcPr>
            <w:tcW w:w="1196" w:type="dxa"/>
            <w:shd w:val="clear" w:color="auto" w:fill="auto"/>
            <w:noWrap/>
            <w:vAlign w:val="bottom"/>
            <w:hideMark/>
          </w:tcPr>
          <w:p w14:paraId="5C9DB38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1.51E-23</w:t>
            </w:r>
          </w:p>
        </w:tc>
        <w:tc>
          <w:tcPr>
            <w:tcW w:w="1047" w:type="dxa"/>
            <w:shd w:val="clear" w:color="auto" w:fill="auto"/>
            <w:noWrap/>
            <w:vAlign w:val="bottom"/>
            <w:hideMark/>
          </w:tcPr>
          <w:p w14:paraId="28FCFD5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4.680236</w:t>
            </w:r>
          </w:p>
        </w:tc>
        <w:tc>
          <w:tcPr>
            <w:tcW w:w="1047" w:type="dxa"/>
            <w:shd w:val="clear" w:color="auto" w:fill="auto"/>
            <w:noWrap/>
            <w:vAlign w:val="bottom"/>
            <w:hideMark/>
          </w:tcPr>
          <w:p w14:paraId="0C8EB38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00C52CBF" w14:textId="77777777" w:rsidTr="007812C2">
        <w:trPr>
          <w:trHeight w:val="91"/>
        </w:trPr>
        <w:tc>
          <w:tcPr>
            <w:tcW w:w="671" w:type="dxa"/>
            <w:vAlign w:val="bottom"/>
          </w:tcPr>
          <w:p w14:paraId="328D8449"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1000</w:t>
            </w:r>
          </w:p>
        </w:tc>
        <w:tc>
          <w:tcPr>
            <w:tcW w:w="1046" w:type="dxa"/>
            <w:shd w:val="clear" w:color="auto" w:fill="auto"/>
            <w:noWrap/>
            <w:vAlign w:val="bottom"/>
            <w:hideMark/>
          </w:tcPr>
          <w:p w14:paraId="7A18C1A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22CA1B6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1.76E-28</w:t>
            </w:r>
          </w:p>
        </w:tc>
        <w:tc>
          <w:tcPr>
            <w:tcW w:w="1125" w:type="dxa"/>
            <w:shd w:val="clear" w:color="auto" w:fill="auto"/>
            <w:noWrap/>
            <w:vAlign w:val="bottom"/>
            <w:hideMark/>
          </w:tcPr>
          <w:p w14:paraId="3E8A227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12.76554</w:t>
            </w:r>
          </w:p>
        </w:tc>
        <w:tc>
          <w:tcPr>
            <w:tcW w:w="1177" w:type="dxa"/>
            <w:shd w:val="clear" w:color="auto" w:fill="auto"/>
            <w:noWrap/>
            <w:vAlign w:val="bottom"/>
            <w:hideMark/>
          </w:tcPr>
          <w:p w14:paraId="54585C0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1.18E-28</w:t>
            </w:r>
          </w:p>
        </w:tc>
        <w:tc>
          <w:tcPr>
            <w:tcW w:w="1406" w:type="dxa"/>
            <w:shd w:val="clear" w:color="auto" w:fill="auto"/>
            <w:noWrap/>
            <w:vAlign w:val="bottom"/>
            <w:hideMark/>
          </w:tcPr>
          <w:p w14:paraId="5CD093D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1.79E-28</w:t>
            </w:r>
          </w:p>
        </w:tc>
        <w:tc>
          <w:tcPr>
            <w:tcW w:w="1047" w:type="dxa"/>
            <w:shd w:val="clear" w:color="auto" w:fill="auto"/>
            <w:noWrap/>
            <w:vAlign w:val="bottom"/>
            <w:hideMark/>
          </w:tcPr>
          <w:p w14:paraId="48C3E07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8.6E-29</w:t>
            </w:r>
          </w:p>
        </w:tc>
        <w:tc>
          <w:tcPr>
            <w:tcW w:w="1253" w:type="dxa"/>
            <w:shd w:val="clear" w:color="auto" w:fill="auto"/>
            <w:noWrap/>
            <w:vAlign w:val="bottom"/>
            <w:hideMark/>
          </w:tcPr>
          <w:p w14:paraId="1D8714C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62346D6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9.9E-29</w:t>
            </w:r>
          </w:p>
        </w:tc>
        <w:tc>
          <w:tcPr>
            <w:tcW w:w="1047" w:type="dxa"/>
            <w:shd w:val="clear" w:color="auto" w:fill="auto"/>
            <w:noWrap/>
            <w:vAlign w:val="bottom"/>
            <w:hideMark/>
          </w:tcPr>
          <w:p w14:paraId="10551BB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18.17793</w:t>
            </w:r>
          </w:p>
        </w:tc>
        <w:tc>
          <w:tcPr>
            <w:tcW w:w="1196" w:type="dxa"/>
            <w:shd w:val="clear" w:color="auto" w:fill="auto"/>
            <w:noWrap/>
            <w:vAlign w:val="bottom"/>
            <w:hideMark/>
          </w:tcPr>
          <w:p w14:paraId="2C14665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9.27E-29</w:t>
            </w:r>
          </w:p>
        </w:tc>
        <w:tc>
          <w:tcPr>
            <w:tcW w:w="1047" w:type="dxa"/>
            <w:shd w:val="clear" w:color="auto" w:fill="auto"/>
            <w:noWrap/>
            <w:vAlign w:val="bottom"/>
            <w:hideMark/>
          </w:tcPr>
          <w:p w14:paraId="25A7CA7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4.680236</w:t>
            </w:r>
          </w:p>
        </w:tc>
        <w:tc>
          <w:tcPr>
            <w:tcW w:w="1047" w:type="dxa"/>
            <w:shd w:val="clear" w:color="auto" w:fill="auto"/>
            <w:noWrap/>
            <w:vAlign w:val="bottom"/>
            <w:hideMark/>
          </w:tcPr>
          <w:p w14:paraId="310DFD8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37960348" w14:textId="77777777" w:rsidTr="007812C2">
        <w:trPr>
          <w:trHeight w:val="91"/>
        </w:trPr>
        <w:tc>
          <w:tcPr>
            <w:tcW w:w="671" w:type="dxa"/>
            <w:vAlign w:val="bottom"/>
          </w:tcPr>
          <w:p w14:paraId="27524E0A"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1100</w:t>
            </w:r>
          </w:p>
        </w:tc>
        <w:tc>
          <w:tcPr>
            <w:tcW w:w="1046" w:type="dxa"/>
            <w:shd w:val="clear" w:color="auto" w:fill="auto"/>
            <w:noWrap/>
            <w:vAlign w:val="bottom"/>
            <w:hideMark/>
          </w:tcPr>
          <w:p w14:paraId="1B88A76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648A201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11.27505</w:t>
            </w:r>
          </w:p>
        </w:tc>
        <w:tc>
          <w:tcPr>
            <w:tcW w:w="1125" w:type="dxa"/>
            <w:shd w:val="clear" w:color="auto" w:fill="auto"/>
            <w:noWrap/>
            <w:vAlign w:val="bottom"/>
            <w:hideMark/>
          </w:tcPr>
          <w:p w14:paraId="21FE37D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6.170727</w:t>
            </w:r>
          </w:p>
        </w:tc>
        <w:tc>
          <w:tcPr>
            <w:tcW w:w="1177" w:type="dxa"/>
            <w:shd w:val="clear" w:color="auto" w:fill="auto"/>
            <w:noWrap/>
            <w:vAlign w:val="bottom"/>
            <w:hideMark/>
          </w:tcPr>
          <w:p w14:paraId="30B0D95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1.18E-28</w:t>
            </w:r>
          </w:p>
        </w:tc>
        <w:tc>
          <w:tcPr>
            <w:tcW w:w="1406" w:type="dxa"/>
            <w:shd w:val="clear" w:color="auto" w:fill="auto"/>
            <w:noWrap/>
            <w:vAlign w:val="bottom"/>
            <w:hideMark/>
          </w:tcPr>
          <w:p w14:paraId="0B8DEAB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1.79E-28</w:t>
            </w:r>
          </w:p>
        </w:tc>
        <w:tc>
          <w:tcPr>
            <w:tcW w:w="1047" w:type="dxa"/>
            <w:shd w:val="clear" w:color="auto" w:fill="auto"/>
            <w:noWrap/>
            <w:vAlign w:val="bottom"/>
            <w:hideMark/>
          </w:tcPr>
          <w:p w14:paraId="5E71623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8.6E-29</w:t>
            </w:r>
          </w:p>
        </w:tc>
        <w:tc>
          <w:tcPr>
            <w:tcW w:w="1253" w:type="dxa"/>
            <w:shd w:val="clear" w:color="auto" w:fill="auto"/>
            <w:noWrap/>
            <w:vAlign w:val="bottom"/>
            <w:hideMark/>
          </w:tcPr>
          <w:p w14:paraId="3ED1B09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0D71990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9.9E-29</w:t>
            </w:r>
          </w:p>
        </w:tc>
        <w:tc>
          <w:tcPr>
            <w:tcW w:w="1047" w:type="dxa"/>
            <w:shd w:val="clear" w:color="auto" w:fill="auto"/>
            <w:noWrap/>
            <w:vAlign w:val="bottom"/>
            <w:hideMark/>
          </w:tcPr>
          <w:p w14:paraId="5A08968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18.17793</w:t>
            </w:r>
          </w:p>
        </w:tc>
        <w:tc>
          <w:tcPr>
            <w:tcW w:w="1196" w:type="dxa"/>
            <w:shd w:val="clear" w:color="auto" w:fill="auto"/>
            <w:noWrap/>
            <w:vAlign w:val="bottom"/>
            <w:hideMark/>
          </w:tcPr>
          <w:p w14:paraId="1682C17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9.27E-29</w:t>
            </w:r>
          </w:p>
        </w:tc>
        <w:tc>
          <w:tcPr>
            <w:tcW w:w="1047" w:type="dxa"/>
            <w:shd w:val="clear" w:color="auto" w:fill="auto"/>
            <w:noWrap/>
            <w:vAlign w:val="bottom"/>
            <w:hideMark/>
          </w:tcPr>
          <w:p w14:paraId="3144833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3.65E-29</w:t>
            </w:r>
          </w:p>
        </w:tc>
        <w:tc>
          <w:tcPr>
            <w:tcW w:w="1047" w:type="dxa"/>
            <w:shd w:val="clear" w:color="auto" w:fill="auto"/>
            <w:noWrap/>
            <w:vAlign w:val="bottom"/>
            <w:hideMark/>
          </w:tcPr>
          <w:p w14:paraId="2C6B9DE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4875687A" w14:textId="77777777" w:rsidTr="007812C2">
        <w:trPr>
          <w:trHeight w:val="91"/>
        </w:trPr>
        <w:tc>
          <w:tcPr>
            <w:tcW w:w="671" w:type="dxa"/>
            <w:vAlign w:val="bottom"/>
          </w:tcPr>
          <w:p w14:paraId="1108C2DE"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1200</w:t>
            </w:r>
          </w:p>
        </w:tc>
        <w:tc>
          <w:tcPr>
            <w:tcW w:w="1046" w:type="dxa"/>
            <w:shd w:val="clear" w:color="auto" w:fill="auto"/>
            <w:noWrap/>
            <w:vAlign w:val="bottom"/>
            <w:hideMark/>
          </w:tcPr>
          <w:p w14:paraId="18286CB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61E0109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11.27505</w:t>
            </w:r>
          </w:p>
        </w:tc>
        <w:tc>
          <w:tcPr>
            <w:tcW w:w="1125" w:type="dxa"/>
            <w:shd w:val="clear" w:color="auto" w:fill="auto"/>
            <w:noWrap/>
            <w:vAlign w:val="bottom"/>
            <w:hideMark/>
          </w:tcPr>
          <w:p w14:paraId="6BE9FFD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6.170727</w:t>
            </w:r>
          </w:p>
        </w:tc>
        <w:tc>
          <w:tcPr>
            <w:tcW w:w="1177" w:type="dxa"/>
            <w:shd w:val="clear" w:color="auto" w:fill="auto"/>
            <w:noWrap/>
            <w:vAlign w:val="bottom"/>
            <w:hideMark/>
          </w:tcPr>
          <w:p w14:paraId="0B09E7A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1.18E-28</w:t>
            </w:r>
          </w:p>
        </w:tc>
        <w:tc>
          <w:tcPr>
            <w:tcW w:w="1406" w:type="dxa"/>
            <w:shd w:val="clear" w:color="auto" w:fill="auto"/>
            <w:noWrap/>
            <w:vAlign w:val="bottom"/>
            <w:hideMark/>
          </w:tcPr>
          <w:p w14:paraId="1607C84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1.79E-28</w:t>
            </w:r>
          </w:p>
        </w:tc>
        <w:tc>
          <w:tcPr>
            <w:tcW w:w="1047" w:type="dxa"/>
            <w:shd w:val="clear" w:color="auto" w:fill="auto"/>
            <w:noWrap/>
            <w:vAlign w:val="bottom"/>
            <w:hideMark/>
          </w:tcPr>
          <w:p w14:paraId="439A4B5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8.6E-29</w:t>
            </w:r>
          </w:p>
        </w:tc>
        <w:tc>
          <w:tcPr>
            <w:tcW w:w="1253" w:type="dxa"/>
            <w:shd w:val="clear" w:color="auto" w:fill="auto"/>
            <w:noWrap/>
            <w:vAlign w:val="bottom"/>
            <w:hideMark/>
          </w:tcPr>
          <w:p w14:paraId="114A224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6410C79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9.9E-29</w:t>
            </w:r>
          </w:p>
        </w:tc>
        <w:tc>
          <w:tcPr>
            <w:tcW w:w="1047" w:type="dxa"/>
            <w:shd w:val="clear" w:color="auto" w:fill="auto"/>
            <w:noWrap/>
            <w:vAlign w:val="bottom"/>
            <w:hideMark/>
          </w:tcPr>
          <w:p w14:paraId="72C4E91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18.17793</w:t>
            </w:r>
          </w:p>
        </w:tc>
        <w:tc>
          <w:tcPr>
            <w:tcW w:w="1196" w:type="dxa"/>
            <w:shd w:val="clear" w:color="auto" w:fill="auto"/>
            <w:noWrap/>
            <w:vAlign w:val="bottom"/>
            <w:hideMark/>
          </w:tcPr>
          <w:p w14:paraId="072F8C1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9.27E-29</w:t>
            </w:r>
          </w:p>
        </w:tc>
        <w:tc>
          <w:tcPr>
            <w:tcW w:w="1047" w:type="dxa"/>
            <w:shd w:val="clear" w:color="auto" w:fill="auto"/>
            <w:noWrap/>
            <w:vAlign w:val="bottom"/>
            <w:hideMark/>
          </w:tcPr>
          <w:p w14:paraId="461D71A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3.65E-29</w:t>
            </w:r>
          </w:p>
        </w:tc>
        <w:tc>
          <w:tcPr>
            <w:tcW w:w="1047" w:type="dxa"/>
            <w:shd w:val="clear" w:color="auto" w:fill="auto"/>
            <w:noWrap/>
            <w:vAlign w:val="bottom"/>
            <w:hideMark/>
          </w:tcPr>
          <w:p w14:paraId="729E92D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6EB7A147" w14:textId="77777777" w:rsidTr="007812C2">
        <w:trPr>
          <w:trHeight w:val="91"/>
        </w:trPr>
        <w:tc>
          <w:tcPr>
            <w:tcW w:w="671" w:type="dxa"/>
            <w:vAlign w:val="bottom"/>
          </w:tcPr>
          <w:p w14:paraId="5B35E6B6"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1300</w:t>
            </w:r>
          </w:p>
        </w:tc>
        <w:tc>
          <w:tcPr>
            <w:tcW w:w="1046" w:type="dxa"/>
            <w:shd w:val="clear" w:color="auto" w:fill="auto"/>
            <w:noWrap/>
            <w:vAlign w:val="bottom"/>
            <w:hideMark/>
          </w:tcPr>
          <w:p w14:paraId="3DE0BE8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71F9A51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11.27505</w:t>
            </w:r>
          </w:p>
        </w:tc>
        <w:tc>
          <w:tcPr>
            <w:tcW w:w="1125" w:type="dxa"/>
            <w:shd w:val="clear" w:color="auto" w:fill="auto"/>
            <w:noWrap/>
            <w:vAlign w:val="bottom"/>
            <w:hideMark/>
          </w:tcPr>
          <w:p w14:paraId="113F6D1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6.170727</w:t>
            </w:r>
          </w:p>
        </w:tc>
        <w:tc>
          <w:tcPr>
            <w:tcW w:w="1177" w:type="dxa"/>
            <w:shd w:val="clear" w:color="auto" w:fill="auto"/>
            <w:noWrap/>
            <w:vAlign w:val="bottom"/>
            <w:hideMark/>
          </w:tcPr>
          <w:p w14:paraId="4948465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1.18E-28</w:t>
            </w:r>
          </w:p>
        </w:tc>
        <w:tc>
          <w:tcPr>
            <w:tcW w:w="1406" w:type="dxa"/>
            <w:shd w:val="clear" w:color="auto" w:fill="auto"/>
            <w:noWrap/>
            <w:vAlign w:val="bottom"/>
            <w:hideMark/>
          </w:tcPr>
          <w:p w14:paraId="74BF930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1.79E-28</w:t>
            </w:r>
          </w:p>
        </w:tc>
        <w:tc>
          <w:tcPr>
            <w:tcW w:w="1047" w:type="dxa"/>
            <w:shd w:val="clear" w:color="auto" w:fill="auto"/>
            <w:noWrap/>
            <w:vAlign w:val="bottom"/>
            <w:hideMark/>
          </w:tcPr>
          <w:p w14:paraId="747782E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8.6E-29</w:t>
            </w:r>
          </w:p>
        </w:tc>
        <w:tc>
          <w:tcPr>
            <w:tcW w:w="1253" w:type="dxa"/>
            <w:shd w:val="clear" w:color="auto" w:fill="auto"/>
            <w:noWrap/>
            <w:vAlign w:val="bottom"/>
            <w:hideMark/>
          </w:tcPr>
          <w:p w14:paraId="27E697C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5459E43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9.9E-29</w:t>
            </w:r>
          </w:p>
        </w:tc>
        <w:tc>
          <w:tcPr>
            <w:tcW w:w="1047" w:type="dxa"/>
            <w:shd w:val="clear" w:color="auto" w:fill="auto"/>
            <w:noWrap/>
            <w:vAlign w:val="bottom"/>
            <w:hideMark/>
          </w:tcPr>
          <w:p w14:paraId="1794146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18.17793</w:t>
            </w:r>
          </w:p>
        </w:tc>
        <w:tc>
          <w:tcPr>
            <w:tcW w:w="1196" w:type="dxa"/>
            <w:shd w:val="clear" w:color="auto" w:fill="auto"/>
            <w:noWrap/>
            <w:vAlign w:val="bottom"/>
            <w:hideMark/>
          </w:tcPr>
          <w:p w14:paraId="26DF7CC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9.27E-29</w:t>
            </w:r>
          </w:p>
        </w:tc>
        <w:tc>
          <w:tcPr>
            <w:tcW w:w="1047" w:type="dxa"/>
            <w:shd w:val="clear" w:color="auto" w:fill="auto"/>
            <w:noWrap/>
            <w:vAlign w:val="bottom"/>
            <w:hideMark/>
          </w:tcPr>
          <w:p w14:paraId="66C28B1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3.65E-29</w:t>
            </w:r>
          </w:p>
        </w:tc>
        <w:tc>
          <w:tcPr>
            <w:tcW w:w="1047" w:type="dxa"/>
            <w:shd w:val="clear" w:color="auto" w:fill="auto"/>
            <w:noWrap/>
            <w:vAlign w:val="bottom"/>
            <w:hideMark/>
          </w:tcPr>
          <w:p w14:paraId="505F2FB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2544F7EA" w14:textId="77777777" w:rsidTr="007812C2">
        <w:trPr>
          <w:trHeight w:val="91"/>
        </w:trPr>
        <w:tc>
          <w:tcPr>
            <w:tcW w:w="671" w:type="dxa"/>
            <w:vAlign w:val="bottom"/>
          </w:tcPr>
          <w:p w14:paraId="15B31A68"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1400</w:t>
            </w:r>
          </w:p>
        </w:tc>
        <w:tc>
          <w:tcPr>
            <w:tcW w:w="1046" w:type="dxa"/>
            <w:shd w:val="clear" w:color="auto" w:fill="auto"/>
            <w:noWrap/>
            <w:vAlign w:val="bottom"/>
            <w:hideMark/>
          </w:tcPr>
          <w:p w14:paraId="1308B3C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4FE5319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11.27505</w:t>
            </w:r>
          </w:p>
        </w:tc>
        <w:tc>
          <w:tcPr>
            <w:tcW w:w="1125" w:type="dxa"/>
            <w:shd w:val="clear" w:color="auto" w:fill="auto"/>
            <w:noWrap/>
            <w:vAlign w:val="bottom"/>
            <w:hideMark/>
          </w:tcPr>
          <w:p w14:paraId="26ABF0A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6.170727</w:t>
            </w:r>
          </w:p>
        </w:tc>
        <w:tc>
          <w:tcPr>
            <w:tcW w:w="1177" w:type="dxa"/>
            <w:shd w:val="clear" w:color="auto" w:fill="auto"/>
            <w:noWrap/>
            <w:vAlign w:val="bottom"/>
            <w:hideMark/>
          </w:tcPr>
          <w:p w14:paraId="2D3B1F9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1.18E-28</w:t>
            </w:r>
          </w:p>
        </w:tc>
        <w:tc>
          <w:tcPr>
            <w:tcW w:w="1406" w:type="dxa"/>
            <w:shd w:val="clear" w:color="auto" w:fill="auto"/>
            <w:noWrap/>
            <w:vAlign w:val="bottom"/>
            <w:hideMark/>
          </w:tcPr>
          <w:p w14:paraId="50389CA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1.79E-28</w:t>
            </w:r>
          </w:p>
        </w:tc>
        <w:tc>
          <w:tcPr>
            <w:tcW w:w="1047" w:type="dxa"/>
            <w:shd w:val="clear" w:color="auto" w:fill="auto"/>
            <w:noWrap/>
            <w:vAlign w:val="bottom"/>
            <w:hideMark/>
          </w:tcPr>
          <w:p w14:paraId="26DFA67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8.6E-29</w:t>
            </w:r>
          </w:p>
        </w:tc>
        <w:tc>
          <w:tcPr>
            <w:tcW w:w="1253" w:type="dxa"/>
            <w:shd w:val="clear" w:color="auto" w:fill="auto"/>
            <w:noWrap/>
            <w:vAlign w:val="bottom"/>
            <w:hideMark/>
          </w:tcPr>
          <w:p w14:paraId="6D01E23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1.58629</w:t>
            </w:r>
          </w:p>
        </w:tc>
        <w:tc>
          <w:tcPr>
            <w:tcW w:w="1047" w:type="dxa"/>
            <w:shd w:val="clear" w:color="auto" w:fill="auto"/>
            <w:noWrap/>
            <w:vAlign w:val="bottom"/>
            <w:hideMark/>
          </w:tcPr>
          <w:p w14:paraId="7C515B8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9.9E-29</w:t>
            </w:r>
          </w:p>
        </w:tc>
        <w:tc>
          <w:tcPr>
            <w:tcW w:w="1047" w:type="dxa"/>
            <w:shd w:val="clear" w:color="auto" w:fill="auto"/>
            <w:noWrap/>
            <w:vAlign w:val="bottom"/>
            <w:hideMark/>
          </w:tcPr>
          <w:p w14:paraId="5830752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18.17793</w:t>
            </w:r>
          </w:p>
        </w:tc>
        <w:tc>
          <w:tcPr>
            <w:tcW w:w="1196" w:type="dxa"/>
            <w:shd w:val="clear" w:color="auto" w:fill="auto"/>
            <w:noWrap/>
            <w:vAlign w:val="bottom"/>
            <w:hideMark/>
          </w:tcPr>
          <w:p w14:paraId="560B146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9.27E-29</w:t>
            </w:r>
          </w:p>
        </w:tc>
        <w:tc>
          <w:tcPr>
            <w:tcW w:w="1047" w:type="dxa"/>
            <w:shd w:val="clear" w:color="auto" w:fill="auto"/>
            <w:noWrap/>
            <w:vAlign w:val="bottom"/>
            <w:hideMark/>
          </w:tcPr>
          <w:p w14:paraId="021BDA2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3.65E-29</w:t>
            </w:r>
          </w:p>
        </w:tc>
        <w:tc>
          <w:tcPr>
            <w:tcW w:w="1047" w:type="dxa"/>
            <w:shd w:val="clear" w:color="auto" w:fill="auto"/>
            <w:noWrap/>
            <w:vAlign w:val="bottom"/>
            <w:hideMark/>
          </w:tcPr>
          <w:p w14:paraId="018D500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532C0047" w14:textId="77777777" w:rsidTr="007812C2">
        <w:trPr>
          <w:trHeight w:val="91"/>
        </w:trPr>
        <w:tc>
          <w:tcPr>
            <w:tcW w:w="671" w:type="dxa"/>
            <w:vAlign w:val="bottom"/>
          </w:tcPr>
          <w:p w14:paraId="61E799C7"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1500</w:t>
            </w:r>
          </w:p>
        </w:tc>
        <w:tc>
          <w:tcPr>
            <w:tcW w:w="1046" w:type="dxa"/>
            <w:shd w:val="clear" w:color="auto" w:fill="auto"/>
            <w:noWrap/>
            <w:vAlign w:val="bottom"/>
            <w:hideMark/>
          </w:tcPr>
          <w:p w14:paraId="0D0342D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5127341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9.025448</w:t>
            </w:r>
          </w:p>
        </w:tc>
        <w:tc>
          <w:tcPr>
            <w:tcW w:w="1125" w:type="dxa"/>
            <w:shd w:val="clear" w:color="auto" w:fill="auto"/>
            <w:noWrap/>
            <w:vAlign w:val="bottom"/>
            <w:hideMark/>
          </w:tcPr>
          <w:p w14:paraId="6805A92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7.486534</w:t>
            </w:r>
          </w:p>
        </w:tc>
        <w:tc>
          <w:tcPr>
            <w:tcW w:w="1177" w:type="dxa"/>
            <w:shd w:val="clear" w:color="auto" w:fill="auto"/>
            <w:noWrap/>
            <w:vAlign w:val="bottom"/>
            <w:hideMark/>
          </w:tcPr>
          <w:p w14:paraId="3C37E8E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1.513416</w:t>
            </w:r>
          </w:p>
        </w:tc>
        <w:tc>
          <w:tcPr>
            <w:tcW w:w="1406" w:type="dxa"/>
            <w:shd w:val="clear" w:color="auto" w:fill="auto"/>
            <w:noWrap/>
            <w:vAlign w:val="bottom"/>
            <w:hideMark/>
          </w:tcPr>
          <w:p w14:paraId="47EDEF2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1.79E-28</w:t>
            </w:r>
          </w:p>
        </w:tc>
        <w:tc>
          <w:tcPr>
            <w:tcW w:w="1047" w:type="dxa"/>
            <w:shd w:val="clear" w:color="auto" w:fill="auto"/>
            <w:noWrap/>
            <w:vAlign w:val="bottom"/>
            <w:hideMark/>
          </w:tcPr>
          <w:p w14:paraId="0DFCAF3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8.6E-29</w:t>
            </w:r>
          </w:p>
        </w:tc>
        <w:tc>
          <w:tcPr>
            <w:tcW w:w="1253" w:type="dxa"/>
            <w:shd w:val="clear" w:color="auto" w:fill="auto"/>
            <w:noWrap/>
            <w:vAlign w:val="bottom"/>
            <w:hideMark/>
          </w:tcPr>
          <w:p w14:paraId="31D9C69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1.24E-28</w:t>
            </w:r>
          </w:p>
        </w:tc>
        <w:tc>
          <w:tcPr>
            <w:tcW w:w="1047" w:type="dxa"/>
            <w:shd w:val="clear" w:color="auto" w:fill="auto"/>
            <w:noWrap/>
            <w:vAlign w:val="bottom"/>
            <w:hideMark/>
          </w:tcPr>
          <w:p w14:paraId="0AA455E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9.9E-29</w:t>
            </w:r>
          </w:p>
        </w:tc>
        <w:tc>
          <w:tcPr>
            <w:tcW w:w="1047" w:type="dxa"/>
            <w:shd w:val="clear" w:color="auto" w:fill="auto"/>
            <w:noWrap/>
            <w:vAlign w:val="bottom"/>
            <w:hideMark/>
          </w:tcPr>
          <w:p w14:paraId="5D7FC6C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19.1846</w:t>
            </w:r>
          </w:p>
        </w:tc>
        <w:tc>
          <w:tcPr>
            <w:tcW w:w="1196" w:type="dxa"/>
            <w:shd w:val="clear" w:color="auto" w:fill="auto"/>
            <w:noWrap/>
            <w:vAlign w:val="bottom"/>
            <w:hideMark/>
          </w:tcPr>
          <w:p w14:paraId="09FA581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9.27E-29</w:t>
            </w:r>
          </w:p>
        </w:tc>
        <w:tc>
          <w:tcPr>
            <w:tcW w:w="1047" w:type="dxa"/>
            <w:shd w:val="clear" w:color="auto" w:fill="auto"/>
            <w:noWrap/>
            <w:vAlign w:val="bottom"/>
            <w:hideMark/>
          </w:tcPr>
          <w:p w14:paraId="6411B42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3.65E-29</w:t>
            </w:r>
          </w:p>
        </w:tc>
        <w:tc>
          <w:tcPr>
            <w:tcW w:w="1047" w:type="dxa"/>
            <w:shd w:val="clear" w:color="auto" w:fill="auto"/>
            <w:noWrap/>
            <w:vAlign w:val="bottom"/>
            <w:hideMark/>
          </w:tcPr>
          <w:p w14:paraId="163A3C6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1B83BDDE" w14:textId="77777777" w:rsidTr="007812C2">
        <w:trPr>
          <w:trHeight w:val="91"/>
        </w:trPr>
        <w:tc>
          <w:tcPr>
            <w:tcW w:w="671" w:type="dxa"/>
            <w:vAlign w:val="bottom"/>
          </w:tcPr>
          <w:p w14:paraId="5A137ADC"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1600</w:t>
            </w:r>
          </w:p>
        </w:tc>
        <w:tc>
          <w:tcPr>
            <w:tcW w:w="1046" w:type="dxa"/>
            <w:shd w:val="clear" w:color="auto" w:fill="auto"/>
            <w:noWrap/>
            <w:vAlign w:val="bottom"/>
            <w:hideMark/>
          </w:tcPr>
          <w:p w14:paraId="385D264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125.7911</w:t>
            </w:r>
          </w:p>
        </w:tc>
        <w:tc>
          <w:tcPr>
            <w:tcW w:w="1038" w:type="dxa"/>
            <w:shd w:val="clear" w:color="auto" w:fill="auto"/>
            <w:noWrap/>
            <w:vAlign w:val="bottom"/>
            <w:hideMark/>
          </w:tcPr>
          <w:p w14:paraId="68937D1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9.025403</w:t>
            </w:r>
          </w:p>
        </w:tc>
        <w:tc>
          <w:tcPr>
            <w:tcW w:w="1125" w:type="dxa"/>
            <w:shd w:val="clear" w:color="auto" w:fill="auto"/>
            <w:noWrap/>
            <w:vAlign w:val="bottom"/>
            <w:hideMark/>
          </w:tcPr>
          <w:p w14:paraId="7D33A84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7.486557</w:t>
            </w:r>
          </w:p>
        </w:tc>
        <w:tc>
          <w:tcPr>
            <w:tcW w:w="1177" w:type="dxa"/>
            <w:shd w:val="clear" w:color="auto" w:fill="auto"/>
            <w:noWrap/>
            <w:vAlign w:val="bottom"/>
            <w:hideMark/>
          </w:tcPr>
          <w:p w14:paraId="41CAED4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1.513416</w:t>
            </w:r>
          </w:p>
        </w:tc>
        <w:tc>
          <w:tcPr>
            <w:tcW w:w="1406" w:type="dxa"/>
            <w:shd w:val="clear" w:color="auto" w:fill="auto"/>
            <w:noWrap/>
            <w:vAlign w:val="bottom"/>
            <w:hideMark/>
          </w:tcPr>
          <w:p w14:paraId="20FE909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1.79E-28</w:t>
            </w:r>
          </w:p>
        </w:tc>
        <w:tc>
          <w:tcPr>
            <w:tcW w:w="1047" w:type="dxa"/>
            <w:shd w:val="clear" w:color="auto" w:fill="auto"/>
            <w:noWrap/>
            <w:vAlign w:val="bottom"/>
            <w:hideMark/>
          </w:tcPr>
          <w:p w14:paraId="60FDE71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8.6E-29</w:t>
            </w:r>
          </w:p>
        </w:tc>
        <w:tc>
          <w:tcPr>
            <w:tcW w:w="1253" w:type="dxa"/>
            <w:shd w:val="clear" w:color="auto" w:fill="auto"/>
            <w:noWrap/>
            <w:vAlign w:val="bottom"/>
            <w:hideMark/>
          </w:tcPr>
          <w:p w14:paraId="07974F5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1.24E-28</w:t>
            </w:r>
          </w:p>
        </w:tc>
        <w:tc>
          <w:tcPr>
            <w:tcW w:w="1047" w:type="dxa"/>
            <w:shd w:val="clear" w:color="auto" w:fill="auto"/>
            <w:noWrap/>
            <w:vAlign w:val="bottom"/>
            <w:hideMark/>
          </w:tcPr>
          <w:p w14:paraId="52CAE13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9.9E-29</w:t>
            </w:r>
          </w:p>
        </w:tc>
        <w:tc>
          <w:tcPr>
            <w:tcW w:w="1047" w:type="dxa"/>
            <w:shd w:val="clear" w:color="auto" w:fill="auto"/>
            <w:noWrap/>
            <w:vAlign w:val="bottom"/>
            <w:hideMark/>
          </w:tcPr>
          <w:p w14:paraId="4C2DFDE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19.18458</w:t>
            </w:r>
          </w:p>
        </w:tc>
        <w:tc>
          <w:tcPr>
            <w:tcW w:w="1196" w:type="dxa"/>
            <w:shd w:val="clear" w:color="auto" w:fill="auto"/>
            <w:noWrap/>
            <w:vAlign w:val="bottom"/>
            <w:hideMark/>
          </w:tcPr>
          <w:p w14:paraId="1B7340D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9.27E-29</w:t>
            </w:r>
          </w:p>
        </w:tc>
        <w:tc>
          <w:tcPr>
            <w:tcW w:w="1047" w:type="dxa"/>
            <w:shd w:val="clear" w:color="auto" w:fill="auto"/>
            <w:noWrap/>
            <w:vAlign w:val="bottom"/>
            <w:hideMark/>
          </w:tcPr>
          <w:p w14:paraId="2F8C615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3.65E-29</w:t>
            </w:r>
          </w:p>
        </w:tc>
        <w:tc>
          <w:tcPr>
            <w:tcW w:w="1047" w:type="dxa"/>
            <w:shd w:val="clear" w:color="auto" w:fill="auto"/>
            <w:noWrap/>
            <w:vAlign w:val="bottom"/>
            <w:hideMark/>
          </w:tcPr>
          <w:p w14:paraId="377EEE2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w:t>
            </w:r>
          </w:p>
        </w:tc>
      </w:tr>
      <w:tr w:rsidR="00925CCB" w:rsidRPr="001D0EC5" w14:paraId="3496D16D" w14:textId="77777777" w:rsidTr="007812C2">
        <w:trPr>
          <w:trHeight w:val="91"/>
        </w:trPr>
        <w:tc>
          <w:tcPr>
            <w:tcW w:w="671" w:type="dxa"/>
            <w:vAlign w:val="bottom"/>
          </w:tcPr>
          <w:p w14:paraId="2817A3C0"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1700</w:t>
            </w:r>
          </w:p>
        </w:tc>
        <w:tc>
          <w:tcPr>
            <w:tcW w:w="1046" w:type="dxa"/>
            <w:shd w:val="clear" w:color="auto" w:fill="auto"/>
            <w:noWrap/>
            <w:vAlign w:val="bottom"/>
            <w:hideMark/>
          </w:tcPr>
          <w:p w14:paraId="2DF1B5C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125.7913</w:t>
            </w:r>
          </w:p>
        </w:tc>
        <w:tc>
          <w:tcPr>
            <w:tcW w:w="1038" w:type="dxa"/>
            <w:shd w:val="clear" w:color="auto" w:fill="auto"/>
            <w:noWrap/>
            <w:vAlign w:val="bottom"/>
            <w:hideMark/>
          </w:tcPr>
          <w:p w14:paraId="2CD7292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9.025243</w:t>
            </w:r>
          </w:p>
        </w:tc>
        <w:tc>
          <w:tcPr>
            <w:tcW w:w="1125" w:type="dxa"/>
            <w:shd w:val="clear" w:color="auto" w:fill="auto"/>
            <w:noWrap/>
            <w:vAlign w:val="bottom"/>
            <w:hideMark/>
          </w:tcPr>
          <w:p w14:paraId="5553585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7.486648</w:t>
            </w:r>
          </w:p>
        </w:tc>
        <w:tc>
          <w:tcPr>
            <w:tcW w:w="1177" w:type="dxa"/>
            <w:shd w:val="clear" w:color="auto" w:fill="auto"/>
            <w:noWrap/>
            <w:vAlign w:val="bottom"/>
            <w:hideMark/>
          </w:tcPr>
          <w:p w14:paraId="79702BB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1.513416</w:t>
            </w:r>
          </w:p>
        </w:tc>
        <w:tc>
          <w:tcPr>
            <w:tcW w:w="1406" w:type="dxa"/>
            <w:shd w:val="clear" w:color="auto" w:fill="auto"/>
            <w:noWrap/>
            <w:vAlign w:val="bottom"/>
            <w:hideMark/>
          </w:tcPr>
          <w:p w14:paraId="5F4AC55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1.79E-28</w:t>
            </w:r>
          </w:p>
        </w:tc>
        <w:tc>
          <w:tcPr>
            <w:tcW w:w="1047" w:type="dxa"/>
            <w:shd w:val="clear" w:color="auto" w:fill="auto"/>
            <w:noWrap/>
            <w:vAlign w:val="bottom"/>
            <w:hideMark/>
          </w:tcPr>
          <w:p w14:paraId="528209D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8.6E-29</w:t>
            </w:r>
          </w:p>
        </w:tc>
        <w:tc>
          <w:tcPr>
            <w:tcW w:w="1253" w:type="dxa"/>
            <w:shd w:val="clear" w:color="auto" w:fill="auto"/>
            <w:noWrap/>
            <w:vAlign w:val="bottom"/>
            <w:hideMark/>
          </w:tcPr>
          <w:p w14:paraId="61C0C93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1.24E-28</w:t>
            </w:r>
          </w:p>
        </w:tc>
        <w:tc>
          <w:tcPr>
            <w:tcW w:w="1047" w:type="dxa"/>
            <w:shd w:val="clear" w:color="auto" w:fill="auto"/>
            <w:noWrap/>
            <w:vAlign w:val="bottom"/>
            <w:hideMark/>
          </w:tcPr>
          <w:p w14:paraId="3BF3EE5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9.9E-29</w:t>
            </w:r>
          </w:p>
        </w:tc>
        <w:tc>
          <w:tcPr>
            <w:tcW w:w="1047" w:type="dxa"/>
            <w:shd w:val="clear" w:color="auto" w:fill="auto"/>
            <w:noWrap/>
            <w:vAlign w:val="bottom"/>
            <w:hideMark/>
          </w:tcPr>
          <w:p w14:paraId="180C462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19.18453</w:t>
            </w:r>
          </w:p>
        </w:tc>
        <w:tc>
          <w:tcPr>
            <w:tcW w:w="1196" w:type="dxa"/>
            <w:shd w:val="clear" w:color="auto" w:fill="auto"/>
            <w:noWrap/>
            <w:vAlign w:val="bottom"/>
            <w:hideMark/>
          </w:tcPr>
          <w:p w14:paraId="29EBC38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9.27E-29</w:t>
            </w:r>
          </w:p>
        </w:tc>
        <w:tc>
          <w:tcPr>
            <w:tcW w:w="1047" w:type="dxa"/>
            <w:shd w:val="clear" w:color="auto" w:fill="auto"/>
            <w:noWrap/>
            <w:vAlign w:val="bottom"/>
            <w:hideMark/>
          </w:tcPr>
          <w:p w14:paraId="54B99DF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3.65E-29</w:t>
            </w:r>
          </w:p>
        </w:tc>
        <w:tc>
          <w:tcPr>
            <w:tcW w:w="1047" w:type="dxa"/>
            <w:shd w:val="clear" w:color="auto" w:fill="auto"/>
            <w:noWrap/>
            <w:vAlign w:val="bottom"/>
            <w:hideMark/>
          </w:tcPr>
          <w:p w14:paraId="6FEEBB5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163.0011</w:t>
            </w:r>
          </w:p>
        </w:tc>
      </w:tr>
      <w:tr w:rsidR="00925CCB" w:rsidRPr="001D0EC5" w14:paraId="55797F76" w14:textId="77777777" w:rsidTr="007812C2">
        <w:trPr>
          <w:trHeight w:val="91"/>
        </w:trPr>
        <w:tc>
          <w:tcPr>
            <w:tcW w:w="671" w:type="dxa"/>
            <w:vAlign w:val="bottom"/>
          </w:tcPr>
          <w:p w14:paraId="18ED1924"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1800</w:t>
            </w:r>
          </w:p>
        </w:tc>
        <w:tc>
          <w:tcPr>
            <w:tcW w:w="1046" w:type="dxa"/>
            <w:shd w:val="clear" w:color="auto" w:fill="auto"/>
            <w:noWrap/>
            <w:vAlign w:val="bottom"/>
            <w:hideMark/>
          </w:tcPr>
          <w:p w14:paraId="5AEA4C0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125.7915</w:t>
            </w:r>
          </w:p>
        </w:tc>
        <w:tc>
          <w:tcPr>
            <w:tcW w:w="1038" w:type="dxa"/>
            <w:shd w:val="clear" w:color="auto" w:fill="auto"/>
            <w:noWrap/>
            <w:vAlign w:val="bottom"/>
            <w:hideMark/>
          </w:tcPr>
          <w:p w14:paraId="69745D9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9.024742</w:t>
            </w:r>
          </w:p>
        </w:tc>
        <w:tc>
          <w:tcPr>
            <w:tcW w:w="1125" w:type="dxa"/>
            <w:shd w:val="clear" w:color="auto" w:fill="auto"/>
            <w:noWrap/>
            <w:vAlign w:val="bottom"/>
            <w:hideMark/>
          </w:tcPr>
          <w:p w14:paraId="303880D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7.486944</w:t>
            </w:r>
          </w:p>
        </w:tc>
        <w:tc>
          <w:tcPr>
            <w:tcW w:w="1177" w:type="dxa"/>
            <w:shd w:val="clear" w:color="auto" w:fill="auto"/>
            <w:noWrap/>
            <w:vAlign w:val="bottom"/>
            <w:hideMark/>
          </w:tcPr>
          <w:p w14:paraId="02B491E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1.513416</w:t>
            </w:r>
          </w:p>
        </w:tc>
        <w:tc>
          <w:tcPr>
            <w:tcW w:w="1406" w:type="dxa"/>
            <w:shd w:val="clear" w:color="auto" w:fill="auto"/>
            <w:noWrap/>
            <w:vAlign w:val="bottom"/>
            <w:hideMark/>
          </w:tcPr>
          <w:p w14:paraId="644E08C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20B4C86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527870F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7193200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34418EE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19.18437</w:t>
            </w:r>
          </w:p>
        </w:tc>
        <w:tc>
          <w:tcPr>
            <w:tcW w:w="1196" w:type="dxa"/>
            <w:shd w:val="clear" w:color="auto" w:fill="auto"/>
            <w:noWrap/>
            <w:vAlign w:val="bottom"/>
            <w:hideMark/>
          </w:tcPr>
          <w:p w14:paraId="521326D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43C56BB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07C2C12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163.001</w:t>
            </w:r>
          </w:p>
        </w:tc>
      </w:tr>
      <w:tr w:rsidR="00925CCB" w:rsidRPr="001D0EC5" w14:paraId="3FAD023E" w14:textId="77777777" w:rsidTr="007812C2">
        <w:trPr>
          <w:trHeight w:val="91"/>
        </w:trPr>
        <w:tc>
          <w:tcPr>
            <w:tcW w:w="671" w:type="dxa"/>
            <w:vAlign w:val="bottom"/>
          </w:tcPr>
          <w:p w14:paraId="311BC0D6"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1900</w:t>
            </w:r>
          </w:p>
        </w:tc>
        <w:tc>
          <w:tcPr>
            <w:tcW w:w="1046" w:type="dxa"/>
            <w:shd w:val="clear" w:color="auto" w:fill="auto"/>
            <w:noWrap/>
            <w:vAlign w:val="bottom"/>
            <w:hideMark/>
          </w:tcPr>
          <w:p w14:paraId="10C1ABF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125.792</w:t>
            </w:r>
          </w:p>
        </w:tc>
        <w:tc>
          <w:tcPr>
            <w:tcW w:w="1038" w:type="dxa"/>
            <w:shd w:val="clear" w:color="auto" w:fill="auto"/>
            <w:noWrap/>
            <w:vAlign w:val="bottom"/>
            <w:hideMark/>
          </w:tcPr>
          <w:p w14:paraId="70EEA42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9.024037</w:t>
            </w:r>
          </w:p>
        </w:tc>
        <w:tc>
          <w:tcPr>
            <w:tcW w:w="1125" w:type="dxa"/>
            <w:shd w:val="clear" w:color="auto" w:fill="auto"/>
            <w:noWrap/>
            <w:vAlign w:val="bottom"/>
            <w:hideMark/>
          </w:tcPr>
          <w:p w14:paraId="0E1C575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7.487354</w:t>
            </w:r>
          </w:p>
        </w:tc>
        <w:tc>
          <w:tcPr>
            <w:tcW w:w="1177" w:type="dxa"/>
            <w:shd w:val="clear" w:color="auto" w:fill="auto"/>
            <w:noWrap/>
            <w:vAlign w:val="bottom"/>
            <w:hideMark/>
          </w:tcPr>
          <w:p w14:paraId="704E8EA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1.513416</w:t>
            </w:r>
          </w:p>
        </w:tc>
        <w:tc>
          <w:tcPr>
            <w:tcW w:w="1406" w:type="dxa"/>
            <w:shd w:val="clear" w:color="auto" w:fill="auto"/>
            <w:noWrap/>
            <w:vAlign w:val="bottom"/>
            <w:hideMark/>
          </w:tcPr>
          <w:p w14:paraId="10C44AE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557B5C6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7894FAB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06631EC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23A0086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19.18412</w:t>
            </w:r>
          </w:p>
        </w:tc>
        <w:tc>
          <w:tcPr>
            <w:tcW w:w="1196" w:type="dxa"/>
            <w:shd w:val="clear" w:color="auto" w:fill="auto"/>
            <w:noWrap/>
            <w:vAlign w:val="bottom"/>
            <w:hideMark/>
          </w:tcPr>
          <w:p w14:paraId="4D6FA1B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4E9C208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5698D19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163.0009</w:t>
            </w:r>
          </w:p>
        </w:tc>
      </w:tr>
      <w:tr w:rsidR="00925CCB" w:rsidRPr="001D0EC5" w14:paraId="291D0045" w14:textId="77777777" w:rsidTr="007812C2">
        <w:trPr>
          <w:trHeight w:val="91"/>
        </w:trPr>
        <w:tc>
          <w:tcPr>
            <w:tcW w:w="671" w:type="dxa"/>
            <w:vAlign w:val="bottom"/>
          </w:tcPr>
          <w:p w14:paraId="6B3BD871"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2000</w:t>
            </w:r>
          </w:p>
        </w:tc>
        <w:tc>
          <w:tcPr>
            <w:tcW w:w="1046" w:type="dxa"/>
            <w:shd w:val="clear" w:color="auto" w:fill="auto"/>
            <w:noWrap/>
            <w:vAlign w:val="bottom"/>
            <w:hideMark/>
          </w:tcPr>
          <w:p w14:paraId="71EB51A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125.7931</w:t>
            </w:r>
          </w:p>
        </w:tc>
        <w:tc>
          <w:tcPr>
            <w:tcW w:w="1038" w:type="dxa"/>
            <w:shd w:val="clear" w:color="auto" w:fill="auto"/>
            <w:noWrap/>
            <w:vAlign w:val="bottom"/>
            <w:hideMark/>
          </w:tcPr>
          <w:p w14:paraId="6BA91F9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9.022375</w:t>
            </w:r>
          </w:p>
        </w:tc>
        <w:tc>
          <w:tcPr>
            <w:tcW w:w="1125" w:type="dxa"/>
            <w:shd w:val="clear" w:color="auto" w:fill="auto"/>
            <w:noWrap/>
            <w:vAlign w:val="bottom"/>
            <w:hideMark/>
          </w:tcPr>
          <w:p w14:paraId="522E5B5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7.48831</w:t>
            </w:r>
          </w:p>
        </w:tc>
        <w:tc>
          <w:tcPr>
            <w:tcW w:w="1177" w:type="dxa"/>
            <w:shd w:val="clear" w:color="auto" w:fill="auto"/>
            <w:noWrap/>
            <w:vAlign w:val="bottom"/>
            <w:hideMark/>
          </w:tcPr>
          <w:p w14:paraId="5773174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1.513416</w:t>
            </w:r>
          </w:p>
        </w:tc>
        <w:tc>
          <w:tcPr>
            <w:tcW w:w="1406" w:type="dxa"/>
            <w:shd w:val="clear" w:color="auto" w:fill="auto"/>
            <w:noWrap/>
            <w:vAlign w:val="bottom"/>
            <w:hideMark/>
          </w:tcPr>
          <w:p w14:paraId="7552117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6874949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5B752BA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3918E52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0B1D206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19.18348</w:t>
            </w:r>
          </w:p>
        </w:tc>
        <w:tc>
          <w:tcPr>
            <w:tcW w:w="1196" w:type="dxa"/>
            <w:shd w:val="clear" w:color="auto" w:fill="auto"/>
            <w:noWrap/>
            <w:vAlign w:val="bottom"/>
            <w:hideMark/>
          </w:tcPr>
          <w:p w14:paraId="7770F19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42F06C4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1C7755A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163.0007</w:t>
            </w:r>
          </w:p>
        </w:tc>
      </w:tr>
      <w:tr w:rsidR="00925CCB" w:rsidRPr="001D0EC5" w14:paraId="6CADF023" w14:textId="77777777" w:rsidTr="007812C2">
        <w:trPr>
          <w:trHeight w:val="91"/>
        </w:trPr>
        <w:tc>
          <w:tcPr>
            <w:tcW w:w="671" w:type="dxa"/>
            <w:vAlign w:val="bottom"/>
          </w:tcPr>
          <w:p w14:paraId="58A0176E"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2050</w:t>
            </w:r>
          </w:p>
        </w:tc>
        <w:tc>
          <w:tcPr>
            <w:tcW w:w="1046" w:type="dxa"/>
            <w:shd w:val="clear" w:color="auto" w:fill="auto"/>
            <w:noWrap/>
            <w:vAlign w:val="bottom"/>
            <w:hideMark/>
          </w:tcPr>
          <w:p w14:paraId="10AFB1E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125.7936</w:t>
            </w:r>
          </w:p>
        </w:tc>
        <w:tc>
          <w:tcPr>
            <w:tcW w:w="1038" w:type="dxa"/>
            <w:shd w:val="clear" w:color="auto" w:fill="auto"/>
            <w:noWrap/>
            <w:vAlign w:val="bottom"/>
            <w:hideMark/>
          </w:tcPr>
          <w:p w14:paraId="3F49983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9.021396</w:t>
            </w:r>
          </w:p>
        </w:tc>
        <w:tc>
          <w:tcPr>
            <w:tcW w:w="1125" w:type="dxa"/>
            <w:shd w:val="clear" w:color="auto" w:fill="auto"/>
            <w:noWrap/>
            <w:vAlign w:val="bottom"/>
            <w:hideMark/>
          </w:tcPr>
          <w:p w14:paraId="0560EB3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7.488902</w:t>
            </w:r>
          </w:p>
        </w:tc>
        <w:tc>
          <w:tcPr>
            <w:tcW w:w="1177" w:type="dxa"/>
            <w:shd w:val="clear" w:color="auto" w:fill="auto"/>
            <w:noWrap/>
            <w:vAlign w:val="bottom"/>
            <w:hideMark/>
          </w:tcPr>
          <w:p w14:paraId="722B8AA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1.513416</w:t>
            </w:r>
          </w:p>
        </w:tc>
        <w:tc>
          <w:tcPr>
            <w:tcW w:w="1406" w:type="dxa"/>
            <w:shd w:val="clear" w:color="auto" w:fill="auto"/>
            <w:noWrap/>
            <w:vAlign w:val="bottom"/>
            <w:hideMark/>
          </w:tcPr>
          <w:p w14:paraId="0B72BF9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4C2D1A8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795FDE5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6DE0E6D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680504C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19.18298</w:t>
            </w:r>
          </w:p>
        </w:tc>
        <w:tc>
          <w:tcPr>
            <w:tcW w:w="1196" w:type="dxa"/>
            <w:shd w:val="clear" w:color="auto" w:fill="auto"/>
            <w:noWrap/>
            <w:vAlign w:val="bottom"/>
            <w:hideMark/>
          </w:tcPr>
          <w:p w14:paraId="2395EA9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49556C9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6D33862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163.0003</w:t>
            </w:r>
          </w:p>
        </w:tc>
      </w:tr>
      <w:tr w:rsidR="00925CCB" w:rsidRPr="001D0EC5" w14:paraId="20CDE1AD" w14:textId="77777777" w:rsidTr="007812C2">
        <w:trPr>
          <w:trHeight w:val="91"/>
        </w:trPr>
        <w:tc>
          <w:tcPr>
            <w:tcW w:w="671" w:type="dxa"/>
            <w:vAlign w:val="bottom"/>
          </w:tcPr>
          <w:p w14:paraId="67E25FA1"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2100</w:t>
            </w:r>
          </w:p>
        </w:tc>
        <w:tc>
          <w:tcPr>
            <w:tcW w:w="1046" w:type="dxa"/>
            <w:shd w:val="clear" w:color="auto" w:fill="auto"/>
            <w:noWrap/>
            <w:vAlign w:val="bottom"/>
            <w:hideMark/>
          </w:tcPr>
          <w:p w14:paraId="727B997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125.7943</w:t>
            </w:r>
          </w:p>
        </w:tc>
        <w:tc>
          <w:tcPr>
            <w:tcW w:w="1038" w:type="dxa"/>
            <w:shd w:val="clear" w:color="auto" w:fill="auto"/>
            <w:noWrap/>
            <w:vAlign w:val="bottom"/>
            <w:hideMark/>
          </w:tcPr>
          <w:p w14:paraId="0ABCA09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9.020462</w:t>
            </w:r>
          </w:p>
        </w:tc>
        <w:tc>
          <w:tcPr>
            <w:tcW w:w="1125" w:type="dxa"/>
            <w:shd w:val="clear" w:color="auto" w:fill="auto"/>
            <w:noWrap/>
            <w:vAlign w:val="bottom"/>
            <w:hideMark/>
          </w:tcPr>
          <w:p w14:paraId="01687ED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7.489448</w:t>
            </w:r>
          </w:p>
        </w:tc>
        <w:tc>
          <w:tcPr>
            <w:tcW w:w="1177" w:type="dxa"/>
            <w:shd w:val="clear" w:color="auto" w:fill="auto"/>
            <w:noWrap/>
            <w:vAlign w:val="bottom"/>
            <w:hideMark/>
          </w:tcPr>
          <w:p w14:paraId="20D7DA3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1.513416</w:t>
            </w:r>
          </w:p>
        </w:tc>
        <w:tc>
          <w:tcPr>
            <w:tcW w:w="1406" w:type="dxa"/>
            <w:shd w:val="clear" w:color="auto" w:fill="auto"/>
            <w:noWrap/>
            <w:vAlign w:val="bottom"/>
            <w:hideMark/>
          </w:tcPr>
          <w:p w14:paraId="13DB92C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699B9C7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11CFAA6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66C9607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5686019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19.1823</w:t>
            </w:r>
          </w:p>
        </w:tc>
        <w:tc>
          <w:tcPr>
            <w:tcW w:w="1196" w:type="dxa"/>
            <w:shd w:val="clear" w:color="auto" w:fill="auto"/>
            <w:noWrap/>
            <w:vAlign w:val="bottom"/>
            <w:hideMark/>
          </w:tcPr>
          <w:p w14:paraId="6DF86B6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6E3C3A6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179A983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162.9999</w:t>
            </w:r>
          </w:p>
        </w:tc>
      </w:tr>
      <w:tr w:rsidR="00925CCB" w:rsidRPr="001D0EC5" w14:paraId="3B6B7E3E" w14:textId="77777777" w:rsidTr="007812C2">
        <w:trPr>
          <w:trHeight w:val="91"/>
        </w:trPr>
        <w:tc>
          <w:tcPr>
            <w:tcW w:w="671" w:type="dxa"/>
            <w:vAlign w:val="bottom"/>
          </w:tcPr>
          <w:p w14:paraId="15577B13"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2150</w:t>
            </w:r>
          </w:p>
        </w:tc>
        <w:tc>
          <w:tcPr>
            <w:tcW w:w="1046" w:type="dxa"/>
            <w:shd w:val="clear" w:color="auto" w:fill="auto"/>
            <w:noWrap/>
            <w:vAlign w:val="bottom"/>
            <w:hideMark/>
          </w:tcPr>
          <w:p w14:paraId="5819377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125.7947</w:t>
            </w:r>
          </w:p>
        </w:tc>
        <w:tc>
          <w:tcPr>
            <w:tcW w:w="1038" w:type="dxa"/>
            <w:shd w:val="clear" w:color="auto" w:fill="auto"/>
            <w:noWrap/>
            <w:vAlign w:val="bottom"/>
            <w:hideMark/>
          </w:tcPr>
          <w:p w14:paraId="5A7250A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9.019574</w:t>
            </w:r>
          </w:p>
        </w:tc>
        <w:tc>
          <w:tcPr>
            <w:tcW w:w="1125" w:type="dxa"/>
            <w:shd w:val="clear" w:color="auto" w:fill="auto"/>
            <w:noWrap/>
            <w:vAlign w:val="bottom"/>
            <w:hideMark/>
          </w:tcPr>
          <w:p w14:paraId="6E8C46B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7.489949</w:t>
            </w:r>
          </w:p>
        </w:tc>
        <w:tc>
          <w:tcPr>
            <w:tcW w:w="1177" w:type="dxa"/>
            <w:shd w:val="clear" w:color="auto" w:fill="auto"/>
            <w:noWrap/>
            <w:vAlign w:val="bottom"/>
            <w:hideMark/>
          </w:tcPr>
          <w:p w14:paraId="1681E1F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1.513416</w:t>
            </w:r>
          </w:p>
        </w:tc>
        <w:tc>
          <w:tcPr>
            <w:tcW w:w="1406" w:type="dxa"/>
            <w:shd w:val="clear" w:color="auto" w:fill="auto"/>
            <w:noWrap/>
            <w:vAlign w:val="bottom"/>
            <w:hideMark/>
          </w:tcPr>
          <w:p w14:paraId="0FC610B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3C7B92A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6BB69CA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57A5DB5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10DD46F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19.18121</w:t>
            </w:r>
          </w:p>
        </w:tc>
        <w:tc>
          <w:tcPr>
            <w:tcW w:w="1196" w:type="dxa"/>
            <w:shd w:val="clear" w:color="auto" w:fill="auto"/>
            <w:noWrap/>
            <w:vAlign w:val="bottom"/>
            <w:hideMark/>
          </w:tcPr>
          <w:p w14:paraId="13F7625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1483A44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194306E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162.9989</w:t>
            </w:r>
          </w:p>
        </w:tc>
      </w:tr>
      <w:tr w:rsidR="00925CCB" w:rsidRPr="001D0EC5" w14:paraId="136DDF2A" w14:textId="77777777" w:rsidTr="007812C2">
        <w:trPr>
          <w:trHeight w:val="91"/>
        </w:trPr>
        <w:tc>
          <w:tcPr>
            <w:tcW w:w="671" w:type="dxa"/>
            <w:vAlign w:val="bottom"/>
          </w:tcPr>
          <w:p w14:paraId="25D6D336"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2200</w:t>
            </w:r>
          </w:p>
        </w:tc>
        <w:tc>
          <w:tcPr>
            <w:tcW w:w="1046" w:type="dxa"/>
            <w:shd w:val="clear" w:color="auto" w:fill="auto"/>
            <w:noWrap/>
            <w:vAlign w:val="bottom"/>
            <w:hideMark/>
          </w:tcPr>
          <w:p w14:paraId="3D718B6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125.7954</w:t>
            </w:r>
          </w:p>
        </w:tc>
        <w:tc>
          <w:tcPr>
            <w:tcW w:w="1038" w:type="dxa"/>
            <w:shd w:val="clear" w:color="auto" w:fill="auto"/>
            <w:noWrap/>
            <w:vAlign w:val="bottom"/>
            <w:hideMark/>
          </w:tcPr>
          <w:p w14:paraId="47FE68A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9.0188</w:t>
            </w:r>
          </w:p>
        </w:tc>
        <w:tc>
          <w:tcPr>
            <w:tcW w:w="1125" w:type="dxa"/>
            <w:shd w:val="clear" w:color="auto" w:fill="auto"/>
            <w:noWrap/>
            <w:vAlign w:val="bottom"/>
            <w:hideMark/>
          </w:tcPr>
          <w:p w14:paraId="0602A8C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7.490404</w:t>
            </w:r>
          </w:p>
        </w:tc>
        <w:tc>
          <w:tcPr>
            <w:tcW w:w="1177" w:type="dxa"/>
            <w:shd w:val="clear" w:color="auto" w:fill="auto"/>
            <w:noWrap/>
            <w:vAlign w:val="bottom"/>
            <w:hideMark/>
          </w:tcPr>
          <w:p w14:paraId="2F111A9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1.513393</w:t>
            </w:r>
          </w:p>
        </w:tc>
        <w:tc>
          <w:tcPr>
            <w:tcW w:w="1406" w:type="dxa"/>
            <w:shd w:val="clear" w:color="auto" w:fill="auto"/>
            <w:noWrap/>
            <w:vAlign w:val="bottom"/>
            <w:hideMark/>
          </w:tcPr>
          <w:p w14:paraId="3E36770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4A808B9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407860C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6526416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07A72D3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19.17893</w:t>
            </w:r>
          </w:p>
        </w:tc>
        <w:tc>
          <w:tcPr>
            <w:tcW w:w="1196" w:type="dxa"/>
            <w:shd w:val="clear" w:color="auto" w:fill="auto"/>
            <w:noWrap/>
            <w:vAlign w:val="bottom"/>
            <w:hideMark/>
          </w:tcPr>
          <w:p w14:paraId="337D431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678362C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3670760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162.9969</w:t>
            </w:r>
          </w:p>
        </w:tc>
      </w:tr>
      <w:tr w:rsidR="00925CCB" w:rsidRPr="001D0EC5" w14:paraId="765EBA73" w14:textId="77777777" w:rsidTr="007812C2">
        <w:trPr>
          <w:trHeight w:val="91"/>
        </w:trPr>
        <w:tc>
          <w:tcPr>
            <w:tcW w:w="671" w:type="dxa"/>
            <w:vAlign w:val="bottom"/>
          </w:tcPr>
          <w:p w14:paraId="79170D32" w14:textId="21F0D2B5" w:rsidR="00925CCB" w:rsidRPr="001D0EC5" w:rsidRDefault="00925CCB" w:rsidP="007812C2">
            <w:pPr>
              <w:spacing w:after="0" w:line="240" w:lineRule="auto"/>
              <w:jc w:val="center"/>
              <w:rPr>
                <w:rFonts w:ascii="Times New Roman" w:hAnsi="Times New Roman" w:cs="Times New Roman"/>
                <w:color w:val="000000"/>
                <w:sz w:val="16"/>
                <w:szCs w:val="16"/>
              </w:rPr>
            </w:pPr>
            <w:r>
              <w:rPr>
                <w:rFonts w:ascii="Times New Roman" w:eastAsia="Times New Roman" w:hAnsi="Times New Roman" w:cs="Times New Roman"/>
                <w:noProof/>
                <w:color w:val="000000"/>
                <w:sz w:val="16"/>
                <w:szCs w:val="16"/>
                <w:lang w:eastAsia="ru-RU"/>
              </w:rPr>
              <mc:AlternateContent>
                <mc:Choice Requires="wps">
                  <w:drawing>
                    <wp:anchor distT="0" distB="0" distL="114300" distR="114300" simplePos="0" relativeHeight="251655680" behindDoc="0" locked="0" layoutInCell="1" allowOverlap="1" wp14:anchorId="13906D52" wp14:editId="15AEE57C">
                      <wp:simplePos x="0" y="0"/>
                      <wp:positionH relativeFrom="column">
                        <wp:posOffset>-915035</wp:posOffset>
                      </wp:positionH>
                      <wp:positionV relativeFrom="paragraph">
                        <wp:posOffset>-9525</wp:posOffset>
                      </wp:positionV>
                      <wp:extent cx="407670" cy="292735"/>
                      <wp:effectExtent l="8890" t="9525" r="12065" b="12065"/>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292735"/>
                              </a:xfrm>
                              <a:prstGeom prst="rect">
                                <a:avLst/>
                              </a:prstGeom>
                              <a:solidFill>
                                <a:srgbClr val="FFFFFF"/>
                              </a:solidFill>
                              <a:ln w="9525">
                                <a:solidFill>
                                  <a:schemeClr val="bg1">
                                    <a:lumMod val="100000"/>
                                    <a:lumOff val="0"/>
                                  </a:schemeClr>
                                </a:solidFill>
                                <a:miter lim="800000"/>
                                <a:headEnd/>
                                <a:tailEnd/>
                              </a:ln>
                            </wps:spPr>
                            <wps:txbx>
                              <w:txbxContent>
                                <w:p w14:paraId="7A97295A" w14:textId="77777777" w:rsidR="00894C54" w:rsidRPr="00A97226" w:rsidRDefault="00894C54" w:rsidP="00925CCB">
                                  <w:pPr>
                                    <w:rPr>
                                      <w:rFonts w:ascii="Times New Roman" w:hAnsi="Times New Roman" w:cs="Times New Roman"/>
                                      <w:sz w:val="23"/>
                                      <w:szCs w:val="23"/>
                                    </w:rPr>
                                  </w:pPr>
                                  <w:r>
                                    <w:rPr>
                                      <w:rFonts w:ascii="Times New Roman" w:hAnsi="Times New Roman" w:cs="Times New Roman"/>
                                      <w:sz w:val="23"/>
                                      <w:szCs w:val="23"/>
                                    </w:rPr>
                                    <w:t>93</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906D52" id="_x0000_t202" coordsize="21600,21600" o:spt="202" path="m,l,21600r21600,l21600,xe">
                      <v:stroke joinstyle="miter"/>
                      <v:path gradientshapeok="t" o:connecttype="rect"/>
                    </v:shapetype>
                    <v:shape id="Надпись 36" o:spid="_x0000_s1026" type="#_x0000_t202" style="position:absolute;left:0;text-align:left;margin-left:-72.05pt;margin-top:-.75pt;width:32.1pt;height:23.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" strokecolor="white [3212]">
                      <v:textbox style="layout-flow:vertical">
                        <w:txbxContent>
                          <w:p w14:paraId="7A97295A" w14:textId="77777777" w:rsidR="00894C54" w:rsidRPr="00A97226" w:rsidRDefault="00894C54" w:rsidP="00925CCB">
                            <w:pPr>
                              <w:rPr>
                                <w:rFonts w:ascii="Times New Roman" w:hAnsi="Times New Roman" w:cs="Times New Roman"/>
                                <w:sz w:val="23"/>
                                <w:szCs w:val="23"/>
                              </w:rPr>
                            </w:pPr>
                            <w:r>
                              <w:rPr>
                                <w:rFonts w:ascii="Times New Roman" w:hAnsi="Times New Roman" w:cs="Times New Roman"/>
                                <w:sz w:val="23"/>
                                <w:szCs w:val="23"/>
                              </w:rPr>
                              <w:t>93</w:t>
                            </w:r>
                          </w:p>
                        </w:txbxContent>
                      </v:textbox>
                    </v:shape>
                  </w:pict>
                </mc:Fallback>
              </mc:AlternateContent>
            </w:r>
            <w:r w:rsidRPr="001D0EC5">
              <w:rPr>
                <w:rFonts w:ascii="Times New Roman" w:hAnsi="Times New Roman" w:cs="Times New Roman"/>
                <w:color w:val="000000"/>
                <w:sz w:val="16"/>
                <w:szCs w:val="16"/>
              </w:rPr>
              <w:t>2250</w:t>
            </w:r>
          </w:p>
        </w:tc>
        <w:tc>
          <w:tcPr>
            <w:tcW w:w="1046" w:type="dxa"/>
            <w:shd w:val="clear" w:color="auto" w:fill="auto"/>
            <w:noWrap/>
            <w:vAlign w:val="bottom"/>
            <w:hideMark/>
          </w:tcPr>
          <w:p w14:paraId="0462273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125.7954</w:t>
            </w:r>
          </w:p>
        </w:tc>
        <w:tc>
          <w:tcPr>
            <w:tcW w:w="1038" w:type="dxa"/>
            <w:shd w:val="clear" w:color="auto" w:fill="auto"/>
            <w:noWrap/>
            <w:vAlign w:val="bottom"/>
            <w:hideMark/>
          </w:tcPr>
          <w:p w14:paraId="4485FED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9.018755</w:t>
            </w:r>
          </w:p>
        </w:tc>
        <w:tc>
          <w:tcPr>
            <w:tcW w:w="1125" w:type="dxa"/>
            <w:shd w:val="clear" w:color="auto" w:fill="auto"/>
            <w:noWrap/>
            <w:vAlign w:val="bottom"/>
            <w:hideMark/>
          </w:tcPr>
          <w:p w14:paraId="638DF32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7.490427</w:t>
            </w:r>
          </w:p>
        </w:tc>
        <w:tc>
          <w:tcPr>
            <w:tcW w:w="1177" w:type="dxa"/>
            <w:shd w:val="clear" w:color="auto" w:fill="auto"/>
            <w:noWrap/>
            <w:vAlign w:val="bottom"/>
            <w:hideMark/>
          </w:tcPr>
          <w:p w14:paraId="57B67E8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1.513393</w:t>
            </w:r>
          </w:p>
        </w:tc>
        <w:tc>
          <w:tcPr>
            <w:tcW w:w="1406" w:type="dxa"/>
            <w:shd w:val="clear" w:color="auto" w:fill="auto"/>
            <w:noWrap/>
            <w:vAlign w:val="bottom"/>
            <w:hideMark/>
          </w:tcPr>
          <w:p w14:paraId="0F20ECF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7D2EA29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0120F1F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67EF930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6CE86EE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19.17119</w:t>
            </w:r>
          </w:p>
        </w:tc>
        <w:tc>
          <w:tcPr>
            <w:tcW w:w="1196" w:type="dxa"/>
            <w:shd w:val="clear" w:color="auto" w:fill="auto"/>
            <w:noWrap/>
            <w:vAlign w:val="bottom"/>
            <w:hideMark/>
          </w:tcPr>
          <w:p w14:paraId="2BF26BE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0E235A5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7D4C622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162.9892</w:t>
            </w:r>
          </w:p>
        </w:tc>
      </w:tr>
      <w:tr w:rsidR="00925CCB" w:rsidRPr="001D0EC5" w14:paraId="59A9AEE8" w14:textId="77777777" w:rsidTr="007812C2">
        <w:trPr>
          <w:trHeight w:val="91"/>
        </w:trPr>
        <w:tc>
          <w:tcPr>
            <w:tcW w:w="671" w:type="dxa"/>
            <w:vAlign w:val="bottom"/>
          </w:tcPr>
          <w:p w14:paraId="2B23BBD9"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2300</w:t>
            </w:r>
          </w:p>
        </w:tc>
        <w:tc>
          <w:tcPr>
            <w:tcW w:w="1046" w:type="dxa"/>
            <w:shd w:val="clear" w:color="auto" w:fill="auto"/>
            <w:noWrap/>
            <w:vAlign w:val="bottom"/>
            <w:hideMark/>
          </w:tcPr>
          <w:p w14:paraId="14EA473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125.8143</w:t>
            </w:r>
          </w:p>
        </w:tc>
        <w:tc>
          <w:tcPr>
            <w:tcW w:w="1038" w:type="dxa"/>
            <w:shd w:val="clear" w:color="auto" w:fill="auto"/>
            <w:noWrap/>
            <w:vAlign w:val="bottom"/>
            <w:hideMark/>
          </w:tcPr>
          <w:p w14:paraId="7ABB5C4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8.989318</w:t>
            </w:r>
          </w:p>
        </w:tc>
        <w:tc>
          <w:tcPr>
            <w:tcW w:w="1125" w:type="dxa"/>
            <w:shd w:val="clear" w:color="auto" w:fill="auto"/>
            <w:noWrap/>
            <w:vAlign w:val="bottom"/>
            <w:hideMark/>
          </w:tcPr>
          <w:p w14:paraId="00CFF25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7.507615</w:t>
            </w:r>
          </w:p>
        </w:tc>
        <w:tc>
          <w:tcPr>
            <w:tcW w:w="1177" w:type="dxa"/>
            <w:shd w:val="clear" w:color="auto" w:fill="auto"/>
            <w:noWrap/>
            <w:vAlign w:val="bottom"/>
            <w:hideMark/>
          </w:tcPr>
          <w:p w14:paraId="44902E9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1.513325</w:t>
            </w:r>
          </w:p>
        </w:tc>
        <w:tc>
          <w:tcPr>
            <w:tcW w:w="1406" w:type="dxa"/>
            <w:shd w:val="clear" w:color="auto" w:fill="auto"/>
            <w:noWrap/>
            <w:vAlign w:val="bottom"/>
            <w:hideMark/>
          </w:tcPr>
          <w:p w14:paraId="6A58724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5E2428A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2C37ED2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7892A9C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2D87BCE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19.10011</w:t>
            </w:r>
          </w:p>
        </w:tc>
        <w:tc>
          <w:tcPr>
            <w:tcW w:w="1196" w:type="dxa"/>
            <w:shd w:val="clear" w:color="auto" w:fill="auto"/>
            <w:noWrap/>
            <w:vAlign w:val="bottom"/>
            <w:hideMark/>
          </w:tcPr>
          <w:p w14:paraId="4B67287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4F880D5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3174673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162.9247</w:t>
            </w:r>
          </w:p>
        </w:tc>
      </w:tr>
      <w:tr w:rsidR="00925CCB" w:rsidRPr="001D0EC5" w14:paraId="2BE035F1" w14:textId="77777777" w:rsidTr="007812C2">
        <w:trPr>
          <w:trHeight w:val="91"/>
        </w:trPr>
        <w:tc>
          <w:tcPr>
            <w:tcW w:w="671" w:type="dxa"/>
            <w:vAlign w:val="bottom"/>
          </w:tcPr>
          <w:p w14:paraId="5DA7DE02"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2350</w:t>
            </w:r>
          </w:p>
        </w:tc>
        <w:tc>
          <w:tcPr>
            <w:tcW w:w="1046" w:type="dxa"/>
            <w:shd w:val="clear" w:color="auto" w:fill="auto"/>
            <w:noWrap/>
            <w:vAlign w:val="bottom"/>
            <w:hideMark/>
          </w:tcPr>
          <w:p w14:paraId="0BFCE9D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125.9739</w:t>
            </w:r>
          </w:p>
        </w:tc>
        <w:tc>
          <w:tcPr>
            <w:tcW w:w="1038" w:type="dxa"/>
            <w:shd w:val="clear" w:color="auto" w:fill="auto"/>
            <w:noWrap/>
            <w:vAlign w:val="bottom"/>
            <w:hideMark/>
          </w:tcPr>
          <w:p w14:paraId="00A495C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8.74019</w:t>
            </w:r>
          </w:p>
        </w:tc>
        <w:tc>
          <w:tcPr>
            <w:tcW w:w="1125" w:type="dxa"/>
            <w:shd w:val="clear" w:color="auto" w:fill="auto"/>
            <w:noWrap/>
            <w:vAlign w:val="bottom"/>
            <w:hideMark/>
          </w:tcPr>
          <w:p w14:paraId="4512F2F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7.653295</w:t>
            </w:r>
          </w:p>
        </w:tc>
        <w:tc>
          <w:tcPr>
            <w:tcW w:w="1177" w:type="dxa"/>
            <w:shd w:val="clear" w:color="auto" w:fill="auto"/>
            <w:noWrap/>
            <w:vAlign w:val="bottom"/>
            <w:hideMark/>
          </w:tcPr>
          <w:p w14:paraId="030001B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1.513188</w:t>
            </w:r>
          </w:p>
        </w:tc>
        <w:tc>
          <w:tcPr>
            <w:tcW w:w="1406" w:type="dxa"/>
            <w:shd w:val="clear" w:color="auto" w:fill="auto"/>
            <w:noWrap/>
            <w:vAlign w:val="bottom"/>
            <w:hideMark/>
          </w:tcPr>
          <w:p w14:paraId="324EA4D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0E15CFE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75D4AF1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7B4D388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5C7F728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19.02332</w:t>
            </w:r>
          </w:p>
        </w:tc>
        <w:tc>
          <w:tcPr>
            <w:tcW w:w="1196" w:type="dxa"/>
            <w:shd w:val="clear" w:color="auto" w:fill="auto"/>
            <w:noWrap/>
            <w:vAlign w:val="bottom"/>
            <w:hideMark/>
          </w:tcPr>
          <w:p w14:paraId="2059A83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2A982E6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2B3859F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162.9039</w:t>
            </w:r>
          </w:p>
        </w:tc>
      </w:tr>
      <w:tr w:rsidR="00925CCB" w:rsidRPr="001D0EC5" w14:paraId="11A350BD" w14:textId="77777777" w:rsidTr="007812C2">
        <w:trPr>
          <w:trHeight w:val="91"/>
        </w:trPr>
        <w:tc>
          <w:tcPr>
            <w:tcW w:w="671" w:type="dxa"/>
            <w:vAlign w:val="bottom"/>
          </w:tcPr>
          <w:p w14:paraId="538236E4"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2400</w:t>
            </w:r>
          </w:p>
        </w:tc>
        <w:tc>
          <w:tcPr>
            <w:tcW w:w="1046" w:type="dxa"/>
            <w:shd w:val="clear" w:color="auto" w:fill="auto"/>
            <w:noWrap/>
            <w:vAlign w:val="bottom"/>
            <w:hideMark/>
          </w:tcPr>
          <w:p w14:paraId="4580A89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126.742</w:t>
            </w:r>
          </w:p>
        </w:tc>
        <w:tc>
          <w:tcPr>
            <w:tcW w:w="1038" w:type="dxa"/>
            <w:shd w:val="clear" w:color="auto" w:fill="auto"/>
            <w:noWrap/>
            <w:vAlign w:val="bottom"/>
            <w:hideMark/>
          </w:tcPr>
          <w:p w14:paraId="73D0619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7.543608</w:t>
            </w:r>
          </w:p>
        </w:tc>
        <w:tc>
          <w:tcPr>
            <w:tcW w:w="1125" w:type="dxa"/>
            <w:shd w:val="clear" w:color="auto" w:fill="auto"/>
            <w:noWrap/>
            <w:vAlign w:val="bottom"/>
            <w:hideMark/>
          </w:tcPr>
          <w:p w14:paraId="1C3C318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8.352986</w:t>
            </w:r>
          </w:p>
        </w:tc>
        <w:tc>
          <w:tcPr>
            <w:tcW w:w="1177" w:type="dxa"/>
            <w:shd w:val="clear" w:color="auto" w:fill="auto"/>
            <w:noWrap/>
            <w:vAlign w:val="bottom"/>
            <w:hideMark/>
          </w:tcPr>
          <w:p w14:paraId="4C43C0F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1.51246</w:t>
            </w:r>
          </w:p>
        </w:tc>
        <w:tc>
          <w:tcPr>
            <w:tcW w:w="1406" w:type="dxa"/>
            <w:shd w:val="clear" w:color="auto" w:fill="auto"/>
            <w:noWrap/>
            <w:vAlign w:val="bottom"/>
            <w:hideMark/>
          </w:tcPr>
          <w:p w14:paraId="5E4E5F7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7FB0C6E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3BCC272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2206A75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744F43F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18.65192</w:t>
            </w:r>
          </w:p>
        </w:tc>
        <w:tc>
          <w:tcPr>
            <w:tcW w:w="1196" w:type="dxa"/>
            <w:shd w:val="clear" w:color="auto" w:fill="auto"/>
            <w:noWrap/>
            <w:vAlign w:val="bottom"/>
            <w:hideMark/>
          </w:tcPr>
          <w:p w14:paraId="1FF063B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642ECB8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72430EF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162.803</w:t>
            </w:r>
          </w:p>
        </w:tc>
      </w:tr>
      <w:tr w:rsidR="00925CCB" w:rsidRPr="001D0EC5" w14:paraId="0184D2B1" w14:textId="77777777" w:rsidTr="007812C2">
        <w:trPr>
          <w:trHeight w:val="91"/>
        </w:trPr>
        <w:tc>
          <w:tcPr>
            <w:tcW w:w="671" w:type="dxa"/>
            <w:vAlign w:val="bottom"/>
          </w:tcPr>
          <w:p w14:paraId="415D1F21"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2450</w:t>
            </w:r>
          </w:p>
        </w:tc>
        <w:tc>
          <w:tcPr>
            <w:tcW w:w="1046" w:type="dxa"/>
            <w:shd w:val="clear" w:color="auto" w:fill="auto"/>
            <w:noWrap/>
            <w:vAlign w:val="bottom"/>
            <w:hideMark/>
          </w:tcPr>
          <w:p w14:paraId="2C7FFED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128.1052</w:t>
            </w:r>
          </w:p>
        </w:tc>
        <w:tc>
          <w:tcPr>
            <w:tcW w:w="1038" w:type="dxa"/>
            <w:shd w:val="clear" w:color="auto" w:fill="auto"/>
            <w:noWrap/>
            <w:vAlign w:val="bottom"/>
            <w:hideMark/>
          </w:tcPr>
          <w:p w14:paraId="4561683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5.440302</w:t>
            </w:r>
          </w:p>
        </w:tc>
        <w:tc>
          <w:tcPr>
            <w:tcW w:w="1125" w:type="dxa"/>
            <w:shd w:val="clear" w:color="auto" w:fill="auto"/>
            <w:noWrap/>
            <w:vAlign w:val="bottom"/>
            <w:hideMark/>
          </w:tcPr>
          <w:p w14:paraId="44E89A9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9.582828</w:t>
            </w:r>
          </w:p>
        </w:tc>
        <w:tc>
          <w:tcPr>
            <w:tcW w:w="1177" w:type="dxa"/>
            <w:shd w:val="clear" w:color="auto" w:fill="auto"/>
            <w:noWrap/>
            <w:vAlign w:val="bottom"/>
            <w:hideMark/>
          </w:tcPr>
          <w:p w14:paraId="2A806A8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1.510343</w:t>
            </w:r>
          </w:p>
        </w:tc>
        <w:tc>
          <w:tcPr>
            <w:tcW w:w="1406" w:type="dxa"/>
            <w:shd w:val="clear" w:color="auto" w:fill="auto"/>
            <w:noWrap/>
            <w:vAlign w:val="bottom"/>
            <w:hideMark/>
          </w:tcPr>
          <w:p w14:paraId="1B84842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45CFB43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4C40DA0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6EF9F02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057FC4D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17.97925</w:t>
            </w:r>
          </w:p>
        </w:tc>
        <w:tc>
          <w:tcPr>
            <w:tcW w:w="1196" w:type="dxa"/>
            <w:shd w:val="clear" w:color="auto" w:fill="auto"/>
            <w:noWrap/>
            <w:vAlign w:val="bottom"/>
            <w:hideMark/>
          </w:tcPr>
          <w:p w14:paraId="11AE511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67694D3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4DC45F3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162.618</w:t>
            </w:r>
          </w:p>
        </w:tc>
      </w:tr>
      <w:tr w:rsidR="00925CCB" w:rsidRPr="001D0EC5" w14:paraId="4CF47A03" w14:textId="77777777" w:rsidTr="007812C2">
        <w:trPr>
          <w:trHeight w:val="91"/>
        </w:trPr>
        <w:tc>
          <w:tcPr>
            <w:tcW w:w="671" w:type="dxa"/>
            <w:vAlign w:val="bottom"/>
          </w:tcPr>
          <w:p w14:paraId="5F937564"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2500</w:t>
            </w:r>
          </w:p>
        </w:tc>
        <w:tc>
          <w:tcPr>
            <w:tcW w:w="1046" w:type="dxa"/>
            <w:shd w:val="clear" w:color="auto" w:fill="auto"/>
            <w:noWrap/>
            <w:vAlign w:val="bottom"/>
            <w:hideMark/>
          </w:tcPr>
          <w:p w14:paraId="370B53C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128.0515</w:t>
            </w:r>
          </w:p>
        </w:tc>
        <w:tc>
          <w:tcPr>
            <w:tcW w:w="1038" w:type="dxa"/>
            <w:shd w:val="clear" w:color="auto" w:fill="auto"/>
            <w:noWrap/>
            <w:vAlign w:val="bottom"/>
            <w:hideMark/>
          </w:tcPr>
          <w:p w14:paraId="489A8F9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5.56786</w:t>
            </w:r>
          </w:p>
        </w:tc>
        <w:tc>
          <w:tcPr>
            <w:tcW w:w="1125" w:type="dxa"/>
            <w:shd w:val="clear" w:color="auto" w:fill="auto"/>
            <w:noWrap/>
            <w:vAlign w:val="bottom"/>
            <w:hideMark/>
          </w:tcPr>
          <w:p w14:paraId="6C82EBC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9.508201</w:t>
            </w:r>
          </w:p>
        </w:tc>
        <w:tc>
          <w:tcPr>
            <w:tcW w:w="1177" w:type="dxa"/>
            <w:shd w:val="clear" w:color="auto" w:fill="auto"/>
            <w:noWrap/>
            <w:vAlign w:val="bottom"/>
            <w:hideMark/>
          </w:tcPr>
          <w:p w14:paraId="759BB79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1.508954</w:t>
            </w:r>
          </w:p>
        </w:tc>
        <w:tc>
          <w:tcPr>
            <w:tcW w:w="1406" w:type="dxa"/>
            <w:shd w:val="clear" w:color="auto" w:fill="auto"/>
            <w:noWrap/>
            <w:vAlign w:val="bottom"/>
            <w:hideMark/>
          </w:tcPr>
          <w:p w14:paraId="71DED93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0D40308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7293911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223354C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26488D0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17.97989</w:t>
            </w:r>
          </w:p>
        </w:tc>
        <w:tc>
          <w:tcPr>
            <w:tcW w:w="1196" w:type="dxa"/>
            <w:shd w:val="clear" w:color="auto" w:fill="auto"/>
            <w:noWrap/>
            <w:vAlign w:val="bottom"/>
            <w:hideMark/>
          </w:tcPr>
          <w:p w14:paraId="4857B9A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687A59F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38DB37B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162.6164</w:t>
            </w:r>
          </w:p>
        </w:tc>
      </w:tr>
      <w:tr w:rsidR="00925CCB" w:rsidRPr="001D0EC5" w14:paraId="5AA6CDA6" w14:textId="77777777" w:rsidTr="007812C2">
        <w:trPr>
          <w:trHeight w:val="91"/>
        </w:trPr>
        <w:tc>
          <w:tcPr>
            <w:tcW w:w="671" w:type="dxa"/>
            <w:vAlign w:val="bottom"/>
          </w:tcPr>
          <w:p w14:paraId="59F99077"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2550</w:t>
            </w:r>
          </w:p>
        </w:tc>
        <w:tc>
          <w:tcPr>
            <w:tcW w:w="1046" w:type="dxa"/>
            <w:shd w:val="clear" w:color="auto" w:fill="auto"/>
            <w:noWrap/>
            <w:vAlign w:val="bottom"/>
            <w:hideMark/>
          </w:tcPr>
          <w:p w14:paraId="56281B1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121.1548</w:t>
            </w:r>
          </w:p>
        </w:tc>
        <w:tc>
          <w:tcPr>
            <w:tcW w:w="1038" w:type="dxa"/>
            <w:shd w:val="clear" w:color="auto" w:fill="auto"/>
            <w:noWrap/>
            <w:vAlign w:val="bottom"/>
            <w:hideMark/>
          </w:tcPr>
          <w:p w14:paraId="5BA436D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11.10638</w:t>
            </w:r>
          </w:p>
        </w:tc>
        <w:tc>
          <w:tcPr>
            <w:tcW w:w="1125" w:type="dxa"/>
            <w:shd w:val="clear" w:color="auto" w:fill="auto"/>
            <w:noWrap/>
            <w:vAlign w:val="bottom"/>
            <w:hideMark/>
          </w:tcPr>
          <w:p w14:paraId="45D8CF1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1.48E-21</w:t>
            </w:r>
          </w:p>
        </w:tc>
        <w:tc>
          <w:tcPr>
            <w:tcW w:w="1177" w:type="dxa"/>
            <w:shd w:val="clear" w:color="auto" w:fill="auto"/>
            <w:noWrap/>
            <w:vAlign w:val="bottom"/>
            <w:hideMark/>
          </w:tcPr>
          <w:p w14:paraId="298E72C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1.506859</w:t>
            </w:r>
          </w:p>
        </w:tc>
        <w:tc>
          <w:tcPr>
            <w:tcW w:w="1406" w:type="dxa"/>
            <w:shd w:val="clear" w:color="auto" w:fill="auto"/>
            <w:noWrap/>
            <w:vAlign w:val="bottom"/>
            <w:hideMark/>
          </w:tcPr>
          <w:p w14:paraId="58D66E6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10.87635</w:t>
            </w:r>
          </w:p>
        </w:tc>
        <w:tc>
          <w:tcPr>
            <w:tcW w:w="1047" w:type="dxa"/>
            <w:shd w:val="clear" w:color="auto" w:fill="auto"/>
            <w:noWrap/>
            <w:vAlign w:val="bottom"/>
            <w:hideMark/>
          </w:tcPr>
          <w:p w14:paraId="35560FA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41A44AC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56D5491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4F63172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17.9724</w:t>
            </w:r>
          </w:p>
        </w:tc>
        <w:tc>
          <w:tcPr>
            <w:tcW w:w="1196" w:type="dxa"/>
            <w:shd w:val="clear" w:color="auto" w:fill="auto"/>
            <w:noWrap/>
            <w:vAlign w:val="bottom"/>
            <w:hideMark/>
          </w:tcPr>
          <w:p w14:paraId="277B4A4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3FDD078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1D76339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162.6168</w:t>
            </w:r>
          </w:p>
        </w:tc>
      </w:tr>
      <w:tr w:rsidR="00925CCB" w:rsidRPr="001D0EC5" w14:paraId="3A8C6335" w14:textId="77777777" w:rsidTr="007812C2">
        <w:trPr>
          <w:trHeight w:val="91"/>
        </w:trPr>
        <w:tc>
          <w:tcPr>
            <w:tcW w:w="671" w:type="dxa"/>
            <w:vAlign w:val="bottom"/>
          </w:tcPr>
          <w:p w14:paraId="4C2C3B4F"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2600</w:t>
            </w:r>
          </w:p>
        </w:tc>
        <w:tc>
          <w:tcPr>
            <w:tcW w:w="1046" w:type="dxa"/>
            <w:shd w:val="clear" w:color="auto" w:fill="auto"/>
            <w:noWrap/>
            <w:vAlign w:val="bottom"/>
            <w:hideMark/>
          </w:tcPr>
          <w:p w14:paraId="57EC360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121.1514</w:t>
            </w:r>
          </w:p>
        </w:tc>
        <w:tc>
          <w:tcPr>
            <w:tcW w:w="1038" w:type="dxa"/>
            <w:shd w:val="clear" w:color="auto" w:fill="auto"/>
            <w:noWrap/>
            <w:vAlign w:val="bottom"/>
            <w:hideMark/>
          </w:tcPr>
          <w:p w14:paraId="1BE11C0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11.15928</w:t>
            </w:r>
          </w:p>
        </w:tc>
        <w:tc>
          <w:tcPr>
            <w:tcW w:w="1125" w:type="dxa"/>
            <w:shd w:val="clear" w:color="auto" w:fill="auto"/>
            <w:noWrap/>
            <w:vAlign w:val="bottom"/>
            <w:hideMark/>
          </w:tcPr>
          <w:p w14:paraId="25FC496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3.6E-29</w:t>
            </w:r>
          </w:p>
        </w:tc>
        <w:tc>
          <w:tcPr>
            <w:tcW w:w="1177" w:type="dxa"/>
            <w:shd w:val="clear" w:color="auto" w:fill="auto"/>
            <w:noWrap/>
            <w:vAlign w:val="bottom"/>
            <w:hideMark/>
          </w:tcPr>
          <w:p w14:paraId="5A99A62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1.504287</w:t>
            </w:r>
          </w:p>
        </w:tc>
        <w:tc>
          <w:tcPr>
            <w:tcW w:w="1406" w:type="dxa"/>
            <w:shd w:val="clear" w:color="auto" w:fill="auto"/>
            <w:noWrap/>
            <w:vAlign w:val="bottom"/>
            <w:hideMark/>
          </w:tcPr>
          <w:p w14:paraId="5386F70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10.82267</w:t>
            </w:r>
          </w:p>
        </w:tc>
        <w:tc>
          <w:tcPr>
            <w:tcW w:w="1047" w:type="dxa"/>
            <w:shd w:val="clear" w:color="auto" w:fill="auto"/>
            <w:noWrap/>
            <w:vAlign w:val="bottom"/>
            <w:hideMark/>
          </w:tcPr>
          <w:p w14:paraId="7BC0E7B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32856B0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4368FEB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2E01356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17.96607</w:t>
            </w:r>
          </w:p>
        </w:tc>
        <w:tc>
          <w:tcPr>
            <w:tcW w:w="1196" w:type="dxa"/>
            <w:shd w:val="clear" w:color="auto" w:fill="auto"/>
            <w:noWrap/>
            <w:vAlign w:val="bottom"/>
            <w:hideMark/>
          </w:tcPr>
          <w:p w14:paraId="7F6BB39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61D4D67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3D3522F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162.6037</w:t>
            </w:r>
          </w:p>
        </w:tc>
      </w:tr>
      <w:tr w:rsidR="00925CCB" w:rsidRPr="001D0EC5" w14:paraId="7AEA3338" w14:textId="77777777" w:rsidTr="007812C2">
        <w:trPr>
          <w:trHeight w:val="91"/>
        </w:trPr>
        <w:tc>
          <w:tcPr>
            <w:tcW w:w="671" w:type="dxa"/>
            <w:vAlign w:val="bottom"/>
          </w:tcPr>
          <w:p w14:paraId="36C6C88A"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2650</w:t>
            </w:r>
          </w:p>
        </w:tc>
        <w:tc>
          <w:tcPr>
            <w:tcW w:w="1046" w:type="dxa"/>
            <w:shd w:val="clear" w:color="auto" w:fill="auto"/>
            <w:noWrap/>
            <w:vAlign w:val="bottom"/>
            <w:hideMark/>
          </w:tcPr>
          <w:p w14:paraId="0308194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121.1388</w:t>
            </w:r>
          </w:p>
        </w:tc>
        <w:tc>
          <w:tcPr>
            <w:tcW w:w="1038" w:type="dxa"/>
            <w:shd w:val="clear" w:color="auto" w:fill="auto"/>
            <w:noWrap/>
            <w:vAlign w:val="bottom"/>
            <w:hideMark/>
          </w:tcPr>
          <w:p w14:paraId="68BE3C5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11.20805</w:t>
            </w:r>
          </w:p>
        </w:tc>
        <w:tc>
          <w:tcPr>
            <w:tcW w:w="1125" w:type="dxa"/>
            <w:shd w:val="clear" w:color="auto" w:fill="auto"/>
            <w:noWrap/>
            <w:vAlign w:val="bottom"/>
            <w:hideMark/>
          </w:tcPr>
          <w:p w14:paraId="651CB78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3.6E-29</w:t>
            </w:r>
          </w:p>
        </w:tc>
        <w:tc>
          <w:tcPr>
            <w:tcW w:w="1177" w:type="dxa"/>
            <w:shd w:val="clear" w:color="auto" w:fill="auto"/>
            <w:noWrap/>
            <w:vAlign w:val="bottom"/>
            <w:hideMark/>
          </w:tcPr>
          <w:p w14:paraId="19B8DD0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1.500485</w:t>
            </w:r>
          </w:p>
        </w:tc>
        <w:tc>
          <w:tcPr>
            <w:tcW w:w="1406" w:type="dxa"/>
            <w:shd w:val="clear" w:color="auto" w:fill="auto"/>
            <w:noWrap/>
            <w:vAlign w:val="bottom"/>
            <w:hideMark/>
          </w:tcPr>
          <w:p w14:paraId="6404377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10.77317</w:t>
            </w:r>
          </w:p>
        </w:tc>
        <w:tc>
          <w:tcPr>
            <w:tcW w:w="1047" w:type="dxa"/>
            <w:shd w:val="clear" w:color="auto" w:fill="auto"/>
            <w:noWrap/>
            <w:vAlign w:val="bottom"/>
            <w:hideMark/>
          </w:tcPr>
          <w:p w14:paraId="10D1064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3E-29</w:t>
            </w:r>
          </w:p>
        </w:tc>
        <w:tc>
          <w:tcPr>
            <w:tcW w:w="1253" w:type="dxa"/>
            <w:shd w:val="clear" w:color="auto" w:fill="auto"/>
            <w:noWrap/>
            <w:vAlign w:val="bottom"/>
            <w:hideMark/>
          </w:tcPr>
          <w:p w14:paraId="3DEBC70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193E8E6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0FEA478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17.95683</w:t>
            </w:r>
          </w:p>
        </w:tc>
        <w:tc>
          <w:tcPr>
            <w:tcW w:w="1196" w:type="dxa"/>
            <w:shd w:val="clear" w:color="auto" w:fill="auto"/>
            <w:noWrap/>
            <w:vAlign w:val="bottom"/>
            <w:hideMark/>
          </w:tcPr>
          <w:p w14:paraId="29C804A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7966597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6684422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162.5774</w:t>
            </w:r>
          </w:p>
        </w:tc>
      </w:tr>
      <w:tr w:rsidR="00925CCB" w:rsidRPr="001D0EC5" w14:paraId="50C5AA22" w14:textId="77777777" w:rsidTr="007812C2">
        <w:trPr>
          <w:trHeight w:val="91"/>
        </w:trPr>
        <w:tc>
          <w:tcPr>
            <w:tcW w:w="671" w:type="dxa"/>
            <w:vAlign w:val="bottom"/>
          </w:tcPr>
          <w:p w14:paraId="05BBEAE0"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2700</w:t>
            </w:r>
          </w:p>
        </w:tc>
        <w:tc>
          <w:tcPr>
            <w:tcW w:w="1046" w:type="dxa"/>
            <w:shd w:val="clear" w:color="auto" w:fill="auto"/>
            <w:noWrap/>
            <w:vAlign w:val="bottom"/>
            <w:hideMark/>
          </w:tcPr>
          <w:p w14:paraId="152E4CD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117.7574</w:t>
            </w:r>
          </w:p>
        </w:tc>
        <w:tc>
          <w:tcPr>
            <w:tcW w:w="1038" w:type="dxa"/>
            <w:shd w:val="clear" w:color="auto" w:fill="auto"/>
            <w:noWrap/>
            <w:vAlign w:val="bottom"/>
            <w:hideMark/>
          </w:tcPr>
          <w:p w14:paraId="2C46E08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21.82252</w:t>
            </w:r>
          </w:p>
        </w:tc>
        <w:tc>
          <w:tcPr>
            <w:tcW w:w="1125" w:type="dxa"/>
            <w:shd w:val="clear" w:color="auto" w:fill="auto"/>
            <w:noWrap/>
            <w:vAlign w:val="bottom"/>
            <w:hideMark/>
          </w:tcPr>
          <w:p w14:paraId="3620374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3.6E-29</w:t>
            </w:r>
          </w:p>
        </w:tc>
        <w:tc>
          <w:tcPr>
            <w:tcW w:w="1177" w:type="dxa"/>
            <w:shd w:val="clear" w:color="auto" w:fill="auto"/>
            <w:noWrap/>
            <w:vAlign w:val="bottom"/>
            <w:hideMark/>
          </w:tcPr>
          <w:p w14:paraId="0CF5FE1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1.469273</w:t>
            </w:r>
          </w:p>
        </w:tc>
        <w:tc>
          <w:tcPr>
            <w:tcW w:w="1406" w:type="dxa"/>
            <w:shd w:val="clear" w:color="auto" w:fill="auto"/>
            <w:noWrap/>
            <w:vAlign w:val="bottom"/>
            <w:hideMark/>
          </w:tcPr>
          <w:p w14:paraId="54212A3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175C8D5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7.362277</w:t>
            </w:r>
          </w:p>
        </w:tc>
        <w:tc>
          <w:tcPr>
            <w:tcW w:w="1253" w:type="dxa"/>
            <w:shd w:val="clear" w:color="auto" w:fill="auto"/>
            <w:noWrap/>
            <w:vAlign w:val="bottom"/>
            <w:hideMark/>
          </w:tcPr>
          <w:p w14:paraId="54A71FE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2A7F4D2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70BF135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15.71412</w:t>
            </w:r>
          </w:p>
        </w:tc>
        <w:tc>
          <w:tcPr>
            <w:tcW w:w="1196" w:type="dxa"/>
            <w:shd w:val="clear" w:color="auto" w:fill="auto"/>
            <w:noWrap/>
            <w:vAlign w:val="bottom"/>
            <w:hideMark/>
          </w:tcPr>
          <w:p w14:paraId="6D56432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215B18E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3ED6C80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164.1256</w:t>
            </w:r>
          </w:p>
        </w:tc>
      </w:tr>
      <w:tr w:rsidR="00925CCB" w:rsidRPr="001D0EC5" w14:paraId="6E2F17BF" w14:textId="77777777" w:rsidTr="007812C2">
        <w:trPr>
          <w:trHeight w:val="91"/>
        </w:trPr>
        <w:tc>
          <w:tcPr>
            <w:tcW w:w="671" w:type="dxa"/>
            <w:vAlign w:val="bottom"/>
          </w:tcPr>
          <w:p w14:paraId="4A1CCD84"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2750</w:t>
            </w:r>
          </w:p>
        </w:tc>
        <w:tc>
          <w:tcPr>
            <w:tcW w:w="1046" w:type="dxa"/>
            <w:shd w:val="clear" w:color="auto" w:fill="auto"/>
            <w:noWrap/>
            <w:vAlign w:val="bottom"/>
            <w:hideMark/>
          </w:tcPr>
          <w:p w14:paraId="4E0521C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117.7267</w:t>
            </w:r>
          </w:p>
        </w:tc>
        <w:tc>
          <w:tcPr>
            <w:tcW w:w="1038" w:type="dxa"/>
            <w:shd w:val="clear" w:color="auto" w:fill="auto"/>
            <w:noWrap/>
            <w:vAlign w:val="bottom"/>
            <w:hideMark/>
          </w:tcPr>
          <w:p w14:paraId="35ED036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21.82377</w:t>
            </w:r>
          </w:p>
        </w:tc>
        <w:tc>
          <w:tcPr>
            <w:tcW w:w="1125" w:type="dxa"/>
            <w:shd w:val="clear" w:color="auto" w:fill="auto"/>
            <w:noWrap/>
            <w:vAlign w:val="bottom"/>
            <w:hideMark/>
          </w:tcPr>
          <w:p w14:paraId="60A7ED1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3.6E-29</w:t>
            </w:r>
          </w:p>
        </w:tc>
        <w:tc>
          <w:tcPr>
            <w:tcW w:w="1177" w:type="dxa"/>
            <w:shd w:val="clear" w:color="auto" w:fill="auto"/>
            <w:noWrap/>
            <w:vAlign w:val="bottom"/>
            <w:hideMark/>
          </w:tcPr>
          <w:p w14:paraId="253F7C6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1.462079</w:t>
            </w:r>
          </w:p>
        </w:tc>
        <w:tc>
          <w:tcPr>
            <w:tcW w:w="1406" w:type="dxa"/>
            <w:shd w:val="clear" w:color="auto" w:fill="auto"/>
            <w:noWrap/>
            <w:vAlign w:val="bottom"/>
            <w:hideMark/>
          </w:tcPr>
          <w:p w14:paraId="0F9518C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65E3253C"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7.682117</w:t>
            </w:r>
          </w:p>
        </w:tc>
        <w:tc>
          <w:tcPr>
            <w:tcW w:w="1253" w:type="dxa"/>
            <w:shd w:val="clear" w:color="auto" w:fill="auto"/>
            <w:noWrap/>
            <w:vAlign w:val="bottom"/>
            <w:hideMark/>
          </w:tcPr>
          <w:p w14:paraId="5618646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00D1D6E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0D2E614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15.0665</w:t>
            </w:r>
          </w:p>
        </w:tc>
        <w:tc>
          <w:tcPr>
            <w:tcW w:w="1196" w:type="dxa"/>
            <w:shd w:val="clear" w:color="auto" w:fill="auto"/>
            <w:noWrap/>
            <w:vAlign w:val="bottom"/>
            <w:hideMark/>
          </w:tcPr>
          <w:p w14:paraId="47573A0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78595A2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16E51A4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163.7611</w:t>
            </w:r>
          </w:p>
        </w:tc>
      </w:tr>
      <w:tr w:rsidR="00925CCB" w:rsidRPr="001D0EC5" w14:paraId="55999D17" w14:textId="77777777" w:rsidTr="007812C2">
        <w:trPr>
          <w:trHeight w:val="91"/>
        </w:trPr>
        <w:tc>
          <w:tcPr>
            <w:tcW w:w="671" w:type="dxa"/>
            <w:vAlign w:val="bottom"/>
          </w:tcPr>
          <w:p w14:paraId="1FAEEC6E"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2800</w:t>
            </w:r>
          </w:p>
        </w:tc>
        <w:tc>
          <w:tcPr>
            <w:tcW w:w="1046" w:type="dxa"/>
            <w:shd w:val="clear" w:color="auto" w:fill="auto"/>
            <w:noWrap/>
            <w:vAlign w:val="bottom"/>
            <w:hideMark/>
          </w:tcPr>
          <w:p w14:paraId="14B0FD1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117.4867</w:t>
            </w:r>
          </w:p>
        </w:tc>
        <w:tc>
          <w:tcPr>
            <w:tcW w:w="1038" w:type="dxa"/>
            <w:shd w:val="clear" w:color="auto" w:fill="auto"/>
            <w:noWrap/>
            <w:vAlign w:val="bottom"/>
            <w:hideMark/>
          </w:tcPr>
          <w:p w14:paraId="64EB5AD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21.82113</w:t>
            </w:r>
          </w:p>
        </w:tc>
        <w:tc>
          <w:tcPr>
            <w:tcW w:w="1125" w:type="dxa"/>
            <w:shd w:val="clear" w:color="auto" w:fill="auto"/>
            <w:noWrap/>
            <w:vAlign w:val="bottom"/>
            <w:hideMark/>
          </w:tcPr>
          <w:p w14:paraId="3408B602"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3.6E-29</w:t>
            </w:r>
          </w:p>
        </w:tc>
        <w:tc>
          <w:tcPr>
            <w:tcW w:w="1177" w:type="dxa"/>
            <w:shd w:val="clear" w:color="auto" w:fill="auto"/>
            <w:noWrap/>
            <w:vAlign w:val="bottom"/>
            <w:hideMark/>
          </w:tcPr>
          <w:p w14:paraId="4D3B44A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1.250969</w:t>
            </w:r>
          </w:p>
        </w:tc>
        <w:tc>
          <w:tcPr>
            <w:tcW w:w="1406" w:type="dxa"/>
            <w:shd w:val="clear" w:color="auto" w:fill="auto"/>
            <w:noWrap/>
            <w:vAlign w:val="bottom"/>
            <w:hideMark/>
          </w:tcPr>
          <w:p w14:paraId="75C5203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2671D99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6.921709</w:t>
            </w:r>
          </w:p>
        </w:tc>
        <w:tc>
          <w:tcPr>
            <w:tcW w:w="1253" w:type="dxa"/>
            <w:shd w:val="clear" w:color="auto" w:fill="auto"/>
            <w:noWrap/>
            <w:vAlign w:val="bottom"/>
            <w:hideMark/>
          </w:tcPr>
          <w:p w14:paraId="78B62AC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7F94372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11.72759</w:t>
            </w:r>
          </w:p>
        </w:tc>
        <w:tc>
          <w:tcPr>
            <w:tcW w:w="1047" w:type="dxa"/>
            <w:shd w:val="clear" w:color="auto" w:fill="auto"/>
            <w:noWrap/>
            <w:vAlign w:val="bottom"/>
            <w:hideMark/>
          </w:tcPr>
          <w:p w14:paraId="7416021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3.38E-29</w:t>
            </w:r>
          </w:p>
        </w:tc>
        <w:tc>
          <w:tcPr>
            <w:tcW w:w="1196" w:type="dxa"/>
            <w:shd w:val="clear" w:color="auto" w:fill="auto"/>
            <w:noWrap/>
            <w:vAlign w:val="bottom"/>
            <w:hideMark/>
          </w:tcPr>
          <w:p w14:paraId="0B5AAAC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30569BB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059F916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159.2081</w:t>
            </w:r>
          </w:p>
        </w:tc>
      </w:tr>
      <w:tr w:rsidR="00925CCB" w:rsidRPr="001D0EC5" w14:paraId="46992046" w14:textId="77777777" w:rsidTr="007812C2">
        <w:trPr>
          <w:trHeight w:val="91"/>
        </w:trPr>
        <w:tc>
          <w:tcPr>
            <w:tcW w:w="671" w:type="dxa"/>
            <w:vAlign w:val="bottom"/>
          </w:tcPr>
          <w:p w14:paraId="012C6D8D"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2850</w:t>
            </w:r>
          </w:p>
        </w:tc>
        <w:tc>
          <w:tcPr>
            <w:tcW w:w="1046" w:type="dxa"/>
            <w:shd w:val="clear" w:color="auto" w:fill="auto"/>
            <w:noWrap/>
            <w:vAlign w:val="bottom"/>
            <w:hideMark/>
          </w:tcPr>
          <w:p w14:paraId="207366C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117.3973</w:t>
            </w:r>
          </w:p>
        </w:tc>
        <w:tc>
          <w:tcPr>
            <w:tcW w:w="1038" w:type="dxa"/>
            <w:shd w:val="clear" w:color="auto" w:fill="auto"/>
            <w:noWrap/>
            <w:vAlign w:val="bottom"/>
            <w:hideMark/>
          </w:tcPr>
          <w:p w14:paraId="063BC99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21.82092</w:t>
            </w:r>
          </w:p>
        </w:tc>
        <w:tc>
          <w:tcPr>
            <w:tcW w:w="1125" w:type="dxa"/>
            <w:shd w:val="clear" w:color="auto" w:fill="auto"/>
            <w:noWrap/>
            <w:vAlign w:val="bottom"/>
            <w:hideMark/>
          </w:tcPr>
          <w:p w14:paraId="3EB1D2F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3.6E-29</w:t>
            </w:r>
          </w:p>
        </w:tc>
        <w:tc>
          <w:tcPr>
            <w:tcW w:w="1177" w:type="dxa"/>
            <w:shd w:val="clear" w:color="auto" w:fill="auto"/>
            <w:noWrap/>
            <w:vAlign w:val="bottom"/>
            <w:hideMark/>
          </w:tcPr>
          <w:p w14:paraId="46F7A19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1.20455</w:t>
            </w:r>
          </w:p>
        </w:tc>
        <w:tc>
          <w:tcPr>
            <w:tcW w:w="1406" w:type="dxa"/>
            <w:shd w:val="clear" w:color="auto" w:fill="auto"/>
            <w:noWrap/>
            <w:vAlign w:val="bottom"/>
            <w:hideMark/>
          </w:tcPr>
          <w:p w14:paraId="24FEFB1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64F29384"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6.875904</w:t>
            </w:r>
          </w:p>
        </w:tc>
        <w:tc>
          <w:tcPr>
            <w:tcW w:w="1253" w:type="dxa"/>
            <w:shd w:val="clear" w:color="auto" w:fill="auto"/>
            <w:noWrap/>
            <w:vAlign w:val="bottom"/>
            <w:hideMark/>
          </w:tcPr>
          <w:p w14:paraId="49120EB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54CB3B3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8.683503</w:t>
            </w:r>
          </w:p>
        </w:tc>
        <w:tc>
          <w:tcPr>
            <w:tcW w:w="1047" w:type="dxa"/>
            <w:shd w:val="clear" w:color="auto" w:fill="auto"/>
            <w:noWrap/>
            <w:vAlign w:val="bottom"/>
            <w:hideMark/>
          </w:tcPr>
          <w:p w14:paraId="13AB00A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9.18E-30</w:t>
            </w:r>
          </w:p>
        </w:tc>
        <w:tc>
          <w:tcPr>
            <w:tcW w:w="1196" w:type="dxa"/>
            <w:shd w:val="clear" w:color="auto" w:fill="auto"/>
            <w:noWrap/>
            <w:vAlign w:val="bottom"/>
            <w:hideMark/>
          </w:tcPr>
          <w:p w14:paraId="2243BF9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1C199F95"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1E0BD28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155.9821</w:t>
            </w:r>
          </w:p>
        </w:tc>
      </w:tr>
      <w:tr w:rsidR="00925CCB" w:rsidRPr="001D0EC5" w14:paraId="1F7A961F" w14:textId="77777777" w:rsidTr="007812C2">
        <w:trPr>
          <w:trHeight w:val="91"/>
        </w:trPr>
        <w:tc>
          <w:tcPr>
            <w:tcW w:w="671" w:type="dxa"/>
            <w:vAlign w:val="bottom"/>
          </w:tcPr>
          <w:p w14:paraId="7B77E7FB"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2900</w:t>
            </w:r>
          </w:p>
        </w:tc>
        <w:tc>
          <w:tcPr>
            <w:tcW w:w="1046" w:type="dxa"/>
            <w:shd w:val="clear" w:color="auto" w:fill="auto"/>
            <w:noWrap/>
            <w:vAlign w:val="bottom"/>
            <w:hideMark/>
          </w:tcPr>
          <w:p w14:paraId="420B7E1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117.2862</w:t>
            </w:r>
          </w:p>
        </w:tc>
        <w:tc>
          <w:tcPr>
            <w:tcW w:w="1038" w:type="dxa"/>
            <w:shd w:val="clear" w:color="auto" w:fill="auto"/>
            <w:noWrap/>
            <w:vAlign w:val="bottom"/>
            <w:hideMark/>
          </w:tcPr>
          <w:p w14:paraId="4DF2418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21.82061</w:t>
            </w:r>
          </w:p>
        </w:tc>
        <w:tc>
          <w:tcPr>
            <w:tcW w:w="1125" w:type="dxa"/>
            <w:shd w:val="clear" w:color="auto" w:fill="auto"/>
            <w:noWrap/>
            <w:vAlign w:val="bottom"/>
            <w:hideMark/>
          </w:tcPr>
          <w:p w14:paraId="61C7CE53"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3.6E-29</w:t>
            </w:r>
          </w:p>
        </w:tc>
        <w:tc>
          <w:tcPr>
            <w:tcW w:w="1177" w:type="dxa"/>
            <w:shd w:val="clear" w:color="auto" w:fill="auto"/>
            <w:noWrap/>
            <w:vAlign w:val="bottom"/>
            <w:hideMark/>
          </w:tcPr>
          <w:p w14:paraId="4943258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1.148545</w:t>
            </w:r>
          </w:p>
        </w:tc>
        <w:tc>
          <w:tcPr>
            <w:tcW w:w="1406" w:type="dxa"/>
            <w:shd w:val="clear" w:color="auto" w:fill="auto"/>
            <w:noWrap/>
            <w:vAlign w:val="bottom"/>
            <w:hideMark/>
          </w:tcPr>
          <w:p w14:paraId="3003DB6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1F03CD3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6.835859</w:t>
            </w:r>
          </w:p>
        </w:tc>
        <w:tc>
          <w:tcPr>
            <w:tcW w:w="1253" w:type="dxa"/>
            <w:shd w:val="clear" w:color="auto" w:fill="auto"/>
            <w:noWrap/>
            <w:vAlign w:val="bottom"/>
            <w:hideMark/>
          </w:tcPr>
          <w:p w14:paraId="6FE47A9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2B3EE05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4.338336</w:t>
            </w:r>
          </w:p>
        </w:tc>
        <w:tc>
          <w:tcPr>
            <w:tcW w:w="1047" w:type="dxa"/>
            <w:shd w:val="clear" w:color="auto" w:fill="auto"/>
            <w:noWrap/>
            <w:vAlign w:val="bottom"/>
            <w:hideMark/>
          </w:tcPr>
          <w:p w14:paraId="2632724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9.18E-30</w:t>
            </w:r>
          </w:p>
        </w:tc>
        <w:tc>
          <w:tcPr>
            <w:tcW w:w="1196" w:type="dxa"/>
            <w:shd w:val="clear" w:color="auto" w:fill="auto"/>
            <w:noWrap/>
            <w:vAlign w:val="bottom"/>
            <w:hideMark/>
          </w:tcPr>
          <w:p w14:paraId="7857F35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611F9571"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13B4F07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151.4295</w:t>
            </w:r>
          </w:p>
        </w:tc>
      </w:tr>
      <w:tr w:rsidR="00925CCB" w:rsidRPr="001D0EC5" w14:paraId="08DD20C2" w14:textId="77777777" w:rsidTr="007812C2">
        <w:trPr>
          <w:trHeight w:val="91"/>
        </w:trPr>
        <w:tc>
          <w:tcPr>
            <w:tcW w:w="671" w:type="dxa"/>
            <w:vAlign w:val="bottom"/>
          </w:tcPr>
          <w:p w14:paraId="3CDDEB45"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2950</w:t>
            </w:r>
          </w:p>
        </w:tc>
        <w:tc>
          <w:tcPr>
            <w:tcW w:w="1046" w:type="dxa"/>
            <w:shd w:val="clear" w:color="auto" w:fill="auto"/>
            <w:noWrap/>
            <w:vAlign w:val="bottom"/>
            <w:hideMark/>
          </w:tcPr>
          <w:p w14:paraId="28977EE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117.1234</w:t>
            </w:r>
          </w:p>
        </w:tc>
        <w:tc>
          <w:tcPr>
            <w:tcW w:w="1038" w:type="dxa"/>
            <w:shd w:val="clear" w:color="auto" w:fill="auto"/>
            <w:noWrap/>
            <w:vAlign w:val="bottom"/>
            <w:hideMark/>
          </w:tcPr>
          <w:p w14:paraId="56EC064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21.81974</w:t>
            </w:r>
          </w:p>
        </w:tc>
        <w:tc>
          <w:tcPr>
            <w:tcW w:w="1125" w:type="dxa"/>
            <w:shd w:val="clear" w:color="auto" w:fill="auto"/>
            <w:noWrap/>
            <w:vAlign w:val="bottom"/>
            <w:hideMark/>
          </w:tcPr>
          <w:p w14:paraId="37BAECD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3.6E-29</w:t>
            </w:r>
          </w:p>
        </w:tc>
        <w:tc>
          <w:tcPr>
            <w:tcW w:w="1177" w:type="dxa"/>
            <w:shd w:val="clear" w:color="auto" w:fill="auto"/>
            <w:noWrap/>
            <w:vAlign w:val="bottom"/>
            <w:hideMark/>
          </w:tcPr>
          <w:p w14:paraId="191D2D1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1.078289</w:t>
            </w:r>
          </w:p>
        </w:tc>
        <w:tc>
          <w:tcPr>
            <w:tcW w:w="1406" w:type="dxa"/>
            <w:shd w:val="clear" w:color="auto" w:fill="auto"/>
            <w:noWrap/>
            <w:vAlign w:val="bottom"/>
            <w:hideMark/>
          </w:tcPr>
          <w:p w14:paraId="0F582A58"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445D3B0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6.643805</w:t>
            </w:r>
          </w:p>
        </w:tc>
        <w:tc>
          <w:tcPr>
            <w:tcW w:w="1253" w:type="dxa"/>
            <w:shd w:val="clear" w:color="auto" w:fill="auto"/>
            <w:noWrap/>
            <w:vAlign w:val="bottom"/>
            <w:hideMark/>
          </w:tcPr>
          <w:p w14:paraId="47AE32D7"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00E13DE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1.05E-23</w:t>
            </w:r>
          </w:p>
        </w:tc>
        <w:tc>
          <w:tcPr>
            <w:tcW w:w="1047" w:type="dxa"/>
            <w:shd w:val="clear" w:color="auto" w:fill="auto"/>
            <w:noWrap/>
            <w:vAlign w:val="bottom"/>
            <w:hideMark/>
          </w:tcPr>
          <w:p w14:paraId="5C10413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9.18E-30</w:t>
            </w:r>
          </w:p>
        </w:tc>
        <w:tc>
          <w:tcPr>
            <w:tcW w:w="1196" w:type="dxa"/>
            <w:shd w:val="clear" w:color="auto" w:fill="auto"/>
            <w:noWrap/>
            <w:vAlign w:val="bottom"/>
            <w:hideMark/>
          </w:tcPr>
          <w:p w14:paraId="76A30909"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679EA81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4CA2492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146.6652</w:t>
            </w:r>
          </w:p>
        </w:tc>
      </w:tr>
      <w:tr w:rsidR="00925CCB" w:rsidRPr="001D0EC5" w14:paraId="78DE6EC4" w14:textId="77777777" w:rsidTr="007812C2">
        <w:trPr>
          <w:trHeight w:val="91"/>
        </w:trPr>
        <w:tc>
          <w:tcPr>
            <w:tcW w:w="671" w:type="dxa"/>
            <w:vAlign w:val="bottom"/>
          </w:tcPr>
          <w:p w14:paraId="263E5FCF" w14:textId="77777777" w:rsidR="00925CCB" w:rsidRPr="001D0EC5" w:rsidRDefault="00925CCB" w:rsidP="007812C2">
            <w:pPr>
              <w:spacing w:after="0" w:line="240" w:lineRule="auto"/>
              <w:jc w:val="center"/>
              <w:rPr>
                <w:rFonts w:ascii="Times New Roman" w:hAnsi="Times New Roman" w:cs="Times New Roman"/>
                <w:color w:val="000000"/>
                <w:sz w:val="16"/>
                <w:szCs w:val="16"/>
              </w:rPr>
            </w:pPr>
            <w:r w:rsidRPr="001D0EC5">
              <w:rPr>
                <w:rFonts w:ascii="Times New Roman" w:hAnsi="Times New Roman" w:cs="Times New Roman"/>
                <w:color w:val="000000"/>
                <w:sz w:val="16"/>
                <w:szCs w:val="16"/>
              </w:rPr>
              <w:t>3000</w:t>
            </w:r>
          </w:p>
        </w:tc>
        <w:tc>
          <w:tcPr>
            <w:tcW w:w="1046" w:type="dxa"/>
            <w:shd w:val="clear" w:color="auto" w:fill="auto"/>
            <w:noWrap/>
            <w:vAlign w:val="bottom"/>
            <w:hideMark/>
          </w:tcPr>
          <w:p w14:paraId="41EE5DE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116.8286</w:t>
            </w:r>
          </w:p>
        </w:tc>
        <w:tc>
          <w:tcPr>
            <w:tcW w:w="1038" w:type="dxa"/>
            <w:shd w:val="clear" w:color="auto" w:fill="auto"/>
            <w:noWrap/>
            <w:vAlign w:val="bottom"/>
            <w:hideMark/>
          </w:tcPr>
          <w:p w14:paraId="7095D26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21.81712</w:t>
            </w:r>
          </w:p>
        </w:tc>
        <w:tc>
          <w:tcPr>
            <w:tcW w:w="1125" w:type="dxa"/>
            <w:shd w:val="clear" w:color="auto" w:fill="auto"/>
            <w:noWrap/>
            <w:vAlign w:val="bottom"/>
            <w:hideMark/>
          </w:tcPr>
          <w:p w14:paraId="3EB628B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3.6E-29</w:t>
            </w:r>
          </w:p>
        </w:tc>
        <w:tc>
          <w:tcPr>
            <w:tcW w:w="1177" w:type="dxa"/>
            <w:shd w:val="clear" w:color="auto" w:fill="auto"/>
            <w:noWrap/>
            <w:vAlign w:val="bottom"/>
            <w:hideMark/>
          </w:tcPr>
          <w:p w14:paraId="6D45BAC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0.990048</w:t>
            </w:r>
          </w:p>
        </w:tc>
        <w:tc>
          <w:tcPr>
            <w:tcW w:w="1406" w:type="dxa"/>
            <w:shd w:val="clear" w:color="auto" w:fill="auto"/>
            <w:noWrap/>
            <w:vAlign w:val="bottom"/>
            <w:hideMark/>
          </w:tcPr>
          <w:p w14:paraId="271BD94F"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6.24E-29</w:t>
            </w:r>
          </w:p>
        </w:tc>
        <w:tc>
          <w:tcPr>
            <w:tcW w:w="1047" w:type="dxa"/>
            <w:shd w:val="clear" w:color="auto" w:fill="auto"/>
            <w:noWrap/>
            <w:vAlign w:val="bottom"/>
            <w:hideMark/>
          </w:tcPr>
          <w:p w14:paraId="726C8456"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5.901451</w:t>
            </w:r>
          </w:p>
        </w:tc>
        <w:tc>
          <w:tcPr>
            <w:tcW w:w="1253" w:type="dxa"/>
            <w:shd w:val="clear" w:color="auto" w:fill="auto"/>
            <w:noWrap/>
            <w:vAlign w:val="bottom"/>
            <w:hideMark/>
          </w:tcPr>
          <w:p w14:paraId="481DD2E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4.34E-29</w:t>
            </w:r>
          </w:p>
        </w:tc>
        <w:tc>
          <w:tcPr>
            <w:tcW w:w="1047" w:type="dxa"/>
            <w:shd w:val="clear" w:color="auto" w:fill="auto"/>
            <w:noWrap/>
            <w:vAlign w:val="bottom"/>
            <w:hideMark/>
          </w:tcPr>
          <w:p w14:paraId="3B2FAA20"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3.46E-29</w:t>
            </w:r>
          </w:p>
        </w:tc>
        <w:tc>
          <w:tcPr>
            <w:tcW w:w="1047" w:type="dxa"/>
            <w:shd w:val="clear" w:color="auto" w:fill="auto"/>
            <w:noWrap/>
            <w:vAlign w:val="bottom"/>
            <w:hideMark/>
          </w:tcPr>
          <w:p w14:paraId="2E9E63CB"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9.18E-30</w:t>
            </w:r>
          </w:p>
        </w:tc>
        <w:tc>
          <w:tcPr>
            <w:tcW w:w="1196" w:type="dxa"/>
            <w:shd w:val="clear" w:color="auto" w:fill="auto"/>
            <w:noWrap/>
            <w:vAlign w:val="bottom"/>
            <w:hideMark/>
          </w:tcPr>
          <w:p w14:paraId="0D67383E"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3.24E-29</w:t>
            </w:r>
          </w:p>
        </w:tc>
        <w:tc>
          <w:tcPr>
            <w:tcW w:w="1047" w:type="dxa"/>
            <w:shd w:val="clear" w:color="auto" w:fill="auto"/>
            <w:noWrap/>
            <w:vAlign w:val="bottom"/>
            <w:hideMark/>
          </w:tcPr>
          <w:p w14:paraId="4BE55FAA"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1.28E-29</w:t>
            </w:r>
          </w:p>
        </w:tc>
        <w:tc>
          <w:tcPr>
            <w:tcW w:w="1047" w:type="dxa"/>
            <w:shd w:val="clear" w:color="auto" w:fill="auto"/>
            <w:noWrap/>
            <w:vAlign w:val="bottom"/>
            <w:hideMark/>
          </w:tcPr>
          <w:p w14:paraId="3993DEFD" w14:textId="77777777" w:rsidR="00925CCB" w:rsidRPr="001D0EC5" w:rsidRDefault="00925CCB" w:rsidP="007812C2">
            <w:pPr>
              <w:spacing w:after="0" w:line="240" w:lineRule="auto"/>
              <w:jc w:val="right"/>
              <w:rPr>
                <w:rFonts w:ascii="Times New Roman" w:eastAsia="Times New Roman" w:hAnsi="Times New Roman" w:cs="Times New Roman"/>
                <w:color w:val="000000"/>
                <w:sz w:val="16"/>
                <w:szCs w:val="16"/>
              </w:rPr>
            </w:pPr>
            <w:r w:rsidRPr="001D0EC5">
              <w:rPr>
                <w:rFonts w:ascii="Times New Roman" w:eastAsia="Times New Roman" w:hAnsi="Times New Roman" w:cs="Times New Roman"/>
                <w:color w:val="000000"/>
                <w:sz w:val="16"/>
                <w:szCs w:val="16"/>
              </w:rPr>
              <w:t>145.5372</w:t>
            </w:r>
          </w:p>
        </w:tc>
      </w:tr>
    </w:tbl>
    <w:p w14:paraId="3CAE4436" w14:textId="4A92EA16" w:rsidR="00925CCB" w:rsidRDefault="00925CCB" w:rsidP="00925CCB">
      <w:pPr>
        <w:tabs>
          <w:tab w:val="left" w:pos="9247"/>
        </w:tabs>
        <w:rPr>
          <w:rFonts w:ascii="Times New Roman" w:hAnsi="Times New Roman" w:cs="Times New Roman"/>
          <w:color w:val="000000" w:themeColor="text1"/>
          <w:sz w:val="24"/>
          <w:szCs w:val="24"/>
          <w:lang w:val="kk-KZ" w:eastAsia="ru-RU"/>
        </w:rPr>
      </w:pPr>
    </w:p>
    <w:p w14:paraId="0A3FBF19" w14:textId="4A4A6308" w:rsidR="00925CCB" w:rsidRDefault="00925CCB" w:rsidP="00925CCB">
      <w:pPr>
        <w:tabs>
          <w:tab w:val="left" w:pos="9247"/>
        </w:tabs>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 Д (жалғасы)</w:t>
      </w:r>
    </w:p>
    <w:tbl>
      <w:tblPr>
        <w:tblW w:w="139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1552"/>
        <w:gridCol w:w="1552"/>
        <w:gridCol w:w="1552"/>
        <w:gridCol w:w="1552"/>
        <w:gridCol w:w="1552"/>
        <w:gridCol w:w="1552"/>
        <w:gridCol w:w="1552"/>
        <w:gridCol w:w="1556"/>
      </w:tblGrid>
      <w:tr w:rsidR="00925CCB" w:rsidRPr="00DD4477" w14:paraId="7C0FF6B2" w14:textId="77777777" w:rsidTr="007812C2">
        <w:trPr>
          <w:trHeight w:val="133"/>
        </w:trPr>
        <w:tc>
          <w:tcPr>
            <w:tcW w:w="13969" w:type="dxa"/>
            <w:gridSpan w:val="9"/>
            <w:shd w:val="clear" w:color="auto" w:fill="auto"/>
            <w:noWrap/>
            <w:vAlign w:val="bottom"/>
            <w:hideMark/>
          </w:tcPr>
          <w:p w14:paraId="638EE5BA" w14:textId="77777777" w:rsidR="00925CCB" w:rsidRPr="00DD4477" w:rsidRDefault="00925CCB"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 xml:space="preserve">Расход силикохрома </w:t>
            </w:r>
            <w:r>
              <w:rPr>
                <w:rFonts w:ascii="Times New Roman" w:eastAsia="Times New Roman" w:hAnsi="Times New Roman" w:cs="Times New Roman"/>
                <w:b/>
                <w:color w:val="000000"/>
                <w:sz w:val="16"/>
                <w:szCs w:val="16"/>
              </w:rPr>
              <w:t>41</w:t>
            </w:r>
            <w:r w:rsidRPr="00DD4477">
              <w:rPr>
                <w:rFonts w:ascii="Times New Roman" w:eastAsia="Times New Roman" w:hAnsi="Times New Roman" w:cs="Times New Roman"/>
                <w:b/>
                <w:color w:val="000000"/>
                <w:sz w:val="16"/>
                <w:szCs w:val="16"/>
              </w:rPr>
              <w:t xml:space="preserve"> кг</w:t>
            </w:r>
          </w:p>
        </w:tc>
      </w:tr>
      <w:tr w:rsidR="00925CCB" w:rsidRPr="00DD4477" w14:paraId="14D5F489" w14:textId="77777777" w:rsidTr="007812C2">
        <w:trPr>
          <w:trHeight w:val="133"/>
        </w:trPr>
        <w:tc>
          <w:tcPr>
            <w:tcW w:w="13969" w:type="dxa"/>
            <w:gridSpan w:val="9"/>
            <w:shd w:val="clear" w:color="auto" w:fill="auto"/>
            <w:noWrap/>
            <w:vAlign w:val="bottom"/>
            <w:hideMark/>
          </w:tcPr>
          <w:p w14:paraId="0B77FA9C" w14:textId="77777777" w:rsidR="00925CCB" w:rsidRPr="00DD4477" w:rsidRDefault="00925CCB"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Металл</w:t>
            </w:r>
          </w:p>
        </w:tc>
      </w:tr>
      <w:tr w:rsidR="00925CCB" w:rsidRPr="00BC3476" w14:paraId="73F73086" w14:textId="77777777" w:rsidTr="007812C2">
        <w:trPr>
          <w:trHeight w:val="133"/>
        </w:trPr>
        <w:tc>
          <w:tcPr>
            <w:tcW w:w="1552" w:type="dxa"/>
            <w:shd w:val="clear" w:color="auto" w:fill="auto"/>
            <w:noWrap/>
            <w:vAlign w:val="bottom"/>
            <w:hideMark/>
          </w:tcPr>
          <w:p w14:paraId="6F12F8A5"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 xml:space="preserve">   T</w:t>
            </w:r>
          </w:p>
        </w:tc>
        <w:tc>
          <w:tcPr>
            <w:tcW w:w="1552" w:type="dxa"/>
            <w:shd w:val="clear" w:color="auto" w:fill="auto"/>
            <w:noWrap/>
            <w:vAlign w:val="bottom"/>
            <w:hideMark/>
          </w:tcPr>
          <w:p w14:paraId="45D9B9B8"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Cr3P</w:t>
            </w:r>
          </w:p>
        </w:tc>
        <w:tc>
          <w:tcPr>
            <w:tcW w:w="1552" w:type="dxa"/>
            <w:shd w:val="clear" w:color="auto" w:fill="auto"/>
            <w:noWrap/>
            <w:vAlign w:val="bottom"/>
            <w:hideMark/>
          </w:tcPr>
          <w:p w14:paraId="4CB69159"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Fe</w:t>
            </w:r>
            <w:proofErr w:type="spellEnd"/>
          </w:p>
        </w:tc>
        <w:tc>
          <w:tcPr>
            <w:tcW w:w="1552" w:type="dxa"/>
            <w:shd w:val="clear" w:color="auto" w:fill="auto"/>
            <w:noWrap/>
            <w:vAlign w:val="bottom"/>
            <w:hideMark/>
          </w:tcPr>
          <w:p w14:paraId="12F2E471"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Cr</w:t>
            </w:r>
            <w:proofErr w:type="spellEnd"/>
          </w:p>
        </w:tc>
        <w:tc>
          <w:tcPr>
            <w:tcW w:w="1552" w:type="dxa"/>
            <w:shd w:val="clear" w:color="auto" w:fill="auto"/>
            <w:noWrap/>
            <w:vAlign w:val="bottom"/>
            <w:hideMark/>
          </w:tcPr>
          <w:p w14:paraId="0B32861D"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Cr7C3</w:t>
            </w:r>
          </w:p>
        </w:tc>
        <w:tc>
          <w:tcPr>
            <w:tcW w:w="1552" w:type="dxa"/>
            <w:shd w:val="clear" w:color="auto" w:fill="auto"/>
            <w:noWrap/>
            <w:vAlign w:val="bottom"/>
            <w:hideMark/>
          </w:tcPr>
          <w:p w14:paraId="2C4FCFD1"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Cr5Si3</w:t>
            </w:r>
          </w:p>
        </w:tc>
        <w:tc>
          <w:tcPr>
            <w:tcW w:w="1552" w:type="dxa"/>
            <w:shd w:val="clear" w:color="auto" w:fill="auto"/>
            <w:noWrap/>
            <w:vAlign w:val="bottom"/>
            <w:hideMark/>
          </w:tcPr>
          <w:p w14:paraId="0CE45122"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Cr3Si</w:t>
            </w:r>
          </w:p>
        </w:tc>
        <w:tc>
          <w:tcPr>
            <w:tcW w:w="1552" w:type="dxa"/>
            <w:shd w:val="clear" w:color="auto" w:fill="auto"/>
            <w:noWrap/>
            <w:vAlign w:val="bottom"/>
            <w:hideMark/>
          </w:tcPr>
          <w:p w14:paraId="2E092E6A"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CaS</w:t>
            </w:r>
            <w:proofErr w:type="spellEnd"/>
          </w:p>
        </w:tc>
        <w:tc>
          <w:tcPr>
            <w:tcW w:w="1556" w:type="dxa"/>
            <w:shd w:val="clear" w:color="auto" w:fill="auto"/>
            <w:noWrap/>
            <w:vAlign w:val="bottom"/>
            <w:hideMark/>
          </w:tcPr>
          <w:p w14:paraId="314660AA" w14:textId="77777777" w:rsidR="00925CCB" w:rsidRPr="00BC3476" w:rsidRDefault="00925CCB" w:rsidP="007812C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r>
      <w:tr w:rsidR="00925CCB" w:rsidRPr="00BC3476" w14:paraId="310D0110" w14:textId="77777777" w:rsidTr="007812C2">
        <w:trPr>
          <w:trHeight w:val="133"/>
        </w:trPr>
        <w:tc>
          <w:tcPr>
            <w:tcW w:w="1552" w:type="dxa"/>
            <w:shd w:val="clear" w:color="auto" w:fill="auto"/>
            <w:noWrap/>
            <w:vAlign w:val="bottom"/>
            <w:hideMark/>
          </w:tcPr>
          <w:p w14:paraId="6D0D6B8E"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300</w:t>
            </w:r>
          </w:p>
        </w:tc>
        <w:tc>
          <w:tcPr>
            <w:tcW w:w="1552" w:type="dxa"/>
            <w:shd w:val="clear" w:color="auto" w:fill="auto"/>
            <w:noWrap/>
            <w:vAlign w:val="bottom"/>
            <w:hideMark/>
          </w:tcPr>
          <w:p w14:paraId="36E40F9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6635CD3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390EC93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39.72805</w:t>
            </w:r>
          </w:p>
        </w:tc>
        <w:tc>
          <w:tcPr>
            <w:tcW w:w="1552" w:type="dxa"/>
            <w:shd w:val="clear" w:color="auto" w:fill="auto"/>
            <w:noWrap/>
            <w:vAlign w:val="bottom"/>
            <w:hideMark/>
          </w:tcPr>
          <w:p w14:paraId="074B189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66FAC36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11.41087</w:t>
            </w:r>
          </w:p>
        </w:tc>
        <w:tc>
          <w:tcPr>
            <w:tcW w:w="1552" w:type="dxa"/>
            <w:shd w:val="clear" w:color="auto" w:fill="auto"/>
            <w:noWrap/>
            <w:vAlign w:val="bottom"/>
            <w:hideMark/>
          </w:tcPr>
          <w:p w14:paraId="3D28086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1.87E-26</w:t>
            </w:r>
          </w:p>
        </w:tc>
        <w:tc>
          <w:tcPr>
            <w:tcW w:w="1552" w:type="dxa"/>
            <w:shd w:val="clear" w:color="auto" w:fill="auto"/>
            <w:noWrap/>
            <w:vAlign w:val="bottom"/>
            <w:hideMark/>
          </w:tcPr>
          <w:p w14:paraId="43D684F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17B90BF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69.6896</w:t>
            </w:r>
          </w:p>
        </w:tc>
      </w:tr>
      <w:tr w:rsidR="00925CCB" w:rsidRPr="00BC3476" w14:paraId="0FDA3C2D" w14:textId="77777777" w:rsidTr="007812C2">
        <w:trPr>
          <w:trHeight w:val="133"/>
        </w:trPr>
        <w:tc>
          <w:tcPr>
            <w:tcW w:w="1552" w:type="dxa"/>
            <w:shd w:val="clear" w:color="auto" w:fill="auto"/>
            <w:noWrap/>
            <w:vAlign w:val="bottom"/>
            <w:hideMark/>
          </w:tcPr>
          <w:p w14:paraId="5AEE7FBA"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400</w:t>
            </w:r>
          </w:p>
        </w:tc>
        <w:tc>
          <w:tcPr>
            <w:tcW w:w="1552" w:type="dxa"/>
            <w:shd w:val="clear" w:color="auto" w:fill="auto"/>
            <w:noWrap/>
            <w:vAlign w:val="bottom"/>
            <w:hideMark/>
          </w:tcPr>
          <w:p w14:paraId="0AA6F64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42422D3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7FCCD49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7004A79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7D9EBDC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9.39E-26</w:t>
            </w:r>
          </w:p>
        </w:tc>
        <w:tc>
          <w:tcPr>
            <w:tcW w:w="1552" w:type="dxa"/>
            <w:shd w:val="clear" w:color="auto" w:fill="auto"/>
            <w:noWrap/>
            <w:vAlign w:val="bottom"/>
            <w:hideMark/>
          </w:tcPr>
          <w:p w14:paraId="4DE428E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45011DA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56DA4D7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1FF8561E" w14:textId="77777777" w:rsidTr="007812C2">
        <w:trPr>
          <w:trHeight w:val="133"/>
        </w:trPr>
        <w:tc>
          <w:tcPr>
            <w:tcW w:w="1552" w:type="dxa"/>
            <w:shd w:val="clear" w:color="auto" w:fill="auto"/>
            <w:noWrap/>
            <w:vAlign w:val="bottom"/>
            <w:hideMark/>
          </w:tcPr>
          <w:p w14:paraId="42434671"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500</w:t>
            </w:r>
          </w:p>
        </w:tc>
        <w:tc>
          <w:tcPr>
            <w:tcW w:w="1552" w:type="dxa"/>
            <w:shd w:val="clear" w:color="auto" w:fill="auto"/>
            <w:noWrap/>
            <w:vAlign w:val="bottom"/>
            <w:hideMark/>
          </w:tcPr>
          <w:p w14:paraId="29F22A7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4A536FF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7DFB500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2D3A6C6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355D33B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7.5E-22</w:t>
            </w:r>
          </w:p>
        </w:tc>
        <w:tc>
          <w:tcPr>
            <w:tcW w:w="1552" w:type="dxa"/>
            <w:shd w:val="clear" w:color="auto" w:fill="auto"/>
            <w:noWrap/>
            <w:vAlign w:val="bottom"/>
            <w:hideMark/>
          </w:tcPr>
          <w:p w14:paraId="5396935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529FDEA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5A2D894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4F0CCAE1" w14:textId="77777777" w:rsidTr="007812C2">
        <w:trPr>
          <w:trHeight w:val="133"/>
        </w:trPr>
        <w:tc>
          <w:tcPr>
            <w:tcW w:w="1552" w:type="dxa"/>
            <w:shd w:val="clear" w:color="auto" w:fill="auto"/>
            <w:noWrap/>
            <w:vAlign w:val="bottom"/>
            <w:hideMark/>
          </w:tcPr>
          <w:p w14:paraId="150C70E7"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600</w:t>
            </w:r>
          </w:p>
        </w:tc>
        <w:tc>
          <w:tcPr>
            <w:tcW w:w="1552" w:type="dxa"/>
            <w:shd w:val="clear" w:color="auto" w:fill="auto"/>
            <w:noWrap/>
            <w:vAlign w:val="bottom"/>
            <w:hideMark/>
          </w:tcPr>
          <w:p w14:paraId="195403A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471C8D7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2D6C9EE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3B1890A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3872523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3.73E-23</w:t>
            </w:r>
          </w:p>
        </w:tc>
        <w:tc>
          <w:tcPr>
            <w:tcW w:w="1552" w:type="dxa"/>
            <w:shd w:val="clear" w:color="auto" w:fill="auto"/>
            <w:noWrap/>
            <w:vAlign w:val="bottom"/>
            <w:hideMark/>
          </w:tcPr>
          <w:p w14:paraId="14C942B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0810BFB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0598B96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2A52B168" w14:textId="77777777" w:rsidTr="007812C2">
        <w:trPr>
          <w:trHeight w:val="133"/>
        </w:trPr>
        <w:tc>
          <w:tcPr>
            <w:tcW w:w="1552" w:type="dxa"/>
            <w:shd w:val="clear" w:color="auto" w:fill="auto"/>
            <w:noWrap/>
            <w:vAlign w:val="bottom"/>
            <w:hideMark/>
          </w:tcPr>
          <w:p w14:paraId="38CFF141"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700</w:t>
            </w:r>
          </w:p>
        </w:tc>
        <w:tc>
          <w:tcPr>
            <w:tcW w:w="1552" w:type="dxa"/>
            <w:shd w:val="clear" w:color="auto" w:fill="auto"/>
            <w:noWrap/>
            <w:vAlign w:val="bottom"/>
            <w:hideMark/>
          </w:tcPr>
          <w:p w14:paraId="1C672A7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3CD43D7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3546E73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7C20A21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0AF70AE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3.73E-23</w:t>
            </w:r>
          </w:p>
        </w:tc>
        <w:tc>
          <w:tcPr>
            <w:tcW w:w="1552" w:type="dxa"/>
            <w:shd w:val="clear" w:color="auto" w:fill="auto"/>
            <w:noWrap/>
            <w:vAlign w:val="bottom"/>
            <w:hideMark/>
          </w:tcPr>
          <w:p w14:paraId="426ACCF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1646C3C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33D26AA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155433A0" w14:textId="77777777" w:rsidTr="007812C2">
        <w:trPr>
          <w:trHeight w:val="133"/>
        </w:trPr>
        <w:tc>
          <w:tcPr>
            <w:tcW w:w="1552" w:type="dxa"/>
            <w:shd w:val="clear" w:color="auto" w:fill="auto"/>
            <w:noWrap/>
            <w:vAlign w:val="bottom"/>
            <w:hideMark/>
          </w:tcPr>
          <w:p w14:paraId="416CBEB8"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800</w:t>
            </w:r>
          </w:p>
        </w:tc>
        <w:tc>
          <w:tcPr>
            <w:tcW w:w="1552" w:type="dxa"/>
            <w:shd w:val="clear" w:color="auto" w:fill="auto"/>
            <w:noWrap/>
            <w:vAlign w:val="bottom"/>
            <w:hideMark/>
          </w:tcPr>
          <w:p w14:paraId="03DD6DD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60CA9DA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580EE86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4EF5D3D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47CCA99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3.73E-23</w:t>
            </w:r>
          </w:p>
        </w:tc>
        <w:tc>
          <w:tcPr>
            <w:tcW w:w="1552" w:type="dxa"/>
            <w:shd w:val="clear" w:color="auto" w:fill="auto"/>
            <w:noWrap/>
            <w:vAlign w:val="bottom"/>
            <w:hideMark/>
          </w:tcPr>
          <w:p w14:paraId="1192A81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4247A14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5103AEC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1F2B5139" w14:textId="77777777" w:rsidTr="007812C2">
        <w:trPr>
          <w:trHeight w:val="133"/>
        </w:trPr>
        <w:tc>
          <w:tcPr>
            <w:tcW w:w="1552" w:type="dxa"/>
            <w:shd w:val="clear" w:color="auto" w:fill="auto"/>
            <w:noWrap/>
            <w:vAlign w:val="bottom"/>
            <w:hideMark/>
          </w:tcPr>
          <w:p w14:paraId="5A4D5139"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900</w:t>
            </w:r>
          </w:p>
        </w:tc>
        <w:tc>
          <w:tcPr>
            <w:tcW w:w="1552" w:type="dxa"/>
            <w:shd w:val="clear" w:color="auto" w:fill="auto"/>
            <w:noWrap/>
            <w:vAlign w:val="bottom"/>
            <w:hideMark/>
          </w:tcPr>
          <w:p w14:paraId="6331D83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0A408E0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6995401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1DC7956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0CBA95D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3.73E-23</w:t>
            </w:r>
          </w:p>
        </w:tc>
        <w:tc>
          <w:tcPr>
            <w:tcW w:w="1552" w:type="dxa"/>
            <w:shd w:val="clear" w:color="auto" w:fill="auto"/>
            <w:noWrap/>
            <w:vAlign w:val="bottom"/>
            <w:hideMark/>
          </w:tcPr>
          <w:p w14:paraId="6D13064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0DE50CA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2723B03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0661A5FA" w14:textId="77777777" w:rsidTr="007812C2">
        <w:trPr>
          <w:trHeight w:val="133"/>
        </w:trPr>
        <w:tc>
          <w:tcPr>
            <w:tcW w:w="1552" w:type="dxa"/>
            <w:shd w:val="clear" w:color="auto" w:fill="auto"/>
            <w:noWrap/>
            <w:vAlign w:val="bottom"/>
            <w:hideMark/>
          </w:tcPr>
          <w:p w14:paraId="5BD7B020"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1000</w:t>
            </w:r>
          </w:p>
        </w:tc>
        <w:tc>
          <w:tcPr>
            <w:tcW w:w="1552" w:type="dxa"/>
            <w:shd w:val="clear" w:color="auto" w:fill="auto"/>
            <w:noWrap/>
            <w:vAlign w:val="bottom"/>
            <w:hideMark/>
          </w:tcPr>
          <w:p w14:paraId="7C8CB33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3CC3F48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4489F8F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7C215F4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27519D3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2.29E-28</w:t>
            </w:r>
          </w:p>
        </w:tc>
        <w:tc>
          <w:tcPr>
            <w:tcW w:w="1552" w:type="dxa"/>
            <w:shd w:val="clear" w:color="auto" w:fill="auto"/>
            <w:noWrap/>
            <w:vAlign w:val="bottom"/>
            <w:hideMark/>
          </w:tcPr>
          <w:p w14:paraId="0109CA5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6FA3056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5C14007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7F66C469" w14:textId="77777777" w:rsidTr="007812C2">
        <w:trPr>
          <w:trHeight w:val="133"/>
        </w:trPr>
        <w:tc>
          <w:tcPr>
            <w:tcW w:w="1552" w:type="dxa"/>
            <w:shd w:val="clear" w:color="auto" w:fill="auto"/>
            <w:noWrap/>
            <w:vAlign w:val="bottom"/>
            <w:hideMark/>
          </w:tcPr>
          <w:p w14:paraId="6B2920C3"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1100</w:t>
            </w:r>
          </w:p>
        </w:tc>
        <w:tc>
          <w:tcPr>
            <w:tcW w:w="1552" w:type="dxa"/>
            <w:shd w:val="clear" w:color="auto" w:fill="auto"/>
            <w:noWrap/>
            <w:vAlign w:val="bottom"/>
            <w:hideMark/>
          </w:tcPr>
          <w:p w14:paraId="23DADAD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1E0A49A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0BB7E2C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2882FF9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44936EB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2.29E-28</w:t>
            </w:r>
          </w:p>
        </w:tc>
        <w:tc>
          <w:tcPr>
            <w:tcW w:w="1552" w:type="dxa"/>
            <w:shd w:val="clear" w:color="auto" w:fill="auto"/>
            <w:noWrap/>
            <w:vAlign w:val="bottom"/>
            <w:hideMark/>
          </w:tcPr>
          <w:p w14:paraId="670C154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559A70E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20EB569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27F2DE3D" w14:textId="77777777" w:rsidTr="007812C2">
        <w:trPr>
          <w:trHeight w:val="133"/>
        </w:trPr>
        <w:tc>
          <w:tcPr>
            <w:tcW w:w="1552" w:type="dxa"/>
            <w:shd w:val="clear" w:color="auto" w:fill="auto"/>
            <w:noWrap/>
            <w:vAlign w:val="bottom"/>
            <w:hideMark/>
          </w:tcPr>
          <w:p w14:paraId="2489E842"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1200</w:t>
            </w:r>
          </w:p>
        </w:tc>
        <w:tc>
          <w:tcPr>
            <w:tcW w:w="1552" w:type="dxa"/>
            <w:shd w:val="clear" w:color="auto" w:fill="auto"/>
            <w:noWrap/>
            <w:vAlign w:val="bottom"/>
            <w:hideMark/>
          </w:tcPr>
          <w:p w14:paraId="599FE60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66492B6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2014095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3BB6CAB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6E8B70D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2.29E-28</w:t>
            </w:r>
          </w:p>
        </w:tc>
        <w:tc>
          <w:tcPr>
            <w:tcW w:w="1552" w:type="dxa"/>
            <w:shd w:val="clear" w:color="auto" w:fill="auto"/>
            <w:noWrap/>
            <w:vAlign w:val="bottom"/>
            <w:hideMark/>
          </w:tcPr>
          <w:p w14:paraId="7676032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2864285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256B7EF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723C233B" w14:textId="77777777" w:rsidTr="007812C2">
        <w:trPr>
          <w:trHeight w:val="133"/>
        </w:trPr>
        <w:tc>
          <w:tcPr>
            <w:tcW w:w="1552" w:type="dxa"/>
            <w:shd w:val="clear" w:color="auto" w:fill="auto"/>
            <w:noWrap/>
            <w:vAlign w:val="bottom"/>
            <w:hideMark/>
          </w:tcPr>
          <w:p w14:paraId="2B44A473"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1300</w:t>
            </w:r>
          </w:p>
        </w:tc>
        <w:tc>
          <w:tcPr>
            <w:tcW w:w="1552" w:type="dxa"/>
            <w:shd w:val="clear" w:color="auto" w:fill="auto"/>
            <w:noWrap/>
            <w:vAlign w:val="bottom"/>
            <w:hideMark/>
          </w:tcPr>
          <w:p w14:paraId="0365A4E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6D73CC3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0E6E50D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391F3F1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7EC31A2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2.29E-28</w:t>
            </w:r>
          </w:p>
        </w:tc>
        <w:tc>
          <w:tcPr>
            <w:tcW w:w="1552" w:type="dxa"/>
            <w:shd w:val="clear" w:color="auto" w:fill="auto"/>
            <w:noWrap/>
            <w:vAlign w:val="bottom"/>
            <w:hideMark/>
          </w:tcPr>
          <w:p w14:paraId="1DD060F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5E244F6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3207D9D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5D5A4184" w14:textId="77777777" w:rsidTr="007812C2">
        <w:trPr>
          <w:trHeight w:val="133"/>
        </w:trPr>
        <w:tc>
          <w:tcPr>
            <w:tcW w:w="1552" w:type="dxa"/>
            <w:shd w:val="clear" w:color="auto" w:fill="auto"/>
            <w:noWrap/>
            <w:vAlign w:val="bottom"/>
            <w:hideMark/>
          </w:tcPr>
          <w:p w14:paraId="08207564"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1350</w:t>
            </w:r>
          </w:p>
        </w:tc>
        <w:tc>
          <w:tcPr>
            <w:tcW w:w="1552" w:type="dxa"/>
            <w:shd w:val="clear" w:color="auto" w:fill="auto"/>
            <w:noWrap/>
            <w:vAlign w:val="bottom"/>
            <w:hideMark/>
          </w:tcPr>
          <w:p w14:paraId="6044209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30A43C7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27AF9C3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170973D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60AD512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2.29E-28</w:t>
            </w:r>
          </w:p>
        </w:tc>
        <w:tc>
          <w:tcPr>
            <w:tcW w:w="1552" w:type="dxa"/>
            <w:shd w:val="clear" w:color="auto" w:fill="auto"/>
            <w:noWrap/>
            <w:vAlign w:val="bottom"/>
            <w:hideMark/>
          </w:tcPr>
          <w:p w14:paraId="740FF7E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23A70B0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5A5DD8F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586FA96D" w14:textId="77777777" w:rsidTr="007812C2">
        <w:trPr>
          <w:trHeight w:val="133"/>
        </w:trPr>
        <w:tc>
          <w:tcPr>
            <w:tcW w:w="1552" w:type="dxa"/>
            <w:shd w:val="clear" w:color="auto" w:fill="auto"/>
            <w:noWrap/>
            <w:vAlign w:val="bottom"/>
            <w:hideMark/>
          </w:tcPr>
          <w:p w14:paraId="6A905C76"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1400</w:t>
            </w:r>
          </w:p>
        </w:tc>
        <w:tc>
          <w:tcPr>
            <w:tcW w:w="1552" w:type="dxa"/>
            <w:shd w:val="clear" w:color="auto" w:fill="auto"/>
            <w:noWrap/>
            <w:vAlign w:val="bottom"/>
            <w:hideMark/>
          </w:tcPr>
          <w:p w14:paraId="3F38103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64D285F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7B6A1DD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3108658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2A2CA9F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2.29E-28</w:t>
            </w:r>
          </w:p>
        </w:tc>
        <w:tc>
          <w:tcPr>
            <w:tcW w:w="1552" w:type="dxa"/>
            <w:shd w:val="clear" w:color="auto" w:fill="auto"/>
            <w:noWrap/>
            <w:vAlign w:val="bottom"/>
            <w:hideMark/>
          </w:tcPr>
          <w:p w14:paraId="0E81371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18.30516</w:t>
            </w:r>
          </w:p>
        </w:tc>
        <w:tc>
          <w:tcPr>
            <w:tcW w:w="1552" w:type="dxa"/>
            <w:shd w:val="clear" w:color="auto" w:fill="auto"/>
            <w:noWrap/>
            <w:vAlign w:val="bottom"/>
            <w:hideMark/>
          </w:tcPr>
          <w:p w14:paraId="0E2BE08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4450523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69.68958</w:t>
            </w:r>
          </w:p>
        </w:tc>
      </w:tr>
      <w:tr w:rsidR="00925CCB" w:rsidRPr="00BC3476" w14:paraId="4BE4BB3D" w14:textId="77777777" w:rsidTr="007812C2">
        <w:trPr>
          <w:trHeight w:val="133"/>
        </w:trPr>
        <w:tc>
          <w:tcPr>
            <w:tcW w:w="1552" w:type="dxa"/>
            <w:shd w:val="clear" w:color="auto" w:fill="auto"/>
            <w:noWrap/>
            <w:vAlign w:val="bottom"/>
            <w:hideMark/>
          </w:tcPr>
          <w:p w14:paraId="4EC3AE70"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1500</w:t>
            </w:r>
          </w:p>
        </w:tc>
        <w:tc>
          <w:tcPr>
            <w:tcW w:w="1552" w:type="dxa"/>
            <w:shd w:val="clear" w:color="auto" w:fill="auto"/>
            <w:noWrap/>
            <w:vAlign w:val="bottom"/>
            <w:hideMark/>
          </w:tcPr>
          <w:p w14:paraId="4407D17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7AFC50D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3CB7582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60BD7B4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0.273097</w:t>
            </w:r>
          </w:p>
        </w:tc>
        <w:tc>
          <w:tcPr>
            <w:tcW w:w="1552" w:type="dxa"/>
            <w:shd w:val="clear" w:color="auto" w:fill="auto"/>
            <w:noWrap/>
            <w:vAlign w:val="bottom"/>
            <w:hideMark/>
          </w:tcPr>
          <w:p w14:paraId="602E311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2.29E-28</w:t>
            </w:r>
          </w:p>
        </w:tc>
        <w:tc>
          <w:tcPr>
            <w:tcW w:w="1552" w:type="dxa"/>
            <w:shd w:val="clear" w:color="auto" w:fill="auto"/>
            <w:noWrap/>
            <w:vAlign w:val="bottom"/>
            <w:hideMark/>
          </w:tcPr>
          <w:p w14:paraId="671E66A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18.30514</w:t>
            </w:r>
          </w:p>
        </w:tc>
        <w:tc>
          <w:tcPr>
            <w:tcW w:w="1552" w:type="dxa"/>
            <w:shd w:val="clear" w:color="auto" w:fill="auto"/>
            <w:noWrap/>
            <w:vAlign w:val="bottom"/>
            <w:hideMark/>
          </w:tcPr>
          <w:p w14:paraId="14559F1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33C5F21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69.68956</w:t>
            </w:r>
          </w:p>
        </w:tc>
      </w:tr>
      <w:tr w:rsidR="00925CCB" w:rsidRPr="00BC3476" w14:paraId="33A27044" w14:textId="77777777" w:rsidTr="007812C2">
        <w:trPr>
          <w:trHeight w:val="133"/>
        </w:trPr>
        <w:tc>
          <w:tcPr>
            <w:tcW w:w="1552" w:type="dxa"/>
            <w:shd w:val="clear" w:color="auto" w:fill="auto"/>
            <w:noWrap/>
            <w:vAlign w:val="bottom"/>
            <w:hideMark/>
          </w:tcPr>
          <w:p w14:paraId="20EFE210"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1600</w:t>
            </w:r>
          </w:p>
        </w:tc>
        <w:tc>
          <w:tcPr>
            <w:tcW w:w="1552" w:type="dxa"/>
            <w:shd w:val="clear" w:color="auto" w:fill="auto"/>
            <w:noWrap/>
            <w:vAlign w:val="bottom"/>
            <w:hideMark/>
          </w:tcPr>
          <w:p w14:paraId="2DC03D8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43063DD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617F1EF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32.83374</w:t>
            </w:r>
          </w:p>
        </w:tc>
        <w:tc>
          <w:tcPr>
            <w:tcW w:w="1552" w:type="dxa"/>
            <w:shd w:val="clear" w:color="auto" w:fill="auto"/>
            <w:noWrap/>
            <w:vAlign w:val="bottom"/>
            <w:hideMark/>
          </w:tcPr>
          <w:p w14:paraId="64D4F7D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0.273073</w:t>
            </w:r>
          </w:p>
        </w:tc>
        <w:tc>
          <w:tcPr>
            <w:tcW w:w="1552" w:type="dxa"/>
            <w:shd w:val="clear" w:color="auto" w:fill="auto"/>
            <w:noWrap/>
            <w:vAlign w:val="bottom"/>
            <w:hideMark/>
          </w:tcPr>
          <w:p w14:paraId="593435A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2.29E-28</w:t>
            </w:r>
          </w:p>
        </w:tc>
        <w:tc>
          <w:tcPr>
            <w:tcW w:w="1552" w:type="dxa"/>
            <w:shd w:val="clear" w:color="auto" w:fill="auto"/>
            <w:noWrap/>
            <w:vAlign w:val="bottom"/>
            <w:hideMark/>
          </w:tcPr>
          <w:p w14:paraId="42FB96B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18.30511</w:t>
            </w:r>
          </w:p>
        </w:tc>
        <w:tc>
          <w:tcPr>
            <w:tcW w:w="1552" w:type="dxa"/>
            <w:shd w:val="clear" w:color="auto" w:fill="auto"/>
            <w:noWrap/>
            <w:vAlign w:val="bottom"/>
            <w:hideMark/>
          </w:tcPr>
          <w:p w14:paraId="48D0FFA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14EBC2F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69.68951</w:t>
            </w:r>
          </w:p>
        </w:tc>
      </w:tr>
      <w:tr w:rsidR="00925CCB" w:rsidRPr="00BC3476" w14:paraId="5C03B2F9" w14:textId="77777777" w:rsidTr="007812C2">
        <w:trPr>
          <w:trHeight w:val="133"/>
        </w:trPr>
        <w:tc>
          <w:tcPr>
            <w:tcW w:w="1552" w:type="dxa"/>
            <w:shd w:val="clear" w:color="auto" w:fill="auto"/>
            <w:noWrap/>
            <w:vAlign w:val="bottom"/>
            <w:hideMark/>
          </w:tcPr>
          <w:p w14:paraId="79B9BCF0"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1700</w:t>
            </w:r>
          </w:p>
        </w:tc>
        <w:tc>
          <w:tcPr>
            <w:tcW w:w="1552" w:type="dxa"/>
            <w:shd w:val="clear" w:color="auto" w:fill="auto"/>
            <w:noWrap/>
            <w:vAlign w:val="bottom"/>
            <w:hideMark/>
          </w:tcPr>
          <w:p w14:paraId="6592340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34E2DFA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7EAB3E8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32.83397</w:t>
            </w:r>
          </w:p>
        </w:tc>
        <w:tc>
          <w:tcPr>
            <w:tcW w:w="1552" w:type="dxa"/>
            <w:shd w:val="clear" w:color="auto" w:fill="auto"/>
            <w:noWrap/>
            <w:vAlign w:val="bottom"/>
            <w:hideMark/>
          </w:tcPr>
          <w:p w14:paraId="0A8B46C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0.273073</w:t>
            </w:r>
          </w:p>
        </w:tc>
        <w:tc>
          <w:tcPr>
            <w:tcW w:w="1552" w:type="dxa"/>
            <w:shd w:val="clear" w:color="auto" w:fill="auto"/>
            <w:noWrap/>
            <w:vAlign w:val="bottom"/>
            <w:hideMark/>
          </w:tcPr>
          <w:p w14:paraId="1C26B92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2.29E-28</w:t>
            </w:r>
          </w:p>
        </w:tc>
        <w:tc>
          <w:tcPr>
            <w:tcW w:w="1552" w:type="dxa"/>
            <w:shd w:val="clear" w:color="auto" w:fill="auto"/>
            <w:noWrap/>
            <w:vAlign w:val="bottom"/>
            <w:hideMark/>
          </w:tcPr>
          <w:p w14:paraId="149AC36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18.305</w:t>
            </w:r>
          </w:p>
        </w:tc>
        <w:tc>
          <w:tcPr>
            <w:tcW w:w="1552" w:type="dxa"/>
            <w:shd w:val="clear" w:color="auto" w:fill="auto"/>
            <w:noWrap/>
            <w:vAlign w:val="bottom"/>
            <w:hideMark/>
          </w:tcPr>
          <w:p w14:paraId="1045ED0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65A3E7E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69.68963</w:t>
            </w:r>
          </w:p>
        </w:tc>
      </w:tr>
      <w:tr w:rsidR="00925CCB" w:rsidRPr="00BC3476" w14:paraId="58D049FF" w14:textId="77777777" w:rsidTr="007812C2">
        <w:trPr>
          <w:trHeight w:val="133"/>
        </w:trPr>
        <w:tc>
          <w:tcPr>
            <w:tcW w:w="1552" w:type="dxa"/>
            <w:shd w:val="clear" w:color="auto" w:fill="auto"/>
            <w:noWrap/>
            <w:vAlign w:val="bottom"/>
            <w:hideMark/>
          </w:tcPr>
          <w:p w14:paraId="14F5ED8D"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1800</w:t>
            </w:r>
          </w:p>
        </w:tc>
        <w:tc>
          <w:tcPr>
            <w:tcW w:w="1552" w:type="dxa"/>
            <w:shd w:val="clear" w:color="auto" w:fill="auto"/>
            <w:noWrap/>
            <w:vAlign w:val="bottom"/>
            <w:hideMark/>
          </w:tcPr>
          <w:p w14:paraId="39A6EDB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53F9BDB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2EEF556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32.8342</w:t>
            </w:r>
          </w:p>
        </w:tc>
        <w:tc>
          <w:tcPr>
            <w:tcW w:w="1552" w:type="dxa"/>
            <w:shd w:val="clear" w:color="auto" w:fill="auto"/>
            <w:noWrap/>
            <w:vAlign w:val="bottom"/>
            <w:hideMark/>
          </w:tcPr>
          <w:p w14:paraId="2EACB81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0.27305</w:t>
            </w:r>
          </w:p>
        </w:tc>
        <w:tc>
          <w:tcPr>
            <w:tcW w:w="1552" w:type="dxa"/>
            <w:shd w:val="clear" w:color="auto" w:fill="auto"/>
            <w:noWrap/>
            <w:vAlign w:val="bottom"/>
            <w:hideMark/>
          </w:tcPr>
          <w:p w14:paraId="331F62D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561F77B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18.30467</w:t>
            </w:r>
          </w:p>
        </w:tc>
        <w:tc>
          <w:tcPr>
            <w:tcW w:w="1552" w:type="dxa"/>
            <w:shd w:val="clear" w:color="auto" w:fill="auto"/>
            <w:noWrap/>
            <w:vAlign w:val="bottom"/>
            <w:hideMark/>
          </w:tcPr>
          <w:p w14:paraId="1040AEB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1C7BEA1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69.68951</w:t>
            </w:r>
          </w:p>
        </w:tc>
      </w:tr>
      <w:tr w:rsidR="00925CCB" w:rsidRPr="00BC3476" w14:paraId="1CC15B27" w14:textId="77777777" w:rsidTr="007812C2">
        <w:trPr>
          <w:trHeight w:val="133"/>
        </w:trPr>
        <w:tc>
          <w:tcPr>
            <w:tcW w:w="1552" w:type="dxa"/>
            <w:shd w:val="clear" w:color="auto" w:fill="auto"/>
            <w:noWrap/>
            <w:vAlign w:val="bottom"/>
            <w:hideMark/>
          </w:tcPr>
          <w:p w14:paraId="49B3AD14"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1900</w:t>
            </w:r>
          </w:p>
        </w:tc>
        <w:tc>
          <w:tcPr>
            <w:tcW w:w="1552" w:type="dxa"/>
            <w:shd w:val="clear" w:color="auto" w:fill="auto"/>
            <w:noWrap/>
            <w:vAlign w:val="bottom"/>
            <w:hideMark/>
          </w:tcPr>
          <w:p w14:paraId="0D03B24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61DA473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0DEB26D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32.83467</w:t>
            </w:r>
          </w:p>
        </w:tc>
        <w:tc>
          <w:tcPr>
            <w:tcW w:w="1552" w:type="dxa"/>
            <w:shd w:val="clear" w:color="auto" w:fill="auto"/>
            <w:noWrap/>
            <w:vAlign w:val="bottom"/>
            <w:hideMark/>
          </w:tcPr>
          <w:p w14:paraId="113E6E8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0.272934</w:t>
            </w:r>
          </w:p>
        </w:tc>
        <w:tc>
          <w:tcPr>
            <w:tcW w:w="1552" w:type="dxa"/>
            <w:shd w:val="clear" w:color="auto" w:fill="auto"/>
            <w:noWrap/>
            <w:vAlign w:val="bottom"/>
            <w:hideMark/>
          </w:tcPr>
          <w:p w14:paraId="2323427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1ABA31D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18.30418</w:t>
            </w:r>
          </w:p>
        </w:tc>
        <w:tc>
          <w:tcPr>
            <w:tcW w:w="1552" w:type="dxa"/>
            <w:shd w:val="clear" w:color="auto" w:fill="auto"/>
            <w:noWrap/>
            <w:vAlign w:val="bottom"/>
            <w:hideMark/>
          </w:tcPr>
          <w:p w14:paraId="7415DD3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05D3787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69.68937</w:t>
            </w:r>
          </w:p>
        </w:tc>
      </w:tr>
      <w:tr w:rsidR="00925CCB" w:rsidRPr="00BC3476" w14:paraId="38D0B504" w14:textId="77777777" w:rsidTr="007812C2">
        <w:trPr>
          <w:trHeight w:val="133"/>
        </w:trPr>
        <w:tc>
          <w:tcPr>
            <w:tcW w:w="1552" w:type="dxa"/>
            <w:shd w:val="clear" w:color="auto" w:fill="auto"/>
            <w:noWrap/>
            <w:vAlign w:val="bottom"/>
            <w:hideMark/>
          </w:tcPr>
          <w:p w14:paraId="40D2AC8D"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2000</w:t>
            </w:r>
          </w:p>
        </w:tc>
        <w:tc>
          <w:tcPr>
            <w:tcW w:w="1552" w:type="dxa"/>
            <w:shd w:val="clear" w:color="auto" w:fill="auto"/>
            <w:noWrap/>
            <w:vAlign w:val="bottom"/>
            <w:hideMark/>
          </w:tcPr>
          <w:p w14:paraId="6D327EB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4533A54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18.09282</w:t>
            </w:r>
          </w:p>
        </w:tc>
        <w:tc>
          <w:tcPr>
            <w:tcW w:w="1552" w:type="dxa"/>
            <w:shd w:val="clear" w:color="auto" w:fill="auto"/>
            <w:noWrap/>
            <w:vAlign w:val="bottom"/>
            <w:hideMark/>
          </w:tcPr>
          <w:p w14:paraId="6959094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32.83606</w:t>
            </w:r>
          </w:p>
        </w:tc>
        <w:tc>
          <w:tcPr>
            <w:tcW w:w="1552" w:type="dxa"/>
            <w:shd w:val="clear" w:color="auto" w:fill="auto"/>
            <w:noWrap/>
            <w:vAlign w:val="bottom"/>
            <w:hideMark/>
          </w:tcPr>
          <w:p w14:paraId="17C6039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0.272445</w:t>
            </w:r>
          </w:p>
        </w:tc>
        <w:tc>
          <w:tcPr>
            <w:tcW w:w="1552" w:type="dxa"/>
            <w:shd w:val="clear" w:color="auto" w:fill="auto"/>
            <w:noWrap/>
            <w:vAlign w:val="bottom"/>
            <w:hideMark/>
          </w:tcPr>
          <w:p w14:paraId="2284C26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5A22974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18.30304</w:t>
            </w:r>
          </w:p>
        </w:tc>
        <w:tc>
          <w:tcPr>
            <w:tcW w:w="1552" w:type="dxa"/>
            <w:shd w:val="clear" w:color="auto" w:fill="auto"/>
            <w:noWrap/>
            <w:vAlign w:val="bottom"/>
            <w:hideMark/>
          </w:tcPr>
          <w:p w14:paraId="7C12388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6210C7E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69.68914</w:t>
            </w:r>
          </w:p>
        </w:tc>
      </w:tr>
      <w:tr w:rsidR="00925CCB" w:rsidRPr="00BC3476" w14:paraId="55A6AC4C" w14:textId="77777777" w:rsidTr="007812C2">
        <w:trPr>
          <w:trHeight w:val="133"/>
        </w:trPr>
        <w:tc>
          <w:tcPr>
            <w:tcW w:w="1552" w:type="dxa"/>
            <w:shd w:val="clear" w:color="auto" w:fill="auto"/>
            <w:noWrap/>
            <w:vAlign w:val="bottom"/>
            <w:hideMark/>
          </w:tcPr>
          <w:p w14:paraId="39BD2FB9"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2050</w:t>
            </w:r>
          </w:p>
        </w:tc>
        <w:tc>
          <w:tcPr>
            <w:tcW w:w="1552" w:type="dxa"/>
            <w:shd w:val="clear" w:color="auto" w:fill="auto"/>
            <w:noWrap/>
            <w:vAlign w:val="bottom"/>
            <w:hideMark/>
          </w:tcPr>
          <w:p w14:paraId="29DC9AC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0F2BBF6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18.09279</w:t>
            </w:r>
          </w:p>
        </w:tc>
        <w:tc>
          <w:tcPr>
            <w:tcW w:w="1552" w:type="dxa"/>
            <w:shd w:val="clear" w:color="auto" w:fill="auto"/>
            <w:noWrap/>
            <w:vAlign w:val="bottom"/>
            <w:hideMark/>
          </w:tcPr>
          <w:p w14:paraId="1C5BBCB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32.83746</w:t>
            </w:r>
          </w:p>
        </w:tc>
        <w:tc>
          <w:tcPr>
            <w:tcW w:w="1552" w:type="dxa"/>
            <w:shd w:val="clear" w:color="auto" w:fill="auto"/>
            <w:noWrap/>
            <w:vAlign w:val="bottom"/>
            <w:hideMark/>
          </w:tcPr>
          <w:p w14:paraId="0662DB6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0.271747</w:t>
            </w:r>
          </w:p>
        </w:tc>
        <w:tc>
          <w:tcPr>
            <w:tcW w:w="1552" w:type="dxa"/>
            <w:shd w:val="clear" w:color="auto" w:fill="auto"/>
            <w:noWrap/>
            <w:vAlign w:val="bottom"/>
            <w:hideMark/>
          </w:tcPr>
          <w:p w14:paraId="1988812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24CF4A2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18.30237</w:t>
            </w:r>
          </w:p>
        </w:tc>
        <w:tc>
          <w:tcPr>
            <w:tcW w:w="1552" w:type="dxa"/>
            <w:shd w:val="clear" w:color="auto" w:fill="auto"/>
            <w:noWrap/>
            <w:vAlign w:val="bottom"/>
            <w:hideMark/>
          </w:tcPr>
          <w:p w14:paraId="3F5C684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57182DE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69.68914</w:t>
            </w:r>
          </w:p>
        </w:tc>
      </w:tr>
      <w:tr w:rsidR="00925CCB" w:rsidRPr="00BC3476" w14:paraId="098AF737" w14:textId="77777777" w:rsidTr="007812C2">
        <w:trPr>
          <w:trHeight w:val="133"/>
        </w:trPr>
        <w:tc>
          <w:tcPr>
            <w:tcW w:w="1552" w:type="dxa"/>
            <w:shd w:val="clear" w:color="auto" w:fill="auto"/>
            <w:noWrap/>
            <w:vAlign w:val="bottom"/>
            <w:hideMark/>
          </w:tcPr>
          <w:p w14:paraId="762CB938"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2100</w:t>
            </w:r>
          </w:p>
        </w:tc>
        <w:tc>
          <w:tcPr>
            <w:tcW w:w="1552" w:type="dxa"/>
            <w:shd w:val="clear" w:color="auto" w:fill="auto"/>
            <w:noWrap/>
            <w:vAlign w:val="bottom"/>
            <w:hideMark/>
          </w:tcPr>
          <w:p w14:paraId="2CCAA2D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74D5D19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18.09279</w:t>
            </w:r>
          </w:p>
        </w:tc>
        <w:tc>
          <w:tcPr>
            <w:tcW w:w="1552" w:type="dxa"/>
            <w:shd w:val="clear" w:color="auto" w:fill="auto"/>
            <w:noWrap/>
            <w:vAlign w:val="bottom"/>
            <w:hideMark/>
          </w:tcPr>
          <w:p w14:paraId="49D5A21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32.83909</w:t>
            </w:r>
          </w:p>
        </w:tc>
        <w:tc>
          <w:tcPr>
            <w:tcW w:w="1552" w:type="dxa"/>
            <w:shd w:val="clear" w:color="auto" w:fill="auto"/>
            <w:noWrap/>
            <w:vAlign w:val="bottom"/>
            <w:hideMark/>
          </w:tcPr>
          <w:p w14:paraId="23B8DE8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0.270421</w:t>
            </w:r>
          </w:p>
        </w:tc>
        <w:tc>
          <w:tcPr>
            <w:tcW w:w="1552" w:type="dxa"/>
            <w:shd w:val="clear" w:color="auto" w:fill="auto"/>
            <w:noWrap/>
            <w:vAlign w:val="bottom"/>
            <w:hideMark/>
          </w:tcPr>
          <w:p w14:paraId="063D5FB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7B8CFF2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18.30172</w:t>
            </w:r>
          </w:p>
        </w:tc>
        <w:tc>
          <w:tcPr>
            <w:tcW w:w="1552" w:type="dxa"/>
            <w:shd w:val="clear" w:color="auto" w:fill="auto"/>
            <w:noWrap/>
            <w:vAlign w:val="bottom"/>
            <w:hideMark/>
          </w:tcPr>
          <w:p w14:paraId="6B25BD6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21DF2B4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69.68879</w:t>
            </w:r>
          </w:p>
        </w:tc>
      </w:tr>
      <w:tr w:rsidR="00925CCB" w:rsidRPr="00BC3476" w14:paraId="7C47D9D6" w14:textId="77777777" w:rsidTr="007812C2">
        <w:trPr>
          <w:trHeight w:val="133"/>
        </w:trPr>
        <w:tc>
          <w:tcPr>
            <w:tcW w:w="1552" w:type="dxa"/>
            <w:shd w:val="clear" w:color="auto" w:fill="auto"/>
            <w:noWrap/>
            <w:vAlign w:val="bottom"/>
            <w:hideMark/>
          </w:tcPr>
          <w:p w14:paraId="333ABEF7" w14:textId="1D6595EB"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2150</w:t>
            </w:r>
          </w:p>
        </w:tc>
        <w:tc>
          <w:tcPr>
            <w:tcW w:w="1552" w:type="dxa"/>
            <w:shd w:val="clear" w:color="auto" w:fill="auto"/>
            <w:noWrap/>
            <w:vAlign w:val="bottom"/>
            <w:hideMark/>
          </w:tcPr>
          <w:p w14:paraId="6FBCD63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3A7380B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18.09277</w:t>
            </w:r>
          </w:p>
        </w:tc>
        <w:tc>
          <w:tcPr>
            <w:tcW w:w="1552" w:type="dxa"/>
            <w:shd w:val="clear" w:color="auto" w:fill="auto"/>
            <w:noWrap/>
            <w:vAlign w:val="bottom"/>
            <w:hideMark/>
          </w:tcPr>
          <w:p w14:paraId="7C1E63F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32.84211</w:t>
            </w:r>
          </w:p>
        </w:tc>
        <w:tc>
          <w:tcPr>
            <w:tcW w:w="1552" w:type="dxa"/>
            <w:shd w:val="clear" w:color="auto" w:fill="auto"/>
            <w:noWrap/>
            <w:vAlign w:val="bottom"/>
            <w:hideMark/>
          </w:tcPr>
          <w:p w14:paraId="34EDF95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0.267675</w:t>
            </w:r>
          </w:p>
        </w:tc>
        <w:tc>
          <w:tcPr>
            <w:tcW w:w="1552" w:type="dxa"/>
            <w:shd w:val="clear" w:color="auto" w:fill="auto"/>
            <w:noWrap/>
            <w:vAlign w:val="bottom"/>
            <w:hideMark/>
          </w:tcPr>
          <w:p w14:paraId="2884175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6E81159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18.30107</w:t>
            </w:r>
          </w:p>
        </w:tc>
        <w:tc>
          <w:tcPr>
            <w:tcW w:w="1552" w:type="dxa"/>
            <w:shd w:val="clear" w:color="auto" w:fill="auto"/>
            <w:noWrap/>
            <w:vAlign w:val="bottom"/>
            <w:hideMark/>
          </w:tcPr>
          <w:p w14:paraId="692519C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4F5B4A8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69.68839</w:t>
            </w:r>
          </w:p>
        </w:tc>
      </w:tr>
      <w:tr w:rsidR="00925CCB" w:rsidRPr="00BC3476" w14:paraId="12E09D3A" w14:textId="77777777" w:rsidTr="007812C2">
        <w:trPr>
          <w:trHeight w:val="133"/>
        </w:trPr>
        <w:tc>
          <w:tcPr>
            <w:tcW w:w="1552" w:type="dxa"/>
            <w:shd w:val="clear" w:color="auto" w:fill="auto"/>
            <w:noWrap/>
            <w:vAlign w:val="bottom"/>
            <w:hideMark/>
          </w:tcPr>
          <w:p w14:paraId="6B7CE60B"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2200</w:t>
            </w:r>
          </w:p>
        </w:tc>
        <w:tc>
          <w:tcPr>
            <w:tcW w:w="1552" w:type="dxa"/>
            <w:shd w:val="clear" w:color="auto" w:fill="auto"/>
            <w:noWrap/>
            <w:vAlign w:val="bottom"/>
            <w:hideMark/>
          </w:tcPr>
          <w:p w14:paraId="3192253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0.091536</w:t>
            </w:r>
          </w:p>
        </w:tc>
        <w:tc>
          <w:tcPr>
            <w:tcW w:w="1552" w:type="dxa"/>
            <w:shd w:val="clear" w:color="auto" w:fill="auto"/>
            <w:noWrap/>
            <w:vAlign w:val="bottom"/>
            <w:hideMark/>
          </w:tcPr>
          <w:p w14:paraId="4EAA742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18.09275</w:t>
            </w:r>
          </w:p>
        </w:tc>
        <w:tc>
          <w:tcPr>
            <w:tcW w:w="1552" w:type="dxa"/>
            <w:shd w:val="clear" w:color="auto" w:fill="auto"/>
            <w:noWrap/>
            <w:vAlign w:val="bottom"/>
            <w:hideMark/>
          </w:tcPr>
          <w:p w14:paraId="7C3655A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32.84863</w:t>
            </w:r>
          </w:p>
        </w:tc>
        <w:tc>
          <w:tcPr>
            <w:tcW w:w="1552" w:type="dxa"/>
            <w:shd w:val="clear" w:color="auto" w:fill="auto"/>
            <w:noWrap/>
            <w:vAlign w:val="bottom"/>
            <w:hideMark/>
          </w:tcPr>
          <w:p w14:paraId="4B80D9E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0.260997</w:t>
            </w:r>
          </w:p>
        </w:tc>
        <w:tc>
          <w:tcPr>
            <w:tcW w:w="1552" w:type="dxa"/>
            <w:shd w:val="clear" w:color="auto" w:fill="auto"/>
            <w:noWrap/>
            <w:vAlign w:val="bottom"/>
            <w:hideMark/>
          </w:tcPr>
          <w:p w14:paraId="29357FD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04752E2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18.30044</w:t>
            </w:r>
          </w:p>
        </w:tc>
        <w:tc>
          <w:tcPr>
            <w:tcW w:w="1552" w:type="dxa"/>
            <w:shd w:val="clear" w:color="auto" w:fill="auto"/>
            <w:noWrap/>
            <w:vAlign w:val="bottom"/>
            <w:hideMark/>
          </w:tcPr>
          <w:p w14:paraId="1E791F2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0.093235</w:t>
            </w:r>
          </w:p>
        </w:tc>
        <w:tc>
          <w:tcPr>
            <w:tcW w:w="1556" w:type="dxa"/>
            <w:shd w:val="clear" w:color="auto" w:fill="auto"/>
            <w:noWrap/>
            <w:vAlign w:val="bottom"/>
            <w:hideMark/>
          </w:tcPr>
          <w:p w14:paraId="27AC2A5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69.68758</w:t>
            </w:r>
          </w:p>
        </w:tc>
      </w:tr>
      <w:tr w:rsidR="00925CCB" w:rsidRPr="00BC3476" w14:paraId="220697F1" w14:textId="77777777" w:rsidTr="007812C2">
        <w:trPr>
          <w:trHeight w:val="133"/>
        </w:trPr>
        <w:tc>
          <w:tcPr>
            <w:tcW w:w="1552" w:type="dxa"/>
            <w:shd w:val="clear" w:color="auto" w:fill="auto"/>
            <w:noWrap/>
            <w:vAlign w:val="bottom"/>
            <w:hideMark/>
          </w:tcPr>
          <w:p w14:paraId="4DFC8333"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2250</w:t>
            </w:r>
          </w:p>
        </w:tc>
        <w:tc>
          <w:tcPr>
            <w:tcW w:w="1552" w:type="dxa"/>
            <w:shd w:val="clear" w:color="auto" w:fill="auto"/>
            <w:noWrap/>
            <w:vAlign w:val="bottom"/>
            <w:hideMark/>
          </w:tcPr>
          <w:p w14:paraId="6B42202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0.091513</w:t>
            </w:r>
          </w:p>
        </w:tc>
        <w:tc>
          <w:tcPr>
            <w:tcW w:w="1552" w:type="dxa"/>
            <w:shd w:val="clear" w:color="auto" w:fill="auto"/>
            <w:noWrap/>
            <w:vAlign w:val="bottom"/>
            <w:hideMark/>
          </w:tcPr>
          <w:p w14:paraId="62D8763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18.09258</w:t>
            </w:r>
          </w:p>
        </w:tc>
        <w:tc>
          <w:tcPr>
            <w:tcW w:w="1552" w:type="dxa"/>
            <w:shd w:val="clear" w:color="auto" w:fill="auto"/>
            <w:noWrap/>
            <w:vAlign w:val="bottom"/>
            <w:hideMark/>
          </w:tcPr>
          <w:p w14:paraId="253B4A1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32.87166</w:t>
            </w:r>
          </w:p>
        </w:tc>
        <w:tc>
          <w:tcPr>
            <w:tcW w:w="1552" w:type="dxa"/>
            <w:shd w:val="clear" w:color="auto" w:fill="auto"/>
            <w:noWrap/>
            <w:vAlign w:val="bottom"/>
            <w:hideMark/>
          </w:tcPr>
          <w:p w14:paraId="6E95F36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0.235705</w:t>
            </w:r>
          </w:p>
        </w:tc>
        <w:tc>
          <w:tcPr>
            <w:tcW w:w="1552" w:type="dxa"/>
            <w:shd w:val="clear" w:color="auto" w:fill="auto"/>
            <w:noWrap/>
            <w:vAlign w:val="bottom"/>
            <w:hideMark/>
          </w:tcPr>
          <w:p w14:paraId="09A68B5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553D080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18.29993</w:t>
            </w:r>
          </w:p>
        </w:tc>
        <w:tc>
          <w:tcPr>
            <w:tcW w:w="1552" w:type="dxa"/>
            <w:shd w:val="clear" w:color="auto" w:fill="auto"/>
            <w:noWrap/>
            <w:vAlign w:val="bottom"/>
            <w:hideMark/>
          </w:tcPr>
          <w:p w14:paraId="216A234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0.093188</w:t>
            </w:r>
          </w:p>
        </w:tc>
        <w:tc>
          <w:tcPr>
            <w:tcW w:w="1556" w:type="dxa"/>
            <w:shd w:val="clear" w:color="auto" w:fill="auto"/>
            <w:noWrap/>
            <w:vAlign w:val="bottom"/>
            <w:hideMark/>
          </w:tcPr>
          <w:p w14:paraId="7FD824B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69.68458</w:t>
            </w:r>
          </w:p>
        </w:tc>
      </w:tr>
      <w:tr w:rsidR="00925CCB" w:rsidRPr="00BC3476" w14:paraId="6775AA99" w14:textId="77777777" w:rsidTr="007812C2">
        <w:trPr>
          <w:trHeight w:val="133"/>
        </w:trPr>
        <w:tc>
          <w:tcPr>
            <w:tcW w:w="1552" w:type="dxa"/>
            <w:shd w:val="clear" w:color="auto" w:fill="auto"/>
            <w:noWrap/>
            <w:vAlign w:val="bottom"/>
            <w:hideMark/>
          </w:tcPr>
          <w:p w14:paraId="71FFC965"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2300</w:t>
            </w:r>
          </w:p>
        </w:tc>
        <w:tc>
          <w:tcPr>
            <w:tcW w:w="1552" w:type="dxa"/>
            <w:shd w:val="clear" w:color="auto" w:fill="auto"/>
            <w:noWrap/>
            <w:vAlign w:val="bottom"/>
            <w:hideMark/>
          </w:tcPr>
          <w:p w14:paraId="7CDE278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0.091257</w:t>
            </w:r>
          </w:p>
        </w:tc>
        <w:tc>
          <w:tcPr>
            <w:tcW w:w="1552" w:type="dxa"/>
            <w:shd w:val="clear" w:color="auto" w:fill="auto"/>
            <w:noWrap/>
            <w:vAlign w:val="bottom"/>
            <w:hideMark/>
          </w:tcPr>
          <w:p w14:paraId="719EEEA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18.09096</w:t>
            </w:r>
          </w:p>
        </w:tc>
        <w:tc>
          <w:tcPr>
            <w:tcW w:w="1552" w:type="dxa"/>
            <w:shd w:val="clear" w:color="auto" w:fill="auto"/>
            <w:noWrap/>
            <w:vAlign w:val="bottom"/>
            <w:hideMark/>
          </w:tcPr>
          <w:p w14:paraId="79369F0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33.10411</w:t>
            </w:r>
          </w:p>
        </w:tc>
        <w:tc>
          <w:tcPr>
            <w:tcW w:w="1552" w:type="dxa"/>
            <w:shd w:val="clear" w:color="auto" w:fill="auto"/>
            <w:noWrap/>
            <w:vAlign w:val="bottom"/>
            <w:hideMark/>
          </w:tcPr>
          <w:p w14:paraId="3F800DC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2E9DB90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73D10A2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18.27356</w:t>
            </w:r>
          </w:p>
        </w:tc>
        <w:tc>
          <w:tcPr>
            <w:tcW w:w="1552" w:type="dxa"/>
            <w:shd w:val="clear" w:color="auto" w:fill="auto"/>
            <w:noWrap/>
            <w:vAlign w:val="bottom"/>
            <w:hideMark/>
          </w:tcPr>
          <w:p w14:paraId="3580541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0.092583</w:t>
            </w:r>
          </w:p>
        </w:tc>
        <w:tc>
          <w:tcPr>
            <w:tcW w:w="1556" w:type="dxa"/>
            <w:shd w:val="clear" w:color="auto" w:fill="auto"/>
            <w:noWrap/>
            <w:vAlign w:val="bottom"/>
            <w:hideMark/>
          </w:tcPr>
          <w:p w14:paraId="1727A87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69.65247</w:t>
            </w:r>
          </w:p>
        </w:tc>
      </w:tr>
      <w:tr w:rsidR="00925CCB" w:rsidRPr="00BC3476" w14:paraId="651FBA37" w14:textId="77777777" w:rsidTr="007812C2">
        <w:trPr>
          <w:trHeight w:val="133"/>
        </w:trPr>
        <w:tc>
          <w:tcPr>
            <w:tcW w:w="1552" w:type="dxa"/>
            <w:shd w:val="clear" w:color="auto" w:fill="auto"/>
            <w:noWrap/>
            <w:vAlign w:val="bottom"/>
            <w:hideMark/>
          </w:tcPr>
          <w:p w14:paraId="281EAE96"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2350</w:t>
            </w:r>
          </w:p>
        </w:tc>
        <w:tc>
          <w:tcPr>
            <w:tcW w:w="1552" w:type="dxa"/>
            <w:shd w:val="clear" w:color="auto" w:fill="auto"/>
            <w:noWrap/>
            <w:vAlign w:val="bottom"/>
            <w:hideMark/>
          </w:tcPr>
          <w:p w14:paraId="3C1C85C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0.090373</w:t>
            </w:r>
          </w:p>
        </w:tc>
        <w:tc>
          <w:tcPr>
            <w:tcW w:w="1552" w:type="dxa"/>
            <w:shd w:val="clear" w:color="auto" w:fill="auto"/>
            <w:noWrap/>
            <w:vAlign w:val="bottom"/>
            <w:hideMark/>
          </w:tcPr>
          <w:p w14:paraId="2D44587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18.08865</w:t>
            </w:r>
          </w:p>
        </w:tc>
        <w:tc>
          <w:tcPr>
            <w:tcW w:w="1552" w:type="dxa"/>
            <w:shd w:val="clear" w:color="auto" w:fill="auto"/>
            <w:noWrap/>
            <w:vAlign w:val="bottom"/>
            <w:hideMark/>
          </w:tcPr>
          <w:p w14:paraId="3201AF4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33.26978</w:t>
            </w:r>
          </w:p>
        </w:tc>
        <w:tc>
          <w:tcPr>
            <w:tcW w:w="1552" w:type="dxa"/>
            <w:shd w:val="clear" w:color="auto" w:fill="auto"/>
            <w:noWrap/>
            <w:vAlign w:val="bottom"/>
            <w:hideMark/>
          </w:tcPr>
          <w:p w14:paraId="05AE3AE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08161F9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53C6806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18.07176</w:t>
            </w:r>
          </w:p>
        </w:tc>
        <w:tc>
          <w:tcPr>
            <w:tcW w:w="1552" w:type="dxa"/>
            <w:shd w:val="clear" w:color="auto" w:fill="auto"/>
            <w:noWrap/>
            <w:vAlign w:val="bottom"/>
            <w:hideMark/>
          </w:tcPr>
          <w:p w14:paraId="0138D12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0.091374</w:t>
            </w:r>
          </w:p>
        </w:tc>
        <w:tc>
          <w:tcPr>
            <w:tcW w:w="1556" w:type="dxa"/>
            <w:shd w:val="clear" w:color="auto" w:fill="auto"/>
            <w:noWrap/>
            <w:vAlign w:val="bottom"/>
            <w:hideMark/>
          </w:tcPr>
          <w:p w14:paraId="7BBB8D1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69.61194</w:t>
            </w:r>
          </w:p>
        </w:tc>
      </w:tr>
      <w:tr w:rsidR="00925CCB" w:rsidRPr="00BC3476" w14:paraId="4F8D2653" w14:textId="77777777" w:rsidTr="007812C2">
        <w:trPr>
          <w:trHeight w:val="133"/>
        </w:trPr>
        <w:tc>
          <w:tcPr>
            <w:tcW w:w="1552" w:type="dxa"/>
            <w:shd w:val="clear" w:color="auto" w:fill="auto"/>
            <w:noWrap/>
            <w:vAlign w:val="bottom"/>
            <w:hideMark/>
          </w:tcPr>
          <w:p w14:paraId="0D37AAB9"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2400</w:t>
            </w:r>
          </w:p>
        </w:tc>
        <w:tc>
          <w:tcPr>
            <w:tcW w:w="1552" w:type="dxa"/>
            <w:shd w:val="clear" w:color="auto" w:fill="auto"/>
            <w:noWrap/>
            <w:vAlign w:val="bottom"/>
            <w:hideMark/>
          </w:tcPr>
          <w:p w14:paraId="2B9D2D6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0.083276</w:t>
            </w:r>
          </w:p>
        </w:tc>
        <w:tc>
          <w:tcPr>
            <w:tcW w:w="1552" w:type="dxa"/>
            <w:shd w:val="clear" w:color="auto" w:fill="auto"/>
            <w:noWrap/>
            <w:vAlign w:val="bottom"/>
            <w:hideMark/>
          </w:tcPr>
          <w:p w14:paraId="47E3E37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18.07685</w:t>
            </w:r>
          </w:p>
        </w:tc>
        <w:tc>
          <w:tcPr>
            <w:tcW w:w="1552" w:type="dxa"/>
            <w:shd w:val="clear" w:color="auto" w:fill="auto"/>
            <w:noWrap/>
            <w:vAlign w:val="bottom"/>
            <w:hideMark/>
          </w:tcPr>
          <w:p w14:paraId="0C995F2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34.07439</w:t>
            </w:r>
          </w:p>
        </w:tc>
        <w:tc>
          <w:tcPr>
            <w:tcW w:w="1552" w:type="dxa"/>
            <w:shd w:val="clear" w:color="auto" w:fill="auto"/>
            <w:noWrap/>
            <w:vAlign w:val="bottom"/>
            <w:hideMark/>
          </w:tcPr>
          <w:p w14:paraId="72E3899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1E21874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07503FC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17.09292</w:t>
            </w:r>
          </w:p>
        </w:tc>
        <w:tc>
          <w:tcPr>
            <w:tcW w:w="1552" w:type="dxa"/>
            <w:shd w:val="clear" w:color="auto" w:fill="auto"/>
            <w:noWrap/>
            <w:vAlign w:val="bottom"/>
            <w:hideMark/>
          </w:tcPr>
          <w:p w14:paraId="2CAAC47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0.08416</w:t>
            </w:r>
          </w:p>
        </w:tc>
        <w:tc>
          <w:tcPr>
            <w:tcW w:w="1556" w:type="dxa"/>
            <w:shd w:val="clear" w:color="auto" w:fill="auto"/>
            <w:noWrap/>
            <w:vAlign w:val="bottom"/>
            <w:hideMark/>
          </w:tcPr>
          <w:p w14:paraId="2E3F5AD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69.4116</w:t>
            </w:r>
          </w:p>
        </w:tc>
      </w:tr>
      <w:tr w:rsidR="00925CCB" w:rsidRPr="00BC3476" w14:paraId="15893A02" w14:textId="77777777" w:rsidTr="007812C2">
        <w:trPr>
          <w:trHeight w:val="133"/>
        </w:trPr>
        <w:tc>
          <w:tcPr>
            <w:tcW w:w="1552" w:type="dxa"/>
            <w:shd w:val="clear" w:color="auto" w:fill="auto"/>
            <w:noWrap/>
            <w:vAlign w:val="bottom"/>
            <w:hideMark/>
          </w:tcPr>
          <w:p w14:paraId="750422C7"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2450</w:t>
            </w:r>
          </w:p>
        </w:tc>
        <w:tc>
          <w:tcPr>
            <w:tcW w:w="1552" w:type="dxa"/>
            <w:shd w:val="clear" w:color="auto" w:fill="auto"/>
            <w:noWrap/>
            <w:vAlign w:val="bottom"/>
            <w:hideMark/>
          </w:tcPr>
          <w:p w14:paraId="3AB72A5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4.35E-29</w:t>
            </w:r>
          </w:p>
        </w:tc>
        <w:tc>
          <w:tcPr>
            <w:tcW w:w="1552" w:type="dxa"/>
            <w:shd w:val="clear" w:color="auto" w:fill="auto"/>
            <w:noWrap/>
            <w:vAlign w:val="bottom"/>
            <w:hideMark/>
          </w:tcPr>
          <w:p w14:paraId="1FDF79B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17.97282</w:t>
            </w:r>
          </w:p>
        </w:tc>
        <w:tc>
          <w:tcPr>
            <w:tcW w:w="1552" w:type="dxa"/>
            <w:shd w:val="clear" w:color="auto" w:fill="auto"/>
            <w:noWrap/>
            <w:vAlign w:val="bottom"/>
            <w:hideMark/>
          </w:tcPr>
          <w:p w14:paraId="5B4D008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39.34808</w:t>
            </w:r>
          </w:p>
        </w:tc>
        <w:tc>
          <w:tcPr>
            <w:tcW w:w="1552" w:type="dxa"/>
            <w:shd w:val="clear" w:color="auto" w:fill="auto"/>
            <w:noWrap/>
            <w:vAlign w:val="bottom"/>
            <w:hideMark/>
          </w:tcPr>
          <w:p w14:paraId="34190FF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4086F61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149B850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10.63628</w:t>
            </w:r>
          </w:p>
        </w:tc>
        <w:tc>
          <w:tcPr>
            <w:tcW w:w="1552" w:type="dxa"/>
            <w:shd w:val="clear" w:color="auto" w:fill="auto"/>
            <w:noWrap/>
            <w:vAlign w:val="bottom"/>
            <w:hideMark/>
          </w:tcPr>
          <w:p w14:paraId="2D4B51F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1.68E-29</w:t>
            </w:r>
          </w:p>
        </w:tc>
        <w:tc>
          <w:tcPr>
            <w:tcW w:w="1556" w:type="dxa"/>
            <w:shd w:val="clear" w:color="auto" w:fill="auto"/>
            <w:noWrap/>
            <w:vAlign w:val="bottom"/>
            <w:hideMark/>
          </w:tcPr>
          <w:p w14:paraId="3D94EE5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67.95718</w:t>
            </w:r>
          </w:p>
        </w:tc>
      </w:tr>
      <w:tr w:rsidR="00925CCB" w:rsidRPr="00BC3476" w14:paraId="24483001" w14:textId="77777777" w:rsidTr="007812C2">
        <w:trPr>
          <w:trHeight w:val="133"/>
        </w:trPr>
        <w:tc>
          <w:tcPr>
            <w:tcW w:w="1552" w:type="dxa"/>
            <w:shd w:val="clear" w:color="auto" w:fill="auto"/>
            <w:noWrap/>
            <w:vAlign w:val="bottom"/>
            <w:hideMark/>
          </w:tcPr>
          <w:p w14:paraId="4C83187F"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2500</w:t>
            </w:r>
          </w:p>
        </w:tc>
        <w:tc>
          <w:tcPr>
            <w:tcW w:w="1552" w:type="dxa"/>
            <w:shd w:val="clear" w:color="auto" w:fill="auto"/>
            <w:noWrap/>
            <w:vAlign w:val="bottom"/>
            <w:hideMark/>
          </w:tcPr>
          <w:p w14:paraId="5C4F9BB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4.35E-29</w:t>
            </w:r>
          </w:p>
        </w:tc>
        <w:tc>
          <w:tcPr>
            <w:tcW w:w="1552" w:type="dxa"/>
            <w:shd w:val="clear" w:color="auto" w:fill="auto"/>
            <w:noWrap/>
            <w:vAlign w:val="bottom"/>
            <w:hideMark/>
          </w:tcPr>
          <w:p w14:paraId="7514FA8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17.68358</w:t>
            </w:r>
          </w:p>
        </w:tc>
        <w:tc>
          <w:tcPr>
            <w:tcW w:w="1552" w:type="dxa"/>
            <w:shd w:val="clear" w:color="auto" w:fill="auto"/>
            <w:noWrap/>
            <w:vAlign w:val="bottom"/>
            <w:hideMark/>
          </w:tcPr>
          <w:p w14:paraId="40DB87A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47.63801</w:t>
            </w:r>
          </w:p>
        </w:tc>
        <w:tc>
          <w:tcPr>
            <w:tcW w:w="1552" w:type="dxa"/>
            <w:shd w:val="clear" w:color="auto" w:fill="auto"/>
            <w:noWrap/>
            <w:vAlign w:val="bottom"/>
            <w:hideMark/>
          </w:tcPr>
          <w:p w14:paraId="40EFC22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48F7F34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6B3D1C4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4.28E-29</w:t>
            </w:r>
          </w:p>
        </w:tc>
        <w:tc>
          <w:tcPr>
            <w:tcW w:w="1552" w:type="dxa"/>
            <w:shd w:val="clear" w:color="auto" w:fill="auto"/>
            <w:noWrap/>
            <w:vAlign w:val="bottom"/>
            <w:hideMark/>
          </w:tcPr>
          <w:p w14:paraId="2273753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1.68E-29</w:t>
            </w:r>
          </w:p>
        </w:tc>
        <w:tc>
          <w:tcPr>
            <w:tcW w:w="1556" w:type="dxa"/>
            <w:shd w:val="clear" w:color="auto" w:fill="auto"/>
            <w:noWrap/>
            <w:vAlign w:val="bottom"/>
            <w:hideMark/>
          </w:tcPr>
          <w:p w14:paraId="42647E2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65.32159</w:t>
            </w:r>
          </w:p>
        </w:tc>
      </w:tr>
      <w:tr w:rsidR="00925CCB" w:rsidRPr="00BC3476" w14:paraId="5DA678C4" w14:textId="77777777" w:rsidTr="007812C2">
        <w:trPr>
          <w:trHeight w:val="133"/>
        </w:trPr>
        <w:tc>
          <w:tcPr>
            <w:tcW w:w="1552" w:type="dxa"/>
            <w:shd w:val="clear" w:color="auto" w:fill="auto"/>
            <w:noWrap/>
            <w:vAlign w:val="bottom"/>
            <w:hideMark/>
          </w:tcPr>
          <w:p w14:paraId="006652AF"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2550</w:t>
            </w:r>
          </w:p>
        </w:tc>
        <w:tc>
          <w:tcPr>
            <w:tcW w:w="1552" w:type="dxa"/>
            <w:shd w:val="clear" w:color="auto" w:fill="auto"/>
            <w:noWrap/>
            <w:vAlign w:val="bottom"/>
            <w:hideMark/>
          </w:tcPr>
          <w:p w14:paraId="707EBF8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4.35E-29</w:t>
            </w:r>
          </w:p>
        </w:tc>
        <w:tc>
          <w:tcPr>
            <w:tcW w:w="1552" w:type="dxa"/>
            <w:shd w:val="clear" w:color="auto" w:fill="auto"/>
            <w:noWrap/>
            <w:vAlign w:val="bottom"/>
            <w:hideMark/>
          </w:tcPr>
          <w:p w14:paraId="498610C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17.48396</w:t>
            </w:r>
          </w:p>
        </w:tc>
        <w:tc>
          <w:tcPr>
            <w:tcW w:w="1552" w:type="dxa"/>
            <w:shd w:val="clear" w:color="auto" w:fill="auto"/>
            <w:noWrap/>
            <w:vAlign w:val="bottom"/>
            <w:hideMark/>
          </w:tcPr>
          <w:p w14:paraId="373EAB3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47.16009</w:t>
            </w:r>
          </w:p>
        </w:tc>
        <w:tc>
          <w:tcPr>
            <w:tcW w:w="1552" w:type="dxa"/>
            <w:shd w:val="clear" w:color="auto" w:fill="auto"/>
            <w:noWrap/>
            <w:vAlign w:val="bottom"/>
            <w:hideMark/>
          </w:tcPr>
          <w:p w14:paraId="7A3A24C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23A2E0E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3A9AF7A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4.28E-29</w:t>
            </w:r>
          </w:p>
        </w:tc>
        <w:tc>
          <w:tcPr>
            <w:tcW w:w="1552" w:type="dxa"/>
            <w:shd w:val="clear" w:color="auto" w:fill="auto"/>
            <w:noWrap/>
            <w:vAlign w:val="bottom"/>
            <w:hideMark/>
          </w:tcPr>
          <w:p w14:paraId="661C880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1.68E-29</w:t>
            </w:r>
          </w:p>
        </w:tc>
        <w:tc>
          <w:tcPr>
            <w:tcW w:w="1556" w:type="dxa"/>
            <w:shd w:val="clear" w:color="auto" w:fill="auto"/>
            <w:noWrap/>
            <w:vAlign w:val="bottom"/>
            <w:hideMark/>
          </w:tcPr>
          <w:p w14:paraId="6F9C639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64.64405</w:t>
            </w:r>
          </w:p>
        </w:tc>
      </w:tr>
      <w:tr w:rsidR="00925CCB" w:rsidRPr="00BC3476" w14:paraId="790C305B" w14:textId="77777777" w:rsidTr="007812C2">
        <w:trPr>
          <w:trHeight w:val="133"/>
        </w:trPr>
        <w:tc>
          <w:tcPr>
            <w:tcW w:w="1552" w:type="dxa"/>
            <w:shd w:val="clear" w:color="auto" w:fill="auto"/>
            <w:noWrap/>
            <w:vAlign w:val="bottom"/>
            <w:hideMark/>
          </w:tcPr>
          <w:p w14:paraId="5673E56C"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2600</w:t>
            </w:r>
          </w:p>
        </w:tc>
        <w:tc>
          <w:tcPr>
            <w:tcW w:w="1552" w:type="dxa"/>
            <w:shd w:val="clear" w:color="auto" w:fill="auto"/>
            <w:noWrap/>
            <w:vAlign w:val="bottom"/>
            <w:hideMark/>
          </w:tcPr>
          <w:p w14:paraId="3735417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4.35E-29</w:t>
            </w:r>
          </w:p>
        </w:tc>
        <w:tc>
          <w:tcPr>
            <w:tcW w:w="1552" w:type="dxa"/>
            <w:shd w:val="clear" w:color="auto" w:fill="auto"/>
            <w:noWrap/>
            <w:vAlign w:val="bottom"/>
            <w:hideMark/>
          </w:tcPr>
          <w:p w14:paraId="111E4FC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17.17769</w:t>
            </w:r>
          </w:p>
        </w:tc>
        <w:tc>
          <w:tcPr>
            <w:tcW w:w="1552" w:type="dxa"/>
            <w:shd w:val="clear" w:color="auto" w:fill="auto"/>
            <w:noWrap/>
            <w:vAlign w:val="bottom"/>
            <w:hideMark/>
          </w:tcPr>
          <w:p w14:paraId="52E71FF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46.42715</w:t>
            </w:r>
          </w:p>
        </w:tc>
        <w:tc>
          <w:tcPr>
            <w:tcW w:w="1552" w:type="dxa"/>
            <w:shd w:val="clear" w:color="auto" w:fill="auto"/>
            <w:noWrap/>
            <w:vAlign w:val="bottom"/>
            <w:hideMark/>
          </w:tcPr>
          <w:p w14:paraId="07C23A0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4139A6B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5BBE8C5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4.28E-29</w:t>
            </w:r>
          </w:p>
        </w:tc>
        <w:tc>
          <w:tcPr>
            <w:tcW w:w="1552" w:type="dxa"/>
            <w:shd w:val="clear" w:color="auto" w:fill="auto"/>
            <w:noWrap/>
            <w:vAlign w:val="bottom"/>
            <w:hideMark/>
          </w:tcPr>
          <w:p w14:paraId="381A736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1.68E-29</w:t>
            </w:r>
          </w:p>
        </w:tc>
        <w:tc>
          <w:tcPr>
            <w:tcW w:w="1556" w:type="dxa"/>
            <w:shd w:val="clear" w:color="auto" w:fill="auto"/>
            <w:noWrap/>
            <w:vAlign w:val="bottom"/>
            <w:hideMark/>
          </w:tcPr>
          <w:p w14:paraId="69C9AD5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63.60483</w:t>
            </w:r>
          </w:p>
        </w:tc>
      </w:tr>
      <w:tr w:rsidR="00925CCB" w:rsidRPr="00BC3476" w14:paraId="4C11D0E0" w14:textId="77777777" w:rsidTr="007812C2">
        <w:trPr>
          <w:trHeight w:val="133"/>
        </w:trPr>
        <w:tc>
          <w:tcPr>
            <w:tcW w:w="1552" w:type="dxa"/>
            <w:shd w:val="clear" w:color="auto" w:fill="auto"/>
            <w:noWrap/>
            <w:vAlign w:val="bottom"/>
            <w:hideMark/>
          </w:tcPr>
          <w:p w14:paraId="63A80B04"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2650</w:t>
            </w:r>
          </w:p>
        </w:tc>
        <w:tc>
          <w:tcPr>
            <w:tcW w:w="1552" w:type="dxa"/>
            <w:shd w:val="clear" w:color="auto" w:fill="auto"/>
            <w:noWrap/>
            <w:vAlign w:val="bottom"/>
            <w:hideMark/>
          </w:tcPr>
          <w:p w14:paraId="40BB915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4.35E-29</w:t>
            </w:r>
          </w:p>
        </w:tc>
        <w:tc>
          <w:tcPr>
            <w:tcW w:w="1552" w:type="dxa"/>
            <w:shd w:val="clear" w:color="auto" w:fill="auto"/>
            <w:noWrap/>
            <w:vAlign w:val="bottom"/>
            <w:hideMark/>
          </w:tcPr>
          <w:p w14:paraId="76C2836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16.48223</w:t>
            </w:r>
          </w:p>
        </w:tc>
        <w:tc>
          <w:tcPr>
            <w:tcW w:w="1552" w:type="dxa"/>
            <w:shd w:val="clear" w:color="auto" w:fill="auto"/>
            <w:noWrap/>
            <w:vAlign w:val="bottom"/>
            <w:hideMark/>
          </w:tcPr>
          <w:p w14:paraId="1F36E77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45.16555</w:t>
            </w:r>
          </w:p>
        </w:tc>
        <w:tc>
          <w:tcPr>
            <w:tcW w:w="1552" w:type="dxa"/>
            <w:shd w:val="clear" w:color="auto" w:fill="auto"/>
            <w:noWrap/>
            <w:vAlign w:val="bottom"/>
            <w:hideMark/>
          </w:tcPr>
          <w:p w14:paraId="185BC31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1357F59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3074759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4.28E-29</w:t>
            </w:r>
          </w:p>
        </w:tc>
        <w:tc>
          <w:tcPr>
            <w:tcW w:w="1552" w:type="dxa"/>
            <w:shd w:val="clear" w:color="auto" w:fill="auto"/>
            <w:noWrap/>
            <w:vAlign w:val="bottom"/>
            <w:hideMark/>
          </w:tcPr>
          <w:p w14:paraId="7ED031B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1.68E-29</w:t>
            </w:r>
          </w:p>
        </w:tc>
        <w:tc>
          <w:tcPr>
            <w:tcW w:w="1556" w:type="dxa"/>
            <w:shd w:val="clear" w:color="auto" w:fill="auto"/>
            <w:noWrap/>
            <w:vAlign w:val="bottom"/>
            <w:hideMark/>
          </w:tcPr>
          <w:p w14:paraId="1410301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61.64778</w:t>
            </w:r>
          </w:p>
        </w:tc>
      </w:tr>
      <w:tr w:rsidR="00925CCB" w:rsidRPr="00BC3476" w14:paraId="27E53752" w14:textId="77777777" w:rsidTr="007812C2">
        <w:trPr>
          <w:trHeight w:val="133"/>
        </w:trPr>
        <w:tc>
          <w:tcPr>
            <w:tcW w:w="1552" w:type="dxa"/>
            <w:shd w:val="clear" w:color="auto" w:fill="auto"/>
            <w:noWrap/>
            <w:vAlign w:val="bottom"/>
            <w:hideMark/>
          </w:tcPr>
          <w:p w14:paraId="6286F824"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2700</w:t>
            </w:r>
          </w:p>
        </w:tc>
        <w:tc>
          <w:tcPr>
            <w:tcW w:w="1552" w:type="dxa"/>
            <w:shd w:val="clear" w:color="auto" w:fill="auto"/>
            <w:noWrap/>
            <w:vAlign w:val="bottom"/>
            <w:hideMark/>
          </w:tcPr>
          <w:p w14:paraId="6EEA63F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4.35E-29</w:t>
            </w:r>
          </w:p>
        </w:tc>
        <w:tc>
          <w:tcPr>
            <w:tcW w:w="1552" w:type="dxa"/>
            <w:shd w:val="clear" w:color="auto" w:fill="auto"/>
            <w:noWrap/>
            <w:vAlign w:val="bottom"/>
            <w:hideMark/>
          </w:tcPr>
          <w:p w14:paraId="3109708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7.375381</w:t>
            </w:r>
          </w:p>
        </w:tc>
        <w:tc>
          <w:tcPr>
            <w:tcW w:w="1552" w:type="dxa"/>
            <w:shd w:val="clear" w:color="auto" w:fill="auto"/>
            <w:noWrap/>
            <w:vAlign w:val="bottom"/>
            <w:hideMark/>
          </w:tcPr>
          <w:p w14:paraId="522F435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39.47815</w:t>
            </w:r>
          </w:p>
        </w:tc>
        <w:tc>
          <w:tcPr>
            <w:tcW w:w="1552" w:type="dxa"/>
            <w:shd w:val="clear" w:color="auto" w:fill="auto"/>
            <w:noWrap/>
            <w:vAlign w:val="bottom"/>
            <w:hideMark/>
          </w:tcPr>
          <w:p w14:paraId="7A38097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52D033C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185E7A5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4.28E-29</w:t>
            </w:r>
          </w:p>
        </w:tc>
        <w:tc>
          <w:tcPr>
            <w:tcW w:w="1552" w:type="dxa"/>
            <w:shd w:val="clear" w:color="auto" w:fill="auto"/>
            <w:noWrap/>
            <w:vAlign w:val="bottom"/>
            <w:hideMark/>
          </w:tcPr>
          <w:p w14:paraId="7B88EFF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1.68E-29</w:t>
            </w:r>
          </w:p>
        </w:tc>
        <w:tc>
          <w:tcPr>
            <w:tcW w:w="1556" w:type="dxa"/>
            <w:shd w:val="clear" w:color="auto" w:fill="auto"/>
            <w:noWrap/>
            <w:vAlign w:val="bottom"/>
            <w:hideMark/>
          </w:tcPr>
          <w:p w14:paraId="4F69C63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46.85353</w:t>
            </w:r>
          </w:p>
        </w:tc>
      </w:tr>
      <w:tr w:rsidR="00925CCB" w:rsidRPr="00BC3476" w14:paraId="67CE2055" w14:textId="77777777" w:rsidTr="007812C2">
        <w:trPr>
          <w:trHeight w:val="133"/>
        </w:trPr>
        <w:tc>
          <w:tcPr>
            <w:tcW w:w="1552" w:type="dxa"/>
            <w:shd w:val="clear" w:color="auto" w:fill="auto"/>
            <w:noWrap/>
            <w:vAlign w:val="bottom"/>
            <w:hideMark/>
          </w:tcPr>
          <w:p w14:paraId="1F87FF63"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2750</w:t>
            </w:r>
          </w:p>
        </w:tc>
        <w:tc>
          <w:tcPr>
            <w:tcW w:w="1552" w:type="dxa"/>
            <w:shd w:val="clear" w:color="auto" w:fill="auto"/>
            <w:noWrap/>
            <w:vAlign w:val="bottom"/>
            <w:hideMark/>
          </w:tcPr>
          <w:p w14:paraId="3F5D2E1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4.35E-29</w:t>
            </w:r>
          </w:p>
        </w:tc>
        <w:tc>
          <w:tcPr>
            <w:tcW w:w="1552" w:type="dxa"/>
            <w:shd w:val="clear" w:color="auto" w:fill="auto"/>
            <w:noWrap/>
            <w:vAlign w:val="bottom"/>
            <w:hideMark/>
          </w:tcPr>
          <w:p w14:paraId="74BDF9E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2.805495</w:t>
            </w:r>
          </w:p>
        </w:tc>
        <w:tc>
          <w:tcPr>
            <w:tcW w:w="1552" w:type="dxa"/>
            <w:shd w:val="clear" w:color="auto" w:fill="auto"/>
            <w:noWrap/>
            <w:vAlign w:val="bottom"/>
            <w:hideMark/>
          </w:tcPr>
          <w:p w14:paraId="3727F83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28.47098</w:t>
            </w:r>
          </w:p>
        </w:tc>
        <w:tc>
          <w:tcPr>
            <w:tcW w:w="1552" w:type="dxa"/>
            <w:shd w:val="clear" w:color="auto" w:fill="auto"/>
            <w:noWrap/>
            <w:vAlign w:val="bottom"/>
            <w:hideMark/>
          </w:tcPr>
          <w:p w14:paraId="1369465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48BC6FF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001F3F7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4.28E-29</w:t>
            </w:r>
          </w:p>
        </w:tc>
        <w:tc>
          <w:tcPr>
            <w:tcW w:w="1552" w:type="dxa"/>
            <w:shd w:val="clear" w:color="auto" w:fill="auto"/>
            <w:noWrap/>
            <w:vAlign w:val="bottom"/>
            <w:hideMark/>
          </w:tcPr>
          <w:p w14:paraId="49D202E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1.68E-29</w:t>
            </w:r>
          </w:p>
        </w:tc>
        <w:tc>
          <w:tcPr>
            <w:tcW w:w="1556" w:type="dxa"/>
            <w:shd w:val="clear" w:color="auto" w:fill="auto"/>
            <w:noWrap/>
            <w:vAlign w:val="bottom"/>
            <w:hideMark/>
          </w:tcPr>
          <w:p w14:paraId="18C5655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31.27648</w:t>
            </w:r>
          </w:p>
        </w:tc>
      </w:tr>
      <w:tr w:rsidR="00925CCB" w:rsidRPr="00BC3476" w14:paraId="074DEBF5" w14:textId="77777777" w:rsidTr="007812C2">
        <w:trPr>
          <w:trHeight w:val="133"/>
        </w:trPr>
        <w:tc>
          <w:tcPr>
            <w:tcW w:w="1552" w:type="dxa"/>
            <w:shd w:val="clear" w:color="auto" w:fill="auto"/>
            <w:noWrap/>
            <w:vAlign w:val="bottom"/>
            <w:hideMark/>
          </w:tcPr>
          <w:p w14:paraId="69BB59A2"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2800</w:t>
            </w:r>
          </w:p>
        </w:tc>
        <w:tc>
          <w:tcPr>
            <w:tcW w:w="1552" w:type="dxa"/>
            <w:shd w:val="clear" w:color="auto" w:fill="auto"/>
            <w:noWrap/>
            <w:vAlign w:val="bottom"/>
            <w:hideMark/>
          </w:tcPr>
          <w:p w14:paraId="536A864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4.35E-29</w:t>
            </w:r>
          </w:p>
        </w:tc>
        <w:tc>
          <w:tcPr>
            <w:tcW w:w="1552" w:type="dxa"/>
            <w:shd w:val="clear" w:color="auto" w:fill="auto"/>
            <w:noWrap/>
            <w:vAlign w:val="bottom"/>
            <w:hideMark/>
          </w:tcPr>
          <w:p w14:paraId="38AD1C6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1.53E-29</w:t>
            </w:r>
          </w:p>
        </w:tc>
        <w:tc>
          <w:tcPr>
            <w:tcW w:w="1552" w:type="dxa"/>
            <w:shd w:val="clear" w:color="auto" w:fill="auto"/>
            <w:noWrap/>
            <w:vAlign w:val="bottom"/>
            <w:hideMark/>
          </w:tcPr>
          <w:p w14:paraId="64270BA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3.1E-26</w:t>
            </w:r>
          </w:p>
        </w:tc>
        <w:tc>
          <w:tcPr>
            <w:tcW w:w="1552" w:type="dxa"/>
            <w:shd w:val="clear" w:color="auto" w:fill="auto"/>
            <w:noWrap/>
            <w:vAlign w:val="bottom"/>
            <w:hideMark/>
          </w:tcPr>
          <w:p w14:paraId="48F80CD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6F1287B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34EEA83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4.28E-29</w:t>
            </w:r>
          </w:p>
        </w:tc>
        <w:tc>
          <w:tcPr>
            <w:tcW w:w="1552" w:type="dxa"/>
            <w:shd w:val="clear" w:color="auto" w:fill="auto"/>
            <w:noWrap/>
            <w:vAlign w:val="bottom"/>
            <w:hideMark/>
          </w:tcPr>
          <w:p w14:paraId="42B738B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1.68E-29</w:t>
            </w:r>
          </w:p>
        </w:tc>
        <w:tc>
          <w:tcPr>
            <w:tcW w:w="1556" w:type="dxa"/>
            <w:shd w:val="clear" w:color="auto" w:fill="auto"/>
            <w:noWrap/>
            <w:vAlign w:val="bottom"/>
            <w:hideMark/>
          </w:tcPr>
          <w:p w14:paraId="0A089BC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3.13E-26</w:t>
            </w:r>
          </w:p>
        </w:tc>
      </w:tr>
      <w:tr w:rsidR="00925CCB" w:rsidRPr="00BC3476" w14:paraId="01BB53BA" w14:textId="77777777" w:rsidTr="007812C2">
        <w:trPr>
          <w:trHeight w:val="133"/>
        </w:trPr>
        <w:tc>
          <w:tcPr>
            <w:tcW w:w="1552" w:type="dxa"/>
            <w:shd w:val="clear" w:color="auto" w:fill="auto"/>
            <w:noWrap/>
            <w:vAlign w:val="bottom"/>
            <w:hideMark/>
          </w:tcPr>
          <w:p w14:paraId="5361B95F"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2850</w:t>
            </w:r>
          </w:p>
        </w:tc>
        <w:tc>
          <w:tcPr>
            <w:tcW w:w="1552" w:type="dxa"/>
            <w:shd w:val="clear" w:color="auto" w:fill="auto"/>
            <w:noWrap/>
            <w:vAlign w:val="bottom"/>
            <w:hideMark/>
          </w:tcPr>
          <w:p w14:paraId="6711412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1.25E-28</w:t>
            </w:r>
          </w:p>
        </w:tc>
        <w:tc>
          <w:tcPr>
            <w:tcW w:w="1552" w:type="dxa"/>
            <w:shd w:val="clear" w:color="auto" w:fill="auto"/>
            <w:noWrap/>
            <w:vAlign w:val="bottom"/>
            <w:hideMark/>
          </w:tcPr>
          <w:p w14:paraId="1BFD9EF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3.72E-29</w:t>
            </w:r>
          </w:p>
        </w:tc>
        <w:tc>
          <w:tcPr>
            <w:tcW w:w="1552" w:type="dxa"/>
            <w:shd w:val="clear" w:color="auto" w:fill="auto"/>
            <w:noWrap/>
            <w:vAlign w:val="bottom"/>
            <w:hideMark/>
          </w:tcPr>
          <w:p w14:paraId="6BC7E76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3.46E-29</w:t>
            </w:r>
          </w:p>
        </w:tc>
        <w:tc>
          <w:tcPr>
            <w:tcW w:w="1552" w:type="dxa"/>
            <w:shd w:val="clear" w:color="auto" w:fill="auto"/>
            <w:noWrap/>
            <w:vAlign w:val="bottom"/>
            <w:hideMark/>
          </w:tcPr>
          <w:p w14:paraId="6F0568C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2.66E-28</w:t>
            </w:r>
          </w:p>
        </w:tc>
        <w:tc>
          <w:tcPr>
            <w:tcW w:w="1552" w:type="dxa"/>
            <w:shd w:val="clear" w:color="auto" w:fill="auto"/>
            <w:noWrap/>
            <w:vAlign w:val="bottom"/>
            <w:hideMark/>
          </w:tcPr>
          <w:p w14:paraId="3D919EF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2.29E-28</w:t>
            </w:r>
          </w:p>
        </w:tc>
        <w:tc>
          <w:tcPr>
            <w:tcW w:w="1552" w:type="dxa"/>
            <w:shd w:val="clear" w:color="auto" w:fill="auto"/>
            <w:noWrap/>
            <w:vAlign w:val="bottom"/>
            <w:hideMark/>
          </w:tcPr>
          <w:p w14:paraId="168D442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1.23E-28</w:t>
            </w:r>
          </w:p>
        </w:tc>
        <w:tc>
          <w:tcPr>
            <w:tcW w:w="1552" w:type="dxa"/>
            <w:shd w:val="clear" w:color="auto" w:fill="auto"/>
            <w:noWrap/>
            <w:vAlign w:val="bottom"/>
            <w:hideMark/>
          </w:tcPr>
          <w:p w14:paraId="447B4EE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4.8E-29</w:t>
            </w:r>
          </w:p>
        </w:tc>
        <w:tc>
          <w:tcPr>
            <w:tcW w:w="1556" w:type="dxa"/>
            <w:shd w:val="clear" w:color="auto" w:fill="auto"/>
            <w:noWrap/>
            <w:vAlign w:val="bottom"/>
            <w:hideMark/>
          </w:tcPr>
          <w:p w14:paraId="498EAE2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8.63E-28</w:t>
            </w:r>
          </w:p>
        </w:tc>
      </w:tr>
      <w:tr w:rsidR="00925CCB" w:rsidRPr="00BC3476" w14:paraId="132E6DD5" w14:textId="77777777" w:rsidTr="007812C2">
        <w:trPr>
          <w:trHeight w:val="133"/>
        </w:trPr>
        <w:tc>
          <w:tcPr>
            <w:tcW w:w="1552" w:type="dxa"/>
            <w:shd w:val="clear" w:color="auto" w:fill="auto"/>
            <w:noWrap/>
            <w:vAlign w:val="bottom"/>
            <w:hideMark/>
          </w:tcPr>
          <w:p w14:paraId="0A87C656"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2900</w:t>
            </w:r>
          </w:p>
        </w:tc>
        <w:tc>
          <w:tcPr>
            <w:tcW w:w="1552" w:type="dxa"/>
            <w:shd w:val="clear" w:color="auto" w:fill="auto"/>
            <w:noWrap/>
            <w:vAlign w:val="bottom"/>
            <w:hideMark/>
          </w:tcPr>
          <w:p w14:paraId="15D09AD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1.25E-28</w:t>
            </w:r>
          </w:p>
        </w:tc>
        <w:tc>
          <w:tcPr>
            <w:tcW w:w="1552" w:type="dxa"/>
            <w:shd w:val="clear" w:color="auto" w:fill="auto"/>
            <w:noWrap/>
            <w:vAlign w:val="bottom"/>
            <w:hideMark/>
          </w:tcPr>
          <w:p w14:paraId="7ED0695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3.72E-29</w:t>
            </w:r>
          </w:p>
        </w:tc>
        <w:tc>
          <w:tcPr>
            <w:tcW w:w="1552" w:type="dxa"/>
            <w:shd w:val="clear" w:color="auto" w:fill="auto"/>
            <w:noWrap/>
            <w:vAlign w:val="bottom"/>
            <w:hideMark/>
          </w:tcPr>
          <w:p w14:paraId="1C66BB6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3.46E-29</w:t>
            </w:r>
          </w:p>
        </w:tc>
        <w:tc>
          <w:tcPr>
            <w:tcW w:w="1552" w:type="dxa"/>
            <w:shd w:val="clear" w:color="auto" w:fill="auto"/>
            <w:noWrap/>
            <w:vAlign w:val="bottom"/>
            <w:hideMark/>
          </w:tcPr>
          <w:p w14:paraId="2C308A3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2.66E-28</w:t>
            </w:r>
          </w:p>
        </w:tc>
        <w:tc>
          <w:tcPr>
            <w:tcW w:w="1552" w:type="dxa"/>
            <w:shd w:val="clear" w:color="auto" w:fill="auto"/>
            <w:noWrap/>
            <w:vAlign w:val="bottom"/>
            <w:hideMark/>
          </w:tcPr>
          <w:p w14:paraId="5D33C02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2.29E-28</w:t>
            </w:r>
          </w:p>
        </w:tc>
        <w:tc>
          <w:tcPr>
            <w:tcW w:w="1552" w:type="dxa"/>
            <w:shd w:val="clear" w:color="auto" w:fill="auto"/>
            <w:noWrap/>
            <w:vAlign w:val="bottom"/>
            <w:hideMark/>
          </w:tcPr>
          <w:p w14:paraId="255FF71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1.23E-28</w:t>
            </w:r>
          </w:p>
        </w:tc>
        <w:tc>
          <w:tcPr>
            <w:tcW w:w="1552" w:type="dxa"/>
            <w:shd w:val="clear" w:color="auto" w:fill="auto"/>
            <w:noWrap/>
            <w:vAlign w:val="bottom"/>
            <w:hideMark/>
          </w:tcPr>
          <w:p w14:paraId="6D96A2B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4.8E-29</w:t>
            </w:r>
          </w:p>
        </w:tc>
        <w:tc>
          <w:tcPr>
            <w:tcW w:w="1556" w:type="dxa"/>
            <w:shd w:val="clear" w:color="auto" w:fill="auto"/>
            <w:noWrap/>
            <w:vAlign w:val="bottom"/>
            <w:hideMark/>
          </w:tcPr>
          <w:p w14:paraId="46ED284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8.63E-28</w:t>
            </w:r>
          </w:p>
        </w:tc>
      </w:tr>
      <w:tr w:rsidR="00925CCB" w:rsidRPr="00BC3476" w14:paraId="18C77E22" w14:textId="77777777" w:rsidTr="007812C2">
        <w:trPr>
          <w:trHeight w:val="133"/>
        </w:trPr>
        <w:tc>
          <w:tcPr>
            <w:tcW w:w="1552" w:type="dxa"/>
            <w:shd w:val="clear" w:color="auto" w:fill="auto"/>
            <w:noWrap/>
            <w:vAlign w:val="bottom"/>
            <w:hideMark/>
          </w:tcPr>
          <w:p w14:paraId="77382F89"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2950</w:t>
            </w:r>
          </w:p>
        </w:tc>
        <w:tc>
          <w:tcPr>
            <w:tcW w:w="1552" w:type="dxa"/>
            <w:shd w:val="clear" w:color="auto" w:fill="auto"/>
            <w:noWrap/>
            <w:vAlign w:val="bottom"/>
            <w:hideMark/>
          </w:tcPr>
          <w:p w14:paraId="41848C9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4.35E-29</w:t>
            </w:r>
          </w:p>
        </w:tc>
        <w:tc>
          <w:tcPr>
            <w:tcW w:w="1552" w:type="dxa"/>
            <w:shd w:val="clear" w:color="auto" w:fill="auto"/>
            <w:noWrap/>
            <w:vAlign w:val="bottom"/>
            <w:hideMark/>
          </w:tcPr>
          <w:p w14:paraId="15122D0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1552" w:type="dxa"/>
            <w:shd w:val="clear" w:color="auto" w:fill="auto"/>
            <w:noWrap/>
            <w:vAlign w:val="bottom"/>
            <w:hideMark/>
          </w:tcPr>
          <w:p w14:paraId="7556843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1.21E-29</w:t>
            </w:r>
          </w:p>
        </w:tc>
        <w:tc>
          <w:tcPr>
            <w:tcW w:w="1552" w:type="dxa"/>
            <w:shd w:val="clear" w:color="auto" w:fill="auto"/>
            <w:noWrap/>
            <w:vAlign w:val="bottom"/>
            <w:hideMark/>
          </w:tcPr>
          <w:p w14:paraId="131C0D6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363BCC6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2F1DD2B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4.28E-29</w:t>
            </w:r>
          </w:p>
        </w:tc>
        <w:tc>
          <w:tcPr>
            <w:tcW w:w="1552" w:type="dxa"/>
            <w:shd w:val="clear" w:color="auto" w:fill="auto"/>
            <w:noWrap/>
            <w:vAlign w:val="bottom"/>
            <w:hideMark/>
          </w:tcPr>
          <w:p w14:paraId="262A09B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1.68E-29</w:t>
            </w:r>
          </w:p>
        </w:tc>
        <w:tc>
          <w:tcPr>
            <w:tcW w:w="1556" w:type="dxa"/>
            <w:shd w:val="clear" w:color="auto" w:fill="auto"/>
            <w:noWrap/>
            <w:vAlign w:val="bottom"/>
            <w:hideMark/>
          </w:tcPr>
          <w:p w14:paraId="35C319F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3.01E-28</w:t>
            </w:r>
          </w:p>
        </w:tc>
      </w:tr>
      <w:tr w:rsidR="00925CCB" w:rsidRPr="00BC3476" w14:paraId="40E4132D" w14:textId="77777777" w:rsidTr="007812C2">
        <w:trPr>
          <w:trHeight w:val="137"/>
        </w:trPr>
        <w:tc>
          <w:tcPr>
            <w:tcW w:w="1552" w:type="dxa"/>
            <w:shd w:val="clear" w:color="auto" w:fill="auto"/>
            <w:noWrap/>
            <w:vAlign w:val="bottom"/>
            <w:hideMark/>
          </w:tcPr>
          <w:p w14:paraId="383EA5AF"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3000</w:t>
            </w:r>
          </w:p>
        </w:tc>
        <w:tc>
          <w:tcPr>
            <w:tcW w:w="1552" w:type="dxa"/>
            <w:shd w:val="clear" w:color="auto" w:fill="auto"/>
            <w:noWrap/>
            <w:vAlign w:val="bottom"/>
            <w:hideMark/>
          </w:tcPr>
          <w:p w14:paraId="5667016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4.35E-29</w:t>
            </w:r>
          </w:p>
        </w:tc>
        <w:tc>
          <w:tcPr>
            <w:tcW w:w="1552" w:type="dxa"/>
            <w:shd w:val="clear" w:color="auto" w:fill="auto"/>
            <w:noWrap/>
            <w:vAlign w:val="bottom"/>
            <w:hideMark/>
          </w:tcPr>
          <w:p w14:paraId="48AE2D5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1552" w:type="dxa"/>
            <w:shd w:val="clear" w:color="auto" w:fill="auto"/>
            <w:noWrap/>
            <w:vAlign w:val="bottom"/>
            <w:hideMark/>
          </w:tcPr>
          <w:p w14:paraId="5D0EBA7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1.21E-29</w:t>
            </w:r>
          </w:p>
        </w:tc>
        <w:tc>
          <w:tcPr>
            <w:tcW w:w="1552" w:type="dxa"/>
            <w:shd w:val="clear" w:color="auto" w:fill="auto"/>
            <w:noWrap/>
            <w:vAlign w:val="bottom"/>
            <w:hideMark/>
          </w:tcPr>
          <w:p w14:paraId="1914999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9.31E-29</w:t>
            </w:r>
          </w:p>
        </w:tc>
        <w:tc>
          <w:tcPr>
            <w:tcW w:w="1552" w:type="dxa"/>
            <w:shd w:val="clear" w:color="auto" w:fill="auto"/>
            <w:noWrap/>
            <w:vAlign w:val="bottom"/>
            <w:hideMark/>
          </w:tcPr>
          <w:p w14:paraId="4653E87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8.01E-29</w:t>
            </w:r>
          </w:p>
        </w:tc>
        <w:tc>
          <w:tcPr>
            <w:tcW w:w="1552" w:type="dxa"/>
            <w:shd w:val="clear" w:color="auto" w:fill="auto"/>
            <w:noWrap/>
            <w:vAlign w:val="bottom"/>
            <w:hideMark/>
          </w:tcPr>
          <w:p w14:paraId="1C0A6EE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4.28E-29</w:t>
            </w:r>
          </w:p>
        </w:tc>
        <w:tc>
          <w:tcPr>
            <w:tcW w:w="1552" w:type="dxa"/>
            <w:shd w:val="clear" w:color="auto" w:fill="auto"/>
            <w:noWrap/>
            <w:vAlign w:val="bottom"/>
            <w:hideMark/>
          </w:tcPr>
          <w:p w14:paraId="574C906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1.68E-29</w:t>
            </w:r>
          </w:p>
        </w:tc>
        <w:tc>
          <w:tcPr>
            <w:tcW w:w="1556" w:type="dxa"/>
            <w:shd w:val="clear" w:color="auto" w:fill="auto"/>
            <w:noWrap/>
            <w:vAlign w:val="bottom"/>
            <w:hideMark/>
          </w:tcPr>
          <w:p w14:paraId="2F4D3B2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3.01E-28</w:t>
            </w:r>
          </w:p>
        </w:tc>
      </w:tr>
    </w:tbl>
    <w:p w14:paraId="22C5F49D" w14:textId="23207F59" w:rsidR="00925CCB" w:rsidRDefault="00925CCB" w:rsidP="00925CCB">
      <w:pPr>
        <w:tabs>
          <w:tab w:val="left" w:pos="9247"/>
        </w:tabs>
        <w:rPr>
          <w:rFonts w:ascii="Times New Roman" w:hAnsi="Times New Roman" w:cs="Times New Roman"/>
          <w:color w:val="000000" w:themeColor="text1"/>
          <w:sz w:val="24"/>
          <w:szCs w:val="24"/>
          <w:lang w:val="kk-KZ" w:eastAsia="ru-RU"/>
        </w:rPr>
      </w:pPr>
    </w:p>
    <w:p w14:paraId="251B28EA" w14:textId="77777777" w:rsidR="00925CCB" w:rsidRDefault="00925CCB" w:rsidP="00925CCB">
      <w:pPr>
        <w:tabs>
          <w:tab w:val="left" w:pos="9247"/>
        </w:tabs>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 Д (жалғасы)</w:t>
      </w:r>
    </w:p>
    <w:tbl>
      <w:tblPr>
        <w:tblW w:w="1388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59"/>
        <w:gridCol w:w="1089"/>
        <w:gridCol w:w="1244"/>
        <w:gridCol w:w="1398"/>
        <w:gridCol w:w="1456"/>
        <w:gridCol w:w="1302"/>
        <w:gridCol w:w="1360"/>
        <w:gridCol w:w="919"/>
        <w:gridCol w:w="1360"/>
        <w:gridCol w:w="919"/>
        <w:gridCol w:w="919"/>
      </w:tblGrid>
      <w:tr w:rsidR="00925CCB" w:rsidRPr="00BC3476" w14:paraId="5F3B984B" w14:textId="77777777" w:rsidTr="007812C2">
        <w:trPr>
          <w:trHeight w:val="45"/>
        </w:trPr>
        <w:tc>
          <w:tcPr>
            <w:tcW w:w="13883" w:type="dxa"/>
            <w:gridSpan w:val="12"/>
            <w:vAlign w:val="bottom"/>
          </w:tcPr>
          <w:p w14:paraId="40E2FE1E" w14:textId="77777777" w:rsidR="00925CCB" w:rsidRPr="00DD4477" w:rsidRDefault="00925CCB"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 xml:space="preserve">Расход силикохрома </w:t>
            </w:r>
            <w:r>
              <w:rPr>
                <w:rFonts w:ascii="Times New Roman" w:eastAsia="Times New Roman" w:hAnsi="Times New Roman" w:cs="Times New Roman"/>
                <w:b/>
                <w:color w:val="000000"/>
                <w:sz w:val="16"/>
                <w:szCs w:val="16"/>
              </w:rPr>
              <w:t>41</w:t>
            </w:r>
            <w:r w:rsidRPr="00DD4477">
              <w:rPr>
                <w:rFonts w:ascii="Times New Roman" w:eastAsia="Times New Roman" w:hAnsi="Times New Roman" w:cs="Times New Roman"/>
                <w:b/>
                <w:color w:val="000000"/>
                <w:sz w:val="16"/>
                <w:szCs w:val="16"/>
              </w:rPr>
              <w:t xml:space="preserve"> кг</w:t>
            </w:r>
          </w:p>
        </w:tc>
      </w:tr>
      <w:tr w:rsidR="00925CCB" w:rsidRPr="00BC3476" w14:paraId="343125AC" w14:textId="77777777" w:rsidTr="007812C2">
        <w:trPr>
          <w:trHeight w:val="45"/>
        </w:trPr>
        <w:tc>
          <w:tcPr>
            <w:tcW w:w="13883" w:type="dxa"/>
            <w:gridSpan w:val="12"/>
            <w:vAlign w:val="bottom"/>
          </w:tcPr>
          <w:p w14:paraId="0C4E5575" w14:textId="77777777" w:rsidR="00925CCB" w:rsidRPr="00DD4477" w:rsidRDefault="00925CCB"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Шлак</w:t>
            </w:r>
          </w:p>
        </w:tc>
      </w:tr>
      <w:tr w:rsidR="00925CCB" w:rsidRPr="00BC3476" w14:paraId="27AE0778" w14:textId="77777777" w:rsidTr="007812C2">
        <w:trPr>
          <w:trHeight w:val="45"/>
        </w:trPr>
        <w:tc>
          <w:tcPr>
            <w:tcW w:w="959" w:type="dxa"/>
            <w:vAlign w:val="bottom"/>
          </w:tcPr>
          <w:p w14:paraId="5C7F0BDA"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 xml:space="preserve">   T</w:t>
            </w:r>
          </w:p>
        </w:tc>
        <w:tc>
          <w:tcPr>
            <w:tcW w:w="959" w:type="dxa"/>
            <w:shd w:val="clear" w:color="auto" w:fill="auto"/>
            <w:noWrap/>
            <w:vAlign w:val="bottom"/>
            <w:hideMark/>
          </w:tcPr>
          <w:p w14:paraId="10F69845"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Ca2SiO4</w:t>
            </w:r>
          </w:p>
        </w:tc>
        <w:tc>
          <w:tcPr>
            <w:tcW w:w="1089" w:type="dxa"/>
            <w:shd w:val="clear" w:color="auto" w:fill="auto"/>
            <w:noWrap/>
            <w:vAlign w:val="bottom"/>
            <w:hideMark/>
          </w:tcPr>
          <w:p w14:paraId="5F3C3C06"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Ca3Al2O6</w:t>
            </w:r>
          </w:p>
        </w:tc>
        <w:tc>
          <w:tcPr>
            <w:tcW w:w="1244" w:type="dxa"/>
            <w:shd w:val="clear" w:color="auto" w:fill="auto"/>
            <w:noWrap/>
            <w:vAlign w:val="bottom"/>
            <w:hideMark/>
          </w:tcPr>
          <w:p w14:paraId="24D78B6C"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CaAl2O4</w:t>
            </w:r>
          </w:p>
        </w:tc>
        <w:tc>
          <w:tcPr>
            <w:tcW w:w="1398" w:type="dxa"/>
            <w:shd w:val="clear" w:color="auto" w:fill="auto"/>
            <w:noWrap/>
            <w:vAlign w:val="bottom"/>
            <w:hideMark/>
          </w:tcPr>
          <w:p w14:paraId="7C0C6E85"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Ca2B2O5</w:t>
            </w:r>
          </w:p>
        </w:tc>
        <w:tc>
          <w:tcPr>
            <w:tcW w:w="1456" w:type="dxa"/>
            <w:shd w:val="clear" w:color="auto" w:fill="auto"/>
            <w:noWrap/>
            <w:vAlign w:val="bottom"/>
            <w:hideMark/>
          </w:tcPr>
          <w:p w14:paraId="03F8DEAE"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Ca2Al2SiO7</w:t>
            </w:r>
          </w:p>
        </w:tc>
        <w:tc>
          <w:tcPr>
            <w:tcW w:w="1302" w:type="dxa"/>
            <w:shd w:val="clear" w:color="auto" w:fill="auto"/>
            <w:noWrap/>
            <w:vAlign w:val="bottom"/>
            <w:hideMark/>
          </w:tcPr>
          <w:p w14:paraId="7D835E26"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FeSiO3</w:t>
            </w:r>
          </w:p>
        </w:tc>
        <w:tc>
          <w:tcPr>
            <w:tcW w:w="1360" w:type="dxa"/>
            <w:shd w:val="clear" w:color="auto" w:fill="auto"/>
            <w:noWrap/>
            <w:vAlign w:val="bottom"/>
            <w:hideMark/>
          </w:tcPr>
          <w:p w14:paraId="33BFC6B3"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Mg3B2O6</w:t>
            </w:r>
          </w:p>
        </w:tc>
        <w:tc>
          <w:tcPr>
            <w:tcW w:w="919" w:type="dxa"/>
            <w:shd w:val="clear" w:color="auto" w:fill="auto"/>
            <w:noWrap/>
            <w:vAlign w:val="bottom"/>
            <w:hideMark/>
          </w:tcPr>
          <w:p w14:paraId="5F369445"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MgO</w:t>
            </w:r>
            <w:proofErr w:type="spellEnd"/>
          </w:p>
        </w:tc>
        <w:tc>
          <w:tcPr>
            <w:tcW w:w="1360" w:type="dxa"/>
            <w:shd w:val="clear" w:color="auto" w:fill="auto"/>
            <w:noWrap/>
            <w:vAlign w:val="bottom"/>
            <w:hideMark/>
          </w:tcPr>
          <w:p w14:paraId="4BE313B3"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MgAl2O4</w:t>
            </w:r>
          </w:p>
        </w:tc>
        <w:tc>
          <w:tcPr>
            <w:tcW w:w="919" w:type="dxa"/>
            <w:shd w:val="clear" w:color="auto" w:fill="auto"/>
            <w:noWrap/>
            <w:vAlign w:val="bottom"/>
            <w:hideMark/>
          </w:tcPr>
          <w:p w14:paraId="6177A4CC" w14:textId="77777777" w:rsidR="00925CCB" w:rsidRPr="00BC3476"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CaO</w:t>
            </w:r>
          </w:p>
        </w:tc>
        <w:tc>
          <w:tcPr>
            <w:tcW w:w="919" w:type="dxa"/>
            <w:shd w:val="clear" w:color="auto" w:fill="auto"/>
            <w:noWrap/>
            <w:vAlign w:val="bottom"/>
            <w:hideMark/>
          </w:tcPr>
          <w:p w14:paraId="45FA2018" w14:textId="77777777" w:rsidR="00925CCB" w:rsidRPr="00BC3476" w:rsidRDefault="00925CCB" w:rsidP="007812C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r>
      <w:tr w:rsidR="00925CCB" w:rsidRPr="00BC3476" w14:paraId="3E0D0E9D" w14:textId="77777777" w:rsidTr="007812C2">
        <w:trPr>
          <w:trHeight w:val="45"/>
        </w:trPr>
        <w:tc>
          <w:tcPr>
            <w:tcW w:w="959" w:type="dxa"/>
            <w:vAlign w:val="bottom"/>
          </w:tcPr>
          <w:p w14:paraId="5A615CC3"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300</w:t>
            </w:r>
          </w:p>
        </w:tc>
        <w:tc>
          <w:tcPr>
            <w:tcW w:w="959" w:type="dxa"/>
            <w:shd w:val="clear" w:color="auto" w:fill="auto"/>
            <w:noWrap/>
            <w:vAlign w:val="bottom"/>
            <w:hideMark/>
          </w:tcPr>
          <w:p w14:paraId="64307A5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32D1F26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6.29E-29</w:t>
            </w:r>
          </w:p>
        </w:tc>
        <w:tc>
          <w:tcPr>
            <w:tcW w:w="1244" w:type="dxa"/>
            <w:shd w:val="clear" w:color="auto" w:fill="auto"/>
            <w:noWrap/>
            <w:vAlign w:val="bottom"/>
            <w:hideMark/>
          </w:tcPr>
          <w:p w14:paraId="3B4C7BD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3.6773E-29</w:t>
            </w:r>
          </w:p>
        </w:tc>
        <w:tc>
          <w:tcPr>
            <w:tcW w:w="1398" w:type="dxa"/>
            <w:shd w:val="clear" w:color="auto" w:fill="auto"/>
            <w:noWrap/>
            <w:vAlign w:val="bottom"/>
            <w:hideMark/>
          </w:tcPr>
          <w:p w14:paraId="0037793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4.22959E-29</w:t>
            </w:r>
          </w:p>
        </w:tc>
        <w:tc>
          <w:tcPr>
            <w:tcW w:w="1456" w:type="dxa"/>
            <w:shd w:val="clear" w:color="auto" w:fill="auto"/>
            <w:noWrap/>
            <w:vAlign w:val="bottom"/>
            <w:hideMark/>
          </w:tcPr>
          <w:p w14:paraId="6B32F15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1C61DB8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712F4CA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3E9CFD4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14.78257</w:t>
            </w:r>
          </w:p>
        </w:tc>
        <w:tc>
          <w:tcPr>
            <w:tcW w:w="1360" w:type="dxa"/>
            <w:shd w:val="clear" w:color="auto" w:fill="auto"/>
            <w:noWrap/>
            <w:vAlign w:val="bottom"/>
            <w:hideMark/>
          </w:tcPr>
          <w:p w14:paraId="27AE9AB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11.4913305</w:t>
            </w:r>
          </w:p>
        </w:tc>
        <w:tc>
          <w:tcPr>
            <w:tcW w:w="919" w:type="dxa"/>
            <w:shd w:val="clear" w:color="auto" w:fill="auto"/>
            <w:noWrap/>
            <w:vAlign w:val="bottom"/>
            <w:hideMark/>
          </w:tcPr>
          <w:p w14:paraId="707312B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9.418359</w:t>
            </w:r>
          </w:p>
        </w:tc>
        <w:tc>
          <w:tcPr>
            <w:tcW w:w="919" w:type="dxa"/>
            <w:shd w:val="clear" w:color="auto" w:fill="auto"/>
            <w:noWrap/>
            <w:vAlign w:val="bottom"/>
            <w:hideMark/>
          </w:tcPr>
          <w:p w14:paraId="09A29A7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6CC43AFF" w14:textId="77777777" w:rsidTr="007812C2">
        <w:trPr>
          <w:trHeight w:val="45"/>
        </w:trPr>
        <w:tc>
          <w:tcPr>
            <w:tcW w:w="959" w:type="dxa"/>
            <w:vAlign w:val="bottom"/>
          </w:tcPr>
          <w:p w14:paraId="15F68424"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400</w:t>
            </w:r>
          </w:p>
        </w:tc>
        <w:tc>
          <w:tcPr>
            <w:tcW w:w="959" w:type="dxa"/>
            <w:shd w:val="clear" w:color="auto" w:fill="auto"/>
            <w:noWrap/>
            <w:vAlign w:val="bottom"/>
            <w:hideMark/>
          </w:tcPr>
          <w:p w14:paraId="2D380A2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59EA796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6.29E-29</w:t>
            </w:r>
          </w:p>
        </w:tc>
        <w:tc>
          <w:tcPr>
            <w:tcW w:w="1244" w:type="dxa"/>
            <w:shd w:val="clear" w:color="auto" w:fill="auto"/>
            <w:noWrap/>
            <w:vAlign w:val="bottom"/>
            <w:hideMark/>
          </w:tcPr>
          <w:p w14:paraId="134001D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12.76553381</w:t>
            </w:r>
          </w:p>
        </w:tc>
        <w:tc>
          <w:tcPr>
            <w:tcW w:w="1398" w:type="dxa"/>
            <w:shd w:val="clear" w:color="auto" w:fill="auto"/>
            <w:noWrap/>
            <w:vAlign w:val="bottom"/>
            <w:hideMark/>
          </w:tcPr>
          <w:p w14:paraId="199463E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4.22959E-29</w:t>
            </w:r>
          </w:p>
        </w:tc>
        <w:tc>
          <w:tcPr>
            <w:tcW w:w="1456" w:type="dxa"/>
            <w:shd w:val="clear" w:color="auto" w:fill="auto"/>
            <w:noWrap/>
            <w:vAlign w:val="bottom"/>
            <w:hideMark/>
          </w:tcPr>
          <w:p w14:paraId="6CC8C4D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6D337F7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6BAD9D5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7E79295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18.03811</w:t>
            </w:r>
          </w:p>
        </w:tc>
        <w:tc>
          <w:tcPr>
            <w:tcW w:w="1360" w:type="dxa"/>
            <w:shd w:val="clear" w:color="auto" w:fill="auto"/>
            <w:noWrap/>
            <w:vAlign w:val="bottom"/>
            <w:hideMark/>
          </w:tcPr>
          <w:p w14:paraId="093373E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2.79393E-25</w:t>
            </w:r>
          </w:p>
        </w:tc>
        <w:tc>
          <w:tcPr>
            <w:tcW w:w="919" w:type="dxa"/>
            <w:shd w:val="clear" w:color="auto" w:fill="auto"/>
            <w:noWrap/>
            <w:vAlign w:val="bottom"/>
            <w:hideMark/>
          </w:tcPr>
          <w:p w14:paraId="15F3210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4.888611</w:t>
            </w:r>
          </w:p>
        </w:tc>
        <w:tc>
          <w:tcPr>
            <w:tcW w:w="919" w:type="dxa"/>
            <w:shd w:val="clear" w:color="auto" w:fill="auto"/>
            <w:noWrap/>
            <w:vAlign w:val="bottom"/>
            <w:hideMark/>
          </w:tcPr>
          <w:p w14:paraId="2B47639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0BFEF92E" w14:textId="77777777" w:rsidTr="007812C2">
        <w:trPr>
          <w:trHeight w:val="45"/>
        </w:trPr>
        <w:tc>
          <w:tcPr>
            <w:tcW w:w="959" w:type="dxa"/>
            <w:vAlign w:val="bottom"/>
          </w:tcPr>
          <w:p w14:paraId="3F1829BF"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500</w:t>
            </w:r>
          </w:p>
        </w:tc>
        <w:tc>
          <w:tcPr>
            <w:tcW w:w="959" w:type="dxa"/>
            <w:shd w:val="clear" w:color="auto" w:fill="auto"/>
            <w:noWrap/>
            <w:vAlign w:val="bottom"/>
            <w:hideMark/>
          </w:tcPr>
          <w:p w14:paraId="1D06477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14EFD00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5.88E-22</w:t>
            </w:r>
          </w:p>
        </w:tc>
        <w:tc>
          <w:tcPr>
            <w:tcW w:w="1244" w:type="dxa"/>
            <w:shd w:val="clear" w:color="auto" w:fill="auto"/>
            <w:noWrap/>
            <w:vAlign w:val="bottom"/>
            <w:hideMark/>
          </w:tcPr>
          <w:p w14:paraId="4F0D9BA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12.76553381</w:t>
            </w:r>
          </w:p>
        </w:tc>
        <w:tc>
          <w:tcPr>
            <w:tcW w:w="1398" w:type="dxa"/>
            <w:shd w:val="clear" w:color="auto" w:fill="auto"/>
            <w:noWrap/>
            <w:vAlign w:val="bottom"/>
            <w:hideMark/>
          </w:tcPr>
          <w:p w14:paraId="5819251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3.95789E-22</w:t>
            </w:r>
          </w:p>
        </w:tc>
        <w:tc>
          <w:tcPr>
            <w:tcW w:w="1456" w:type="dxa"/>
            <w:shd w:val="clear" w:color="auto" w:fill="auto"/>
            <w:noWrap/>
            <w:vAlign w:val="bottom"/>
            <w:hideMark/>
          </w:tcPr>
          <w:p w14:paraId="57B0D1E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5.97036E-22</w:t>
            </w:r>
          </w:p>
        </w:tc>
        <w:tc>
          <w:tcPr>
            <w:tcW w:w="1302" w:type="dxa"/>
            <w:shd w:val="clear" w:color="auto" w:fill="auto"/>
            <w:noWrap/>
            <w:vAlign w:val="bottom"/>
            <w:hideMark/>
          </w:tcPr>
          <w:p w14:paraId="3570552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2.87258E-22</w:t>
            </w:r>
          </w:p>
        </w:tc>
        <w:tc>
          <w:tcPr>
            <w:tcW w:w="1360" w:type="dxa"/>
            <w:shd w:val="clear" w:color="auto" w:fill="auto"/>
            <w:noWrap/>
            <w:vAlign w:val="bottom"/>
            <w:hideMark/>
          </w:tcPr>
          <w:p w14:paraId="317F2CF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76EC758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18.03811</w:t>
            </w:r>
          </w:p>
        </w:tc>
        <w:tc>
          <w:tcPr>
            <w:tcW w:w="1360" w:type="dxa"/>
            <w:shd w:val="clear" w:color="auto" w:fill="auto"/>
            <w:noWrap/>
            <w:vAlign w:val="bottom"/>
            <w:hideMark/>
          </w:tcPr>
          <w:p w14:paraId="6866145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3.0976E-22</w:t>
            </w:r>
          </w:p>
        </w:tc>
        <w:tc>
          <w:tcPr>
            <w:tcW w:w="919" w:type="dxa"/>
            <w:shd w:val="clear" w:color="auto" w:fill="auto"/>
            <w:noWrap/>
            <w:vAlign w:val="bottom"/>
            <w:hideMark/>
          </w:tcPr>
          <w:p w14:paraId="2F27F68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4.888611</w:t>
            </w:r>
          </w:p>
        </w:tc>
        <w:tc>
          <w:tcPr>
            <w:tcW w:w="919" w:type="dxa"/>
            <w:shd w:val="clear" w:color="auto" w:fill="auto"/>
            <w:noWrap/>
            <w:vAlign w:val="bottom"/>
            <w:hideMark/>
          </w:tcPr>
          <w:p w14:paraId="2B2A2CA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530130D6" w14:textId="77777777" w:rsidTr="007812C2">
        <w:trPr>
          <w:trHeight w:val="45"/>
        </w:trPr>
        <w:tc>
          <w:tcPr>
            <w:tcW w:w="959" w:type="dxa"/>
            <w:vAlign w:val="bottom"/>
          </w:tcPr>
          <w:p w14:paraId="4FAA0146"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600</w:t>
            </w:r>
          </w:p>
        </w:tc>
        <w:tc>
          <w:tcPr>
            <w:tcW w:w="959" w:type="dxa"/>
            <w:shd w:val="clear" w:color="auto" w:fill="auto"/>
            <w:noWrap/>
            <w:vAlign w:val="bottom"/>
            <w:hideMark/>
          </w:tcPr>
          <w:p w14:paraId="47FFB0A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372992F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2.93E-23</w:t>
            </w:r>
          </w:p>
        </w:tc>
        <w:tc>
          <w:tcPr>
            <w:tcW w:w="1244" w:type="dxa"/>
            <w:shd w:val="clear" w:color="auto" w:fill="auto"/>
            <w:noWrap/>
            <w:vAlign w:val="bottom"/>
            <w:hideMark/>
          </w:tcPr>
          <w:p w14:paraId="50F72D4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12.76553381</w:t>
            </w:r>
          </w:p>
        </w:tc>
        <w:tc>
          <w:tcPr>
            <w:tcW w:w="1398" w:type="dxa"/>
            <w:shd w:val="clear" w:color="auto" w:fill="auto"/>
            <w:noWrap/>
            <w:vAlign w:val="bottom"/>
            <w:hideMark/>
          </w:tcPr>
          <w:p w14:paraId="35919F3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1.97052E-23</w:t>
            </w:r>
          </w:p>
        </w:tc>
        <w:tc>
          <w:tcPr>
            <w:tcW w:w="1456" w:type="dxa"/>
            <w:shd w:val="clear" w:color="auto" w:fill="auto"/>
            <w:noWrap/>
            <w:vAlign w:val="bottom"/>
            <w:hideMark/>
          </w:tcPr>
          <w:p w14:paraId="2E95DC5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2.97247E-23</w:t>
            </w:r>
          </w:p>
        </w:tc>
        <w:tc>
          <w:tcPr>
            <w:tcW w:w="1302" w:type="dxa"/>
            <w:shd w:val="clear" w:color="auto" w:fill="auto"/>
            <w:noWrap/>
            <w:vAlign w:val="bottom"/>
            <w:hideMark/>
          </w:tcPr>
          <w:p w14:paraId="4631F96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1.43017E-23</w:t>
            </w:r>
          </w:p>
        </w:tc>
        <w:tc>
          <w:tcPr>
            <w:tcW w:w="1360" w:type="dxa"/>
            <w:shd w:val="clear" w:color="auto" w:fill="auto"/>
            <w:noWrap/>
            <w:vAlign w:val="bottom"/>
            <w:hideMark/>
          </w:tcPr>
          <w:p w14:paraId="0638AB9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471AD5C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18.03811</w:t>
            </w:r>
          </w:p>
        </w:tc>
        <w:tc>
          <w:tcPr>
            <w:tcW w:w="1360" w:type="dxa"/>
            <w:shd w:val="clear" w:color="auto" w:fill="auto"/>
            <w:noWrap/>
            <w:vAlign w:val="bottom"/>
            <w:hideMark/>
          </w:tcPr>
          <w:p w14:paraId="6B87458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1.5422E-23</w:t>
            </w:r>
          </w:p>
        </w:tc>
        <w:tc>
          <w:tcPr>
            <w:tcW w:w="919" w:type="dxa"/>
            <w:shd w:val="clear" w:color="auto" w:fill="auto"/>
            <w:noWrap/>
            <w:vAlign w:val="bottom"/>
            <w:hideMark/>
          </w:tcPr>
          <w:p w14:paraId="3F82FB8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4.888611</w:t>
            </w:r>
          </w:p>
        </w:tc>
        <w:tc>
          <w:tcPr>
            <w:tcW w:w="919" w:type="dxa"/>
            <w:shd w:val="clear" w:color="auto" w:fill="auto"/>
            <w:noWrap/>
            <w:vAlign w:val="bottom"/>
            <w:hideMark/>
          </w:tcPr>
          <w:p w14:paraId="1EF909F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51F982C4" w14:textId="77777777" w:rsidTr="007812C2">
        <w:trPr>
          <w:trHeight w:val="45"/>
        </w:trPr>
        <w:tc>
          <w:tcPr>
            <w:tcW w:w="959" w:type="dxa"/>
            <w:vAlign w:val="bottom"/>
          </w:tcPr>
          <w:p w14:paraId="6FBB5A3B"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700</w:t>
            </w:r>
          </w:p>
        </w:tc>
        <w:tc>
          <w:tcPr>
            <w:tcW w:w="959" w:type="dxa"/>
            <w:shd w:val="clear" w:color="auto" w:fill="auto"/>
            <w:noWrap/>
            <w:vAlign w:val="bottom"/>
            <w:hideMark/>
          </w:tcPr>
          <w:p w14:paraId="0181772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5EC403D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2.93E-23</w:t>
            </w:r>
          </w:p>
        </w:tc>
        <w:tc>
          <w:tcPr>
            <w:tcW w:w="1244" w:type="dxa"/>
            <w:shd w:val="clear" w:color="auto" w:fill="auto"/>
            <w:noWrap/>
            <w:vAlign w:val="bottom"/>
            <w:hideMark/>
          </w:tcPr>
          <w:p w14:paraId="20D3C9D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12.76553381</w:t>
            </w:r>
          </w:p>
        </w:tc>
        <w:tc>
          <w:tcPr>
            <w:tcW w:w="1398" w:type="dxa"/>
            <w:shd w:val="clear" w:color="auto" w:fill="auto"/>
            <w:noWrap/>
            <w:vAlign w:val="bottom"/>
            <w:hideMark/>
          </w:tcPr>
          <w:p w14:paraId="77F3ED2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1.97052E-23</w:t>
            </w:r>
          </w:p>
        </w:tc>
        <w:tc>
          <w:tcPr>
            <w:tcW w:w="1456" w:type="dxa"/>
            <w:shd w:val="clear" w:color="auto" w:fill="auto"/>
            <w:noWrap/>
            <w:vAlign w:val="bottom"/>
            <w:hideMark/>
          </w:tcPr>
          <w:p w14:paraId="63DE41D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2.97247E-23</w:t>
            </w:r>
          </w:p>
        </w:tc>
        <w:tc>
          <w:tcPr>
            <w:tcW w:w="1302" w:type="dxa"/>
            <w:shd w:val="clear" w:color="auto" w:fill="auto"/>
            <w:noWrap/>
            <w:vAlign w:val="bottom"/>
            <w:hideMark/>
          </w:tcPr>
          <w:p w14:paraId="6090D05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1.43017E-23</w:t>
            </w:r>
          </w:p>
        </w:tc>
        <w:tc>
          <w:tcPr>
            <w:tcW w:w="1360" w:type="dxa"/>
            <w:shd w:val="clear" w:color="auto" w:fill="auto"/>
            <w:noWrap/>
            <w:vAlign w:val="bottom"/>
            <w:hideMark/>
          </w:tcPr>
          <w:p w14:paraId="2E9651E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57D10E1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18.03811</w:t>
            </w:r>
          </w:p>
        </w:tc>
        <w:tc>
          <w:tcPr>
            <w:tcW w:w="1360" w:type="dxa"/>
            <w:shd w:val="clear" w:color="auto" w:fill="auto"/>
            <w:noWrap/>
            <w:vAlign w:val="bottom"/>
            <w:hideMark/>
          </w:tcPr>
          <w:p w14:paraId="0A1770C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1.5422E-23</w:t>
            </w:r>
          </w:p>
        </w:tc>
        <w:tc>
          <w:tcPr>
            <w:tcW w:w="919" w:type="dxa"/>
            <w:shd w:val="clear" w:color="auto" w:fill="auto"/>
            <w:noWrap/>
            <w:vAlign w:val="bottom"/>
            <w:hideMark/>
          </w:tcPr>
          <w:p w14:paraId="404DB6D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4.888611</w:t>
            </w:r>
          </w:p>
        </w:tc>
        <w:tc>
          <w:tcPr>
            <w:tcW w:w="919" w:type="dxa"/>
            <w:shd w:val="clear" w:color="auto" w:fill="auto"/>
            <w:noWrap/>
            <w:vAlign w:val="bottom"/>
            <w:hideMark/>
          </w:tcPr>
          <w:p w14:paraId="006C335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21FD7CFB" w14:textId="77777777" w:rsidTr="007812C2">
        <w:trPr>
          <w:trHeight w:val="45"/>
        </w:trPr>
        <w:tc>
          <w:tcPr>
            <w:tcW w:w="959" w:type="dxa"/>
            <w:vAlign w:val="bottom"/>
          </w:tcPr>
          <w:p w14:paraId="6C1A78F6"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800</w:t>
            </w:r>
          </w:p>
        </w:tc>
        <w:tc>
          <w:tcPr>
            <w:tcW w:w="959" w:type="dxa"/>
            <w:shd w:val="clear" w:color="auto" w:fill="auto"/>
            <w:noWrap/>
            <w:vAlign w:val="bottom"/>
            <w:hideMark/>
          </w:tcPr>
          <w:p w14:paraId="4E9F5FE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532F793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2.93E-23</w:t>
            </w:r>
          </w:p>
        </w:tc>
        <w:tc>
          <w:tcPr>
            <w:tcW w:w="1244" w:type="dxa"/>
            <w:shd w:val="clear" w:color="auto" w:fill="auto"/>
            <w:noWrap/>
            <w:vAlign w:val="bottom"/>
            <w:hideMark/>
          </w:tcPr>
          <w:p w14:paraId="5F4ADBD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12.76553381</w:t>
            </w:r>
          </w:p>
        </w:tc>
        <w:tc>
          <w:tcPr>
            <w:tcW w:w="1398" w:type="dxa"/>
            <w:shd w:val="clear" w:color="auto" w:fill="auto"/>
            <w:noWrap/>
            <w:vAlign w:val="bottom"/>
            <w:hideMark/>
          </w:tcPr>
          <w:p w14:paraId="55E0E0A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1.97052E-23</w:t>
            </w:r>
          </w:p>
        </w:tc>
        <w:tc>
          <w:tcPr>
            <w:tcW w:w="1456" w:type="dxa"/>
            <w:shd w:val="clear" w:color="auto" w:fill="auto"/>
            <w:noWrap/>
            <w:vAlign w:val="bottom"/>
            <w:hideMark/>
          </w:tcPr>
          <w:p w14:paraId="2F1687A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2.97247E-23</w:t>
            </w:r>
          </w:p>
        </w:tc>
        <w:tc>
          <w:tcPr>
            <w:tcW w:w="1302" w:type="dxa"/>
            <w:shd w:val="clear" w:color="auto" w:fill="auto"/>
            <w:noWrap/>
            <w:vAlign w:val="bottom"/>
            <w:hideMark/>
          </w:tcPr>
          <w:p w14:paraId="0E5F2BF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1.43017E-23</w:t>
            </w:r>
          </w:p>
        </w:tc>
        <w:tc>
          <w:tcPr>
            <w:tcW w:w="1360" w:type="dxa"/>
            <w:shd w:val="clear" w:color="auto" w:fill="auto"/>
            <w:noWrap/>
            <w:vAlign w:val="bottom"/>
            <w:hideMark/>
          </w:tcPr>
          <w:p w14:paraId="7425BCA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66C429E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18.03811</w:t>
            </w:r>
          </w:p>
        </w:tc>
        <w:tc>
          <w:tcPr>
            <w:tcW w:w="1360" w:type="dxa"/>
            <w:shd w:val="clear" w:color="auto" w:fill="auto"/>
            <w:noWrap/>
            <w:vAlign w:val="bottom"/>
            <w:hideMark/>
          </w:tcPr>
          <w:p w14:paraId="0E88D39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1.5422E-23</w:t>
            </w:r>
          </w:p>
        </w:tc>
        <w:tc>
          <w:tcPr>
            <w:tcW w:w="919" w:type="dxa"/>
            <w:shd w:val="clear" w:color="auto" w:fill="auto"/>
            <w:noWrap/>
            <w:vAlign w:val="bottom"/>
            <w:hideMark/>
          </w:tcPr>
          <w:p w14:paraId="322A430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4.888611</w:t>
            </w:r>
          </w:p>
        </w:tc>
        <w:tc>
          <w:tcPr>
            <w:tcW w:w="919" w:type="dxa"/>
            <w:shd w:val="clear" w:color="auto" w:fill="auto"/>
            <w:noWrap/>
            <w:vAlign w:val="bottom"/>
            <w:hideMark/>
          </w:tcPr>
          <w:p w14:paraId="1A5AA1C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6555713A" w14:textId="77777777" w:rsidTr="007812C2">
        <w:trPr>
          <w:trHeight w:val="45"/>
        </w:trPr>
        <w:tc>
          <w:tcPr>
            <w:tcW w:w="959" w:type="dxa"/>
            <w:vAlign w:val="bottom"/>
          </w:tcPr>
          <w:p w14:paraId="14B05E50"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900</w:t>
            </w:r>
          </w:p>
        </w:tc>
        <w:tc>
          <w:tcPr>
            <w:tcW w:w="959" w:type="dxa"/>
            <w:shd w:val="clear" w:color="auto" w:fill="auto"/>
            <w:noWrap/>
            <w:vAlign w:val="bottom"/>
            <w:hideMark/>
          </w:tcPr>
          <w:p w14:paraId="4D1ECE3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31DA2C2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2.93E-23</w:t>
            </w:r>
          </w:p>
        </w:tc>
        <w:tc>
          <w:tcPr>
            <w:tcW w:w="1244" w:type="dxa"/>
            <w:shd w:val="clear" w:color="auto" w:fill="auto"/>
            <w:noWrap/>
            <w:vAlign w:val="bottom"/>
            <w:hideMark/>
          </w:tcPr>
          <w:p w14:paraId="19DCF75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12.76553381</w:t>
            </w:r>
          </w:p>
        </w:tc>
        <w:tc>
          <w:tcPr>
            <w:tcW w:w="1398" w:type="dxa"/>
            <w:shd w:val="clear" w:color="auto" w:fill="auto"/>
            <w:noWrap/>
            <w:vAlign w:val="bottom"/>
            <w:hideMark/>
          </w:tcPr>
          <w:p w14:paraId="4D0A75C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1.97052E-23</w:t>
            </w:r>
          </w:p>
        </w:tc>
        <w:tc>
          <w:tcPr>
            <w:tcW w:w="1456" w:type="dxa"/>
            <w:shd w:val="clear" w:color="auto" w:fill="auto"/>
            <w:noWrap/>
            <w:vAlign w:val="bottom"/>
            <w:hideMark/>
          </w:tcPr>
          <w:p w14:paraId="2555996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2.97247E-23</w:t>
            </w:r>
          </w:p>
        </w:tc>
        <w:tc>
          <w:tcPr>
            <w:tcW w:w="1302" w:type="dxa"/>
            <w:shd w:val="clear" w:color="auto" w:fill="auto"/>
            <w:noWrap/>
            <w:vAlign w:val="bottom"/>
            <w:hideMark/>
          </w:tcPr>
          <w:p w14:paraId="5FEAE82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1.43017E-23</w:t>
            </w:r>
          </w:p>
        </w:tc>
        <w:tc>
          <w:tcPr>
            <w:tcW w:w="1360" w:type="dxa"/>
            <w:shd w:val="clear" w:color="auto" w:fill="auto"/>
            <w:noWrap/>
            <w:vAlign w:val="bottom"/>
            <w:hideMark/>
          </w:tcPr>
          <w:p w14:paraId="51D8CA9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04E0624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18.03811</w:t>
            </w:r>
          </w:p>
        </w:tc>
        <w:tc>
          <w:tcPr>
            <w:tcW w:w="1360" w:type="dxa"/>
            <w:shd w:val="clear" w:color="auto" w:fill="auto"/>
            <w:noWrap/>
            <w:vAlign w:val="bottom"/>
            <w:hideMark/>
          </w:tcPr>
          <w:p w14:paraId="2F267DA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1.5422E-23</w:t>
            </w:r>
          </w:p>
        </w:tc>
        <w:tc>
          <w:tcPr>
            <w:tcW w:w="919" w:type="dxa"/>
            <w:shd w:val="clear" w:color="auto" w:fill="auto"/>
            <w:noWrap/>
            <w:vAlign w:val="bottom"/>
            <w:hideMark/>
          </w:tcPr>
          <w:p w14:paraId="72AF5D4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4.888611</w:t>
            </w:r>
          </w:p>
        </w:tc>
        <w:tc>
          <w:tcPr>
            <w:tcW w:w="919" w:type="dxa"/>
            <w:shd w:val="clear" w:color="auto" w:fill="auto"/>
            <w:noWrap/>
            <w:vAlign w:val="bottom"/>
            <w:hideMark/>
          </w:tcPr>
          <w:p w14:paraId="4C9AAFC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4E5DB699" w14:textId="77777777" w:rsidTr="007812C2">
        <w:trPr>
          <w:trHeight w:val="45"/>
        </w:trPr>
        <w:tc>
          <w:tcPr>
            <w:tcW w:w="959" w:type="dxa"/>
            <w:vAlign w:val="bottom"/>
          </w:tcPr>
          <w:p w14:paraId="19E5B06A"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1000</w:t>
            </w:r>
          </w:p>
        </w:tc>
        <w:tc>
          <w:tcPr>
            <w:tcW w:w="959" w:type="dxa"/>
            <w:shd w:val="clear" w:color="auto" w:fill="auto"/>
            <w:noWrap/>
            <w:vAlign w:val="bottom"/>
            <w:hideMark/>
          </w:tcPr>
          <w:p w14:paraId="1BAD8D0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6C081A0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1.8E-28</w:t>
            </w:r>
          </w:p>
        </w:tc>
        <w:tc>
          <w:tcPr>
            <w:tcW w:w="1244" w:type="dxa"/>
            <w:shd w:val="clear" w:color="auto" w:fill="auto"/>
            <w:noWrap/>
            <w:vAlign w:val="bottom"/>
            <w:hideMark/>
          </w:tcPr>
          <w:p w14:paraId="0DDCAD7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12.76553381</w:t>
            </w:r>
          </w:p>
        </w:tc>
        <w:tc>
          <w:tcPr>
            <w:tcW w:w="1398" w:type="dxa"/>
            <w:shd w:val="clear" w:color="auto" w:fill="auto"/>
            <w:noWrap/>
            <w:vAlign w:val="bottom"/>
            <w:hideMark/>
          </w:tcPr>
          <w:p w14:paraId="65F72CA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1.21073E-28</w:t>
            </w:r>
          </w:p>
        </w:tc>
        <w:tc>
          <w:tcPr>
            <w:tcW w:w="1456" w:type="dxa"/>
            <w:shd w:val="clear" w:color="auto" w:fill="auto"/>
            <w:noWrap/>
            <w:vAlign w:val="bottom"/>
            <w:hideMark/>
          </w:tcPr>
          <w:p w14:paraId="567909F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1.82635E-28</w:t>
            </w:r>
          </w:p>
        </w:tc>
        <w:tc>
          <w:tcPr>
            <w:tcW w:w="1302" w:type="dxa"/>
            <w:shd w:val="clear" w:color="auto" w:fill="auto"/>
            <w:noWrap/>
            <w:vAlign w:val="bottom"/>
            <w:hideMark/>
          </w:tcPr>
          <w:p w14:paraId="7C810A6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8.78731E-29</w:t>
            </w:r>
          </w:p>
        </w:tc>
        <w:tc>
          <w:tcPr>
            <w:tcW w:w="1360" w:type="dxa"/>
            <w:shd w:val="clear" w:color="auto" w:fill="auto"/>
            <w:noWrap/>
            <w:vAlign w:val="bottom"/>
            <w:hideMark/>
          </w:tcPr>
          <w:p w14:paraId="7D78BC9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1BE7453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18.03811</w:t>
            </w:r>
          </w:p>
        </w:tc>
        <w:tc>
          <w:tcPr>
            <w:tcW w:w="1360" w:type="dxa"/>
            <w:shd w:val="clear" w:color="auto" w:fill="auto"/>
            <w:noWrap/>
            <w:vAlign w:val="bottom"/>
            <w:hideMark/>
          </w:tcPr>
          <w:p w14:paraId="12574BE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9.47562E-29</w:t>
            </w:r>
          </w:p>
        </w:tc>
        <w:tc>
          <w:tcPr>
            <w:tcW w:w="919" w:type="dxa"/>
            <w:shd w:val="clear" w:color="auto" w:fill="auto"/>
            <w:noWrap/>
            <w:vAlign w:val="bottom"/>
            <w:hideMark/>
          </w:tcPr>
          <w:p w14:paraId="3A07157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4.888611</w:t>
            </w:r>
          </w:p>
        </w:tc>
        <w:tc>
          <w:tcPr>
            <w:tcW w:w="919" w:type="dxa"/>
            <w:shd w:val="clear" w:color="auto" w:fill="auto"/>
            <w:noWrap/>
            <w:vAlign w:val="bottom"/>
            <w:hideMark/>
          </w:tcPr>
          <w:p w14:paraId="3CCE389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4E08ED8F" w14:textId="77777777" w:rsidTr="007812C2">
        <w:trPr>
          <w:trHeight w:val="45"/>
        </w:trPr>
        <w:tc>
          <w:tcPr>
            <w:tcW w:w="959" w:type="dxa"/>
            <w:vAlign w:val="bottom"/>
          </w:tcPr>
          <w:p w14:paraId="7C32D8D4"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1100</w:t>
            </w:r>
          </w:p>
        </w:tc>
        <w:tc>
          <w:tcPr>
            <w:tcW w:w="959" w:type="dxa"/>
            <w:shd w:val="clear" w:color="auto" w:fill="auto"/>
            <w:noWrap/>
            <w:vAlign w:val="bottom"/>
            <w:hideMark/>
          </w:tcPr>
          <w:p w14:paraId="45B547A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5689ED3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11.77709</w:t>
            </w:r>
          </w:p>
        </w:tc>
        <w:tc>
          <w:tcPr>
            <w:tcW w:w="1244" w:type="dxa"/>
            <w:shd w:val="clear" w:color="auto" w:fill="auto"/>
            <w:noWrap/>
            <w:vAlign w:val="bottom"/>
            <w:hideMark/>
          </w:tcPr>
          <w:p w14:paraId="045D346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5.877083028</w:t>
            </w:r>
          </w:p>
        </w:tc>
        <w:tc>
          <w:tcPr>
            <w:tcW w:w="1398" w:type="dxa"/>
            <w:shd w:val="clear" w:color="auto" w:fill="auto"/>
            <w:noWrap/>
            <w:vAlign w:val="bottom"/>
            <w:hideMark/>
          </w:tcPr>
          <w:p w14:paraId="06AF8DA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1.21073E-28</w:t>
            </w:r>
          </w:p>
        </w:tc>
        <w:tc>
          <w:tcPr>
            <w:tcW w:w="1456" w:type="dxa"/>
            <w:shd w:val="clear" w:color="auto" w:fill="auto"/>
            <w:noWrap/>
            <w:vAlign w:val="bottom"/>
            <w:hideMark/>
          </w:tcPr>
          <w:p w14:paraId="17DA621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1.82635E-28</w:t>
            </w:r>
          </w:p>
        </w:tc>
        <w:tc>
          <w:tcPr>
            <w:tcW w:w="1302" w:type="dxa"/>
            <w:shd w:val="clear" w:color="auto" w:fill="auto"/>
            <w:noWrap/>
            <w:vAlign w:val="bottom"/>
            <w:hideMark/>
          </w:tcPr>
          <w:p w14:paraId="2FF2C49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8.78731E-29</w:t>
            </w:r>
          </w:p>
        </w:tc>
        <w:tc>
          <w:tcPr>
            <w:tcW w:w="1360" w:type="dxa"/>
            <w:shd w:val="clear" w:color="auto" w:fill="auto"/>
            <w:noWrap/>
            <w:vAlign w:val="bottom"/>
            <w:hideMark/>
          </w:tcPr>
          <w:p w14:paraId="0F6C5E0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4B5EDF9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18.03811</w:t>
            </w:r>
          </w:p>
        </w:tc>
        <w:tc>
          <w:tcPr>
            <w:tcW w:w="1360" w:type="dxa"/>
            <w:shd w:val="clear" w:color="auto" w:fill="auto"/>
            <w:noWrap/>
            <w:vAlign w:val="bottom"/>
            <w:hideMark/>
          </w:tcPr>
          <w:p w14:paraId="11B5A46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9.47562E-29</w:t>
            </w:r>
          </w:p>
        </w:tc>
        <w:tc>
          <w:tcPr>
            <w:tcW w:w="919" w:type="dxa"/>
            <w:shd w:val="clear" w:color="auto" w:fill="auto"/>
            <w:noWrap/>
            <w:vAlign w:val="bottom"/>
            <w:hideMark/>
          </w:tcPr>
          <w:p w14:paraId="00704AB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3.74E-29</w:t>
            </w:r>
          </w:p>
        </w:tc>
        <w:tc>
          <w:tcPr>
            <w:tcW w:w="919" w:type="dxa"/>
            <w:shd w:val="clear" w:color="auto" w:fill="auto"/>
            <w:noWrap/>
            <w:vAlign w:val="bottom"/>
            <w:hideMark/>
          </w:tcPr>
          <w:p w14:paraId="6EEE7B9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3ABF7397" w14:textId="77777777" w:rsidTr="007812C2">
        <w:trPr>
          <w:trHeight w:val="45"/>
        </w:trPr>
        <w:tc>
          <w:tcPr>
            <w:tcW w:w="959" w:type="dxa"/>
            <w:vAlign w:val="bottom"/>
          </w:tcPr>
          <w:p w14:paraId="478E5CE4"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1200</w:t>
            </w:r>
          </w:p>
        </w:tc>
        <w:tc>
          <w:tcPr>
            <w:tcW w:w="959" w:type="dxa"/>
            <w:shd w:val="clear" w:color="auto" w:fill="auto"/>
            <w:noWrap/>
            <w:vAlign w:val="bottom"/>
            <w:hideMark/>
          </w:tcPr>
          <w:p w14:paraId="3B8E7DC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647C2B2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11.77709</w:t>
            </w:r>
          </w:p>
        </w:tc>
        <w:tc>
          <w:tcPr>
            <w:tcW w:w="1244" w:type="dxa"/>
            <w:shd w:val="clear" w:color="auto" w:fill="auto"/>
            <w:noWrap/>
            <w:vAlign w:val="bottom"/>
            <w:hideMark/>
          </w:tcPr>
          <w:p w14:paraId="0A90A50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5.877083028</w:t>
            </w:r>
          </w:p>
        </w:tc>
        <w:tc>
          <w:tcPr>
            <w:tcW w:w="1398" w:type="dxa"/>
            <w:shd w:val="clear" w:color="auto" w:fill="auto"/>
            <w:noWrap/>
            <w:vAlign w:val="bottom"/>
            <w:hideMark/>
          </w:tcPr>
          <w:p w14:paraId="6A16DA6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1.21073E-28</w:t>
            </w:r>
          </w:p>
        </w:tc>
        <w:tc>
          <w:tcPr>
            <w:tcW w:w="1456" w:type="dxa"/>
            <w:shd w:val="clear" w:color="auto" w:fill="auto"/>
            <w:noWrap/>
            <w:vAlign w:val="bottom"/>
            <w:hideMark/>
          </w:tcPr>
          <w:p w14:paraId="09C650E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1.82635E-28</w:t>
            </w:r>
          </w:p>
        </w:tc>
        <w:tc>
          <w:tcPr>
            <w:tcW w:w="1302" w:type="dxa"/>
            <w:shd w:val="clear" w:color="auto" w:fill="auto"/>
            <w:noWrap/>
            <w:vAlign w:val="bottom"/>
            <w:hideMark/>
          </w:tcPr>
          <w:p w14:paraId="181993F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8.78731E-29</w:t>
            </w:r>
          </w:p>
        </w:tc>
        <w:tc>
          <w:tcPr>
            <w:tcW w:w="1360" w:type="dxa"/>
            <w:shd w:val="clear" w:color="auto" w:fill="auto"/>
            <w:noWrap/>
            <w:vAlign w:val="bottom"/>
            <w:hideMark/>
          </w:tcPr>
          <w:p w14:paraId="284D53F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399B65F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18.03811</w:t>
            </w:r>
          </w:p>
        </w:tc>
        <w:tc>
          <w:tcPr>
            <w:tcW w:w="1360" w:type="dxa"/>
            <w:shd w:val="clear" w:color="auto" w:fill="auto"/>
            <w:noWrap/>
            <w:vAlign w:val="bottom"/>
            <w:hideMark/>
          </w:tcPr>
          <w:p w14:paraId="19A3FE9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9.47562E-29</w:t>
            </w:r>
          </w:p>
        </w:tc>
        <w:tc>
          <w:tcPr>
            <w:tcW w:w="919" w:type="dxa"/>
            <w:shd w:val="clear" w:color="auto" w:fill="auto"/>
            <w:noWrap/>
            <w:vAlign w:val="bottom"/>
            <w:hideMark/>
          </w:tcPr>
          <w:p w14:paraId="436AA75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3.74E-29</w:t>
            </w:r>
          </w:p>
        </w:tc>
        <w:tc>
          <w:tcPr>
            <w:tcW w:w="919" w:type="dxa"/>
            <w:shd w:val="clear" w:color="auto" w:fill="auto"/>
            <w:noWrap/>
            <w:vAlign w:val="bottom"/>
            <w:hideMark/>
          </w:tcPr>
          <w:p w14:paraId="6DA3AA0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5797F7C1" w14:textId="77777777" w:rsidTr="007812C2">
        <w:trPr>
          <w:trHeight w:val="45"/>
        </w:trPr>
        <w:tc>
          <w:tcPr>
            <w:tcW w:w="959" w:type="dxa"/>
            <w:vAlign w:val="bottom"/>
          </w:tcPr>
          <w:p w14:paraId="5DC22A9D"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1300</w:t>
            </w:r>
          </w:p>
        </w:tc>
        <w:tc>
          <w:tcPr>
            <w:tcW w:w="959" w:type="dxa"/>
            <w:shd w:val="clear" w:color="auto" w:fill="auto"/>
            <w:noWrap/>
            <w:vAlign w:val="bottom"/>
            <w:hideMark/>
          </w:tcPr>
          <w:p w14:paraId="7CE9C32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2EF1254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11.77709</w:t>
            </w:r>
          </w:p>
        </w:tc>
        <w:tc>
          <w:tcPr>
            <w:tcW w:w="1244" w:type="dxa"/>
            <w:shd w:val="clear" w:color="auto" w:fill="auto"/>
            <w:noWrap/>
            <w:vAlign w:val="bottom"/>
            <w:hideMark/>
          </w:tcPr>
          <w:p w14:paraId="743115B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5.877083028</w:t>
            </w:r>
          </w:p>
        </w:tc>
        <w:tc>
          <w:tcPr>
            <w:tcW w:w="1398" w:type="dxa"/>
            <w:shd w:val="clear" w:color="auto" w:fill="auto"/>
            <w:noWrap/>
            <w:vAlign w:val="bottom"/>
            <w:hideMark/>
          </w:tcPr>
          <w:p w14:paraId="1A1A513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1.21073E-28</w:t>
            </w:r>
          </w:p>
        </w:tc>
        <w:tc>
          <w:tcPr>
            <w:tcW w:w="1456" w:type="dxa"/>
            <w:shd w:val="clear" w:color="auto" w:fill="auto"/>
            <w:noWrap/>
            <w:vAlign w:val="bottom"/>
            <w:hideMark/>
          </w:tcPr>
          <w:p w14:paraId="7EAB697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1.82635E-28</w:t>
            </w:r>
          </w:p>
        </w:tc>
        <w:tc>
          <w:tcPr>
            <w:tcW w:w="1302" w:type="dxa"/>
            <w:shd w:val="clear" w:color="auto" w:fill="auto"/>
            <w:noWrap/>
            <w:vAlign w:val="bottom"/>
            <w:hideMark/>
          </w:tcPr>
          <w:p w14:paraId="10FB334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8.78731E-29</w:t>
            </w:r>
          </w:p>
        </w:tc>
        <w:tc>
          <w:tcPr>
            <w:tcW w:w="1360" w:type="dxa"/>
            <w:shd w:val="clear" w:color="auto" w:fill="auto"/>
            <w:noWrap/>
            <w:vAlign w:val="bottom"/>
            <w:hideMark/>
          </w:tcPr>
          <w:p w14:paraId="0FEA4A3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2A2DCE4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18.03811</w:t>
            </w:r>
          </w:p>
        </w:tc>
        <w:tc>
          <w:tcPr>
            <w:tcW w:w="1360" w:type="dxa"/>
            <w:shd w:val="clear" w:color="auto" w:fill="auto"/>
            <w:noWrap/>
            <w:vAlign w:val="bottom"/>
            <w:hideMark/>
          </w:tcPr>
          <w:p w14:paraId="3A4FAA1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9.47562E-29</w:t>
            </w:r>
          </w:p>
        </w:tc>
        <w:tc>
          <w:tcPr>
            <w:tcW w:w="919" w:type="dxa"/>
            <w:shd w:val="clear" w:color="auto" w:fill="auto"/>
            <w:noWrap/>
            <w:vAlign w:val="bottom"/>
            <w:hideMark/>
          </w:tcPr>
          <w:p w14:paraId="1D3D6A4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3.74E-29</w:t>
            </w:r>
          </w:p>
        </w:tc>
        <w:tc>
          <w:tcPr>
            <w:tcW w:w="919" w:type="dxa"/>
            <w:shd w:val="clear" w:color="auto" w:fill="auto"/>
            <w:noWrap/>
            <w:vAlign w:val="bottom"/>
            <w:hideMark/>
          </w:tcPr>
          <w:p w14:paraId="582326E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1DD37011" w14:textId="77777777" w:rsidTr="007812C2">
        <w:trPr>
          <w:trHeight w:val="45"/>
        </w:trPr>
        <w:tc>
          <w:tcPr>
            <w:tcW w:w="959" w:type="dxa"/>
            <w:vAlign w:val="bottom"/>
          </w:tcPr>
          <w:p w14:paraId="7C089BC6"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1400</w:t>
            </w:r>
          </w:p>
        </w:tc>
        <w:tc>
          <w:tcPr>
            <w:tcW w:w="959" w:type="dxa"/>
            <w:shd w:val="clear" w:color="auto" w:fill="auto"/>
            <w:noWrap/>
            <w:vAlign w:val="bottom"/>
            <w:hideMark/>
          </w:tcPr>
          <w:p w14:paraId="714CF40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303A055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11.77709</w:t>
            </w:r>
          </w:p>
        </w:tc>
        <w:tc>
          <w:tcPr>
            <w:tcW w:w="1244" w:type="dxa"/>
            <w:shd w:val="clear" w:color="auto" w:fill="auto"/>
            <w:noWrap/>
            <w:vAlign w:val="bottom"/>
            <w:hideMark/>
          </w:tcPr>
          <w:p w14:paraId="3CEA890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5.877083028</w:t>
            </w:r>
          </w:p>
        </w:tc>
        <w:tc>
          <w:tcPr>
            <w:tcW w:w="1398" w:type="dxa"/>
            <w:shd w:val="clear" w:color="auto" w:fill="auto"/>
            <w:noWrap/>
            <w:vAlign w:val="bottom"/>
            <w:hideMark/>
          </w:tcPr>
          <w:p w14:paraId="0C97CFE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1.21073E-28</w:t>
            </w:r>
          </w:p>
        </w:tc>
        <w:tc>
          <w:tcPr>
            <w:tcW w:w="1456" w:type="dxa"/>
            <w:shd w:val="clear" w:color="auto" w:fill="auto"/>
            <w:noWrap/>
            <w:vAlign w:val="bottom"/>
            <w:hideMark/>
          </w:tcPr>
          <w:p w14:paraId="370E814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1.82635E-28</w:t>
            </w:r>
          </w:p>
        </w:tc>
        <w:tc>
          <w:tcPr>
            <w:tcW w:w="1302" w:type="dxa"/>
            <w:shd w:val="clear" w:color="auto" w:fill="auto"/>
            <w:noWrap/>
            <w:vAlign w:val="bottom"/>
            <w:hideMark/>
          </w:tcPr>
          <w:p w14:paraId="4282E79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8.78731E-29</w:t>
            </w:r>
          </w:p>
        </w:tc>
        <w:tc>
          <w:tcPr>
            <w:tcW w:w="1360" w:type="dxa"/>
            <w:shd w:val="clear" w:color="auto" w:fill="auto"/>
            <w:noWrap/>
            <w:vAlign w:val="bottom"/>
            <w:hideMark/>
          </w:tcPr>
          <w:p w14:paraId="32FAB74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1.806622145</w:t>
            </w:r>
          </w:p>
        </w:tc>
        <w:tc>
          <w:tcPr>
            <w:tcW w:w="919" w:type="dxa"/>
            <w:shd w:val="clear" w:color="auto" w:fill="auto"/>
            <w:noWrap/>
            <w:vAlign w:val="bottom"/>
            <w:hideMark/>
          </w:tcPr>
          <w:p w14:paraId="57555C6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18.03811</w:t>
            </w:r>
          </w:p>
        </w:tc>
        <w:tc>
          <w:tcPr>
            <w:tcW w:w="1360" w:type="dxa"/>
            <w:shd w:val="clear" w:color="auto" w:fill="auto"/>
            <w:noWrap/>
            <w:vAlign w:val="bottom"/>
            <w:hideMark/>
          </w:tcPr>
          <w:p w14:paraId="00C6DE2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9.47562E-29</w:t>
            </w:r>
          </w:p>
        </w:tc>
        <w:tc>
          <w:tcPr>
            <w:tcW w:w="919" w:type="dxa"/>
            <w:shd w:val="clear" w:color="auto" w:fill="auto"/>
            <w:noWrap/>
            <w:vAlign w:val="bottom"/>
            <w:hideMark/>
          </w:tcPr>
          <w:p w14:paraId="6845F00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3.74E-29</w:t>
            </w:r>
          </w:p>
        </w:tc>
        <w:tc>
          <w:tcPr>
            <w:tcW w:w="919" w:type="dxa"/>
            <w:shd w:val="clear" w:color="auto" w:fill="auto"/>
            <w:noWrap/>
            <w:vAlign w:val="bottom"/>
            <w:hideMark/>
          </w:tcPr>
          <w:p w14:paraId="5E166FF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65CF96EC" w14:textId="77777777" w:rsidTr="007812C2">
        <w:trPr>
          <w:trHeight w:val="45"/>
        </w:trPr>
        <w:tc>
          <w:tcPr>
            <w:tcW w:w="959" w:type="dxa"/>
            <w:vAlign w:val="bottom"/>
          </w:tcPr>
          <w:p w14:paraId="537EFB44"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1500</w:t>
            </w:r>
          </w:p>
        </w:tc>
        <w:tc>
          <w:tcPr>
            <w:tcW w:w="959" w:type="dxa"/>
            <w:shd w:val="clear" w:color="auto" w:fill="auto"/>
            <w:noWrap/>
            <w:vAlign w:val="bottom"/>
            <w:hideMark/>
          </w:tcPr>
          <w:p w14:paraId="497A374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70A81F0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9.215043</w:t>
            </w:r>
          </w:p>
        </w:tc>
        <w:tc>
          <w:tcPr>
            <w:tcW w:w="1244" w:type="dxa"/>
            <w:shd w:val="clear" w:color="auto" w:fill="auto"/>
            <w:noWrap/>
            <w:vAlign w:val="bottom"/>
            <w:hideMark/>
          </w:tcPr>
          <w:p w14:paraId="7CBBF14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7.375636588</w:t>
            </w:r>
          </w:p>
        </w:tc>
        <w:tc>
          <w:tcPr>
            <w:tcW w:w="1398" w:type="dxa"/>
            <w:shd w:val="clear" w:color="auto" w:fill="auto"/>
            <w:noWrap/>
            <w:vAlign w:val="bottom"/>
            <w:hideMark/>
          </w:tcPr>
          <w:p w14:paraId="51248D4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1.72360185</w:t>
            </w:r>
          </w:p>
        </w:tc>
        <w:tc>
          <w:tcPr>
            <w:tcW w:w="1456" w:type="dxa"/>
            <w:shd w:val="clear" w:color="auto" w:fill="auto"/>
            <w:noWrap/>
            <w:vAlign w:val="bottom"/>
            <w:hideMark/>
          </w:tcPr>
          <w:p w14:paraId="024DD90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1.82635E-28</w:t>
            </w:r>
          </w:p>
        </w:tc>
        <w:tc>
          <w:tcPr>
            <w:tcW w:w="1302" w:type="dxa"/>
            <w:shd w:val="clear" w:color="auto" w:fill="auto"/>
            <w:noWrap/>
            <w:vAlign w:val="bottom"/>
            <w:hideMark/>
          </w:tcPr>
          <w:p w14:paraId="7F8CC14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8.78731E-29</w:t>
            </w:r>
          </w:p>
        </w:tc>
        <w:tc>
          <w:tcPr>
            <w:tcW w:w="1360" w:type="dxa"/>
            <w:shd w:val="clear" w:color="auto" w:fill="auto"/>
            <w:noWrap/>
            <w:vAlign w:val="bottom"/>
            <w:hideMark/>
          </w:tcPr>
          <w:p w14:paraId="55DECC4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1.26904E-28</w:t>
            </w:r>
          </w:p>
        </w:tc>
        <w:tc>
          <w:tcPr>
            <w:tcW w:w="919" w:type="dxa"/>
            <w:shd w:val="clear" w:color="auto" w:fill="auto"/>
            <w:noWrap/>
            <w:vAlign w:val="bottom"/>
            <w:hideMark/>
          </w:tcPr>
          <w:p w14:paraId="5F4FC5B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19.1846</w:t>
            </w:r>
          </w:p>
        </w:tc>
        <w:tc>
          <w:tcPr>
            <w:tcW w:w="1360" w:type="dxa"/>
            <w:shd w:val="clear" w:color="auto" w:fill="auto"/>
            <w:noWrap/>
            <w:vAlign w:val="bottom"/>
            <w:hideMark/>
          </w:tcPr>
          <w:p w14:paraId="125FE17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9.47562E-29</w:t>
            </w:r>
          </w:p>
        </w:tc>
        <w:tc>
          <w:tcPr>
            <w:tcW w:w="919" w:type="dxa"/>
            <w:shd w:val="clear" w:color="auto" w:fill="auto"/>
            <w:noWrap/>
            <w:vAlign w:val="bottom"/>
            <w:hideMark/>
          </w:tcPr>
          <w:p w14:paraId="0359FEC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3.74E-29</w:t>
            </w:r>
          </w:p>
        </w:tc>
        <w:tc>
          <w:tcPr>
            <w:tcW w:w="919" w:type="dxa"/>
            <w:shd w:val="clear" w:color="auto" w:fill="auto"/>
            <w:noWrap/>
            <w:vAlign w:val="bottom"/>
            <w:hideMark/>
          </w:tcPr>
          <w:p w14:paraId="2E9002F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4AE37EFC" w14:textId="77777777" w:rsidTr="007812C2">
        <w:trPr>
          <w:trHeight w:val="45"/>
        </w:trPr>
        <w:tc>
          <w:tcPr>
            <w:tcW w:w="959" w:type="dxa"/>
            <w:vAlign w:val="bottom"/>
          </w:tcPr>
          <w:p w14:paraId="67DDD4F7"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1600</w:t>
            </w:r>
          </w:p>
        </w:tc>
        <w:tc>
          <w:tcPr>
            <w:tcW w:w="959" w:type="dxa"/>
            <w:shd w:val="clear" w:color="auto" w:fill="auto"/>
            <w:noWrap/>
            <w:vAlign w:val="bottom"/>
            <w:hideMark/>
          </w:tcPr>
          <w:p w14:paraId="444003E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125.4816</w:t>
            </w:r>
          </w:p>
        </w:tc>
        <w:tc>
          <w:tcPr>
            <w:tcW w:w="1089" w:type="dxa"/>
            <w:shd w:val="clear" w:color="auto" w:fill="auto"/>
            <w:noWrap/>
            <w:vAlign w:val="bottom"/>
            <w:hideMark/>
          </w:tcPr>
          <w:p w14:paraId="66E1F47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9.214997</w:t>
            </w:r>
          </w:p>
        </w:tc>
        <w:tc>
          <w:tcPr>
            <w:tcW w:w="1244" w:type="dxa"/>
            <w:shd w:val="clear" w:color="auto" w:fill="auto"/>
            <w:noWrap/>
            <w:vAlign w:val="bottom"/>
            <w:hideMark/>
          </w:tcPr>
          <w:p w14:paraId="056CE46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7.375659856</w:t>
            </w:r>
          </w:p>
        </w:tc>
        <w:tc>
          <w:tcPr>
            <w:tcW w:w="1398" w:type="dxa"/>
            <w:shd w:val="clear" w:color="auto" w:fill="auto"/>
            <w:noWrap/>
            <w:vAlign w:val="bottom"/>
            <w:hideMark/>
          </w:tcPr>
          <w:p w14:paraId="3D84305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1.72360185</w:t>
            </w:r>
          </w:p>
        </w:tc>
        <w:tc>
          <w:tcPr>
            <w:tcW w:w="1456" w:type="dxa"/>
            <w:shd w:val="clear" w:color="auto" w:fill="auto"/>
            <w:noWrap/>
            <w:vAlign w:val="bottom"/>
            <w:hideMark/>
          </w:tcPr>
          <w:p w14:paraId="133E83E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1.82635E-28</w:t>
            </w:r>
          </w:p>
        </w:tc>
        <w:tc>
          <w:tcPr>
            <w:tcW w:w="1302" w:type="dxa"/>
            <w:shd w:val="clear" w:color="auto" w:fill="auto"/>
            <w:noWrap/>
            <w:vAlign w:val="bottom"/>
            <w:hideMark/>
          </w:tcPr>
          <w:p w14:paraId="6056B45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8.78731E-29</w:t>
            </w:r>
          </w:p>
        </w:tc>
        <w:tc>
          <w:tcPr>
            <w:tcW w:w="1360" w:type="dxa"/>
            <w:shd w:val="clear" w:color="auto" w:fill="auto"/>
            <w:noWrap/>
            <w:vAlign w:val="bottom"/>
            <w:hideMark/>
          </w:tcPr>
          <w:p w14:paraId="7950763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1.26904E-28</w:t>
            </w:r>
          </w:p>
        </w:tc>
        <w:tc>
          <w:tcPr>
            <w:tcW w:w="919" w:type="dxa"/>
            <w:shd w:val="clear" w:color="auto" w:fill="auto"/>
            <w:noWrap/>
            <w:vAlign w:val="bottom"/>
            <w:hideMark/>
          </w:tcPr>
          <w:p w14:paraId="1ED51B2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19.18458</w:t>
            </w:r>
          </w:p>
        </w:tc>
        <w:tc>
          <w:tcPr>
            <w:tcW w:w="1360" w:type="dxa"/>
            <w:shd w:val="clear" w:color="auto" w:fill="auto"/>
            <w:noWrap/>
            <w:vAlign w:val="bottom"/>
            <w:hideMark/>
          </w:tcPr>
          <w:p w14:paraId="707FF0C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9.47562E-29</w:t>
            </w:r>
          </w:p>
        </w:tc>
        <w:tc>
          <w:tcPr>
            <w:tcW w:w="919" w:type="dxa"/>
            <w:shd w:val="clear" w:color="auto" w:fill="auto"/>
            <w:noWrap/>
            <w:vAlign w:val="bottom"/>
            <w:hideMark/>
          </w:tcPr>
          <w:p w14:paraId="7745BA7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3.74E-29</w:t>
            </w:r>
          </w:p>
        </w:tc>
        <w:tc>
          <w:tcPr>
            <w:tcW w:w="919" w:type="dxa"/>
            <w:shd w:val="clear" w:color="auto" w:fill="auto"/>
            <w:noWrap/>
            <w:vAlign w:val="bottom"/>
            <w:hideMark/>
          </w:tcPr>
          <w:p w14:paraId="490E767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39ACEAA6" w14:textId="77777777" w:rsidTr="007812C2">
        <w:trPr>
          <w:trHeight w:val="45"/>
        </w:trPr>
        <w:tc>
          <w:tcPr>
            <w:tcW w:w="959" w:type="dxa"/>
            <w:vAlign w:val="bottom"/>
          </w:tcPr>
          <w:p w14:paraId="148B5587"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1700</w:t>
            </w:r>
          </w:p>
        </w:tc>
        <w:tc>
          <w:tcPr>
            <w:tcW w:w="959" w:type="dxa"/>
            <w:shd w:val="clear" w:color="auto" w:fill="auto"/>
            <w:noWrap/>
            <w:vAlign w:val="bottom"/>
            <w:hideMark/>
          </w:tcPr>
          <w:p w14:paraId="405CD69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125.4819</w:t>
            </w:r>
          </w:p>
        </w:tc>
        <w:tc>
          <w:tcPr>
            <w:tcW w:w="1089" w:type="dxa"/>
            <w:shd w:val="clear" w:color="auto" w:fill="auto"/>
            <w:noWrap/>
            <w:vAlign w:val="bottom"/>
            <w:hideMark/>
          </w:tcPr>
          <w:p w14:paraId="44A026D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9.214834</w:t>
            </w:r>
          </w:p>
        </w:tc>
        <w:tc>
          <w:tcPr>
            <w:tcW w:w="1244" w:type="dxa"/>
            <w:shd w:val="clear" w:color="auto" w:fill="auto"/>
            <w:noWrap/>
            <w:vAlign w:val="bottom"/>
            <w:hideMark/>
          </w:tcPr>
          <w:p w14:paraId="4EFE8F0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7.375752928</w:t>
            </w:r>
          </w:p>
        </w:tc>
        <w:tc>
          <w:tcPr>
            <w:tcW w:w="1398" w:type="dxa"/>
            <w:shd w:val="clear" w:color="auto" w:fill="auto"/>
            <w:noWrap/>
            <w:vAlign w:val="bottom"/>
            <w:hideMark/>
          </w:tcPr>
          <w:p w14:paraId="16C1A44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1.72360185</w:t>
            </w:r>
          </w:p>
        </w:tc>
        <w:tc>
          <w:tcPr>
            <w:tcW w:w="1456" w:type="dxa"/>
            <w:shd w:val="clear" w:color="auto" w:fill="auto"/>
            <w:noWrap/>
            <w:vAlign w:val="bottom"/>
            <w:hideMark/>
          </w:tcPr>
          <w:p w14:paraId="1DC751F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1.82635E-28</w:t>
            </w:r>
          </w:p>
        </w:tc>
        <w:tc>
          <w:tcPr>
            <w:tcW w:w="1302" w:type="dxa"/>
            <w:shd w:val="clear" w:color="auto" w:fill="auto"/>
            <w:noWrap/>
            <w:vAlign w:val="bottom"/>
            <w:hideMark/>
          </w:tcPr>
          <w:p w14:paraId="02A0505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8.78731E-29</w:t>
            </w:r>
          </w:p>
        </w:tc>
        <w:tc>
          <w:tcPr>
            <w:tcW w:w="1360" w:type="dxa"/>
            <w:shd w:val="clear" w:color="auto" w:fill="auto"/>
            <w:noWrap/>
            <w:vAlign w:val="bottom"/>
            <w:hideMark/>
          </w:tcPr>
          <w:p w14:paraId="5B36EAC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1.26904E-28</w:t>
            </w:r>
          </w:p>
        </w:tc>
        <w:tc>
          <w:tcPr>
            <w:tcW w:w="919" w:type="dxa"/>
            <w:shd w:val="clear" w:color="auto" w:fill="auto"/>
            <w:noWrap/>
            <w:vAlign w:val="bottom"/>
            <w:hideMark/>
          </w:tcPr>
          <w:p w14:paraId="64D8BD1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19.18453</w:t>
            </w:r>
          </w:p>
        </w:tc>
        <w:tc>
          <w:tcPr>
            <w:tcW w:w="1360" w:type="dxa"/>
            <w:shd w:val="clear" w:color="auto" w:fill="auto"/>
            <w:noWrap/>
            <w:vAlign w:val="bottom"/>
            <w:hideMark/>
          </w:tcPr>
          <w:p w14:paraId="69DAF71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9.47562E-29</w:t>
            </w:r>
          </w:p>
        </w:tc>
        <w:tc>
          <w:tcPr>
            <w:tcW w:w="919" w:type="dxa"/>
            <w:shd w:val="clear" w:color="auto" w:fill="auto"/>
            <w:noWrap/>
            <w:vAlign w:val="bottom"/>
            <w:hideMark/>
          </w:tcPr>
          <w:p w14:paraId="10452D9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3.74E-29</w:t>
            </w:r>
          </w:p>
        </w:tc>
        <w:tc>
          <w:tcPr>
            <w:tcW w:w="919" w:type="dxa"/>
            <w:shd w:val="clear" w:color="auto" w:fill="auto"/>
            <w:noWrap/>
            <w:vAlign w:val="bottom"/>
            <w:hideMark/>
          </w:tcPr>
          <w:p w14:paraId="48F3526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162.9806</w:t>
            </w:r>
          </w:p>
        </w:tc>
      </w:tr>
      <w:tr w:rsidR="00925CCB" w:rsidRPr="00BC3476" w14:paraId="0B6837B2" w14:textId="77777777" w:rsidTr="007812C2">
        <w:trPr>
          <w:trHeight w:val="45"/>
        </w:trPr>
        <w:tc>
          <w:tcPr>
            <w:tcW w:w="959" w:type="dxa"/>
            <w:vAlign w:val="bottom"/>
          </w:tcPr>
          <w:p w14:paraId="39B2A2BE"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1800</w:t>
            </w:r>
          </w:p>
        </w:tc>
        <w:tc>
          <w:tcPr>
            <w:tcW w:w="959" w:type="dxa"/>
            <w:shd w:val="clear" w:color="auto" w:fill="auto"/>
            <w:noWrap/>
            <w:vAlign w:val="bottom"/>
            <w:hideMark/>
          </w:tcPr>
          <w:p w14:paraId="151A34F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125.4821</w:t>
            </w:r>
          </w:p>
        </w:tc>
        <w:tc>
          <w:tcPr>
            <w:tcW w:w="1089" w:type="dxa"/>
            <w:shd w:val="clear" w:color="auto" w:fill="auto"/>
            <w:noWrap/>
            <w:vAlign w:val="bottom"/>
            <w:hideMark/>
          </w:tcPr>
          <w:p w14:paraId="296E5DF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9.214345</w:t>
            </w:r>
          </w:p>
        </w:tc>
        <w:tc>
          <w:tcPr>
            <w:tcW w:w="1244" w:type="dxa"/>
            <w:shd w:val="clear" w:color="auto" w:fill="auto"/>
            <w:noWrap/>
            <w:vAlign w:val="bottom"/>
            <w:hideMark/>
          </w:tcPr>
          <w:p w14:paraId="0A189B9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7.376032144</w:t>
            </w:r>
          </w:p>
        </w:tc>
        <w:tc>
          <w:tcPr>
            <w:tcW w:w="1398" w:type="dxa"/>
            <w:shd w:val="clear" w:color="auto" w:fill="auto"/>
            <w:noWrap/>
            <w:vAlign w:val="bottom"/>
            <w:hideMark/>
          </w:tcPr>
          <w:p w14:paraId="6D1599D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1.72360185</w:t>
            </w:r>
          </w:p>
        </w:tc>
        <w:tc>
          <w:tcPr>
            <w:tcW w:w="1456" w:type="dxa"/>
            <w:shd w:val="clear" w:color="auto" w:fill="auto"/>
            <w:noWrap/>
            <w:vAlign w:val="bottom"/>
            <w:hideMark/>
          </w:tcPr>
          <w:p w14:paraId="70BAB5F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45E4039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5769EA7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15544BF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19.18437</w:t>
            </w:r>
          </w:p>
        </w:tc>
        <w:tc>
          <w:tcPr>
            <w:tcW w:w="1360" w:type="dxa"/>
            <w:shd w:val="clear" w:color="auto" w:fill="auto"/>
            <w:noWrap/>
            <w:vAlign w:val="bottom"/>
            <w:hideMark/>
          </w:tcPr>
          <w:p w14:paraId="5DF41FA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796FDF8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53DE1F6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162.9805</w:t>
            </w:r>
          </w:p>
        </w:tc>
      </w:tr>
      <w:tr w:rsidR="00925CCB" w:rsidRPr="00BC3476" w14:paraId="7F2FCE35" w14:textId="77777777" w:rsidTr="007812C2">
        <w:trPr>
          <w:trHeight w:val="45"/>
        </w:trPr>
        <w:tc>
          <w:tcPr>
            <w:tcW w:w="959" w:type="dxa"/>
            <w:vAlign w:val="bottom"/>
          </w:tcPr>
          <w:p w14:paraId="382D69C0"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1900</w:t>
            </w:r>
          </w:p>
        </w:tc>
        <w:tc>
          <w:tcPr>
            <w:tcW w:w="959" w:type="dxa"/>
            <w:shd w:val="clear" w:color="auto" w:fill="auto"/>
            <w:noWrap/>
            <w:vAlign w:val="bottom"/>
            <w:hideMark/>
          </w:tcPr>
          <w:p w14:paraId="413ECC8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125.4826</w:t>
            </w:r>
          </w:p>
        </w:tc>
        <w:tc>
          <w:tcPr>
            <w:tcW w:w="1089" w:type="dxa"/>
            <w:shd w:val="clear" w:color="auto" w:fill="auto"/>
            <w:noWrap/>
            <w:vAlign w:val="bottom"/>
            <w:hideMark/>
          </w:tcPr>
          <w:p w14:paraId="213958D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9.213647</w:t>
            </w:r>
          </w:p>
        </w:tc>
        <w:tc>
          <w:tcPr>
            <w:tcW w:w="1244" w:type="dxa"/>
            <w:shd w:val="clear" w:color="auto" w:fill="auto"/>
            <w:noWrap/>
            <w:vAlign w:val="bottom"/>
            <w:hideMark/>
          </w:tcPr>
          <w:p w14:paraId="30113AD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7.376450968</w:t>
            </w:r>
          </w:p>
        </w:tc>
        <w:tc>
          <w:tcPr>
            <w:tcW w:w="1398" w:type="dxa"/>
            <w:shd w:val="clear" w:color="auto" w:fill="auto"/>
            <w:noWrap/>
            <w:vAlign w:val="bottom"/>
            <w:hideMark/>
          </w:tcPr>
          <w:p w14:paraId="200B400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1.72360185</w:t>
            </w:r>
          </w:p>
        </w:tc>
        <w:tc>
          <w:tcPr>
            <w:tcW w:w="1456" w:type="dxa"/>
            <w:shd w:val="clear" w:color="auto" w:fill="auto"/>
            <w:noWrap/>
            <w:vAlign w:val="bottom"/>
            <w:hideMark/>
          </w:tcPr>
          <w:p w14:paraId="6AA4BC1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4CD08CE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77B97B5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21BE80A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19.18413</w:t>
            </w:r>
          </w:p>
        </w:tc>
        <w:tc>
          <w:tcPr>
            <w:tcW w:w="1360" w:type="dxa"/>
            <w:shd w:val="clear" w:color="auto" w:fill="auto"/>
            <w:noWrap/>
            <w:vAlign w:val="bottom"/>
            <w:hideMark/>
          </w:tcPr>
          <w:p w14:paraId="2459F61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2A43648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7674F03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162.9804</w:t>
            </w:r>
          </w:p>
        </w:tc>
      </w:tr>
      <w:tr w:rsidR="00925CCB" w:rsidRPr="00BC3476" w14:paraId="2C29D3BD" w14:textId="77777777" w:rsidTr="007812C2">
        <w:trPr>
          <w:trHeight w:val="45"/>
        </w:trPr>
        <w:tc>
          <w:tcPr>
            <w:tcW w:w="959" w:type="dxa"/>
            <w:vAlign w:val="bottom"/>
          </w:tcPr>
          <w:p w14:paraId="6806C6DB"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2000</w:t>
            </w:r>
          </w:p>
        </w:tc>
        <w:tc>
          <w:tcPr>
            <w:tcW w:w="959" w:type="dxa"/>
            <w:shd w:val="clear" w:color="auto" w:fill="auto"/>
            <w:noWrap/>
            <w:vAlign w:val="bottom"/>
            <w:hideMark/>
          </w:tcPr>
          <w:p w14:paraId="6707A64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125.4837</w:t>
            </w:r>
          </w:p>
        </w:tc>
        <w:tc>
          <w:tcPr>
            <w:tcW w:w="1089" w:type="dxa"/>
            <w:shd w:val="clear" w:color="auto" w:fill="auto"/>
            <w:noWrap/>
            <w:vAlign w:val="bottom"/>
            <w:hideMark/>
          </w:tcPr>
          <w:p w14:paraId="2B83197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9.211972</w:t>
            </w:r>
          </w:p>
        </w:tc>
        <w:tc>
          <w:tcPr>
            <w:tcW w:w="1244" w:type="dxa"/>
            <w:shd w:val="clear" w:color="auto" w:fill="auto"/>
            <w:noWrap/>
            <w:vAlign w:val="bottom"/>
            <w:hideMark/>
          </w:tcPr>
          <w:p w14:paraId="5F75712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7.377428225</w:t>
            </w:r>
          </w:p>
        </w:tc>
        <w:tc>
          <w:tcPr>
            <w:tcW w:w="1398" w:type="dxa"/>
            <w:shd w:val="clear" w:color="auto" w:fill="auto"/>
            <w:noWrap/>
            <w:vAlign w:val="bottom"/>
            <w:hideMark/>
          </w:tcPr>
          <w:p w14:paraId="3782CD7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1.72360185</w:t>
            </w:r>
          </w:p>
        </w:tc>
        <w:tc>
          <w:tcPr>
            <w:tcW w:w="1456" w:type="dxa"/>
            <w:shd w:val="clear" w:color="auto" w:fill="auto"/>
            <w:noWrap/>
            <w:vAlign w:val="bottom"/>
            <w:hideMark/>
          </w:tcPr>
          <w:p w14:paraId="3011487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2214D45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1422FDC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1D6E6B8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19.18348</w:t>
            </w:r>
          </w:p>
        </w:tc>
        <w:tc>
          <w:tcPr>
            <w:tcW w:w="1360" w:type="dxa"/>
            <w:shd w:val="clear" w:color="auto" w:fill="auto"/>
            <w:noWrap/>
            <w:vAlign w:val="bottom"/>
            <w:hideMark/>
          </w:tcPr>
          <w:p w14:paraId="3020B2C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71782D4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2A6CD4B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162.9802</w:t>
            </w:r>
          </w:p>
        </w:tc>
      </w:tr>
      <w:tr w:rsidR="00925CCB" w:rsidRPr="00BC3476" w14:paraId="2F81E1F6" w14:textId="77777777" w:rsidTr="007812C2">
        <w:trPr>
          <w:trHeight w:val="45"/>
        </w:trPr>
        <w:tc>
          <w:tcPr>
            <w:tcW w:w="959" w:type="dxa"/>
            <w:vAlign w:val="bottom"/>
          </w:tcPr>
          <w:p w14:paraId="5BACD047"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2050</w:t>
            </w:r>
          </w:p>
        </w:tc>
        <w:tc>
          <w:tcPr>
            <w:tcW w:w="959" w:type="dxa"/>
            <w:shd w:val="clear" w:color="auto" w:fill="auto"/>
            <w:noWrap/>
            <w:vAlign w:val="bottom"/>
            <w:hideMark/>
          </w:tcPr>
          <w:p w14:paraId="0FBF0CB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125.4842</w:t>
            </w:r>
          </w:p>
        </w:tc>
        <w:tc>
          <w:tcPr>
            <w:tcW w:w="1089" w:type="dxa"/>
            <w:shd w:val="clear" w:color="auto" w:fill="auto"/>
            <w:noWrap/>
            <w:vAlign w:val="bottom"/>
            <w:hideMark/>
          </w:tcPr>
          <w:p w14:paraId="2F58531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9.210971</w:t>
            </w:r>
          </w:p>
        </w:tc>
        <w:tc>
          <w:tcPr>
            <w:tcW w:w="1244" w:type="dxa"/>
            <w:shd w:val="clear" w:color="auto" w:fill="auto"/>
            <w:noWrap/>
            <w:vAlign w:val="bottom"/>
            <w:hideMark/>
          </w:tcPr>
          <w:p w14:paraId="6A77E46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7.378009926</w:t>
            </w:r>
          </w:p>
        </w:tc>
        <w:tc>
          <w:tcPr>
            <w:tcW w:w="1398" w:type="dxa"/>
            <w:shd w:val="clear" w:color="auto" w:fill="auto"/>
            <w:noWrap/>
            <w:vAlign w:val="bottom"/>
            <w:hideMark/>
          </w:tcPr>
          <w:p w14:paraId="14814D5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1.72360185</w:t>
            </w:r>
          </w:p>
        </w:tc>
        <w:tc>
          <w:tcPr>
            <w:tcW w:w="1456" w:type="dxa"/>
            <w:shd w:val="clear" w:color="auto" w:fill="auto"/>
            <w:noWrap/>
            <w:vAlign w:val="bottom"/>
            <w:hideMark/>
          </w:tcPr>
          <w:p w14:paraId="3F80858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408F691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58BFFB3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58152E9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19.18299</w:t>
            </w:r>
          </w:p>
        </w:tc>
        <w:tc>
          <w:tcPr>
            <w:tcW w:w="1360" w:type="dxa"/>
            <w:shd w:val="clear" w:color="auto" w:fill="auto"/>
            <w:noWrap/>
            <w:vAlign w:val="bottom"/>
            <w:hideMark/>
          </w:tcPr>
          <w:p w14:paraId="3FAA41B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01A8971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3BB87C3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162.9798</w:t>
            </w:r>
          </w:p>
        </w:tc>
      </w:tr>
      <w:tr w:rsidR="00925CCB" w:rsidRPr="00BC3476" w14:paraId="26099B0E" w14:textId="77777777" w:rsidTr="007812C2">
        <w:trPr>
          <w:trHeight w:val="45"/>
        </w:trPr>
        <w:tc>
          <w:tcPr>
            <w:tcW w:w="959" w:type="dxa"/>
            <w:vAlign w:val="bottom"/>
          </w:tcPr>
          <w:p w14:paraId="24C65E1B"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2100</w:t>
            </w:r>
          </w:p>
        </w:tc>
        <w:tc>
          <w:tcPr>
            <w:tcW w:w="959" w:type="dxa"/>
            <w:shd w:val="clear" w:color="auto" w:fill="auto"/>
            <w:noWrap/>
            <w:vAlign w:val="bottom"/>
            <w:hideMark/>
          </w:tcPr>
          <w:p w14:paraId="6914ED1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125.4849</w:t>
            </w:r>
          </w:p>
        </w:tc>
        <w:tc>
          <w:tcPr>
            <w:tcW w:w="1089" w:type="dxa"/>
            <w:shd w:val="clear" w:color="auto" w:fill="auto"/>
            <w:noWrap/>
            <w:vAlign w:val="bottom"/>
            <w:hideMark/>
          </w:tcPr>
          <w:p w14:paraId="62D7E5B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9.210064</w:t>
            </w:r>
          </w:p>
        </w:tc>
        <w:tc>
          <w:tcPr>
            <w:tcW w:w="1244" w:type="dxa"/>
            <w:shd w:val="clear" w:color="auto" w:fill="auto"/>
            <w:noWrap/>
            <w:vAlign w:val="bottom"/>
            <w:hideMark/>
          </w:tcPr>
          <w:p w14:paraId="0F957CD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7.37854509</w:t>
            </w:r>
          </w:p>
        </w:tc>
        <w:tc>
          <w:tcPr>
            <w:tcW w:w="1398" w:type="dxa"/>
            <w:shd w:val="clear" w:color="auto" w:fill="auto"/>
            <w:noWrap/>
            <w:vAlign w:val="bottom"/>
            <w:hideMark/>
          </w:tcPr>
          <w:p w14:paraId="74E2531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1.72360185</w:t>
            </w:r>
          </w:p>
        </w:tc>
        <w:tc>
          <w:tcPr>
            <w:tcW w:w="1456" w:type="dxa"/>
            <w:shd w:val="clear" w:color="auto" w:fill="auto"/>
            <w:noWrap/>
            <w:vAlign w:val="bottom"/>
            <w:hideMark/>
          </w:tcPr>
          <w:p w14:paraId="299B5CA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483F03E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3486AC4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2D8D2D4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19.1823</w:t>
            </w:r>
          </w:p>
        </w:tc>
        <w:tc>
          <w:tcPr>
            <w:tcW w:w="1360" w:type="dxa"/>
            <w:shd w:val="clear" w:color="auto" w:fill="auto"/>
            <w:noWrap/>
            <w:vAlign w:val="bottom"/>
            <w:hideMark/>
          </w:tcPr>
          <w:p w14:paraId="1C0F3A8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0F448A2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53740C5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162.9794</w:t>
            </w:r>
          </w:p>
        </w:tc>
      </w:tr>
      <w:tr w:rsidR="00925CCB" w:rsidRPr="00BC3476" w14:paraId="352E3780" w14:textId="77777777" w:rsidTr="007812C2">
        <w:trPr>
          <w:trHeight w:val="45"/>
        </w:trPr>
        <w:tc>
          <w:tcPr>
            <w:tcW w:w="959" w:type="dxa"/>
            <w:vAlign w:val="bottom"/>
          </w:tcPr>
          <w:p w14:paraId="598E25D3"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2150</w:t>
            </w:r>
          </w:p>
        </w:tc>
        <w:tc>
          <w:tcPr>
            <w:tcW w:w="959" w:type="dxa"/>
            <w:shd w:val="clear" w:color="auto" w:fill="auto"/>
            <w:noWrap/>
            <w:vAlign w:val="bottom"/>
            <w:hideMark/>
          </w:tcPr>
          <w:p w14:paraId="3D4E034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125.4854</w:t>
            </w:r>
          </w:p>
        </w:tc>
        <w:tc>
          <w:tcPr>
            <w:tcW w:w="1089" w:type="dxa"/>
            <w:shd w:val="clear" w:color="auto" w:fill="auto"/>
            <w:noWrap/>
            <w:vAlign w:val="bottom"/>
            <w:hideMark/>
          </w:tcPr>
          <w:p w14:paraId="74E02BF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9.20918</w:t>
            </w:r>
          </w:p>
        </w:tc>
        <w:tc>
          <w:tcPr>
            <w:tcW w:w="1244" w:type="dxa"/>
            <w:shd w:val="clear" w:color="auto" w:fill="auto"/>
            <w:noWrap/>
            <w:vAlign w:val="bottom"/>
            <w:hideMark/>
          </w:tcPr>
          <w:p w14:paraId="5703313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7.379056987</w:t>
            </w:r>
          </w:p>
        </w:tc>
        <w:tc>
          <w:tcPr>
            <w:tcW w:w="1398" w:type="dxa"/>
            <w:shd w:val="clear" w:color="auto" w:fill="auto"/>
            <w:noWrap/>
            <w:vAlign w:val="bottom"/>
            <w:hideMark/>
          </w:tcPr>
          <w:p w14:paraId="308300E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1.72360185</w:t>
            </w:r>
          </w:p>
        </w:tc>
        <w:tc>
          <w:tcPr>
            <w:tcW w:w="1456" w:type="dxa"/>
            <w:shd w:val="clear" w:color="auto" w:fill="auto"/>
            <w:noWrap/>
            <w:vAlign w:val="bottom"/>
            <w:hideMark/>
          </w:tcPr>
          <w:p w14:paraId="2CC5E75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3F49F85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13C9BAE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3D136BA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19.1812</w:t>
            </w:r>
          </w:p>
        </w:tc>
        <w:tc>
          <w:tcPr>
            <w:tcW w:w="1360" w:type="dxa"/>
            <w:shd w:val="clear" w:color="auto" w:fill="auto"/>
            <w:noWrap/>
            <w:vAlign w:val="bottom"/>
            <w:hideMark/>
          </w:tcPr>
          <w:p w14:paraId="2D15FA0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3F25AAE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2319F08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162.9784</w:t>
            </w:r>
          </w:p>
        </w:tc>
      </w:tr>
      <w:tr w:rsidR="00925CCB" w:rsidRPr="00BC3476" w14:paraId="2EA5F851" w14:textId="77777777" w:rsidTr="007812C2">
        <w:trPr>
          <w:trHeight w:val="45"/>
        </w:trPr>
        <w:tc>
          <w:tcPr>
            <w:tcW w:w="959" w:type="dxa"/>
            <w:vAlign w:val="bottom"/>
          </w:tcPr>
          <w:p w14:paraId="49140104"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2200</w:t>
            </w:r>
          </w:p>
        </w:tc>
        <w:tc>
          <w:tcPr>
            <w:tcW w:w="959" w:type="dxa"/>
            <w:shd w:val="clear" w:color="auto" w:fill="auto"/>
            <w:noWrap/>
            <w:vAlign w:val="bottom"/>
            <w:hideMark/>
          </w:tcPr>
          <w:p w14:paraId="1F77D64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125.4858</w:t>
            </w:r>
          </w:p>
        </w:tc>
        <w:tc>
          <w:tcPr>
            <w:tcW w:w="1089" w:type="dxa"/>
            <w:shd w:val="clear" w:color="auto" w:fill="auto"/>
            <w:noWrap/>
            <w:vAlign w:val="bottom"/>
            <w:hideMark/>
          </w:tcPr>
          <w:p w14:paraId="5364949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9.208412</w:t>
            </w:r>
          </w:p>
        </w:tc>
        <w:tc>
          <w:tcPr>
            <w:tcW w:w="1244" w:type="dxa"/>
            <w:shd w:val="clear" w:color="auto" w:fill="auto"/>
            <w:noWrap/>
            <w:vAlign w:val="bottom"/>
            <w:hideMark/>
          </w:tcPr>
          <w:p w14:paraId="54A48E0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7.379522347</w:t>
            </w:r>
          </w:p>
        </w:tc>
        <w:tc>
          <w:tcPr>
            <w:tcW w:w="1398" w:type="dxa"/>
            <w:shd w:val="clear" w:color="auto" w:fill="auto"/>
            <w:noWrap/>
            <w:vAlign w:val="bottom"/>
            <w:hideMark/>
          </w:tcPr>
          <w:p w14:paraId="47E8F54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1.72360185</w:t>
            </w:r>
          </w:p>
        </w:tc>
        <w:tc>
          <w:tcPr>
            <w:tcW w:w="1456" w:type="dxa"/>
            <w:shd w:val="clear" w:color="auto" w:fill="auto"/>
            <w:noWrap/>
            <w:vAlign w:val="bottom"/>
            <w:hideMark/>
          </w:tcPr>
          <w:p w14:paraId="4F16D67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3A2DC6F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09365BE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0571726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19.17894</w:t>
            </w:r>
          </w:p>
        </w:tc>
        <w:tc>
          <w:tcPr>
            <w:tcW w:w="1360" w:type="dxa"/>
            <w:shd w:val="clear" w:color="auto" w:fill="auto"/>
            <w:noWrap/>
            <w:vAlign w:val="bottom"/>
            <w:hideMark/>
          </w:tcPr>
          <w:p w14:paraId="6C3EDB6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4274775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0912BB3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162.9763</w:t>
            </w:r>
          </w:p>
        </w:tc>
      </w:tr>
      <w:tr w:rsidR="00925CCB" w:rsidRPr="00BC3476" w14:paraId="79C72250" w14:textId="77777777" w:rsidTr="007812C2">
        <w:trPr>
          <w:trHeight w:val="45"/>
        </w:trPr>
        <w:tc>
          <w:tcPr>
            <w:tcW w:w="959" w:type="dxa"/>
            <w:vAlign w:val="bottom"/>
          </w:tcPr>
          <w:p w14:paraId="3033F725" w14:textId="541477E9" w:rsidR="00925CCB" w:rsidRPr="00BC3476" w:rsidRDefault="00925CCB" w:rsidP="007812C2">
            <w:pPr>
              <w:spacing w:after="0" w:line="240" w:lineRule="auto"/>
              <w:jc w:val="center"/>
              <w:rPr>
                <w:rFonts w:ascii="Times New Roman" w:hAnsi="Times New Roman" w:cs="Times New Roman"/>
                <w:color w:val="000000"/>
                <w:sz w:val="16"/>
                <w:szCs w:val="16"/>
              </w:rPr>
            </w:pPr>
            <w:r>
              <w:rPr>
                <w:rFonts w:ascii="Times New Roman" w:eastAsia="Times New Roman" w:hAnsi="Times New Roman" w:cs="Times New Roman"/>
                <w:noProof/>
                <w:color w:val="000000"/>
                <w:sz w:val="16"/>
                <w:szCs w:val="16"/>
                <w:lang w:eastAsia="ru-RU"/>
              </w:rPr>
              <mc:AlternateContent>
                <mc:Choice Requires="wps">
                  <w:drawing>
                    <wp:anchor distT="0" distB="0" distL="114300" distR="114300" simplePos="0" relativeHeight="251656704" behindDoc="0" locked="0" layoutInCell="1" allowOverlap="1" wp14:anchorId="114644A1" wp14:editId="71A670E7">
                      <wp:simplePos x="0" y="0"/>
                      <wp:positionH relativeFrom="column">
                        <wp:posOffset>3681095</wp:posOffset>
                      </wp:positionH>
                      <wp:positionV relativeFrom="paragraph">
                        <wp:posOffset>2694305</wp:posOffset>
                      </wp:positionV>
                      <wp:extent cx="1317625" cy="292735"/>
                      <wp:effectExtent l="13970" t="8255" r="11430" b="13335"/>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92735"/>
                              </a:xfrm>
                              <a:prstGeom prst="rect">
                                <a:avLst/>
                              </a:prstGeom>
                              <a:solidFill>
                                <a:srgbClr val="FFFFFF"/>
                              </a:solidFill>
                              <a:ln w="9525">
                                <a:solidFill>
                                  <a:schemeClr val="bg1">
                                    <a:lumMod val="100000"/>
                                    <a:lumOff val="0"/>
                                  </a:schemeClr>
                                </a:solidFill>
                                <a:miter lim="800000"/>
                                <a:headEnd/>
                                <a:tailEnd/>
                              </a:ln>
                            </wps:spPr>
                            <wps:txbx>
                              <w:txbxContent>
                                <w:p w14:paraId="1CDEEDE9" w14:textId="77777777" w:rsidR="00894C54" w:rsidRDefault="00894C54" w:rsidP="00925C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4644A1" id="Надпись 44" o:spid="_x0000_s1027" type="#_x0000_t202" style="position:absolute;left:0;text-align:left;margin-left:289.85pt;margin-top:212.15pt;width:103.75pt;height:2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" strokecolor="white [3212]">
                      <v:textbox>
                        <w:txbxContent>
                          <w:p w14:paraId="1CDEEDE9" w14:textId="77777777" w:rsidR="00894C54" w:rsidRDefault="00894C54" w:rsidP="00925CCB"/>
                        </w:txbxContent>
                      </v:textbox>
                    </v:shape>
                  </w:pict>
                </mc:Fallback>
              </mc:AlternateContent>
            </w:r>
            <w:r w:rsidRPr="00BC3476">
              <w:rPr>
                <w:rFonts w:ascii="Times New Roman" w:hAnsi="Times New Roman" w:cs="Times New Roman"/>
                <w:color w:val="000000"/>
                <w:sz w:val="16"/>
                <w:szCs w:val="16"/>
              </w:rPr>
              <w:t>2250</w:t>
            </w:r>
          </w:p>
        </w:tc>
        <w:tc>
          <w:tcPr>
            <w:tcW w:w="959" w:type="dxa"/>
            <w:shd w:val="clear" w:color="auto" w:fill="auto"/>
            <w:noWrap/>
            <w:vAlign w:val="bottom"/>
            <w:hideMark/>
          </w:tcPr>
          <w:p w14:paraId="549D175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125.4858</w:t>
            </w:r>
          </w:p>
        </w:tc>
        <w:tc>
          <w:tcPr>
            <w:tcW w:w="1089" w:type="dxa"/>
            <w:shd w:val="clear" w:color="auto" w:fill="auto"/>
            <w:noWrap/>
            <w:vAlign w:val="bottom"/>
            <w:hideMark/>
          </w:tcPr>
          <w:p w14:paraId="29962B3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9.208342</w:t>
            </w:r>
          </w:p>
        </w:tc>
        <w:tc>
          <w:tcPr>
            <w:tcW w:w="1244" w:type="dxa"/>
            <w:shd w:val="clear" w:color="auto" w:fill="auto"/>
            <w:noWrap/>
            <w:vAlign w:val="bottom"/>
            <w:hideMark/>
          </w:tcPr>
          <w:p w14:paraId="0104D46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7.379545615</w:t>
            </w:r>
          </w:p>
        </w:tc>
        <w:tc>
          <w:tcPr>
            <w:tcW w:w="1398" w:type="dxa"/>
            <w:shd w:val="clear" w:color="auto" w:fill="auto"/>
            <w:noWrap/>
            <w:vAlign w:val="bottom"/>
            <w:hideMark/>
          </w:tcPr>
          <w:p w14:paraId="3155D4E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1.72360185</w:t>
            </w:r>
          </w:p>
        </w:tc>
        <w:tc>
          <w:tcPr>
            <w:tcW w:w="1456" w:type="dxa"/>
            <w:shd w:val="clear" w:color="auto" w:fill="auto"/>
            <w:noWrap/>
            <w:vAlign w:val="bottom"/>
            <w:hideMark/>
          </w:tcPr>
          <w:p w14:paraId="44D4849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27EEA94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09E1991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2EBA979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19.17117</w:t>
            </w:r>
          </w:p>
        </w:tc>
        <w:tc>
          <w:tcPr>
            <w:tcW w:w="1360" w:type="dxa"/>
            <w:shd w:val="clear" w:color="auto" w:fill="auto"/>
            <w:noWrap/>
            <w:vAlign w:val="bottom"/>
            <w:hideMark/>
          </w:tcPr>
          <w:p w14:paraId="47574BD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7B05167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0D3D0A7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162.9685</w:t>
            </w:r>
          </w:p>
        </w:tc>
      </w:tr>
      <w:tr w:rsidR="00925CCB" w:rsidRPr="00BC3476" w14:paraId="1DB44825" w14:textId="77777777" w:rsidTr="007812C2">
        <w:trPr>
          <w:trHeight w:val="45"/>
        </w:trPr>
        <w:tc>
          <w:tcPr>
            <w:tcW w:w="959" w:type="dxa"/>
            <w:vAlign w:val="bottom"/>
          </w:tcPr>
          <w:p w14:paraId="677C41E8"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2300</w:t>
            </w:r>
          </w:p>
        </w:tc>
        <w:tc>
          <w:tcPr>
            <w:tcW w:w="959" w:type="dxa"/>
            <w:shd w:val="clear" w:color="auto" w:fill="auto"/>
            <w:noWrap/>
            <w:vAlign w:val="bottom"/>
            <w:hideMark/>
          </w:tcPr>
          <w:p w14:paraId="24F9626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125.5051</w:t>
            </w:r>
          </w:p>
        </w:tc>
        <w:tc>
          <w:tcPr>
            <w:tcW w:w="1089" w:type="dxa"/>
            <w:shd w:val="clear" w:color="auto" w:fill="auto"/>
            <w:noWrap/>
            <w:vAlign w:val="bottom"/>
            <w:hideMark/>
          </w:tcPr>
          <w:p w14:paraId="0E40222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9.178652</w:t>
            </w:r>
          </w:p>
        </w:tc>
        <w:tc>
          <w:tcPr>
            <w:tcW w:w="1244" w:type="dxa"/>
            <w:shd w:val="clear" w:color="auto" w:fill="auto"/>
            <w:noWrap/>
            <w:vAlign w:val="bottom"/>
            <w:hideMark/>
          </w:tcPr>
          <w:p w14:paraId="4D6B99E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7.39688029</w:t>
            </w:r>
          </w:p>
        </w:tc>
        <w:tc>
          <w:tcPr>
            <w:tcW w:w="1398" w:type="dxa"/>
            <w:shd w:val="clear" w:color="auto" w:fill="auto"/>
            <w:noWrap/>
            <w:vAlign w:val="bottom"/>
            <w:hideMark/>
          </w:tcPr>
          <w:p w14:paraId="33FCC57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1.723508777</w:t>
            </w:r>
          </w:p>
        </w:tc>
        <w:tc>
          <w:tcPr>
            <w:tcW w:w="1456" w:type="dxa"/>
            <w:shd w:val="clear" w:color="auto" w:fill="auto"/>
            <w:noWrap/>
            <w:vAlign w:val="bottom"/>
            <w:hideMark/>
          </w:tcPr>
          <w:p w14:paraId="032FE15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5EE567A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21C74F3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7636A2A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19.0898</w:t>
            </w:r>
          </w:p>
        </w:tc>
        <w:tc>
          <w:tcPr>
            <w:tcW w:w="1360" w:type="dxa"/>
            <w:shd w:val="clear" w:color="auto" w:fill="auto"/>
            <w:noWrap/>
            <w:vAlign w:val="bottom"/>
            <w:hideMark/>
          </w:tcPr>
          <w:p w14:paraId="290AF14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23D7208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0F0714C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162.894</w:t>
            </w:r>
          </w:p>
        </w:tc>
      </w:tr>
      <w:tr w:rsidR="00925CCB" w:rsidRPr="00BC3476" w14:paraId="31342B6B" w14:textId="77777777" w:rsidTr="007812C2">
        <w:trPr>
          <w:trHeight w:val="45"/>
        </w:trPr>
        <w:tc>
          <w:tcPr>
            <w:tcW w:w="959" w:type="dxa"/>
            <w:vAlign w:val="bottom"/>
          </w:tcPr>
          <w:p w14:paraId="28407BF9"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2350</w:t>
            </w:r>
          </w:p>
        </w:tc>
        <w:tc>
          <w:tcPr>
            <w:tcW w:w="959" w:type="dxa"/>
            <w:shd w:val="clear" w:color="auto" w:fill="auto"/>
            <w:noWrap/>
            <w:vAlign w:val="bottom"/>
            <w:hideMark/>
          </w:tcPr>
          <w:p w14:paraId="4CE0D2B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125.6841</w:t>
            </w:r>
          </w:p>
        </w:tc>
        <w:tc>
          <w:tcPr>
            <w:tcW w:w="1089" w:type="dxa"/>
            <w:shd w:val="clear" w:color="auto" w:fill="auto"/>
            <w:noWrap/>
            <w:vAlign w:val="bottom"/>
            <w:hideMark/>
          </w:tcPr>
          <w:p w14:paraId="680015A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8.899133</w:t>
            </w:r>
          </w:p>
        </w:tc>
        <w:tc>
          <w:tcPr>
            <w:tcW w:w="1244" w:type="dxa"/>
            <w:shd w:val="clear" w:color="auto" w:fill="auto"/>
            <w:noWrap/>
            <w:vAlign w:val="bottom"/>
            <w:hideMark/>
          </w:tcPr>
          <w:p w14:paraId="664BDF2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7.56033813</w:t>
            </w:r>
          </w:p>
        </w:tc>
        <w:tc>
          <w:tcPr>
            <w:tcW w:w="1398" w:type="dxa"/>
            <w:shd w:val="clear" w:color="auto" w:fill="auto"/>
            <w:noWrap/>
            <w:vAlign w:val="bottom"/>
            <w:hideMark/>
          </w:tcPr>
          <w:p w14:paraId="07BD483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1.723345901</w:t>
            </w:r>
          </w:p>
        </w:tc>
        <w:tc>
          <w:tcPr>
            <w:tcW w:w="1456" w:type="dxa"/>
            <w:shd w:val="clear" w:color="auto" w:fill="auto"/>
            <w:noWrap/>
            <w:vAlign w:val="bottom"/>
            <w:hideMark/>
          </w:tcPr>
          <w:p w14:paraId="0389414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4399F09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03AFF31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100D036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19.00367</w:t>
            </w:r>
          </w:p>
        </w:tc>
        <w:tc>
          <w:tcPr>
            <w:tcW w:w="1360" w:type="dxa"/>
            <w:shd w:val="clear" w:color="auto" w:fill="auto"/>
            <w:noWrap/>
            <w:vAlign w:val="bottom"/>
            <w:hideMark/>
          </w:tcPr>
          <w:p w14:paraId="5E488F0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20A344F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3298F67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162.8706</w:t>
            </w:r>
          </w:p>
        </w:tc>
      </w:tr>
      <w:tr w:rsidR="00925CCB" w:rsidRPr="00BC3476" w14:paraId="216C502E" w14:textId="77777777" w:rsidTr="007812C2">
        <w:trPr>
          <w:trHeight w:val="45"/>
        </w:trPr>
        <w:tc>
          <w:tcPr>
            <w:tcW w:w="959" w:type="dxa"/>
            <w:vAlign w:val="bottom"/>
          </w:tcPr>
          <w:p w14:paraId="397268D6"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2400</w:t>
            </w:r>
          </w:p>
        </w:tc>
        <w:tc>
          <w:tcPr>
            <w:tcW w:w="959" w:type="dxa"/>
            <w:shd w:val="clear" w:color="auto" w:fill="auto"/>
            <w:noWrap/>
            <w:vAlign w:val="bottom"/>
            <w:hideMark/>
          </w:tcPr>
          <w:p w14:paraId="752C9FB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126.5459</w:t>
            </w:r>
          </w:p>
        </w:tc>
        <w:tc>
          <w:tcPr>
            <w:tcW w:w="1089" w:type="dxa"/>
            <w:shd w:val="clear" w:color="auto" w:fill="auto"/>
            <w:noWrap/>
            <w:vAlign w:val="bottom"/>
            <w:hideMark/>
          </w:tcPr>
          <w:p w14:paraId="4BF86F1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7.556685</w:t>
            </w:r>
          </w:p>
        </w:tc>
        <w:tc>
          <w:tcPr>
            <w:tcW w:w="1244" w:type="dxa"/>
            <w:shd w:val="clear" w:color="auto" w:fill="auto"/>
            <w:noWrap/>
            <w:vAlign w:val="bottom"/>
            <w:hideMark/>
          </w:tcPr>
          <w:p w14:paraId="14C9F0E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8.345308053</w:t>
            </w:r>
          </w:p>
        </w:tc>
        <w:tc>
          <w:tcPr>
            <w:tcW w:w="1398" w:type="dxa"/>
            <w:shd w:val="clear" w:color="auto" w:fill="auto"/>
            <w:noWrap/>
            <w:vAlign w:val="bottom"/>
            <w:hideMark/>
          </w:tcPr>
          <w:p w14:paraId="222BFFA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1.722531521</w:t>
            </w:r>
          </w:p>
        </w:tc>
        <w:tc>
          <w:tcPr>
            <w:tcW w:w="1456" w:type="dxa"/>
            <w:shd w:val="clear" w:color="auto" w:fill="auto"/>
            <w:noWrap/>
            <w:vAlign w:val="bottom"/>
            <w:hideMark/>
          </w:tcPr>
          <w:p w14:paraId="0CFB577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2156AFF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15A8903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7EB225E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18.58698</w:t>
            </w:r>
          </w:p>
        </w:tc>
        <w:tc>
          <w:tcPr>
            <w:tcW w:w="1360" w:type="dxa"/>
            <w:shd w:val="clear" w:color="auto" w:fill="auto"/>
            <w:noWrap/>
            <w:vAlign w:val="bottom"/>
            <w:hideMark/>
          </w:tcPr>
          <w:p w14:paraId="13654CD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30427F7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022004F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162.7574</w:t>
            </w:r>
          </w:p>
        </w:tc>
      </w:tr>
      <w:tr w:rsidR="00925CCB" w:rsidRPr="00BC3476" w14:paraId="40A239BC" w14:textId="77777777" w:rsidTr="007812C2">
        <w:trPr>
          <w:trHeight w:val="45"/>
        </w:trPr>
        <w:tc>
          <w:tcPr>
            <w:tcW w:w="959" w:type="dxa"/>
            <w:vAlign w:val="bottom"/>
          </w:tcPr>
          <w:p w14:paraId="534CA843"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2450</w:t>
            </w:r>
          </w:p>
        </w:tc>
        <w:tc>
          <w:tcPr>
            <w:tcW w:w="959" w:type="dxa"/>
            <w:shd w:val="clear" w:color="auto" w:fill="auto"/>
            <w:noWrap/>
            <w:vAlign w:val="bottom"/>
            <w:hideMark/>
          </w:tcPr>
          <w:p w14:paraId="3EE001F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130.9594</w:t>
            </w:r>
          </w:p>
        </w:tc>
        <w:tc>
          <w:tcPr>
            <w:tcW w:w="1089" w:type="dxa"/>
            <w:shd w:val="clear" w:color="auto" w:fill="auto"/>
            <w:noWrap/>
            <w:vAlign w:val="bottom"/>
            <w:hideMark/>
          </w:tcPr>
          <w:p w14:paraId="32B8ECC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6.29E-29</w:t>
            </w:r>
          </w:p>
        </w:tc>
        <w:tc>
          <w:tcPr>
            <w:tcW w:w="1244" w:type="dxa"/>
            <w:shd w:val="clear" w:color="auto" w:fill="auto"/>
            <w:noWrap/>
            <w:vAlign w:val="bottom"/>
            <w:hideMark/>
          </w:tcPr>
          <w:p w14:paraId="7B5F512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11.8557775</w:t>
            </w:r>
          </w:p>
        </w:tc>
        <w:tc>
          <w:tcPr>
            <w:tcW w:w="1398" w:type="dxa"/>
            <w:shd w:val="clear" w:color="auto" w:fill="auto"/>
            <w:noWrap/>
            <w:vAlign w:val="bottom"/>
            <w:hideMark/>
          </w:tcPr>
          <w:p w14:paraId="12B9F38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1.713712941</w:t>
            </w:r>
          </w:p>
        </w:tc>
        <w:tc>
          <w:tcPr>
            <w:tcW w:w="1456" w:type="dxa"/>
            <w:shd w:val="clear" w:color="auto" w:fill="auto"/>
            <w:noWrap/>
            <w:vAlign w:val="bottom"/>
            <w:hideMark/>
          </w:tcPr>
          <w:p w14:paraId="02BF72B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1.574802862</w:t>
            </w:r>
          </w:p>
        </w:tc>
        <w:tc>
          <w:tcPr>
            <w:tcW w:w="1302" w:type="dxa"/>
            <w:shd w:val="clear" w:color="auto" w:fill="auto"/>
            <w:noWrap/>
            <w:vAlign w:val="bottom"/>
            <w:hideMark/>
          </w:tcPr>
          <w:p w14:paraId="05A0513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72594F9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674EB6F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15.89099</w:t>
            </w:r>
          </w:p>
        </w:tc>
        <w:tc>
          <w:tcPr>
            <w:tcW w:w="1360" w:type="dxa"/>
            <w:shd w:val="clear" w:color="auto" w:fill="auto"/>
            <w:noWrap/>
            <w:vAlign w:val="bottom"/>
            <w:hideMark/>
          </w:tcPr>
          <w:p w14:paraId="51CF484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1813A38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4474670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161.9947</w:t>
            </w:r>
          </w:p>
        </w:tc>
      </w:tr>
      <w:tr w:rsidR="00925CCB" w:rsidRPr="00BC3476" w14:paraId="0FB4BE7E" w14:textId="77777777" w:rsidTr="007812C2">
        <w:trPr>
          <w:trHeight w:val="45"/>
        </w:trPr>
        <w:tc>
          <w:tcPr>
            <w:tcW w:w="959" w:type="dxa"/>
            <w:vAlign w:val="bottom"/>
          </w:tcPr>
          <w:p w14:paraId="2A8DBD3C"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2500</w:t>
            </w:r>
          </w:p>
        </w:tc>
        <w:tc>
          <w:tcPr>
            <w:tcW w:w="959" w:type="dxa"/>
            <w:shd w:val="clear" w:color="auto" w:fill="auto"/>
            <w:noWrap/>
            <w:vAlign w:val="bottom"/>
            <w:hideMark/>
          </w:tcPr>
          <w:p w14:paraId="1AA17BC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126.1029</w:t>
            </w:r>
          </w:p>
        </w:tc>
        <w:tc>
          <w:tcPr>
            <w:tcW w:w="1089" w:type="dxa"/>
            <w:shd w:val="clear" w:color="auto" w:fill="auto"/>
            <w:noWrap/>
            <w:vAlign w:val="bottom"/>
            <w:hideMark/>
          </w:tcPr>
          <w:p w14:paraId="4015E74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6.29E-29</w:t>
            </w:r>
          </w:p>
        </w:tc>
        <w:tc>
          <w:tcPr>
            <w:tcW w:w="1244" w:type="dxa"/>
            <w:shd w:val="clear" w:color="auto" w:fill="auto"/>
            <w:noWrap/>
            <w:vAlign w:val="bottom"/>
            <w:hideMark/>
          </w:tcPr>
          <w:p w14:paraId="235700F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3.6773E-29</w:t>
            </w:r>
          </w:p>
        </w:tc>
        <w:tc>
          <w:tcPr>
            <w:tcW w:w="1398" w:type="dxa"/>
            <w:shd w:val="clear" w:color="auto" w:fill="auto"/>
            <w:noWrap/>
            <w:vAlign w:val="bottom"/>
            <w:hideMark/>
          </w:tcPr>
          <w:p w14:paraId="5BCCB99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4.22959E-29</w:t>
            </w:r>
          </w:p>
        </w:tc>
        <w:tc>
          <w:tcPr>
            <w:tcW w:w="1456" w:type="dxa"/>
            <w:shd w:val="clear" w:color="auto" w:fill="auto"/>
            <w:noWrap/>
            <w:vAlign w:val="bottom"/>
            <w:hideMark/>
          </w:tcPr>
          <w:p w14:paraId="57F939C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22.14003293</w:t>
            </w:r>
          </w:p>
        </w:tc>
        <w:tc>
          <w:tcPr>
            <w:tcW w:w="1302" w:type="dxa"/>
            <w:shd w:val="clear" w:color="auto" w:fill="auto"/>
            <w:noWrap/>
            <w:vAlign w:val="bottom"/>
            <w:hideMark/>
          </w:tcPr>
          <w:p w14:paraId="0F2AC2F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76873E1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1.769579457</w:t>
            </w:r>
          </w:p>
        </w:tc>
        <w:tc>
          <w:tcPr>
            <w:tcW w:w="919" w:type="dxa"/>
            <w:shd w:val="clear" w:color="auto" w:fill="auto"/>
            <w:noWrap/>
            <w:vAlign w:val="bottom"/>
            <w:hideMark/>
          </w:tcPr>
          <w:p w14:paraId="3D671FC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10.55454</w:t>
            </w:r>
          </w:p>
        </w:tc>
        <w:tc>
          <w:tcPr>
            <w:tcW w:w="1360" w:type="dxa"/>
            <w:shd w:val="clear" w:color="auto" w:fill="auto"/>
            <w:noWrap/>
            <w:vAlign w:val="bottom"/>
            <w:hideMark/>
          </w:tcPr>
          <w:p w14:paraId="383ADA2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44CFE13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7600972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160.567</w:t>
            </w:r>
          </w:p>
        </w:tc>
      </w:tr>
      <w:tr w:rsidR="00925CCB" w:rsidRPr="00BC3476" w14:paraId="4BEFB5A2" w14:textId="77777777" w:rsidTr="007812C2">
        <w:trPr>
          <w:trHeight w:val="45"/>
        </w:trPr>
        <w:tc>
          <w:tcPr>
            <w:tcW w:w="959" w:type="dxa"/>
            <w:vAlign w:val="bottom"/>
          </w:tcPr>
          <w:p w14:paraId="23FCA824"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2550</w:t>
            </w:r>
          </w:p>
        </w:tc>
        <w:tc>
          <w:tcPr>
            <w:tcW w:w="959" w:type="dxa"/>
            <w:shd w:val="clear" w:color="auto" w:fill="auto"/>
            <w:noWrap/>
            <w:vAlign w:val="bottom"/>
            <w:hideMark/>
          </w:tcPr>
          <w:p w14:paraId="2ECB21A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126.0398</w:t>
            </w:r>
          </w:p>
        </w:tc>
        <w:tc>
          <w:tcPr>
            <w:tcW w:w="1089" w:type="dxa"/>
            <w:shd w:val="clear" w:color="auto" w:fill="auto"/>
            <w:noWrap/>
            <w:vAlign w:val="bottom"/>
            <w:hideMark/>
          </w:tcPr>
          <w:p w14:paraId="41D7D75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6.29E-29</w:t>
            </w:r>
          </w:p>
        </w:tc>
        <w:tc>
          <w:tcPr>
            <w:tcW w:w="1244" w:type="dxa"/>
            <w:shd w:val="clear" w:color="auto" w:fill="auto"/>
            <w:noWrap/>
            <w:vAlign w:val="bottom"/>
            <w:hideMark/>
          </w:tcPr>
          <w:p w14:paraId="106C26B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3.6773E-29</w:t>
            </w:r>
          </w:p>
        </w:tc>
        <w:tc>
          <w:tcPr>
            <w:tcW w:w="1398" w:type="dxa"/>
            <w:shd w:val="clear" w:color="auto" w:fill="auto"/>
            <w:noWrap/>
            <w:vAlign w:val="bottom"/>
            <w:hideMark/>
          </w:tcPr>
          <w:p w14:paraId="2016816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0.060194368</w:t>
            </w:r>
          </w:p>
        </w:tc>
        <w:tc>
          <w:tcPr>
            <w:tcW w:w="1456" w:type="dxa"/>
            <w:shd w:val="clear" w:color="auto" w:fill="auto"/>
            <w:noWrap/>
            <w:vAlign w:val="bottom"/>
            <w:hideMark/>
          </w:tcPr>
          <w:p w14:paraId="1A6FA32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22.14007946</w:t>
            </w:r>
          </w:p>
        </w:tc>
        <w:tc>
          <w:tcPr>
            <w:tcW w:w="1302" w:type="dxa"/>
            <w:shd w:val="clear" w:color="auto" w:fill="auto"/>
            <w:noWrap/>
            <w:vAlign w:val="bottom"/>
            <w:hideMark/>
          </w:tcPr>
          <w:p w14:paraId="47D34C1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1019D86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1.691329106</w:t>
            </w:r>
          </w:p>
        </w:tc>
        <w:tc>
          <w:tcPr>
            <w:tcW w:w="919" w:type="dxa"/>
            <w:shd w:val="clear" w:color="auto" w:fill="auto"/>
            <w:noWrap/>
            <w:vAlign w:val="bottom"/>
            <w:hideMark/>
          </w:tcPr>
          <w:p w14:paraId="4A90CCE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10.6004</w:t>
            </w:r>
          </w:p>
        </w:tc>
        <w:tc>
          <w:tcPr>
            <w:tcW w:w="1360" w:type="dxa"/>
            <w:shd w:val="clear" w:color="auto" w:fill="auto"/>
            <w:noWrap/>
            <w:vAlign w:val="bottom"/>
            <w:hideMark/>
          </w:tcPr>
          <w:p w14:paraId="301184B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2B1C852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002CA62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160.5318</w:t>
            </w:r>
          </w:p>
        </w:tc>
      </w:tr>
      <w:tr w:rsidR="00925CCB" w:rsidRPr="00BC3476" w14:paraId="0525C503" w14:textId="77777777" w:rsidTr="007812C2">
        <w:trPr>
          <w:trHeight w:val="45"/>
        </w:trPr>
        <w:tc>
          <w:tcPr>
            <w:tcW w:w="959" w:type="dxa"/>
            <w:vAlign w:val="bottom"/>
          </w:tcPr>
          <w:p w14:paraId="4617E4EA"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2600</w:t>
            </w:r>
          </w:p>
        </w:tc>
        <w:tc>
          <w:tcPr>
            <w:tcW w:w="959" w:type="dxa"/>
            <w:shd w:val="clear" w:color="auto" w:fill="auto"/>
            <w:noWrap/>
            <w:vAlign w:val="bottom"/>
            <w:hideMark/>
          </w:tcPr>
          <w:p w14:paraId="1DB5BDC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125.5447</w:t>
            </w:r>
          </w:p>
        </w:tc>
        <w:tc>
          <w:tcPr>
            <w:tcW w:w="1089" w:type="dxa"/>
            <w:shd w:val="clear" w:color="auto" w:fill="auto"/>
            <w:noWrap/>
            <w:vAlign w:val="bottom"/>
            <w:hideMark/>
          </w:tcPr>
          <w:p w14:paraId="603F1E5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6.29E-29</w:t>
            </w:r>
          </w:p>
        </w:tc>
        <w:tc>
          <w:tcPr>
            <w:tcW w:w="1244" w:type="dxa"/>
            <w:shd w:val="clear" w:color="auto" w:fill="auto"/>
            <w:noWrap/>
            <w:vAlign w:val="bottom"/>
            <w:hideMark/>
          </w:tcPr>
          <w:p w14:paraId="707ACFC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3.6773E-29</w:t>
            </w:r>
          </w:p>
        </w:tc>
        <w:tc>
          <w:tcPr>
            <w:tcW w:w="1398" w:type="dxa"/>
            <w:shd w:val="clear" w:color="auto" w:fill="auto"/>
            <w:noWrap/>
            <w:vAlign w:val="bottom"/>
            <w:hideMark/>
          </w:tcPr>
          <w:p w14:paraId="32821B0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0.581281676</w:t>
            </w:r>
          </w:p>
        </w:tc>
        <w:tc>
          <w:tcPr>
            <w:tcW w:w="1456" w:type="dxa"/>
            <w:shd w:val="clear" w:color="auto" w:fill="auto"/>
            <w:noWrap/>
            <w:vAlign w:val="bottom"/>
            <w:hideMark/>
          </w:tcPr>
          <w:p w14:paraId="4452A5D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22.14021907</w:t>
            </w:r>
          </w:p>
        </w:tc>
        <w:tc>
          <w:tcPr>
            <w:tcW w:w="1302" w:type="dxa"/>
            <w:shd w:val="clear" w:color="auto" w:fill="auto"/>
            <w:noWrap/>
            <w:vAlign w:val="bottom"/>
            <w:hideMark/>
          </w:tcPr>
          <w:p w14:paraId="31B116F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3.06977E-29</w:t>
            </w:r>
          </w:p>
        </w:tc>
        <w:tc>
          <w:tcPr>
            <w:tcW w:w="1360" w:type="dxa"/>
            <w:shd w:val="clear" w:color="auto" w:fill="auto"/>
            <w:noWrap/>
            <w:vAlign w:val="bottom"/>
            <w:hideMark/>
          </w:tcPr>
          <w:p w14:paraId="71CA4D0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1.123775562</w:t>
            </w:r>
          </w:p>
        </w:tc>
        <w:tc>
          <w:tcPr>
            <w:tcW w:w="919" w:type="dxa"/>
            <w:shd w:val="clear" w:color="auto" w:fill="auto"/>
            <w:noWrap/>
            <w:vAlign w:val="bottom"/>
            <w:hideMark/>
          </w:tcPr>
          <w:p w14:paraId="78FAF7B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11.04082</w:t>
            </w:r>
          </w:p>
        </w:tc>
        <w:tc>
          <w:tcPr>
            <w:tcW w:w="1360" w:type="dxa"/>
            <w:shd w:val="clear" w:color="auto" w:fill="auto"/>
            <w:noWrap/>
            <w:vAlign w:val="bottom"/>
            <w:hideMark/>
          </w:tcPr>
          <w:p w14:paraId="4EFD007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5B07B3D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518C0EE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160.4308</w:t>
            </w:r>
          </w:p>
        </w:tc>
      </w:tr>
      <w:tr w:rsidR="00925CCB" w:rsidRPr="00BC3476" w14:paraId="62F01DAC" w14:textId="77777777" w:rsidTr="007812C2">
        <w:trPr>
          <w:trHeight w:val="45"/>
        </w:trPr>
        <w:tc>
          <w:tcPr>
            <w:tcW w:w="959" w:type="dxa"/>
            <w:vAlign w:val="bottom"/>
          </w:tcPr>
          <w:p w14:paraId="1503C3EF"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2650</w:t>
            </w:r>
          </w:p>
        </w:tc>
        <w:tc>
          <w:tcPr>
            <w:tcW w:w="959" w:type="dxa"/>
            <w:shd w:val="clear" w:color="auto" w:fill="auto"/>
            <w:noWrap/>
            <w:vAlign w:val="bottom"/>
            <w:hideMark/>
          </w:tcPr>
          <w:p w14:paraId="4C80520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124.5523</w:t>
            </w:r>
          </w:p>
        </w:tc>
        <w:tc>
          <w:tcPr>
            <w:tcW w:w="1089" w:type="dxa"/>
            <w:shd w:val="clear" w:color="auto" w:fill="auto"/>
            <w:noWrap/>
            <w:vAlign w:val="bottom"/>
            <w:hideMark/>
          </w:tcPr>
          <w:p w14:paraId="71D6FAA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6.29E-29</w:t>
            </w:r>
          </w:p>
        </w:tc>
        <w:tc>
          <w:tcPr>
            <w:tcW w:w="1244" w:type="dxa"/>
            <w:shd w:val="clear" w:color="auto" w:fill="auto"/>
            <w:noWrap/>
            <w:vAlign w:val="bottom"/>
            <w:hideMark/>
          </w:tcPr>
          <w:p w14:paraId="5F5BCAE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3.6773E-29</w:t>
            </w:r>
          </w:p>
        </w:tc>
        <w:tc>
          <w:tcPr>
            <w:tcW w:w="1398" w:type="dxa"/>
            <w:shd w:val="clear" w:color="auto" w:fill="auto"/>
            <w:noWrap/>
            <w:vAlign w:val="bottom"/>
            <w:hideMark/>
          </w:tcPr>
          <w:p w14:paraId="5F83530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1.624247404</w:t>
            </w:r>
          </w:p>
        </w:tc>
        <w:tc>
          <w:tcPr>
            <w:tcW w:w="1456" w:type="dxa"/>
            <w:shd w:val="clear" w:color="auto" w:fill="auto"/>
            <w:noWrap/>
            <w:vAlign w:val="bottom"/>
            <w:hideMark/>
          </w:tcPr>
          <w:p w14:paraId="4C1561A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22.14021907</w:t>
            </w:r>
          </w:p>
        </w:tc>
        <w:tc>
          <w:tcPr>
            <w:tcW w:w="1302" w:type="dxa"/>
            <w:shd w:val="clear" w:color="auto" w:fill="auto"/>
            <w:noWrap/>
            <w:vAlign w:val="bottom"/>
            <w:hideMark/>
          </w:tcPr>
          <w:p w14:paraId="6B5108C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0.414915333</w:t>
            </w:r>
          </w:p>
        </w:tc>
        <w:tc>
          <w:tcPr>
            <w:tcW w:w="1360" w:type="dxa"/>
            <w:shd w:val="clear" w:color="auto" w:fill="auto"/>
            <w:noWrap/>
            <w:vAlign w:val="bottom"/>
            <w:hideMark/>
          </w:tcPr>
          <w:p w14:paraId="1ECABFD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632D82C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11.65279</w:t>
            </w:r>
          </w:p>
        </w:tc>
        <w:tc>
          <w:tcPr>
            <w:tcW w:w="1360" w:type="dxa"/>
            <w:shd w:val="clear" w:color="auto" w:fill="auto"/>
            <w:noWrap/>
            <w:vAlign w:val="bottom"/>
            <w:hideMark/>
          </w:tcPr>
          <w:p w14:paraId="63FEDB9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433A2A4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297404F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160.3845</w:t>
            </w:r>
          </w:p>
        </w:tc>
      </w:tr>
      <w:tr w:rsidR="00925CCB" w:rsidRPr="00BC3476" w14:paraId="0BCBA7D3" w14:textId="77777777" w:rsidTr="007812C2">
        <w:trPr>
          <w:trHeight w:val="45"/>
        </w:trPr>
        <w:tc>
          <w:tcPr>
            <w:tcW w:w="959" w:type="dxa"/>
            <w:vAlign w:val="bottom"/>
          </w:tcPr>
          <w:p w14:paraId="30AF3F6E"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2700</w:t>
            </w:r>
          </w:p>
        </w:tc>
        <w:tc>
          <w:tcPr>
            <w:tcW w:w="959" w:type="dxa"/>
            <w:shd w:val="clear" w:color="auto" w:fill="auto"/>
            <w:noWrap/>
            <w:vAlign w:val="bottom"/>
            <w:hideMark/>
          </w:tcPr>
          <w:p w14:paraId="4E2120A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117.5721</w:t>
            </w:r>
          </w:p>
        </w:tc>
        <w:tc>
          <w:tcPr>
            <w:tcW w:w="1089" w:type="dxa"/>
            <w:shd w:val="clear" w:color="auto" w:fill="auto"/>
            <w:noWrap/>
            <w:vAlign w:val="bottom"/>
            <w:hideMark/>
          </w:tcPr>
          <w:p w14:paraId="67EF4BC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21.81537</w:t>
            </w:r>
          </w:p>
        </w:tc>
        <w:tc>
          <w:tcPr>
            <w:tcW w:w="1244" w:type="dxa"/>
            <w:shd w:val="clear" w:color="auto" w:fill="auto"/>
            <w:noWrap/>
            <w:vAlign w:val="bottom"/>
            <w:hideMark/>
          </w:tcPr>
          <w:p w14:paraId="623B4E0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3.6773E-29</w:t>
            </w:r>
          </w:p>
        </w:tc>
        <w:tc>
          <w:tcPr>
            <w:tcW w:w="1398" w:type="dxa"/>
            <w:shd w:val="clear" w:color="auto" w:fill="auto"/>
            <w:noWrap/>
            <w:vAlign w:val="bottom"/>
            <w:hideMark/>
          </w:tcPr>
          <w:p w14:paraId="182D9E5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1.559376164</w:t>
            </w:r>
          </w:p>
        </w:tc>
        <w:tc>
          <w:tcPr>
            <w:tcW w:w="1456" w:type="dxa"/>
            <w:shd w:val="clear" w:color="auto" w:fill="auto"/>
            <w:noWrap/>
            <w:vAlign w:val="bottom"/>
            <w:hideMark/>
          </w:tcPr>
          <w:p w14:paraId="291F443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2F89EEE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16.50347142</w:t>
            </w:r>
          </w:p>
        </w:tc>
        <w:tc>
          <w:tcPr>
            <w:tcW w:w="1360" w:type="dxa"/>
            <w:shd w:val="clear" w:color="auto" w:fill="auto"/>
            <w:noWrap/>
            <w:vAlign w:val="bottom"/>
            <w:hideMark/>
          </w:tcPr>
          <w:p w14:paraId="599F728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54F997F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6.356544</w:t>
            </w:r>
          </w:p>
        </w:tc>
        <w:tc>
          <w:tcPr>
            <w:tcW w:w="1360" w:type="dxa"/>
            <w:shd w:val="clear" w:color="auto" w:fill="auto"/>
            <w:noWrap/>
            <w:vAlign w:val="bottom"/>
            <w:hideMark/>
          </w:tcPr>
          <w:p w14:paraId="06486A7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232897B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675039F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163.8069</w:t>
            </w:r>
          </w:p>
        </w:tc>
      </w:tr>
      <w:tr w:rsidR="00925CCB" w:rsidRPr="00BC3476" w14:paraId="71B17B72" w14:textId="77777777" w:rsidTr="007812C2">
        <w:trPr>
          <w:trHeight w:val="45"/>
        </w:trPr>
        <w:tc>
          <w:tcPr>
            <w:tcW w:w="959" w:type="dxa"/>
            <w:vAlign w:val="bottom"/>
          </w:tcPr>
          <w:p w14:paraId="1EF1F1E4"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2750</w:t>
            </w:r>
          </w:p>
        </w:tc>
        <w:tc>
          <w:tcPr>
            <w:tcW w:w="959" w:type="dxa"/>
            <w:shd w:val="clear" w:color="auto" w:fill="auto"/>
            <w:noWrap/>
            <w:vAlign w:val="bottom"/>
            <w:hideMark/>
          </w:tcPr>
          <w:p w14:paraId="42D9800F"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117.4609</w:t>
            </w:r>
          </w:p>
        </w:tc>
        <w:tc>
          <w:tcPr>
            <w:tcW w:w="1089" w:type="dxa"/>
            <w:shd w:val="clear" w:color="auto" w:fill="auto"/>
            <w:noWrap/>
            <w:vAlign w:val="bottom"/>
            <w:hideMark/>
          </w:tcPr>
          <w:p w14:paraId="2D129D3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21.82024</w:t>
            </w:r>
          </w:p>
        </w:tc>
        <w:tc>
          <w:tcPr>
            <w:tcW w:w="1244" w:type="dxa"/>
            <w:shd w:val="clear" w:color="auto" w:fill="auto"/>
            <w:noWrap/>
            <w:vAlign w:val="bottom"/>
            <w:hideMark/>
          </w:tcPr>
          <w:p w14:paraId="3E24F6D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3.6773E-29</w:t>
            </w:r>
          </w:p>
        </w:tc>
        <w:tc>
          <w:tcPr>
            <w:tcW w:w="1398" w:type="dxa"/>
            <w:shd w:val="clear" w:color="auto" w:fill="auto"/>
            <w:noWrap/>
            <w:vAlign w:val="bottom"/>
            <w:hideMark/>
          </w:tcPr>
          <w:p w14:paraId="2B1E0C4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1.534432847</w:t>
            </w:r>
          </w:p>
        </w:tc>
        <w:tc>
          <w:tcPr>
            <w:tcW w:w="1456" w:type="dxa"/>
            <w:shd w:val="clear" w:color="auto" w:fill="auto"/>
            <w:noWrap/>
            <w:vAlign w:val="bottom"/>
            <w:hideMark/>
          </w:tcPr>
          <w:p w14:paraId="3ACA549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7F1BF94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17.71564219</w:t>
            </w:r>
          </w:p>
        </w:tc>
        <w:tc>
          <w:tcPr>
            <w:tcW w:w="1360" w:type="dxa"/>
            <w:shd w:val="clear" w:color="auto" w:fill="auto"/>
            <w:noWrap/>
            <w:vAlign w:val="bottom"/>
            <w:hideMark/>
          </w:tcPr>
          <w:p w14:paraId="6F37CDA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4AD928A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4.075208</w:t>
            </w:r>
          </w:p>
        </w:tc>
        <w:tc>
          <w:tcPr>
            <w:tcW w:w="1360" w:type="dxa"/>
            <w:shd w:val="clear" w:color="auto" w:fill="auto"/>
            <w:noWrap/>
            <w:vAlign w:val="bottom"/>
            <w:hideMark/>
          </w:tcPr>
          <w:p w14:paraId="07F9764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083BFD1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0069B0D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162.6064</w:t>
            </w:r>
          </w:p>
        </w:tc>
      </w:tr>
      <w:tr w:rsidR="00925CCB" w:rsidRPr="00BC3476" w14:paraId="6CAF720A" w14:textId="77777777" w:rsidTr="007812C2">
        <w:trPr>
          <w:trHeight w:val="45"/>
        </w:trPr>
        <w:tc>
          <w:tcPr>
            <w:tcW w:w="959" w:type="dxa"/>
            <w:vAlign w:val="bottom"/>
          </w:tcPr>
          <w:p w14:paraId="40D9BABA"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2800</w:t>
            </w:r>
          </w:p>
        </w:tc>
        <w:tc>
          <w:tcPr>
            <w:tcW w:w="959" w:type="dxa"/>
            <w:shd w:val="clear" w:color="auto" w:fill="auto"/>
            <w:noWrap/>
            <w:vAlign w:val="bottom"/>
            <w:hideMark/>
          </w:tcPr>
          <w:p w14:paraId="7BDD529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117.3423</w:t>
            </w:r>
          </w:p>
        </w:tc>
        <w:tc>
          <w:tcPr>
            <w:tcW w:w="1089" w:type="dxa"/>
            <w:shd w:val="clear" w:color="auto" w:fill="auto"/>
            <w:noWrap/>
            <w:vAlign w:val="bottom"/>
            <w:hideMark/>
          </w:tcPr>
          <w:p w14:paraId="74B6C06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21.81614</w:t>
            </w:r>
          </w:p>
        </w:tc>
        <w:tc>
          <w:tcPr>
            <w:tcW w:w="1244" w:type="dxa"/>
            <w:shd w:val="clear" w:color="auto" w:fill="auto"/>
            <w:noWrap/>
            <w:vAlign w:val="bottom"/>
            <w:hideMark/>
          </w:tcPr>
          <w:p w14:paraId="21FFFCF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3.6773E-29</w:t>
            </w:r>
          </w:p>
        </w:tc>
        <w:tc>
          <w:tcPr>
            <w:tcW w:w="1398" w:type="dxa"/>
            <w:shd w:val="clear" w:color="auto" w:fill="auto"/>
            <w:noWrap/>
            <w:vAlign w:val="bottom"/>
            <w:hideMark/>
          </w:tcPr>
          <w:p w14:paraId="74988FE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1.391241452</w:t>
            </w:r>
          </w:p>
        </w:tc>
        <w:tc>
          <w:tcPr>
            <w:tcW w:w="1456" w:type="dxa"/>
            <w:shd w:val="clear" w:color="auto" w:fill="auto"/>
            <w:noWrap/>
            <w:vAlign w:val="bottom"/>
            <w:hideMark/>
          </w:tcPr>
          <w:p w14:paraId="1BD6958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123202A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16.26741736</w:t>
            </w:r>
          </w:p>
        </w:tc>
        <w:tc>
          <w:tcPr>
            <w:tcW w:w="1360" w:type="dxa"/>
            <w:shd w:val="clear" w:color="auto" w:fill="auto"/>
            <w:noWrap/>
            <w:vAlign w:val="bottom"/>
            <w:hideMark/>
          </w:tcPr>
          <w:p w14:paraId="239D830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6CB7CD9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2.8E-28</w:t>
            </w:r>
          </w:p>
        </w:tc>
        <w:tc>
          <w:tcPr>
            <w:tcW w:w="1360" w:type="dxa"/>
            <w:shd w:val="clear" w:color="auto" w:fill="auto"/>
            <w:noWrap/>
            <w:vAlign w:val="bottom"/>
            <w:hideMark/>
          </w:tcPr>
          <w:p w14:paraId="625759A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4C17F55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4E2B42D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156.8171</w:t>
            </w:r>
          </w:p>
        </w:tc>
      </w:tr>
      <w:tr w:rsidR="00925CCB" w:rsidRPr="00BC3476" w14:paraId="5DEE72D3" w14:textId="77777777" w:rsidTr="007812C2">
        <w:trPr>
          <w:trHeight w:val="45"/>
        </w:trPr>
        <w:tc>
          <w:tcPr>
            <w:tcW w:w="959" w:type="dxa"/>
            <w:vAlign w:val="bottom"/>
          </w:tcPr>
          <w:p w14:paraId="21B6DE39"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2850</w:t>
            </w:r>
          </w:p>
        </w:tc>
        <w:tc>
          <w:tcPr>
            <w:tcW w:w="959" w:type="dxa"/>
            <w:shd w:val="clear" w:color="auto" w:fill="auto"/>
            <w:noWrap/>
            <w:vAlign w:val="bottom"/>
            <w:hideMark/>
          </w:tcPr>
          <w:p w14:paraId="7F77FC75"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117.2071</w:t>
            </w:r>
          </w:p>
        </w:tc>
        <w:tc>
          <w:tcPr>
            <w:tcW w:w="1089" w:type="dxa"/>
            <w:shd w:val="clear" w:color="auto" w:fill="auto"/>
            <w:noWrap/>
            <w:vAlign w:val="bottom"/>
            <w:hideMark/>
          </w:tcPr>
          <w:p w14:paraId="391D06D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21.81321</w:t>
            </w:r>
          </w:p>
        </w:tc>
        <w:tc>
          <w:tcPr>
            <w:tcW w:w="1244" w:type="dxa"/>
            <w:shd w:val="clear" w:color="auto" w:fill="auto"/>
            <w:noWrap/>
            <w:vAlign w:val="bottom"/>
            <w:hideMark/>
          </w:tcPr>
          <w:p w14:paraId="299C6D8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1.05263E-28</w:t>
            </w:r>
          </w:p>
        </w:tc>
        <w:tc>
          <w:tcPr>
            <w:tcW w:w="1398" w:type="dxa"/>
            <w:shd w:val="clear" w:color="auto" w:fill="auto"/>
            <w:noWrap/>
            <w:vAlign w:val="bottom"/>
            <w:hideMark/>
          </w:tcPr>
          <w:p w14:paraId="7121A9F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1.327719757</w:t>
            </w:r>
          </w:p>
        </w:tc>
        <w:tc>
          <w:tcPr>
            <w:tcW w:w="1456" w:type="dxa"/>
            <w:shd w:val="clear" w:color="auto" w:fill="auto"/>
            <w:noWrap/>
            <w:vAlign w:val="bottom"/>
            <w:hideMark/>
          </w:tcPr>
          <w:p w14:paraId="3381E96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1.82635E-28</w:t>
            </w:r>
          </w:p>
        </w:tc>
        <w:tc>
          <w:tcPr>
            <w:tcW w:w="1302" w:type="dxa"/>
            <w:shd w:val="clear" w:color="auto" w:fill="auto"/>
            <w:noWrap/>
            <w:vAlign w:val="bottom"/>
            <w:hideMark/>
          </w:tcPr>
          <w:p w14:paraId="19E406B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15.21093291</w:t>
            </w:r>
          </w:p>
        </w:tc>
        <w:tc>
          <w:tcPr>
            <w:tcW w:w="1360" w:type="dxa"/>
            <w:shd w:val="clear" w:color="auto" w:fill="auto"/>
            <w:noWrap/>
            <w:vAlign w:val="bottom"/>
            <w:hideMark/>
          </w:tcPr>
          <w:p w14:paraId="5BE1417D"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1.26904E-28</w:t>
            </w:r>
          </w:p>
        </w:tc>
        <w:tc>
          <w:tcPr>
            <w:tcW w:w="919" w:type="dxa"/>
            <w:shd w:val="clear" w:color="auto" w:fill="auto"/>
            <w:noWrap/>
            <w:vAlign w:val="bottom"/>
            <w:hideMark/>
          </w:tcPr>
          <w:p w14:paraId="6B9A310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2.68E-29</w:t>
            </w:r>
          </w:p>
        </w:tc>
        <w:tc>
          <w:tcPr>
            <w:tcW w:w="1360" w:type="dxa"/>
            <w:shd w:val="clear" w:color="auto" w:fill="auto"/>
            <w:noWrap/>
            <w:vAlign w:val="bottom"/>
            <w:hideMark/>
          </w:tcPr>
          <w:p w14:paraId="155894F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9.47562E-29</w:t>
            </w:r>
          </w:p>
        </w:tc>
        <w:tc>
          <w:tcPr>
            <w:tcW w:w="919" w:type="dxa"/>
            <w:shd w:val="clear" w:color="auto" w:fill="auto"/>
            <w:noWrap/>
            <w:vAlign w:val="bottom"/>
            <w:hideMark/>
          </w:tcPr>
          <w:p w14:paraId="0258A30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3.74E-29</w:t>
            </w:r>
          </w:p>
        </w:tc>
        <w:tc>
          <w:tcPr>
            <w:tcW w:w="919" w:type="dxa"/>
            <w:shd w:val="clear" w:color="auto" w:fill="auto"/>
            <w:noWrap/>
            <w:vAlign w:val="bottom"/>
            <w:hideMark/>
          </w:tcPr>
          <w:p w14:paraId="1D72F35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155.5589</w:t>
            </w:r>
          </w:p>
        </w:tc>
      </w:tr>
      <w:tr w:rsidR="00925CCB" w:rsidRPr="00BC3476" w14:paraId="7889C219" w14:textId="77777777" w:rsidTr="007812C2">
        <w:trPr>
          <w:trHeight w:val="45"/>
        </w:trPr>
        <w:tc>
          <w:tcPr>
            <w:tcW w:w="959" w:type="dxa"/>
            <w:vAlign w:val="bottom"/>
          </w:tcPr>
          <w:p w14:paraId="1FB8032A"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2900</w:t>
            </w:r>
          </w:p>
        </w:tc>
        <w:tc>
          <w:tcPr>
            <w:tcW w:w="959" w:type="dxa"/>
            <w:shd w:val="clear" w:color="auto" w:fill="auto"/>
            <w:noWrap/>
            <w:vAlign w:val="bottom"/>
            <w:hideMark/>
          </w:tcPr>
          <w:p w14:paraId="715E150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117.0186</w:t>
            </w:r>
          </w:p>
        </w:tc>
        <w:tc>
          <w:tcPr>
            <w:tcW w:w="1089" w:type="dxa"/>
            <w:shd w:val="clear" w:color="auto" w:fill="auto"/>
            <w:noWrap/>
            <w:vAlign w:val="bottom"/>
            <w:hideMark/>
          </w:tcPr>
          <w:p w14:paraId="415AC02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21.8097</w:t>
            </w:r>
          </w:p>
        </w:tc>
        <w:tc>
          <w:tcPr>
            <w:tcW w:w="1244" w:type="dxa"/>
            <w:shd w:val="clear" w:color="auto" w:fill="auto"/>
            <w:noWrap/>
            <w:vAlign w:val="bottom"/>
            <w:hideMark/>
          </w:tcPr>
          <w:p w14:paraId="5189B08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1.05263E-28</w:t>
            </w:r>
          </w:p>
        </w:tc>
        <w:tc>
          <w:tcPr>
            <w:tcW w:w="1398" w:type="dxa"/>
            <w:shd w:val="clear" w:color="auto" w:fill="auto"/>
            <w:noWrap/>
            <w:vAlign w:val="bottom"/>
            <w:hideMark/>
          </w:tcPr>
          <w:p w14:paraId="2A469652"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1.253238825</w:t>
            </w:r>
          </w:p>
        </w:tc>
        <w:tc>
          <w:tcPr>
            <w:tcW w:w="1456" w:type="dxa"/>
            <w:shd w:val="clear" w:color="auto" w:fill="auto"/>
            <w:noWrap/>
            <w:vAlign w:val="bottom"/>
            <w:hideMark/>
          </w:tcPr>
          <w:p w14:paraId="710188C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1.82635E-28</w:t>
            </w:r>
          </w:p>
        </w:tc>
        <w:tc>
          <w:tcPr>
            <w:tcW w:w="1302" w:type="dxa"/>
            <w:shd w:val="clear" w:color="auto" w:fill="auto"/>
            <w:noWrap/>
            <w:vAlign w:val="bottom"/>
            <w:hideMark/>
          </w:tcPr>
          <w:p w14:paraId="62E81A1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13.94578086</w:t>
            </w:r>
          </w:p>
        </w:tc>
        <w:tc>
          <w:tcPr>
            <w:tcW w:w="1360" w:type="dxa"/>
            <w:shd w:val="clear" w:color="auto" w:fill="auto"/>
            <w:noWrap/>
            <w:vAlign w:val="bottom"/>
            <w:hideMark/>
          </w:tcPr>
          <w:p w14:paraId="7D3DFDB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1.26904E-28</w:t>
            </w:r>
          </w:p>
        </w:tc>
        <w:tc>
          <w:tcPr>
            <w:tcW w:w="919" w:type="dxa"/>
            <w:shd w:val="clear" w:color="auto" w:fill="auto"/>
            <w:noWrap/>
            <w:vAlign w:val="bottom"/>
            <w:hideMark/>
          </w:tcPr>
          <w:p w14:paraId="4E3BE82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2.68E-29</w:t>
            </w:r>
          </w:p>
        </w:tc>
        <w:tc>
          <w:tcPr>
            <w:tcW w:w="1360" w:type="dxa"/>
            <w:shd w:val="clear" w:color="auto" w:fill="auto"/>
            <w:noWrap/>
            <w:vAlign w:val="bottom"/>
            <w:hideMark/>
          </w:tcPr>
          <w:p w14:paraId="6B468F90"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9.47562E-29</w:t>
            </w:r>
          </w:p>
        </w:tc>
        <w:tc>
          <w:tcPr>
            <w:tcW w:w="919" w:type="dxa"/>
            <w:shd w:val="clear" w:color="auto" w:fill="auto"/>
            <w:noWrap/>
            <w:vAlign w:val="bottom"/>
            <w:hideMark/>
          </w:tcPr>
          <w:p w14:paraId="0CFE6E4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3.74E-29</w:t>
            </w:r>
          </w:p>
        </w:tc>
        <w:tc>
          <w:tcPr>
            <w:tcW w:w="919" w:type="dxa"/>
            <w:shd w:val="clear" w:color="auto" w:fill="auto"/>
            <w:noWrap/>
            <w:vAlign w:val="bottom"/>
            <w:hideMark/>
          </w:tcPr>
          <w:p w14:paraId="17D8F05C"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154.0273</w:t>
            </w:r>
          </w:p>
        </w:tc>
      </w:tr>
      <w:tr w:rsidR="00925CCB" w:rsidRPr="00BC3476" w14:paraId="796D08DD" w14:textId="77777777" w:rsidTr="007812C2">
        <w:trPr>
          <w:trHeight w:val="45"/>
        </w:trPr>
        <w:tc>
          <w:tcPr>
            <w:tcW w:w="959" w:type="dxa"/>
            <w:vAlign w:val="bottom"/>
          </w:tcPr>
          <w:p w14:paraId="57E840A0"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2950</w:t>
            </w:r>
          </w:p>
        </w:tc>
        <w:tc>
          <w:tcPr>
            <w:tcW w:w="959" w:type="dxa"/>
            <w:shd w:val="clear" w:color="auto" w:fill="auto"/>
            <w:noWrap/>
            <w:vAlign w:val="bottom"/>
            <w:hideMark/>
          </w:tcPr>
          <w:p w14:paraId="04042A9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116.7601</w:t>
            </w:r>
          </w:p>
        </w:tc>
        <w:tc>
          <w:tcPr>
            <w:tcW w:w="1089" w:type="dxa"/>
            <w:shd w:val="clear" w:color="auto" w:fill="auto"/>
            <w:noWrap/>
            <w:vAlign w:val="bottom"/>
            <w:hideMark/>
          </w:tcPr>
          <w:p w14:paraId="2EE2D55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21.80558</w:t>
            </w:r>
          </w:p>
        </w:tc>
        <w:tc>
          <w:tcPr>
            <w:tcW w:w="1244" w:type="dxa"/>
            <w:shd w:val="clear" w:color="auto" w:fill="auto"/>
            <w:noWrap/>
            <w:vAlign w:val="bottom"/>
            <w:hideMark/>
          </w:tcPr>
          <w:p w14:paraId="4F1F7FC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3.6773E-29</w:t>
            </w:r>
          </w:p>
        </w:tc>
        <w:tc>
          <w:tcPr>
            <w:tcW w:w="1398" w:type="dxa"/>
            <w:shd w:val="clear" w:color="auto" w:fill="auto"/>
            <w:noWrap/>
            <w:vAlign w:val="bottom"/>
            <w:hideMark/>
          </w:tcPr>
          <w:p w14:paraId="067634A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1.16563473</w:t>
            </w:r>
          </w:p>
        </w:tc>
        <w:tc>
          <w:tcPr>
            <w:tcW w:w="1456" w:type="dxa"/>
            <w:shd w:val="clear" w:color="auto" w:fill="auto"/>
            <w:noWrap/>
            <w:vAlign w:val="bottom"/>
            <w:hideMark/>
          </w:tcPr>
          <w:p w14:paraId="7FCF0DC9"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4550C26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12.47296173</w:t>
            </w:r>
          </w:p>
        </w:tc>
        <w:tc>
          <w:tcPr>
            <w:tcW w:w="1360" w:type="dxa"/>
            <w:shd w:val="clear" w:color="auto" w:fill="auto"/>
            <w:noWrap/>
            <w:vAlign w:val="bottom"/>
            <w:hideMark/>
          </w:tcPr>
          <w:p w14:paraId="463F5A0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076D087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9.38E-30</w:t>
            </w:r>
          </w:p>
        </w:tc>
        <w:tc>
          <w:tcPr>
            <w:tcW w:w="1360" w:type="dxa"/>
            <w:shd w:val="clear" w:color="auto" w:fill="auto"/>
            <w:noWrap/>
            <w:vAlign w:val="bottom"/>
            <w:hideMark/>
          </w:tcPr>
          <w:p w14:paraId="7CE9D1B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311EF3DB"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0B7DF00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152.2043</w:t>
            </w:r>
          </w:p>
        </w:tc>
      </w:tr>
      <w:tr w:rsidR="00925CCB" w:rsidRPr="00BC3476" w14:paraId="07287740" w14:textId="77777777" w:rsidTr="007812C2">
        <w:trPr>
          <w:trHeight w:val="45"/>
        </w:trPr>
        <w:tc>
          <w:tcPr>
            <w:tcW w:w="959" w:type="dxa"/>
            <w:vAlign w:val="bottom"/>
          </w:tcPr>
          <w:p w14:paraId="66F9F075" w14:textId="77777777" w:rsidR="00925CCB" w:rsidRPr="00BC3476" w:rsidRDefault="00925CCB" w:rsidP="007812C2">
            <w:pPr>
              <w:spacing w:after="0" w:line="240" w:lineRule="auto"/>
              <w:jc w:val="center"/>
              <w:rPr>
                <w:rFonts w:ascii="Times New Roman" w:hAnsi="Times New Roman" w:cs="Times New Roman"/>
                <w:color w:val="000000"/>
                <w:sz w:val="16"/>
                <w:szCs w:val="16"/>
              </w:rPr>
            </w:pPr>
            <w:r w:rsidRPr="00BC3476">
              <w:rPr>
                <w:rFonts w:ascii="Times New Roman" w:hAnsi="Times New Roman" w:cs="Times New Roman"/>
                <w:color w:val="000000"/>
                <w:sz w:val="16"/>
                <w:szCs w:val="16"/>
              </w:rPr>
              <w:t>3000</w:t>
            </w:r>
          </w:p>
        </w:tc>
        <w:tc>
          <w:tcPr>
            <w:tcW w:w="959" w:type="dxa"/>
            <w:shd w:val="clear" w:color="auto" w:fill="auto"/>
            <w:noWrap/>
            <w:vAlign w:val="bottom"/>
            <w:hideMark/>
          </w:tcPr>
          <w:p w14:paraId="1D8AA12E"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116.4113</w:t>
            </w:r>
          </w:p>
        </w:tc>
        <w:tc>
          <w:tcPr>
            <w:tcW w:w="1089" w:type="dxa"/>
            <w:shd w:val="clear" w:color="auto" w:fill="auto"/>
            <w:noWrap/>
            <w:vAlign w:val="bottom"/>
            <w:hideMark/>
          </w:tcPr>
          <w:p w14:paraId="6A563208"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21.80079</w:t>
            </w:r>
          </w:p>
        </w:tc>
        <w:tc>
          <w:tcPr>
            <w:tcW w:w="1244" w:type="dxa"/>
            <w:shd w:val="clear" w:color="auto" w:fill="auto"/>
            <w:noWrap/>
            <w:vAlign w:val="bottom"/>
            <w:hideMark/>
          </w:tcPr>
          <w:p w14:paraId="07CA5253"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3.6773E-29</w:t>
            </w:r>
          </w:p>
        </w:tc>
        <w:tc>
          <w:tcPr>
            <w:tcW w:w="1398" w:type="dxa"/>
            <w:shd w:val="clear" w:color="auto" w:fill="auto"/>
            <w:noWrap/>
            <w:vAlign w:val="bottom"/>
            <w:hideMark/>
          </w:tcPr>
          <w:p w14:paraId="77C4DF77"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1.061929165</w:t>
            </w:r>
          </w:p>
        </w:tc>
        <w:tc>
          <w:tcPr>
            <w:tcW w:w="1456" w:type="dxa"/>
            <w:shd w:val="clear" w:color="auto" w:fill="auto"/>
            <w:noWrap/>
            <w:vAlign w:val="bottom"/>
            <w:hideMark/>
          </w:tcPr>
          <w:p w14:paraId="56BDC39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6.38021E-29</w:t>
            </w:r>
          </w:p>
        </w:tc>
        <w:tc>
          <w:tcPr>
            <w:tcW w:w="1302" w:type="dxa"/>
            <w:shd w:val="clear" w:color="auto" w:fill="auto"/>
            <w:noWrap/>
            <w:vAlign w:val="bottom"/>
            <w:hideMark/>
          </w:tcPr>
          <w:p w14:paraId="4905D006"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10.79580285</w:t>
            </w:r>
          </w:p>
        </w:tc>
        <w:tc>
          <w:tcPr>
            <w:tcW w:w="1360" w:type="dxa"/>
            <w:shd w:val="clear" w:color="auto" w:fill="auto"/>
            <w:noWrap/>
            <w:vAlign w:val="bottom"/>
            <w:hideMark/>
          </w:tcPr>
          <w:p w14:paraId="7F0A514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4.43328E-29</w:t>
            </w:r>
          </w:p>
        </w:tc>
        <w:tc>
          <w:tcPr>
            <w:tcW w:w="919" w:type="dxa"/>
            <w:shd w:val="clear" w:color="auto" w:fill="auto"/>
            <w:noWrap/>
            <w:vAlign w:val="bottom"/>
            <w:hideMark/>
          </w:tcPr>
          <w:p w14:paraId="49DD7F4A"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9.38E-30</w:t>
            </w:r>
          </w:p>
        </w:tc>
        <w:tc>
          <w:tcPr>
            <w:tcW w:w="1360" w:type="dxa"/>
            <w:shd w:val="clear" w:color="auto" w:fill="auto"/>
            <w:noWrap/>
            <w:vAlign w:val="bottom"/>
            <w:hideMark/>
          </w:tcPr>
          <w:p w14:paraId="51691A0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3.31025E-29</w:t>
            </w:r>
          </w:p>
        </w:tc>
        <w:tc>
          <w:tcPr>
            <w:tcW w:w="919" w:type="dxa"/>
            <w:shd w:val="clear" w:color="auto" w:fill="auto"/>
            <w:noWrap/>
            <w:vAlign w:val="bottom"/>
            <w:hideMark/>
          </w:tcPr>
          <w:p w14:paraId="4817E704"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1.3E-29</w:t>
            </w:r>
          </w:p>
        </w:tc>
        <w:tc>
          <w:tcPr>
            <w:tcW w:w="919" w:type="dxa"/>
            <w:shd w:val="clear" w:color="auto" w:fill="auto"/>
            <w:noWrap/>
            <w:vAlign w:val="bottom"/>
            <w:hideMark/>
          </w:tcPr>
          <w:p w14:paraId="58065CF1" w14:textId="77777777" w:rsidR="00925CCB" w:rsidRPr="00BC3476" w:rsidRDefault="00925CCB" w:rsidP="007812C2">
            <w:pPr>
              <w:spacing w:after="0" w:line="240" w:lineRule="auto"/>
              <w:jc w:val="right"/>
              <w:rPr>
                <w:rFonts w:ascii="Times New Roman" w:eastAsia="Times New Roman" w:hAnsi="Times New Roman" w:cs="Times New Roman"/>
                <w:color w:val="000000"/>
                <w:sz w:val="16"/>
                <w:szCs w:val="16"/>
              </w:rPr>
            </w:pPr>
            <w:r w:rsidRPr="00BC3476">
              <w:rPr>
                <w:rFonts w:ascii="Times New Roman" w:eastAsia="Times New Roman" w:hAnsi="Times New Roman" w:cs="Times New Roman"/>
                <w:color w:val="000000"/>
                <w:sz w:val="16"/>
                <w:szCs w:val="16"/>
              </w:rPr>
              <w:t>150.0698</w:t>
            </w:r>
          </w:p>
        </w:tc>
      </w:tr>
    </w:tbl>
    <w:p w14:paraId="0687CF18" w14:textId="34C42462" w:rsidR="00925CCB" w:rsidRDefault="00925CCB" w:rsidP="00925CCB">
      <w:pPr>
        <w:tabs>
          <w:tab w:val="left" w:pos="9247"/>
        </w:tabs>
        <w:rPr>
          <w:rFonts w:ascii="Times New Roman" w:hAnsi="Times New Roman" w:cs="Times New Roman"/>
          <w:color w:val="000000" w:themeColor="text1"/>
          <w:sz w:val="24"/>
          <w:szCs w:val="24"/>
          <w:lang w:val="kk-KZ" w:eastAsia="ru-RU"/>
        </w:rPr>
      </w:pPr>
    </w:p>
    <w:p w14:paraId="7DD6CEB0" w14:textId="60458350" w:rsidR="00925CCB" w:rsidRDefault="00925CCB" w:rsidP="00925CCB">
      <w:pPr>
        <w:tabs>
          <w:tab w:val="left" w:pos="9247"/>
        </w:tabs>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 Д (жалғасы)</w:t>
      </w:r>
    </w:p>
    <w:tbl>
      <w:tblPr>
        <w:tblW w:w="1380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1534"/>
        <w:gridCol w:w="1534"/>
        <w:gridCol w:w="1534"/>
        <w:gridCol w:w="1534"/>
        <w:gridCol w:w="1534"/>
        <w:gridCol w:w="1534"/>
        <w:gridCol w:w="1534"/>
        <w:gridCol w:w="1534"/>
      </w:tblGrid>
      <w:tr w:rsidR="00925CCB" w:rsidRPr="00A75E07" w14:paraId="5DD1DAFB" w14:textId="77777777" w:rsidTr="007812C2">
        <w:trPr>
          <w:trHeight w:val="101"/>
        </w:trPr>
        <w:tc>
          <w:tcPr>
            <w:tcW w:w="13806" w:type="dxa"/>
            <w:gridSpan w:val="9"/>
            <w:shd w:val="clear" w:color="auto" w:fill="auto"/>
            <w:noWrap/>
            <w:vAlign w:val="bottom"/>
            <w:hideMark/>
          </w:tcPr>
          <w:p w14:paraId="7C1F74D4" w14:textId="77777777" w:rsidR="00925CCB" w:rsidRPr="00DD4477" w:rsidRDefault="00925CCB"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 xml:space="preserve">Расход силикохрома </w:t>
            </w:r>
            <w:r>
              <w:rPr>
                <w:rFonts w:ascii="Times New Roman" w:eastAsia="Times New Roman" w:hAnsi="Times New Roman" w:cs="Times New Roman"/>
                <w:b/>
                <w:color w:val="000000"/>
                <w:sz w:val="16"/>
                <w:szCs w:val="16"/>
              </w:rPr>
              <w:t>46</w:t>
            </w:r>
            <w:r w:rsidRPr="00DD4477">
              <w:rPr>
                <w:rFonts w:ascii="Times New Roman" w:eastAsia="Times New Roman" w:hAnsi="Times New Roman" w:cs="Times New Roman"/>
                <w:b/>
                <w:color w:val="000000"/>
                <w:sz w:val="16"/>
                <w:szCs w:val="16"/>
              </w:rPr>
              <w:t xml:space="preserve"> кг</w:t>
            </w:r>
          </w:p>
        </w:tc>
      </w:tr>
      <w:tr w:rsidR="00925CCB" w:rsidRPr="00A75E07" w14:paraId="395B4A7D" w14:textId="77777777" w:rsidTr="007812C2">
        <w:trPr>
          <w:trHeight w:val="101"/>
        </w:trPr>
        <w:tc>
          <w:tcPr>
            <w:tcW w:w="13806" w:type="dxa"/>
            <w:gridSpan w:val="9"/>
            <w:shd w:val="clear" w:color="auto" w:fill="auto"/>
            <w:noWrap/>
            <w:vAlign w:val="bottom"/>
            <w:hideMark/>
          </w:tcPr>
          <w:p w14:paraId="56CAB3A9" w14:textId="77777777" w:rsidR="00925CCB" w:rsidRPr="00DD4477" w:rsidRDefault="00925CCB"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Металл</w:t>
            </w:r>
          </w:p>
        </w:tc>
      </w:tr>
      <w:tr w:rsidR="00925CCB" w:rsidRPr="00A75E07" w14:paraId="6DF2481D" w14:textId="77777777" w:rsidTr="007812C2">
        <w:trPr>
          <w:trHeight w:val="101"/>
        </w:trPr>
        <w:tc>
          <w:tcPr>
            <w:tcW w:w="1534" w:type="dxa"/>
            <w:shd w:val="clear" w:color="auto" w:fill="auto"/>
            <w:noWrap/>
            <w:vAlign w:val="bottom"/>
            <w:hideMark/>
          </w:tcPr>
          <w:p w14:paraId="7E456D0E"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 xml:space="preserve">   T</w:t>
            </w:r>
          </w:p>
        </w:tc>
        <w:tc>
          <w:tcPr>
            <w:tcW w:w="1534" w:type="dxa"/>
            <w:shd w:val="clear" w:color="auto" w:fill="auto"/>
            <w:noWrap/>
            <w:vAlign w:val="bottom"/>
            <w:hideMark/>
          </w:tcPr>
          <w:p w14:paraId="4875B583"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Cr3P</w:t>
            </w:r>
          </w:p>
        </w:tc>
        <w:tc>
          <w:tcPr>
            <w:tcW w:w="1534" w:type="dxa"/>
            <w:shd w:val="clear" w:color="auto" w:fill="auto"/>
            <w:noWrap/>
            <w:vAlign w:val="bottom"/>
            <w:hideMark/>
          </w:tcPr>
          <w:p w14:paraId="66C12D24"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Fe</w:t>
            </w:r>
            <w:proofErr w:type="spellEnd"/>
          </w:p>
        </w:tc>
        <w:tc>
          <w:tcPr>
            <w:tcW w:w="1534" w:type="dxa"/>
            <w:shd w:val="clear" w:color="auto" w:fill="auto"/>
            <w:noWrap/>
            <w:vAlign w:val="bottom"/>
            <w:hideMark/>
          </w:tcPr>
          <w:p w14:paraId="1BEDB405"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Cr</w:t>
            </w:r>
            <w:proofErr w:type="spellEnd"/>
          </w:p>
        </w:tc>
        <w:tc>
          <w:tcPr>
            <w:tcW w:w="1534" w:type="dxa"/>
            <w:shd w:val="clear" w:color="auto" w:fill="auto"/>
            <w:noWrap/>
            <w:vAlign w:val="bottom"/>
            <w:hideMark/>
          </w:tcPr>
          <w:p w14:paraId="091FD38D"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Cr7C3</w:t>
            </w:r>
          </w:p>
        </w:tc>
        <w:tc>
          <w:tcPr>
            <w:tcW w:w="1534" w:type="dxa"/>
            <w:shd w:val="clear" w:color="auto" w:fill="auto"/>
            <w:noWrap/>
            <w:vAlign w:val="bottom"/>
            <w:hideMark/>
          </w:tcPr>
          <w:p w14:paraId="25037063"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Cr5Si3</w:t>
            </w:r>
          </w:p>
        </w:tc>
        <w:tc>
          <w:tcPr>
            <w:tcW w:w="1534" w:type="dxa"/>
            <w:shd w:val="clear" w:color="auto" w:fill="auto"/>
            <w:noWrap/>
            <w:vAlign w:val="bottom"/>
            <w:hideMark/>
          </w:tcPr>
          <w:p w14:paraId="0FFB473B"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Cr3Si</w:t>
            </w:r>
          </w:p>
        </w:tc>
        <w:tc>
          <w:tcPr>
            <w:tcW w:w="1534" w:type="dxa"/>
            <w:shd w:val="clear" w:color="auto" w:fill="auto"/>
            <w:noWrap/>
            <w:vAlign w:val="bottom"/>
            <w:hideMark/>
          </w:tcPr>
          <w:p w14:paraId="35E85DED"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CaS</w:t>
            </w:r>
            <w:proofErr w:type="spellEnd"/>
          </w:p>
        </w:tc>
        <w:tc>
          <w:tcPr>
            <w:tcW w:w="1534" w:type="dxa"/>
            <w:shd w:val="clear" w:color="auto" w:fill="auto"/>
            <w:noWrap/>
            <w:vAlign w:val="bottom"/>
            <w:hideMark/>
          </w:tcPr>
          <w:p w14:paraId="2E682F7B" w14:textId="77777777" w:rsidR="00925CCB" w:rsidRPr="00A75E07" w:rsidRDefault="00925CCB" w:rsidP="007812C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r>
      <w:tr w:rsidR="00925CCB" w:rsidRPr="00A75E07" w14:paraId="27DC0F94" w14:textId="77777777" w:rsidTr="007812C2">
        <w:trPr>
          <w:trHeight w:val="101"/>
        </w:trPr>
        <w:tc>
          <w:tcPr>
            <w:tcW w:w="1534" w:type="dxa"/>
            <w:shd w:val="clear" w:color="auto" w:fill="auto"/>
            <w:noWrap/>
            <w:vAlign w:val="bottom"/>
            <w:hideMark/>
          </w:tcPr>
          <w:p w14:paraId="02C576DA"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400</w:t>
            </w:r>
          </w:p>
        </w:tc>
        <w:tc>
          <w:tcPr>
            <w:tcW w:w="1534" w:type="dxa"/>
            <w:shd w:val="clear" w:color="auto" w:fill="auto"/>
            <w:noWrap/>
            <w:vAlign w:val="bottom"/>
            <w:hideMark/>
          </w:tcPr>
          <w:p w14:paraId="6C6D357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34A9709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63508D7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24510FA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54D2AE0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7.22E-23</w:t>
            </w:r>
          </w:p>
        </w:tc>
        <w:tc>
          <w:tcPr>
            <w:tcW w:w="1534" w:type="dxa"/>
            <w:shd w:val="clear" w:color="auto" w:fill="auto"/>
            <w:noWrap/>
            <w:vAlign w:val="bottom"/>
            <w:hideMark/>
          </w:tcPr>
          <w:p w14:paraId="316AD7A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6AE0C3D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4BC6E21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21E3DA86" w14:textId="77777777" w:rsidTr="007812C2">
        <w:trPr>
          <w:trHeight w:val="101"/>
        </w:trPr>
        <w:tc>
          <w:tcPr>
            <w:tcW w:w="1534" w:type="dxa"/>
            <w:shd w:val="clear" w:color="auto" w:fill="auto"/>
            <w:noWrap/>
            <w:vAlign w:val="bottom"/>
            <w:hideMark/>
          </w:tcPr>
          <w:p w14:paraId="404E7356"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500</w:t>
            </w:r>
          </w:p>
        </w:tc>
        <w:tc>
          <w:tcPr>
            <w:tcW w:w="1534" w:type="dxa"/>
            <w:shd w:val="clear" w:color="auto" w:fill="auto"/>
            <w:noWrap/>
            <w:vAlign w:val="bottom"/>
            <w:hideMark/>
          </w:tcPr>
          <w:p w14:paraId="1CAB8A8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7BEE202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795554F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59A9298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49AAD08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7.66E-22</w:t>
            </w:r>
          </w:p>
        </w:tc>
        <w:tc>
          <w:tcPr>
            <w:tcW w:w="1534" w:type="dxa"/>
            <w:shd w:val="clear" w:color="auto" w:fill="auto"/>
            <w:noWrap/>
            <w:vAlign w:val="bottom"/>
            <w:hideMark/>
          </w:tcPr>
          <w:p w14:paraId="390E6C2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795845A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4A75BD1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3D8FCF11" w14:textId="77777777" w:rsidTr="007812C2">
        <w:trPr>
          <w:trHeight w:val="101"/>
        </w:trPr>
        <w:tc>
          <w:tcPr>
            <w:tcW w:w="1534" w:type="dxa"/>
            <w:shd w:val="clear" w:color="auto" w:fill="auto"/>
            <w:noWrap/>
            <w:vAlign w:val="bottom"/>
            <w:hideMark/>
          </w:tcPr>
          <w:p w14:paraId="3D42FEE0"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600</w:t>
            </w:r>
          </w:p>
        </w:tc>
        <w:tc>
          <w:tcPr>
            <w:tcW w:w="1534" w:type="dxa"/>
            <w:shd w:val="clear" w:color="auto" w:fill="auto"/>
            <w:noWrap/>
            <w:vAlign w:val="bottom"/>
            <w:hideMark/>
          </w:tcPr>
          <w:p w14:paraId="4E38BA0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71468D6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3AAB1B2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513DA1A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4470430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3.81E-23</w:t>
            </w:r>
          </w:p>
        </w:tc>
        <w:tc>
          <w:tcPr>
            <w:tcW w:w="1534" w:type="dxa"/>
            <w:shd w:val="clear" w:color="auto" w:fill="auto"/>
            <w:noWrap/>
            <w:vAlign w:val="bottom"/>
            <w:hideMark/>
          </w:tcPr>
          <w:p w14:paraId="21C7A9C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03C8E90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4DA13C3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61D3BE4E" w14:textId="77777777" w:rsidTr="007812C2">
        <w:trPr>
          <w:trHeight w:val="101"/>
        </w:trPr>
        <w:tc>
          <w:tcPr>
            <w:tcW w:w="1534" w:type="dxa"/>
            <w:shd w:val="clear" w:color="auto" w:fill="auto"/>
            <w:noWrap/>
            <w:vAlign w:val="bottom"/>
            <w:hideMark/>
          </w:tcPr>
          <w:p w14:paraId="510784C9"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700</w:t>
            </w:r>
          </w:p>
        </w:tc>
        <w:tc>
          <w:tcPr>
            <w:tcW w:w="1534" w:type="dxa"/>
            <w:shd w:val="clear" w:color="auto" w:fill="auto"/>
            <w:noWrap/>
            <w:vAlign w:val="bottom"/>
            <w:hideMark/>
          </w:tcPr>
          <w:p w14:paraId="287DE30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007BF68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2EADC1E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5AF5B15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1EA1087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3.81E-23</w:t>
            </w:r>
          </w:p>
        </w:tc>
        <w:tc>
          <w:tcPr>
            <w:tcW w:w="1534" w:type="dxa"/>
            <w:shd w:val="clear" w:color="auto" w:fill="auto"/>
            <w:noWrap/>
            <w:vAlign w:val="bottom"/>
            <w:hideMark/>
          </w:tcPr>
          <w:p w14:paraId="22CECC0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7276A3C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4C75E4B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52B126F7" w14:textId="77777777" w:rsidTr="007812C2">
        <w:trPr>
          <w:trHeight w:val="101"/>
        </w:trPr>
        <w:tc>
          <w:tcPr>
            <w:tcW w:w="1534" w:type="dxa"/>
            <w:shd w:val="clear" w:color="auto" w:fill="auto"/>
            <w:noWrap/>
            <w:vAlign w:val="bottom"/>
            <w:hideMark/>
          </w:tcPr>
          <w:p w14:paraId="1338AC47"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800</w:t>
            </w:r>
          </w:p>
        </w:tc>
        <w:tc>
          <w:tcPr>
            <w:tcW w:w="1534" w:type="dxa"/>
            <w:shd w:val="clear" w:color="auto" w:fill="auto"/>
            <w:noWrap/>
            <w:vAlign w:val="bottom"/>
            <w:hideMark/>
          </w:tcPr>
          <w:p w14:paraId="0035CF8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2B67163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2CCBB08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1D3FA83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2E2463C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3.81E-23</w:t>
            </w:r>
          </w:p>
        </w:tc>
        <w:tc>
          <w:tcPr>
            <w:tcW w:w="1534" w:type="dxa"/>
            <w:shd w:val="clear" w:color="auto" w:fill="auto"/>
            <w:noWrap/>
            <w:vAlign w:val="bottom"/>
            <w:hideMark/>
          </w:tcPr>
          <w:p w14:paraId="4513919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1AC4593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799E8DC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7A29AED2" w14:textId="77777777" w:rsidTr="007812C2">
        <w:trPr>
          <w:trHeight w:val="101"/>
        </w:trPr>
        <w:tc>
          <w:tcPr>
            <w:tcW w:w="1534" w:type="dxa"/>
            <w:shd w:val="clear" w:color="auto" w:fill="auto"/>
            <w:noWrap/>
            <w:vAlign w:val="bottom"/>
            <w:hideMark/>
          </w:tcPr>
          <w:p w14:paraId="7130A353"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900</w:t>
            </w:r>
          </w:p>
        </w:tc>
        <w:tc>
          <w:tcPr>
            <w:tcW w:w="1534" w:type="dxa"/>
            <w:shd w:val="clear" w:color="auto" w:fill="auto"/>
            <w:noWrap/>
            <w:vAlign w:val="bottom"/>
            <w:hideMark/>
          </w:tcPr>
          <w:p w14:paraId="71F69FE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1D628C8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68B62F3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303E742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66FBAD5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3.81E-23</w:t>
            </w:r>
          </w:p>
        </w:tc>
        <w:tc>
          <w:tcPr>
            <w:tcW w:w="1534" w:type="dxa"/>
            <w:shd w:val="clear" w:color="auto" w:fill="auto"/>
            <w:noWrap/>
            <w:vAlign w:val="bottom"/>
            <w:hideMark/>
          </w:tcPr>
          <w:p w14:paraId="603628B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18C4D83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52A7606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748CA0BD" w14:textId="77777777" w:rsidTr="007812C2">
        <w:trPr>
          <w:trHeight w:val="101"/>
        </w:trPr>
        <w:tc>
          <w:tcPr>
            <w:tcW w:w="1534" w:type="dxa"/>
            <w:shd w:val="clear" w:color="auto" w:fill="auto"/>
            <w:noWrap/>
            <w:vAlign w:val="bottom"/>
            <w:hideMark/>
          </w:tcPr>
          <w:p w14:paraId="2C24ADF8"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1000</w:t>
            </w:r>
          </w:p>
        </w:tc>
        <w:tc>
          <w:tcPr>
            <w:tcW w:w="1534" w:type="dxa"/>
            <w:shd w:val="clear" w:color="auto" w:fill="auto"/>
            <w:noWrap/>
            <w:vAlign w:val="bottom"/>
            <w:hideMark/>
          </w:tcPr>
          <w:p w14:paraId="1632CA5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3589AE9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7DFAE2A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1CD591F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484E334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2.34E-28</w:t>
            </w:r>
          </w:p>
        </w:tc>
        <w:tc>
          <w:tcPr>
            <w:tcW w:w="1534" w:type="dxa"/>
            <w:shd w:val="clear" w:color="auto" w:fill="auto"/>
            <w:noWrap/>
            <w:vAlign w:val="bottom"/>
            <w:hideMark/>
          </w:tcPr>
          <w:p w14:paraId="7B13317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2A5DA54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659A892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560962A8" w14:textId="77777777" w:rsidTr="007812C2">
        <w:trPr>
          <w:trHeight w:val="101"/>
        </w:trPr>
        <w:tc>
          <w:tcPr>
            <w:tcW w:w="1534" w:type="dxa"/>
            <w:shd w:val="clear" w:color="auto" w:fill="auto"/>
            <w:noWrap/>
            <w:vAlign w:val="bottom"/>
            <w:hideMark/>
          </w:tcPr>
          <w:p w14:paraId="51FF715D"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1100</w:t>
            </w:r>
          </w:p>
        </w:tc>
        <w:tc>
          <w:tcPr>
            <w:tcW w:w="1534" w:type="dxa"/>
            <w:shd w:val="clear" w:color="auto" w:fill="auto"/>
            <w:noWrap/>
            <w:vAlign w:val="bottom"/>
            <w:hideMark/>
          </w:tcPr>
          <w:p w14:paraId="4FACDC9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35987F7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365E47C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59F37CF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6D0D34D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2.34E-28</w:t>
            </w:r>
          </w:p>
        </w:tc>
        <w:tc>
          <w:tcPr>
            <w:tcW w:w="1534" w:type="dxa"/>
            <w:shd w:val="clear" w:color="auto" w:fill="auto"/>
            <w:noWrap/>
            <w:vAlign w:val="bottom"/>
            <w:hideMark/>
          </w:tcPr>
          <w:p w14:paraId="2EB10FA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59B20A6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1E44F21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67732DF8" w14:textId="77777777" w:rsidTr="007812C2">
        <w:trPr>
          <w:trHeight w:val="101"/>
        </w:trPr>
        <w:tc>
          <w:tcPr>
            <w:tcW w:w="1534" w:type="dxa"/>
            <w:shd w:val="clear" w:color="auto" w:fill="auto"/>
            <w:noWrap/>
            <w:vAlign w:val="bottom"/>
            <w:hideMark/>
          </w:tcPr>
          <w:p w14:paraId="411AA73D"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1200</w:t>
            </w:r>
          </w:p>
        </w:tc>
        <w:tc>
          <w:tcPr>
            <w:tcW w:w="1534" w:type="dxa"/>
            <w:shd w:val="clear" w:color="auto" w:fill="auto"/>
            <w:noWrap/>
            <w:vAlign w:val="bottom"/>
            <w:hideMark/>
          </w:tcPr>
          <w:p w14:paraId="368EB1B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1B43A7A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0D84393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2492E01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31ACDE8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2.34E-28</w:t>
            </w:r>
          </w:p>
        </w:tc>
        <w:tc>
          <w:tcPr>
            <w:tcW w:w="1534" w:type="dxa"/>
            <w:shd w:val="clear" w:color="auto" w:fill="auto"/>
            <w:noWrap/>
            <w:vAlign w:val="bottom"/>
            <w:hideMark/>
          </w:tcPr>
          <w:p w14:paraId="4FE0BB2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7B789B2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5CE5657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1CDEE3D6" w14:textId="77777777" w:rsidTr="007812C2">
        <w:trPr>
          <w:trHeight w:val="101"/>
        </w:trPr>
        <w:tc>
          <w:tcPr>
            <w:tcW w:w="1534" w:type="dxa"/>
            <w:shd w:val="clear" w:color="auto" w:fill="auto"/>
            <w:noWrap/>
            <w:vAlign w:val="bottom"/>
            <w:hideMark/>
          </w:tcPr>
          <w:p w14:paraId="48B780D3"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1300</w:t>
            </w:r>
          </w:p>
        </w:tc>
        <w:tc>
          <w:tcPr>
            <w:tcW w:w="1534" w:type="dxa"/>
            <w:shd w:val="clear" w:color="auto" w:fill="auto"/>
            <w:noWrap/>
            <w:vAlign w:val="bottom"/>
            <w:hideMark/>
          </w:tcPr>
          <w:p w14:paraId="42D5F08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247A192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7B23D56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28BE509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2825B29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2.34E-28</w:t>
            </w:r>
          </w:p>
        </w:tc>
        <w:tc>
          <w:tcPr>
            <w:tcW w:w="1534" w:type="dxa"/>
            <w:shd w:val="clear" w:color="auto" w:fill="auto"/>
            <w:noWrap/>
            <w:vAlign w:val="bottom"/>
            <w:hideMark/>
          </w:tcPr>
          <w:p w14:paraId="4941955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7409EFF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3C47784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04F9AF2E" w14:textId="77777777" w:rsidTr="007812C2">
        <w:trPr>
          <w:trHeight w:val="101"/>
        </w:trPr>
        <w:tc>
          <w:tcPr>
            <w:tcW w:w="1534" w:type="dxa"/>
            <w:shd w:val="clear" w:color="auto" w:fill="auto"/>
            <w:noWrap/>
            <w:vAlign w:val="bottom"/>
            <w:hideMark/>
          </w:tcPr>
          <w:p w14:paraId="2DD7559F"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1400</w:t>
            </w:r>
          </w:p>
        </w:tc>
        <w:tc>
          <w:tcPr>
            <w:tcW w:w="1534" w:type="dxa"/>
            <w:shd w:val="clear" w:color="auto" w:fill="auto"/>
            <w:noWrap/>
            <w:vAlign w:val="bottom"/>
            <w:hideMark/>
          </w:tcPr>
          <w:p w14:paraId="38FC762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484E65C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02A35D7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5044328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63526E2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2.34E-28</w:t>
            </w:r>
          </w:p>
        </w:tc>
        <w:tc>
          <w:tcPr>
            <w:tcW w:w="1534" w:type="dxa"/>
            <w:shd w:val="clear" w:color="auto" w:fill="auto"/>
            <w:noWrap/>
            <w:vAlign w:val="bottom"/>
            <w:hideMark/>
          </w:tcPr>
          <w:p w14:paraId="6C57F51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0561DB3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16242DB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2BC692AD" w14:textId="77777777" w:rsidTr="007812C2">
        <w:trPr>
          <w:trHeight w:val="101"/>
        </w:trPr>
        <w:tc>
          <w:tcPr>
            <w:tcW w:w="1534" w:type="dxa"/>
            <w:shd w:val="clear" w:color="auto" w:fill="auto"/>
            <w:noWrap/>
            <w:vAlign w:val="bottom"/>
            <w:hideMark/>
          </w:tcPr>
          <w:p w14:paraId="79C21CF2"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1500</w:t>
            </w:r>
          </w:p>
        </w:tc>
        <w:tc>
          <w:tcPr>
            <w:tcW w:w="1534" w:type="dxa"/>
            <w:shd w:val="clear" w:color="auto" w:fill="auto"/>
            <w:noWrap/>
            <w:vAlign w:val="bottom"/>
            <w:hideMark/>
          </w:tcPr>
          <w:p w14:paraId="26DD7AA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19B84E5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4EA20D0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21.19113</w:t>
            </w:r>
          </w:p>
        </w:tc>
        <w:tc>
          <w:tcPr>
            <w:tcW w:w="1534" w:type="dxa"/>
            <w:shd w:val="clear" w:color="auto" w:fill="auto"/>
            <w:noWrap/>
            <w:vAlign w:val="bottom"/>
            <w:hideMark/>
          </w:tcPr>
          <w:p w14:paraId="39DA08C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7C8F883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2.34E-28</w:t>
            </w:r>
          </w:p>
        </w:tc>
        <w:tc>
          <w:tcPr>
            <w:tcW w:w="1534" w:type="dxa"/>
            <w:shd w:val="clear" w:color="auto" w:fill="auto"/>
            <w:noWrap/>
            <w:vAlign w:val="bottom"/>
            <w:hideMark/>
          </w:tcPr>
          <w:p w14:paraId="2969A29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548F310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1458BFE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74.73906</w:t>
            </w:r>
          </w:p>
        </w:tc>
      </w:tr>
      <w:tr w:rsidR="00925CCB" w:rsidRPr="00A75E07" w14:paraId="20245F6D" w14:textId="77777777" w:rsidTr="007812C2">
        <w:trPr>
          <w:trHeight w:val="101"/>
        </w:trPr>
        <w:tc>
          <w:tcPr>
            <w:tcW w:w="1534" w:type="dxa"/>
            <w:shd w:val="clear" w:color="auto" w:fill="auto"/>
            <w:noWrap/>
            <w:vAlign w:val="bottom"/>
            <w:hideMark/>
          </w:tcPr>
          <w:p w14:paraId="7BF5D28E"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1600</w:t>
            </w:r>
          </w:p>
        </w:tc>
        <w:tc>
          <w:tcPr>
            <w:tcW w:w="1534" w:type="dxa"/>
            <w:shd w:val="clear" w:color="auto" w:fill="auto"/>
            <w:noWrap/>
            <w:vAlign w:val="bottom"/>
            <w:hideMark/>
          </w:tcPr>
          <w:p w14:paraId="209B9E6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0D17AE6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608A83F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21.19118</w:t>
            </w:r>
          </w:p>
        </w:tc>
        <w:tc>
          <w:tcPr>
            <w:tcW w:w="1534" w:type="dxa"/>
            <w:shd w:val="clear" w:color="auto" w:fill="auto"/>
            <w:noWrap/>
            <w:vAlign w:val="bottom"/>
            <w:hideMark/>
          </w:tcPr>
          <w:p w14:paraId="3CF5F08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421840C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2.34E-28</w:t>
            </w:r>
          </w:p>
        </w:tc>
        <w:tc>
          <w:tcPr>
            <w:tcW w:w="1534" w:type="dxa"/>
            <w:shd w:val="clear" w:color="auto" w:fill="auto"/>
            <w:noWrap/>
            <w:vAlign w:val="bottom"/>
            <w:hideMark/>
          </w:tcPr>
          <w:p w14:paraId="377B04A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33.92529</w:t>
            </w:r>
          </w:p>
        </w:tc>
        <w:tc>
          <w:tcPr>
            <w:tcW w:w="1534" w:type="dxa"/>
            <w:shd w:val="clear" w:color="auto" w:fill="auto"/>
            <w:noWrap/>
            <w:vAlign w:val="bottom"/>
            <w:hideMark/>
          </w:tcPr>
          <w:p w14:paraId="056EC1D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050EB43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74.7391</w:t>
            </w:r>
          </w:p>
        </w:tc>
      </w:tr>
      <w:tr w:rsidR="00925CCB" w:rsidRPr="00A75E07" w14:paraId="46CDA4A4" w14:textId="77777777" w:rsidTr="007812C2">
        <w:trPr>
          <w:trHeight w:val="101"/>
        </w:trPr>
        <w:tc>
          <w:tcPr>
            <w:tcW w:w="1534" w:type="dxa"/>
            <w:shd w:val="clear" w:color="auto" w:fill="auto"/>
            <w:noWrap/>
            <w:vAlign w:val="bottom"/>
            <w:hideMark/>
          </w:tcPr>
          <w:p w14:paraId="2E6D89FA"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1700</w:t>
            </w:r>
          </w:p>
        </w:tc>
        <w:tc>
          <w:tcPr>
            <w:tcW w:w="1534" w:type="dxa"/>
            <w:shd w:val="clear" w:color="auto" w:fill="auto"/>
            <w:noWrap/>
            <w:vAlign w:val="bottom"/>
            <w:hideMark/>
          </w:tcPr>
          <w:p w14:paraId="3B530A3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7BBAF9D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4F100A4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21.19128</w:t>
            </w:r>
          </w:p>
        </w:tc>
        <w:tc>
          <w:tcPr>
            <w:tcW w:w="1534" w:type="dxa"/>
            <w:shd w:val="clear" w:color="auto" w:fill="auto"/>
            <w:noWrap/>
            <w:vAlign w:val="bottom"/>
            <w:hideMark/>
          </w:tcPr>
          <w:p w14:paraId="3567C0E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0.306378</w:t>
            </w:r>
          </w:p>
        </w:tc>
        <w:tc>
          <w:tcPr>
            <w:tcW w:w="1534" w:type="dxa"/>
            <w:shd w:val="clear" w:color="auto" w:fill="auto"/>
            <w:noWrap/>
            <w:vAlign w:val="bottom"/>
            <w:hideMark/>
          </w:tcPr>
          <w:p w14:paraId="685F453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2.34E-28</w:t>
            </w:r>
          </w:p>
        </w:tc>
        <w:tc>
          <w:tcPr>
            <w:tcW w:w="1534" w:type="dxa"/>
            <w:shd w:val="clear" w:color="auto" w:fill="auto"/>
            <w:noWrap/>
            <w:vAlign w:val="bottom"/>
            <w:hideMark/>
          </w:tcPr>
          <w:p w14:paraId="29EF21C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33.92505</w:t>
            </w:r>
          </w:p>
        </w:tc>
        <w:tc>
          <w:tcPr>
            <w:tcW w:w="1534" w:type="dxa"/>
            <w:shd w:val="clear" w:color="auto" w:fill="auto"/>
            <w:noWrap/>
            <w:vAlign w:val="bottom"/>
            <w:hideMark/>
          </w:tcPr>
          <w:p w14:paraId="55EF9E1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6491C20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74.73896</w:t>
            </w:r>
          </w:p>
        </w:tc>
      </w:tr>
      <w:tr w:rsidR="00925CCB" w:rsidRPr="00A75E07" w14:paraId="32131B71" w14:textId="77777777" w:rsidTr="007812C2">
        <w:trPr>
          <w:trHeight w:val="101"/>
        </w:trPr>
        <w:tc>
          <w:tcPr>
            <w:tcW w:w="1534" w:type="dxa"/>
            <w:shd w:val="clear" w:color="auto" w:fill="auto"/>
            <w:noWrap/>
            <w:vAlign w:val="bottom"/>
            <w:hideMark/>
          </w:tcPr>
          <w:p w14:paraId="5A320B75"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1800</w:t>
            </w:r>
          </w:p>
        </w:tc>
        <w:tc>
          <w:tcPr>
            <w:tcW w:w="1534" w:type="dxa"/>
            <w:shd w:val="clear" w:color="auto" w:fill="auto"/>
            <w:noWrap/>
            <w:vAlign w:val="bottom"/>
            <w:hideMark/>
          </w:tcPr>
          <w:p w14:paraId="4CEE663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70D4163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1365D5D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21.19158</w:t>
            </w:r>
          </w:p>
        </w:tc>
        <w:tc>
          <w:tcPr>
            <w:tcW w:w="1534" w:type="dxa"/>
            <w:shd w:val="clear" w:color="auto" w:fill="auto"/>
            <w:noWrap/>
            <w:vAlign w:val="bottom"/>
            <w:hideMark/>
          </w:tcPr>
          <w:p w14:paraId="44CA3FA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0.306354</w:t>
            </w:r>
          </w:p>
        </w:tc>
        <w:tc>
          <w:tcPr>
            <w:tcW w:w="1534" w:type="dxa"/>
            <w:shd w:val="clear" w:color="auto" w:fill="auto"/>
            <w:noWrap/>
            <w:vAlign w:val="bottom"/>
            <w:hideMark/>
          </w:tcPr>
          <w:p w14:paraId="1DF89E4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65DC842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33.92481</w:t>
            </w:r>
          </w:p>
        </w:tc>
        <w:tc>
          <w:tcPr>
            <w:tcW w:w="1534" w:type="dxa"/>
            <w:shd w:val="clear" w:color="auto" w:fill="auto"/>
            <w:noWrap/>
            <w:vAlign w:val="bottom"/>
            <w:hideMark/>
          </w:tcPr>
          <w:p w14:paraId="57C7744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19C4E85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74.73901</w:t>
            </w:r>
          </w:p>
        </w:tc>
      </w:tr>
      <w:tr w:rsidR="00925CCB" w:rsidRPr="00A75E07" w14:paraId="29F1F454" w14:textId="77777777" w:rsidTr="007812C2">
        <w:trPr>
          <w:trHeight w:val="101"/>
        </w:trPr>
        <w:tc>
          <w:tcPr>
            <w:tcW w:w="1534" w:type="dxa"/>
            <w:shd w:val="clear" w:color="auto" w:fill="auto"/>
            <w:noWrap/>
            <w:vAlign w:val="bottom"/>
            <w:hideMark/>
          </w:tcPr>
          <w:p w14:paraId="221087DB"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1900</w:t>
            </w:r>
          </w:p>
        </w:tc>
        <w:tc>
          <w:tcPr>
            <w:tcW w:w="1534" w:type="dxa"/>
            <w:shd w:val="clear" w:color="auto" w:fill="auto"/>
            <w:noWrap/>
            <w:vAlign w:val="bottom"/>
            <w:hideMark/>
          </w:tcPr>
          <w:p w14:paraId="6F38B32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6D3E9E4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164B47B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21.19211</w:t>
            </w:r>
          </w:p>
        </w:tc>
        <w:tc>
          <w:tcPr>
            <w:tcW w:w="1534" w:type="dxa"/>
            <w:shd w:val="clear" w:color="auto" w:fill="auto"/>
            <w:noWrap/>
            <w:vAlign w:val="bottom"/>
            <w:hideMark/>
          </w:tcPr>
          <w:p w14:paraId="610BE2D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0.306236</w:t>
            </w:r>
          </w:p>
        </w:tc>
        <w:tc>
          <w:tcPr>
            <w:tcW w:w="1534" w:type="dxa"/>
            <w:shd w:val="clear" w:color="auto" w:fill="auto"/>
            <w:noWrap/>
            <w:vAlign w:val="bottom"/>
            <w:hideMark/>
          </w:tcPr>
          <w:p w14:paraId="20095ED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2289368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33.92434</w:t>
            </w:r>
          </w:p>
        </w:tc>
        <w:tc>
          <w:tcPr>
            <w:tcW w:w="1534" w:type="dxa"/>
            <w:shd w:val="clear" w:color="auto" w:fill="auto"/>
            <w:noWrap/>
            <w:vAlign w:val="bottom"/>
            <w:hideMark/>
          </w:tcPr>
          <w:p w14:paraId="04FE992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3645AC5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74.73894</w:t>
            </w:r>
          </w:p>
        </w:tc>
      </w:tr>
      <w:tr w:rsidR="00925CCB" w:rsidRPr="00A75E07" w14:paraId="1B787DCD" w14:textId="77777777" w:rsidTr="007812C2">
        <w:trPr>
          <w:trHeight w:val="101"/>
        </w:trPr>
        <w:tc>
          <w:tcPr>
            <w:tcW w:w="1534" w:type="dxa"/>
            <w:shd w:val="clear" w:color="auto" w:fill="auto"/>
            <w:noWrap/>
            <w:vAlign w:val="bottom"/>
            <w:hideMark/>
          </w:tcPr>
          <w:p w14:paraId="4237091E"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2000</w:t>
            </w:r>
          </w:p>
        </w:tc>
        <w:tc>
          <w:tcPr>
            <w:tcW w:w="1534" w:type="dxa"/>
            <w:shd w:val="clear" w:color="auto" w:fill="auto"/>
            <w:noWrap/>
            <w:vAlign w:val="bottom"/>
            <w:hideMark/>
          </w:tcPr>
          <w:p w14:paraId="54658C2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56BDABB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4571BAF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21.19349</w:t>
            </w:r>
          </w:p>
        </w:tc>
        <w:tc>
          <w:tcPr>
            <w:tcW w:w="1534" w:type="dxa"/>
            <w:shd w:val="clear" w:color="auto" w:fill="auto"/>
            <w:noWrap/>
            <w:vAlign w:val="bottom"/>
            <w:hideMark/>
          </w:tcPr>
          <w:p w14:paraId="371E58A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0.305736</w:t>
            </w:r>
          </w:p>
        </w:tc>
        <w:tc>
          <w:tcPr>
            <w:tcW w:w="1534" w:type="dxa"/>
            <w:shd w:val="clear" w:color="auto" w:fill="auto"/>
            <w:noWrap/>
            <w:vAlign w:val="bottom"/>
            <w:hideMark/>
          </w:tcPr>
          <w:p w14:paraId="223B6D4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5CDC5DF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33.92315</w:t>
            </w:r>
          </w:p>
        </w:tc>
        <w:tc>
          <w:tcPr>
            <w:tcW w:w="1534" w:type="dxa"/>
            <w:shd w:val="clear" w:color="auto" w:fill="auto"/>
            <w:noWrap/>
            <w:vAlign w:val="bottom"/>
            <w:hideMark/>
          </w:tcPr>
          <w:p w14:paraId="0D0D9B6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5E0FB3F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74.73863</w:t>
            </w:r>
          </w:p>
        </w:tc>
      </w:tr>
      <w:tr w:rsidR="00925CCB" w:rsidRPr="00A75E07" w14:paraId="3EC9BBDE" w14:textId="77777777" w:rsidTr="007812C2">
        <w:trPr>
          <w:trHeight w:val="101"/>
        </w:trPr>
        <w:tc>
          <w:tcPr>
            <w:tcW w:w="1534" w:type="dxa"/>
            <w:shd w:val="clear" w:color="auto" w:fill="auto"/>
            <w:noWrap/>
            <w:vAlign w:val="bottom"/>
            <w:hideMark/>
          </w:tcPr>
          <w:p w14:paraId="787EDE3D"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2050</w:t>
            </w:r>
          </w:p>
        </w:tc>
        <w:tc>
          <w:tcPr>
            <w:tcW w:w="1534" w:type="dxa"/>
            <w:shd w:val="clear" w:color="auto" w:fill="auto"/>
            <w:noWrap/>
            <w:vAlign w:val="bottom"/>
            <w:hideMark/>
          </w:tcPr>
          <w:p w14:paraId="3620AFE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1F09714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19.12281</w:t>
            </w:r>
          </w:p>
        </w:tc>
        <w:tc>
          <w:tcPr>
            <w:tcW w:w="1534" w:type="dxa"/>
            <w:shd w:val="clear" w:color="auto" w:fill="auto"/>
            <w:noWrap/>
            <w:vAlign w:val="bottom"/>
            <w:hideMark/>
          </w:tcPr>
          <w:p w14:paraId="484AD53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21.19468</w:t>
            </w:r>
          </w:p>
        </w:tc>
        <w:tc>
          <w:tcPr>
            <w:tcW w:w="1534" w:type="dxa"/>
            <w:shd w:val="clear" w:color="auto" w:fill="auto"/>
            <w:noWrap/>
            <w:vAlign w:val="bottom"/>
            <w:hideMark/>
          </w:tcPr>
          <w:p w14:paraId="79E3139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0.305047</w:t>
            </w:r>
          </w:p>
        </w:tc>
        <w:tc>
          <w:tcPr>
            <w:tcW w:w="1534" w:type="dxa"/>
            <w:shd w:val="clear" w:color="auto" w:fill="auto"/>
            <w:noWrap/>
            <w:vAlign w:val="bottom"/>
            <w:hideMark/>
          </w:tcPr>
          <w:p w14:paraId="177496C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6EC905D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33.92243</w:t>
            </w:r>
          </w:p>
        </w:tc>
        <w:tc>
          <w:tcPr>
            <w:tcW w:w="1534" w:type="dxa"/>
            <w:shd w:val="clear" w:color="auto" w:fill="auto"/>
            <w:noWrap/>
            <w:vAlign w:val="bottom"/>
            <w:hideMark/>
          </w:tcPr>
          <w:p w14:paraId="30F2EA9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721F88A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74.73841</w:t>
            </w:r>
          </w:p>
        </w:tc>
      </w:tr>
      <w:tr w:rsidR="00925CCB" w:rsidRPr="00A75E07" w14:paraId="77DA6E94" w14:textId="77777777" w:rsidTr="007812C2">
        <w:trPr>
          <w:trHeight w:val="101"/>
        </w:trPr>
        <w:tc>
          <w:tcPr>
            <w:tcW w:w="1534" w:type="dxa"/>
            <w:shd w:val="clear" w:color="auto" w:fill="auto"/>
            <w:noWrap/>
            <w:vAlign w:val="bottom"/>
            <w:hideMark/>
          </w:tcPr>
          <w:p w14:paraId="5C3907CB"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2100</w:t>
            </w:r>
          </w:p>
        </w:tc>
        <w:tc>
          <w:tcPr>
            <w:tcW w:w="1534" w:type="dxa"/>
            <w:shd w:val="clear" w:color="auto" w:fill="auto"/>
            <w:noWrap/>
            <w:vAlign w:val="bottom"/>
            <w:hideMark/>
          </w:tcPr>
          <w:p w14:paraId="12ECCFE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21F0FD5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19.12279</w:t>
            </w:r>
          </w:p>
        </w:tc>
        <w:tc>
          <w:tcPr>
            <w:tcW w:w="1534" w:type="dxa"/>
            <w:shd w:val="clear" w:color="auto" w:fill="auto"/>
            <w:noWrap/>
            <w:vAlign w:val="bottom"/>
            <w:hideMark/>
          </w:tcPr>
          <w:p w14:paraId="353357A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21.19641</w:t>
            </w:r>
          </w:p>
        </w:tc>
        <w:tc>
          <w:tcPr>
            <w:tcW w:w="1534" w:type="dxa"/>
            <w:shd w:val="clear" w:color="auto" w:fill="auto"/>
            <w:noWrap/>
            <w:vAlign w:val="bottom"/>
            <w:hideMark/>
          </w:tcPr>
          <w:p w14:paraId="0DB5ACB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0.303716</w:t>
            </w:r>
          </w:p>
        </w:tc>
        <w:tc>
          <w:tcPr>
            <w:tcW w:w="1534" w:type="dxa"/>
            <w:shd w:val="clear" w:color="auto" w:fill="auto"/>
            <w:noWrap/>
            <w:vAlign w:val="bottom"/>
            <w:hideMark/>
          </w:tcPr>
          <w:p w14:paraId="0DAF60D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1C22DDB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33.92196</w:t>
            </w:r>
          </w:p>
        </w:tc>
        <w:tc>
          <w:tcPr>
            <w:tcW w:w="1534" w:type="dxa"/>
            <w:shd w:val="clear" w:color="auto" w:fill="auto"/>
            <w:noWrap/>
            <w:vAlign w:val="bottom"/>
            <w:hideMark/>
          </w:tcPr>
          <w:p w14:paraId="00A0858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292E7F6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74.73832</w:t>
            </w:r>
          </w:p>
        </w:tc>
      </w:tr>
      <w:tr w:rsidR="00925CCB" w:rsidRPr="00A75E07" w14:paraId="733A92C4" w14:textId="77777777" w:rsidTr="007812C2">
        <w:trPr>
          <w:trHeight w:val="101"/>
        </w:trPr>
        <w:tc>
          <w:tcPr>
            <w:tcW w:w="1534" w:type="dxa"/>
            <w:shd w:val="clear" w:color="auto" w:fill="auto"/>
            <w:noWrap/>
            <w:vAlign w:val="bottom"/>
            <w:hideMark/>
          </w:tcPr>
          <w:p w14:paraId="11D11925"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2150</w:t>
            </w:r>
          </w:p>
        </w:tc>
        <w:tc>
          <w:tcPr>
            <w:tcW w:w="1534" w:type="dxa"/>
            <w:shd w:val="clear" w:color="auto" w:fill="auto"/>
            <w:noWrap/>
            <w:vAlign w:val="bottom"/>
            <w:hideMark/>
          </w:tcPr>
          <w:p w14:paraId="1DBE559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29E56D3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19.12279</w:t>
            </w:r>
          </w:p>
        </w:tc>
        <w:tc>
          <w:tcPr>
            <w:tcW w:w="1534" w:type="dxa"/>
            <w:shd w:val="clear" w:color="auto" w:fill="auto"/>
            <w:noWrap/>
            <w:vAlign w:val="bottom"/>
            <w:hideMark/>
          </w:tcPr>
          <w:p w14:paraId="619B08F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21.19941</w:t>
            </w:r>
          </w:p>
        </w:tc>
        <w:tc>
          <w:tcPr>
            <w:tcW w:w="1534" w:type="dxa"/>
            <w:shd w:val="clear" w:color="auto" w:fill="auto"/>
            <w:noWrap/>
            <w:vAlign w:val="bottom"/>
            <w:hideMark/>
          </w:tcPr>
          <w:p w14:paraId="13B45BA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0.300982</w:t>
            </w:r>
          </w:p>
        </w:tc>
        <w:tc>
          <w:tcPr>
            <w:tcW w:w="1534" w:type="dxa"/>
            <w:shd w:val="clear" w:color="auto" w:fill="auto"/>
            <w:noWrap/>
            <w:vAlign w:val="bottom"/>
            <w:hideMark/>
          </w:tcPr>
          <w:p w14:paraId="092CE0A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19B3F98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33.92125</w:t>
            </w:r>
          </w:p>
        </w:tc>
        <w:tc>
          <w:tcPr>
            <w:tcW w:w="1534" w:type="dxa"/>
            <w:shd w:val="clear" w:color="auto" w:fill="auto"/>
            <w:noWrap/>
            <w:vAlign w:val="bottom"/>
            <w:hideMark/>
          </w:tcPr>
          <w:p w14:paraId="2877AD9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0.095272</w:t>
            </w:r>
          </w:p>
        </w:tc>
        <w:tc>
          <w:tcPr>
            <w:tcW w:w="1534" w:type="dxa"/>
            <w:shd w:val="clear" w:color="auto" w:fill="auto"/>
            <w:noWrap/>
            <w:vAlign w:val="bottom"/>
            <w:hideMark/>
          </w:tcPr>
          <w:p w14:paraId="124B70F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74.73787</w:t>
            </w:r>
          </w:p>
        </w:tc>
      </w:tr>
      <w:tr w:rsidR="00925CCB" w:rsidRPr="00A75E07" w14:paraId="42EC3809" w14:textId="77777777" w:rsidTr="007812C2">
        <w:trPr>
          <w:trHeight w:val="101"/>
        </w:trPr>
        <w:tc>
          <w:tcPr>
            <w:tcW w:w="1534" w:type="dxa"/>
            <w:shd w:val="clear" w:color="auto" w:fill="auto"/>
            <w:noWrap/>
            <w:vAlign w:val="bottom"/>
            <w:hideMark/>
          </w:tcPr>
          <w:p w14:paraId="291D68E2"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2200</w:t>
            </w:r>
          </w:p>
        </w:tc>
        <w:tc>
          <w:tcPr>
            <w:tcW w:w="1534" w:type="dxa"/>
            <w:shd w:val="clear" w:color="auto" w:fill="auto"/>
            <w:noWrap/>
            <w:vAlign w:val="bottom"/>
            <w:hideMark/>
          </w:tcPr>
          <w:p w14:paraId="684D6D5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0.098172</w:t>
            </w:r>
          </w:p>
        </w:tc>
        <w:tc>
          <w:tcPr>
            <w:tcW w:w="1534" w:type="dxa"/>
            <w:shd w:val="clear" w:color="auto" w:fill="auto"/>
            <w:noWrap/>
            <w:vAlign w:val="bottom"/>
            <w:hideMark/>
          </w:tcPr>
          <w:p w14:paraId="7D69324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19.12274</w:t>
            </w:r>
          </w:p>
        </w:tc>
        <w:tc>
          <w:tcPr>
            <w:tcW w:w="1534" w:type="dxa"/>
            <w:shd w:val="clear" w:color="auto" w:fill="auto"/>
            <w:noWrap/>
            <w:vAlign w:val="bottom"/>
            <w:hideMark/>
          </w:tcPr>
          <w:p w14:paraId="47BB593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21.20592</w:t>
            </w:r>
          </w:p>
        </w:tc>
        <w:tc>
          <w:tcPr>
            <w:tcW w:w="1534" w:type="dxa"/>
            <w:shd w:val="clear" w:color="auto" w:fill="auto"/>
            <w:noWrap/>
            <w:vAlign w:val="bottom"/>
            <w:hideMark/>
          </w:tcPr>
          <w:p w14:paraId="795A511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0.294303</w:t>
            </w:r>
          </w:p>
        </w:tc>
        <w:tc>
          <w:tcPr>
            <w:tcW w:w="1534" w:type="dxa"/>
            <w:shd w:val="clear" w:color="auto" w:fill="auto"/>
            <w:noWrap/>
            <w:vAlign w:val="bottom"/>
            <w:hideMark/>
          </w:tcPr>
          <w:p w14:paraId="18E5F5D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4913FC3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33.92053</w:t>
            </w:r>
          </w:p>
        </w:tc>
        <w:tc>
          <w:tcPr>
            <w:tcW w:w="1534" w:type="dxa"/>
            <w:shd w:val="clear" w:color="auto" w:fill="auto"/>
            <w:noWrap/>
            <w:vAlign w:val="bottom"/>
            <w:hideMark/>
          </w:tcPr>
          <w:p w14:paraId="1EBF80A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0.095248</w:t>
            </w:r>
          </w:p>
        </w:tc>
        <w:tc>
          <w:tcPr>
            <w:tcW w:w="1534" w:type="dxa"/>
            <w:shd w:val="clear" w:color="auto" w:fill="auto"/>
            <w:noWrap/>
            <w:vAlign w:val="bottom"/>
            <w:hideMark/>
          </w:tcPr>
          <w:p w14:paraId="33B85D9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74.73692</w:t>
            </w:r>
          </w:p>
        </w:tc>
      </w:tr>
      <w:tr w:rsidR="00925CCB" w:rsidRPr="00A75E07" w14:paraId="7F48355F" w14:textId="77777777" w:rsidTr="007812C2">
        <w:trPr>
          <w:trHeight w:val="101"/>
        </w:trPr>
        <w:tc>
          <w:tcPr>
            <w:tcW w:w="1534" w:type="dxa"/>
            <w:shd w:val="clear" w:color="auto" w:fill="auto"/>
            <w:noWrap/>
            <w:vAlign w:val="bottom"/>
            <w:hideMark/>
          </w:tcPr>
          <w:p w14:paraId="7B2E8F9A"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2250</w:t>
            </w:r>
          </w:p>
        </w:tc>
        <w:tc>
          <w:tcPr>
            <w:tcW w:w="1534" w:type="dxa"/>
            <w:shd w:val="clear" w:color="auto" w:fill="auto"/>
            <w:noWrap/>
            <w:vAlign w:val="bottom"/>
            <w:hideMark/>
          </w:tcPr>
          <w:p w14:paraId="4447FB1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0.098148</w:t>
            </w:r>
          </w:p>
        </w:tc>
        <w:tc>
          <w:tcPr>
            <w:tcW w:w="1534" w:type="dxa"/>
            <w:shd w:val="clear" w:color="auto" w:fill="auto"/>
            <w:noWrap/>
            <w:vAlign w:val="bottom"/>
            <w:hideMark/>
          </w:tcPr>
          <w:p w14:paraId="1878437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19.1226</w:t>
            </w:r>
          </w:p>
        </w:tc>
        <w:tc>
          <w:tcPr>
            <w:tcW w:w="1534" w:type="dxa"/>
            <w:shd w:val="clear" w:color="auto" w:fill="auto"/>
            <w:noWrap/>
            <w:vAlign w:val="bottom"/>
            <w:hideMark/>
          </w:tcPr>
          <w:p w14:paraId="58C05F0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21.22898</w:t>
            </w:r>
          </w:p>
        </w:tc>
        <w:tc>
          <w:tcPr>
            <w:tcW w:w="1534" w:type="dxa"/>
            <w:shd w:val="clear" w:color="auto" w:fill="auto"/>
            <w:noWrap/>
            <w:vAlign w:val="bottom"/>
            <w:hideMark/>
          </w:tcPr>
          <w:p w14:paraId="670B727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0.269011</w:t>
            </w:r>
          </w:p>
        </w:tc>
        <w:tc>
          <w:tcPr>
            <w:tcW w:w="1534" w:type="dxa"/>
            <w:shd w:val="clear" w:color="auto" w:fill="auto"/>
            <w:noWrap/>
            <w:vAlign w:val="bottom"/>
            <w:hideMark/>
          </w:tcPr>
          <w:p w14:paraId="3D339CB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001015F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33.92006</w:t>
            </w:r>
          </w:p>
        </w:tc>
        <w:tc>
          <w:tcPr>
            <w:tcW w:w="1534" w:type="dxa"/>
            <w:shd w:val="clear" w:color="auto" w:fill="auto"/>
            <w:noWrap/>
            <w:vAlign w:val="bottom"/>
            <w:hideMark/>
          </w:tcPr>
          <w:p w14:paraId="042847E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0.095201</w:t>
            </w:r>
          </w:p>
        </w:tc>
        <w:tc>
          <w:tcPr>
            <w:tcW w:w="1534" w:type="dxa"/>
            <w:shd w:val="clear" w:color="auto" w:fill="auto"/>
            <w:noWrap/>
            <w:vAlign w:val="bottom"/>
            <w:hideMark/>
          </w:tcPr>
          <w:p w14:paraId="185B3D3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74.73399</w:t>
            </w:r>
          </w:p>
        </w:tc>
      </w:tr>
      <w:tr w:rsidR="00925CCB" w:rsidRPr="00A75E07" w14:paraId="6FDF87A1" w14:textId="77777777" w:rsidTr="007812C2">
        <w:trPr>
          <w:trHeight w:val="101"/>
        </w:trPr>
        <w:tc>
          <w:tcPr>
            <w:tcW w:w="1534" w:type="dxa"/>
            <w:shd w:val="clear" w:color="auto" w:fill="auto"/>
            <w:noWrap/>
            <w:vAlign w:val="bottom"/>
            <w:hideMark/>
          </w:tcPr>
          <w:p w14:paraId="103475B8" w14:textId="01A7CA7B"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2300</w:t>
            </w:r>
          </w:p>
        </w:tc>
        <w:tc>
          <w:tcPr>
            <w:tcW w:w="1534" w:type="dxa"/>
            <w:shd w:val="clear" w:color="auto" w:fill="auto"/>
            <w:noWrap/>
            <w:vAlign w:val="bottom"/>
            <w:hideMark/>
          </w:tcPr>
          <w:p w14:paraId="4794CD0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0.097863</w:t>
            </w:r>
          </w:p>
        </w:tc>
        <w:tc>
          <w:tcPr>
            <w:tcW w:w="1534" w:type="dxa"/>
            <w:shd w:val="clear" w:color="auto" w:fill="auto"/>
            <w:noWrap/>
            <w:vAlign w:val="bottom"/>
            <w:hideMark/>
          </w:tcPr>
          <w:p w14:paraId="3289DCA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19.12077</w:t>
            </w:r>
          </w:p>
        </w:tc>
        <w:tc>
          <w:tcPr>
            <w:tcW w:w="1534" w:type="dxa"/>
            <w:shd w:val="clear" w:color="auto" w:fill="auto"/>
            <w:noWrap/>
            <w:vAlign w:val="bottom"/>
            <w:hideMark/>
          </w:tcPr>
          <w:p w14:paraId="6DE205F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21.49204</w:t>
            </w:r>
          </w:p>
        </w:tc>
        <w:tc>
          <w:tcPr>
            <w:tcW w:w="1534" w:type="dxa"/>
            <w:shd w:val="clear" w:color="auto" w:fill="auto"/>
            <w:noWrap/>
            <w:vAlign w:val="bottom"/>
            <w:hideMark/>
          </w:tcPr>
          <w:p w14:paraId="130AFF9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27FCF6B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2E9090C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33.89272</w:t>
            </w:r>
          </w:p>
        </w:tc>
        <w:tc>
          <w:tcPr>
            <w:tcW w:w="1534" w:type="dxa"/>
            <w:shd w:val="clear" w:color="auto" w:fill="auto"/>
            <w:noWrap/>
            <w:vAlign w:val="bottom"/>
            <w:hideMark/>
          </w:tcPr>
          <w:p w14:paraId="7B102AF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0.094535</w:t>
            </w:r>
          </w:p>
        </w:tc>
        <w:tc>
          <w:tcPr>
            <w:tcW w:w="1534" w:type="dxa"/>
            <w:shd w:val="clear" w:color="auto" w:fill="auto"/>
            <w:noWrap/>
            <w:vAlign w:val="bottom"/>
            <w:hideMark/>
          </w:tcPr>
          <w:p w14:paraId="364E2B4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74.69793</w:t>
            </w:r>
          </w:p>
        </w:tc>
      </w:tr>
      <w:tr w:rsidR="00925CCB" w:rsidRPr="00A75E07" w14:paraId="7ACCB445" w14:textId="77777777" w:rsidTr="007812C2">
        <w:trPr>
          <w:trHeight w:val="101"/>
        </w:trPr>
        <w:tc>
          <w:tcPr>
            <w:tcW w:w="1534" w:type="dxa"/>
            <w:shd w:val="clear" w:color="auto" w:fill="auto"/>
            <w:noWrap/>
            <w:vAlign w:val="bottom"/>
            <w:hideMark/>
          </w:tcPr>
          <w:p w14:paraId="6D630BD8"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2350</w:t>
            </w:r>
          </w:p>
        </w:tc>
        <w:tc>
          <w:tcPr>
            <w:tcW w:w="1534" w:type="dxa"/>
            <w:shd w:val="clear" w:color="auto" w:fill="auto"/>
            <w:noWrap/>
            <w:vAlign w:val="bottom"/>
            <w:hideMark/>
          </w:tcPr>
          <w:p w14:paraId="0BCA4E1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0.096889</w:t>
            </w:r>
          </w:p>
        </w:tc>
        <w:tc>
          <w:tcPr>
            <w:tcW w:w="1534" w:type="dxa"/>
            <w:shd w:val="clear" w:color="auto" w:fill="auto"/>
            <w:noWrap/>
            <w:vAlign w:val="bottom"/>
            <w:hideMark/>
          </w:tcPr>
          <w:p w14:paraId="6B227C2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19.1182</w:t>
            </w:r>
          </w:p>
        </w:tc>
        <w:tc>
          <w:tcPr>
            <w:tcW w:w="1534" w:type="dxa"/>
            <w:shd w:val="clear" w:color="auto" w:fill="auto"/>
            <w:noWrap/>
            <w:vAlign w:val="bottom"/>
            <w:hideMark/>
          </w:tcPr>
          <w:p w14:paraId="2500EB8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21.67572</w:t>
            </w:r>
          </w:p>
        </w:tc>
        <w:tc>
          <w:tcPr>
            <w:tcW w:w="1534" w:type="dxa"/>
            <w:shd w:val="clear" w:color="auto" w:fill="auto"/>
            <w:noWrap/>
            <w:vAlign w:val="bottom"/>
            <w:hideMark/>
          </w:tcPr>
          <w:p w14:paraId="2F58AFD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785E0F4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4B7E4BD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33.66904</w:t>
            </w:r>
          </w:p>
        </w:tc>
        <w:tc>
          <w:tcPr>
            <w:tcW w:w="1534" w:type="dxa"/>
            <w:shd w:val="clear" w:color="auto" w:fill="auto"/>
            <w:noWrap/>
            <w:vAlign w:val="bottom"/>
            <w:hideMark/>
          </w:tcPr>
          <w:p w14:paraId="4730B14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0.09318</w:t>
            </w:r>
          </w:p>
        </w:tc>
        <w:tc>
          <w:tcPr>
            <w:tcW w:w="1534" w:type="dxa"/>
            <w:shd w:val="clear" w:color="auto" w:fill="auto"/>
            <w:noWrap/>
            <w:vAlign w:val="bottom"/>
            <w:hideMark/>
          </w:tcPr>
          <w:p w14:paraId="320EBF4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74.65303</w:t>
            </w:r>
          </w:p>
        </w:tc>
      </w:tr>
      <w:tr w:rsidR="00925CCB" w:rsidRPr="00A75E07" w14:paraId="6F5D7B71" w14:textId="77777777" w:rsidTr="007812C2">
        <w:trPr>
          <w:trHeight w:val="101"/>
        </w:trPr>
        <w:tc>
          <w:tcPr>
            <w:tcW w:w="1534" w:type="dxa"/>
            <w:shd w:val="clear" w:color="auto" w:fill="auto"/>
            <w:noWrap/>
            <w:vAlign w:val="bottom"/>
            <w:hideMark/>
          </w:tcPr>
          <w:p w14:paraId="1A2CC516"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2400</w:t>
            </w:r>
          </w:p>
        </w:tc>
        <w:tc>
          <w:tcPr>
            <w:tcW w:w="1534" w:type="dxa"/>
            <w:shd w:val="clear" w:color="auto" w:fill="auto"/>
            <w:noWrap/>
            <w:vAlign w:val="bottom"/>
            <w:hideMark/>
          </w:tcPr>
          <w:p w14:paraId="4291A6F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0.089021</w:t>
            </w:r>
          </w:p>
        </w:tc>
        <w:tc>
          <w:tcPr>
            <w:tcW w:w="1534" w:type="dxa"/>
            <w:shd w:val="clear" w:color="auto" w:fill="auto"/>
            <w:noWrap/>
            <w:vAlign w:val="bottom"/>
            <w:hideMark/>
          </w:tcPr>
          <w:p w14:paraId="68BE767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19.1051</w:t>
            </w:r>
          </w:p>
        </w:tc>
        <w:tc>
          <w:tcPr>
            <w:tcW w:w="1534" w:type="dxa"/>
            <w:shd w:val="clear" w:color="auto" w:fill="auto"/>
            <w:noWrap/>
            <w:vAlign w:val="bottom"/>
            <w:hideMark/>
          </w:tcPr>
          <w:p w14:paraId="6DD3AA4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22.56771</w:t>
            </w:r>
          </w:p>
        </w:tc>
        <w:tc>
          <w:tcPr>
            <w:tcW w:w="1534" w:type="dxa"/>
            <w:shd w:val="clear" w:color="auto" w:fill="auto"/>
            <w:noWrap/>
            <w:vAlign w:val="bottom"/>
            <w:hideMark/>
          </w:tcPr>
          <w:p w14:paraId="6C38CAC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59C7EB5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659D3C1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32.58392</w:t>
            </w:r>
          </w:p>
        </w:tc>
        <w:tc>
          <w:tcPr>
            <w:tcW w:w="1534" w:type="dxa"/>
            <w:shd w:val="clear" w:color="auto" w:fill="auto"/>
            <w:noWrap/>
            <w:vAlign w:val="bottom"/>
            <w:hideMark/>
          </w:tcPr>
          <w:p w14:paraId="5C17B22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0.085194</w:t>
            </w:r>
          </w:p>
        </w:tc>
        <w:tc>
          <w:tcPr>
            <w:tcW w:w="1534" w:type="dxa"/>
            <w:shd w:val="clear" w:color="auto" w:fill="auto"/>
            <w:noWrap/>
            <w:vAlign w:val="bottom"/>
            <w:hideMark/>
          </w:tcPr>
          <w:p w14:paraId="141B1E1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74.43094</w:t>
            </w:r>
          </w:p>
        </w:tc>
      </w:tr>
      <w:tr w:rsidR="00925CCB" w:rsidRPr="00A75E07" w14:paraId="68D2EC15" w14:textId="77777777" w:rsidTr="007812C2">
        <w:trPr>
          <w:trHeight w:val="101"/>
        </w:trPr>
        <w:tc>
          <w:tcPr>
            <w:tcW w:w="1534" w:type="dxa"/>
            <w:shd w:val="clear" w:color="auto" w:fill="auto"/>
            <w:noWrap/>
            <w:vAlign w:val="bottom"/>
            <w:hideMark/>
          </w:tcPr>
          <w:p w14:paraId="70559542"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2450</w:t>
            </w:r>
          </w:p>
        </w:tc>
        <w:tc>
          <w:tcPr>
            <w:tcW w:w="1534" w:type="dxa"/>
            <w:shd w:val="clear" w:color="auto" w:fill="auto"/>
            <w:noWrap/>
            <w:vAlign w:val="bottom"/>
            <w:hideMark/>
          </w:tcPr>
          <w:p w14:paraId="1E4C04E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656407F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18.99326</w:t>
            </w:r>
          </w:p>
        </w:tc>
        <w:tc>
          <w:tcPr>
            <w:tcW w:w="1534" w:type="dxa"/>
            <w:shd w:val="clear" w:color="auto" w:fill="auto"/>
            <w:noWrap/>
            <w:vAlign w:val="bottom"/>
            <w:hideMark/>
          </w:tcPr>
          <w:p w14:paraId="4992CC4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28.2263</w:t>
            </w:r>
          </w:p>
        </w:tc>
        <w:tc>
          <w:tcPr>
            <w:tcW w:w="1534" w:type="dxa"/>
            <w:shd w:val="clear" w:color="auto" w:fill="auto"/>
            <w:noWrap/>
            <w:vAlign w:val="bottom"/>
            <w:hideMark/>
          </w:tcPr>
          <w:p w14:paraId="1FB46E9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6802FDF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55D6545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25.65505</w:t>
            </w:r>
          </w:p>
        </w:tc>
        <w:tc>
          <w:tcPr>
            <w:tcW w:w="1534" w:type="dxa"/>
            <w:shd w:val="clear" w:color="auto" w:fill="auto"/>
            <w:noWrap/>
            <w:vAlign w:val="bottom"/>
            <w:hideMark/>
          </w:tcPr>
          <w:p w14:paraId="1A6E2C0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0F9BD8A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72.87461</w:t>
            </w:r>
          </w:p>
        </w:tc>
      </w:tr>
      <w:tr w:rsidR="00925CCB" w:rsidRPr="00A75E07" w14:paraId="6310BA5D" w14:textId="77777777" w:rsidTr="007812C2">
        <w:trPr>
          <w:trHeight w:val="101"/>
        </w:trPr>
        <w:tc>
          <w:tcPr>
            <w:tcW w:w="1534" w:type="dxa"/>
            <w:shd w:val="clear" w:color="auto" w:fill="auto"/>
            <w:noWrap/>
            <w:vAlign w:val="bottom"/>
            <w:hideMark/>
          </w:tcPr>
          <w:p w14:paraId="7EB7E008"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2500</w:t>
            </w:r>
          </w:p>
        </w:tc>
        <w:tc>
          <w:tcPr>
            <w:tcW w:w="1534" w:type="dxa"/>
            <w:shd w:val="clear" w:color="auto" w:fill="auto"/>
            <w:noWrap/>
            <w:vAlign w:val="bottom"/>
            <w:hideMark/>
          </w:tcPr>
          <w:p w14:paraId="6F1A7D2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664030E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18.68772</w:t>
            </w:r>
          </w:p>
        </w:tc>
        <w:tc>
          <w:tcPr>
            <w:tcW w:w="1534" w:type="dxa"/>
            <w:shd w:val="clear" w:color="auto" w:fill="auto"/>
            <w:noWrap/>
            <w:vAlign w:val="bottom"/>
            <w:hideMark/>
          </w:tcPr>
          <w:p w14:paraId="47A047B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36.93867</w:t>
            </w:r>
          </w:p>
        </w:tc>
        <w:tc>
          <w:tcPr>
            <w:tcW w:w="1534" w:type="dxa"/>
            <w:shd w:val="clear" w:color="auto" w:fill="auto"/>
            <w:noWrap/>
            <w:vAlign w:val="bottom"/>
            <w:hideMark/>
          </w:tcPr>
          <w:p w14:paraId="6AEBE36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767F37B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098A215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14.4724</w:t>
            </w:r>
          </w:p>
        </w:tc>
        <w:tc>
          <w:tcPr>
            <w:tcW w:w="1534" w:type="dxa"/>
            <w:shd w:val="clear" w:color="auto" w:fill="auto"/>
            <w:noWrap/>
            <w:vAlign w:val="bottom"/>
            <w:hideMark/>
          </w:tcPr>
          <w:p w14:paraId="132E75D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786C053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70.09879</w:t>
            </w:r>
          </w:p>
        </w:tc>
      </w:tr>
      <w:tr w:rsidR="00925CCB" w:rsidRPr="00A75E07" w14:paraId="206612E1" w14:textId="77777777" w:rsidTr="007812C2">
        <w:trPr>
          <w:trHeight w:val="101"/>
        </w:trPr>
        <w:tc>
          <w:tcPr>
            <w:tcW w:w="1534" w:type="dxa"/>
            <w:shd w:val="clear" w:color="auto" w:fill="auto"/>
            <w:noWrap/>
            <w:vAlign w:val="bottom"/>
            <w:hideMark/>
          </w:tcPr>
          <w:p w14:paraId="13CA6239"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2550</w:t>
            </w:r>
          </w:p>
        </w:tc>
        <w:tc>
          <w:tcPr>
            <w:tcW w:w="1534" w:type="dxa"/>
            <w:shd w:val="clear" w:color="auto" w:fill="auto"/>
            <w:noWrap/>
            <w:vAlign w:val="bottom"/>
            <w:hideMark/>
          </w:tcPr>
          <w:p w14:paraId="5626CF6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29F003E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18.00883</w:t>
            </w:r>
          </w:p>
        </w:tc>
        <w:tc>
          <w:tcPr>
            <w:tcW w:w="1534" w:type="dxa"/>
            <w:shd w:val="clear" w:color="auto" w:fill="auto"/>
            <w:noWrap/>
            <w:vAlign w:val="bottom"/>
            <w:hideMark/>
          </w:tcPr>
          <w:p w14:paraId="77D1979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47.53296</w:t>
            </w:r>
          </w:p>
        </w:tc>
        <w:tc>
          <w:tcPr>
            <w:tcW w:w="1534" w:type="dxa"/>
            <w:shd w:val="clear" w:color="auto" w:fill="auto"/>
            <w:noWrap/>
            <w:vAlign w:val="bottom"/>
            <w:hideMark/>
          </w:tcPr>
          <w:p w14:paraId="3EB084C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14E347F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6E4CE85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7.99E-28</w:t>
            </w:r>
          </w:p>
        </w:tc>
        <w:tc>
          <w:tcPr>
            <w:tcW w:w="1534" w:type="dxa"/>
            <w:shd w:val="clear" w:color="auto" w:fill="auto"/>
            <w:noWrap/>
            <w:vAlign w:val="bottom"/>
            <w:hideMark/>
          </w:tcPr>
          <w:p w14:paraId="1779ECA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3B78B28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65.54179</w:t>
            </w:r>
          </w:p>
        </w:tc>
      </w:tr>
      <w:tr w:rsidR="00925CCB" w:rsidRPr="00A75E07" w14:paraId="4697DB6B" w14:textId="77777777" w:rsidTr="007812C2">
        <w:trPr>
          <w:trHeight w:val="101"/>
        </w:trPr>
        <w:tc>
          <w:tcPr>
            <w:tcW w:w="1534" w:type="dxa"/>
            <w:shd w:val="clear" w:color="auto" w:fill="auto"/>
            <w:noWrap/>
            <w:vAlign w:val="bottom"/>
            <w:hideMark/>
          </w:tcPr>
          <w:p w14:paraId="06EF04CE"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2600</w:t>
            </w:r>
          </w:p>
        </w:tc>
        <w:tc>
          <w:tcPr>
            <w:tcW w:w="1534" w:type="dxa"/>
            <w:shd w:val="clear" w:color="auto" w:fill="auto"/>
            <w:noWrap/>
            <w:vAlign w:val="bottom"/>
            <w:hideMark/>
          </w:tcPr>
          <w:p w14:paraId="1A97F5C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52BBB95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15.38811</w:t>
            </w:r>
          </w:p>
        </w:tc>
        <w:tc>
          <w:tcPr>
            <w:tcW w:w="1534" w:type="dxa"/>
            <w:shd w:val="clear" w:color="auto" w:fill="auto"/>
            <w:noWrap/>
            <w:vAlign w:val="bottom"/>
            <w:hideMark/>
          </w:tcPr>
          <w:p w14:paraId="06C127D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45.81815</w:t>
            </w:r>
          </w:p>
        </w:tc>
        <w:tc>
          <w:tcPr>
            <w:tcW w:w="1534" w:type="dxa"/>
            <w:shd w:val="clear" w:color="auto" w:fill="auto"/>
            <w:noWrap/>
            <w:vAlign w:val="bottom"/>
            <w:hideMark/>
          </w:tcPr>
          <w:p w14:paraId="3B229E5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3A21B97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3AD4CAB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4.38E-29</w:t>
            </w:r>
          </w:p>
        </w:tc>
        <w:tc>
          <w:tcPr>
            <w:tcW w:w="1534" w:type="dxa"/>
            <w:shd w:val="clear" w:color="auto" w:fill="auto"/>
            <w:noWrap/>
            <w:vAlign w:val="bottom"/>
            <w:hideMark/>
          </w:tcPr>
          <w:p w14:paraId="1072C3E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1DD319F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61.20626</w:t>
            </w:r>
          </w:p>
        </w:tc>
      </w:tr>
      <w:tr w:rsidR="00925CCB" w:rsidRPr="00A75E07" w14:paraId="1FEBEFD3" w14:textId="77777777" w:rsidTr="007812C2">
        <w:trPr>
          <w:trHeight w:val="101"/>
        </w:trPr>
        <w:tc>
          <w:tcPr>
            <w:tcW w:w="1534" w:type="dxa"/>
            <w:shd w:val="clear" w:color="auto" w:fill="auto"/>
            <w:noWrap/>
            <w:vAlign w:val="bottom"/>
            <w:hideMark/>
          </w:tcPr>
          <w:p w14:paraId="4AC964AC"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2650</w:t>
            </w:r>
          </w:p>
        </w:tc>
        <w:tc>
          <w:tcPr>
            <w:tcW w:w="1534" w:type="dxa"/>
            <w:shd w:val="clear" w:color="auto" w:fill="auto"/>
            <w:noWrap/>
            <w:vAlign w:val="bottom"/>
            <w:hideMark/>
          </w:tcPr>
          <w:p w14:paraId="2B27FB4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37E039C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12.55628</w:t>
            </w:r>
          </w:p>
        </w:tc>
        <w:tc>
          <w:tcPr>
            <w:tcW w:w="1534" w:type="dxa"/>
            <w:shd w:val="clear" w:color="auto" w:fill="auto"/>
            <w:noWrap/>
            <w:vAlign w:val="bottom"/>
            <w:hideMark/>
          </w:tcPr>
          <w:p w14:paraId="301620E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42.93217</w:t>
            </w:r>
          </w:p>
        </w:tc>
        <w:tc>
          <w:tcPr>
            <w:tcW w:w="1534" w:type="dxa"/>
            <w:shd w:val="clear" w:color="auto" w:fill="auto"/>
            <w:noWrap/>
            <w:vAlign w:val="bottom"/>
            <w:hideMark/>
          </w:tcPr>
          <w:p w14:paraId="5BF7FC1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538E68C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1956682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4.38E-29</w:t>
            </w:r>
          </w:p>
        </w:tc>
        <w:tc>
          <w:tcPr>
            <w:tcW w:w="1534" w:type="dxa"/>
            <w:shd w:val="clear" w:color="auto" w:fill="auto"/>
            <w:noWrap/>
            <w:vAlign w:val="bottom"/>
            <w:hideMark/>
          </w:tcPr>
          <w:p w14:paraId="22E622B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71CEA70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55.48845</w:t>
            </w:r>
          </w:p>
        </w:tc>
      </w:tr>
      <w:tr w:rsidR="00925CCB" w:rsidRPr="00A75E07" w14:paraId="29220BD5" w14:textId="77777777" w:rsidTr="007812C2">
        <w:trPr>
          <w:trHeight w:val="101"/>
        </w:trPr>
        <w:tc>
          <w:tcPr>
            <w:tcW w:w="1534" w:type="dxa"/>
            <w:shd w:val="clear" w:color="auto" w:fill="auto"/>
            <w:noWrap/>
            <w:vAlign w:val="bottom"/>
            <w:hideMark/>
          </w:tcPr>
          <w:p w14:paraId="395C316B"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2700</w:t>
            </w:r>
          </w:p>
        </w:tc>
        <w:tc>
          <w:tcPr>
            <w:tcW w:w="1534" w:type="dxa"/>
            <w:shd w:val="clear" w:color="auto" w:fill="auto"/>
            <w:noWrap/>
            <w:vAlign w:val="bottom"/>
            <w:hideMark/>
          </w:tcPr>
          <w:p w14:paraId="20E09F7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6451E6D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5.306816</w:t>
            </w:r>
          </w:p>
        </w:tc>
        <w:tc>
          <w:tcPr>
            <w:tcW w:w="1534" w:type="dxa"/>
            <w:shd w:val="clear" w:color="auto" w:fill="auto"/>
            <w:noWrap/>
            <w:vAlign w:val="bottom"/>
            <w:hideMark/>
          </w:tcPr>
          <w:p w14:paraId="35121E8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36.31993</w:t>
            </w:r>
          </w:p>
        </w:tc>
        <w:tc>
          <w:tcPr>
            <w:tcW w:w="1534" w:type="dxa"/>
            <w:shd w:val="clear" w:color="auto" w:fill="auto"/>
            <w:noWrap/>
            <w:vAlign w:val="bottom"/>
            <w:hideMark/>
          </w:tcPr>
          <w:p w14:paraId="1328DE2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21DF6D3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136D91C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4.38E-29</w:t>
            </w:r>
          </w:p>
        </w:tc>
        <w:tc>
          <w:tcPr>
            <w:tcW w:w="1534" w:type="dxa"/>
            <w:shd w:val="clear" w:color="auto" w:fill="auto"/>
            <w:noWrap/>
            <w:vAlign w:val="bottom"/>
            <w:hideMark/>
          </w:tcPr>
          <w:p w14:paraId="6D7F2F8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434E2D0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41.62674</w:t>
            </w:r>
          </w:p>
        </w:tc>
      </w:tr>
      <w:tr w:rsidR="00925CCB" w:rsidRPr="00A75E07" w14:paraId="249DDA91" w14:textId="77777777" w:rsidTr="007812C2">
        <w:trPr>
          <w:trHeight w:val="101"/>
        </w:trPr>
        <w:tc>
          <w:tcPr>
            <w:tcW w:w="1534" w:type="dxa"/>
            <w:shd w:val="clear" w:color="auto" w:fill="auto"/>
            <w:noWrap/>
            <w:vAlign w:val="bottom"/>
            <w:hideMark/>
          </w:tcPr>
          <w:p w14:paraId="1A2CBD41"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2750</w:t>
            </w:r>
          </w:p>
        </w:tc>
        <w:tc>
          <w:tcPr>
            <w:tcW w:w="1534" w:type="dxa"/>
            <w:shd w:val="clear" w:color="auto" w:fill="auto"/>
            <w:noWrap/>
            <w:vAlign w:val="bottom"/>
            <w:hideMark/>
          </w:tcPr>
          <w:p w14:paraId="4165160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5E0B7D0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1E-25</w:t>
            </w:r>
          </w:p>
        </w:tc>
        <w:tc>
          <w:tcPr>
            <w:tcW w:w="1534" w:type="dxa"/>
            <w:shd w:val="clear" w:color="auto" w:fill="auto"/>
            <w:noWrap/>
            <w:vAlign w:val="bottom"/>
            <w:hideMark/>
          </w:tcPr>
          <w:p w14:paraId="79C7ADD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25.2683</w:t>
            </w:r>
          </w:p>
        </w:tc>
        <w:tc>
          <w:tcPr>
            <w:tcW w:w="1534" w:type="dxa"/>
            <w:shd w:val="clear" w:color="auto" w:fill="auto"/>
            <w:noWrap/>
            <w:vAlign w:val="bottom"/>
            <w:hideMark/>
          </w:tcPr>
          <w:p w14:paraId="7C64CB1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41D06EB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7433A32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4.38E-29</w:t>
            </w:r>
          </w:p>
        </w:tc>
        <w:tc>
          <w:tcPr>
            <w:tcW w:w="1534" w:type="dxa"/>
            <w:shd w:val="clear" w:color="auto" w:fill="auto"/>
            <w:noWrap/>
            <w:vAlign w:val="bottom"/>
            <w:hideMark/>
          </w:tcPr>
          <w:p w14:paraId="7C076FC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4458FAE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25.2683</w:t>
            </w:r>
          </w:p>
        </w:tc>
      </w:tr>
      <w:tr w:rsidR="00925CCB" w:rsidRPr="00A75E07" w14:paraId="2580FF47" w14:textId="77777777" w:rsidTr="007812C2">
        <w:trPr>
          <w:trHeight w:val="101"/>
        </w:trPr>
        <w:tc>
          <w:tcPr>
            <w:tcW w:w="1534" w:type="dxa"/>
            <w:shd w:val="clear" w:color="auto" w:fill="auto"/>
            <w:noWrap/>
            <w:vAlign w:val="bottom"/>
            <w:hideMark/>
          </w:tcPr>
          <w:p w14:paraId="56D6A911"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2800</w:t>
            </w:r>
          </w:p>
        </w:tc>
        <w:tc>
          <w:tcPr>
            <w:tcW w:w="1534" w:type="dxa"/>
            <w:shd w:val="clear" w:color="auto" w:fill="auto"/>
            <w:noWrap/>
            <w:vAlign w:val="bottom"/>
            <w:hideMark/>
          </w:tcPr>
          <w:p w14:paraId="0420DA7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7B694F7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1534" w:type="dxa"/>
            <w:shd w:val="clear" w:color="auto" w:fill="auto"/>
            <w:noWrap/>
            <w:vAlign w:val="bottom"/>
            <w:hideMark/>
          </w:tcPr>
          <w:p w14:paraId="121B1C7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4.565937</w:t>
            </w:r>
          </w:p>
        </w:tc>
        <w:tc>
          <w:tcPr>
            <w:tcW w:w="1534" w:type="dxa"/>
            <w:shd w:val="clear" w:color="auto" w:fill="auto"/>
            <w:noWrap/>
            <w:vAlign w:val="bottom"/>
            <w:hideMark/>
          </w:tcPr>
          <w:p w14:paraId="3520DC8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48B8D6D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7617185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4.38E-29</w:t>
            </w:r>
          </w:p>
        </w:tc>
        <w:tc>
          <w:tcPr>
            <w:tcW w:w="1534" w:type="dxa"/>
            <w:shd w:val="clear" w:color="auto" w:fill="auto"/>
            <w:noWrap/>
            <w:vAlign w:val="bottom"/>
            <w:hideMark/>
          </w:tcPr>
          <w:p w14:paraId="6F0D0BA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62850E4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4.565937</w:t>
            </w:r>
          </w:p>
        </w:tc>
      </w:tr>
      <w:tr w:rsidR="00925CCB" w:rsidRPr="00A75E07" w14:paraId="02F73620" w14:textId="77777777" w:rsidTr="007812C2">
        <w:trPr>
          <w:trHeight w:val="101"/>
        </w:trPr>
        <w:tc>
          <w:tcPr>
            <w:tcW w:w="1534" w:type="dxa"/>
            <w:shd w:val="clear" w:color="auto" w:fill="auto"/>
            <w:noWrap/>
            <w:vAlign w:val="bottom"/>
            <w:hideMark/>
          </w:tcPr>
          <w:p w14:paraId="60CDFF96"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2850</w:t>
            </w:r>
          </w:p>
        </w:tc>
        <w:tc>
          <w:tcPr>
            <w:tcW w:w="1534" w:type="dxa"/>
            <w:shd w:val="clear" w:color="auto" w:fill="auto"/>
            <w:noWrap/>
            <w:vAlign w:val="bottom"/>
            <w:hideMark/>
          </w:tcPr>
          <w:p w14:paraId="59D3118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11555C4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1534" w:type="dxa"/>
            <w:shd w:val="clear" w:color="auto" w:fill="auto"/>
            <w:noWrap/>
            <w:vAlign w:val="bottom"/>
            <w:hideMark/>
          </w:tcPr>
          <w:p w14:paraId="12C2455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9.91E-29</w:t>
            </w:r>
          </w:p>
        </w:tc>
        <w:tc>
          <w:tcPr>
            <w:tcW w:w="1534" w:type="dxa"/>
            <w:shd w:val="clear" w:color="auto" w:fill="auto"/>
            <w:noWrap/>
            <w:vAlign w:val="bottom"/>
            <w:hideMark/>
          </w:tcPr>
          <w:p w14:paraId="41EB1F3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7419E13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1FE2D3F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4.38E-29</w:t>
            </w:r>
          </w:p>
        </w:tc>
        <w:tc>
          <w:tcPr>
            <w:tcW w:w="1534" w:type="dxa"/>
            <w:shd w:val="clear" w:color="auto" w:fill="auto"/>
            <w:noWrap/>
            <w:vAlign w:val="bottom"/>
            <w:hideMark/>
          </w:tcPr>
          <w:p w14:paraId="5BE9F59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39801D7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3.95E-28</w:t>
            </w:r>
          </w:p>
        </w:tc>
      </w:tr>
      <w:tr w:rsidR="00925CCB" w:rsidRPr="00A75E07" w14:paraId="6F87B573" w14:textId="77777777" w:rsidTr="007812C2">
        <w:trPr>
          <w:trHeight w:val="101"/>
        </w:trPr>
        <w:tc>
          <w:tcPr>
            <w:tcW w:w="1534" w:type="dxa"/>
            <w:shd w:val="clear" w:color="auto" w:fill="auto"/>
            <w:noWrap/>
            <w:vAlign w:val="bottom"/>
            <w:hideMark/>
          </w:tcPr>
          <w:p w14:paraId="60E41F92"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2900</w:t>
            </w:r>
          </w:p>
        </w:tc>
        <w:tc>
          <w:tcPr>
            <w:tcW w:w="1534" w:type="dxa"/>
            <w:shd w:val="clear" w:color="auto" w:fill="auto"/>
            <w:noWrap/>
            <w:vAlign w:val="bottom"/>
            <w:hideMark/>
          </w:tcPr>
          <w:p w14:paraId="2A9C1BD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41E555A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1534" w:type="dxa"/>
            <w:shd w:val="clear" w:color="auto" w:fill="auto"/>
            <w:noWrap/>
            <w:vAlign w:val="bottom"/>
            <w:hideMark/>
          </w:tcPr>
          <w:p w14:paraId="1614EC1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1.24E-29</w:t>
            </w:r>
          </w:p>
        </w:tc>
        <w:tc>
          <w:tcPr>
            <w:tcW w:w="1534" w:type="dxa"/>
            <w:shd w:val="clear" w:color="auto" w:fill="auto"/>
            <w:noWrap/>
            <w:vAlign w:val="bottom"/>
            <w:hideMark/>
          </w:tcPr>
          <w:p w14:paraId="3BB2468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4148CC3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20D00B2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4.38E-29</w:t>
            </w:r>
          </w:p>
        </w:tc>
        <w:tc>
          <w:tcPr>
            <w:tcW w:w="1534" w:type="dxa"/>
            <w:shd w:val="clear" w:color="auto" w:fill="auto"/>
            <w:noWrap/>
            <w:vAlign w:val="bottom"/>
            <w:hideMark/>
          </w:tcPr>
          <w:p w14:paraId="68491D4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57F5108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3.08E-28</w:t>
            </w:r>
          </w:p>
        </w:tc>
      </w:tr>
      <w:tr w:rsidR="00925CCB" w:rsidRPr="00A75E07" w14:paraId="38388271" w14:textId="77777777" w:rsidTr="007812C2">
        <w:trPr>
          <w:trHeight w:val="141"/>
        </w:trPr>
        <w:tc>
          <w:tcPr>
            <w:tcW w:w="1534" w:type="dxa"/>
            <w:shd w:val="clear" w:color="auto" w:fill="auto"/>
            <w:noWrap/>
            <w:vAlign w:val="bottom"/>
            <w:hideMark/>
          </w:tcPr>
          <w:p w14:paraId="4448F5A3"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2950</w:t>
            </w:r>
          </w:p>
        </w:tc>
        <w:tc>
          <w:tcPr>
            <w:tcW w:w="1534" w:type="dxa"/>
            <w:shd w:val="clear" w:color="auto" w:fill="auto"/>
            <w:noWrap/>
            <w:vAlign w:val="bottom"/>
            <w:hideMark/>
          </w:tcPr>
          <w:p w14:paraId="3E04479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453BD38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1534" w:type="dxa"/>
            <w:shd w:val="clear" w:color="auto" w:fill="auto"/>
            <w:noWrap/>
            <w:vAlign w:val="bottom"/>
            <w:hideMark/>
          </w:tcPr>
          <w:p w14:paraId="232EFA8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1.24E-29</w:t>
            </w:r>
          </w:p>
        </w:tc>
        <w:tc>
          <w:tcPr>
            <w:tcW w:w="1534" w:type="dxa"/>
            <w:shd w:val="clear" w:color="auto" w:fill="auto"/>
            <w:noWrap/>
            <w:vAlign w:val="bottom"/>
            <w:hideMark/>
          </w:tcPr>
          <w:p w14:paraId="5C4DB2A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2BCBB7E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415B608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4.38E-29</w:t>
            </w:r>
          </w:p>
        </w:tc>
        <w:tc>
          <w:tcPr>
            <w:tcW w:w="1534" w:type="dxa"/>
            <w:shd w:val="clear" w:color="auto" w:fill="auto"/>
            <w:noWrap/>
            <w:vAlign w:val="bottom"/>
            <w:hideMark/>
          </w:tcPr>
          <w:p w14:paraId="6992F0A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45285B0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3.08E-28</w:t>
            </w:r>
          </w:p>
        </w:tc>
      </w:tr>
      <w:tr w:rsidR="00925CCB" w:rsidRPr="00A75E07" w14:paraId="584F1B43" w14:textId="77777777" w:rsidTr="007812C2">
        <w:trPr>
          <w:trHeight w:val="101"/>
        </w:trPr>
        <w:tc>
          <w:tcPr>
            <w:tcW w:w="1534" w:type="dxa"/>
            <w:shd w:val="clear" w:color="auto" w:fill="auto"/>
            <w:noWrap/>
            <w:vAlign w:val="bottom"/>
            <w:hideMark/>
          </w:tcPr>
          <w:p w14:paraId="6AF108A8"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3000</w:t>
            </w:r>
          </w:p>
        </w:tc>
        <w:tc>
          <w:tcPr>
            <w:tcW w:w="1534" w:type="dxa"/>
            <w:shd w:val="clear" w:color="auto" w:fill="auto"/>
            <w:noWrap/>
            <w:vAlign w:val="bottom"/>
            <w:hideMark/>
          </w:tcPr>
          <w:p w14:paraId="3BE60C8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4.44E-29</w:t>
            </w:r>
          </w:p>
        </w:tc>
        <w:tc>
          <w:tcPr>
            <w:tcW w:w="1534" w:type="dxa"/>
            <w:shd w:val="clear" w:color="auto" w:fill="auto"/>
            <w:noWrap/>
            <w:vAlign w:val="bottom"/>
            <w:hideMark/>
          </w:tcPr>
          <w:p w14:paraId="037BFF8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1534" w:type="dxa"/>
            <w:shd w:val="clear" w:color="auto" w:fill="auto"/>
            <w:noWrap/>
            <w:vAlign w:val="bottom"/>
            <w:hideMark/>
          </w:tcPr>
          <w:p w14:paraId="4707698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1.24E-29</w:t>
            </w:r>
          </w:p>
        </w:tc>
        <w:tc>
          <w:tcPr>
            <w:tcW w:w="1534" w:type="dxa"/>
            <w:shd w:val="clear" w:color="auto" w:fill="auto"/>
            <w:noWrap/>
            <w:vAlign w:val="bottom"/>
            <w:hideMark/>
          </w:tcPr>
          <w:p w14:paraId="0268982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9.51E-29</w:t>
            </w:r>
          </w:p>
        </w:tc>
        <w:tc>
          <w:tcPr>
            <w:tcW w:w="1534" w:type="dxa"/>
            <w:shd w:val="clear" w:color="auto" w:fill="auto"/>
            <w:noWrap/>
            <w:vAlign w:val="bottom"/>
            <w:hideMark/>
          </w:tcPr>
          <w:p w14:paraId="01A1821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8.18E-29</w:t>
            </w:r>
          </w:p>
        </w:tc>
        <w:tc>
          <w:tcPr>
            <w:tcW w:w="1534" w:type="dxa"/>
            <w:shd w:val="clear" w:color="auto" w:fill="auto"/>
            <w:noWrap/>
            <w:vAlign w:val="bottom"/>
            <w:hideMark/>
          </w:tcPr>
          <w:p w14:paraId="2C0833C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4.38E-29</w:t>
            </w:r>
          </w:p>
        </w:tc>
        <w:tc>
          <w:tcPr>
            <w:tcW w:w="1534" w:type="dxa"/>
            <w:shd w:val="clear" w:color="auto" w:fill="auto"/>
            <w:noWrap/>
            <w:vAlign w:val="bottom"/>
            <w:hideMark/>
          </w:tcPr>
          <w:p w14:paraId="51B7231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1.71E-29</w:t>
            </w:r>
          </w:p>
        </w:tc>
        <w:tc>
          <w:tcPr>
            <w:tcW w:w="1534" w:type="dxa"/>
            <w:shd w:val="clear" w:color="auto" w:fill="auto"/>
            <w:noWrap/>
            <w:vAlign w:val="bottom"/>
            <w:hideMark/>
          </w:tcPr>
          <w:p w14:paraId="79CA133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3.08E-28</w:t>
            </w:r>
          </w:p>
        </w:tc>
      </w:tr>
    </w:tbl>
    <w:p w14:paraId="10E13E58" w14:textId="7C2B1DAF" w:rsidR="00925CCB" w:rsidRDefault="00925CCB">
      <w:pPr>
        <w:rPr>
          <w:rFonts w:ascii="Times New Roman" w:hAnsi="Times New Roman" w:cs="Times New Roman"/>
          <w:color w:val="000000" w:themeColor="text1"/>
          <w:sz w:val="24"/>
          <w:szCs w:val="24"/>
          <w:lang w:val="kk-KZ" w:eastAsia="ru-RU"/>
        </w:rPr>
      </w:pPr>
    </w:p>
    <w:p w14:paraId="2A92D76F" w14:textId="3C91176D" w:rsidR="00925CCB" w:rsidRDefault="00925CCB" w:rsidP="00925CCB">
      <w:pPr>
        <w:tabs>
          <w:tab w:val="left" w:pos="9247"/>
        </w:tabs>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 Д (жалғасы)</w:t>
      </w:r>
    </w:p>
    <w:tbl>
      <w:tblPr>
        <w:tblW w:w="1394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056"/>
        <w:gridCol w:w="1171"/>
        <w:gridCol w:w="1084"/>
        <w:gridCol w:w="1114"/>
        <w:gridCol w:w="1316"/>
        <w:gridCol w:w="970"/>
        <w:gridCol w:w="1162"/>
        <w:gridCol w:w="970"/>
        <w:gridCol w:w="1133"/>
        <w:gridCol w:w="970"/>
        <w:gridCol w:w="970"/>
        <w:gridCol w:w="971"/>
      </w:tblGrid>
      <w:tr w:rsidR="00925CCB" w:rsidRPr="00A75E07" w14:paraId="1B7CA1BF" w14:textId="77777777" w:rsidTr="007812C2">
        <w:trPr>
          <w:trHeight w:val="185"/>
        </w:trPr>
        <w:tc>
          <w:tcPr>
            <w:tcW w:w="13943" w:type="dxa"/>
            <w:gridSpan w:val="13"/>
            <w:vAlign w:val="bottom"/>
          </w:tcPr>
          <w:p w14:paraId="61086E4E" w14:textId="77777777" w:rsidR="00925CCB" w:rsidRPr="00DD4477" w:rsidRDefault="00925CCB"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 xml:space="preserve">Расход силикохрома </w:t>
            </w:r>
            <w:r>
              <w:rPr>
                <w:rFonts w:ascii="Times New Roman" w:eastAsia="Times New Roman" w:hAnsi="Times New Roman" w:cs="Times New Roman"/>
                <w:b/>
                <w:color w:val="000000"/>
                <w:sz w:val="16"/>
                <w:szCs w:val="16"/>
              </w:rPr>
              <w:t>46</w:t>
            </w:r>
            <w:r w:rsidRPr="00DD4477">
              <w:rPr>
                <w:rFonts w:ascii="Times New Roman" w:eastAsia="Times New Roman" w:hAnsi="Times New Roman" w:cs="Times New Roman"/>
                <w:b/>
                <w:color w:val="000000"/>
                <w:sz w:val="16"/>
                <w:szCs w:val="16"/>
              </w:rPr>
              <w:t xml:space="preserve"> кг</w:t>
            </w:r>
          </w:p>
        </w:tc>
      </w:tr>
      <w:tr w:rsidR="00925CCB" w:rsidRPr="00A75E07" w14:paraId="5302B839" w14:textId="77777777" w:rsidTr="007812C2">
        <w:trPr>
          <w:trHeight w:val="185"/>
        </w:trPr>
        <w:tc>
          <w:tcPr>
            <w:tcW w:w="13943" w:type="dxa"/>
            <w:gridSpan w:val="13"/>
            <w:vAlign w:val="bottom"/>
          </w:tcPr>
          <w:p w14:paraId="1755D616" w14:textId="77777777" w:rsidR="00925CCB" w:rsidRPr="00DD4477" w:rsidRDefault="00925CCB" w:rsidP="007812C2">
            <w:pPr>
              <w:spacing w:after="0" w:line="240" w:lineRule="auto"/>
              <w:jc w:val="center"/>
              <w:rPr>
                <w:rFonts w:ascii="Times New Roman" w:eastAsia="Times New Roman" w:hAnsi="Times New Roman" w:cs="Times New Roman"/>
                <w:b/>
                <w:color w:val="000000"/>
                <w:sz w:val="16"/>
                <w:szCs w:val="16"/>
              </w:rPr>
            </w:pPr>
            <w:r w:rsidRPr="00DD4477">
              <w:rPr>
                <w:rFonts w:ascii="Times New Roman" w:eastAsia="Times New Roman" w:hAnsi="Times New Roman" w:cs="Times New Roman"/>
                <w:b/>
                <w:color w:val="000000"/>
                <w:sz w:val="16"/>
                <w:szCs w:val="16"/>
              </w:rPr>
              <w:t>Шлак</w:t>
            </w:r>
          </w:p>
        </w:tc>
      </w:tr>
      <w:tr w:rsidR="00925CCB" w:rsidRPr="00A75E07" w14:paraId="48C80F6E" w14:textId="77777777" w:rsidTr="007812C2">
        <w:trPr>
          <w:trHeight w:val="185"/>
        </w:trPr>
        <w:tc>
          <w:tcPr>
            <w:tcW w:w="1056" w:type="dxa"/>
            <w:vAlign w:val="bottom"/>
          </w:tcPr>
          <w:p w14:paraId="2A623F52"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 xml:space="preserve">   T</w:t>
            </w:r>
          </w:p>
        </w:tc>
        <w:tc>
          <w:tcPr>
            <w:tcW w:w="1056" w:type="dxa"/>
            <w:shd w:val="clear" w:color="auto" w:fill="auto"/>
            <w:noWrap/>
            <w:vAlign w:val="bottom"/>
            <w:hideMark/>
          </w:tcPr>
          <w:p w14:paraId="1623F3C0"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Ca2SiO4</w:t>
            </w:r>
          </w:p>
        </w:tc>
        <w:tc>
          <w:tcPr>
            <w:tcW w:w="1171" w:type="dxa"/>
            <w:shd w:val="clear" w:color="auto" w:fill="auto"/>
            <w:noWrap/>
            <w:vAlign w:val="bottom"/>
            <w:hideMark/>
          </w:tcPr>
          <w:p w14:paraId="7C4AC0BF"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Ca3Al2O6</w:t>
            </w:r>
          </w:p>
        </w:tc>
        <w:tc>
          <w:tcPr>
            <w:tcW w:w="1084" w:type="dxa"/>
            <w:shd w:val="clear" w:color="auto" w:fill="auto"/>
            <w:noWrap/>
            <w:vAlign w:val="bottom"/>
            <w:hideMark/>
          </w:tcPr>
          <w:p w14:paraId="5AD161D6"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CaAl2O4</w:t>
            </w:r>
          </w:p>
        </w:tc>
        <w:tc>
          <w:tcPr>
            <w:tcW w:w="1114" w:type="dxa"/>
            <w:shd w:val="clear" w:color="auto" w:fill="auto"/>
            <w:noWrap/>
            <w:vAlign w:val="bottom"/>
            <w:hideMark/>
          </w:tcPr>
          <w:p w14:paraId="2DA331B9"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Ca2B2O5</w:t>
            </w:r>
          </w:p>
        </w:tc>
        <w:tc>
          <w:tcPr>
            <w:tcW w:w="1316" w:type="dxa"/>
            <w:shd w:val="clear" w:color="auto" w:fill="auto"/>
            <w:noWrap/>
            <w:vAlign w:val="bottom"/>
            <w:hideMark/>
          </w:tcPr>
          <w:p w14:paraId="68B75E05"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Ca2Al2SiO7</w:t>
            </w:r>
          </w:p>
        </w:tc>
        <w:tc>
          <w:tcPr>
            <w:tcW w:w="970" w:type="dxa"/>
            <w:shd w:val="clear" w:color="auto" w:fill="auto"/>
            <w:noWrap/>
            <w:vAlign w:val="bottom"/>
            <w:hideMark/>
          </w:tcPr>
          <w:p w14:paraId="5D9EE186"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FeSiO3</w:t>
            </w:r>
          </w:p>
        </w:tc>
        <w:tc>
          <w:tcPr>
            <w:tcW w:w="1162" w:type="dxa"/>
            <w:shd w:val="clear" w:color="auto" w:fill="auto"/>
            <w:noWrap/>
            <w:vAlign w:val="bottom"/>
            <w:hideMark/>
          </w:tcPr>
          <w:p w14:paraId="333EA740"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Mg3B2O6</w:t>
            </w:r>
          </w:p>
        </w:tc>
        <w:tc>
          <w:tcPr>
            <w:tcW w:w="970" w:type="dxa"/>
            <w:shd w:val="clear" w:color="auto" w:fill="auto"/>
            <w:noWrap/>
            <w:vAlign w:val="bottom"/>
            <w:hideMark/>
          </w:tcPr>
          <w:p w14:paraId="05A3065D"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MgO</w:t>
            </w:r>
            <w:proofErr w:type="spellEnd"/>
          </w:p>
        </w:tc>
        <w:tc>
          <w:tcPr>
            <w:tcW w:w="1133" w:type="dxa"/>
            <w:shd w:val="clear" w:color="auto" w:fill="auto"/>
            <w:noWrap/>
            <w:vAlign w:val="bottom"/>
            <w:hideMark/>
          </w:tcPr>
          <w:p w14:paraId="5A37D588"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MgAl2O4</w:t>
            </w:r>
          </w:p>
        </w:tc>
        <w:tc>
          <w:tcPr>
            <w:tcW w:w="970" w:type="dxa"/>
            <w:shd w:val="clear" w:color="auto" w:fill="auto"/>
            <w:noWrap/>
            <w:vAlign w:val="bottom"/>
            <w:hideMark/>
          </w:tcPr>
          <w:p w14:paraId="2B07A1A4"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CaO</w:t>
            </w:r>
          </w:p>
        </w:tc>
        <w:tc>
          <w:tcPr>
            <w:tcW w:w="970" w:type="dxa"/>
            <w:shd w:val="clear" w:color="auto" w:fill="auto"/>
            <w:noWrap/>
            <w:vAlign w:val="bottom"/>
            <w:hideMark/>
          </w:tcPr>
          <w:p w14:paraId="5ED0E53F" w14:textId="77777777" w:rsidR="00925CCB" w:rsidRPr="00A75E07" w:rsidRDefault="00925CCB" w:rsidP="007812C2">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CaSiO3</w:t>
            </w:r>
          </w:p>
        </w:tc>
        <w:tc>
          <w:tcPr>
            <w:tcW w:w="970" w:type="dxa"/>
            <w:shd w:val="clear" w:color="auto" w:fill="auto"/>
            <w:noWrap/>
            <w:vAlign w:val="bottom"/>
            <w:hideMark/>
          </w:tcPr>
          <w:p w14:paraId="0EF78578" w14:textId="77777777" w:rsidR="00925CCB" w:rsidRPr="00A75E07" w:rsidRDefault="00925CCB" w:rsidP="007812C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r>
      <w:tr w:rsidR="00925CCB" w:rsidRPr="00A75E07" w14:paraId="1D708CA9" w14:textId="77777777" w:rsidTr="007812C2">
        <w:trPr>
          <w:trHeight w:val="185"/>
        </w:trPr>
        <w:tc>
          <w:tcPr>
            <w:tcW w:w="1056" w:type="dxa"/>
            <w:vAlign w:val="bottom"/>
          </w:tcPr>
          <w:p w14:paraId="3E04C9B3"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300</w:t>
            </w:r>
          </w:p>
        </w:tc>
        <w:tc>
          <w:tcPr>
            <w:tcW w:w="1056" w:type="dxa"/>
            <w:shd w:val="clear" w:color="auto" w:fill="auto"/>
            <w:noWrap/>
            <w:vAlign w:val="bottom"/>
            <w:hideMark/>
          </w:tcPr>
          <w:p w14:paraId="58BAB09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0D15858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6.42E-29</w:t>
            </w:r>
          </w:p>
        </w:tc>
        <w:tc>
          <w:tcPr>
            <w:tcW w:w="1084" w:type="dxa"/>
            <w:shd w:val="clear" w:color="auto" w:fill="auto"/>
            <w:noWrap/>
            <w:vAlign w:val="bottom"/>
            <w:hideMark/>
          </w:tcPr>
          <w:p w14:paraId="0DB0120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7.8E-25</w:t>
            </w:r>
          </w:p>
        </w:tc>
        <w:tc>
          <w:tcPr>
            <w:tcW w:w="1114" w:type="dxa"/>
            <w:shd w:val="clear" w:color="auto" w:fill="auto"/>
            <w:noWrap/>
            <w:vAlign w:val="bottom"/>
            <w:hideMark/>
          </w:tcPr>
          <w:p w14:paraId="36B0D17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4.32E-29</w:t>
            </w:r>
          </w:p>
        </w:tc>
        <w:tc>
          <w:tcPr>
            <w:tcW w:w="1316" w:type="dxa"/>
            <w:shd w:val="clear" w:color="auto" w:fill="auto"/>
            <w:noWrap/>
            <w:vAlign w:val="bottom"/>
            <w:hideMark/>
          </w:tcPr>
          <w:p w14:paraId="386189A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10EB361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2A88044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3F19CAE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14.64276</w:t>
            </w:r>
          </w:p>
        </w:tc>
        <w:tc>
          <w:tcPr>
            <w:tcW w:w="1133" w:type="dxa"/>
            <w:shd w:val="clear" w:color="auto" w:fill="auto"/>
            <w:noWrap/>
            <w:vAlign w:val="bottom"/>
            <w:hideMark/>
          </w:tcPr>
          <w:p w14:paraId="5B8AAE7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11.49133</w:t>
            </w:r>
          </w:p>
        </w:tc>
        <w:tc>
          <w:tcPr>
            <w:tcW w:w="970" w:type="dxa"/>
            <w:shd w:val="clear" w:color="auto" w:fill="auto"/>
            <w:noWrap/>
            <w:vAlign w:val="bottom"/>
            <w:hideMark/>
          </w:tcPr>
          <w:p w14:paraId="725469F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9.609756</w:t>
            </w:r>
          </w:p>
        </w:tc>
        <w:tc>
          <w:tcPr>
            <w:tcW w:w="970" w:type="dxa"/>
            <w:shd w:val="clear" w:color="auto" w:fill="auto"/>
            <w:noWrap/>
            <w:vAlign w:val="bottom"/>
            <w:hideMark/>
          </w:tcPr>
          <w:p w14:paraId="2B730FC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78317C0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76C84052" w14:textId="77777777" w:rsidTr="007812C2">
        <w:trPr>
          <w:trHeight w:val="185"/>
        </w:trPr>
        <w:tc>
          <w:tcPr>
            <w:tcW w:w="1056" w:type="dxa"/>
            <w:vAlign w:val="bottom"/>
          </w:tcPr>
          <w:p w14:paraId="01D10125"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400</w:t>
            </w:r>
          </w:p>
        </w:tc>
        <w:tc>
          <w:tcPr>
            <w:tcW w:w="1056" w:type="dxa"/>
            <w:shd w:val="clear" w:color="auto" w:fill="auto"/>
            <w:noWrap/>
            <w:vAlign w:val="bottom"/>
            <w:hideMark/>
          </w:tcPr>
          <w:p w14:paraId="4A25A27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20D56CC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6.42E-29</w:t>
            </w:r>
          </w:p>
        </w:tc>
        <w:tc>
          <w:tcPr>
            <w:tcW w:w="1084" w:type="dxa"/>
            <w:shd w:val="clear" w:color="auto" w:fill="auto"/>
            <w:noWrap/>
            <w:vAlign w:val="bottom"/>
            <w:hideMark/>
          </w:tcPr>
          <w:p w14:paraId="36BB8AE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12.76555</w:t>
            </w:r>
          </w:p>
        </w:tc>
        <w:tc>
          <w:tcPr>
            <w:tcW w:w="1114" w:type="dxa"/>
            <w:shd w:val="clear" w:color="auto" w:fill="auto"/>
            <w:noWrap/>
            <w:vAlign w:val="bottom"/>
            <w:hideMark/>
          </w:tcPr>
          <w:p w14:paraId="53CB992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4.32E-29</w:t>
            </w:r>
          </w:p>
        </w:tc>
        <w:tc>
          <w:tcPr>
            <w:tcW w:w="1316" w:type="dxa"/>
            <w:shd w:val="clear" w:color="auto" w:fill="auto"/>
            <w:noWrap/>
            <w:vAlign w:val="bottom"/>
            <w:hideMark/>
          </w:tcPr>
          <w:p w14:paraId="44BE541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54ACCCA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0434C5E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77997D4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17.8983</w:t>
            </w:r>
          </w:p>
        </w:tc>
        <w:tc>
          <w:tcPr>
            <w:tcW w:w="1133" w:type="dxa"/>
            <w:shd w:val="clear" w:color="auto" w:fill="auto"/>
            <w:noWrap/>
            <w:vAlign w:val="bottom"/>
            <w:hideMark/>
          </w:tcPr>
          <w:p w14:paraId="5667A30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1.08E-22</w:t>
            </w:r>
          </w:p>
        </w:tc>
        <w:tc>
          <w:tcPr>
            <w:tcW w:w="970" w:type="dxa"/>
            <w:shd w:val="clear" w:color="auto" w:fill="auto"/>
            <w:noWrap/>
            <w:vAlign w:val="bottom"/>
            <w:hideMark/>
          </w:tcPr>
          <w:p w14:paraId="60E6DB4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5.080022</w:t>
            </w:r>
          </w:p>
        </w:tc>
        <w:tc>
          <w:tcPr>
            <w:tcW w:w="970" w:type="dxa"/>
            <w:shd w:val="clear" w:color="auto" w:fill="auto"/>
            <w:noWrap/>
            <w:vAlign w:val="bottom"/>
            <w:hideMark/>
          </w:tcPr>
          <w:p w14:paraId="1376029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314D1FC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7C47D176" w14:textId="77777777" w:rsidTr="007812C2">
        <w:trPr>
          <w:trHeight w:val="185"/>
        </w:trPr>
        <w:tc>
          <w:tcPr>
            <w:tcW w:w="1056" w:type="dxa"/>
            <w:vAlign w:val="bottom"/>
          </w:tcPr>
          <w:p w14:paraId="7B588ABD"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500</w:t>
            </w:r>
          </w:p>
        </w:tc>
        <w:tc>
          <w:tcPr>
            <w:tcW w:w="1056" w:type="dxa"/>
            <w:shd w:val="clear" w:color="auto" w:fill="auto"/>
            <w:noWrap/>
            <w:vAlign w:val="bottom"/>
            <w:hideMark/>
          </w:tcPr>
          <w:p w14:paraId="0ECF65B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457E6E2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6.01E-22</w:t>
            </w:r>
          </w:p>
        </w:tc>
        <w:tc>
          <w:tcPr>
            <w:tcW w:w="1084" w:type="dxa"/>
            <w:shd w:val="clear" w:color="auto" w:fill="auto"/>
            <w:noWrap/>
            <w:vAlign w:val="bottom"/>
            <w:hideMark/>
          </w:tcPr>
          <w:p w14:paraId="1E54C95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12.76555</w:t>
            </w:r>
          </w:p>
        </w:tc>
        <w:tc>
          <w:tcPr>
            <w:tcW w:w="1114" w:type="dxa"/>
            <w:shd w:val="clear" w:color="auto" w:fill="auto"/>
            <w:noWrap/>
            <w:vAlign w:val="bottom"/>
            <w:hideMark/>
          </w:tcPr>
          <w:p w14:paraId="35BD4CD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4.04E-22</w:t>
            </w:r>
          </w:p>
        </w:tc>
        <w:tc>
          <w:tcPr>
            <w:tcW w:w="1316" w:type="dxa"/>
            <w:shd w:val="clear" w:color="auto" w:fill="auto"/>
            <w:noWrap/>
            <w:vAlign w:val="bottom"/>
            <w:hideMark/>
          </w:tcPr>
          <w:p w14:paraId="3A3A01C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6.1E-22</w:t>
            </w:r>
          </w:p>
        </w:tc>
        <w:tc>
          <w:tcPr>
            <w:tcW w:w="970" w:type="dxa"/>
            <w:shd w:val="clear" w:color="auto" w:fill="auto"/>
            <w:noWrap/>
            <w:vAlign w:val="bottom"/>
            <w:hideMark/>
          </w:tcPr>
          <w:p w14:paraId="5E637DD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2.93E-22</w:t>
            </w:r>
          </w:p>
        </w:tc>
        <w:tc>
          <w:tcPr>
            <w:tcW w:w="1162" w:type="dxa"/>
            <w:shd w:val="clear" w:color="auto" w:fill="auto"/>
            <w:noWrap/>
            <w:vAlign w:val="bottom"/>
            <w:hideMark/>
          </w:tcPr>
          <w:p w14:paraId="29E0A58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2A3B443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17.8983</w:t>
            </w:r>
          </w:p>
        </w:tc>
        <w:tc>
          <w:tcPr>
            <w:tcW w:w="1133" w:type="dxa"/>
            <w:shd w:val="clear" w:color="auto" w:fill="auto"/>
            <w:noWrap/>
            <w:vAlign w:val="bottom"/>
            <w:hideMark/>
          </w:tcPr>
          <w:p w14:paraId="3EB5152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3.16E-22</w:t>
            </w:r>
          </w:p>
        </w:tc>
        <w:tc>
          <w:tcPr>
            <w:tcW w:w="970" w:type="dxa"/>
            <w:shd w:val="clear" w:color="auto" w:fill="auto"/>
            <w:noWrap/>
            <w:vAlign w:val="bottom"/>
            <w:hideMark/>
          </w:tcPr>
          <w:p w14:paraId="43FA2A5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5.080022</w:t>
            </w:r>
          </w:p>
        </w:tc>
        <w:tc>
          <w:tcPr>
            <w:tcW w:w="970" w:type="dxa"/>
            <w:shd w:val="clear" w:color="auto" w:fill="auto"/>
            <w:noWrap/>
            <w:vAlign w:val="bottom"/>
            <w:hideMark/>
          </w:tcPr>
          <w:p w14:paraId="6F3791B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2.58E-22</w:t>
            </w:r>
          </w:p>
        </w:tc>
        <w:tc>
          <w:tcPr>
            <w:tcW w:w="970" w:type="dxa"/>
            <w:shd w:val="clear" w:color="auto" w:fill="auto"/>
            <w:noWrap/>
            <w:vAlign w:val="bottom"/>
            <w:hideMark/>
          </w:tcPr>
          <w:p w14:paraId="41DDFD3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61CFAC25" w14:textId="77777777" w:rsidTr="007812C2">
        <w:trPr>
          <w:trHeight w:val="185"/>
        </w:trPr>
        <w:tc>
          <w:tcPr>
            <w:tcW w:w="1056" w:type="dxa"/>
            <w:vAlign w:val="bottom"/>
          </w:tcPr>
          <w:p w14:paraId="6A3B9BB1"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600</w:t>
            </w:r>
          </w:p>
        </w:tc>
        <w:tc>
          <w:tcPr>
            <w:tcW w:w="1056" w:type="dxa"/>
            <w:shd w:val="clear" w:color="auto" w:fill="auto"/>
            <w:noWrap/>
            <w:vAlign w:val="bottom"/>
            <w:hideMark/>
          </w:tcPr>
          <w:p w14:paraId="0BD0D10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64EF0F4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2.99E-23</w:t>
            </w:r>
          </w:p>
        </w:tc>
        <w:tc>
          <w:tcPr>
            <w:tcW w:w="1084" w:type="dxa"/>
            <w:shd w:val="clear" w:color="auto" w:fill="auto"/>
            <w:noWrap/>
            <w:vAlign w:val="bottom"/>
            <w:hideMark/>
          </w:tcPr>
          <w:p w14:paraId="422A9AB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12.76555</w:t>
            </w:r>
          </w:p>
        </w:tc>
        <w:tc>
          <w:tcPr>
            <w:tcW w:w="1114" w:type="dxa"/>
            <w:shd w:val="clear" w:color="auto" w:fill="auto"/>
            <w:noWrap/>
            <w:vAlign w:val="bottom"/>
            <w:hideMark/>
          </w:tcPr>
          <w:p w14:paraId="777E62F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2.01E-23</w:t>
            </w:r>
          </w:p>
        </w:tc>
        <w:tc>
          <w:tcPr>
            <w:tcW w:w="1316" w:type="dxa"/>
            <w:shd w:val="clear" w:color="auto" w:fill="auto"/>
            <w:noWrap/>
            <w:vAlign w:val="bottom"/>
            <w:hideMark/>
          </w:tcPr>
          <w:p w14:paraId="46A709E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3.04E-23</w:t>
            </w:r>
          </w:p>
        </w:tc>
        <w:tc>
          <w:tcPr>
            <w:tcW w:w="970" w:type="dxa"/>
            <w:shd w:val="clear" w:color="auto" w:fill="auto"/>
            <w:noWrap/>
            <w:vAlign w:val="bottom"/>
            <w:hideMark/>
          </w:tcPr>
          <w:p w14:paraId="1132AB1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1.46E-23</w:t>
            </w:r>
          </w:p>
        </w:tc>
        <w:tc>
          <w:tcPr>
            <w:tcW w:w="1162" w:type="dxa"/>
            <w:shd w:val="clear" w:color="auto" w:fill="auto"/>
            <w:noWrap/>
            <w:vAlign w:val="bottom"/>
            <w:hideMark/>
          </w:tcPr>
          <w:p w14:paraId="5FDB887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040E627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17.8983</w:t>
            </w:r>
          </w:p>
        </w:tc>
        <w:tc>
          <w:tcPr>
            <w:tcW w:w="1133" w:type="dxa"/>
            <w:shd w:val="clear" w:color="auto" w:fill="auto"/>
            <w:noWrap/>
            <w:vAlign w:val="bottom"/>
            <w:hideMark/>
          </w:tcPr>
          <w:p w14:paraId="36E556E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1.58E-23</w:t>
            </w:r>
          </w:p>
        </w:tc>
        <w:tc>
          <w:tcPr>
            <w:tcW w:w="970" w:type="dxa"/>
            <w:shd w:val="clear" w:color="auto" w:fill="auto"/>
            <w:noWrap/>
            <w:vAlign w:val="bottom"/>
            <w:hideMark/>
          </w:tcPr>
          <w:p w14:paraId="1743178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5.080022</w:t>
            </w:r>
          </w:p>
        </w:tc>
        <w:tc>
          <w:tcPr>
            <w:tcW w:w="970" w:type="dxa"/>
            <w:shd w:val="clear" w:color="auto" w:fill="auto"/>
            <w:noWrap/>
            <w:vAlign w:val="bottom"/>
            <w:hideMark/>
          </w:tcPr>
          <w:p w14:paraId="03E9B64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1.29E-23</w:t>
            </w:r>
          </w:p>
        </w:tc>
        <w:tc>
          <w:tcPr>
            <w:tcW w:w="970" w:type="dxa"/>
            <w:shd w:val="clear" w:color="auto" w:fill="auto"/>
            <w:noWrap/>
            <w:vAlign w:val="bottom"/>
            <w:hideMark/>
          </w:tcPr>
          <w:p w14:paraId="3802E31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25B14A58" w14:textId="77777777" w:rsidTr="007812C2">
        <w:trPr>
          <w:trHeight w:val="185"/>
        </w:trPr>
        <w:tc>
          <w:tcPr>
            <w:tcW w:w="1056" w:type="dxa"/>
            <w:vAlign w:val="bottom"/>
          </w:tcPr>
          <w:p w14:paraId="770BF4C2"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700</w:t>
            </w:r>
          </w:p>
        </w:tc>
        <w:tc>
          <w:tcPr>
            <w:tcW w:w="1056" w:type="dxa"/>
            <w:shd w:val="clear" w:color="auto" w:fill="auto"/>
            <w:noWrap/>
            <w:vAlign w:val="bottom"/>
            <w:hideMark/>
          </w:tcPr>
          <w:p w14:paraId="20B9B73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0FB6222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2.99E-23</w:t>
            </w:r>
          </w:p>
        </w:tc>
        <w:tc>
          <w:tcPr>
            <w:tcW w:w="1084" w:type="dxa"/>
            <w:shd w:val="clear" w:color="auto" w:fill="auto"/>
            <w:noWrap/>
            <w:vAlign w:val="bottom"/>
            <w:hideMark/>
          </w:tcPr>
          <w:p w14:paraId="5948167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12.76555</w:t>
            </w:r>
          </w:p>
        </w:tc>
        <w:tc>
          <w:tcPr>
            <w:tcW w:w="1114" w:type="dxa"/>
            <w:shd w:val="clear" w:color="auto" w:fill="auto"/>
            <w:noWrap/>
            <w:vAlign w:val="bottom"/>
            <w:hideMark/>
          </w:tcPr>
          <w:p w14:paraId="3D92C23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2.01E-23</w:t>
            </w:r>
          </w:p>
        </w:tc>
        <w:tc>
          <w:tcPr>
            <w:tcW w:w="1316" w:type="dxa"/>
            <w:shd w:val="clear" w:color="auto" w:fill="auto"/>
            <w:noWrap/>
            <w:vAlign w:val="bottom"/>
            <w:hideMark/>
          </w:tcPr>
          <w:p w14:paraId="4230F8B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3.04E-23</w:t>
            </w:r>
          </w:p>
        </w:tc>
        <w:tc>
          <w:tcPr>
            <w:tcW w:w="970" w:type="dxa"/>
            <w:shd w:val="clear" w:color="auto" w:fill="auto"/>
            <w:noWrap/>
            <w:vAlign w:val="bottom"/>
            <w:hideMark/>
          </w:tcPr>
          <w:p w14:paraId="6BC35F2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1.46E-23</w:t>
            </w:r>
          </w:p>
        </w:tc>
        <w:tc>
          <w:tcPr>
            <w:tcW w:w="1162" w:type="dxa"/>
            <w:shd w:val="clear" w:color="auto" w:fill="auto"/>
            <w:noWrap/>
            <w:vAlign w:val="bottom"/>
            <w:hideMark/>
          </w:tcPr>
          <w:p w14:paraId="4127062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1123169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17.8983</w:t>
            </w:r>
          </w:p>
        </w:tc>
        <w:tc>
          <w:tcPr>
            <w:tcW w:w="1133" w:type="dxa"/>
            <w:shd w:val="clear" w:color="auto" w:fill="auto"/>
            <w:noWrap/>
            <w:vAlign w:val="bottom"/>
            <w:hideMark/>
          </w:tcPr>
          <w:p w14:paraId="0A26DA0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1.58E-23</w:t>
            </w:r>
          </w:p>
        </w:tc>
        <w:tc>
          <w:tcPr>
            <w:tcW w:w="970" w:type="dxa"/>
            <w:shd w:val="clear" w:color="auto" w:fill="auto"/>
            <w:noWrap/>
            <w:vAlign w:val="bottom"/>
            <w:hideMark/>
          </w:tcPr>
          <w:p w14:paraId="0F870E5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5.080022</w:t>
            </w:r>
          </w:p>
        </w:tc>
        <w:tc>
          <w:tcPr>
            <w:tcW w:w="970" w:type="dxa"/>
            <w:shd w:val="clear" w:color="auto" w:fill="auto"/>
            <w:noWrap/>
            <w:vAlign w:val="bottom"/>
            <w:hideMark/>
          </w:tcPr>
          <w:p w14:paraId="4B3E0A9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1.29E-23</w:t>
            </w:r>
          </w:p>
        </w:tc>
        <w:tc>
          <w:tcPr>
            <w:tcW w:w="970" w:type="dxa"/>
            <w:shd w:val="clear" w:color="auto" w:fill="auto"/>
            <w:noWrap/>
            <w:vAlign w:val="bottom"/>
            <w:hideMark/>
          </w:tcPr>
          <w:p w14:paraId="26299E7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79D3F48C" w14:textId="77777777" w:rsidTr="007812C2">
        <w:trPr>
          <w:trHeight w:val="185"/>
        </w:trPr>
        <w:tc>
          <w:tcPr>
            <w:tcW w:w="1056" w:type="dxa"/>
            <w:vAlign w:val="bottom"/>
          </w:tcPr>
          <w:p w14:paraId="1D7DE943"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800</w:t>
            </w:r>
          </w:p>
        </w:tc>
        <w:tc>
          <w:tcPr>
            <w:tcW w:w="1056" w:type="dxa"/>
            <w:shd w:val="clear" w:color="auto" w:fill="auto"/>
            <w:noWrap/>
            <w:vAlign w:val="bottom"/>
            <w:hideMark/>
          </w:tcPr>
          <w:p w14:paraId="026A7A4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49E1751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2.99E-23</w:t>
            </w:r>
          </w:p>
        </w:tc>
        <w:tc>
          <w:tcPr>
            <w:tcW w:w="1084" w:type="dxa"/>
            <w:shd w:val="clear" w:color="auto" w:fill="auto"/>
            <w:noWrap/>
            <w:vAlign w:val="bottom"/>
            <w:hideMark/>
          </w:tcPr>
          <w:p w14:paraId="6956E7C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12.76555</w:t>
            </w:r>
          </w:p>
        </w:tc>
        <w:tc>
          <w:tcPr>
            <w:tcW w:w="1114" w:type="dxa"/>
            <w:shd w:val="clear" w:color="auto" w:fill="auto"/>
            <w:noWrap/>
            <w:vAlign w:val="bottom"/>
            <w:hideMark/>
          </w:tcPr>
          <w:p w14:paraId="4605982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2.01E-23</w:t>
            </w:r>
          </w:p>
        </w:tc>
        <w:tc>
          <w:tcPr>
            <w:tcW w:w="1316" w:type="dxa"/>
            <w:shd w:val="clear" w:color="auto" w:fill="auto"/>
            <w:noWrap/>
            <w:vAlign w:val="bottom"/>
            <w:hideMark/>
          </w:tcPr>
          <w:p w14:paraId="5FAADD1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3.04E-23</w:t>
            </w:r>
          </w:p>
        </w:tc>
        <w:tc>
          <w:tcPr>
            <w:tcW w:w="970" w:type="dxa"/>
            <w:shd w:val="clear" w:color="auto" w:fill="auto"/>
            <w:noWrap/>
            <w:vAlign w:val="bottom"/>
            <w:hideMark/>
          </w:tcPr>
          <w:p w14:paraId="38F1B6A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1.46E-23</w:t>
            </w:r>
          </w:p>
        </w:tc>
        <w:tc>
          <w:tcPr>
            <w:tcW w:w="1162" w:type="dxa"/>
            <w:shd w:val="clear" w:color="auto" w:fill="auto"/>
            <w:noWrap/>
            <w:vAlign w:val="bottom"/>
            <w:hideMark/>
          </w:tcPr>
          <w:p w14:paraId="2BF89D4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7BB57AC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17.8983</w:t>
            </w:r>
          </w:p>
        </w:tc>
        <w:tc>
          <w:tcPr>
            <w:tcW w:w="1133" w:type="dxa"/>
            <w:shd w:val="clear" w:color="auto" w:fill="auto"/>
            <w:noWrap/>
            <w:vAlign w:val="bottom"/>
            <w:hideMark/>
          </w:tcPr>
          <w:p w14:paraId="7C3374D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1.58E-23</w:t>
            </w:r>
          </w:p>
        </w:tc>
        <w:tc>
          <w:tcPr>
            <w:tcW w:w="970" w:type="dxa"/>
            <w:shd w:val="clear" w:color="auto" w:fill="auto"/>
            <w:noWrap/>
            <w:vAlign w:val="bottom"/>
            <w:hideMark/>
          </w:tcPr>
          <w:p w14:paraId="5D171D0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5.080022</w:t>
            </w:r>
          </w:p>
        </w:tc>
        <w:tc>
          <w:tcPr>
            <w:tcW w:w="970" w:type="dxa"/>
            <w:shd w:val="clear" w:color="auto" w:fill="auto"/>
            <w:noWrap/>
            <w:vAlign w:val="bottom"/>
            <w:hideMark/>
          </w:tcPr>
          <w:p w14:paraId="5AC147D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1.29E-23</w:t>
            </w:r>
          </w:p>
        </w:tc>
        <w:tc>
          <w:tcPr>
            <w:tcW w:w="970" w:type="dxa"/>
            <w:shd w:val="clear" w:color="auto" w:fill="auto"/>
            <w:noWrap/>
            <w:vAlign w:val="bottom"/>
            <w:hideMark/>
          </w:tcPr>
          <w:p w14:paraId="43ED188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1C277C0F" w14:textId="77777777" w:rsidTr="007812C2">
        <w:trPr>
          <w:trHeight w:val="185"/>
        </w:trPr>
        <w:tc>
          <w:tcPr>
            <w:tcW w:w="1056" w:type="dxa"/>
            <w:vAlign w:val="bottom"/>
          </w:tcPr>
          <w:p w14:paraId="53598D74"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900</w:t>
            </w:r>
          </w:p>
        </w:tc>
        <w:tc>
          <w:tcPr>
            <w:tcW w:w="1056" w:type="dxa"/>
            <w:shd w:val="clear" w:color="auto" w:fill="auto"/>
            <w:noWrap/>
            <w:vAlign w:val="bottom"/>
            <w:hideMark/>
          </w:tcPr>
          <w:p w14:paraId="2D9478E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33EE0C2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2.99E-23</w:t>
            </w:r>
          </w:p>
        </w:tc>
        <w:tc>
          <w:tcPr>
            <w:tcW w:w="1084" w:type="dxa"/>
            <w:shd w:val="clear" w:color="auto" w:fill="auto"/>
            <w:noWrap/>
            <w:vAlign w:val="bottom"/>
            <w:hideMark/>
          </w:tcPr>
          <w:p w14:paraId="4E54374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12.76555</w:t>
            </w:r>
          </w:p>
        </w:tc>
        <w:tc>
          <w:tcPr>
            <w:tcW w:w="1114" w:type="dxa"/>
            <w:shd w:val="clear" w:color="auto" w:fill="auto"/>
            <w:noWrap/>
            <w:vAlign w:val="bottom"/>
            <w:hideMark/>
          </w:tcPr>
          <w:p w14:paraId="0FD8E70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2.01E-23</w:t>
            </w:r>
          </w:p>
        </w:tc>
        <w:tc>
          <w:tcPr>
            <w:tcW w:w="1316" w:type="dxa"/>
            <w:shd w:val="clear" w:color="auto" w:fill="auto"/>
            <w:noWrap/>
            <w:vAlign w:val="bottom"/>
            <w:hideMark/>
          </w:tcPr>
          <w:p w14:paraId="0F248BC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3.04E-23</w:t>
            </w:r>
          </w:p>
        </w:tc>
        <w:tc>
          <w:tcPr>
            <w:tcW w:w="970" w:type="dxa"/>
            <w:shd w:val="clear" w:color="auto" w:fill="auto"/>
            <w:noWrap/>
            <w:vAlign w:val="bottom"/>
            <w:hideMark/>
          </w:tcPr>
          <w:p w14:paraId="08142C8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1.46E-23</w:t>
            </w:r>
          </w:p>
        </w:tc>
        <w:tc>
          <w:tcPr>
            <w:tcW w:w="1162" w:type="dxa"/>
            <w:shd w:val="clear" w:color="auto" w:fill="auto"/>
            <w:noWrap/>
            <w:vAlign w:val="bottom"/>
            <w:hideMark/>
          </w:tcPr>
          <w:p w14:paraId="08FC6CC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56E65AF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17.8983</w:t>
            </w:r>
          </w:p>
        </w:tc>
        <w:tc>
          <w:tcPr>
            <w:tcW w:w="1133" w:type="dxa"/>
            <w:shd w:val="clear" w:color="auto" w:fill="auto"/>
            <w:noWrap/>
            <w:vAlign w:val="bottom"/>
            <w:hideMark/>
          </w:tcPr>
          <w:p w14:paraId="5E3DCBC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1.58E-23</w:t>
            </w:r>
          </w:p>
        </w:tc>
        <w:tc>
          <w:tcPr>
            <w:tcW w:w="970" w:type="dxa"/>
            <w:shd w:val="clear" w:color="auto" w:fill="auto"/>
            <w:noWrap/>
            <w:vAlign w:val="bottom"/>
            <w:hideMark/>
          </w:tcPr>
          <w:p w14:paraId="03BF03F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5.080022</w:t>
            </w:r>
          </w:p>
        </w:tc>
        <w:tc>
          <w:tcPr>
            <w:tcW w:w="970" w:type="dxa"/>
            <w:shd w:val="clear" w:color="auto" w:fill="auto"/>
            <w:noWrap/>
            <w:vAlign w:val="bottom"/>
            <w:hideMark/>
          </w:tcPr>
          <w:p w14:paraId="52079B1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1.29E-23</w:t>
            </w:r>
          </w:p>
        </w:tc>
        <w:tc>
          <w:tcPr>
            <w:tcW w:w="970" w:type="dxa"/>
            <w:shd w:val="clear" w:color="auto" w:fill="auto"/>
            <w:noWrap/>
            <w:vAlign w:val="bottom"/>
            <w:hideMark/>
          </w:tcPr>
          <w:p w14:paraId="08D6312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3FB838C4" w14:textId="77777777" w:rsidTr="007812C2">
        <w:trPr>
          <w:trHeight w:val="185"/>
        </w:trPr>
        <w:tc>
          <w:tcPr>
            <w:tcW w:w="1056" w:type="dxa"/>
            <w:vAlign w:val="bottom"/>
          </w:tcPr>
          <w:p w14:paraId="31CF005A"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1000</w:t>
            </w:r>
          </w:p>
        </w:tc>
        <w:tc>
          <w:tcPr>
            <w:tcW w:w="1056" w:type="dxa"/>
            <w:shd w:val="clear" w:color="auto" w:fill="auto"/>
            <w:noWrap/>
            <w:vAlign w:val="bottom"/>
            <w:hideMark/>
          </w:tcPr>
          <w:p w14:paraId="6D4D394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469C89E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1.84E-28</w:t>
            </w:r>
          </w:p>
        </w:tc>
        <w:tc>
          <w:tcPr>
            <w:tcW w:w="1084" w:type="dxa"/>
            <w:shd w:val="clear" w:color="auto" w:fill="auto"/>
            <w:noWrap/>
            <w:vAlign w:val="bottom"/>
            <w:hideMark/>
          </w:tcPr>
          <w:p w14:paraId="7E62521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12.76555</w:t>
            </w:r>
          </w:p>
        </w:tc>
        <w:tc>
          <w:tcPr>
            <w:tcW w:w="1114" w:type="dxa"/>
            <w:shd w:val="clear" w:color="auto" w:fill="auto"/>
            <w:noWrap/>
            <w:vAlign w:val="bottom"/>
            <w:hideMark/>
          </w:tcPr>
          <w:p w14:paraId="1CF3C53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1.24E-28</w:t>
            </w:r>
          </w:p>
        </w:tc>
        <w:tc>
          <w:tcPr>
            <w:tcW w:w="1316" w:type="dxa"/>
            <w:shd w:val="clear" w:color="auto" w:fill="auto"/>
            <w:noWrap/>
            <w:vAlign w:val="bottom"/>
            <w:hideMark/>
          </w:tcPr>
          <w:p w14:paraId="4EE0F9C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1.87E-28</w:t>
            </w:r>
          </w:p>
        </w:tc>
        <w:tc>
          <w:tcPr>
            <w:tcW w:w="970" w:type="dxa"/>
            <w:shd w:val="clear" w:color="auto" w:fill="auto"/>
            <w:noWrap/>
            <w:vAlign w:val="bottom"/>
            <w:hideMark/>
          </w:tcPr>
          <w:p w14:paraId="27DB801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8.98E-29</w:t>
            </w:r>
          </w:p>
        </w:tc>
        <w:tc>
          <w:tcPr>
            <w:tcW w:w="1162" w:type="dxa"/>
            <w:shd w:val="clear" w:color="auto" w:fill="auto"/>
            <w:noWrap/>
            <w:vAlign w:val="bottom"/>
            <w:hideMark/>
          </w:tcPr>
          <w:p w14:paraId="2ACCE32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1133BE0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17.8983</w:t>
            </w:r>
          </w:p>
        </w:tc>
        <w:tc>
          <w:tcPr>
            <w:tcW w:w="1133" w:type="dxa"/>
            <w:shd w:val="clear" w:color="auto" w:fill="auto"/>
            <w:noWrap/>
            <w:vAlign w:val="bottom"/>
            <w:hideMark/>
          </w:tcPr>
          <w:p w14:paraId="090E622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9.68E-29</w:t>
            </w:r>
          </w:p>
        </w:tc>
        <w:tc>
          <w:tcPr>
            <w:tcW w:w="970" w:type="dxa"/>
            <w:shd w:val="clear" w:color="auto" w:fill="auto"/>
            <w:noWrap/>
            <w:vAlign w:val="bottom"/>
            <w:hideMark/>
          </w:tcPr>
          <w:p w14:paraId="07D8F1F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5.080022</w:t>
            </w:r>
          </w:p>
        </w:tc>
        <w:tc>
          <w:tcPr>
            <w:tcW w:w="970" w:type="dxa"/>
            <w:shd w:val="clear" w:color="auto" w:fill="auto"/>
            <w:noWrap/>
            <w:vAlign w:val="bottom"/>
            <w:hideMark/>
          </w:tcPr>
          <w:p w14:paraId="28C7BBF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7.9E-29</w:t>
            </w:r>
          </w:p>
        </w:tc>
        <w:tc>
          <w:tcPr>
            <w:tcW w:w="970" w:type="dxa"/>
            <w:shd w:val="clear" w:color="auto" w:fill="auto"/>
            <w:noWrap/>
            <w:vAlign w:val="bottom"/>
            <w:hideMark/>
          </w:tcPr>
          <w:p w14:paraId="1181E84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78EDECB2" w14:textId="77777777" w:rsidTr="007812C2">
        <w:trPr>
          <w:trHeight w:val="185"/>
        </w:trPr>
        <w:tc>
          <w:tcPr>
            <w:tcW w:w="1056" w:type="dxa"/>
            <w:vAlign w:val="bottom"/>
          </w:tcPr>
          <w:p w14:paraId="19669CA9"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1100</w:t>
            </w:r>
          </w:p>
        </w:tc>
        <w:tc>
          <w:tcPr>
            <w:tcW w:w="1056" w:type="dxa"/>
            <w:shd w:val="clear" w:color="auto" w:fill="auto"/>
            <w:noWrap/>
            <w:vAlign w:val="bottom"/>
            <w:hideMark/>
          </w:tcPr>
          <w:p w14:paraId="1094B0A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3348AA9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12.23816</w:t>
            </w:r>
          </w:p>
        </w:tc>
        <w:tc>
          <w:tcPr>
            <w:tcW w:w="1084" w:type="dxa"/>
            <w:shd w:val="clear" w:color="auto" w:fill="auto"/>
            <w:noWrap/>
            <w:vAlign w:val="bottom"/>
            <w:hideMark/>
          </w:tcPr>
          <w:p w14:paraId="05C4383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5.607394</w:t>
            </w:r>
          </w:p>
        </w:tc>
        <w:tc>
          <w:tcPr>
            <w:tcW w:w="1114" w:type="dxa"/>
            <w:shd w:val="clear" w:color="auto" w:fill="auto"/>
            <w:noWrap/>
            <w:vAlign w:val="bottom"/>
            <w:hideMark/>
          </w:tcPr>
          <w:p w14:paraId="53AE8BD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1.24E-28</w:t>
            </w:r>
          </w:p>
        </w:tc>
        <w:tc>
          <w:tcPr>
            <w:tcW w:w="1316" w:type="dxa"/>
            <w:shd w:val="clear" w:color="auto" w:fill="auto"/>
            <w:noWrap/>
            <w:vAlign w:val="bottom"/>
            <w:hideMark/>
          </w:tcPr>
          <w:p w14:paraId="6A38D2A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1.87E-28</w:t>
            </w:r>
          </w:p>
        </w:tc>
        <w:tc>
          <w:tcPr>
            <w:tcW w:w="970" w:type="dxa"/>
            <w:shd w:val="clear" w:color="auto" w:fill="auto"/>
            <w:noWrap/>
            <w:vAlign w:val="bottom"/>
            <w:hideMark/>
          </w:tcPr>
          <w:p w14:paraId="20F77A4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8.98E-29</w:t>
            </w:r>
          </w:p>
        </w:tc>
        <w:tc>
          <w:tcPr>
            <w:tcW w:w="1162" w:type="dxa"/>
            <w:shd w:val="clear" w:color="auto" w:fill="auto"/>
            <w:noWrap/>
            <w:vAlign w:val="bottom"/>
            <w:hideMark/>
          </w:tcPr>
          <w:p w14:paraId="511A2B6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73FF670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17.8983</w:t>
            </w:r>
          </w:p>
        </w:tc>
        <w:tc>
          <w:tcPr>
            <w:tcW w:w="1133" w:type="dxa"/>
            <w:shd w:val="clear" w:color="auto" w:fill="auto"/>
            <w:noWrap/>
            <w:vAlign w:val="bottom"/>
            <w:hideMark/>
          </w:tcPr>
          <w:p w14:paraId="281F7CB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9.68E-29</w:t>
            </w:r>
          </w:p>
        </w:tc>
        <w:tc>
          <w:tcPr>
            <w:tcW w:w="970" w:type="dxa"/>
            <w:shd w:val="clear" w:color="auto" w:fill="auto"/>
            <w:noWrap/>
            <w:vAlign w:val="bottom"/>
            <w:hideMark/>
          </w:tcPr>
          <w:p w14:paraId="5B011D6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3.82E-29</w:t>
            </w:r>
          </w:p>
        </w:tc>
        <w:tc>
          <w:tcPr>
            <w:tcW w:w="970" w:type="dxa"/>
            <w:shd w:val="clear" w:color="auto" w:fill="auto"/>
            <w:noWrap/>
            <w:vAlign w:val="bottom"/>
            <w:hideMark/>
          </w:tcPr>
          <w:p w14:paraId="54D0C6F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7.9E-29</w:t>
            </w:r>
          </w:p>
        </w:tc>
        <w:tc>
          <w:tcPr>
            <w:tcW w:w="970" w:type="dxa"/>
            <w:shd w:val="clear" w:color="auto" w:fill="auto"/>
            <w:noWrap/>
            <w:vAlign w:val="bottom"/>
            <w:hideMark/>
          </w:tcPr>
          <w:p w14:paraId="686EACF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0EAB42BF" w14:textId="77777777" w:rsidTr="007812C2">
        <w:trPr>
          <w:trHeight w:val="185"/>
        </w:trPr>
        <w:tc>
          <w:tcPr>
            <w:tcW w:w="1056" w:type="dxa"/>
            <w:vAlign w:val="bottom"/>
          </w:tcPr>
          <w:p w14:paraId="5A9E639F"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1200</w:t>
            </w:r>
          </w:p>
        </w:tc>
        <w:tc>
          <w:tcPr>
            <w:tcW w:w="1056" w:type="dxa"/>
            <w:shd w:val="clear" w:color="auto" w:fill="auto"/>
            <w:noWrap/>
            <w:vAlign w:val="bottom"/>
            <w:hideMark/>
          </w:tcPr>
          <w:p w14:paraId="0960A77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5C04B4B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12.23816</w:t>
            </w:r>
          </w:p>
        </w:tc>
        <w:tc>
          <w:tcPr>
            <w:tcW w:w="1084" w:type="dxa"/>
            <w:shd w:val="clear" w:color="auto" w:fill="auto"/>
            <w:noWrap/>
            <w:vAlign w:val="bottom"/>
            <w:hideMark/>
          </w:tcPr>
          <w:p w14:paraId="3B9533A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5.607394</w:t>
            </w:r>
          </w:p>
        </w:tc>
        <w:tc>
          <w:tcPr>
            <w:tcW w:w="1114" w:type="dxa"/>
            <w:shd w:val="clear" w:color="auto" w:fill="auto"/>
            <w:noWrap/>
            <w:vAlign w:val="bottom"/>
            <w:hideMark/>
          </w:tcPr>
          <w:p w14:paraId="65EAAA5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1.24E-28</w:t>
            </w:r>
          </w:p>
        </w:tc>
        <w:tc>
          <w:tcPr>
            <w:tcW w:w="1316" w:type="dxa"/>
            <w:shd w:val="clear" w:color="auto" w:fill="auto"/>
            <w:noWrap/>
            <w:vAlign w:val="bottom"/>
            <w:hideMark/>
          </w:tcPr>
          <w:p w14:paraId="76949E7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1.87E-28</w:t>
            </w:r>
          </w:p>
        </w:tc>
        <w:tc>
          <w:tcPr>
            <w:tcW w:w="970" w:type="dxa"/>
            <w:shd w:val="clear" w:color="auto" w:fill="auto"/>
            <w:noWrap/>
            <w:vAlign w:val="bottom"/>
            <w:hideMark/>
          </w:tcPr>
          <w:p w14:paraId="3E8F5E0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8.98E-29</w:t>
            </w:r>
          </w:p>
        </w:tc>
        <w:tc>
          <w:tcPr>
            <w:tcW w:w="1162" w:type="dxa"/>
            <w:shd w:val="clear" w:color="auto" w:fill="auto"/>
            <w:noWrap/>
            <w:vAlign w:val="bottom"/>
            <w:hideMark/>
          </w:tcPr>
          <w:p w14:paraId="1D16C12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0CFCDF1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17.8983</w:t>
            </w:r>
          </w:p>
        </w:tc>
        <w:tc>
          <w:tcPr>
            <w:tcW w:w="1133" w:type="dxa"/>
            <w:shd w:val="clear" w:color="auto" w:fill="auto"/>
            <w:noWrap/>
            <w:vAlign w:val="bottom"/>
            <w:hideMark/>
          </w:tcPr>
          <w:p w14:paraId="5C08559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9.68E-29</w:t>
            </w:r>
          </w:p>
        </w:tc>
        <w:tc>
          <w:tcPr>
            <w:tcW w:w="970" w:type="dxa"/>
            <w:shd w:val="clear" w:color="auto" w:fill="auto"/>
            <w:noWrap/>
            <w:vAlign w:val="bottom"/>
            <w:hideMark/>
          </w:tcPr>
          <w:p w14:paraId="46C87DF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3.82E-29</w:t>
            </w:r>
          </w:p>
        </w:tc>
        <w:tc>
          <w:tcPr>
            <w:tcW w:w="970" w:type="dxa"/>
            <w:shd w:val="clear" w:color="auto" w:fill="auto"/>
            <w:noWrap/>
            <w:vAlign w:val="bottom"/>
            <w:hideMark/>
          </w:tcPr>
          <w:p w14:paraId="1494323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7.9E-29</w:t>
            </w:r>
          </w:p>
        </w:tc>
        <w:tc>
          <w:tcPr>
            <w:tcW w:w="970" w:type="dxa"/>
            <w:shd w:val="clear" w:color="auto" w:fill="auto"/>
            <w:noWrap/>
            <w:vAlign w:val="bottom"/>
            <w:hideMark/>
          </w:tcPr>
          <w:p w14:paraId="1457FDA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31AE27F7" w14:textId="77777777" w:rsidTr="007812C2">
        <w:trPr>
          <w:trHeight w:val="185"/>
        </w:trPr>
        <w:tc>
          <w:tcPr>
            <w:tcW w:w="1056" w:type="dxa"/>
            <w:vAlign w:val="bottom"/>
          </w:tcPr>
          <w:p w14:paraId="5B2C40A6"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1300</w:t>
            </w:r>
          </w:p>
        </w:tc>
        <w:tc>
          <w:tcPr>
            <w:tcW w:w="1056" w:type="dxa"/>
            <w:shd w:val="clear" w:color="auto" w:fill="auto"/>
            <w:noWrap/>
            <w:vAlign w:val="bottom"/>
            <w:hideMark/>
          </w:tcPr>
          <w:p w14:paraId="4BB9010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1369A33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12.23816</w:t>
            </w:r>
          </w:p>
        </w:tc>
        <w:tc>
          <w:tcPr>
            <w:tcW w:w="1084" w:type="dxa"/>
            <w:shd w:val="clear" w:color="auto" w:fill="auto"/>
            <w:noWrap/>
            <w:vAlign w:val="bottom"/>
            <w:hideMark/>
          </w:tcPr>
          <w:p w14:paraId="56A752D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5.607394</w:t>
            </w:r>
          </w:p>
        </w:tc>
        <w:tc>
          <w:tcPr>
            <w:tcW w:w="1114" w:type="dxa"/>
            <w:shd w:val="clear" w:color="auto" w:fill="auto"/>
            <w:noWrap/>
            <w:vAlign w:val="bottom"/>
            <w:hideMark/>
          </w:tcPr>
          <w:p w14:paraId="6C22D8F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1.24E-28</w:t>
            </w:r>
          </w:p>
        </w:tc>
        <w:tc>
          <w:tcPr>
            <w:tcW w:w="1316" w:type="dxa"/>
            <w:shd w:val="clear" w:color="auto" w:fill="auto"/>
            <w:noWrap/>
            <w:vAlign w:val="bottom"/>
            <w:hideMark/>
          </w:tcPr>
          <w:p w14:paraId="0FEACFD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1.87E-28</w:t>
            </w:r>
          </w:p>
        </w:tc>
        <w:tc>
          <w:tcPr>
            <w:tcW w:w="970" w:type="dxa"/>
            <w:shd w:val="clear" w:color="auto" w:fill="auto"/>
            <w:noWrap/>
            <w:vAlign w:val="bottom"/>
            <w:hideMark/>
          </w:tcPr>
          <w:p w14:paraId="3E34C0B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8.98E-29</w:t>
            </w:r>
          </w:p>
        </w:tc>
        <w:tc>
          <w:tcPr>
            <w:tcW w:w="1162" w:type="dxa"/>
            <w:shd w:val="clear" w:color="auto" w:fill="auto"/>
            <w:noWrap/>
            <w:vAlign w:val="bottom"/>
            <w:hideMark/>
          </w:tcPr>
          <w:p w14:paraId="08D273F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0CB6AC4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17.8983</w:t>
            </w:r>
          </w:p>
        </w:tc>
        <w:tc>
          <w:tcPr>
            <w:tcW w:w="1133" w:type="dxa"/>
            <w:shd w:val="clear" w:color="auto" w:fill="auto"/>
            <w:noWrap/>
            <w:vAlign w:val="bottom"/>
            <w:hideMark/>
          </w:tcPr>
          <w:p w14:paraId="56FB334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9.68E-29</w:t>
            </w:r>
          </w:p>
        </w:tc>
        <w:tc>
          <w:tcPr>
            <w:tcW w:w="970" w:type="dxa"/>
            <w:shd w:val="clear" w:color="auto" w:fill="auto"/>
            <w:noWrap/>
            <w:vAlign w:val="bottom"/>
            <w:hideMark/>
          </w:tcPr>
          <w:p w14:paraId="7DEBC3D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3.82E-29</w:t>
            </w:r>
          </w:p>
        </w:tc>
        <w:tc>
          <w:tcPr>
            <w:tcW w:w="970" w:type="dxa"/>
            <w:shd w:val="clear" w:color="auto" w:fill="auto"/>
            <w:noWrap/>
            <w:vAlign w:val="bottom"/>
            <w:hideMark/>
          </w:tcPr>
          <w:p w14:paraId="58C5427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7.9E-29</w:t>
            </w:r>
          </w:p>
        </w:tc>
        <w:tc>
          <w:tcPr>
            <w:tcW w:w="970" w:type="dxa"/>
            <w:shd w:val="clear" w:color="auto" w:fill="auto"/>
            <w:noWrap/>
            <w:vAlign w:val="bottom"/>
            <w:hideMark/>
          </w:tcPr>
          <w:p w14:paraId="2294633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55673FA5" w14:textId="77777777" w:rsidTr="007812C2">
        <w:trPr>
          <w:trHeight w:val="185"/>
        </w:trPr>
        <w:tc>
          <w:tcPr>
            <w:tcW w:w="1056" w:type="dxa"/>
            <w:vAlign w:val="bottom"/>
          </w:tcPr>
          <w:p w14:paraId="01400E6B"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1400</w:t>
            </w:r>
          </w:p>
        </w:tc>
        <w:tc>
          <w:tcPr>
            <w:tcW w:w="1056" w:type="dxa"/>
            <w:shd w:val="clear" w:color="auto" w:fill="auto"/>
            <w:noWrap/>
            <w:vAlign w:val="bottom"/>
            <w:hideMark/>
          </w:tcPr>
          <w:p w14:paraId="1175D0A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6FD154F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12.23816</w:t>
            </w:r>
          </w:p>
        </w:tc>
        <w:tc>
          <w:tcPr>
            <w:tcW w:w="1084" w:type="dxa"/>
            <w:shd w:val="clear" w:color="auto" w:fill="auto"/>
            <w:noWrap/>
            <w:vAlign w:val="bottom"/>
            <w:hideMark/>
          </w:tcPr>
          <w:p w14:paraId="4CB5F1C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5.607394</w:t>
            </w:r>
          </w:p>
        </w:tc>
        <w:tc>
          <w:tcPr>
            <w:tcW w:w="1114" w:type="dxa"/>
            <w:shd w:val="clear" w:color="auto" w:fill="auto"/>
            <w:noWrap/>
            <w:vAlign w:val="bottom"/>
            <w:hideMark/>
          </w:tcPr>
          <w:p w14:paraId="7B08E6D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1.24E-28</w:t>
            </w:r>
          </w:p>
        </w:tc>
        <w:tc>
          <w:tcPr>
            <w:tcW w:w="1316" w:type="dxa"/>
            <w:shd w:val="clear" w:color="auto" w:fill="auto"/>
            <w:noWrap/>
            <w:vAlign w:val="bottom"/>
            <w:hideMark/>
          </w:tcPr>
          <w:p w14:paraId="1F8D6D0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1.87E-28</w:t>
            </w:r>
          </w:p>
        </w:tc>
        <w:tc>
          <w:tcPr>
            <w:tcW w:w="970" w:type="dxa"/>
            <w:shd w:val="clear" w:color="auto" w:fill="auto"/>
            <w:noWrap/>
            <w:vAlign w:val="bottom"/>
            <w:hideMark/>
          </w:tcPr>
          <w:p w14:paraId="0F9C56A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8.98E-29</w:t>
            </w:r>
          </w:p>
        </w:tc>
        <w:tc>
          <w:tcPr>
            <w:tcW w:w="1162" w:type="dxa"/>
            <w:shd w:val="clear" w:color="auto" w:fill="auto"/>
            <w:noWrap/>
            <w:vAlign w:val="bottom"/>
            <w:hideMark/>
          </w:tcPr>
          <w:p w14:paraId="7BB3EAA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2.026936</w:t>
            </w:r>
          </w:p>
        </w:tc>
        <w:tc>
          <w:tcPr>
            <w:tcW w:w="970" w:type="dxa"/>
            <w:shd w:val="clear" w:color="auto" w:fill="auto"/>
            <w:noWrap/>
            <w:vAlign w:val="bottom"/>
            <w:hideMark/>
          </w:tcPr>
          <w:p w14:paraId="403CE64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17.89827</w:t>
            </w:r>
          </w:p>
        </w:tc>
        <w:tc>
          <w:tcPr>
            <w:tcW w:w="1133" w:type="dxa"/>
            <w:shd w:val="clear" w:color="auto" w:fill="auto"/>
            <w:noWrap/>
            <w:vAlign w:val="bottom"/>
            <w:hideMark/>
          </w:tcPr>
          <w:p w14:paraId="7B5BDA4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9.68E-29</w:t>
            </w:r>
          </w:p>
        </w:tc>
        <w:tc>
          <w:tcPr>
            <w:tcW w:w="970" w:type="dxa"/>
            <w:shd w:val="clear" w:color="auto" w:fill="auto"/>
            <w:noWrap/>
            <w:vAlign w:val="bottom"/>
            <w:hideMark/>
          </w:tcPr>
          <w:p w14:paraId="0DD1F2D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3.82E-29</w:t>
            </w:r>
          </w:p>
        </w:tc>
        <w:tc>
          <w:tcPr>
            <w:tcW w:w="970" w:type="dxa"/>
            <w:shd w:val="clear" w:color="auto" w:fill="auto"/>
            <w:noWrap/>
            <w:vAlign w:val="bottom"/>
            <w:hideMark/>
          </w:tcPr>
          <w:p w14:paraId="4A5E178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7.9E-29</w:t>
            </w:r>
          </w:p>
        </w:tc>
        <w:tc>
          <w:tcPr>
            <w:tcW w:w="970" w:type="dxa"/>
            <w:shd w:val="clear" w:color="auto" w:fill="auto"/>
            <w:noWrap/>
            <w:vAlign w:val="bottom"/>
            <w:hideMark/>
          </w:tcPr>
          <w:p w14:paraId="16B914F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2C3F42C5" w14:textId="77777777" w:rsidTr="007812C2">
        <w:trPr>
          <w:trHeight w:val="185"/>
        </w:trPr>
        <w:tc>
          <w:tcPr>
            <w:tcW w:w="1056" w:type="dxa"/>
            <w:vAlign w:val="bottom"/>
          </w:tcPr>
          <w:p w14:paraId="750181F1"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1500</w:t>
            </w:r>
          </w:p>
        </w:tc>
        <w:tc>
          <w:tcPr>
            <w:tcW w:w="1056" w:type="dxa"/>
            <w:shd w:val="clear" w:color="auto" w:fill="auto"/>
            <w:noWrap/>
            <w:vAlign w:val="bottom"/>
            <w:hideMark/>
          </w:tcPr>
          <w:p w14:paraId="55E2F50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7EE019A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9.363683</w:t>
            </w:r>
          </w:p>
        </w:tc>
        <w:tc>
          <w:tcPr>
            <w:tcW w:w="1084" w:type="dxa"/>
            <w:shd w:val="clear" w:color="auto" w:fill="auto"/>
            <w:noWrap/>
            <w:vAlign w:val="bottom"/>
            <w:hideMark/>
          </w:tcPr>
          <w:p w14:paraId="76465B9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7.288683</w:t>
            </w:r>
          </w:p>
        </w:tc>
        <w:tc>
          <w:tcPr>
            <w:tcW w:w="1114" w:type="dxa"/>
            <w:shd w:val="clear" w:color="auto" w:fill="auto"/>
            <w:noWrap/>
            <w:vAlign w:val="bottom"/>
            <w:hideMark/>
          </w:tcPr>
          <w:p w14:paraId="0434840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1.933803</w:t>
            </w:r>
          </w:p>
        </w:tc>
        <w:tc>
          <w:tcPr>
            <w:tcW w:w="1316" w:type="dxa"/>
            <w:shd w:val="clear" w:color="auto" w:fill="auto"/>
            <w:noWrap/>
            <w:vAlign w:val="bottom"/>
            <w:hideMark/>
          </w:tcPr>
          <w:p w14:paraId="6DB8CD3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1.87E-28</w:t>
            </w:r>
          </w:p>
        </w:tc>
        <w:tc>
          <w:tcPr>
            <w:tcW w:w="970" w:type="dxa"/>
            <w:shd w:val="clear" w:color="auto" w:fill="auto"/>
            <w:noWrap/>
            <w:vAlign w:val="bottom"/>
            <w:hideMark/>
          </w:tcPr>
          <w:p w14:paraId="65A683C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8.98E-29</w:t>
            </w:r>
          </w:p>
        </w:tc>
        <w:tc>
          <w:tcPr>
            <w:tcW w:w="1162" w:type="dxa"/>
            <w:shd w:val="clear" w:color="auto" w:fill="auto"/>
            <w:noWrap/>
            <w:vAlign w:val="bottom"/>
            <w:hideMark/>
          </w:tcPr>
          <w:p w14:paraId="401B96B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1.3E-28</w:t>
            </w:r>
          </w:p>
        </w:tc>
        <w:tc>
          <w:tcPr>
            <w:tcW w:w="970" w:type="dxa"/>
            <w:shd w:val="clear" w:color="auto" w:fill="auto"/>
            <w:noWrap/>
            <w:vAlign w:val="bottom"/>
            <w:hideMark/>
          </w:tcPr>
          <w:p w14:paraId="7D7176E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19.18459</w:t>
            </w:r>
          </w:p>
        </w:tc>
        <w:tc>
          <w:tcPr>
            <w:tcW w:w="1133" w:type="dxa"/>
            <w:shd w:val="clear" w:color="auto" w:fill="auto"/>
            <w:noWrap/>
            <w:vAlign w:val="bottom"/>
            <w:hideMark/>
          </w:tcPr>
          <w:p w14:paraId="04EBF50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9.68E-29</w:t>
            </w:r>
          </w:p>
        </w:tc>
        <w:tc>
          <w:tcPr>
            <w:tcW w:w="970" w:type="dxa"/>
            <w:shd w:val="clear" w:color="auto" w:fill="auto"/>
            <w:noWrap/>
            <w:vAlign w:val="bottom"/>
            <w:hideMark/>
          </w:tcPr>
          <w:p w14:paraId="6B24F24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3.82E-29</w:t>
            </w:r>
          </w:p>
        </w:tc>
        <w:tc>
          <w:tcPr>
            <w:tcW w:w="970" w:type="dxa"/>
            <w:shd w:val="clear" w:color="auto" w:fill="auto"/>
            <w:noWrap/>
            <w:vAlign w:val="bottom"/>
            <w:hideMark/>
          </w:tcPr>
          <w:p w14:paraId="036F5F9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7.9E-29</w:t>
            </w:r>
          </w:p>
        </w:tc>
        <w:tc>
          <w:tcPr>
            <w:tcW w:w="970" w:type="dxa"/>
            <w:shd w:val="clear" w:color="auto" w:fill="auto"/>
            <w:noWrap/>
            <w:vAlign w:val="bottom"/>
            <w:hideMark/>
          </w:tcPr>
          <w:p w14:paraId="62B3F15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162.9561</w:t>
            </w:r>
          </w:p>
        </w:tc>
      </w:tr>
      <w:tr w:rsidR="00925CCB" w:rsidRPr="00A75E07" w14:paraId="1BBBD059" w14:textId="77777777" w:rsidTr="007812C2">
        <w:trPr>
          <w:trHeight w:val="185"/>
        </w:trPr>
        <w:tc>
          <w:tcPr>
            <w:tcW w:w="1056" w:type="dxa"/>
            <w:vAlign w:val="bottom"/>
          </w:tcPr>
          <w:p w14:paraId="11F14C12"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1600</w:t>
            </w:r>
          </w:p>
        </w:tc>
        <w:tc>
          <w:tcPr>
            <w:tcW w:w="1056" w:type="dxa"/>
            <w:shd w:val="clear" w:color="auto" w:fill="auto"/>
            <w:noWrap/>
            <w:vAlign w:val="bottom"/>
            <w:hideMark/>
          </w:tcPr>
          <w:p w14:paraId="7100137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125.1853</w:t>
            </w:r>
          </w:p>
        </w:tc>
        <w:tc>
          <w:tcPr>
            <w:tcW w:w="1171" w:type="dxa"/>
            <w:shd w:val="clear" w:color="auto" w:fill="auto"/>
            <w:noWrap/>
            <w:vAlign w:val="bottom"/>
            <w:hideMark/>
          </w:tcPr>
          <w:p w14:paraId="2AF7E6F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9.363636</w:t>
            </w:r>
          </w:p>
        </w:tc>
        <w:tc>
          <w:tcPr>
            <w:tcW w:w="1084" w:type="dxa"/>
            <w:shd w:val="clear" w:color="auto" w:fill="auto"/>
            <w:noWrap/>
            <w:vAlign w:val="bottom"/>
            <w:hideMark/>
          </w:tcPr>
          <w:p w14:paraId="0365769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7.288731</w:t>
            </w:r>
          </w:p>
        </w:tc>
        <w:tc>
          <w:tcPr>
            <w:tcW w:w="1114" w:type="dxa"/>
            <w:shd w:val="clear" w:color="auto" w:fill="auto"/>
            <w:noWrap/>
            <w:vAlign w:val="bottom"/>
            <w:hideMark/>
          </w:tcPr>
          <w:p w14:paraId="668444C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1.933803</w:t>
            </w:r>
          </w:p>
        </w:tc>
        <w:tc>
          <w:tcPr>
            <w:tcW w:w="1316" w:type="dxa"/>
            <w:shd w:val="clear" w:color="auto" w:fill="auto"/>
            <w:noWrap/>
            <w:vAlign w:val="bottom"/>
            <w:hideMark/>
          </w:tcPr>
          <w:p w14:paraId="7B4FFED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1.87E-28</w:t>
            </w:r>
          </w:p>
        </w:tc>
        <w:tc>
          <w:tcPr>
            <w:tcW w:w="970" w:type="dxa"/>
            <w:shd w:val="clear" w:color="auto" w:fill="auto"/>
            <w:noWrap/>
            <w:vAlign w:val="bottom"/>
            <w:hideMark/>
          </w:tcPr>
          <w:p w14:paraId="46EFF81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8.98E-29</w:t>
            </w:r>
          </w:p>
        </w:tc>
        <w:tc>
          <w:tcPr>
            <w:tcW w:w="1162" w:type="dxa"/>
            <w:shd w:val="clear" w:color="auto" w:fill="auto"/>
            <w:noWrap/>
            <w:vAlign w:val="bottom"/>
            <w:hideMark/>
          </w:tcPr>
          <w:p w14:paraId="7F0E35F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1.3E-28</w:t>
            </w:r>
          </w:p>
        </w:tc>
        <w:tc>
          <w:tcPr>
            <w:tcW w:w="970" w:type="dxa"/>
            <w:shd w:val="clear" w:color="auto" w:fill="auto"/>
            <w:noWrap/>
            <w:vAlign w:val="bottom"/>
            <w:hideMark/>
          </w:tcPr>
          <w:p w14:paraId="5F3A39B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19.18457</w:t>
            </w:r>
          </w:p>
        </w:tc>
        <w:tc>
          <w:tcPr>
            <w:tcW w:w="1133" w:type="dxa"/>
            <w:shd w:val="clear" w:color="auto" w:fill="auto"/>
            <w:noWrap/>
            <w:vAlign w:val="bottom"/>
            <w:hideMark/>
          </w:tcPr>
          <w:p w14:paraId="57C5502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9.68E-29</w:t>
            </w:r>
          </w:p>
        </w:tc>
        <w:tc>
          <w:tcPr>
            <w:tcW w:w="970" w:type="dxa"/>
            <w:shd w:val="clear" w:color="auto" w:fill="auto"/>
            <w:noWrap/>
            <w:vAlign w:val="bottom"/>
            <w:hideMark/>
          </w:tcPr>
          <w:p w14:paraId="47A0381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3.82E-29</w:t>
            </w:r>
          </w:p>
        </w:tc>
        <w:tc>
          <w:tcPr>
            <w:tcW w:w="970" w:type="dxa"/>
            <w:shd w:val="clear" w:color="auto" w:fill="auto"/>
            <w:noWrap/>
            <w:vAlign w:val="bottom"/>
            <w:hideMark/>
          </w:tcPr>
          <w:p w14:paraId="6893A67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7.9E-29</w:t>
            </w:r>
          </w:p>
        </w:tc>
        <w:tc>
          <w:tcPr>
            <w:tcW w:w="970" w:type="dxa"/>
            <w:shd w:val="clear" w:color="auto" w:fill="auto"/>
            <w:noWrap/>
            <w:vAlign w:val="bottom"/>
            <w:hideMark/>
          </w:tcPr>
          <w:p w14:paraId="0366D9B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w:t>
            </w:r>
          </w:p>
        </w:tc>
      </w:tr>
      <w:tr w:rsidR="00925CCB" w:rsidRPr="00A75E07" w14:paraId="796E07BB" w14:textId="77777777" w:rsidTr="007812C2">
        <w:trPr>
          <w:trHeight w:val="185"/>
        </w:trPr>
        <w:tc>
          <w:tcPr>
            <w:tcW w:w="1056" w:type="dxa"/>
            <w:vAlign w:val="bottom"/>
          </w:tcPr>
          <w:p w14:paraId="0F34B203"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1700</w:t>
            </w:r>
          </w:p>
        </w:tc>
        <w:tc>
          <w:tcPr>
            <w:tcW w:w="1056" w:type="dxa"/>
            <w:shd w:val="clear" w:color="auto" w:fill="auto"/>
            <w:noWrap/>
            <w:vAlign w:val="bottom"/>
            <w:hideMark/>
          </w:tcPr>
          <w:p w14:paraId="739DE21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125.1855</w:t>
            </w:r>
          </w:p>
        </w:tc>
        <w:tc>
          <w:tcPr>
            <w:tcW w:w="1171" w:type="dxa"/>
            <w:shd w:val="clear" w:color="auto" w:fill="auto"/>
            <w:noWrap/>
            <w:vAlign w:val="bottom"/>
            <w:hideMark/>
          </w:tcPr>
          <w:p w14:paraId="0AF7BE1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9.363469</w:t>
            </w:r>
          </w:p>
        </w:tc>
        <w:tc>
          <w:tcPr>
            <w:tcW w:w="1084" w:type="dxa"/>
            <w:shd w:val="clear" w:color="auto" w:fill="auto"/>
            <w:noWrap/>
            <w:vAlign w:val="bottom"/>
            <w:hideMark/>
          </w:tcPr>
          <w:p w14:paraId="5D44262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7.288826</w:t>
            </w:r>
          </w:p>
        </w:tc>
        <w:tc>
          <w:tcPr>
            <w:tcW w:w="1114" w:type="dxa"/>
            <w:shd w:val="clear" w:color="auto" w:fill="auto"/>
            <w:noWrap/>
            <w:vAlign w:val="bottom"/>
            <w:hideMark/>
          </w:tcPr>
          <w:p w14:paraId="1A77E5E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1.933803</w:t>
            </w:r>
          </w:p>
        </w:tc>
        <w:tc>
          <w:tcPr>
            <w:tcW w:w="1316" w:type="dxa"/>
            <w:shd w:val="clear" w:color="auto" w:fill="auto"/>
            <w:noWrap/>
            <w:vAlign w:val="bottom"/>
            <w:hideMark/>
          </w:tcPr>
          <w:p w14:paraId="04BAC86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1.87E-28</w:t>
            </w:r>
          </w:p>
        </w:tc>
        <w:tc>
          <w:tcPr>
            <w:tcW w:w="970" w:type="dxa"/>
            <w:shd w:val="clear" w:color="auto" w:fill="auto"/>
            <w:noWrap/>
            <w:vAlign w:val="bottom"/>
            <w:hideMark/>
          </w:tcPr>
          <w:p w14:paraId="0CA7AF5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8.98E-29</w:t>
            </w:r>
          </w:p>
        </w:tc>
        <w:tc>
          <w:tcPr>
            <w:tcW w:w="1162" w:type="dxa"/>
            <w:shd w:val="clear" w:color="auto" w:fill="auto"/>
            <w:noWrap/>
            <w:vAlign w:val="bottom"/>
            <w:hideMark/>
          </w:tcPr>
          <w:p w14:paraId="17FEDA8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1.3E-28</w:t>
            </w:r>
          </w:p>
        </w:tc>
        <w:tc>
          <w:tcPr>
            <w:tcW w:w="970" w:type="dxa"/>
            <w:shd w:val="clear" w:color="auto" w:fill="auto"/>
            <w:noWrap/>
            <w:vAlign w:val="bottom"/>
            <w:hideMark/>
          </w:tcPr>
          <w:p w14:paraId="2713184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19.18452</w:t>
            </w:r>
          </w:p>
        </w:tc>
        <w:tc>
          <w:tcPr>
            <w:tcW w:w="1133" w:type="dxa"/>
            <w:shd w:val="clear" w:color="auto" w:fill="auto"/>
            <w:noWrap/>
            <w:vAlign w:val="bottom"/>
            <w:hideMark/>
          </w:tcPr>
          <w:p w14:paraId="2298544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9.68E-29</w:t>
            </w:r>
          </w:p>
        </w:tc>
        <w:tc>
          <w:tcPr>
            <w:tcW w:w="970" w:type="dxa"/>
            <w:shd w:val="clear" w:color="auto" w:fill="auto"/>
            <w:noWrap/>
            <w:vAlign w:val="bottom"/>
            <w:hideMark/>
          </w:tcPr>
          <w:p w14:paraId="48E72AB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3.82E-29</w:t>
            </w:r>
          </w:p>
        </w:tc>
        <w:tc>
          <w:tcPr>
            <w:tcW w:w="970" w:type="dxa"/>
            <w:shd w:val="clear" w:color="auto" w:fill="auto"/>
            <w:noWrap/>
            <w:vAlign w:val="bottom"/>
            <w:hideMark/>
          </w:tcPr>
          <w:p w14:paraId="675ED4B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7.9E-29</w:t>
            </w:r>
          </w:p>
        </w:tc>
        <w:tc>
          <w:tcPr>
            <w:tcW w:w="970" w:type="dxa"/>
            <w:shd w:val="clear" w:color="auto" w:fill="auto"/>
            <w:noWrap/>
            <w:vAlign w:val="bottom"/>
            <w:hideMark/>
          </w:tcPr>
          <w:p w14:paraId="3C147F8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162.9562</w:t>
            </w:r>
          </w:p>
        </w:tc>
      </w:tr>
      <w:tr w:rsidR="00925CCB" w:rsidRPr="00A75E07" w14:paraId="40CBE757" w14:textId="77777777" w:rsidTr="007812C2">
        <w:trPr>
          <w:trHeight w:val="185"/>
        </w:trPr>
        <w:tc>
          <w:tcPr>
            <w:tcW w:w="1056" w:type="dxa"/>
            <w:vAlign w:val="bottom"/>
          </w:tcPr>
          <w:p w14:paraId="0D2B8407"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1800</w:t>
            </w:r>
          </w:p>
        </w:tc>
        <w:tc>
          <w:tcPr>
            <w:tcW w:w="1056" w:type="dxa"/>
            <w:shd w:val="clear" w:color="auto" w:fill="auto"/>
            <w:noWrap/>
            <w:vAlign w:val="bottom"/>
            <w:hideMark/>
          </w:tcPr>
          <w:p w14:paraId="5974B40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125.1858</w:t>
            </w:r>
          </w:p>
        </w:tc>
        <w:tc>
          <w:tcPr>
            <w:tcW w:w="1171" w:type="dxa"/>
            <w:shd w:val="clear" w:color="auto" w:fill="auto"/>
            <w:noWrap/>
            <w:vAlign w:val="bottom"/>
            <w:hideMark/>
          </w:tcPr>
          <w:p w14:paraId="6D2AF57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9.36297</w:t>
            </w:r>
          </w:p>
        </w:tc>
        <w:tc>
          <w:tcPr>
            <w:tcW w:w="1084" w:type="dxa"/>
            <w:shd w:val="clear" w:color="auto" w:fill="auto"/>
            <w:noWrap/>
            <w:vAlign w:val="bottom"/>
            <w:hideMark/>
          </w:tcPr>
          <w:p w14:paraId="241895C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7.289111</w:t>
            </w:r>
          </w:p>
        </w:tc>
        <w:tc>
          <w:tcPr>
            <w:tcW w:w="1114" w:type="dxa"/>
            <w:shd w:val="clear" w:color="auto" w:fill="auto"/>
            <w:noWrap/>
            <w:vAlign w:val="bottom"/>
            <w:hideMark/>
          </w:tcPr>
          <w:p w14:paraId="5E37A7C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1.933803</w:t>
            </w:r>
          </w:p>
        </w:tc>
        <w:tc>
          <w:tcPr>
            <w:tcW w:w="1316" w:type="dxa"/>
            <w:shd w:val="clear" w:color="auto" w:fill="auto"/>
            <w:noWrap/>
            <w:vAlign w:val="bottom"/>
            <w:hideMark/>
          </w:tcPr>
          <w:p w14:paraId="182C29A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7146B38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4061FCF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0A31545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19.18438</w:t>
            </w:r>
          </w:p>
        </w:tc>
        <w:tc>
          <w:tcPr>
            <w:tcW w:w="1133" w:type="dxa"/>
            <w:shd w:val="clear" w:color="auto" w:fill="auto"/>
            <w:noWrap/>
            <w:vAlign w:val="bottom"/>
            <w:hideMark/>
          </w:tcPr>
          <w:p w14:paraId="217D363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5B95C70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1C022D3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1A8D7B9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w:t>
            </w:r>
          </w:p>
        </w:tc>
      </w:tr>
      <w:tr w:rsidR="00925CCB" w:rsidRPr="00A75E07" w14:paraId="4234B95D" w14:textId="77777777" w:rsidTr="007812C2">
        <w:trPr>
          <w:trHeight w:val="185"/>
        </w:trPr>
        <w:tc>
          <w:tcPr>
            <w:tcW w:w="1056" w:type="dxa"/>
            <w:vAlign w:val="bottom"/>
          </w:tcPr>
          <w:p w14:paraId="6976BC03"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1900</w:t>
            </w:r>
          </w:p>
        </w:tc>
        <w:tc>
          <w:tcPr>
            <w:tcW w:w="1056" w:type="dxa"/>
            <w:shd w:val="clear" w:color="auto" w:fill="auto"/>
            <w:noWrap/>
            <w:vAlign w:val="bottom"/>
            <w:hideMark/>
          </w:tcPr>
          <w:p w14:paraId="0B179CE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125.1863</w:t>
            </w:r>
          </w:p>
        </w:tc>
        <w:tc>
          <w:tcPr>
            <w:tcW w:w="1171" w:type="dxa"/>
            <w:shd w:val="clear" w:color="auto" w:fill="auto"/>
            <w:noWrap/>
            <w:vAlign w:val="bottom"/>
            <w:hideMark/>
          </w:tcPr>
          <w:p w14:paraId="23EB0D4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9.362281</w:t>
            </w:r>
          </w:p>
        </w:tc>
        <w:tc>
          <w:tcPr>
            <w:tcW w:w="1084" w:type="dxa"/>
            <w:shd w:val="clear" w:color="auto" w:fill="auto"/>
            <w:noWrap/>
            <w:vAlign w:val="bottom"/>
            <w:hideMark/>
          </w:tcPr>
          <w:p w14:paraId="0B6941F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7.289515</w:t>
            </w:r>
          </w:p>
        </w:tc>
        <w:tc>
          <w:tcPr>
            <w:tcW w:w="1114" w:type="dxa"/>
            <w:shd w:val="clear" w:color="auto" w:fill="auto"/>
            <w:noWrap/>
            <w:vAlign w:val="bottom"/>
            <w:hideMark/>
          </w:tcPr>
          <w:p w14:paraId="6013C2F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1.933803</w:t>
            </w:r>
          </w:p>
        </w:tc>
        <w:tc>
          <w:tcPr>
            <w:tcW w:w="1316" w:type="dxa"/>
            <w:shd w:val="clear" w:color="auto" w:fill="auto"/>
            <w:noWrap/>
            <w:vAlign w:val="bottom"/>
            <w:hideMark/>
          </w:tcPr>
          <w:p w14:paraId="712C818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53732B6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04541FC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2A52D7B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19.18412</w:t>
            </w:r>
          </w:p>
        </w:tc>
        <w:tc>
          <w:tcPr>
            <w:tcW w:w="1133" w:type="dxa"/>
            <w:shd w:val="clear" w:color="auto" w:fill="auto"/>
            <w:noWrap/>
            <w:vAlign w:val="bottom"/>
            <w:hideMark/>
          </w:tcPr>
          <w:p w14:paraId="472ABF4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4DF8F64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630D332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0C70107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162.956</w:t>
            </w:r>
          </w:p>
        </w:tc>
      </w:tr>
      <w:tr w:rsidR="00925CCB" w:rsidRPr="00A75E07" w14:paraId="1395D308" w14:textId="77777777" w:rsidTr="007812C2">
        <w:trPr>
          <w:trHeight w:val="185"/>
        </w:trPr>
        <w:tc>
          <w:tcPr>
            <w:tcW w:w="1056" w:type="dxa"/>
            <w:vAlign w:val="bottom"/>
          </w:tcPr>
          <w:p w14:paraId="7BB80298"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2000</w:t>
            </w:r>
          </w:p>
        </w:tc>
        <w:tc>
          <w:tcPr>
            <w:tcW w:w="1056" w:type="dxa"/>
            <w:shd w:val="clear" w:color="auto" w:fill="auto"/>
            <w:noWrap/>
            <w:vAlign w:val="bottom"/>
            <w:hideMark/>
          </w:tcPr>
          <w:p w14:paraId="5D486AF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125.1872</w:t>
            </w:r>
          </w:p>
        </w:tc>
        <w:tc>
          <w:tcPr>
            <w:tcW w:w="1171" w:type="dxa"/>
            <w:shd w:val="clear" w:color="auto" w:fill="auto"/>
            <w:noWrap/>
            <w:vAlign w:val="bottom"/>
            <w:hideMark/>
          </w:tcPr>
          <w:p w14:paraId="3E3B84C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9.360617</w:t>
            </w:r>
          </w:p>
        </w:tc>
        <w:tc>
          <w:tcPr>
            <w:tcW w:w="1084" w:type="dxa"/>
            <w:shd w:val="clear" w:color="auto" w:fill="auto"/>
            <w:noWrap/>
            <w:vAlign w:val="bottom"/>
            <w:hideMark/>
          </w:tcPr>
          <w:p w14:paraId="0C61AF5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7.29049</w:t>
            </w:r>
          </w:p>
        </w:tc>
        <w:tc>
          <w:tcPr>
            <w:tcW w:w="1114" w:type="dxa"/>
            <w:shd w:val="clear" w:color="auto" w:fill="auto"/>
            <w:noWrap/>
            <w:vAlign w:val="bottom"/>
            <w:hideMark/>
          </w:tcPr>
          <w:p w14:paraId="1A908FC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1.933803</w:t>
            </w:r>
          </w:p>
        </w:tc>
        <w:tc>
          <w:tcPr>
            <w:tcW w:w="1316" w:type="dxa"/>
            <w:shd w:val="clear" w:color="auto" w:fill="auto"/>
            <w:noWrap/>
            <w:vAlign w:val="bottom"/>
            <w:hideMark/>
          </w:tcPr>
          <w:p w14:paraId="36E8596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0AB9856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0A40805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67893A7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19.18348</w:t>
            </w:r>
          </w:p>
        </w:tc>
        <w:tc>
          <w:tcPr>
            <w:tcW w:w="1133" w:type="dxa"/>
            <w:shd w:val="clear" w:color="auto" w:fill="auto"/>
            <w:noWrap/>
            <w:vAlign w:val="bottom"/>
            <w:hideMark/>
          </w:tcPr>
          <w:p w14:paraId="1695AAE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06CAED9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320962C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2D1ED9C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162.9556</w:t>
            </w:r>
          </w:p>
        </w:tc>
      </w:tr>
      <w:tr w:rsidR="00925CCB" w:rsidRPr="00A75E07" w14:paraId="156051E1" w14:textId="77777777" w:rsidTr="007812C2">
        <w:trPr>
          <w:trHeight w:val="185"/>
        </w:trPr>
        <w:tc>
          <w:tcPr>
            <w:tcW w:w="1056" w:type="dxa"/>
            <w:vAlign w:val="bottom"/>
          </w:tcPr>
          <w:p w14:paraId="75CD99AB"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2050</w:t>
            </w:r>
          </w:p>
        </w:tc>
        <w:tc>
          <w:tcPr>
            <w:tcW w:w="1056" w:type="dxa"/>
            <w:shd w:val="clear" w:color="auto" w:fill="auto"/>
            <w:noWrap/>
            <w:vAlign w:val="bottom"/>
            <w:hideMark/>
          </w:tcPr>
          <w:p w14:paraId="6B8D251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125.1879</w:t>
            </w:r>
          </w:p>
        </w:tc>
        <w:tc>
          <w:tcPr>
            <w:tcW w:w="1171" w:type="dxa"/>
            <w:shd w:val="clear" w:color="auto" w:fill="auto"/>
            <w:noWrap/>
            <w:vAlign w:val="bottom"/>
            <w:hideMark/>
          </w:tcPr>
          <w:p w14:paraId="20D3BF0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9.359618</w:t>
            </w:r>
          </w:p>
        </w:tc>
        <w:tc>
          <w:tcPr>
            <w:tcW w:w="1084" w:type="dxa"/>
            <w:shd w:val="clear" w:color="auto" w:fill="auto"/>
            <w:noWrap/>
            <w:vAlign w:val="bottom"/>
            <w:hideMark/>
          </w:tcPr>
          <w:p w14:paraId="7654AF9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7.29106</w:t>
            </w:r>
          </w:p>
        </w:tc>
        <w:tc>
          <w:tcPr>
            <w:tcW w:w="1114" w:type="dxa"/>
            <w:shd w:val="clear" w:color="auto" w:fill="auto"/>
            <w:noWrap/>
            <w:vAlign w:val="bottom"/>
            <w:hideMark/>
          </w:tcPr>
          <w:p w14:paraId="29E0D5E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1.933803</w:t>
            </w:r>
          </w:p>
        </w:tc>
        <w:tc>
          <w:tcPr>
            <w:tcW w:w="1316" w:type="dxa"/>
            <w:shd w:val="clear" w:color="auto" w:fill="auto"/>
            <w:noWrap/>
            <w:vAlign w:val="bottom"/>
            <w:hideMark/>
          </w:tcPr>
          <w:p w14:paraId="3179B7D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258E4ED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5F72FCC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5958F98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19.18298</w:t>
            </w:r>
          </w:p>
        </w:tc>
        <w:tc>
          <w:tcPr>
            <w:tcW w:w="1133" w:type="dxa"/>
            <w:shd w:val="clear" w:color="auto" w:fill="auto"/>
            <w:noWrap/>
            <w:vAlign w:val="bottom"/>
            <w:hideMark/>
          </w:tcPr>
          <w:p w14:paraId="4569543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74D1515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1D2B7F9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28CB2BE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162.9554</w:t>
            </w:r>
          </w:p>
        </w:tc>
      </w:tr>
      <w:tr w:rsidR="00925CCB" w:rsidRPr="00A75E07" w14:paraId="10204DF8" w14:textId="77777777" w:rsidTr="007812C2">
        <w:trPr>
          <w:trHeight w:val="185"/>
        </w:trPr>
        <w:tc>
          <w:tcPr>
            <w:tcW w:w="1056" w:type="dxa"/>
            <w:vAlign w:val="bottom"/>
          </w:tcPr>
          <w:p w14:paraId="2B31DC1D"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2100</w:t>
            </w:r>
          </w:p>
        </w:tc>
        <w:tc>
          <w:tcPr>
            <w:tcW w:w="1056" w:type="dxa"/>
            <w:shd w:val="clear" w:color="auto" w:fill="auto"/>
            <w:noWrap/>
            <w:vAlign w:val="bottom"/>
            <w:hideMark/>
          </w:tcPr>
          <w:p w14:paraId="32D600E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125.1886</w:t>
            </w:r>
          </w:p>
        </w:tc>
        <w:tc>
          <w:tcPr>
            <w:tcW w:w="1171" w:type="dxa"/>
            <w:shd w:val="clear" w:color="auto" w:fill="auto"/>
            <w:noWrap/>
            <w:vAlign w:val="bottom"/>
            <w:hideMark/>
          </w:tcPr>
          <w:p w14:paraId="56EE6D5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9.358691</w:t>
            </w:r>
          </w:p>
        </w:tc>
        <w:tc>
          <w:tcPr>
            <w:tcW w:w="1084" w:type="dxa"/>
            <w:shd w:val="clear" w:color="auto" w:fill="auto"/>
            <w:noWrap/>
            <w:vAlign w:val="bottom"/>
            <w:hideMark/>
          </w:tcPr>
          <w:p w14:paraId="13E6B73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7.291607</w:t>
            </w:r>
          </w:p>
        </w:tc>
        <w:tc>
          <w:tcPr>
            <w:tcW w:w="1114" w:type="dxa"/>
            <w:shd w:val="clear" w:color="auto" w:fill="auto"/>
            <w:noWrap/>
            <w:vAlign w:val="bottom"/>
            <w:hideMark/>
          </w:tcPr>
          <w:p w14:paraId="150FB3C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1.933803</w:t>
            </w:r>
          </w:p>
        </w:tc>
        <w:tc>
          <w:tcPr>
            <w:tcW w:w="1316" w:type="dxa"/>
            <w:shd w:val="clear" w:color="auto" w:fill="auto"/>
            <w:noWrap/>
            <w:vAlign w:val="bottom"/>
            <w:hideMark/>
          </w:tcPr>
          <w:p w14:paraId="16711B0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0C27DDA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706F02E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6DCFD48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19.18231</w:t>
            </w:r>
          </w:p>
        </w:tc>
        <w:tc>
          <w:tcPr>
            <w:tcW w:w="1133" w:type="dxa"/>
            <w:shd w:val="clear" w:color="auto" w:fill="auto"/>
            <w:noWrap/>
            <w:vAlign w:val="bottom"/>
            <w:hideMark/>
          </w:tcPr>
          <w:p w14:paraId="5918185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0C6A22A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5EC0868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1AF6FBA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162.955</w:t>
            </w:r>
          </w:p>
        </w:tc>
      </w:tr>
      <w:tr w:rsidR="00925CCB" w:rsidRPr="00A75E07" w14:paraId="6FC1C5B4" w14:textId="77777777" w:rsidTr="007812C2">
        <w:trPr>
          <w:trHeight w:val="185"/>
        </w:trPr>
        <w:tc>
          <w:tcPr>
            <w:tcW w:w="1056" w:type="dxa"/>
            <w:vAlign w:val="bottom"/>
          </w:tcPr>
          <w:p w14:paraId="425BEDF3"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2150</w:t>
            </w:r>
          </w:p>
        </w:tc>
        <w:tc>
          <w:tcPr>
            <w:tcW w:w="1056" w:type="dxa"/>
            <w:shd w:val="clear" w:color="auto" w:fill="auto"/>
            <w:noWrap/>
            <w:vAlign w:val="bottom"/>
            <w:hideMark/>
          </w:tcPr>
          <w:p w14:paraId="5BC4485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125.1891</w:t>
            </w:r>
          </w:p>
        </w:tc>
        <w:tc>
          <w:tcPr>
            <w:tcW w:w="1171" w:type="dxa"/>
            <w:shd w:val="clear" w:color="auto" w:fill="auto"/>
            <w:noWrap/>
            <w:vAlign w:val="bottom"/>
            <w:hideMark/>
          </w:tcPr>
          <w:p w14:paraId="1418DD6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9.357812</w:t>
            </w:r>
          </w:p>
        </w:tc>
        <w:tc>
          <w:tcPr>
            <w:tcW w:w="1084" w:type="dxa"/>
            <w:shd w:val="clear" w:color="auto" w:fill="auto"/>
            <w:noWrap/>
            <w:vAlign w:val="bottom"/>
            <w:hideMark/>
          </w:tcPr>
          <w:p w14:paraId="18F23BB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7.29213</w:t>
            </w:r>
          </w:p>
        </w:tc>
        <w:tc>
          <w:tcPr>
            <w:tcW w:w="1114" w:type="dxa"/>
            <w:shd w:val="clear" w:color="auto" w:fill="auto"/>
            <w:noWrap/>
            <w:vAlign w:val="bottom"/>
            <w:hideMark/>
          </w:tcPr>
          <w:p w14:paraId="1FE9B50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1.933803</w:t>
            </w:r>
          </w:p>
        </w:tc>
        <w:tc>
          <w:tcPr>
            <w:tcW w:w="1316" w:type="dxa"/>
            <w:shd w:val="clear" w:color="auto" w:fill="auto"/>
            <w:noWrap/>
            <w:vAlign w:val="bottom"/>
            <w:hideMark/>
          </w:tcPr>
          <w:p w14:paraId="63D25CF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1845CCB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48CA956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1ED1F72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19.18119</w:t>
            </w:r>
          </w:p>
        </w:tc>
        <w:tc>
          <w:tcPr>
            <w:tcW w:w="1133" w:type="dxa"/>
            <w:shd w:val="clear" w:color="auto" w:fill="auto"/>
            <w:noWrap/>
            <w:vAlign w:val="bottom"/>
            <w:hideMark/>
          </w:tcPr>
          <w:p w14:paraId="7803FE4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4C3F5CA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35D1A78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471445A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162.954</w:t>
            </w:r>
          </w:p>
        </w:tc>
      </w:tr>
      <w:tr w:rsidR="00925CCB" w:rsidRPr="00A75E07" w14:paraId="1C021950" w14:textId="77777777" w:rsidTr="007812C2">
        <w:trPr>
          <w:trHeight w:val="185"/>
        </w:trPr>
        <w:tc>
          <w:tcPr>
            <w:tcW w:w="1056" w:type="dxa"/>
            <w:vAlign w:val="bottom"/>
          </w:tcPr>
          <w:p w14:paraId="77CA6BA5" w14:textId="0E23160A" w:rsidR="00925CCB" w:rsidRPr="00A75E07" w:rsidRDefault="00925CCB" w:rsidP="007812C2">
            <w:pPr>
              <w:spacing w:after="0" w:line="240" w:lineRule="auto"/>
              <w:jc w:val="center"/>
              <w:rPr>
                <w:rFonts w:ascii="Times New Roman" w:hAnsi="Times New Roman" w:cs="Times New Roman"/>
                <w:color w:val="000000"/>
                <w:sz w:val="16"/>
                <w:szCs w:val="16"/>
              </w:rPr>
            </w:pPr>
            <w:r>
              <w:rPr>
                <w:rFonts w:ascii="Times New Roman" w:eastAsia="Times New Roman" w:hAnsi="Times New Roman" w:cs="Times New Roman"/>
                <w:noProof/>
                <w:color w:val="000000"/>
                <w:sz w:val="16"/>
                <w:szCs w:val="16"/>
                <w:lang w:eastAsia="ru-RU"/>
              </w:rPr>
              <mc:AlternateContent>
                <mc:Choice Requires="wps">
                  <w:drawing>
                    <wp:anchor distT="0" distB="0" distL="114300" distR="114300" simplePos="0" relativeHeight="251657728" behindDoc="0" locked="0" layoutInCell="1" allowOverlap="1" wp14:anchorId="009251FB" wp14:editId="19464A3A">
                      <wp:simplePos x="0" y="0"/>
                      <wp:positionH relativeFrom="column">
                        <wp:posOffset>3646805</wp:posOffset>
                      </wp:positionH>
                      <wp:positionV relativeFrom="paragraph">
                        <wp:posOffset>2793365</wp:posOffset>
                      </wp:positionV>
                      <wp:extent cx="1317625" cy="292735"/>
                      <wp:effectExtent l="8255" t="12065" r="7620" b="9525"/>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92735"/>
                              </a:xfrm>
                              <a:prstGeom prst="rect">
                                <a:avLst/>
                              </a:prstGeom>
                              <a:solidFill>
                                <a:srgbClr val="FFFFFF"/>
                              </a:solidFill>
                              <a:ln w="9525">
                                <a:solidFill>
                                  <a:schemeClr val="bg1">
                                    <a:lumMod val="100000"/>
                                    <a:lumOff val="0"/>
                                  </a:schemeClr>
                                </a:solidFill>
                                <a:miter lim="800000"/>
                                <a:headEnd/>
                                <a:tailEnd/>
                              </a:ln>
                            </wps:spPr>
                            <wps:txbx>
                              <w:txbxContent>
                                <w:p w14:paraId="5C9FA6B2" w14:textId="77777777" w:rsidR="00894C54" w:rsidRDefault="00894C54" w:rsidP="00925C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251FB" id="Надпись 48" o:spid="_x0000_s1028" type="#_x0000_t202" style="position:absolute;left:0;text-align:left;margin-left:287.15pt;margin-top:219.95pt;width:103.75pt;height:2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" strokecolor="white [3212]">
                      <v:textbox>
                        <w:txbxContent>
                          <w:p w14:paraId="5C9FA6B2" w14:textId="77777777" w:rsidR="00894C54" w:rsidRDefault="00894C54" w:rsidP="00925CCB"/>
                        </w:txbxContent>
                      </v:textbox>
                    </v:shape>
                  </w:pict>
                </mc:Fallback>
              </mc:AlternateContent>
            </w:r>
            <w:r w:rsidRPr="00A75E07">
              <w:rPr>
                <w:rFonts w:ascii="Times New Roman" w:hAnsi="Times New Roman" w:cs="Times New Roman"/>
                <w:color w:val="000000"/>
                <w:sz w:val="16"/>
                <w:szCs w:val="16"/>
              </w:rPr>
              <w:t>2200</w:t>
            </w:r>
          </w:p>
        </w:tc>
        <w:tc>
          <w:tcPr>
            <w:tcW w:w="1056" w:type="dxa"/>
            <w:shd w:val="clear" w:color="auto" w:fill="auto"/>
            <w:noWrap/>
            <w:vAlign w:val="bottom"/>
            <w:hideMark/>
          </w:tcPr>
          <w:p w14:paraId="2B90907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125.1896</w:t>
            </w:r>
          </w:p>
        </w:tc>
        <w:tc>
          <w:tcPr>
            <w:tcW w:w="1171" w:type="dxa"/>
            <w:shd w:val="clear" w:color="auto" w:fill="auto"/>
            <w:noWrap/>
            <w:vAlign w:val="bottom"/>
            <w:hideMark/>
          </w:tcPr>
          <w:p w14:paraId="6402813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9.357027</w:t>
            </w:r>
          </w:p>
        </w:tc>
        <w:tc>
          <w:tcPr>
            <w:tcW w:w="1084" w:type="dxa"/>
            <w:shd w:val="clear" w:color="auto" w:fill="auto"/>
            <w:noWrap/>
            <w:vAlign w:val="bottom"/>
            <w:hideMark/>
          </w:tcPr>
          <w:p w14:paraId="4F23007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7.292582</w:t>
            </w:r>
          </w:p>
        </w:tc>
        <w:tc>
          <w:tcPr>
            <w:tcW w:w="1114" w:type="dxa"/>
            <w:shd w:val="clear" w:color="auto" w:fill="auto"/>
            <w:noWrap/>
            <w:vAlign w:val="bottom"/>
            <w:hideMark/>
          </w:tcPr>
          <w:p w14:paraId="0CD633B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1.933803</w:t>
            </w:r>
          </w:p>
        </w:tc>
        <w:tc>
          <w:tcPr>
            <w:tcW w:w="1316" w:type="dxa"/>
            <w:shd w:val="clear" w:color="auto" w:fill="auto"/>
            <w:noWrap/>
            <w:vAlign w:val="bottom"/>
            <w:hideMark/>
          </w:tcPr>
          <w:p w14:paraId="1089F24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17216E7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78983DD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03898D8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19.17894</w:t>
            </w:r>
          </w:p>
        </w:tc>
        <w:tc>
          <w:tcPr>
            <w:tcW w:w="1133" w:type="dxa"/>
            <w:shd w:val="clear" w:color="auto" w:fill="auto"/>
            <w:noWrap/>
            <w:vAlign w:val="bottom"/>
            <w:hideMark/>
          </w:tcPr>
          <w:p w14:paraId="4F06D92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54C5324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2C261BA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4D00351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162.9519</w:t>
            </w:r>
          </w:p>
        </w:tc>
      </w:tr>
      <w:tr w:rsidR="00925CCB" w:rsidRPr="00A75E07" w14:paraId="4681DA80" w14:textId="77777777" w:rsidTr="007812C2">
        <w:trPr>
          <w:trHeight w:val="185"/>
        </w:trPr>
        <w:tc>
          <w:tcPr>
            <w:tcW w:w="1056" w:type="dxa"/>
            <w:vAlign w:val="bottom"/>
          </w:tcPr>
          <w:p w14:paraId="1791D700"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2250</w:t>
            </w:r>
          </w:p>
        </w:tc>
        <w:tc>
          <w:tcPr>
            <w:tcW w:w="1056" w:type="dxa"/>
            <w:shd w:val="clear" w:color="auto" w:fill="auto"/>
            <w:noWrap/>
            <w:vAlign w:val="bottom"/>
            <w:hideMark/>
          </w:tcPr>
          <w:p w14:paraId="50F1D2A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125.1896</w:t>
            </w:r>
          </w:p>
        </w:tc>
        <w:tc>
          <w:tcPr>
            <w:tcW w:w="1171" w:type="dxa"/>
            <w:shd w:val="clear" w:color="auto" w:fill="auto"/>
            <w:noWrap/>
            <w:vAlign w:val="bottom"/>
            <w:hideMark/>
          </w:tcPr>
          <w:p w14:paraId="682BE8B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9.35698</w:t>
            </w:r>
          </w:p>
        </w:tc>
        <w:tc>
          <w:tcPr>
            <w:tcW w:w="1084" w:type="dxa"/>
            <w:shd w:val="clear" w:color="auto" w:fill="auto"/>
            <w:noWrap/>
            <w:vAlign w:val="bottom"/>
            <w:hideMark/>
          </w:tcPr>
          <w:p w14:paraId="778CE68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7.292605</w:t>
            </w:r>
          </w:p>
        </w:tc>
        <w:tc>
          <w:tcPr>
            <w:tcW w:w="1114" w:type="dxa"/>
            <w:shd w:val="clear" w:color="auto" w:fill="auto"/>
            <w:noWrap/>
            <w:vAlign w:val="bottom"/>
            <w:hideMark/>
          </w:tcPr>
          <w:p w14:paraId="73751F5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1.933779</w:t>
            </w:r>
          </w:p>
        </w:tc>
        <w:tc>
          <w:tcPr>
            <w:tcW w:w="1316" w:type="dxa"/>
            <w:shd w:val="clear" w:color="auto" w:fill="auto"/>
            <w:noWrap/>
            <w:vAlign w:val="bottom"/>
            <w:hideMark/>
          </w:tcPr>
          <w:p w14:paraId="6F4012F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082456C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75223AC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3D34E0D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19.17119</w:t>
            </w:r>
          </w:p>
        </w:tc>
        <w:tc>
          <w:tcPr>
            <w:tcW w:w="1133" w:type="dxa"/>
            <w:shd w:val="clear" w:color="auto" w:fill="auto"/>
            <w:noWrap/>
            <w:vAlign w:val="bottom"/>
            <w:hideMark/>
          </w:tcPr>
          <w:p w14:paraId="30A38E1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0D8E383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240E2F4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4F38863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162.9441</w:t>
            </w:r>
          </w:p>
        </w:tc>
      </w:tr>
      <w:tr w:rsidR="00925CCB" w:rsidRPr="00A75E07" w14:paraId="564DFA3F" w14:textId="77777777" w:rsidTr="007812C2">
        <w:trPr>
          <w:trHeight w:val="185"/>
        </w:trPr>
        <w:tc>
          <w:tcPr>
            <w:tcW w:w="1056" w:type="dxa"/>
            <w:vAlign w:val="bottom"/>
          </w:tcPr>
          <w:p w14:paraId="7EA83743"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2300</w:t>
            </w:r>
          </w:p>
        </w:tc>
        <w:tc>
          <w:tcPr>
            <w:tcW w:w="1056" w:type="dxa"/>
            <w:shd w:val="clear" w:color="auto" w:fill="auto"/>
            <w:noWrap/>
            <w:vAlign w:val="bottom"/>
            <w:hideMark/>
          </w:tcPr>
          <w:p w14:paraId="165D129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125.2088</w:t>
            </w:r>
          </w:p>
        </w:tc>
        <w:tc>
          <w:tcPr>
            <w:tcW w:w="1171" w:type="dxa"/>
            <w:shd w:val="clear" w:color="auto" w:fill="auto"/>
            <w:noWrap/>
            <w:vAlign w:val="bottom"/>
            <w:hideMark/>
          </w:tcPr>
          <w:p w14:paraId="0B9EA0B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9.327005</w:t>
            </w:r>
          </w:p>
        </w:tc>
        <w:tc>
          <w:tcPr>
            <w:tcW w:w="1084" w:type="dxa"/>
            <w:shd w:val="clear" w:color="auto" w:fill="auto"/>
            <w:noWrap/>
            <w:vAlign w:val="bottom"/>
            <w:hideMark/>
          </w:tcPr>
          <w:p w14:paraId="5F895ED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7.3101</w:t>
            </w:r>
          </w:p>
        </w:tc>
        <w:tc>
          <w:tcPr>
            <w:tcW w:w="1114" w:type="dxa"/>
            <w:shd w:val="clear" w:color="auto" w:fill="auto"/>
            <w:noWrap/>
            <w:vAlign w:val="bottom"/>
            <w:hideMark/>
          </w:tcPr>
          <w:p w14:paraId="3408DC7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1.933684</w:t>
            </w:r>
          </w:p>
        </w:tc>
        <w:tc>
          <w:tcPr>
            <w:tcW w:w="1316" w:type="dxa"/>
            <w:shd w:val="clear" w:color="auto" w:fill="auto"/>
            <w:noWrap/>
            <w:vAlign w:val="bottom"/>
            <w:hideMark/>
          </w:tcPr>
          <w:p w14:paraId="52FF749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2D287BC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0521609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6C83CF9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19.0795</w:t>
            </w:r>
          </w:p>
        </w:tc>
        <w:tc>
          <w:tcPr>
            <w:tcW w:w="1133" w:type="dxa"/>
            <w:shd w:val="clear" w:color="auto" w:fill="auto"/>
            <w:noWrap/>
            <w:vAlign w:val="bottom"/>
            <w:hideMark/>
          </w:tcPr>
          <w:p w14:paraId="17BF669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24CF723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455D8D2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30FC336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162.8591</w:t>
            </w:r>
          </w:p>
        </w:tc>
      </w:tr>
      <w:tr w:rsidR="00925CCB" w:rsidRPr="00A75E07" w14:paraId="15327833" w14:textId="77777777" w:rsidTr="007812C2">
        <w:trPr>
          <w:trHeight w:val="185"/>
        </w:trPr>
        <w:tc>
          <w:tcPr>
            <w:tcW w:w="1056" w:type="dxa"/>
            <w:vAlign w:val="bottom"/>
          </w:tcPr>
          <w:p w14:paraId="08862353"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2350</w:t>
            </w:r>
          </w:p>
        </w:tc>
        <w:tc>
          <w:tcPr>
            <w:tcW w:w="1056" w:type="dxa"/>
            <w:shd w:val="clear" w:color="auto" w:fill="auto"/>
            <w:noWrap/>
            <w:vAlign w:val="bottom"/>
            <w:hideMark/>
          </w:tcPr>
          <w:p w14:paraId="1D05D1D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125.4073</w:t>
            </w:r>
          </w:p>
        </w:tc>
        <w:tc>
          <w:tcPr>
            <w:tcW w:w="1171" w:type="dxa"/>
            <w:shd w:val="clear" w:color="auto" w:fill="auto"/>
            <w:noWrap/>
            <w:vAlign w:val="bottom"/>
            <w:hideMark/>
          </w:tcPr>
          <w:p w14:paraId="0350D34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9.017109</w:t>
            </w:r>
          </w:p>
        </w:tc>
        <w:tc>
          <w:tcPr>
            <w:tcW w:w="1084" w:type="dxa"/>
            <w:shd w:val="clear" w:color="auto" w:fill="auto"/>
            <w:noWrap/>
            <w:vAlign w:val="bottom"/>
            <w:hideMark/>
          </w:tcPr>
          <w:p w14:paraId="4EC6AD1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7.491327</w:t>
            </w:r>
          </w:p>
        </w:tc>
        <w:tc>
          <w:tcPr>
            <w:tcW w:w="1114" w:type="dxa"/>
            <w:shd w:val="clear" w:color="auto" w:fill="auto"/>
            <w:noWrap/>
            <w:vAlign w:val="bottom"/>
            <w:hideMark/>
          </w:tcPr>
          <w:p w14:paraId="36EAA10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1.933518</w:t>
            </w:r>
          </w:p>
        </w:tc>
        <w:tc>
          <w:tcPr>
            <w:tcW w:w="1316" w:type="dxa"/>
            <w:shd w:val="clear" w:color="auto" w:fill="auto"/>
            <w:noWrap/>
            <w:vAlign w:val="bottom"/>
            <w:hideMark/>
          </w:tcPr>
          <w:p w14:paraId="62303BF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6F797C4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22A25C5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49BCF1E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18.98399</w:t>
            </w:r>
          </w:p>
        </w:tc>
        <w:tc>
          <w:tcPr>
            <w:tcW w:w="1133" w:type="dxa"/>
            <w:shd w:val="clear" w:color="auto" w:fill="auto"/>
            <w:noWrap/>
            <w:vAlign w:val="bottom"/>
            <w:hideMark/>
          </w:tcPr>
          <w:p w14:paraId="709A3B7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67E8DFD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6BDFDBD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0601FC2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162.8333</w:t>
            </w:r>
          </w:p>
        </w:tc>
      </w:tr>
      <w:tr w:rsidR="00925CCB" w:rsidRPr="00A75E07" w14:paraId="054BA3BF" w14:textId="77777777" w:rsidTr="007812C2">
        <w:trPr>
          <w:trHeight w:val="185"/>
        </w:trPr>
        <w:tc>
          <w:tcPr>
            <w:tcW w:w="1056" w:type="dxa"/>
            <w:vAlign w:val="bottom"/>
          </w:tcPr>
          <w:p w14:paraId="4C39F9D1"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2400</w:t>
            </w:r>
          </w:p>
        </w:tc>
        <w:tc>
          <w:tcPr>
            <w:tcW w:w="1056" w:type="dxa"/>
            <w:shd w:val="clear" w:color="auto" w:fill="auto"/>
            <w:noWrap/>
            <w:vAlign w:val="bottom"/>
            <w:hideMark/>
          </w:tcPr>
          <w:p w14:paraId="6731B71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126.3629</w:t>
            </w:r>
          </w:p>
        </w:tc>
        <w:tc>
          <w:tcPr>
            <w:tcW w:w="1171" w:type="dxa"/>
            <w:shd w:val="clear" w:color="auto" w:fill="auto"/>
            <w:noWrap/>
            <w:vAlign w:val="bottom"/>
            <w:hideMark/>
          </w:tcPr>
          <w:p w14:paraId="7949EA5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7.528765</w:t>
            </w:r>
          </w:p>
        </w:tc>
        <w:tc>
          <w:tcPr>
            <w:tcW w:w="1084" w:type="dxa"/>
            <w:shd w:val="clear" w:color="auto" w:fill="auto"/>
            <w:noWrap/>
            <w:vAlign w:val="bottom"/>
            <w:hideMark/>
          </w:tcPr>
          <w:p w14:paraId="23AFBE2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8.361589</w:t>
            </w:r>
          </w:p>
        </w:tc>
        <w:tc>
          <w:tcPr>
            <w:tcW w:w="1114" w:type="dxa"/>
            <w:shd w:val="clear" w:color="auto" w:fill="auto"/>
            <w:noWrap/>
            <w:vAlign w:val="bottom"/>
            <w:hideMark/>
          </w:tcPr>
          <w:p w14:paraId="281FDBE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1.932615</w:t>
            </w:r>
          </w:p>
        </w:tc>
        <w:tc>
          <w:tcPr>
            <w:tcW w:w="1316" w:type="dxa"/>
            <w:shd w:val="clear" w:color="auto" w:fill="auto"/>
            <w:noWrap/>
            <w:vAlign w:val="bottom"/>
            <w:hideMark/>
          </w:tcPr>
          <w:p w14:paraId="6944FE8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16E6067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1192F99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4E7EFBF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18.52204</w:t>
            </w:r>
          </w:p>
        </w:tc>
        <w:tc>
          <w:tcPr>
            <w:tcW w:w="1133" w:type="dxa"/>
            <w:shd w:val="clear" w:color="auto" w:fill="auto"/>
            <w:noWrap/>
            <w:vAlign w:val="bottom"/>
            <w:hideMark/>
          </w:tcPr>
          <w:p w14:paraId="7894025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612AFA3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48CD900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111C49E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162.7079</w:t>
            </w:r>
          </w:p>
        </w:tc>
      </w:tr>
      <w:tr w:rsidR="00925CCB" w:rsidRPr="00A75E07" w14:paraId="5F885D6B" w14:textId="77777777" w:rsidTr="007812C2">
        <w:trPr>
          <w:trHeight w:val="185"/>
        </w:trPr>
        <w:tc>
          <w:tcPr>
            <w:tcW w:w="1056" w:type="dxa"/>
            <w:vAlign w:val="bottom"/>
          </w:tcPr>
          <w:p w14:paraId="41D589CA"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2450</w:t>
            </w:r>
          </w:p>
        </w:tc>
        <w:tc>
          <w:tcPr>
            <w:tcW w:w="1056" w:type="dxa"/>
            <w:shd w:val="clear" w:color="auto" w:fill="auto"/>
            <w:noWrap/>
            <w:vAlign w:val="bottom"/>
            <w:hideMark/>
          </w:tcPr>
          <w:p w14:paraId="3813D51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130.343</w:t>
            </w:r>
          </w:p>
        </w:tc>
        <w:tc>
          <w:tcPr>
            <w:tcW w:w="1171" w:type="dxa"/>
            <w:shd w:val="clear" w:color="auto" w:fill="auto"/>
            <w:noWrap/>
            <w:vAlign w:val="bottom"/>
            <w:hideMark/>
          </w:tcPr>
          <w:p w14:paraId="6BE28A8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6.42E-29</w:t>
            </w:r>
          </w:p>
        </w:tc>
        <w:tc>
          <w:tcPr>
            <w:tcW w:w="1084" w:type="dxa"/>
            <w:shd w:val="clear" w:color="auto" w:fill="auto"/>
            <w:noWrap/>
            <w:vAlign w:val="bottom"/>
            <w:hideMark/>
          </w:tcPr>
          <w:p w14:paraId="6CE844B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11.09201</w:t>
            </w:r>
          </w:p>
        </w:tc>
        <w:tc>
          <w:tcPr>
            <w:tcW w:w="1114" w:type="dxa"/>
            <w:shd w:val="clear" w:color="auto" w:fill="auto"/>
            <w:noWrap/>
            <w:vAlign w:val="bottom"/>
            <w:hideMark/>
          </w:tcPr>
          <w:p w14:paraId="25A0EFD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1.92313</w:t>
            </w:r>
          </w:p>
        </w:tc>
        <w:tc>
          <w:tcPr>
            <w:tcW w:w="1316" w:type="dxa"/>
            <w:shd w:val="clear" w:color="auto" w:fill="auto"/>
            <w:noWrap/>
            <w:vAlign w:val="bottom"/>
            <w:hideMark/>
          </w:tcPr>
          <w:p w14:paraId="2A1D7FA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2.899647</w:t>
            </w:r>
          </w:p>
        </w:tc>
        <w:tc>
          <w:tcPr>
            <w:tcW w:w="970" w:type="dxa"/>
            <w:shd w:val="clear" w:color="auto" w:fill="auto"/>
            <w:noWrap/>
            <w:vAlign w:val="bottom"/>
            <w:hideMark/>
          </w:tcPr>
          <w:p w14:paraId="48B6986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2002BCB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240E323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15.6295</w:t>
            </w:r>
          </w:p>
        </w:tc>
        <w:tc>
          <w:tcPr>
            <w:tcW w:w="1133" w:type="dxa"/>
            <w:shd w:val="clear" w:color="auto" w:fill="auto"/>
            <w:noWrap/>
            <w:vAlign w:val="bottom"/>
            <w:hideMark/>
          </w:tcPr>
          <w:p w14:paraId="4FA82B6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0195478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56E6330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5841633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161.8873</w:t>
            </w:r>
          </w:p>
        </w:tc>
      </w:tr>
      <w:tr w:rsidR="00925CCB" w:rsidRPr="00A75E07" w14:paraId="206AEB14" w14:textId="77777777" w:rsidTr="007812C2">
        <w:trPr>
          <w:trHeight w:val="185"/>
        </w:trPr>
        <w:tc>
          <w:tcPr>
            <w:tcW w:w="1056" w:type="dxa"/>
            <w:vAlign w:val="bottom"/>
          </w:tcPr>
          <w:p w14:paraId="0D74B84D"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2500</w:t>
            </w:r>
          </w:p>
        </w:tc>
        <w:tc>
          <w:tcPr>
            <w:tcW w:w="1056" w:type="dxa"/>
            <w:shd w:val="clear" w:color="auto" w:fill="auto"/>
            <w:noWrap/>
            <w:vAlign w:val="bottom"/>
            <w:hideMark/>
          </w:tcPr>
          <w:p w14:paraId="51CF211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126.1062</w:t>
            </w:r>
          </w:p>
        </w:tc>
        <w:tc>
          <w:tcPr>
            <w:tcW w:w="1171" w:type="dxa"/>
            <w:shd w:val="clear" w:color="auto" w:fill="auto"/>
            <w:noWrap/>
            <w:vAlign w:val="bottom"/>
            <w:hideMark/>
          </w:tcPr>
          <w:p w14:paraId="12343A6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6.42E-29</w:t>
            </w:r>
          </w:p>
        </w:tc>
        <w:tc>
          <w:tcPr>
            <w:tcW w:w="1084" w:type="dxa"/>
            <w:shd w:val="clear" w:color="auto" w:fill="auto"/>
            <w:noWrap/>
            <w:vAlign w:val="bottom"/>
            <w:hideMark/>
          </w:tcPr>
          <w:p w14:paraId="78B1683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3.76E-29</w:t>
            </w:r>
          </w:p>
        </w:tc>
        <w:tc>
          <w:tcPr>
            <w:tcW w:w="1114" w:type="dxa"/>
            <w:shd w:val="clear" w:color="auto" w:fill="auto"/>
            <w:noWrap/>
            <w:vAlign w:val="bottom"/>
            <w:hideMark/>
          </w:tcPr>
          <w:p w14:paraId="48F80E4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4.32E-29</w:t>
            </w:r>
          </w:p>
        </w:tc>
        <w:tc>
          <w:tcPr>
            <w:tcW w:w="1316" w:type="dxa"/>
            <w:shd w:val="clear" w:color="auto" w:fill="auto"/>
            <w:noWrap/>
            <w:vAlign w:val="bottom"/>
            <w:hideMark/>
          </w:tcPr>
          <w:p w14:paraId="6F487CD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22.13972</w:t>
            </w:r>
          </w:p>
        </w:tc>
        <w:tc>
          <w:tcPr>
            <w:tcW w:w="970" w:type="dxa"/>
            <w:shd w:val="clear" w:color="auto" w:fill="auto"/>
            <w:noWrap/>
            <w:vAlign w:val="bottom"/>
            <w:hideMark/>
          </w:tcPr>
          <w:p w14:paraId="4AEAA6D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270F527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1.987952</w:t>
            </w:r>
          </w:p>
        </w:tc>
        <w:tc>
          <w:tcPr>
            <w:tcW w:w="970" w:type="dxa"/>
            <w:shd w:val="clear" w:color="auto" w:fill="auto"/>
            <w:noWrap/>
            <w:vAlign w:val="bottom"/>
            <w:hideMark/>
          </w:tcPr>
          <w:p w14:paraId="11DB2FD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10.08422</w:t>
            </w:r>
          </w:p>
        </w:tc>
        <w:tc>
          <w:tcPr>
            <w:tcW w:w="1133" w:type="dxa"/>
            <w:shd w:val="clear" w:color="auto" w:fill="auto"/>
            <w:noWrap/>
            <w:vAlign w:val="bottom"/>
            <w:hideMark/>
          </w:tcPr>
          <w:p w14:paraId="20C8179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373CC6D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31A492D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11A274E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160.3181</w:t>
            </w:r>
          </w:p>
        </w:tc>
      </w:tr>
      <w:tr w:rsidR="00925CCB" w:rsidRPr="00A75E07" w14:paraId="3F86B725" w14:textId="77777777" w:rsidTr="007812C2">
        <w:trPr>
          <w:trHeight w:val="185"/>
        </w:trPr>
        <w:tc>
          <w:tcPr>
            <w:tcW w:w="1056" w:type="dxa"/>
            <w:vAlign w:val="bottom"/>
          </w:tcPr>
          <w:p w14:paraId="40C92419"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2550</w:t>
            </w:r>
          </w:p>
        </w:tc>
        <w:tc>
          <w:tcPr>
            <w:tcW w:w="1056" w:type="dxa"/>
            <w:shd w:val="clear" w:color="auto" w:fill="auto"/>
            <w:noWrap/>
            <w:vAlign w:val="bottom"/>
            <w:hideMark/>
          </w:tcPr>
          <w:p w14:paraId="7F7AB80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122.8586</w:t>
            </w:r>
          </w:p>
        </w:tc>
        <w:tc>
          <w:tcPr>
            <w:tcW w:w="1171" w:type="dxa"/>
            <w:shd w:val="clear" w:color="auto" w:fill="auto"/>
            <w:noWrap/>
            <w:vAlign w:val="bottom"/>
            <w:hideMark/>
          </w:tcPr>
          <w:p w14:paraId="21F2184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6.42E-29</w:t>
            </w:r>
          </w:p>
        </w:tc>
        <w:tc>
          <w:tcPr>
            <w:tcW w:w="1084" w:type="dxa"/>
            <w:shd w:val="clear" w:color="auto" w:fill="auto"/>
            <w:noWrap/>
            <w:vAlign w:val="bottom"/>
            <w:hideMark/>
          </w:tcPr>
          <w:p w14:paraId="5F99C62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3.76E-29</w:t>
            </w:r>
          </w:p>
        </w:tc>
        <w:tc>
          <w:tcPr>
            <w:tcW w:w="1114" w:type="dxa"/>
            <w:shd w:val="clear" w:color="auto" w:fill="auto"/>
            <w:noWrap/>
            <w:vAlign w:val="bottom"/>
            <w:hideMark/>
          </w:tcPr>
          <w:p w14:paraId="295319F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4.32E-29</w:t>
            </w:r>
          </w:p>
        </w:tc>
        <w:tc>
          <w:tcPr>
            <w:tcW w:w="1316" w:type="dxa"/>
            <w:shd w:val="clear" w:color="auto" w:fill="auto"/>
            <w:noWrap/>
            <w:vAlign w:val="bottom"/>
            <w:hideMark/>
          </w:tcPr>
          <w:p w14:paraId="7417C5C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22.13589</w:t>
            </w:r>
          </w:p>
        </w:tc>
        <w:tc>
          <w:tcPr>
            <w:tcW w:w="970" w:type="dxa"/>
            <w:shd w:val="clear" w:color="auto" w:fill="auto"/>
            <w:noWrap/>
            <w:vAlign w:val="bottom"/>
            <w:hideMark/>
          </w:tcPr>
          <w:p w14:paraId="4F0AAA0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3.14E-29</w:t>
            </w:r>
          </w:p>
        </w:tc>
        <w:tc>
          <w:tcPr>
            <w:tcW w:w="1162" w:type="dxa"/>
            <w:shd w:val="clear" w:color="auto" w:fill="auto"/>
            <w:noWrap/>
            <w:vAlign w:val="bottom"/>
            <w:hideMark/>
          </w:tcPr>
          <w:p w14:paraId="672A70E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1.938629</w:t>
            </w:r>
          </w:p>
        </w:tc>
        <w:tc>
          <w:tcPr>
            <w:tcW w:w="970" w:type="dxa"/>
            <w:shd w:val="clear" w:color="auto" w:fill="auto"/>
            <w:noWrap/>
            <w:vAlign w:val="bottom"/>
            <w:hideMark/>
          </w:tcPr>
          <w:p w14:paraId="6239AF3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6.154116</w:t>
            </w:r>
          </w:p>
        </w:tc>
        <w:tc>
          <w:tcPr>
            <w:tcW w:w="1133" w:type="dxa"/>
            <w:shd w:val="clear" w:color="auto" w:fill="auto"/>
            <w:noWrap/>
            <w:vAlign w:val="bottom"/>
            <w:hideMark/>
          </w:tcPr>
          <w:p w14:paraId="5A02FF3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4006741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52A17C2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4.381406</w:t>
            </w:r>
          </w:p>
        </w:tc>
        <w:tc>
          <w:tcPr>
            <w:tcW w:w="970" w:type="dxa"/>
            <w:shd w:val="clear" w:color="auto" w:fill="auto"/>
            <w:noWrap/>
            <w:vAlign w:val="bottom"/>
            <w:hideMark/>
          </w:tcPr>
          <w:p w14:paraId="1824315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157.4687</w:t>
            </w:r>
          </w:p>
        </w:tc>
      </w:tr>
      <w:tr w:rsidR="00925CCB" w:rsidRPr="00A75E07" w14:paraId="22AC4F4D" w14:textId="77777777" w:rsidTr="007812C2">
        <w:trPr>
          <w:trHeight w:val="185"/>
        </w:trPr>
        <w:tc>
          <w:tcPr>
            <w:tcW w:w="1056" w:type="dxa"/>
            <w:vAlign w:val="bottom"/>
          </w:tcPr>
          <w:p w14:paraId="2E2CD1AC"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2600</w:t>
            </w:r>
          </w:p>
        </w:tc>
        <w:tc>
          <w:tcPr>
            <w:tcW w:w="1056" w:type="dxa"/>
            <w:shd w:val="clear" w:color="auto" w:fill="auto"/>
            <w:noWrap/>
            <w:vAlign w:val="bottom"/>
            <w:hideMark/>
          </w:tcPr>
          <w:p w14:paraId="0874750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126.081</w:t>
            </w:r>
          </w:p>
        </w:tc>
        <w:tc>
          <w:tcPr>
            <w:tcW w:w="1171" w:type="dxa"/>
            <w:shd w:val="clear" w:color="auto" w:fill="auto"/>
            <w:noWrap/>
            <w:vAlign w:val="bottom"/>
            <w:hideMark/>
          </w:tcPr>
          <w:p w14:paraId="76BB24B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6.42E-29</w:t>
            </w:r>
          </w:p>
        </w:tc>
        <w:tc>
          <w:tcPr>
            <w:tcW w:w="1084" w:type="dxa"/>
            <w:shd w:val="clear" w:color="auto" w:fill="auto"/>
            <w:noWrap/>
            <w:vAlign w:val="bottom"/>
            <w:hideMark/>
          </w:tcPr>
          <w:p w14:paraId="047CC57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3.76E-29</w:t>
            </w:r>
          </w:p>
        </w:tc>
        <w:tc>
          <w:tcPr>
            <w:tcW w:w="1114" w:type="dxa"/>
            <w:shd w:val="clear" w:color="auto" w:fill="auto"/>
            <w:noWrap/>
            <w:vAlign w:val="bottom"/>
            <w:hideMark/>
          </w:tcPr>
          <w:p w14:paraId="41B0549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4.32E-29</w:t>
            </w:r>
          </w:p>
        </w:tc>
        <w:tc>
          <w:tcPr>
            <w:tcW w:w="1316" w:type="dxa"/>
            <w:shd w:val="clear" w:color="auto" w:fill="auto"/>
            <w:noWrap/>
            <w:vAlign w:val="bottom"/>
            <w:hideMark/>
          </w:tcPr>
          <w:p w14:paraId="24AA60C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22.13333</w:t>
            </w:r>
          </w:p>
        </w:tc>
        <w:tc>
          <w:tcPr>
            <w:tcW w:w="970" w:type="dxa"/>
            <w:shd w:val="clear" w:color="auto" w:fill="auto"/>
            <w:noWrap/>
            <w:vAlign w:val="bottom"/>
            <w:hideMark/>
          </w:tcPr>
          <w:p w14:paraId="374F7B0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4.507414</w:t>
            </w:r>
          </w:p>
        </w:tc>
        <w:tc>
          <w:tcPr>
            <w:tcW w:w="1162" w:type="dxa"/>
            <w:shd w:val="clear" w:color="auto" w:fill="auto"/>
            <w:noWrap/>
            <w:vAlign w:val="bottom"/>
            <w:hideMark/>
          </w:tcPr>
          <w:p w14:paraId="7F30638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1.884978</w:t>
            </w:r>
          </w:p>
        </w:tc>
        <w:tc>
          <w:tcPr>
            <w:tcW w:w="970" w:type="dxa"/>
            <w:shd w:val="clear" w:color="auto" w:fill="auto"/>
            <w:noWrap/>
            <w:vAlign w:val="bottom"/>
            <w:hideMark/>
          </w:tcPr>
          <w:p w14:paraId="7E665E7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4.138828</w:t>
            </w:r>
          </w:p>
        </w:tc>
        <w:tc>
          <w:tcPr>
            <w:tcW w:w="1133" w:type="dxa"/>
            <w:shd w:val="clear" w:color="auto" w:fill="auto"/>
            <w:noWrap/>
            <w:vAlign w:val="bottom"/>
            <w:hideMark/>
          </w:tcPr>
          <w:p w14:paraId="38441A1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27AA744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513B5B9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6D34EE7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158.7455</w:t>
            </w:r>
          </w:p>
        </w:tc>
      </w:tr>
      <w:tr w:rsidR="00925CCB" w:rsidRPr="00A75E07" w14:paraId="39527CD8" w14:textId="77777777" w:rsidTr="007812C2">
        <w:trPr>
          <w:trHeight w:val="185"/>
        </w:trPr>
        <w:tc>
          <w:tcPr>
            <w:tcW w:w="1056" w:type="dxa"/>
            <w:vAlign w:val="bottom"/>
          </w:tcPr>
          <w:p w14:paraId="476B0654"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2650</w:t>
            </w:r>
          </w:p>
        </w:tc>
        <w:tc>
          <w:tcPr>
            <w:tcW w:w="1056" w:type="dxa"/>
            <w:shd w:val="clear" w:color="auto" w:fill="auto"/>
            <w:noWrap/>
            <w:vAlign w:val="bottom"/>
            <w:hideMark/>
          </w:tcPr>
          <w:p w14:paraId="6FDE97A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124.4006</w:t>
            </w:r>
          </w:p>
        </w:tc>
        <w:tc>
          <w:tcPr>
            <w:tcW w:w="1171" w:type="dxa"/>
            <w:shd w:val="clear" w:color="auto" w:fill="auto"/>
            <w:noWrap/>
            <w:vAlign w:val="bottom"/>
            <w:hideMark/>
          </w:tcPr>
          <w:p w14:paraId="496E063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6.42E-29</w:t>
            </w:r>
          </w:p>
        </w:tc>
        <w:tc>
          <w:tcPr>
            <w:tcW w:w="1084" w:type="dxa"/>
            <w:shd w:val="clear" w:color="auto" w:fill="auto"/>
            <w:noWrap/>
            <w:vAlign w:val="bottom"/>
            <w:hideMark/>
          </w:tcPr>
          <w:p w14:paraId="1CF2412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3.76E-29</w:t>
            </w:r>
          </w:p>
        </w:tc>
        <w:tc>
          <w:tcPr>
            <w:tcW w:w="1114" w:type="dxa"/>
            <w:shd w:val="clear" w:color="auto" w:fill="auto"/>
            <w:noWrap/>
            <w:vAlign w:val="bottom"/>
            <w:hideMark/>
          </w:tcPr>
          <w:p w14:paraId="14B9693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1.722792</w:t>
            </w:r>
          </w:p>
        </w:tc>
        <w:tc>
          <w:tcPr>
            <w:tcW w:w="1316" w:type="dxa"/>
            <w:shd w:val="clear" w:color="auto" w:fill="auto"/>
            <w:noWrap/>
            <w:vAlign w:val="bottom"/>
            <w:hideMark/>
          </w:tcPr>
          <w:p w14:paraId="2805BE0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22.13081</w:t>
            </w:r>
          </w:p>
        </w:tc>
        <w:tc>
          <w:tcPr>
            <w:tcW w:w="970" w:type="dxa"/>
            <w:shd w:val="clear" w:color="auto" w:fill="auto"/>
            <w:noWrap/>
            <w:vAlign w:val="bottom"/>
            <w:hideMark/>
          </w:tcPr>
          <w:p w14:paraId="7F5870C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8.379465</w:t>
            </w:r>
          </w:p>
        </w:tc>
        <w:tc>
          <w:tcPr>
            <w:tcW w:w="1162" w:type="dxa"/>
            <w:shd w:val="clear" w:color="auto" w:fill="auto"/>
            <w:noWrap/>
            <w:vAlign w:val="bottom"/>
            <w:hideMark/>
          </w:tcPr>
          <w:p w14:paraId="7EEB78C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2A8464B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3.219551</w:t>
            </w:r>
          </w:p>
        </w:tc>
        <w:tc>
          <w:tcPr>
            <w:tcW w:w="1133" w:type="dxa"/>
            <w:shd w:val="clear" w:color="auto" w:fill="auto"/>
            <w:noWrap/>
            <w:vAlign w:val="bottom"/>
            <w:hideMark/>
          </w:tcPr>
          <w:p w14:paraId="3417DFC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12EF8F7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0B604D8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088A365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159.8533</w:t>
            </w:r>
          </w:p>
        </w:tc>
      </w:tr>
      <w:tr w:rsidR="00925CCB" w:rsidRPr="00A75E07" w14:paraId="7166A57A" w14:textId="77777777" w:rsidTr="007812C2">
        <w:trPr>
          <w:trHeight w:val="185"/>
        </w:trPr>
        <w:tc>
          <w:tcPr>
            <w:tcW w:w="1056" w:type="dxa"/>
            <w:vAlign w:val="bottom"/>
          </w:tcPr>
          <w:p w14:paraId="2C8C45E2"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2700</w:t>
            </w:r>
          </w:p>
        </w:tc>
        <w:tc>
          <w:tcPr>
            <w:tcW w:w="1056" w:type="dxa"/>
            <w:shd w:val="clear" w:color="auto" w:fill="auto"/>
            <w:noWrap/>
            <w:vAlign w:val="bottom"/>
            <w:hideMark/>
          </w:tcPr>
          <w:p w14:paraId="1C61B9A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119.2828</w:t>
            </w:r>
          </w:p>
        </w:tc>
        <w:tc>
          <w:tcPr>
            <w:tcW w:w="1171" w:type="dxa"/>
            <w:shd w:val="clear" w:color="auto" w:fill="auto"/>
            <w:noWrap/>
            <w:vAlign w:val="bottom"/>
            <w:hideMark/>
          </w:tcPr>
          <w:p w14:paraId="6C1C319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15.81234</w:t>
            </w:r>
          </w:p>
        </w:tc>
        <w:tc>
          <w:tcPr>
            <w:tcW w:w="1084" w:type="dxa"/>
            <w:shd w:val="clear" w:color="auto" w:fill="auto"/>
            <w:noWrap/>
            <w:vAlign w:val="bottom"/>
            <w:hideMark/>
          </w:tcPr>
          <w:p w14:paraId="10A7DD6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3.76E-29</w:t>
            </w:r>
          </w:p>
        </w:tc>
        <w:tc>
          <w:tcPr>
            <w:tcW w:w="1114" w:type="dxa"/>
            <w:shd w:val="clear" w:color="auto" w:fill="auto"/>
            <w:noWrap/>
            <w:vAlign w:val="bottom"/>
            <w:hideMark/>
          </w:tcPr>
          <w:p w14:paraId="12E5870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1.667597</w:t>
            </w:r>
          </w:p>
        </w:tc>
        <w:tc>
          <w:tcPr>
            <w:tcW w:w="1316" w:type="dxa"/>
            <w:shd w:val="clear" w:color="auto" w:fill="auto"/>
            <w:noWrap/>
            <w:vAlign w:val="bottom"/>
            <w:hideMark/>
          </w:tcPr>
          <w:p w14:paraId="0A79930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6.074651</w:t>
            </w:r>
          </w:p>
        </w:tc>
        <w:tc>
          <w:tcPr>
            <w:tcW w:w="970" w:type="dxa"/>
            <w:shd w:val="clear" w:color="auto" w:fill="auto"/>
            <w:noWrap/>
            <w:vAlign w:val="bottom"/>
            <w:hideMark/>
          </w:tcPr>
          <w:p w14:paraId="750B111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19.01402</w:t>
            </w:r>
          </w:p>
        </w:tc>
        <w:tc>
          <w:tcPr>
            <w:tcW w:w="1162" w:type="dxa"/>
            <w:shd w:val="clear" w:color="auto" w:fill="auto"/>
            <w:noWrap/>
            <w:vAlign w:val="bottom"/>
            <w:hideMark/>
          </w:tcPr>
          <w:p w14:paraId="449BA87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229B136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9.58E-30</w:t>
            </w:r>
          </w:p>
        </w:tc>
        <w:tc>
          <w:tcPr>
            <w:tcW w:w="1133" w:type="dxa"/>
            <w:shd w:val="clear" w:color="auto" w:fill="auto"/>
            <w:noWrap/>
            <w:vAlign w:val="bottom"/>
            <w:hideMark/>
          </w:tcPr>
          <w:p w14:paraId="32435FE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5DC22D4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7D50D8C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219878F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161.8515</w:t>
            </w:r>
          </w:p>
        </w:tc>
      </w:tr>
      <w:tr w:rsidR="00925CCB" w:rsidRPr="00A75E07" w14:paraId="41ABC71E" w14:textId="77777777" w:rsidTr="007812C2">
        <w:trPr>
          <w:trHeight w:val="185"/>
        </w:trPr>
        <w:tc>
          <w:tcPr>
            <w:tcW w:w="1056" w:type="dxa"/>
            <w:vAlign w:val="bottom"/>
          </w:tcPr>
          <w:p w14:paraId="09E7272B"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2750</w:t>
            </w:r>
          </w:p>
        </w:tc>
        <w:tc>
          <w:tcPr>
            <w:tcW w:w="1056" w:type="dxa"/>
            <w:shd w:val="clear" w:color="auto" w:fill="auto"/>
            <w:noWrap/>
            <w:vAlign w:val="bottom"/>
            <w:hideMark/>
          </w:tcPr>
          <w:p w14:paraId="03D65B3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117.1338</w:t>
            </w:r>
          </w:p>
        </w:tc>
        <w:tc>
          <w:tcPr>
            <w:tcW w:w="1171" w:type="dxa"/>
            <w:shd w:val="clear" w:color="auto" w:fill="auto"/>
            <w:noWrap/>
            <w:vAlign w:val="bottom"/>
            <w:hideMark/>
          </w:tcPr>
          <w:p w14:paraId="51750D9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21.78891</w:t>
            </w:r>
          </w:p>
        </w:tc>
        <w:tc>
          <w:tcPr>
            <w:tcW w:w="1084" w:type="dxa"/>
            <w:shd w:val="clear" w:color="auto" w:fill="auto"/>
            <w:noWrap/>
            <w:vAlign w:val="bottom"/>
            <w:hideMark/>
          </w:tcPr>
          <w:p w14:paraId="12981D5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3.76E-29</w:t>
            </w:r>
          </w:p>
        </w:tc>
        <w:tc>
          <w:tcPr>
            <w:tcW w:w="1114" w:type="dxa"/>
            <w:shd w:val="clear" w:color="auto" w:fill="auto"/>
            <w:noWrap/>
            <w:vAlign w:val="bottom"/>
            <w:hideMark/>
          </w:tcPr>
          <w:p w14:paraId="70A9B21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1.626046</w:t>
            </w:r>
          </w:p>
        </w:tc>
        <w:tc>
          <w:tcPr>
            <w:tcW w:w="1316" w:type="dxa"/>
            <w:shd w:val="clear" w:color="auto" w:fill="auto"/>
            <w:noWrap/>
            <w:vAlign w:val="bottom"/>
            <w:hideMark/>
          </w:tcPr>
          <w:p w14:paraId="392244B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72B3266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20.56616</w:t>
            </w:r>
          </w:p>
        </w:tc>
        <w:tc>
          <w:tcPr>
            <w:tcW w:w="1162" w:type="dxa"/>
            <w:shd w:val="clear" w:color="auto" w:fill="auto"/>
            <w:noWrap/>
            <w:vAlign w:val="bottom"/>
            <w:hideMark/>
          </w:tcPr>
          <w:p w14:paraId="5DD4216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2E12D91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9.58E-30</w:t>
            </w:r>
          </w:p>
        </w:tc>
        <w:tc>
          <w:tcPr>
            <w:tcW w:w="1133" w:type="dxa"/>
            <w:shd w:val="clear" w:color="auto" w:fill="auto"/>
            <w:noWrap/>
            <w:vAlign w:val="bottom"/>
            <w:hideMark/>
          </w:tcPr>
          <w:p w14:paraId="2420262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00652A6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4418385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703523D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161.1149</w:t>
            </w:r>
          </w:p>
        </w:tc>
      </w:tr>
      <w:tr w:rsidR="00925CCB" w:rsidRPr="00A75E07" w14:paraId="0E98C991" w14:textId="77777777" w:rsidTr="007812C2">
        <w:trPr>
          <w:trHeight w:val="185"/>
        </w:trPr>
        <w:tc>
          <w:tcPr>
            <w:tcW w:w="1056" w:type="dxa"/>
            <w:vAlign w:val="bottom"/>
          </w:tcPr>
          <w:p w14:paraId="76029ABE"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2800</w:t>
            </w:r>
          </w:p>
        </w:tc>
        <w:tc>
          <w:tcPr>
            <w:tcW w:w="1056" w:type="dxa"/>
            <w:shd w:val="clear" w:color="auto" w:fill="auto"/>
            <w:noWrap/>
            <w:vAlign w:val="bottom"/>
            <w:hideMark/>
          </w:tcPr>
          <w:p w14:paraId="5CF76AD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117.0035</w:t>
            </w:r>
          </w:p>
        </w:tc>
        <w:tc>
          <w:tcPr>
            <w:tcW w:w="1171" w:type="dxa"/>
            <w:shd w:val="clear" w:color="auto" w:fill="auto"/>
            <w:noWrap/>
            <w:vAlign w:val="bottom"/>
            <w:hideMark/>
          </w:tcPr>
          <w:p w14:paraId="1ACB028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21.78252</w:t>
            </w:r>
          </w:p>
        </w:tc>
        <w:tc>
          <w:tcPr>
            <w:tcW w:w="1084" w:type="dxa"/>
            <w:shd w:val="clear" w:color="auto" w:fill="auto"/>
            <w:noWrap/>
            <w:vAlign w:val="bottom"/>
            <w:hideMark/>
          </w:tcPr>
          <w:p w14:paraId="792D3DB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3.76E-29</w:t>
            </w:r>
          </w:p>
        </w:tc>
        <w:tc>
          <w:tcPr>
            <w:tcW w:w="1114" w:type="dxa"/>
            <w:shd w:val="clear" w:color="auto" w:fill="auto"/>
            <w:noWrap/>
            <w:vAlign w:val="bottom"/>
            <w:hideMark/>
          </w:tcPr>
          <w:p w14:paraId="57A4E68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1.510117</w:t>
            </w:r>
          </w:p>
        </w:tc>
        <w:tc>
          <w:tcPr>
            <w:tcW w:w="1316" w:type="dxa"/>
            <w:shd w:val="clear" w:color="auto" w:fill="auto"/>
            <w:noWrap/>
            <w:vAlign w:val="bottom"/>
            <w:hideMark/>
          </w:tcPr>
          <w:p w14:paraId="6C2B9AA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5FDA11C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17.44595</w:t>
            </w:r>
          </w:p>
        </w:tc>
        <w:tc>
          <w:tcPr>
            <w:tcW w:w="1162" w:type="dxa"/>
            <w:shd w:val="clear" w:color="auto" w:fill="auto"/>
            <w:noWrap/>
            <w:vAlign w:val="bottom"/>
            <w:hideMark/>
          </w:tcPr>
          <w:p w14:paraId="4BE8CFD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3D7A4F0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9.58E-30</w:t>
            </w:r>
          </w:p>
        </w:tc>
        <w:tc>
          <w:tcPr>
            <w:tcW w:w="1133" w:type="dxa"/>
            <w:shd w:val="clear" w:color="auto" w:fill="auto"/>
            <w:noWrap/>
            <w:vAlign w:val="bottom"/>
            <w:hideMark/>
          </w:tcPr>
          <w:p w14:paraId="1837D82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316B301F"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7821EFB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48F5891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157.7421</w:t>
            </w:r>
          </w:p>
        </w:tc>
      </w:tr>
      <w:tr w:rsidR="00925CCB" w:rsidRPr="00A75E07" w14:paraId="6085E925" w14:textId="77777777" w:rsidTr="007812C2">
        <w:trPr>
          <w:trHeight w:val="185"/>
        </w:trPr>
        <w:tc>
          <w:tcPr>
            <w:tcW w:w="1056" w:type="dxa"/>
            <w:vAlign w:val="bottom"/>
          </w:tcPr>
          <w:p w14:paraId="16797879"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2850</w:t>
            </w:r>
          </w:p>
        </w:tc>
        <w:tc>
          <w:tcPr>
            <w:tcW w:w="1056" w:type="dxa"/>
            <w:shd w:val="clear" w:color="auto" w:fill="auto"/>
            <w:noWrap/>
            <w:vAlign w:val="bottom"/>
            <w:hideMark/>
          </w:tcPr>
          <w:p w14:paraId="4D0F87A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116.8207</w:t>
            </w:r>
          </w:p>
        </w:tc>
        <w:tc>
          <w:tcPr>
            <w:tcW w:w="1171" w:type="dxa"/>
            <w:shd w:val="clear" w:color="auto" w:fill="auto"/>
            <w:noWrap/>
            <w:vAlign w:val="bottom"/>
            <w:hideMark/>
          </w:tcPr>
          <w:p w14:paraId="67D41FB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21.77941</w:t>
            </w:r>
          </w:p>
        </w:tc>
        <w:tc>
          <w:tcPr>
            <w:tcW w:w="1084" w:type="dxa"/>
            <w:shd w:val="clear" w:color="auto" w:fill="auto"/>
            <w:noWrap/>
            <w:vAlign w:val="bottom"/>
            <w:hideMark/>
          </w:tcPr>
          <w:p w14:paraId="4FD231C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3.76E-29</w:t>
            </w:r>
          </w:p>
        </w:tc>
        <w:tc>
          <w:tcPr>
            <w:tcW w:w="1114" w:type="dxa"/>
            <w:shd w:val="clear" w:color="auto" w:fill="auto"/>
            <w:noWrap/>
            <w:vAlign w:val="bottom"/>
            <w:hideMark/>
          </w:tcPr>
          <w:p w14:paraId="4DCBBDB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1.42452</w:t>
            </w:r>
          </w:p>
        </w:tc>
        <w:tc>
          <w:tcPr>
            <w:tcW w:w="1316" w:type="dxa"/>
            <w:shd w:val="clear" w:color="auto" w:fill="auto"/>
            <w:noWrap/>
            <w:vAlign w:val="bottom"/>
            <w:hideMark/>
          </w:tcPr>
          <w:p w14:paraId="1C3AC27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1543420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15.58272</w:t>
            </w:r>
          </w:p>
        </w:tc>
        <w:tc>
          <w:tcPr>
            <w:tcW w:w="1162" w:type="dxa"/>
            <w:shd w:val="clear" w:color="auto" w:fill="auto"/>
            <w:noWrap/>
            <w:vAlign w:val="bottom"/>
            <w:hideMark/>
          </w:tcPr>
          <w:p w14:paraId="50489E25"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0CE7D39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9.58E-30</w:t>
            </w:r>
          </w:p>
        </w:tc>
        <w:tc>
          <w:tcPr>
            <w:tcW w:w="1133" w:type="dxa"/>
            <w:shd w:val="clear" w:color="auto" w:fill="auto"/>
            <w:noWrap/>
            <w:vAlign w:val="bottom"/>
            <w:hideMark/>
          </w:tcPr>
          <w:p w14:paraId="34AD6C7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7C273A4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07F33A8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19189E8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155.6073</w:t>
            </w:r>
          </w:p>
        </w:tc>
      </w:tr>
      <w:tr w:rsidR="00925CCB" w:rsidRPr="00A75E07" w14:paraId="3B062CBC" w14:textId="77777777" w:rsidTr="007812C2">
        <w:trPr>
          <w:trHeight w:val="185"/>
        </w:trPr>
        <w:tc>
          <w:tcPr>
            <w:tcW w:w="1056" w:type="dxa"/>
            <w:vAlign w:val="bottom"/>
          </w:tcPr>
          <w:p w14:paraId="0C4E1D51"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2900</w:t>
            </w:r>
          </w:p>
        </w:tc>
        <w:tc>
          <w:tcPr>
            <w:tcW w:w="1056" w:type="dxa"/>
            <w:shd w:val="clear" w:color="auto" w:fill="auto"/>
            <w:noWrap/>
            <w:vAlign w:val="bottom"/>
            <w:hideMark/>
          </w:tcPr>
          <w:p w14:paraId="2BC75CF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116.5858</w:t>
            </w:r>
          </w:p>
        </w:tc>
        <w:tc>
          <w:tcPr>
            <w:tcW w:w="1171" w:type="dxa"/>
            <w:shd w:val="clear" w:color="auto" w:fill="auto"/>
            <w:noWrap/>
            <w:vAlign w:val="bottom"/>
            <w:hideMark/>
          </w:tcPr>
          <w:p w14:paraId="1A46D7A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21.77727</w:t>
            </w:r>
          </w:p>
        </w:tc>
        <w:tc>
          <w:tcPr>
            <w:tcW w:w="1084" w:type="dxa"/>
            <w:shd w:val="clear" w:color="auto" w:fill="auto"/>
            <w:noWrap/>
            <w:vAlign w:val="bottom"/>
            <w:hideMark/>
          </w:tcPr>
          <w:p w14:paraId="2ACB428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3.76E-29</w:t>
            </w:r>
          </w:p>
        </w:tc>
        <w:tc>
          <w:tcPr>
            <w:tcW w:w="1114" w:type="dxa"/>
            <w:shd w:val="clear" w:color="auto" w:fill="auto"/>
            <w:noWrap/>
            <w:vAlign w:val="bottom"/>
            <w:hideMark/>
          </w:tcPr>
          <w:p w14:paraId="52C35B3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1.341584</w:t>
            </w:r>
          </w:p>
        </w:tc>
        <w:tc>
          <w:tcPr>
            <w:tcW w:w="1316" w:type="dxa"/>
            <w:shd w:val="clear" w:color="auto" w:fill="auto"/>
            <w:noWrap/>
            <w:vAlign w:val="bottom"/>
            <w:hideMark/>
          </w:tcPr>
          <w:p w14:paraId="2B8EBBE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1DCB308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14.16552</w:t>
            </w:r>
          </w:p>
        </w:tc>
        <w:tc>
          <w:tcPr>
            <w:tcW w:w="1162" w:type="dxa"/>
            <w:shd w:val="clear" w:color="auto" w:fill="auto"/>
            <w:noWrap/>
            <w:vAlign w:val="bottom"/>
            <w:hideMark/>
          </w:tcPr>
          <w:p w14:paraId="1710CFC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7AFFFC5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9.58E-30</w:t>
            </w:r>
          </w:p>
        </w:tc>
        <w:tc>
          <w:tcPr>
            <w:tcW w:w="1133" w:type="dxa"/>
            <w:shd w:val="clear" w:color="auto" w:fill="auto"/>
            <w:noWrap/>
            <w:vAlign w:val="bottom"/>
            <w:hideMark/>
          </w:tcPr>
          <w:p w14:paraId="4980FA9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741A29E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2AC7565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3C48418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153.8702</w:t>
            </w:r>
          </w:p>
        </w:tc>
      </w:tr>
      <w:tr w:rsidR="00925CCB" w:rsidRPr="00A75E07" w14:paraId="65601C03" w14:textId="77777777" w:rsidTr="007812C2">
        <w:trPr>
          <w:trHeight w:val="185"/>
        </w:trPr>
        <w:tc>
          <w:tcPr>
            <w:tcW w:w="1056" w:type="dxa"/>
            <w:vAlign w:val="bottom"/>
          </w:tcPr>
          <w:p w14:paraId="76EF0295"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sidRPr="00A75E07">
              <w:rPr>
                <w:rFonts w:ascii="Times New Roman" w:hAnsi="Times New Roman" w:cs="Times New Roman"/>
                <w:color w:val="000000"/>
                <w:sz w:val="16"/>
                <w:szCs w:val="16"/>
              </w:rPr>
              <w:t>2950</w:t>
            </w:r>
          </w:p>
        </w:tc>
        <w:tc>
          <w:tcPr>
            <w:tcW w:w="1056" w:type="dxa"/>
            <w:shd w:val="clear" w:color="auto" w:fill="auto"/>
            <w:noWrap/>
            <w:vAlign w:val="bottom"/>
            <w:hideMark/>
          </w:tcPr>
          <w:p w14:paraId="4A43099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116.2733</w:t>
            </w:r>
          </w:p>
        </w:tc>
        <w:tc>
          <w:tcPr>
            <w:tcW w:w="1171" w:type="dxa"/>
            <w:shd w:val="clear" w:color="auto" w:fill="auto"/>
            <w:noWrap/>
            <w:vAlign w:val="bottom"/>
            <w:hideMark/>
          </w:tcPr>
          <w:p w14:paraId="08D48CB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21.77425</w:t>
            </w:r>
          </w:p>
        </w:tc>
        <w:tc>
          <w:tcPr>
            <w:tcW w:w="1084" w:type="dxa"/>
            <w:shd w:val="clear" w:color="auto" w:fill="auto"/>
            <w:noWrap/>
            <w:vAlign w:val="bottom"/>
            <w:hideMark/>
          </w:tcPr>
          <w:p w14:paraId="5D267F80"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3.76E-29</w:t>
            </w:r>
          </w:p>
        </w:tc>
        <w:tc>
          <w:tcPr>
            <w:tcW w:w="1114" w:type="dxa"/>
            <w:shd w:val="clear" w:color="auto" w:fill="auto"/>
            <w:noWrap/>
            <w:vAlign w:val="bottom"/>
            <w:hideMark/>
          </w:tcPr>
          <w:p w14:paraId="28F62E7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1.244315</w:t>
            </w:r>
          </w:p>
        </w:tc>
        <w:tc>
          <w:tcPr>
            <w:tcW w:w="1316" w:type="dxa"/>
            <w:shd w:val="clear" w:color="auto" w:fill="auto"/>
            <w:noWrap/>
            <w:vAlign w:val="bottom"/>
            <w:hideMark/>
          </w:tcPr>
          <w:p w14:paraId="076234D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5D922E97"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12.55252</w:t>
            </w:r>
          </w:p>
        </w:tc>
        <w:tc>
          <w:tcPr>
            <w:tcW w:w="1162" w:type="dxa"/>
            <w:shd w:val="clear" w:color="auto" w:fill="auto"/>
            <w:noWrap/>
            <w:vAlign w:val="bottom"/>
            <w:hideMark/>
          </w:tcPr>
          <w:p w14:paraId="4C1234D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7181073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9.58E-30</w:t>
            </w:r>
          </w:p>
        </w:tc>
        <w:tc>
          <w:tcPr>
            <w:tcW w:w="1133" w:type="dxa"/>
            <w:shd w:val="clear" w:color="auto" w:fill="auto"/>
            <w:noWrap/>
            <w:vAlign w:val="bottom"/>
            <w:hideMark/>
          </w:tcPr>
          <w:p w14:paraId="7DFEF29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38AE7A3B"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1893F36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7EED0184"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151.8443</w:t>
            </w:r>
          </w:p>
        </w:tc>
      </w:tr>
      <w:tr w:rsidR="00925CCB" w:rsidRPr="00A75E07" w14:paraId="361D9C5A" w14:textId="77777777" w:rsidTr="007812C2">
        <w:trPr>
          <w:trHeight w:val="185"/>
        </w:trPr>
        <w:tc>
          <w:tcPr>
            <w:tcW w:w="1056" w:type="dxa"/>
            <w:vAlign w:val="bottom"/>
          </w:tcPr>
          <w:p w14:paraId="331F910F" w14:textId="77777777" w:rsidR="00925CCB" w:rsidRPr="00A75E07" w:rsidRDefault="00925CCB" w:rsidP="007812C2">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   3000</w:t>
            </w:r>
          </w:p>
        </w:tc>
        <w:tc>
          <w:tcPr>
            <w:tcW w:w="1056" w:type="dxa"/>
            <w:shd w:val="clear" w:color="auto" w:fill="auto"/>
            <w:noWrap/>
            <w:vAlign w:val="bottom"/>
            <w:hideMark/>
          </w:tcPr>
          <w:p w14:paraId="5D0CAA7D"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115.8608</w:t>
            </w:r>
          </w:p>
        </w:tc>
        <w:tc>
          <w:tcPr>
            <w:tcW w:w="1171" w:type="dxa"/>
            <w:shd w:val="clear" w:color="auto" w:fill="auto"/>
            <w:noWrap/>
            <w:vAlign w:val="bottom"/>
            <w:hideMark/>
          </w:tcPr>
          <w:p w14:paraId="49F56689"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21.77028</w:t>
            </w:r>
          </w:p>
        </w:tc>
        <w:tc>
          <w:tcPr>
            <w:tcW w:w="1084" w:type="dxa"/>
            <w:shd w:val="clear" w:color="auto" w:fill="auto"/>
            <w:noWrap/>
            <w:vAlign w:val="bottom"/>
            <w:hideMark/>
          </w:tcPr>
          <w:p w14:paraId="666B698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3.76E-29</w:t>
            </w:r>
          </w:p>
        </w:tc>
        <w:tc>
          <w:tcPr>
            <w:tcW w:w="1114" w:type="dxa"/>
            <w:shd w:val="clear" w:color="auto" w:fill="auto"/>
            <w:noWrap/>
            <w:vAlign w:val="bottom"/>
            <w:hideMark/>
          </w:tcPr>
          <w:p w14:paraId="41BCAFD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1.129361</w:t>
            </w:r>
          </w:p>
        </w:tc>
        <w:tc>
          <w:tcPr>
            <w:tcW w:w="1316" w:type="dxa"/>
            <w:shd w:val="clear" w:color="auto" w:fill="auto"/>
            <w:noWrap/>
            <w:vAlign w:val="bottom"/>
            <w:hideMark/>
          </w:tcPr>
          <w:p w14:paraId="7EB1D936"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6.52E-29</w:t>
            </w:r>
          </w:p>
        </w:tc>
        <w:tc>
          <w:tcPr>
            <w:tcW w:w="970" w:type="dxa"/>
            <w:shd w:val="clear" w:color="auto" w:fill="auto"/>
            <w:noWrap/>
            <w:vAlign w:val="bottom"/>
            <w:hideMark/>
          </w:tcPr>
          <w:p w14:paraId="07E6E93A"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10.74199</w:t>
            </w:r>
          </w:p>
        </w:tc>
        <w:tc>
          <w:tcPr>
            <w:tcW w:w="1162" w:type="dxa"/>
            <w:shd w:val="clear" w:color="auto" w:fill="auto"/>
            <w:noWrap/>
            <w:vAlign w:val="bottom"/>
            <w:hideMark/>
          </w:tcPr>
          <w:p w14:paraId="408E0C3E"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4.53E-29</w:t>
            </w:r>
          </w:p>
        </w:tc>
        <w:tc>
          <w:tcPr>
            <w:tcW w:w="970" w:type="dxa"/>
            <w:shd w:val="clear" w:color="auto" w:fill="auto"/>
            <w:noWrap/>
            <w:vAlign w:val="bottom"/>
            <w:hideMark/>
          </w:tcPr>
          <w:p w14:paraId="24788CE1"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9.58E-30</w:t>
            </w:r>
          </w:p>
        </w:tc>
        <w:tc>
          <w:tcPr>
            <w:tcW w:w="1133" w:type="dxa"/>
            <w:shd w:val="clear" w:color="auto" w:fill="auto"/>
            <w:noWrap/>
            <w:vAlign w:val="bottom"/>
            <w:hideMark/>
          </w:tcPr>
          <w:p w14:paraId="3FC14BDC"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3.38E-29</w:t>
            </w:r>
          </w:p>
        </w:tc>
        <w:tc>
          <w:tcPr>
            <w:tcW w:w="970" w:type="dxa"/>
            <w:shd w:val="clear" w:color="auto" w:fill="auto"/>
            <w:noWrap/>
            <w:vAlign w:val="bottom"/>
            <w:hideMark/>
          </w:tcPr>
          <w:p w14:paraId="758812A2"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1.33E-29</w:t>
            </w:r>
          </w:p>
        </w:tc>
        <w:tc>
          <w:tcPr>
            <w:tcW w:w="970" w:type="dxa"/>
            <w:shd w:val="clear" w:color="auto" w:fill="auto"/>
            <w:noWrap/>
            <w:vAlign w:val="bottom"/>
            <w:hideMark/>
          </w:tcPr>
          <w:p w14:paraId="003FB748"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2.76E-29</w:t>
            </w:r>
          </w:p>
        </w:tc>
        <w:tc>
          <w:tcPr>
            <w:tcW w:w="970" w:type="dxa"/>
            <w:shd w:val="clear" w:color="auto" w:fill="auto"/>
            <w:noWrap/>
            <w:vAlign w:val="bottom"/>
            <w:hideMark/>
          </w:tcPr>
          <w:p w14:paraId="27670453" w14:textId="77777777" w:rsidR="00925CCB" w:rsidRPr="00A75E07" w:rsidRDefault="00925CCB" w:rsidP="007812C2">
            <w:pPr>
              <w:spacing w:after="0" w:line="240" w:lineRule="auto"/>
              <w:jc w:val="right"/>
              <w:rPr>
                <w:rFonts w:ascii="Times New Roman" w:eastAsia="Times New Roman" w:hAnsi="Times New Roman" w:cs="Times New Roman"/>
                <w:color w:val="000000"/>
                <w:sz w:val="16"/>
                <w:szCs w:val="16"/>
              </w:rPr>
            </w:pPr>
            <w:r w:rsidRPr="00A75E07">
              <w:rPr>
                <w:rFonts w:ascii="Times New Roman" w:eastAsia="Times New Roman" w:hAnsi="Times New Roman" w:cs="Times New Roman"/>
                <w:color w:val="000000"/>
                <w:sz w:val="16"/>
                <w:szCs w:val="16"/>
              </w:rPr>
              <w:t>149.5025</w:t>
            </w:r>
          </w:p>
        </w:tc>
      </w:tr>
    </w:tbl>
    <w:p w14:paraId="28C4B06F" w14:textId="0FFDABF3" w:rsidR="009E68A0" w:rsidRDefault="009E68A0">
      <w:pPr>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br w:type="page"/>
      </w:r>
    </w:p>
    <w:p w14:paraId="714ED196" w14:textId="1BE8BA33" w:rsidR="009E68A0" w:rsidRDefault="009E68A0" w:rsidP="009E68A0">
      <w:pPr>
        <w:tabs>
          <w:tab w:val="left" w:pos="9247"/>
        </w:tabs>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Қосымша Е</w:t>
      </w:r>
    </w:p>
    <w:p w14:paraId="1D6CB234" w14:textId="7531298F" w:rsidR="009E68A0" w:rsidRDefault="009E68A0" w:rsidP="009E68A0">
      <w:pPr>
        <w:tabs>
          <w:tab w:val="left" w:pos="9247"/>
        </w:tabs>
        <w:rPr>
          <w:rFonts w:ascii="Times New Roman" w:hAnsi="Times New Roman" w:cs="Times New Roman"/>
          <w:color w:val="000000" w:themeColor="text1"/>
          <w:sz w:val="24"/>
          <w:szCs w:val="24"/>
          <w:lang w:val="kk-KZ" w:eastAsia="ru-RU"/>
        </w:rPr>
      </w:pPr>
      <w:r w:rsidRPr="009E68A0">
        <w:rPr>
          <w:rFonts w:ascii="Times New Roman" w:hAnsi="Times New Roman" w:cs="Times New Roman"/>
          <w:noProof/>
          <w:sz w:val="28"/>
          <w:szCs w:val="28"/>
        </w:rPr>
        <w:t xml:space="preserve"> </w:t>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14:anchorId="3A3BF11D" wp14:editId="6F7FBE50">
            <wp:extent cx="3407228" cy="5080503"/>
            <wp:effectExtent l="0" t="0" r="3175" b="6350"/>
            <wp:docPr id="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2" cstate="print">
                      <a:lum bright="-10000" contrast="20000"/>
                    </a:blip>
                    <a:srcRect l="40836" t="8320" r="24359" b="8566"/>
                    <a:stretch/>
                  </pic:blipFill>
                  <pic:spPr bwMode="auto">
                    <a:xfrm>
                      <a:off x="0" y="0"/>
                      <a:ext cx="3448945" cy="514270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val="kk-KZ"/>
        </w:rPr>
        <w:t xml:space="preserve">                        </w:t>
      </w:r>
      <w:r>
        <w:rPr>
          <w:rFonts w:ascii="Times New Roman" w:hAnsi="Times New Roman" w:cs="Times New Roman"/>
          <w:noProof/>
          <w:sz w:val="24"/>
          <w:szCs w:val="24"/>
          <w:lang w:eastAsia="ru-RU"/>
        </w:rPr>
        <w:drawing>
          <wp:inline distT="0" distB="0" distL="0" distR="0" wp14:anchorId="261274A7" wp14:editId="4087FCFF">
            <wp:extent cx="3636302" cy="4952637"/>
            <wp:effectExtent l="0" t="0" r="2540" b="635"/>
            <wp:docPr id="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lum bright="-10000" contrast="20000"/>
                    </a:blip>
                    <a:srcRect l="39842" t="8352" r="23398" b="11468"/>
                    <a:stretch>
                      <a:fillRect/>
                    </a:stretch>
                  </pic:blipFill>
                  <pic:spPr bwMode="auto">
                    <a:xfrm>
                      <a:off x="0" y="0"/>
                      <a:ext cx="3683975" cy="5017567"/>
                    </a:xfrm>
                    <a:prstGeom prst="rect">
                      <a:avLst/>
                    </a:prstGeom>
                    <a:noFill/>
                    <a:ln w="9525">
                      <a:noFill/>
                      <a:miter lim="800000"/>
                      <a:headEnd/>
                      <a:tailEnd/>
                    </a:ln>
                  </pic:spPr>
                </pic:pic>
              </a:graphicData>
            </a:graphic>
          </wp:inline>
        </w:drawing>
      </w:r>
    </w:p>
    <w:p w14:paraId="48AA42A1" w14:textId="1C0A0DEA" w:rsidR="009E68A0" w:rsidRPr="00206C3C" w:rsidRDefault="009E68A0" w:rsidP="00925CCB">
      <w:pPr>
        <w:rPr>
          <w:rFonts w:ascii="Times New Roman" w:hAnsi="Times New Roman" w:cs="Times New Roman"/>
          <w:color w:val="000000" w:themeColor="text1"/>
          <w:sz w:val="24"/>
          <w:szCs w:val="24"/>
          <w:lang w:val="kk-KZ" w:eastAsia="ru-RU"/>
        </w:rPr>
      </w:pPr>
      <w:r>
        <w:rPr>
          <w:rFonts w:ascii="Times New Roman" w:hAnsi="Times New Roman" w:cs="Times New Roman"/>
          <w:noProof/>
          <w:sz w:val="24"/>
          <w:szCs w:val="24"/>
          <w:lang w:val="kk-KZ"/>
        </w:rPr>
        <w:lastRenderedPageBreak/>
        <w:t xml:space="preserve">            </w:t>
      </w:r>
      <w:r>
        <w:rPr>
          <w:rFonts w:ascii="Times New Roman" w:hAnsi="Times New Roman" w:cs="Times New Roman"/>
          <w:noProof/>
          <w:sz w:val="24"/>
          <w:szCs w:val="24"/>
          <w:lang w:eastAsia="ru-RU"/>
        </w:rPr>
        <w:drawing>
          <wp:inline distT="0" distB="0" distL="0" distR="0" wp14:anchorId="7AA3D1B9" wp14:editId="403FFA68">
            <wp:extent cx="4010025" cy="556886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lum bright="-10000" contrast="20000"/>
                    </a:blip>
                    <a:srcRect l="40969" t="9707" r="22838" b="9706"/>
                    <a:stretch>
                      <a:fillRect/>
                    </a:stretch>
                  </pic:blipFill>
                  <pic:spPr bwMode="auto">
                    <a:xfrm>
                      <a:off x="0" y="0"/>
                      <a:ext cx="4052075" cy="5627266"/>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kk-KZ"/>
        </w:rPr>
        <w:t xml:space="preserve">       </w:t>
      </w:r>
      <w:r>
        <w:rPr>
          <w:rFonts w:ascii="Times New Roman" w:hAnsi="Times New Roman" w:cs="Times New Roman"/>
          <w:noProof/>
          <w:sz w:val="24"/>
          <w:szCs w:val="24"/>
          <w:lang w:eastAsia="ru-RU"/>
        </w:rPr>
        <w:drawing>
          <wp:inline distT="0" distB="0" distL="0" distR="0" wp14:anchorId="6F5F23A2" wp14:editId="0E16E295">
            <wp:extent cx="3709623" cy="5387132"/>
            <wp:effectExtent l="0" t="0" r="5715" b="4445"/>
            <wp:docPr id="3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lum bright="-10000" contrast="20000"/>
                    </a:blip>
                    <a:srcRect l="41673" t="9932" r="22976" b="7855"/>
                    <a:stretch>
                      <a:fillRect/>
                    </a:stretch>
                  </pic:blipFill>
                  <pic:spPr bwMode="auto">
                    <a:xfrm>
                      <a:off x="0" y="0"/>
                      <a:ext cx="3721408" cy="5404246"/>
                    </a:xfrm>
                    <a:prstGeom prst="rect">
                      <a:avLst/>
                    </a:prstGeom>
                    <a:noFill/>
                    <a:ln w="9525">
                      <a:noFill/>
                      <a:miter lim="800000"/>
                      <a:headEnd/>
                      <a:tailEnd/>
                    </a:ln>
                  </pic:spPr>
                </pic:pic>
              </a:graphicData>
            </a:graphic>
          </wp:inline>
        </w:drawing>
      </w:r>
    </w:p>
    <w:sectPr w:rsidR="009E68A0" w:rsidRPr="00206C3C" w:rsidSect="00206C3C">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358D0" w14:textId="77777777" w:rsidR="009D6BCF" w:rsidRDefault="009D6BCF" w:rsidP="00206C3C">
      <w:pPr>
        <w:spacing w:after="0" w:line="240" w:lineRule="auto"/>
      </w:pPr>
      <w:r>
        <w:separator/>
      </w:r>
    </w:p>
  </w:endnote>
  <w:endnote w:type="continuationSeparator" w:id="0">
    <w:p w14:paraId="10BB3173" w14:textId="77777777" w:rsidR="009D6BCF" w:rsidRDefault="009D6BCF" w:rsidP="00206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193490"/>
      <w:docPartObj>
        <w:docPartGallery w:val="Page Numbers (Bottom of Page)"/>
        <w:docPartUnique/>
      </w:docPartObj>
    </w:sdtPr>
    <w:sdtEndPr/>
    <w:sdtContent>
      <w:p w14:paraId="1445838D" w14:textId="3FE50E6C" w:rsidR="00894C54" w:rsidRDefault="00894C54">
        <w:pPr>
          <w:pStyle w:val="ae"/>
          <w:jc w:val="center"/>
        </w:pPr>
        <w:r>
          <w:fldChar w:fldCharType="begin"/>
        </w:r>
        <w:r>
          <w:instrText xml:space="preserve"> PAGE   \* MERGEFORMAT </w:instrText>
        </w:r>
        <w:r>
          <w:fldChar w:fldCharType="separate"/>
        </w:r>
        <w:r>
          <w:rPr>
            <w:noProof/>
          </w:rPr>
          <w:t>65</w:t>
        </w:r>
        <w:r>
          <w:fldChar w:fldCharType="end"/>
        </w:r>
      </w:p>
    </w:sdtContent>
  </w:sdt>
  <w:p w14:paraId="5224D8A7" w14:textId="77777777" w:rsidR="00894C54" w:rsidRDefault="00894C5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F8AEC" w14:textId="77777777" w:rsidR="009D6BCF" w:rsidRDefault="009D6BCF" w:rsidP="00206C3C">
      <w:pPr>
        <w:spacing w:after="0" w:line="240" w:lineRule="auto"/>
      </w:pPr>
      <w:r>
        <w:separator/>
      </w:r>
    </w:p>
  </w:footnote>
  <w:footnote w:type="continuationSeparator" w:id="0">
    <w:p w14:paraId="517A5352" w14:textId="77777777" w:rsidR="009D6BCF" w:rsidRDefault="009D6BCF" w:rsidP="00206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9867C0"/>
    <w:multiLevelType w:val="hybridMultilevel"/>
    <w:tmpl w:val="FE34D380"/>
    <w:lvl w:ilvl="0" w:tplc="9648EA70">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57133594"/>
    <w:multiLevelType w:val="hybridMultilevel"/>
    <w:tmpl w:val="24AE8CD0"/>
    <w:lvl w:ilvl="0" w:tplc="C96A8FB8">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64F4275C"/>
    <w:multiLevelType w:val="hybridMultilevel"/>
    <w:tmpl w:val="8168FE36"/>
    <w:lvl w:ilvl="0" w:tplc="9648EA70">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6BF85F12"/>
    <w:multiLevelType w:val="hybridMultilevel"/>
    <w:tmpl w:val="453ED0C0"/>
    <w:lvl w:ilvl="0" w:tplc="8C8A0F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4A65615"/>
    <w:multiLevelType w:val="hybridMultilevel"/>
    <w:tmpl w:val="6112744E"/>
    <w:lvl w:ilvl="0" w:tplc="10E458B4">
      <w:start w:val="17"/>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64CD"/>
    <w:rsid w:val="00002C05"/>
    <w:rsid w:val="000031DC"/>
    <w:rsid w:val="000034F1"/>
    <w:rsid w:val="000100DE"/>
    <w:rsid w:val="00010934"/>
    <w:rsid w:val="000132AA"/>
    <w:rsid w:val="00016828"/>
    <w:rsid w:val="000213BD"/>
    <w:rsid w:val="00022F07"/>
    <w:rsid w:val="00024F22"/>
    <w:rsid w:val="000270D3"/>
    <w:rsid w:val="00030046"/>
    <w:rsid w:val="00031472"/>
    <w:rsid w:val="00031A1A"/>
    <w:rsid w:val="00035ADC"/>
    <w:rsid w:val="00035BAD"/>
    <w:rsid w:val="00036320"/>
    <w:rsid w:val="000363B2"/>
    <w:rsid w:val="00037243"/>
    <w:rsid w:val="0004034C"/>
    <w:rsid w:val="00040950"/>
    <w:rsid w:val="00042067"/>
    <w:rsid w:val="0004419A"/>
    <w:rsid w:val="00044AD9"/>
    <w:rsid w:val="000563FB"/>
    <w:rsid w:val="00057D00"/>
    <w:rsid w:val="00060E10"/>
    <w:rsid w:val="00061BA2"/>
    <w:rsid w:val="0006407A"/>
    <w:rsid w:val="000750C0"/>
    <w:rsid w:val="000765C5"/>
    <w:rsid w:val="000821C4"/>
    <w:rsid w:val="000861B0"/>
    <w:rsid w:val="0008719B"/>
    <w:rsid w:val="0009063E"/>
    <w:rsid w:val="0009721B"/>
    <w:rsid w:val="000A0ACB"/>
    <w:rsid w:val="000A2E47"/>
    <w:rsid w:val="000A3755"/>
    <w:rsid w:val="000A3FA3"/>
    <w:rsid w:val="000B317D"/>
    <w:rsid w:val="000B3BB2"/>
    <w:rsid w:val="000B742B"/>
    <w:rsid w:val="000C0FF0"/>
    <w:rsid w:val="000C3154"/>
    <w:rsid w:val="000C6BFC"/>
    <w:rsid w:val="000D062C"/>
    <w:rsid w:val="000D0ADD"/>
    <w:rsid w:val="000D1DF2"/>
    <w:rsid w:val="000D74F1"/>
    <w:rsid w:val="000E021D"/>
    <w:rsid w:val="000E04D3"/>
    <w:rsid w:val="000E0602"/>
    <w:rsid w:val="000E2887"/>
    <w:rsid w:val="000E2E5C"/>
    <w:rsid w:val="000E413C"/>
    <w:rsid w:val="000E4559"/>
    <w:rsid w:val="000E572F"/>
    <w:rsid w:val="000E7150"/>
    <w:rsid w:val="000F3456"/>
    <w:rsid w:val="000F39F8"/>
    <w:rsid w:val="000F3BBB"/>
    <w:rsid w:val="000F44DD"/>
    <w:rsid w:val="000F57C3"/>
    <w:rsid w:val="000F7D2D"/>
    <w:rsid w:val="000F7DDC"/>
    <w:rsid w:val="00100642"/>
    <w:rsid w:val="001018D1"/>
    <w:rsid w:val="001032C1"/>
    <w:rsid w:val="00104004"/>
    <w:rsid w:val="001046A1"/>
    <w:rsid w:val="0010647D"/>
    <w:rsid w:val="001064F6"/>
    <w:rsid w:val="001076F7"/>
    <w:rsid w:val="00110ABB"/>
    <w:rsid w:val="00113703"/>
    <w:rsid w:val="00113B06"/>
    <w:rsid w:val="001170B7"/>
    <w:rsid w:val="00117135"/>
    <w:rsid w:val="00121E80"/>
    <w:rsid w:val="00123887"/>
    <w:rsid w:val="0012628B"/>
    <w:rsid w:val="001269FC"/>
    <w:rsid w:val="00130E7C"/>
    <w:rsid w:val="001317C3"/>
    <w:rsid w:val="00135C04"/>
    <w:rsid w:val="00135DB2"/>
    <w:rsid w:val="001368CC"/>
    <w:rsid w:val="00141E84"/>
    <w:rsid w:val="00143B5C"/>
    <w:rsid w:val="001444E6"/>
    <w:rsid w:val="001549B9"/>
    <w:rsid w:val="001556F1"/>
    <w:rsid w:val="001578C0"/>
    <w:rsid w:val="00157CDB"/>
    <w:rsid w:val="001609EB"/>
    <w:rsid w:val="001669E6"/>
    <w:rsid w:val="0017075C"/>
    <w:rsid w:val="001710AD"/>
    <w:rsid w:val="001767A4"/>
    <w:rsid w:val="00177118"/>
    <w:rsid w:val="00177B6D"/>
    <w:rsid w:val="00180DDF"/>
    <w:rsid w:val="00183633"/>
    <w:rsid w:val="001966EB"/>
    <w:rsid w:val="00197812"/>
    <w:rsid w:val="001A3C5E"/>
    <w:rsid w:val="001A4810"/>
    <w:rsid w:val="001A4A6D"/>
    <w:rsid w:val="001A4D3E"/>
    <w:rsid w:val="001B135D"/>
    <w:rsid w:val="001B3066"/>
    <w:rsid w:val="001B36AA"/>
    <w:rsid w:val="001B5718"/>
    <w:rsid w:val="001B75B1"/>
    <w:rsid w:val="001C00C6"/>
    <w:rsid w:val="001C0C00"/>
    <w:rsid w:val="001C0CAB"/>
    <w:rsid w:val="001C1D26"/>
    <w:rsid w:val="001C429A"/>
    <w:rsid w:val="001D364F"/>
    <w:rsid w:val="001D4C48"/>
    <w:rsid w:val="001D5629"/>
    <w:rsid w:val="001D5854"/>
    <w:rsid w:val="001D6BF5"/>
    <w:rsid w:val="001D75FF"/>
    <w:rsid w:val="001D7D15"/>
    <w:rsid w:val="001E2542"/>
    <w:rsid w:val="001E62E1"/>
    <w:rsid w:val="001E7547"/>
    <w:rsid w:val="001F19A0"/>
    <w:rsid w:val="001F39F7"/>
    <w:rsid w:val="001F4095"/>
    <w:rsid w:val="001F4AC0"/>
    <w:rsid w:val="001F4E91"/>
    <w:rsid w:val="0020336D"/>
    <w:rsid w:val="0020627B"/>
    <w:rsid w:val="00206C3C"/>
    <w:rsid w:val="00207686"/>
    <w:rsid w:val="0021153D"/>
    <w:rsid w:val="002167E4"/>
    <w:rsid w:val="00216A05"/>
    <w:rsid w:val="00225A30"/>
    <w:rsid w:val="0022636C"/>
    <w:rsid w:val="00226BD1"/>
    <w:rsid w:val="00230077"/>
    <w:rsid w:val="00234FBC"/>
    <w:rsid w:val="00235411"/>
    <w:rsid w:val="00241333"/>
    <w:rsid w:val="0025300E"/>
    <w:rsid w:val="002612BA"/>
    <w:rsid w:val="0026190E"/>
    <w:rsid w:val="002657B6"/>
    <w:rsid w:val="00270373"/>
    <w:rsid w:val="00276572"/>
    <w:rsid w:val="0028080F"/>
    <w:rsid w:val="00281388"/>
    <w:rsid w:val="00282EE0"/>
    <w:rsid w:val="00284228"/>
    <w:rsid w:val="00285815"/>
    <w:rsid w:val="002A1EC2"/>
    <w:rsid w:val="002A6847"/>
    <w:rsid w:val="002A6C4E"/>
    <w:rsid w:val="002B0268"/>
    <w:rsid w:val="002B1166"/>
    <w:rsid w:val="002C58C6"/>
    <w:rsid w:val="002D106F"/>
    <w:rsid w:val="002D25E1"/>
    <w:rsid w:val="002D43AB"/>
    <w:rsid w:val="002D72F8"/>
    <w:rsid w:val="002E0F3D"/>
    <w:rsid w:val="002E2174"/>
    <w:rsid w:val="002E4876"/>
    <w:rsid w:val="002F4C9D"/>
    <w:rsid w:val="002F75CB"/>
    <w:rsid w:val="00300C7C"/>
    <w:rsid w:val="00301FFD"/>
    <w:rsid w:val="0030246A"/>
    <w:rsid w:val="00311C1B"/>
    <w:rsid w:val="00311CAB"/>
    <w:rsid w:val="00316149"/>
    <w:rsid w:val="00321EFF"/>
    <w:rsid w:val="00326959"/>
    <w:rsid w:val="0032731E"/>
    <w:rsid w:val="00331852"/>
    <w:rsid w:val="00332D52"/>
    <w:rsid w:val="00335541"/>
    <w:rsid w:val="00336458"/>
    <w:rsid w:val="00336464"/>
    <w:rsid w:val="003436F0"/>
    <w:rsid w:val="00345C78"/>
    <w:rsid w:val="00346355"/>
    <w:rsid w:val="003475DE"/>
    <w:rsid w:val="00351C3B"/>
    <w:rsid w:val="00351F44"/>
    <w:rsid w:val="00353020"/>
    <w:rsid w:val="0035307B"/>
    <w:rsid w:val="0035327B"/>
    <w:rsid w:val="00353933"/>
    <w:rsid w:val="00354BD7"/>
    <w:rsid w:val="00357147"/>
    <w:rsid w:val="00361647"/>
    <w:rsid w:val="00365384"/>
    <w:rsid w:val="00366E6C"/>
    <w:rsid w:val="00367BF5"/>
    <w:rsid w:val="00373109"/>
    <w:rsid w:val="00375513"/>
    <w:rsid w:val="003776BF"/>
    <w:rsid w:val="00377BA9"/>
    <w:rsid w:val="00381049"/>
    <w:rsid w:val="00383D8F"/>
    <w:rsid w:val="00383FBB"/>
    <w:rsid w:val="00385233"/>
    <w:rsid w:val="0038558B"/>
    <w:rsid w:val="00386774"/>
    <w:rsid w:val="00392D85"/>
    <w:rsid w:val="0039364B"/>
    <w:rsid w:val="00394AC3"/>
    <w:rsid w:val="00396CB7"/>
    <w:rsid w:val="00396E30"/>
    <w:rsid w:val="003A2274"/>
    <w:rsid w:val="003A249D"/>
    <w:rsid w:val="003A2BFD"/>
    <w:rsid w:val="003A6A91"/>
    <w:rsid w:val="003A741F"/>
    <w:rsid w:val="003B0DC2"/>
    <w:rsid w:val="003B16FA"/>
    <w:rsid w:val="003B28B6"/>
    <w:rsid w:val="003B3CD1"/>
    <w:rsid w:val="003B4D61"/>
    <w:rsid w:val="003B5449"/>
    <w:rsid w:val="003C02A4"/>
    <w:rsid w:val="003C0639"/>
    <w:rsid w:val="003C228E"/>
    <w:rsid w:val="003C2481"/>
    <w:rsid w:val="003C7B1B"/>
    <w:rsid w:val="003D2199"/>
    <w:rsid w:val="003E0DB8"/>
    <w:rsid w:val="003E28EE"/>
    <w:rsid w:val="003E2A79"/>
    <w:rsid w:val="003E3A53"/>
    <w:rsid w:val="003E488D"/>
    <w:rsid w:val="003E52C8"/>
    <w:rsid w:val="003E644B"/>
    <w:rsid w:val="003E7E96"/>
    <w:rsid w:val="003F2B91"/>
    <w:rsid w:val="003F3D58"/>
    <w:rsid w:val="003F483B"/>
    <w:rsid w:val="003F54F2"/>
    <w:rsid w:val="003F6DB8"/>
    <w:rsid w:val="003F70F7"/>
    <w:rsid w:val="003F72B2"/>
    <w:rsid w:val="003F735E"/>
    <w:rsid w:val="00403E14"/>
    <w:rsid w:val="004073B8"/>
    <w:rsid w:val="00411975"/>
    <w:rsid w:val="00417D1A"/>
    <w:rsid w:val="00424F13"/>
    <w:rsid w:val="004263E0"/>
    <w:rsid w:val="00427AE4"/>
    <w:rsid w:val="00430199"/>
    <w:rsid w:val="00432173"/>
    <w:rsid w:val="00432D64"/>
    <w:rsid w:val="00440F50"/>
    <w:rsid w:val="0044183F"/>
    <w:rsid w:val="00443B53"/>
    <w:rsid w:val="00445A9D"/>
    <w:rsid w:val="00450749"/>
    <w:rsid w:val="00452CB8"/>
    <w:rsid w:val="004537AE"/>
    <w:rsid w:val="0045492D"/>
    <w:rsid w:val="00454F5E"/>
    <w:rsid w:val="00455CD3"/>
    <w:rsid w:val="00455F13"/>
    <w:rsid w:val="00457F20"/>
    <w:rsid w:val="00460C0B"/>
    <w:rsid w:val="00461FD1"/>
    <w:rsid w:val="00475864"/>
    <w:rsid w:val="00480E39"/>
    <w:rsid w:val="00485510"/>
    <w:rsid w:val="00492635"/>
    <w:rsid w:val="0049343B"/>
    <w:rsid w:val="004A2CCE"/>
    <w:rsid w:val="004A6E35"/>
    <w:rsid w:val="004B02E7"/>
    <w:rsid w:val="004B159C"/>
    <w:rsid w:val="004B57ED"/>
    <w:rsid w:val="004C0019"/>
    <w:rsid w:val="004C4F99"/>
    <w:rsid w:val="004D0BD4"/>
    <w:rsid w:val="004D4E0A"/>
    <w:rsid w:val="004D6BD6"/>
    <w:rsid w:val="004E001F"/>
    <w:rsid w:val="004E1D65"/>
    <w:rsid w:val="004E454A"/>
    <w:rsid w:val="004F0FE0"/>
    <w:rsid w:val="004F4E3D"/>
    <w:rsid w:val="005017AC"/>
    <w:rsid w:val="00501EC1"/>
    <w:rsid w:val="00502619"/>
    <w:rsid w:val="0050291E"/>
    <w:rsid w:val="00504A77"/>
    <w:rsid w:val="00505244"/>
    <w:rsid w:val="0050559F"/>
    <w:rsid w:val="00511A2C"/>
    <w:rsid w:val="00511F24"/>
    <w:rsid w:val="005121CD"/>
    <w:rsid w:val="005148E4"/>
    <w:rsid w:val="00521F81"/>
    <w:rsid w:val="005306E9"/>
    <w:rsid w:val="00532C90"/>
    <w:rsid w:val="00533B80"/>
    <w:rsid w:val="00541FBC"/>
    <w:rsid w:val="00543498"/>
    <w:rsid w:val="005450CD"/>
    <w:rsid w:val="00547169"/>
    <w:rsid w:val="00550757"/>
    <w:rsid w:val="0055220D"/>
    <w:rsid w:val="005555F4"/>
    <w:rsid w:val="0056232B"/>
    <w:rsid w:val="00563176"/>
    <w:rsid w:val="00565AF0"/>
    <w:rsid w:val="00570AE8"/>
    <w:rsid w:val="00574CC4"/>
    <w:rsid w:val="005828E9"/>
    <w:rsid w:val="00587379"/>
    <w:rsid w:val="00592B91"/>
    <w:rsid w:val="00597F8E"/>
    <w:rsid w:val="005A04B2"/>
    <w:rsid w:val="005A32F9"/>
    <w:rsid w:val="005B1D62"/>
    <w:rsid w:val="005B5BEA"/>
    <w:rsid w:val="005C0244"/>
    <w:rsid w:val="005C49F6"/>
    <w:rsid w:val="005C4F55"/>
    <w:rsid w:val="005C6D6A"/>
    <w:rsid w:val="005D1F92"/>
    <w:rsid w:val="005D2941"/>
    <w:rsid w:val="005D45D0"/>
    <w:rsid w:val="005D4955"/>
    <w:rsid w:val="005D6080"/>
    <w:rsid w:val="005E29D1"/>
    <w:rsid w:val="005E3E9C"/>
    <w:rsid w:val="005E4687"/>
    <w:rsid w:val="005F033E"/>
    <w:rsid w:val="005F2EAC"/>
    <w:rsid w:val="005F4B2D"/>
    <w:rsid w:val="006025C6"/>
    <w:rsid w:val="00611195"/>
    <w:rsid w:val="0061656D"/>
    <w:rsid w:val="00620978"/>
    <w:rsid w:val="0062234F"/>
    <w:rsid w:val="00622FA7"/>
    <w:rsid w:val="006244D8"/>
    <w:rsid w:val="006251E9"/>
    <w:rsid w:val="006252C8"/>
    <w:rsid w:val="00626DFB"/>
    <w:rsid w:val="00634F95"/>
    <w:rsid w:val="00637D43"/>
    <w:rsid w:val="00641245"/>
    <w:rsid w:val="006475AB"/>
    <w:rsid w:val="00647BEC"/>
    <w:rsid w:val="0065050C"/>
    <w:rsid w:val="00653777"/>
    <w:rsid w:val="0065643C"/>
    <w:rsid w:val="00665874"/>
    <w:rsid w:val="0066638C"/>
    <w:rsid w:val="00670D96"/>
    <w:rsid w:val="00681CE2"/>
    <w:rsid w:val="00682549"/>
    <w:rsid w:val="00684C90"/>
    <w:rsid w:val="00685389"/>
    <w:rsid w:val="00687034"/>
    <w:rsid w:val="006875C5"/>
    <w:rsid w:val="00693891"/>
    <w:rsid w:val="00695564"/>
    <w:rsid w:val="006A3E96"/>
    <w:rsid w:val="006A41E0"/>
    <w:rsid w:val="006A6460"/>
    <w:rsid w:val="006B0D35"/>
    <w:rsid w:val="006B1283"/>
    <w:rsid w:val="006B2AC9"/>
    <w:rsid w:val="006B2F76"/>
    <w:rsid w:val="006B2F7B"/>
    <w:rsid w:val="006C071C"/>
    <w:rsid w:val="006C7C5C"/>
    <w:rsid w:val="006D406D"/>
    <w:rsid w:val="006D4FFE"/>
    <w:rsid w:val="006D58F4"/>
    <w:rsid w:val="006E2C5D"/>
    <w:rsid w:val="006E3552"/>
    <w:rsid w:val="006E6C38"/>
    <w:rsid w:val="00701DBB"/>
    <w:rsid w:val="00702583"/>
    <w:rsid w:val="00705411"/>
    <w:rsid w:val="00705B8C"/>
    <w:rsid w:val="007110D5"/>
    <w:rsid w:val="007118B5"/>
    <w:rsid w:val="00713510"/>
    <w:rsid w:val="00714416"/>
    <w:rsid w:val="00715C71"/>
    <w:rsid w:val="00720A2E"/>
    <w:rsid w:val="0072153F"/>
    <w:rsid w:val="0072173D"/>
    <w:rsid w:val="00723CEA"/>
    <w:rsid w:val="007253F6"/>
    <w:rsid w:val="0073050F"/>
    <w:rsid w:val="00730AA1"/>
    <w:rsid w:val="0073277B"/>
    <w:rsid w:val="00733B5D"/>
    <w:rsid w:val="007439A9"/>
    <w:rsid w:val="00744836"/>
    <w:rsid w:val="00745E77"/>
    <w:rsid w:val="00747C56"/>
    <w:rsid w:val="00747F3A"/>
    <w:rsid w:val="0076194E"/>
    <w:rsid w:val="007623CF"/>
    <w:rsid w:val="00762435"/>
    <w:rsid w:val="007635C2"/>
    <w:rsid w:val="007637A1"/>
    <w:rsid w:val="00763F22"/>
    <w:rsid w:val="00765248"/>
    <w:rsid w:val="00770CEB"/>
    <w:rsid w:val="00771F56"/>
    <w:rsid w:val="0077404A"/>
    <w:rsid w:val="0077582D"/>
    <w:rsid w:val="007812C2"/>
    <w:rsid w:val="00781E2D"/>
    <w:rsid w:val="007871C1"/>
    <w:rsid w:val="00790FC6"/>
    <w:rsid w:val="0079107D"/>
    <w:rsid w:val="00793A3E"/>
    <w:rsid w:val="00793B73"/>
    <w:rsid w:val="007968EF"/>
    <w:rsid w:val="00796B22"/>
    <w:rsid w:val="00797352"/>
    <w:rsid w:val="007A0D20"/>
    <w:rsid w:val="007A11AA"/>
    <w:rsid w:val="007A1A9C"/>
    <w:rsid w:val="007A3597"/>
    <w:rsid w:val="007A4B87"/>
    <w:rsid w:val="007B0ED6"/>
    <w:rsid w:val="007B1209"/>
    <w:rsid w:val="007B1B8D"/>
    <w:rsid w:val="007B20F3"/>
    <w:rsid w:val="007B4701"/>
    <w:rsid w:val="007B4EB5"/>
    <w:rsid w:val="007C109D"/>
    <w:rsid w:val="007C1BD7"/>
    <w:rsid w:val="007C1CFC"/>
    <w:rsid w:val="007C64CD"/>
    <w:rsid w:val="007D4866"/>
    <w:rsid w:val="007D5171"/>
    <w:rsid w:val="007D5DB0"/>
    <w:rsid w:val="007D7046"/>
    <w:rsid w:val="007E19B0"/>
    <w:rsid w:val="007E264D"/>
    <w:rsid w:val="007E4B5F"/>
    <w:rsid w:val="007E5F56"/>
    <w:rsid w:val="007E6AF3"/>
    <w:rsid w:val="007F10D5"/>
    <w:rsid w:val="007F222A"/>
    <w:rsid w:val="007F43A9"/>
    <w:rsid w:val="007F4AC3"/>
    <w:rsid w:val="008028E1"/>
    <w:rsid w:val="00802A13"/>
    <w:rsid w:val="00804DEC"/>
    <w:rsid w:val="00806357"/>
    <w:rsid w:val="00807530"/>
    <w:rsid w:val="00813483"/>
    <w:rsid w:val="00814C9A"/>
    <w:rsid w:val="00820D5C"/>
    <w:rsid w:val="00821546"/>
    <w:rsid w:val="0082428C"/>
    <w:rsid w:val="00824348"/>
    <w:rsid w:val="00824D5A"/>
    <w:rsid w:val="00825C76"/>
    <w:rsid w:val="0082637D"/>
    <w:rsid w:val="0082792B"/>
    <w:rsid w:val="00832D6B"/>
    <w:rsid w:val="00834EB3"/>
    <w:rsid w:val="008417EE"/>
    <w:rsid w:val="00845113"/>
    <w:rsid w:val="00847EE3"/>
    <w:rsid w:val="0085291E"/>
    <w:rsid w:val="00853B78"/>
    <w:rsid w:val="00863027"/>
    <w:rsid w:val="00863E10"/>
    <w:rsid w:val="0086559E"/>
    <w:rsid w:val="0086612E"/>
    <w:rsid w:val="00881D07"/>
    <w:rsid w:val="00883749"/>
    <w:rsid w:val="00883C88"/>
    <w:rsid w:val="00885D61"/>
    <w:rsid w:val="00890457"/>
    <w:rsid w:val="00892FA4"/>
    <w:rsid w:val="00893205"/>
    <w:rsid w:val="00894C54"/>
    <w:rsid w:val="008966CF"/>
    <w:rsid w:val="00897FC3"/>
    <w:rsid w:val="008A166B"/>
    <w:rsid w:val="008A24BF"/>
    <w:rsid w:val="008A4419"/>
    <w:rsid w:val="008A4856"/>
    <w:rsid w:val="008A5DC1"/>
    <w:rsid w:val="008A5EF0"/>
    <w:rsid w:val="008B015C"/>
    <w:rsid w:val="008B307E"/>
    <w:rsid w:val="008B3F79"/>
    <w:rsid w:val="008B56F2"/>
    <w:rsid w:val="008C18ED"/>
    <w:rsid w:val="008C6E47"/>
    <w:rsid w:val="008C77B4"/>
    <w:rsid w:val="008D18A8"/>
    <w:rsid w:val="008D1CD0"/>
    <w:rsid w:val="008D43DC"/>
    <w:rsid w:val="008D64AC"/>
    <w:rsid w:val="008E28F6"/>
    <w:rsid w:val="008E5103"/>
    <w:rsid w:val="008E760C"/>
    <w:rsid w:val="008F28E6"/>
    <w:rsid w:val="008F3951"/>
    <w:rsid w:val="008F6302"/>
    <w:rsid w:val="008F632F"/>
    <w:rsid w:val="00900ED9"/>
    <w:rsid w:val="00901D57"/>
    <w:rsid w:val="00901E6D"/>
    <w:rsid w:val="00903E56"/>
    <w:rsid w:val="009061FB"/>
    <w:rsid w:val="00906C78"/>
    <w:rsid w:val="009126B8"/>
    <w:rsid w:val="0091335A"/>
    <w:rsid w:val="0091452E"/>
    <w:rsid w:val="00915519"/>
    <w:rsid w:val="00915A9A"/>
    <w:rsid w:val="00915F5F"/>
    <w:rsid w:val="009176D6"/>
    <w:rsid w:val="00920545"/>
    <w:rsid w:val="00921F14"/>
    <w:rsid w:val="0092290B"/>
    <w:rsid w:val="00922F90"/>
    <w:rsid w:val="009241F0"/>
    <w:rsid w:val="00925519"/>
    <w:rsid w:val="00925CCB"/>
    <w:rsid w:val="00927471"/>
    <w:rsid w:val="00931A8C"/>
    <w:rsid w:val="00937D74"/>
    <w:rsid w:val="00937E35"/>
    <w:rsid w:val="00941149"/>
    <w:rsid w:val="00941BB2"/>
    <w:rsid w:val="00942C12"/>
    <w:rsid w:val="00943384"/>
    <w:rsid w:val="00944631"/>
    <w:rsid w:val="009464BC"/>
    <w:rsid w:val="00946798"/>
    <w:rsid w:val="00947231"/>
    <w:rsid w:val="00964834"/>
    <w:rsid w:val="00971937"/>
    <w:rsid w:val="00975E5A"/>
    <w:rsid w:val="00980078"/>
    <w:rsid w:val="00981D4C"/>
    <w:rsid w:val="00984649"/>
    <w:rsid w:val="00987709"/>
    <w:rsid w:val="00992496"/>
    <w:rsid w:val="0099319B"/>
    <w:rsid w:val="00995694"/>
    <w:rsid w:val="00996645"/>
    <w:rsid w:val="009A3FB8"/>
    <w:rsid w:val="009B2E0E"/>
    <w:rsid w:val="009B33A1"/>
    <w:rsid w:val="009B463A"/>
    <w:rsid w:val="009B67BF"/>
    <w:rsid w:val="009C1F1A"/>
    <w:rsid w:val="009C41E9"/>
    <w:rsid w:val="009C4524"/>
    <w:rsid w:val="009C5209"/>
    <w:rsid w:val="009D2466"/>
    <w:rsid w:val="009D4A51"/>
    <w:rsid w:val="009D6BCF"/>
    <w:rsid w:val="009D6E58"/>
    <w:rsid w:val="009D722B"/>
    <w:rsid w:val="009E1896"/>
    <w:rsid w:val="009E4DBC"/>
    <w:rsid w:val="009E68A0"/>
    <w:rsid w:val="009E787B"/>
    <w:rsid w:val="009F5168"/>
    <w:rsid w:val="009F5288"/>
    <w:rsid w:val="009F6897"/>
    <w:rsid w:val="009F6948"/>
    <w:rsid w:val="00A005A8"/>
    <w:rsid w:val="00A04258"/>
    <w:rsid w:val="00A10014"/>
    <w:rsid w:val="00A14B82"/>
    <w:rsid w:val="00A15481"/>
    <w:rsid w:val="00A15983"/>
    <w:rsid w:val="00A176FB"/>
    <w:rsid w:val="00A17C0E"/>
    <w:rsid w:val="00A228F4"/>
    <w:rsid w:val="00A25222"/>
    <w:rsid w:val="00A270D4"/>
    <w:rsid w:val="00A27CEE"/>
    <w:rsid w:val="00A27D87"/>
    <w:rsid w:val="00A30F43"/>
    <w:rsid w:val="00A33E88"/>
    <w:rsid w:val="00A34886"/>
    <w:rsid w:val="00A367A6"/>
    <w:rsid w:val="00A42961"/>
    <w:rsid w:val="00A43B95"/>
    <w:rsid w:val="00A466BB"/>
    <w:rsid w:val="00A53591"/>
    <w:rsid w:val="00A56B8B"/>
    <w:rsid w:val="00A57848"/>
    <w:rsid w:val="00A62615"/>
    <w:rsid w:val="00A6475E"/>
    <w:rsid w:val="00A668CE"/>
    <w:rsid w:val="00A72401"/>
    <w:rsid w:val="00A81593"/>
    <w:rsid w:val="00A82F64"/>
    <w:rsid w:val="00A8676B"/>
    <w:rsid w:val="00A91BC4"/>
    <w:rsid w:val="00A9358E"/>
    <w:rsid w:val="00A959D8"/>
    <w:rsid w:val="00AB0A8C"/>
    <w:rsid w:val="00AB264B"/>
    <w:rsid w:val="00AB2E90"/>
    <w:rsid w:val="00AB3714"/>
    <w:rsid w:val="00AB373B"/>
    <w:rsid w:val="00AB3A74"/>
    <w:rsid w:val="00AB5296"/>
    <w:rsid w:val="00AB5895"/>
    <w:rsid w:val="00AC0157"/>
    <w:rsid w:val="00AC150E"/>
    <w:rsid w:val="00AC2A80"/>
    <w:rsid w:val="00AD37FB"/>
    <w:rsid w:val="00AD5D52"/>
    <w:rsid w:val="00AD7594"/>
    <w:rsid w:val="00AE5C40"/>
    <w:rsid w:val="00AF39B8"/>
    <w:rsid w:val="00AF4D76"/>
    <w:rsid w:val="00AF6FFD"/>
    <w:rsid w:val="00AF7CC0"/>
    <w:rsid w:val="00B0001D"/>
    <w:rsid w:val="00B10F9C"/>
    <w:rsid w:val="00B1209D"/>
    <w:rsid w:val="00B12763"/>
    <w:rsid w:val="00B14123"/>
    <w:rsid w:val="00B14B50"/>
    <w:rsid w:val="00B15A2A"/>
    <w:rsid w:val="00B16921"/>
    <w:rsid w:val="00B24C07"/>
    <w:rsid w:val="00B2522B"/>
    <w:rsid w:val="00B252B6"/>
    <w:rsid w:val="00B2599B"/>
    <w:rsid w:val="00B31BB3"/>
    <w:rsid w:val="00B358C0"/>
    <w:rsid w:val="00B40F0C"/>
    <w:rsid w:val="00B4296B"/>
    <w:rsid w:val="00B4706D"/>
    <w:rsid w:val="00B52249"/>
    <w:rsid w:val="00B56874"/>
    <w:rsid w:val="00B572E6"/>
    <w:rsid w:val="00B64548"/>
    <w:rsid w:val="00B645C0"/>
    <w:rsid w:val="00B66EAD"/>
    <w:rsid w:val="00B67267"/>
    <w:rsid w:val="00B720DA"/>
    <w:rsid w:val="00B7453B"/>
    <w:rsid w:val="00B8183E"/>
    <w:rsid w:val="00B858CD"/>
    <w:rsid w:val="00B919D1"/>
    <w:rsid w:val="00B937C2"/>
    <w:rsid w:val="00B94197"/>
    <w:rsid w:val="00BB0B09"/>
    <w:rsid w:val="00BB2A6D"/>
    <w:rsid w:val="00BB362B"/>
    <w:rsid w:val="00BB476E"/>
    <w:rsid w:val="00BB5C87"/>
    <w:rsid w:val="00BC112A"/>
    <w:rsid w:val="00BC2E84"/>
    <w:rsid w:val="00BC3240"/>
    <w:rsid w:val="00BD35C3"/>
    <w:rsid w:val="00BD6B10"/>
    <w:rsid w:val="00BE53F3"/>
    <w:rsid w:val="00BF199F"/>
    <w:rsid w:val="00BF3010"/>
    <w:rsid w:val="00BF3F2E"/>
    <w:rsid w:val="00C00B90"/>
    <w:rsid w:val="00C0131F"/>
    <w:rsid w:val="00C01D61"/>
    <w:rsid w:val="00C0566A"/>
    <w:rsid w:val="00C104FA"/>
    <w:rsid w:val="00C105A3"/>
    <w:rsid w:val="00C1077A"/>
    <w:rsid w:val="00C1123A"/>
    <w:rsid w:val="00C16870"/>
    <w:rsid w:val="00C20695"/>
    <w:rsid w:val="00C22274"/>
    <w:rsid w:val="00C2228E"/>
    <w:rsid w:val="00C25859"/>
    <w:rsid w:val="00C34741"/>
    <w:rsid w:val="00C465B5"/>
    <w:rsid w:val="00C518B9"/>
    <w:rsid w:val="00C54455"/>
    <w:rsid w:val="00C64B6B"/>
    <w:rsid w:val="00C65995"/>
    <w:rsid w:val="00C71403"/>
    <w:rsid w:val="00C731D8"/>
    <w:rsid w:val="00C83F47"/>
    <w:rsid w:val="00C866C4"/>
    <w:rsid w:val="00C90DB0"/>
    <w:rsid w:val="00C92E66"/>
    <w:rsid w:val="00C931C4"/>
    <w:rsid w:val="00C939D9"/>
    <w:rsid w:val="00C94C67"/>
    <w:rsid w:val="00C96426"/>
    <w:rsid w:val="00C9661A"/>
    <w:rsid w:val="00C97B49"/>
    <w:rsid w:val="00CA4438"/>
    <w:rsid w:val="00CA6144"/>
    <w:rsid w:val="00CA7CF5"/>
    <w:rsid w:val="00CB03FF"/>
    <w:rsid w:val="00CB07B4"/>
    <w:rsid w:val="00CB2E47"/>
    <w:rsid w:val="00CC12A0"/>
    <w:rsid w:val="00CC2E17"/>
    <w:rsid w:val="00CC4F89"/>
    <w:rsid w:val="00CC5C8B"/>
    <w:rsid w:val="00CC6706"/>
    <w:rsid w:val="00CC7C3C"/>
    <w:rsid w:val="00CD0B20"/>
    <w:rsid w:val="00CD4032"/>
    <w:rsid w:val="00CD4E7D"/>
    <w:rsid w:val="00CE2B37"/>
    <w:rsid w:val="00CE3FD7"/>
    <w:rsid w:val="00CE4ABD"/>
    <w:rsid w:val="00CE58EA"/>
    <w:rsid w:val="00CF01CB"/>
    <w:rsid w:val="00CF132F"/>
    <w:rsid w:val="00CF35FD"/>
    <w:rsid w:val="00CF423F"/>
    <w:rsid w:val="00D00138"/>
    <w:rsid w:val="00D00483"/>
    <w:rsid w:val="00D0595C"/>
    <w:rsid w:val="00D10124"/>
    <w:rsid w:val="00D1270A"/>
    <w:rsid w:val="00D15F51"/>
    <w:rsid w:val="00D178D0"/>
    <w:rsid w:val="00D20511"/>
    <w:rsid w:val="00D20E0F"/>
    <w:rsid w:val="00D2279B"/>
    <w:rsid w:val="00D25017"/>
    <w:rsid w:val="00D25880"/>
    <w:rsid w:val="00D27FA0"/>
    <w:rsid w:val="00D3549F"/>
    <w:rsid w:val="00D427F1"/>
    <w:rsid w:val="00D429DC"/>
    <w:rsid w:val="00D44534"/>
    <w:rsid w:val="00D457F5"/>
    <w:rsid w:val="00D45CE7"/>
    <w:rsid w:val="00D52371"/>
    <w:rsid w:val="00D52D40"/>
    <w:rsid w:val="00D549EC"/>
    <w:rsid w:val="00D61604"/>
    <w:rsid w:val="00D64CC6"/>
    <w:rsid w:val="00D7014B"/>
    <w:rsid w:val="00D70786"/>
    <w:rsid w:val="00D71FDF"/>
    <w:rsid w:val="00D7630D"/>
    <w:rsid w:val="00D76AF5"/>
    <w:rsid w:val="00D81D28"/>
    <w:rsid w:val="00D823A0"/>
    <w:rsid w:val="00D90912"/>
    <w:rsid w:val="00D93333"/>
    <w:rsid w:val="00D943CE"/>
    <w:rsid w:val="00D9766E"/>
    <w:rsid w:val="00D97AAC"/>
    <w:rsid w:val="00DA0A01"/>
    <w:rsid w:val="00DA4717"/>
    <w:rsid w:val="00DA5C9E"/>
    <w:rsid w:val="00DA7433"/>
    <w:rsid w:val="00DB0256"/>
    <w:rsid w:val="00DB19E5"/>
    <w:rsid w:val="00DB218C"/>
    <w:rsid w:val="00DB3094"/>
    <w:rsid w:val="00DB743E"/>
    <w:rsid w:val="00DB7E47"/>
    <w:rsid w:val="00DC3FA0"/>
    <w:rsid w:val="00DC7C2B"/>
    <w:rsid w:val="00DD66FC"/>
    <w:rsid w:val="00DE1783"/>
    <w:rsid w:val="00DE1917"/>
    <w:rsid w:val="00DE4274"/>
    <w:rsid w:val="00DE59AA"/>
    <w:rsid w:val="00DF2CC6"/>
    <w:rsid w:val="00DF5061"/>
    <w:rsid w:val="00DF5D43"/>
    <w:rsid w:val="00E022AD"/>
    <w:rsid w:val="00E0244B"/>
    <w:rsid w:val="00E0258F"/>
    <w:rsid w:val="00E038A2"/>
    <w:rsid w:val="00E04027"/>
    <w:rsid w:val="00E05EFC"/>
    <w:rsid w:val="00E10748"/>
    <w:rsid w:val="00E210DF"/>
    <w:rsid w:val="00E21991"/>
    <w:rsid w:val="00E226C8"/>
    <w:rsid w:val="00E22846"/>
    <w:rsid w:val="00E22ED1"/>
    <w:rsid w:val="00E25B98"/>
    <w:rsid w:val="00E261BA"/>
    <w:rsid w:val="00E27941"/>
    <w:rsid w:val="00E27A2F"/>
    <w:rsid w:val="00E32DEF"/>
    <w:rsid w:val="00E32FBE"/>
    <w:rsid w:val="00E34608"/>
    <w:rsid w:val="00E35828"/>
    <w:rsid w:val="00E35CE4"/>
    <w:rsid w:val="00E42042"/>
    <w:rsid w:val="00E44F3A"/>
    <w:rsid w:val="00E45519"/>
    <w:rsid w:val="00E47E83"/>
    <w:rsid w:val="00E5683B"/>
    <w:rsid w:val="00E6333D"/>
    <w:rsid w:val="00E63E32"/>
    <w:rsid w:val="00E64544"/>
    <w:rsid w:val="00E64AF6"/>
    <w:rsid w:val="00E727A9"/>
    <w:rsid w:val="00E81C24"/>
    <w:rsid w:val="00E82A01"/>
    <w:rsid w:val="00E8307B"/>
    <w:rsid w:val="00E8505D"/>
    <w:rsid w:val="00E87E9B"/>
    <w:rsid w:val="00E90538"/>
    <w:rsid w:val="00E92B2D"/>
    <w:rsid w:val="00E954EF"/>
    <w:rsid w:val="00E960AD"/>
    <w:rsid w:val="00EA05AB"/>
    <w:rsid w:val="00EA682E"/>
    <w:rsid w:val="00EA76BE"/>
    <w:rsid w:val="00EC23CC"/>
    <w:rsid w:val="00EC415C"/>
    <w:rsid w:val="00EC47F2"/>
    <w:rsid w:val="00ED0293"/>
    <w:rsid w:val="00ED03BD"/>
    <w:rsid w:val="00ED11B4"/>
    <w:rsid w:val="00ED4497"/>
    <w:rsid w:val="00ED6B7A"/>
    <w:rsid w:val="00EE110B"/>
    <w:rsid w:val="00EE1A83"/>
    <w:rsid w:val="00EE2006"/>
    <w:rsid w:val="00EF1222"/>
    <w:rsid w:val="00EF41E4"/>
    <w:rsid w:val="00EF474B"/>
    <w:rsid w:val="00EF6760"/>
    <w:rsid w:val="00EF6B86"/>
    <w:rsid w:val="00F0228E"/>
    <w:rsid w:val="00F03A59"/>
    <w:rsid w:val="00F04D90"/>
    <w:rsid w:val="00F0661F"/>
    <w:rsid w:val="00F06E7C"/>
    <w:rsid w:val="00F126D2"/>
    <w:rsid w:val="00F202C8"/>
    <w:rsid w:val="00F219A3"/>
    <w:rsid w:val="00F23726"/>
    <w:rsid w:val="00F253AA"/>
    <w:rsid w:val="00F2653A"/>
    <w:rsid w:val="00F27678"/>
    <w:rsid w:val="00F34CF9"/>
    <w:rsid w:val="00F3550B"/>
    <w:rsid w:val="00F4648F"/>
    <w:rsid w:val="00F46868"/>
    <w:rsid w:val="00F47DCD"/>
    <w:rsid w:val="00F60783"/>
    <w:rsid w:val="00F607D8"/>
    <w:rsid w:val="00F63F21"/>
    <w:rsid w:val="00F64AA0"/>
    <w:rsid w:val="00F723BA"/>
    <w:rsid w:val="00F72F91"/>
    <w:rsid w:val="00F74762"/>
    <w:rsid w:val="00F81681"/>
    <w:rsid w:val="00F81EB3"/>
    <w:rsid w:val="00F8234D"/>
    <w:rsid w:val="00F83D7D"/>
    <w:rsid w:val="00F9088A"/>
    <w:rsid w:val="00F91680"/>
    <w:rsid w:val="00F92A4C"/>
    <w:rsid w:val="00F93706"/>
    <w:rsid w:val="00F93D6B"/>
    <w:rsid w:val="00F94396"/>
    <w:rsid w:val="00F947CA"/>
    <w:rsid w:val="00F9519E"/>
    <w:rsid w:val="00FB1526"/>
    <w:rsid w:val="00FB4DBD"/>
    <w:rsid w:val="00FC5A01"/>
    <w:rsid w:val="00FD0F61"/>
    <w:rsid w:val="00FD1657"/>
    <w:rsid w:val="00FE080A"/>
    <w:rsid w:val="00FE16D8"/>
    <w:rsid w:val="00FE38FD"/>
    <w:rsid w:val="00FE4199"/>
    <w:rsid w:val="00FE4250"/>
    <w:rsid w:val="00FE5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6A1CE"/>
  <w15:docId w15:val="{36AB25BC-DB72-4DF4-8BC5-B51FF7671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0483"/>
  </w:style>
  <w:style w:type="paragraph" w:styleId="1">
    <w:name w:val="heading 1"/>
    <w:basedOn w:val="a"/>
    <w:next w:val="a"/>
    <w:link w:val="10"/>
    <w:uiPriority w:val="9"/>
    <w:qFormat/>
    <w:rsid w:val="00AC01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CD4032"/>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D4032"/>
    <w:rPr>
      <w:rFonts w:asciiTheme="majorHAnsi" w:eastAsiaTheme="majorEastAsia" w:hAnsiTheme="majorHAnsi" w:cstheme="majorBidi"/>
      <w:b/>
      <w:bCs/>
      <w:color w:val="4472C4" w:themeColor="accent1"/>
      <w:lang w:eastAsia="ru-RU"/>
    </w:rPr>
  </w:style>
  <w:style w:type="table" w:styleId="a3">
    <w:name w:val="Table Grid"/>
    <w:basedOn w:val="a1"/>
    <w:uiPriority w:val="39"/>
    <w:rsid w:val="00597F8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B0256"/>
    <w:pPr>
      <w:ind w:left="720"/>
      <w:contextualSpacing/>
    </w:pPr>
  </w:style>
  <w:style w:type="character" w:customStyle="1" w:styleId="31">
    <w:name w:val="Основной текст с отступом 3 Знак"/>
    <w:basedOn w:val="a0"/>
    <w:link w:val="32"/>
    <w:uiPriority w:val="99"/>
    <w:rsid w:val="001E7547"/>
    <w:rPr>
      <w:sz w:val="16"/>
      <w:szCs w:val="16"/>
    </w:rPr>
  </w:style>
  <w:style w:type="paragraph" w:styleId="32">
    <w:name w:val="Body Text Indent 3"/>
    <w:basedOn w:val="a"/>
    <w:link w:val="31"/>
    <w:uiPriority w:val="99"/>
    <w:unhideWhenUsed/>
    <w:rsid w:val="001E7547"/>
    <w:pPr>
      <w:spacing w:after="120" w:line="276" w:lineRule="auto"/>
      <w:ind w:left="283"/>
    </w:pPr>
    <w:rPr>
      <w:sz w:val="16"/>
      <w:szCs w:val="16"/>
    </w:rPr>
  </w:style>
  <w:style w:type="character" w:customStyle="1" w:styleId="a5">
    <w:name w:val="Текст выноски Знак"/>
    <w:basedOn w:val="a0"/>
    <w:link w:val="a6"/>
    <w:uiPriority w:val="99"/>
    <w:semiHidden/>
    <w:rsid w:val="001E7547"/>
    <w:rPr>
      <w:rFonts w:ascii="Tahoma" w:hAnsi="Tahoma" w:cs="Tahoma"/>
      <w:sz w:val="16"/>
      <w:szCs w:val="16"/>
    </w:rPr>
  </w:style>
  <w:style w:type="paragraph" w:styleId="a6">
    <w:name w:val="Balloon Text"/>
    <w:basedOn w:val="a"/>
    <w:link w:val="a5"/>
    <w:uiPriority w:val="99"/>
    <w:semiHidden/>
    <w:unhideWhenUsed/>
    <w:rsid w:val="001E7547"/>
    <w:pPr>
      <w:spacing w:after="0" w:line="240" w:lineRule="auto"/>
    </w:pPr>
    <w:rPr>
      <w:rFonts w:ascii="Tahoma" w:hAnsi="Tahoma" w:cs="Tahoma"/>
      <w:sz w:val="16"/>
      <w:szCs w:val="16"/>
    </w:rPr>
  </w:style>
  <w:style w:type="character" w:styleId="a7">
    <w:name w:val="Placeholder Text"/>
    <w:basedOn w:val="a0"/>
    <w:uiPriority w:val="99"/>
    <w:semiHidden/>
    <w:rsid w:val="00D70786"/>
    <w:rPr>
      <w:color w:val="808080"/>
    </w:rPr>
  </w:style>
  <w:style w:type="character" w:customStyle="1" w:styleId="10">
    <w:name w:val="Заголовок 1 Знак"/>
    <w:basedOn w:val="a0"/>
    <w:link w:val="1"/>
    <w:uiPriority w:val="9"/>
    <w:rsid w:val="00AC0157"/>
    <w:rPr>
      <w:rFonts w:asciiTheme="majorHAnsi" w:eastAsiaTheme="majorEastAsia" w:hAnsiTheme="majorHAnsi" w:cstheme="majorBidi"/>
      <w:color w:val="2F5496" w:themeColor="accent1" w:themeShade="BF"/>
      <w:sz w:val="32"/>
      <w:szCs w:val="32"/>
    </w:rPr>
  </w:style>
  <w:style w:type="character" w:customStyle="1" w:styleId="y2iqfc">
    <w:name w:val="y2iqfc"/>
    <w:basedOn w:val="a0"/>
    <w:rsid w:val="00F94396"/>
  </w:style>
  <w:style w:type="paragraph" w:styleId="a8">
    <w:name w:val="Normal (Web)"/>
    <w:basedOn w:val="a"/>
    <w:uiPriority w:val="99"/>
    <w:unhideWhenUsed/>
    <w:rsid w:val="00863E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353020"/>
    <w:rPr>
      <w:b/>
      <w:bCs/>
    </w:rPr>
  </w:style>
  <w:style w:type="paragraph" w:styleId="aa">
    <w:name w:val="Body Text Indent"/>
    <w:basedOn w:val="a"/>
    <w:link w:val="ab"/>
    <w:uiPriority w:val="99"/>
    <w:semiHidden/>
    <w:unhideWhenUsed/>
    <w:rsid w:val="002A6847"/>
    <w:pPr>
      <w:spacing w:after="120"/>
      <w:ind w:left="283"/>
    </w:pPr>
  </w:style>
  <w:style w:type="character" w:customStyle="1" w:styleId="ab">
    <w:name w:val="Основной текст с отступом Знак"/>
    <w:basedOn w:val="a0"/>
    <w:link w:val="aa"/>
    <w:uiPriority w:val="99"/>
    <w:semiHidden/>
    <w:rsid w:val="002A6847"/>
  </w:style>
  <w:style w:type="paragraph" w:styleId="ac">
    <w:name w:val="header"/>
    <w:basedOn w:val="a"/>
    <w:link w:val="ad"/>
    <w:uiPriority w:val="99"/>
    <w:unhideWhenUsed/>
    <w:rsid w:val="00206C3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06C3C"/>
  </w:style>
  <w:style w:type="paragraph" w:styleId="ae">
    <w:name w:val="footer"/>
    <w:basedOn w:val="a"/>
    <w:link w:val="af"/>
    <w:uiPriority w:val="99"/>
    <w:unhideWhenUsed/>
    <w:rsid w:val="00206C3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06C3C"/>
  </w:style>
  <w:style w:type="character" w:styleId="af0">
    <w:name w:val="Emphasis"/>
    <w:basedOn w:val="a0"/>
    <w:uiPriority w:val="20"/>
    <w:qFormat/>
    <w:rsid w:val="00695564"/>
    <w:rPr>
      <w:i/>
      <w:iCs/>
    </w:rPr>
  </w:style>
  <w:style w:type="paragraph" w:customStyle="1" w:styleId="Default">
    <w:name w:val="Default"/>
    <w:rsid w:val="00814C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1">
    <w:name w:val="Hyperlink"/>
    <w:basedOn w:val="a0"/>
    <w:uiPriority w:val="99"/>
    <w:unhideWhenUsed/>
    <w:rsid w:val="004A6E35"/>
    <w:rPr>
      <w:color w:val="0563C1" w:themeColor="hyperlink"/>
      <w:u w:val="single"/>
    </w:rPr>
  </w:style>
  <w:style w:type="character" w:customStyle="1" w:styleId="whitespace-normal">
    <w:name w:val="whitespace-normal"/>
    <w:basedOn w:val="a0"/>
    <w:rsid w:val="00E35CE4"/>
  </w:style>
  <w:style w:type="character" w:styleId="af2">
    <w:name w:val="Unresolved Mention"/>
    <w:basedOn w:val="a0"/>
    <w:uiPriority w:val="99"/>
    <w:semiHidden/>
    <w:unhideWhenUsed/>
    <w:rsid w:val="00E92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509426">
      <w:bodyDiv w:val="1"/>
      <w:marLeft w:val="0"/>
      <w:marRight w:val="0"/>
      <w:marTop w:val="0"/>
      <w:marBottom w:val="0"/>
      <w:divBdr>
        <w:top w:val="none" w:sz="0" w:space="0" w:color="auto"/>
        <w:left w:val="none" w:sz="0" w:space="0" w:color="auto"/>
        <w:bottom w:val="none" w:sz="0" w:space="0" w:color="auto"/>
        <w:right w:val="none" w:sz="0" w:space="0" w:color="auto"/>
      </w:divBdr>
    </w:div>
    <w:div w:id="123778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18" Type="http://schemas.openxmlformats.org/officeDocument/2006/relationships/chart" Target="charts/chart5.xml"/><Relationship Id="rId26" Type="http://schemas.openxmlformats.org/officeDocument/2006/relationships/hyperlink" Target="https://www.mdpi.com/2075-4701/16/3/357" TargetMode="Externa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hyperlink" Target="https://www.metotech.ru/art_hrom_3.htm" TargetMode="External"/><Relationship Id="rId33" Type="http://schemas.openxmlformats.org/officeDocument/2006/relationships/image" Target="media/image11.pn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chart" Target="charts/chart7.xml"/><Relationship Id="rId29" Type="http://schemas.openxmlformats.org/officeDocument/2006/relationships/hyperlink" Target="https://nauka.kz/page.php?page_id=107&amp;lang=1&amp;day_from=1&amp;day_to=1&amp;month_from=1&amp;month_to=12&amp;year_to=2016&amp;page=6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hyperlink" Target="https://patents.google.com/patent/RU2590742C2/ru"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6.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hyperlink" Target="https://metallolome.ru/nizkouglerodistyj-ferrohrom/" TargetMode="External"/><Relationship Id="rId30" Type="http://schemas.openxmlformats.org/officeDocument/2006/relationships/image" Target="media/image9.png"/><Relationship Id="rId35"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0;&#1085;&#1080;&#1075;&#1072;1%20-%20&#1082;&#1086;&#1087;&#1080;&#11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SiCrB\&#1053;&#1086;&#1074;&#1072;&#1103;%20&#1087;&#1072;&#1087;&#1082;&#1072;\&#1051;&#1080;&#1089;&#1090;%20Microsoft%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SiCrB\&#1053;&#1086;&#1074;&#1072;&#1103;%20&#1087;&#1072;&#1087;&#1082;&#1072;\&#1051;&#1080;&#1089;&#1090;%20Microsoft%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SiCrB\&#1053;&#1086;&#1074;&#1072;&#1103;%20&#1087;&#1072;&#1087;&#1082;&#1072;\&#1051;&#1080;&#1089;&#1090;%20Microsoft%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ocuments\2%20&#1075;&#1086;&#1076;%20&#1050;&#1080;&#1084;%20&#1040;&#1057;%20&#1086;&#1090;&#1095;&#1077;&#109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ocuments\2%20&#1075;&#1086;&#1076;%20&#1050;&#1080;&#1084;%20&#1040;&#1057;%20&#1086;&#1090;&#1095;&#1077;&#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Хром кенінің қолданылуы</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Хром кенінің қолданылуы</c:v>
                </c:pt>
              </c:strCache>
            </c:strRef>
          </c:tx>
          <c:explosion val="19"/>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DD78-4DD0-B21E-021DAC82572A}"/>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DD78-4DD0-B21E-021DAC82572A}"/>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DD78-4DD0-B21E-021DAC82572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металлургия саласында</c:v>
                </c:pt>
                <c:pt idx="1">
                  <c:v>болат балқыту саласында</c:v>
                </c:pt>
                <c:pt idx="2">
                  <c:v>химия және медицина өнеркәсібінде</c:v>
                </c:pt>
              </c:strCache>
            </c:strRef>
          </c:cat>
          <c:val>
            <c:numRef>
              <c:f>Лист1!$B$2:$B$4</c:f>
              <c:numCache>
                <c:formatCode>0%</c:formatCode>
                <c:ptCount val="3"/>
                <c:pt idx="0">
                  <c:v>0.85</c:v>
                </c:pt>
                <c:pt idx="1">
                  <c:v>7.0000000000000007E-2</c:v>
                </c:pt>
                <c:pt idx="2">
                  <c:v>0.08</c:v>
                </c:pt>
              </c:numCache>
            </c:numRef>
          </c:val>
          <c:extLst>
            <c:ext xmlns:c16="http://schemas.microsoft.com/office/drawing/2014/chart" uri="{C3380CC4-5D6E-409C-BE32-E72D297353CC}">
              <c16:uniqueId val="{00000000-0F5F-4F48-9340-527911E44E8B}"/>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Төменкөміртекті</a:t>
            </a:r>
            <a:r>
              <a:rPr lang="ru-RU" b="1">
                <a:latin typeface="Times New Roman" panose="02020603050405020304" pitchFamily="18" charset="0"/>
                <a:cs typeface="Times New Roman" panose="02020603050405020304" pitchFamily="18" charset="0"/>
              </a:rPr>
              <a:t> феррохромның қолданылуы</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277777777777762E-2"/>
          <c:y val="0.12639482564679416"/>
          <c:w val="0.82407407407407407"/>
          <c:h val="0.62111861017372827"/>
        </c:manualLayout>
      </c:layout>
      <c:pie3DChart>
        <c:varyColors val="1"/>
        <c:ser>
          <c:idx val="0"/>
          <c:order val="0"/>
          <c:tx>
            <c:strRef>
              <c:f>Лист1!$B$1</c:f>
              <c:strCache>
                <c:ptCount val="1"/>
                <c:pt idx="0">
                  <c:v>Төмен көміртекті феррохромның қолданылуы</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F6CC-4E3E-91F8-ED684F729379}"/>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F6CC-4E3E-91F8-ED684F729379}"/>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F6CC-4E3E-91F8-ED684F729379}"/>
              </c:ext>
            </c:extLst>
          </c:dPt>
          <c:dPt>
            <c:idx val="3"/>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F6CC-4E3E-91F8-ED684F729379}"/>
              </c:ext>
            </c:extLst>
          </c:dPt>
          <c:dPt>
            <c:idx val="4"/>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F6CC-4E3E-91F8-ED684F72937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Легірленген болат</c:v>
                </c:pt>
                <c:pt idx="1">
                  <c:v>Электроқаптамалар</c:v>
                </c:pt>
                <c:pt idx="2">
                  <c:v>Басқа болаттар</c:v>
                </c:pt>
                <c:pt idx="3">
                  <c:v>Химия саласы</c:v>
                </c:pt>
                <c:pt idx="4">
                  <c:v>Түсті металлургия</c:v>
                </c:pt>
              </c:strCache>
            </c:strRef>
          </c:cat>
          <c:val>
            <c:numRef>
              <c:f>Лист1!$B$2:$B$6</c:f>
              <c:numCache>
                <c:formatCode>0%</c:formatCode>
                <c:ptCount val="5"/>
                <c:pt idx="0">
                  <c:v>0.65</c:v>
                </c:pt>
                <c:pt idx="1">
                  <c:v>0.08</c:v>
                </c:pt>
                <c:pt idx="2">
                  <c:v>0.1</c:v>
                </c:pt>
                <c:pt idx="3">
                  <c:v>0.05</c:v>
                </c:pt>
                <c:pt idx="4">
                  <c:v>0.12</c:v>
                </c:pt>
              </c:numCache>
            </c:numRef>
          </c:val>
          <c:extLst>
            <c:ext xmlns:c16="http://schemas.microsoft.com/office/drawing/2014/chart" uri="{C3380CC4-5D6E-409C-BE32-E72D297353CC}">
              <c16:uniqueId val="{00000000-89F5-44A8-8DFC-54D6AC47E016}"/>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5.000000000000001E-2"/>
          <c:y val="0.78224159480064981"/>
          <c:w val="0.9"/>
          <c:h val="7.94497086169313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45497352533171"/>
          <c:y val="3.1056079822083495E-2"/>
          <c:w val="0.80867410498483161"/>
          <c:h val="0.80235214079233586"/>
        </c:manualLayout>
      </c:layout>
      <c:scatterChart>
        <c:scatterStyle val="smoothMarker"/>
        <c:varyColors val="0"/>
        <c:ser>
          <c:idx val="0"/>
          <c:order val="0"/>
          <c:tx>
            <c:strRef>
              <c:f>Лист1!$F$5</c:f>
              <c:strCache>
                <c:ptCount val="1"/>
                <c:pt idx="0">
                  <c:v>2</c:v>
                </c:pt>
              </c:strCache>
            </c:strRef>
          </c:tx>
          <c:dLbls>
            <c:dLbl>
              <c:idx val="1"/>
              <c:tx>
                <c:rich>
                  <a:bodyPr/>
                  <a:lstStyle/>
                  <a:p>
                    <a:r>
                      <a:rPr lang="en-US">
                        <a:latin typeface="Times New Roman" pitchFamily="18" charset="0"/>
                        <a:cs typeface="Times New Roman" pitchFamily="18" charset="0"/>
                      </a:rPr>
                      <a:t>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26-4020-A83D-A07614B22EE6}"/>
                </c:ext>
              </c:extLst>
            </c:dLbl>
            <c:spPr>
              <a:noFill/>
              <a:ln>
                <a:noFill/>
              </a:ln>
              <a:effectLst/>
            </c:spPr>
            <c:txPr>
              <a:bodyPr/>
              <a:lstStyle/>
              <a:p>
                <a:pPr>
                  <a:defRPr>
                    <a:latin typeface="Times New Roman" pitchFamily="18" charset="0"/>
                    <a:cs typeface="Times New Roman"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Лист1!$G$4:$S$4</c:f>
              <c:numCache>
                <c:formatCode>General</c:formatCode>
                <c:ptCount val="13"/>
                <c:pt idx="0">
                  <c:v>1250</c:v>
                </c:pt>
                <c:pt idx="1">
                  <c:v>1300</c:v>
                </c:pt>
                <c:pt idx="2">
                  <c:v>1350</c:v>
                </c:pt>
                <c:pt idx="3">
                  <c:v>1400</c:v>
                </c:pt>
                <c:pt idx="4">
                  <c:v>1450</c:v>
                </c:pt>
                <c:pt idx="5">
                  <c:v>1500</c:v>
                </c:pt>
                <c:pt idx="6">
                  <c:v>1550</c:v>
                </c:pt>
                <c:pt idx="7">
                  <c:v>1600</c:v>
                </c:pt>
                <c:pt idx="8">
                  <c:v>1650</c:v>
                </c:pt>
                <c:pt idx="9">
                  <c:v>1700</c:v>
                </c:pt>
                <c:pt idx="10">
                  <c:v>1750</c:v>
                </c:pt>
                <c:pt idx="11">
                  <c:v>1800</c:v>
                </c:pt>
              </c:numCache>
            </c:numRef>
          </c:xVal>
          <c:yVal>
            <c:numRef>
              <c:f>Лист1!$G$5:$S$5</c:f>
              <c:numCache>
                <c:formatCode>General</c:formatCode>
                <c:ptCount val="13"/>
                <c:pt idx="1">
                  <c:v>50</c:v>
                </c:pt>
                <c:pt idx="2">
                  <c:v>25</c:v>
                </c:pt>
                <c:pt idx="3">
                  <c:v>12.1</c:v>
                </c:pt>
                <c:pt idx="4">
                  <c:v>6.9</c:v>
                </c:pt>
                <c:pt idx="5">
                  <c:v>4.2</c:v>
                </c:pt>
                <c:pt idx="6">
                  <c:v>3.1</c:v>
                </c:pt>
                <c:pt idx="7">
                  <c:v>2.5</c:v>
                </c:pt>
                <c:pt idx="8">
                  <c:v>2</c:v>
                </c:pt>
              </c:numCache>
            </c:numRef>
          </c:yVal>
          <c:smooth val="1"/>
          <c:extLst>
            <c:ext xmlns:c16="http://schemas.microsoft.com/office/drawing/2014/chart" uri="{C3380CC4-5D6E-409C-BE32-E72D297353CC}">
              <c16:uniqueId val="{00000001-4226-4020-A83D-A07614B22EE6}"/>
            </c:ext>
          </c:extLst>
        </c:ser>
        <c:ser>
          <c:idx val="1"/>
          <c:order val="1"/>
          <c:tx>
            <c:strRef>
              <c:f>Лист1!$F$6</c:f>
              <c:strCache>
                <c:ptCount val="1"/>
                <c:pt idx="0">
                  <c:v>3</c:v>
                </c:pt>
              </c:strCache>
            </c:strRef>
          </c:tx>
          <c:dLbls>
            <c:dLbl>
              <c:idx val="1"/>
              <c:layout>
                <c:manualLayout>
                  <c:x val="-2.1962937542896452E-2"/>
                  <c:y val="-3.7849446983545885E-2"/>
                </c:manualLayout>
              </c:layout>
              <c:tx>
                <c:rich>
                  <a:bodyPr/>
                  <a:lstStyle/>
                  <a:p>
                    <a:r>
                      <a:rPr lang="en-US">
                        <a:latin typeface="Times New Roman" pitchFamily="18" charset="0"/>
                        <a:cs typeface="Times New Roman"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26-4020-A83D-A07614B22EE6}"/>
                </c:ext>
              </c:extLst>
            </c:dLbl>
            <c:spPr>
              <a:noFill/>
              <a:ln>
                <a:noFill/>
              </a:ln>
              <a:effectLst/>
            </c:spPr>
            <c:txPr>
              <a:bodyPr/>
              <a:lstStyle/>
              <a:p>
                <a:pPr>
                  <a:defRPr>
                    <a:latin typeface="Times New Roman" pitchFamily="18" charset="0"/>
                    <a:cs typeface="Times New Roman"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Лист1!$G$4:$S$4</c:f>
              <c:numCache>
                <c:formatCode>General</c:formatCode>
                <c:ptCount val="13"/>
                <c:pt idx="0">
                  <c:v>1250</c:v>
                </c:pt>
                <c:pt idx="1">
                  <c:v>1300</c:v>
                </c:pt>
                <c:pt idx="2">
                  <c:v>1350</c:v>
                </c:pt>
                <c:pt idx="3">
                  <c:v>1400</c:v>
                </c:pt>
                <c:pt idx="4">
                  <c:v>1450</c:v>
                </c:pt>
                <c:pt idx="5">
                  <c:v>1500</c:v>
                </c:pt>
                <c:pt idx="6">
                  <c:v>1550</c:v>
                </c:pt>
                <c:pt idx="7">
                  <c:v>1600</c:v>
                </c:pt>
                <c:pt idx="8">
                  <c:v>1650</c:v>
                </c:pt>
                <c:pt idx="9">
                  <c:v>1700</c:v>
                </c:pt>
                <c:pt idx="10">
                  <c:v>1750</c:v>
                </c:pt>
                <c:pt idx="11">
                  <c:v>1800</c:v>
                </c:pt>
              </c:numCache>
            </c:numRef>
          </c:xVal>
          <c:yVal>
            <c:numRef>
              <c:f>Лист1!$G$6:$S$6</c:f>
              <c:numCache>
                <c:formatCode>General</c:formatCode>
                <c:ptCount val="13"/>
                <c:pt idx="1">
                  <c:v>25</c:v>
                </c:pt>
                <c:pt idx="2">
                  <c:v>10.6</c:v>
                </c:pt>
                <c:pt idx="3">
                  <c:v>5.7</c:v>
                </c:pt>
                <c:pt idx="4">
                  <c:v>3.7</c:v>
                </c:pt>
                <c:pt idx="5">
                  <c:v>2.2999999999999998</c:v>
                </c:pt>
                <c:pt idx="6">
                  <c:v>1.7000000000000051</c:v>
                </c:pt>
                <c:pt idx="7">
                  <c:v>1.2</c:v>
                </c:pt>
              </c:numCache>
            </c:numRef>
          </c:yVal>
          <c:smooth val="1"/>
          <c:extLst>
            <c:ext xmlns:c16="http://schemas.microsoft.com/office/drawing/2014/chart" uri="{C3380CC4-5D6E-409C-BE32-E72D297353CC}">
              <c16:uniqueId val="{00000003-4226-4020-A83D-A07614B22EE6}"/>
            </c:ext>
          </c:extLst>
        </c:ser>
        <c:ser>
          <c:idx val="2"/>
          <c:order val="2"/>
          <c:tx>
            <c:strRef>
              <c:f>Лист1!$F$7</c:f>
              <c:strCache>
                <c:ptCount val="1"/>
                <c:pt idx="0">
                  <c:v>4</c:v>
                </c:pt>
              </c:strCache>
            </c:strRef>
          </c:tx>
          <c:dLbls>
            <c:dLbl>
              <c:idx val="0"/>
              <c:layout>
                <c:manualLayout>
                  <c:x val="-4.3925875085792113E-2"/>
                  <c:y val="-3.7849446983545885E-2"/>
                </c:manualLayout>
              </c:layout>
              <c:tx>
                <c:rich>
                  <a:bodyPr/>
                  <a:lstStyle/>
                  <a:p>
                    <a:r>
                      <a:rPr lang="en-US">
                        <a:latin typeface="Times New Roman" pitchFamily="18" charset="0"/>
                        <a:cs typeface="Times New Roman" pitchFamily="18" charset="0"/>
                      </a:rPr>
                      <a:t>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26-4020-A83D-A07614B22EE6}"/>
                </c:ext>
              </c:extLst>
            </c:dLbl>
            <c:spPr>
              <a:noFill/>
              <a:ln>
                <a:noFill/>
              </a:ln>
              <a:effectLst/>
            </c:spPr>
            <c:txPr>
              <a:bodyPr/>
              <a:lstStyle/>
              <a:p>
                <a:pPr>
                  <a:defRPr>
                    <a:latin typeface="Times New Roman" pitchFamily="18" charset="0"/>
                    <a:cs typeface="Times New Roman"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Лист1!$G$4:$S$4</c:f>
              <c:numCache>
                <c:formatCode>General</c:formatCode>
                <c:ptCount val="13"/>
                <c:pt idx="0">
                  <c:v>1250</c:v>
                </c:pt>
                <c:pt idx="1">
                  <c:v>1300</c:v>
                </c:pt>
                <c:pt idx="2">
                  <c:v>1350</c:v>
                </c:pt>
                <c:pt idx="3">
                  <c:v>1400</c:v>
                </c:pt>
                <c:pt idx="4">
                  <c:v>1450</c:v>
                </c:pt>
                <c:pt idx="5">
                  <c:v>1500</c:v>
                </c:pt>
                <c:pt idx="6">
                  <c:v>1550</c:v>
                </c:pt>
                <c:pt idx="7">
                  <c:v>1600</c:v>
                </c:pt>
                <c:pt idx="8">
                  <c:v>1650</c:v>
                </c:pt>
                <c:pt idx="9">
                  <c:v>1700</c:v>
                </c:pt>
                <c:pt idx="10">
                  <c:v>1750</c:v>
                </c:pt>
                <c:pt idx="11">
                  <c:v>1800</c:v>
                </c:pt>
              </c:numCache>
            </c:numRef>
          </c:xVal>
          <c:yVal>
            <c:numRef>
              <c:f>Лист1!$G$7:$S$7</c:f>
              <c:numCache>
                <c:formatCode>General</c:formatCode>
                <c:ptCount val="13"/>
                <c:pt idx="0">
                  <c:v>21.4</c:v>
                </c:pt>
                <c:pt idx="1">
                  <c:v>9.8000000000000007</c:v>
                </c:pt>
                <c:pt idx="2">
                  <c:v>4.9000000000000004</c:v>
                </c:pt>
                <c:pt idx="3">
                  <c:v>2.9</c:v>
                </c:pt>
                <c:pt idx="4">
                  <c:v>1.8</c:v>
                </c:pt>
                <c:pt idx="5">
                  <c:v>1.2</c:v>
                </c:pt>
                <c:pt idx="6">
                  <c:v>0.9</c:v>
                </c:pt>
              </c:numCache>
            </c:numRef>
          </c:yVal>
          <c:smooth val="1"/>
          <c:extLst>
            <c:ext xmlns:c16="http://schemas.microsoft.com/office/drawing/2014/chart" uri="{C3380CC4-5D6E-409C-BE32-E72D297353CC}">
              <c16:uniqueId val="{00000005-4226-4020-A83D-A07614B22EE6}"/>
            </c:ext>
          </c:extLst>
        </c:ser>
        <c:ser>
          <c:idx val="3"/>
          <c:order val="3"/>
          <c:tx>
            <c:strRef>
              <c:f>Лист1!$F$8</c:f>
              <c:strCache>
                <c:ptCount val="1"/>
                <c:pt idx="0">
                  <c:v>1</c:v>
                </c:pt>
              </c:strCache>
            </c:strRef>
          </c:tx>
          <c:dLbls>
            <c:dLbl>
              <c:idx val="5"/>
              <c:tx>
                <c:rich>
                  <a:bodyPr/>
                  <a:lstStyle/>
                  <a:p>
                    <a:r>
                      <a:rPr lang="en-US">
                        <a:latin typeface="Times New Roman" pitchFamily="18" charset="0"/>
                        <a:cs typeface="Times New Roman" pitchFamily="18" charset="0"/>
                      </a:rPr>
                      <a:t>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226-4020-A83D-A07614B22EE6}"/>
                </c:ext>
              </c:extLst>
            </c:dLbl>
            <c:spPr>
              <a:noFill/>
              <a:ln>
                <a:noFill/>
              </a:ln>
              <a:effectLst/>
            </c:spPr>
            <c:txPr>
              <a:bodyPr/>
              <a:lstStyle/>
              <a:p>
                <a:pPr>
                  <a:defRPr>
                    <a:latin typeface="Times New Roman" pitchFamily="18" charset="0"/>
                    <a:cs typeface="Times New Roman"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Лист1!$G$4:$S$4</c:f>
              <c:numCache>
                <c:formatCode>General</c:formatCode>
                <c:ptCount val="13"/>
                <c:pt idx="0">
                  <c:v>1250</c:v>
                </c:pt>
                <c:pt idx="1">
                  <c:v>1300</c:v>
                </c:pt>
                <c:pt idx="2">
                  <c:v>1350</c:v>
                </c:pt>
                <c:pt idx="3">
                  <c:v>1400</c:v>
                </c:pt>
                <c:pt idx="4">
                  <c:v>1450</c:v>
                </c:pt>
                <c:pt idx="5">
                  <c:v>1500</c:v>
                </c:pt>
                <c:pt idx="6">
                  <c:v>1550</c:v>
                </c:pt>
                <c:pt idx="7">
                  <c:v>1600</c:v>
                </c:pt>
                <c:pt idx="8">
                  <c:v>1650</c:v>
                </c:pt>
                <c:pt idx="9">
                  <c:v>1700</c:v>
                </c:pt>
                <c:pt idx="10">
                  <c:v>1750</c:v>
                </c:pt>
                <c:pt idx="11">
                  <c:v>1800</c:v>
                </c:pt>
              </c:numCache>
            </c:numRef>
          </c:xVal>
          <c:yVal>
            <c:numRef>
              <c:f>Лист1!$G$8:$S$8</c:f>
              <c:numCache>
                <c:formatCode>General</c:formatCode>
                <c:ptCount val="13"/>
                <c:pt idx="5">
                  <c:v>50</c:v>
                </c:pt>
                <c:pt idx="6">
                  <c:v>23.5</c:v>
                </c:pt>
                <c:pt idx="7">
                  <c:v>10.200000000000001</c:v>
                </c:pt>
                <c:pt idx="8">
                  <c:v>6.4</c:v>
                </c:pt>
                <c:pt idx="9">
                  <c:v>4.8</c:v>
                </c:pt>
                <c:pt idx="10">
                  <c:v>3.5</c:v>
                </c:pt>
              </c:numCache>
            </c:numRef>
          </c:yVal>
          <c:smooth val="1"/>
          <c:extLst>
            <c:ext xmlns:c16="http://schemas.microsoft.com/office/drawing/2014/chart" uri="{C3380CC4-5D6E-409C-BE32-E72D297353CC}">
              <c16:uniqueId val="{00000007-4226-4020-A83D-A07614B22EE6}"/>
            </c:ext>
          </c:extLst>
        </c:ser>
        <c:dLbls>
          <c:showLegendKey val="0"/>
          <c:showVal val="0"/>
          <c:showCatName val="0"/>
          <c:showSerName val="0"/>
          <c:showPercent val="0"/>
          <c:showBubbleSize val="0"/>
        </c:dLbls>
        <c:axId val="310326784"/>
        <c:axId val="310328704"/>
      </c:scatterChart>
      <c:valAx>
        <c:axId val="310326784"/>
        <c:scaling>
          <c:orientation val="minMax"/>
          <c:max val="1800"/>
          <c:min val="1200"/>
        </c:scaling>
        <c:delete val="0"/>
        <c:axPos val="b"/>
        <c:title>
          <c:tx>
            <c:rich>
              <a:bodyPr/>
              <a:lstStyle/>
              <a:p>
                <a:pPr>
                  <a:defRPr/>
                </a:pPr>
                <a:r>
                  <a:rPr lang="ru-RU" sz="1200" b="0">
                    <a:latin typeface="Times New Roman" pitchFamily="18" charset="0"/>
                    <a:cs typeface="Times New Roman" pitchFamily="18" charset="0"/>
                  </a:rPr>
                  <a:t>Температура,</a:t>
                </a:r>
                <a:r>
                  <a:rPr lang="ru-RU" sz="1200" b="0" baseline="0">
                    <a:latin typeface="Times New Roman" pitchFamily="18" charset="0"/>
                    <a:cs typeface="Times New Roman" pitchFamily="18" charset="0"/>
                  </a:rPr>
                  <a:t> </a:t>
                </a:r>
                <a:r>
                  <a:rPr lang="ru-RU" sz="1200" b="0" baseline="30000">
                    <a:latin typeface="Times New Roman" pitchFamily="18" charset="0"/>
                    <a:cs typeface="Times New Roman" pitchFamily="18" charset="0"/>
                  </a:rPr>
                  <a:t>0</a:t>
                </a:r>
                <a:r>
                  <a:rPr lang="ru-RU" sz="1200" b="0" baseline="0">
                    <a:latin typeface="Times New Roman" pitchFamily="18" charset="0"/>
                    <a:cs typeface="Times New Roman" pitchFamily="18" charset="0"/>
                  </a:rPr>
                  <a:t>С</a:t>
                </a:r>
                <a:endParaRPr lang="ru-RU" sz="1200" b="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KZ"/>
          </a:p>
        </c:txPr>
        <c:crossAx val="310328704"/>
        <c:crosses val="autoZero"/>
        <c:crossBetween val="midCat"/>
      </c:valAx>
      <c:valAx>
        <c:axId val="310328704"/>
        <c:scaling>
          <c:orientation val="minMax"/>
        </c:scaling>
        <c:delete val="0"/>
        <c:axPos val="l"/>
        <c:title>
          <c:tx>
            <c:rich>
              <a:bodyPr rot="-5400000" vert="horz"/>
              <a:lstStyle/>
              <a:p>
                <a:pPr>
                  <a:defRPr sz="1200"/>
                </a:pPr>
                <a:r>
                  <a:rPr lang="ru-RU" sz="1200" b="0">
                    <a:latin typeface="Times New Roman" pitchFamily="18" charset="0"/>
                    <a:cs typeface="Times New Roman" pitchFamily="18" charset="0"/>
                  </a:rPr>
                  <a:t>Тұтқырлық, Па∙с</a:t>
                </a:r>
              </a:p>
            </c:rich>
          </c:tx>
          <c:overlay val="0"/>
        </c:title>
        <c:numFmt formatCode="General" sourceLinked="1"/>
        <c:majorTickMark val="out"/>
        <c:minorTickMark val="none"/>
        <c:tickLblPos val="nextTo"/>
        <c:crossAx val="310326784"/>
        <c:crosses val="autoZero"/>
        <c:crossBetween val="midCat"/>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Times New Roman" pitchFamily="18" charset="0"/>
                <a:cs typeface="Times New Roman" pitchFamily="18" charset="0"/>
              </a:rPr>
              <a:t>2050 K</a:t>
            </a:r>
            <a:endParaRPr lang="ru-RU" sz="1400">
              <a:latin typeface="Times New Roman" pitchFamily="18" charset="0"/>
              <a:cs typeface="Times New Roman" pitchFamily="18" charset="0"/>
            </a:endParaRPr>
          </a:p>
        </c:rich>
      </c:tx>
      <c:layout>
        <c:manualLayout>
          <c:xMode val="edge"/>
          <c:yMode val="edge"/>
          <c:x val="0.52997922134733155"/>
          <c:y val="3.2407407407407669E-2"/>
        </c:manualLayout>
      </c:layout>
      <c:overlay val="1"/>
    </c:title>
    <c:autoTitleDeleted val="0"/>
    <c:plotArea>
      <c:layout>
        <c:manualLayout>
          <c:layoutTarget val="inner"/>
          <c:xMode val="edge"/>
          <c:yMode val="edge"/>
          <c:x val="0.11937729658792651"/>
          <c:y val="2.8252405949256338E-2"/>
          <c:w val="0.81583092738408103"/>
          <c:h val="0.79095290172061361"/>
        </c:manualLayout>
      </c:layout>
      <c:scatterChart>
        <c:scatterStyle val="smoothMarker"/>
        <c:varyColors val="0"/>
        <c:ser>
          <c:idx val="0"/>
          <c:order val="0"/>
          <c:tx>
            <c:strRef>
              <c:f>'2050'!$G$46</c:f>
              <c:strCache>
                <c:ptCount val="1"/>
                <c:pt idx="0">
                  <c:v>Cr3P(c)</c:v>
                </c:pt>
              </c:strCache>
            </c:strRef>
          </c:tx>
          <c:xVal>
            <c:numRef>
              <c:f>'2050'!$E$48:$E$54</c:f>
              <c:numCache>
                <c:formatCode>General</c:formatCode>
                <c:ptCount val="7"/>
                <c:pt idx="0">
                  <c:v>31</c:v>
                </c:pt>
                <c:pt idx="2">
                  <c:v>36</c:v>
                </c:pt>
                <c:pt idx="4">
                  <c:v>41</c:v>
                </c:pt>
                <c:pt idx="6">
                  <c:v>46</c:v>
                </c:pt>
              </c:numCache>
            </c:numRef>
          </c:xVal>
          <c:yVal>
            <c:numRef>
              <c:f>'2050'!$G$48:$G$54</c:f>
              <c:numCache>
                <c:formatCode>General</c:formatCode>
                <c:ptCount val="7"/>
                <c:pt idx="0">
                  <c:v>7.8254515299999966E-2</c:v>
                </c:pt>
                <c:pt idx="2">
                  <c:v>8.4894451290000741E-2</c:v>
                </c:pt>
                <c:pt idx="4">
                  <c:v>9.153639068000087E-2</c:v>
                </c:pt>
                <c:pt idx="6">
                  <c:v>9.8172247600000012E-2</c:v>
                </c:pt>
              </c:numCache>
            </c:numRef>
          </c:yVal>
          <c:smooth val="1"/>
          <c:extLst>
            <c:ext xmlns:c16="http://schemas.microsoft.com/office/drawing/2014/chart" uri="{C3380CC4-5D6E-409C-BE32-E72D297353CC}">
              <c16:uniqueId val="{00000000-0CFE-4410-85C0-26E8780FB9EE}"/>
            </c:ext>
          </c:extLst>
        </c:ser>
        <c:ser>
          <c:idx val="1"/>
          <c:order val="1"/>
          <c:tx>
            <c:strRef>
              <c:f>'2050'!$H$46</c:f>
              <c:strCache>
                <c:ptCount val="1"/>
                <c:pt idx="0">
                  <c:v>Fe(c)</c:v>
                </c:pt>
              </c:strCache>
            </c:strRef>
          </c:tx>
          <c:dLbls>
            <c:dLbl>
              <c:idx val="6"/>
              <c:tx>
                <c:rich>
                  <a:bodyPr/>
                  <a:lstStyle/>
                  <a:p>
                    <a:r>
                      <a:rPr lang="en-US"/>
                      <a:t>Fe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FE-4410-85C0-26E8780FB9E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poly"/>
            <c:order val="6"/>
            <c:dispRSqr val="0"/>
            <c:dispEq val="0"/>
          </c:trendline>
          <c:xVal>
            <c:numRef>
              <c:f>'2050'!$E$48:$E$54</c:f>
              <c:numCache>
                <c:formatCode>General</c:formatCode>
                <c:ptCount val="7"/>
                <c:pt idx="0">
                  <c:v>31</c:v>
                </c:pt>
                <c:pt idx="2">
                  <c:v>36</c:v>
                </c:pt>
                <c:pt idx="4">
                  <c:v>41</c:v>
                </c:pt>
                <c:pt idx="6">
                  <c:v>46</c:v>
                </c:pt>
              </c:numCache>
            </c:numRef>
          </c:xVal>
          <c:yVal>
            <c:numRef>
              <c:f>'2050'!$H$48:$H$54</c:f>
              <c:numCache>
                <c:formatCode>General</c:formatCode>
                <c:ptCount val="7"/>
                <c:pt idx="0">
                  <c:v>16.032758379040001</c:v>
                </c:pt>
                <c:pt idx="2">
                  <c:v>17.062805770860002</c:v>
                </c:pt>
                <c:pt idx="4">
                  <c:v>18.09279352763987</c:v>
                </c:pt>
                <c:pt idx="6">
                  <c:v>19.122812847519889</c:v>
                </c:pt>
              </c:numCache>
            </c:numRef>
          </c:yVal>
          <c:smooth val="1"/>
          <c:extLst>
            <c:ext xmlns:c16="http://schemas.microsoft.com/office/drawing/2014/chart" uri="{C3380CC4-5D6E-409C-BE32-E72D297353CC}">
              <c16:uniqueId val="{00000002-0CFE-4410-85C0-26E8780FB9EE}"/>
            </c:ext>
          </c:extLst>
        </c:ser>
        <c:ser>
          <c:idx val="2"/>
          <c:order val="2"/>
          <c:tx>
            <c:strRef>
              <c:f>'2050'!$I$46</c:f>
              <c:strCache>
                <c:ptCount val="1"/>
                <c:pt idx="0">
                  <c:v>Cr(c)</c:v>
                </c:pt>
              </c:strCache>
            </c:strRef>
          </c:tx>
          <c:spPr>
            <a:ln w="25400">
              <a:solidFill>
                <a:srgbClr val="92D050"/>
              </a:solidFill>
            </a:ln>
          </c:spPr>
          <c:dLbls>
            <c:dLbl>
              <c:idx val="2"/>
              <c:layout>
                <c:manualLayout>
                  <c:x val="-1.6666666666666701E-2"/>
                  <c:y val="-3.7037037037037056E-2"/>
                </c:manualLayout>
              </c:layout>
              <c:tx>
                <c:rich>
                  <a:bodyPr/>
                  <a:lstStyle/>
                  <a:p>
                    <a:r>
                      <a:rPr lang="en-US"/>
                      <a:t>Cr</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FE-4410-85C0-26E8780FB9E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poly"/>
            <c:order val="3"/>
            <c:dispRSqr val="0"/>
            <c:dispEq val="0"/>
          </c:trendline>
          <c:xVal>
            <c:numRef>
              <c:f>'2050'!$E$48:$E$54</c:f>
              <c:numCache>
                <c:formatCode>General</c:formatCode>
                <c:ptCount val="7"/>
                <c:pt idx="0">
                  <c:v>31</c:v>
                </c:pt>
                <c:pt idx="2">
                  <c:v>36</c:v>
                </c:pt>
                <c:pt idx="4">
                  <c:v>41</c:v>
                </c:pt>
                <c:pt idx="6">
                  <c:v>46</c:v>
                </c:pt>
              </c:numCache>
            </c:numRef>
          </c:xVal>
          <c:yVal>
            <c:numRef>
              <c:f>'2050'!$I$48:$I$54</c:f>
              <c:numCache>
                <c:formatCode>General</c:formatCode>
                <c:ptCount val="7"/>
                <c:pt idx="0">
                  <c:v>40.527378977800012</c:v>
                </c:pt>
                <c:pt idx="2">
                  <c:v>44.4918410030998</c:v>
                </c:pt>
                <c:pt idx="4">
                  <c:v>32.837458585399894</c:v>
                </c:pt>
                <c:pt idx="6">
                  <c:v>21.194675141239998</c:v>
                </c:pt>
              </c:numCache>
            </c:numRef>
          </c:yVal>
          <c:smooth val="1"/>
          <c:extLst>
            <c:ext xmlns:c16="http://schemas.microsoft.com/office/drawing/2014/chart" uri="{C3380CC4-5D6E-409C-BE32-E72D297353CC}">
              <c16:uniqueId val="{00000004-0CFE-4410-85C0-26E8780FB9EE}"/>
            </c:ext>
          </c:extLst>
        </c:ser>
        <c:ser>
          <c:idx val="3"/>
          <c:order val="3"/>
          <c:tx>
            <c:strRef>
              <c:f>'2050'!$J$46</c:f>
              <c:strCache>
                <c:ptCount val="1"/>
                <c:pt idx="0">
                  <c:v>Cr7C3(c)</c:v>
                </c:pt>
              </c:strCache>
            </c:strRef>
          </c:tx>
          <c:xVal>
            <c:numRef>
              <c:f>'2050'!$E$48:$E$54</c:f>
              <c:numCache>
                <c:formatCode>General</c:formatCode>
                <c:ptCount val="7"/>
                <c:pt idx="0">
                  <c:v>31</c:v>
                </c:pt>
                <c:pt idx="2">
                  <c:v>36</c:v>
                </c:pt>
                <c:pt idx="4">
                  <c:v>41</c:v>
                </c:pt>
                <c:pt idx="6">
                  <c:v>46</c:v>
                </c:pt>
              </c:numCache>
            </c:numRef>
          </c:xVal>
          <c:yVal>
            <c:numRef>
              <c:f>'2050'!$J$48:$J$54</c:f>
              <c:numCache>
                <c:formatCode>General</c:formatCode>
                <c:ptCount val="7"/>
                <c:pt idx="0">
                  <c:v>0</c:v>
                </c:pt>
                <c:pt idx="2">
                  <c:v>0.23845118874000104</c:v>
                </c:pt>
                <c:pt idx="4">
                  <c:v>0.27174720557999993</c:v>
                </c:pt>
                <c:pt idx="6">
                  <c:v>0.30504708316000173</c:v>
                </c:pt>
              </c:numCache>
            </c:numRef>
          </c:yVal>
          <c:smooth val="1"/>
          <c:extLst>
            <c:ext xmlns:c16="http://schemas.microsoft.com/office/drawing/2014/chart" uri="{C3380CC4-5D6E-409C-BE32-E72D297353CC}">
              <c16:uniqueId val="{00000005-0CFE-4410-85C0-26E8780FB9EE}"/>
            </c:ext>
          </c:extLst>
        </c:ser>
        <c:ser>
          <c:idx val="4"/>
          <c:order val="4"/>
          <c:tx>
            <c:strRef>
              <c:f>'2050'!$L$46</c:f>
              <c:strCache>
                <c:ptCount val="1"/>
                <c:pt idx="0">
                  <c:v>Cr3Si(c)</c:v>
                </c:pt>
              </c:strCache>
            </c:strRef>
          </c:tx>
          <c:dLbls>
            <c:dLbl>
              <c:idx val="6"/>
              <c:tx>
                <c:rich>
                  <a:bodyPr/>
                  <a:lstStyle/>
                  <a:p>
                    <a:r>
                      <a:rPr lang="en-US"/>
                      <a:t>Cr3Si</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CFE-4410-85C0-26E8780FB9E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poly"/>
            <c:order val="2"/>
            <c:dispRSqr val="0"/>
            <c:dispEq val="0"/>
          </c:trendline>
          <c:xVal>
            <c:numRef>
              <c:f>'2050'!$E$48:$E$54</c:f>
              <c:numCache>
                <c:formatCode>General</c:formatCode>
                <c:ptCount val="7"/>
                <c:pt idx="0">
                  <c:v>31</c:v>
                </c:pt>
                <c:pt idx="2">
                  <c:v>36</c:v>
                </c:pt>
                <c:pt idx="4">
                  <c:v>41</c:v>
                </c:pt>
                <c:pt idx="6">
                  <c:v>46</c:v>
                </c:pt>
              </c:numCache>
            </c:numRef>
          </c:xVal>
          <c:yVal>
            <c:numRef>
              <c:f>'2050'!$L$48:$L$54</c:f>
              <c:numCache>
                <c:formatCode>General</c:formatCode>
                <c:ptCount val="7"/>
                <c:pt idx="0">
                  <c:v>0</c:v>
                </c:pt>
                <c:pt idx="2">
                  <c:v>2.6682674360400003</c:v>
                </c:pt>
                <c:pt idx="4">
                  <c:v>18.302368583780002</c:v>
                </c:pt>
                <c:pt idx="6">
                  <c:v>33.922433681600005</c:v>
                </c:pt>
              </c:numCache>
            </c:numRef>
          </c:yVal>
          <c:smooth val="1"/>
          <c:extLst>
            <c:ext xmlns:c16="http://schemas.microsoft.com/office/drawing/2014/chart" uri="{C3380CC4-5D6E-409C-BE32-E72D297353CC}">
              <c16:uniqueId val="{00000007-0CFE-4410-85C0-26E8780FB9EE}"/>
            </c:ext>
          </c:extLst>
        </c:ser>
        <c:ser>
          <c:idx val="5"/>
          <c:order val="5"/>
          <c:tx>
            <c:strRef>
              <c:f>'2050'!$M$46</c:f>
              <c:strCache>
                <c:ptCount val="1"/>
                <c:pt idx="0">
                  <c:v>CaS(c)</c:v>
                </c:pt>
              </c:strCache>
            </c:strRef>
          </c:tx>
          <c:dLbls>
            <c:dLbl>
              <c:idx val="4"/>
              <c:layout>
                <c:manualLayout>
                  <c:x val="-5.5555555555555455E-2"/>
                  <c:y val="-6.9444444444444503E-2"/>
                </c:manualLayout>
              </c:layout>
              <c:tx>
                <c:rich>
                  <a:bodyPr/>
                  <a:lstStyle/>
                  <a:p>
                    <a:r>
                      <a:rPr lang="en-US"/>
                      <a:t>Cr3P</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CFE-4410-85C0-26E8780FB9EE}"/>
                </c:ext>
              </c:extLst>
            </c:dLbl>
            <c:dLbl>
              <c:idx val="6"/>
              <c:layout>
                <c:manualLayout>
                  <c:x val="-6.1111111111111123E-2"/>
                  <c:y val="-0.10648148148148213"/>
                </c:manualLayout>
              </c:layout>
              <c:tx>
                <c:rich>
                  <a:bodyPr/>
                  <a:lstStyle/>
                  <a:p>
                    <a:r>
                      <a:rPr lang="en-US"/>
                      <a:t>CaS</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CFE-4410-85C0-26E8780FB9E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poly"/>
            <c:order val="2"/>
            <c:dispRSqr val="0"/>
            <c:dispEq val="0"/>
          </c:trendline>
          <c:xVal>
            <c:numRef>
              <c:f>'2050'!$E$48:$E$54</c:f>
              <c:numCache>
                <c:formatCode>General</c:formatCode>
                <c:ptCount val="7"/>
                <c:pt idx="0">
                  <c:v>31</c:v>
                </c:pt>
                <c:pt idx="2">
                  <c:v>36</c:v>
                </c:pt>
                <c:pt idx="4">
                  <c:v>41</c:v>
                </c:pt>
                <c:pt idx="6">
                  <c:v>46</c:v>
                </c:pt>
              </c:numCache>
            </c:numRef>
          </c:xVal>
          <c:yVal>
            <c:numRef>
              <c:f>'2050'!$M$48:$M$54</c:f>
              <c:numCache>
                <c:formatCode>General</c:formatCode>
                <c:ptCount val="7"/>
                <c:pt idx="0">
                  <c:v>8.9185658120000066E-2</c:v>
                </c:pt>
                <c:pt idx="2">
                  <c:v>0.10215108687</c:v>
                </c:pt>
                <c:pt idx="4">
                  <c:v>9.323495614000088E-2</c:v>
                </c:pt>
                <c:pt idx="6">
                  <c:v>9.5272244160000005E-2</c:v>
                </c:pt>
              </c:numCache>
            </c:numRef>
          </c:yVal>
          <c:smooth val="1"/>
          <c:extLst>
            <c:ext xmlns:c16="http://schemas.microsoft.com/office/drawing/2014/chart" uri="{C3380CC4-5D6E-409C-BE32-E72D297353CC}">
              <c16:uniqueId val="{0000000A-0CFE-4410-85C0-26E8780FB9EE}"/>
            </c:ext>
          </c:extLst>
        </c:ser>
        <c:dLbls>
          <c:showLegendKey val="0"/>
          <c:showVal val="0"/>
          <c:showCatName val="0"/>
          <c:showSerName val="0"/>
          <c:showPercent val="0"/>
          <c:showBubbleSize val="0"/>
        </c:dLbls>
        <c:axId val="310424320"/>
        <c:axId val="310426240"/>
      </c:scatterChart>
      <c:valAx>
        <c:axId val="310424320"/>
        <c:scaling>
          <c:orientation val="minMax"/>
          <c:min val="3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itchFamily="18" charset="0"/>
                    <a:ea typeface="+mn-ea"/>
                    <a:cs typeface="Times New Roman" pitchFamily="18" charset="0"/>
                  </a:defRPr>
                </a:pPr>
                <a:r>
                  <a:rPr lang="ru-RU" sz="1200" b="1" i="0" baseline="0">
                    <a:effectLst/>
                    <a:latin typeface="Times New Roman" pitchFamily="18" charset="0"/>
                    <a:cs typeface="Times New Roman" pitchFamily="18" charset="0"/>
                  </a:rPr>
                  <a:t>ФСХ-48 мөлшері, кг</a:t>
                </a:r>
                <a:endParaRPr lang="ru-RU" sz="1200">
                  <a:effectLst/>
                  <a:latin typeface="Times New Roman" pitchFamily="18" charset="0"/>
                  <a:cs typeface="Times New Roman" pitchFamily="18" charset="0"/>
                </a:endParaRPr>
              </a:p>
            </c:rich>
          </c:tx>
          <c:overlay val="0"/>
        </c:title>
        <c:numFmt formatCode="General" sourceLinked="1"/>
        <c:majorTickMark val="out"/>
        <c:minorTickMark val="none"/>
        <c:tickLblPos val="nextTo"/>
        <c:crossAx val="310426240"/>
        <c:crosses val="autoZero"/>
        <c:crossBetween val="midCat"/>
      </c:valAx>
      <c:valAx>
        <c:axId val="310426240"/>
        <c:scaling>
          <c:orientation val="minMax"/>
          <c:min val="0"/>
        </c:scaling>
        <c:delete val="0"/>
        <c:axPos val="l"/>
        <c:title>
          <c:tx>
            <c:rich>
              <a:bodyPr rot="-5400000" vert="horz"/>
              <a:lstStyle/>
              <a:p>
                <a:pPr>
                  <a:defRPr/>
                </a:pPr>
                <a:r>
                  <a:rPr lang="ru-RU" sz="1200" b="0" i="0" baseline="0">
                    <a:effectLst/>
                    <a:latin typeface="Times New Roman" pitchFamily="18" charset="0"/>
                    <a:cs typeface="Times New Roman" pitchFamily="18" charset="0"/>
                  </a:rPr>
                  <a:t>Фаза құрамы,%</a:t>
                </a:r>
                <a:endParaRPr lang="ru-RU" sz="1200" b="0">
                  <a:effectLst/>
                  <a:latin typeface="Times New Roman" pitchFamily="18" charset="0"/>
                  <a:cs typeface="Times New Roman" pitchFamily="18" charset="0"/>
                </a:endParaRPr>
              </a:p>
            </c:rich>
          </c:tx>
          <c:overlay val="0"/>
        </c:title>
        <c:numFmt formatCode="General" sourceLinked="1"/>
        <c:majorTickMark val="out"/>
        <c:minorTickMark val="none"/>
        <c:tickLblPos val="nextTo"/>
        <c:crossAx val="310424320"/>
        <c:crosses val="autoZero"/>
        <c:crossBetween val="midCat"/>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Times New Roman" pitchFamily="18" charset="0"/>
                <a:cs typeface="Times New Roman" pitchFamily="18" charset="0"/>
              </a:rPr>
              <a:t>2150 K</a:t>
            </a:r>
            <a:endParaRPr lang="ru-RU" sz="1400">
              <a:latin typeface="Times New Roman" pitchFamily="18" charset="0"/>
              <a:cs typeface="Times New Roman" pitchFamily="18" charset="0"/>
            </a:endParaRPr>
          </a:p>
        </c:rich>
      </c:tx>
      <c:layout>
        <c:manualLayout>
          <c:xMode val="edge"/>
          <c:yMode val="edge"/>
          <c:x val="0.52997922134733155"/>
          <c:y val="3.2407407407407669E-2"/>
        </c:manualLayout>
      </c:layout>
      <c:overlay val="1"/>
    </c:title>
    <c:autoTitleDeleted val="0"/>
    <c:plotArea>
      <c:layout>
        <c:manualLayout>
          <c:layoutTarget val="inner"/>
          <c:xMode val="edge"/>
          <c:yMode val="edge"/>
          <c:x val="0.11937729658792651"/>
          <c:y val="2.8252405949256338E-2"/>
          <c:w val="0.81583092738408103"/>
          <c:h val="0.79095290172061361"/>
        </c:manualLayout>
      </c:layout>
      <c:scatterChart>
        <c:scatterStyle val="smoothMarker"/>
        <c:varyColors val="0"/>
        <c:ser>
          <c:idx val="0"/>
          <c:order val="0"/>
          <c:tx>
            <c:strRef>
              <c:f>'2050'!$G$46</c:f>
              <c:strCache>
                <c:ptCount val="1"/>
                <c:pt idx="0">
                  <c:v>Cr3P(c)</c:v>
                </c:pt>
              </c:strCache>
            </c:strRef>
          </c:tx>
          <c:xVal>
            <c:numRef>
              <c:f>'2050'!$E$48:$E$54</c:f>
              <c:numCache>
                <c:formatCode>General</c:formatCode>
                <c:ptCount val="7"/>
                <c:pt idx="0">
                  <c:v>31</c:v>
                </c:pt>
                <c:pt idx="2">
                  <c:v>36</c:v>
                </c:pt>
                <c:pt idx="4">
                  <c:v>41</c:v>
                </c:pt>
                <c:pt idx="6">
                  <c:v>46</c:v>
                </c:pt>
              </c:numCache>
            </c:numRef>
          </c:xVal>
          <c:yVal>
            <c:numRef>
              <c:f>'2050'!$G$48:$G$54</c:f>
              <c:numCache>
                <c:formatCode>General</c:formatCode>
                <c:ptCount val="7"/>
                <c:pt idx="0">
                  <c:v>7.8254515299999966E-2</c:v>
                </c:pt>
                <c:pt idx="2">
                  <c:v>8.4894451290000741E-2</c:v>
                </c:pt>
                <c:pt idx="4">
                  <c:v>9.153639068000087E-2</c:v>
                </c:pt>
                <c:pt idx="6">
                  <c:v>9.8172247600000012E-2</c:v>
                </c:pt>
              </c:numCache>
            </c:numRef>
          </c:yVal>
          <c:smooth val="1"/>
          <c:extLst>
            <c:ext xmlns:c16="http://schemas.microsoft.com/office/drawing/2014/chart" uri="{C3380CC4-5D6E-409C-BE32-E72D297353CC}">
              <c16:uniqueId val="{00000000-F96A-4CA0-9F8B-E3098A69FEE2}"/>
            </c:ext>
          </c:extLst>
        </c:ser>
        <c:ser>
          <c:idx val="1"/>
          <c:order val="1"/>
          <c:tx>
            <c:strRef>
              <c:f>'2050'!$H$46</c:f>
              <c:strCache>
                <c:ptCount val="1"/>
                <c:pt idx="0">
                  <c:v>Fe(c)</c:v>
                </c:pt>
              </c:strCache>
            </c:strRef>
          </c:tx>
          <c:dLbls>
            <c:dLbl>
              <c:idx val="6"/>
              <c:tx>
                <c:rich>
                  <a:bodyPr/>
                  <a:lstStyle/>
                  <a:p>
                    <a:r>
                      <a:rPr lang="en-US"/>
                      <a:t>Fe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6A-4CA0-9F8B-E3098A69FEE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poly"/>
            <c:order val="6"/>
            <c:dispRSqr val="0"/>
            <c:dispEq val="0"/>
          </c:trendline>
          <c:xVal>
            <c:numRef>
              <c:f>'2050'!$E$48:$E$54</c:f>
              <c:numCache>
                <c:formatCode>General</c:formatCode>
                <c:ptCount val="7"/>
                <c:pt idx="0">
                  <c:v>31</c:v>
                </c:pt>
                <c:pt idx="2">
                  <c:v>36</c:v>
                </c:pt>
                <c:pt idx="4">
                  <c:v>41</c:v>
                </c:pt>
                <c:pt idx="6">
                  <c:v>46</c:v>
                </c:pt>
              </c:numCache>
            </c:numRef>
          </c:xVal>
          <c:yVal>
            <c:numRef>
              <c:f>'2050'!$H$48:$H$54</c:f>
              <c:numCache>
                <c:formatCode>General</c:formatCode>
                <c:ptCount val="7"/>
                <c:pt idx="0">
                  <c:v>16.032758379040001</c:v>
                </c:pt>
                <c:pt idx="2">
                  <c:v>17.062805770860002</c:v>
                </c:pt>
                <c:pt idx="4">
                  <c:v>18.09279352763987</c:v>
                </c:pt>
                <c:pt idx="6">
                  <c:v>19.122812847519889</c:v>
                </c:pt>
              </c:numCache>
            </c:numRef>
          </c:yVal>
          <c:smooth val="1"/>
          <c:extLst>
            <c:ext xmlns:c16="http://schemas.microsoft.com/office/drawing/2014/chart" uri="{C3380CC4-5D6E-409C-BE32-E72D297353CC}">
              <c16:uniqueId val="{00000002-F96A-4CA0-9F8B-E3098A69FEE2}"/>
            </c:ext>
          </c:extLst>
        </c:ser>
        <c:ser>
          <c:idx val="2"/>
          <c:order val="2"/>
          <c:tx>
            <c:strRef>
              <c:f>'2050'!$I$46</c:f>
              <c:strCache>
                <c:ptCount val="1"/>
                <c:pt idx="0">
                  <c:v>Cr(c)</c:v>
                </c:pt>
              </c:strCache>
            </c:strRef>
          </c:tx>
          <c:spPr>
            <a:ln w="25400">
              <a:solidFill>
                <a:srgbClr val="92D050"/>
              </a:solidFill>
            </a:ln>
          </c:spPr>
          <c:dLbls>
            <c:dLbl>
              <c:idx val="2"/>
              <c:layout>
                <c:manualLayout>
                  <c:x val="-1.6666666666666701E-2"/>
                  <c:y val="-3.7037037037037056E-2"/>
                </c:manualLayout>
              </c:layout>
              <c:tx>
                <c:rich>
                  <a:bodyPr/>
                  <a:lstStyle/>
                  <a:p>
                    <a:r>
                      <a:rPr lang="en-US"/>
                      <a:t>Cr</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6A-4CA0-9F8B-E3098A69FEE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poly"/>
            <c:order val="3"/>
            <c:dispRSqr val="0"/>
            <c:dispEq val="0"/>
          </c:trendline>
          <c:xVal>
            <c:numRef>
              <c:f>'2050'!$E$48:$E$54</c:f>
              <c:numCache>
                <c:formatCode>General</c:formatCode>
                <c:ptCount val="7"/>
                <c:pt idx="0">
                  <c:v>31</c:v>
                </c:pt>
                <c:pt idx="2">
                  <c:v>36</c:v>
                </c:pt>
                <c:pt idx="4">
                  <c:v>41</c:v>
                </c:pt>
                <c:pt idx="6">
                  <c:v>46</c:v>
                </c:pt>
              </c:numCache>
            </c:numRef>
          </c:xVal>
          <c:yVal>
            <c:numRef>
              <c:f>'2050'!$I$48:$I$54</c:f>
              <c:numCache>
                <c:formatCode>General</c:formatCode>
                <c:ptCount val="7"/>
                <c:pt idx="0">
                  <c:v>40.527378977800012</c:v>
                </c:pt>
                <c:pt idx="2">
                  <c:v>44.4918410030998</c:v>
                </c:pt>
                <c:pt idx="4">
                  <c:v>32.837458585399894</c:v>
                </c:pt>
                <c:pt idx="6">
                  <c:v>21.194675141239998</c:v>
                </c:pt>
              </c:numCache>
            </c:numRef>
          </c:yVal>
          <c:smooth val="1"/>
          <c:extLst>
            <c:ext xmlns:c16="http://schemas.microsoft.com/office/drawing/2014/chart" uri="{C3380CC4-5D6E-409C-BE32-E72D297353CC}">
              <c16:uniqueId val="{00000004-F96A-4CA0-9F8B-E3098A69FEE2}"/>
            </c:ext>
          </c:extLst>
        </c:ser>
        <c:ser>
          <c:idx val="3"/>
          <c:order val="3"/>
          <c:tx>
            <c:strRef>
              <c:f>'2050'!$J$46</c:f>
              <c:strCache>
                <c:ptCount val="1"/>
                <c:pt idx="0">
                  <c:v>Cr7C3(c)</c:v>
                </c:pt>
              </c:strCache>
            </c:strRef>
          </c:tx>
          <c:xVal>
            <c:numRef>
              <c:f>'2050'!$E$48:$E$54</c:f>
              <c:numCache>
                <c:formatCode>General</c:formatCode>
                <c:ptCount val="7"/>
                <c:pt idx="0">
                  <c:v>31</c:v>
                </c:pt>
                <c:pt idx="2">
                  <c:v>36</c:v>
                </c:pt>
                <c:pt idx="4">
                  <c:v>41</c:v>
                </c:pt>
                <c:pt idx="6">
                  <c:v>46</c:v>
                </c:pt>
              </c:numCache>
            </c:numRef>
          </c:xVal>
          <c:yVal>
            <c:numRef>
              <c:f>'2050'!$J$48:$J$54</c:f>
              <c:numCache>
                <c:formatCode>General</c:formatCode>
                <c:ptCount val="7"/>
                <c:pt idx="0">
                  <c:v>0</c:v>
                </c:pt>
                <c:pt idx="2">
                  <c:v>0.23845118874000104</c:v>
                </c:pt>
                <c:pt idx="4">
                  <c:v>0.27174720557999993</c:v>
                </c:pt>
                <c:pt idx="6">
                  <c:v>0.30504708316000173</c:v>
                </c:pt>
              </c:numCache>
            </c:numRef>
          </c:yVal>
          <c:smooth val="1"/>
          <c:extLst>
            <c:ext xmlns:c16="http://schemas.microsoft.com/office/drawing/2014/chart" uri="{C3380CC4-5D6E-409C-BE32-E72D297353CC}">
              <c16:uniqueId val="{00000005-F96A-4CA0-9F8B-E3098A69FEE2}"/>
            </c:ext>
          </c:extLst>
        </c:ser>
        <c:ser>
          <c:idx val="4"/>
          <c:order val="4"/>
          <c:tx>
            <c:strRef>
              <c:f>'2050'!$L$46</c:f>
              <c:strCache>
                <c:ptCount val="1"/>
                <c:pt idx="0">
                  <c:v>Cr3Si(c)</c:v>
                </c:pt>
              </c:strCache>
            </c:strRef>
          </c:tx>
          <c:dLbls>
            <c:dLbl>
              <c:idx val="6"/>
              <c:tx>
                <c:rich>
                  <a:bodyPr/>
                  <a:lstStyle/>
                  <a:p>
                    <a:r>
                      <a:rPr lang="en-US"/>
                      <a:t>Cr3Si</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6A-4CA0-9F8B-E3098A69FEE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poly"/>
            <c:order val="2"/>
            <c:dispRSqr val="0"/>
            <c:dispEq val="0"/>
          </c:trendline>
          <c:xVal>
            <c:numRef>
              <c:f>'2050'!$E$48:$E$54</c:f>
              <c:numCache>
                <c:formatCode>General</c:formatCode>
                <c:ptCount val="7"/>
                <c:pt idx="0">
                  <c:v>31</c:v>
                </c:pt>
                <c:pt idx="2">
                  <c:v>36</c:v>
                </c:pt>
                <c:pt idx="4">
                  <c:v>41</c:v>
                </c:pt>
                <c:pt idx="6">
                  <c:v>46</c:v>
                </c:pt>
              </c:numCache>
            </c:numRef>
          </c:xVal>
          <c:yVal>
            <c:numRef>
              <c:f>'2050'!$L$48:$L$54</c:f>
              <c:numCache>
                <c:formatCode>General</c:formatCode>
                <c:ptCount val="7"/>
                <c:pt idx="0">
                  <c:v>0</c:v>
                </c:pt>
                <c:pt idx="2">
                  <c:v>2.6682674360400003</c:v>
                </c:pt>
                <c:pt idx="4">
                  <c:v>18.302368583780002</c:v>
                </c:pt>
                <c:pt idx="6">
                  <c:v>33.922433681600005</c:v>
                </c:pt>
              </c:numCache>
            </c:numRef>
          </c:yVal>
          <c:smooth val="1"/>
          <c:extLst>
            <c:ext xmlns:c16="http://schemas.microsoft.com/office/drawing/2014/chart" uri="{C3380CC4-5D6E-409C-BE32-E72D297353CC}">
              <c16:uniqueId val="{00000007-F96A-4CA0-9F8B-E3098A69FEE2}"/>
            </c:ext>
          </c:extLst>
        </c:ser>
        <c:ser>
          <c:idx val="5"/>
          <c:order val="5"/>
          <c:tx>
            <c:strRef>
              <c:f>'2050'!$M$46</c:f>
              <c:strCache>
                <c:ptCount val="1"/>
                <c:pt idx="0">
                  <c:v>CaS(c)</c:v>
                </c:pt>
              </c:strCache>
            </c:strRef>
          </c:tx>
          <c:dLbls>
            <c:dLbl>
              <c:idx val="4"/>
              <c:layout>
                <c:manualLayout>
                  <c:x val="-5.5555555555555455E-2"/>
                  <c:y val="-6.9444444444444503E-2"/>
                </c:manualLayout>
              </c:layout>
              <c:tx>
                <c:rich>
                  <a:bodyPr/>
                  <a:lstStyle/>
                  <a:p>
                    <a:r>
                      <a:rPr lang="en-US"/>
                      <a:t>Cr3P</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96A-4CA0-9F8B-E3098A69FEE2}"/>
                </c:ext>
              </c:extLst>
            </c:dLbl>
            <c:dLbl>
              <c:idx val="6"/>
              <c:layout>
                <c:manualLayout>
                  <c:x val="-6.1111111111111123E-2"/>
                  <c:y val="-0.10648148148148213"/>
                </c:manualLayout>
              </c:layout>
              <c:tx>
                <c:rich>
                  <a:bodyPr/>
                  <a:lstStyle/>
                  <a:p>
                    <a:r>
                      <a:rPr lang="en-US"/>
                      <a:t>CaS</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96A-4CA0-9F8B-E3098A69FEE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poly"/>
            <c:order val="2"/>
            <c:dispRSqr val="0"/>
            <c:dispEq val="0"/>
          </c:trendline>
          <c:xVal>
            <c:numRef>
              <c:f>'2050'!$E$48:$E$54</c:f>
              <c:numCache>
                <c:formatCode>General</c:formatCode>
                <c:ptCount val="7"/>
                <c:pt idx="0">
                  <c:v>31</c:v>
                </c:pt>
                <c:pt idx="2">
                  <c:v>36</c:v>
                </c:pt>
                <c:pt idx="4">
                  <c:v>41</c:v>
                </c:pt>
                <c:pt idx="6">
                  <c:v>46</c:v>
                </c:pt>
              </c:numCache>
            </c:numRef>
          </c:xVal>
          <c:yVal>
            <c:numRef>
              <c:f>'2050'!$M$48:$M$54</c:f>
              <c:numCache>
                <c:formatCode>General</c:formatCode>
                <c:ptCount val="7"/>
                <c:pt idx="0">
                  <c:v>8.9185658120000066E-2</c:v>
                </c:pt>
                <c:pt idx="2">
                  <c:v>0.10215108687</c:v>
                </c:pt>
                <c:pt idx="4">
                  <c:v>9.323495614000088E-2</c:v>
                </c:pt>
                <c:pt idx="6">
                  <c:v>9.5272244160000005E-2</c:v>
                </c:pt>
              </c:numCache>
            </c:numRef>
          </c:yVal>
          <c:smooth val="1"/>
          <c:extLst>
            <c:ext xmlns:c16="http://schemas.microsoft.com/office/drawing/2014/chart" uri="{C3380CC4-5D6E-409C-BE32-E72D297353CC}">
              <c16:uniqueId val="{0000000A-F96A-4CA0-9F8B-E3098A69FEE2}"/>
            </c:ext>
          </c:extLst>
        </c:ser>
        <c:dLbls>
          <c:showLegendKey val="0"/>
          <c:showVal val="0"/>
          <c:showCatName val="0"/>
          <c:showSerName val="0"/>
          <c:showPercent val="0"/>
          <c:showBubbleSize val="0"/>
        </c:dLbls>
        <c:axId val="310501760"/>
        <c:axId val="310503680"/>
      </c:scatterChart>
      <c:valAx>
        <c:axId val="310501760"/>
        <c:scaling>
          <c:orientation val="minMax"/>
          <c:min val="3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itchFamily="18" charset="0"/>
                    <a:ea typeface="+mn-ea"/>
                    <a:cs typeface="Times New Roman" pitchFamily="18" charset="0"/>
                  </a:defRPr>
                </a:pPr>
                <a:r>
                  <a:rPr lang="ru-RU" sz="1200" b="1" i="0" baseline="0">
                    <a:effectLst/>
                    <a:latin typeface="Times New Roman" pitchFamily="18" charset="0"/>
                    <a:cs typeface="Times New Roman" pitchFamily="18" charset="0"/>
                  </a:rPr>
                  <a:t>ФСХ-48 мөлшері, кг</a:t>
                </a:r>
                <a:endParaRPr lang="ru-RU" sz="1200">
                  <a:effectLst/>
                  <a:latin typeface="Times New Roman" pitchFamily="18" charset="0"/>
                  <a:cs typeface="Times New Roman" pitchFamily="18" charset="0"/>
                </a:endParaRPr>
              </a:p>
            </c:rich>
          </c:tx>
          <c:overlay val="0"/>
        </c:title>
        <c:numFmt formatCode="General" sourceLinked="1"/>
        <c:majorTickMark val="out"/>
        <c:minorTickMark val="none"/>
        <c:tickLblPos val="nextTo"/>
        <c:crossAx val="310503680"/>
        <c:crosses val="autoZero"/>
        <c:crossBetween val="midCat"/>
      </c:valAx>
      <c:valAx>
        <c:axId val="310503680"/>
        <c:scaling>
          <c:orientation val="minMax"/>
          <c:min val="0"/>
        </c:scaling>
        <c:delete val="0"/>
        <c:axPos val="l"/>
        <c:title>
          <c:tx>
            <c:rich>
              <a:bodyPr rot="-5400000" vert="horz"/>
              <a:lstStyle/>
              <a:p>
                <a:pPr>
                  <a:defRPr/>
                </a:pPr>
                <a:r>
                  <a:rPr lang="ru-RU" sz="1200" b="0" i="0" baseline="0">
                    <a:effectLst/>
                    <a:latin typeface="Times New Roman" pitchFamily="18" charset="0"/>
                    <a:cs typeface="Times New Roman" pitchFamily="18" charset="0"/>
                  </a:rPr>
                  <a:t>Фаза құрамы,%</a:t>
                </a:r>
                <a:endParaRPr lang="ru-RU" sz="1200" b="0">
                  <a:effectLst/>
                  <a:latin typeface="Times New Roman" pitchFamily="18" charset="0"/>
                  <a:cs typeface="Times New Roman" pitchFamily="18" charset="0"/>
                </a:endParaRPr>
              </a:p>
            </c:rich>
          </c:tx>
          <c:overlay val="0"/>
        </c:title>
        <c:numFmt formatCode="General" sourceLinked="1"/>
        <c:majorTickMark val="out"/>
        <c:minorTickMark val="none"/>
        <c:tickLblPos val="nextTo"/>
        <c:crossAx val="310501760"/>
        <c:crosses val="autoZero"/>
        <c:crossBetween val="midCat"/>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Times New Roman" pitchFamily="18" charset="0"/>
                <a:cs typeface="Times New Roman" pitchFamily="18" charset="0"/>
              </a:rPr>
              <a:t>2250 K</a:t>
            </a:r>
            <a:endParaRPr lang="ru-RU" sz="1400">
              <a:latin typeface="Times New Roman" pitchFamily="18" charset="0"/>
              <a:cs typeface="Times New Roman" pitchFamily="18" charset="0"/>
            </a:endParaRPr>
          </a:p>
        </c:rich>
      </c:tx>
      <c:layout>
        <c:manualLayout>
          <c:xMode val="edge"/>
          <c:yMode val="edge"/>
          <c:x val="0.52997922134733155"/>
          <c:y val="3.2407407407407669E-2"/>
        </c:manualLayout>
      </c:layout>
      <c:overlay val="1"/>
    </c:title>
    <c:autoTitleDeleted val="0"/>
    <c:plotArea>
      <c:layout>
        <c:manualLayout>
          <c:layoutTarget val="inner"/>
          <c:xMode val="edge"/>
          <c:yMode val="edge"/>
          <c:x val="0.11937729658792651"/>
          <c:y val="2.8252405949256338E-2"/>
          <c:w val="0.81583092738408103"/>
          <c:h val="0.79095290172061361"/>
        </c:manualLayout>
      </c:layout>
      <c:scatterChart>
        <c:scatterStyle val="smoothMarker"/>
        <c:varyColors val="0"/>
        <c:ser>
          <c:idx val="0"/>
          <c:order val="0"/>
          <c:tx>
            <c:strRef>
              <c:f>'2250'!$L$48</c:f>
              <c:strCache>
                <c:ptCount val="1"/>
                <c:pt idx="0">
                  <c:v>Cr3P(c)</c:v>
                </c:pt>
              </c:strCache>
            </c:strRef>
          </c:tx>
          <c:xVal>
            <c:numRef>
              <c:f>'2250'!$J$50:$J$56</c:f>
              <c:numCache>
                <c:formatCode>General</c:formatCode>
                <c:ptCount val="7"/>
                <c:pt idx="0">
                  <c:v>31</c:v>
                </c:pt>
                <c:pt idx="2">
                  <c:v>36</c:v>
                </c:pt>
                <c:pt idx="4">
                  <c:v>41</c:v>
                </c:pt>
                <c:pt idx="6">
                  <c:v>46</c:v>
                </c:pt>
              </c:numCache>
            </c:numRef>
          </c:xVal>
          <c:yVal>
            <c:numRef>
              <c:f>'2250'!$L$50:$L$56</c:f>
              <c:numCache>
                <c:formatCode>General</c:formatCode>
                <c:ptCount val="7"/>
                <c:pt idx="0">
                  <c:v>1.0119744793080315E-22</c:v>
                </c:pt>
                <c:pt idx="2">
                  <c:v>8.4871685280000025E-2</c:v>
                </c:pt>
                <c:pt idx="4">
                  <c:v>9.1513122660000043E-2</c:v>
                </c:pt>
                <c:pt idx="6">
                  <c:v>9.8148477080000046E-2</c:v>
                </c:pt>
              </c:numCache>
            </c:numRef>
          </c:yVal>
          <c:smooth val="1"/>
          <c:extLst>
            <c:ext xmlns:c16="http://schemas.microsoft.com/office/drawing/2014/chart" uri="{C3380CC4-5D6E-409C-BE32-E72D297353CC}">
              <c16:uniqueId val="{00000000-7CCA-4C96-BC9C-08D22A2E9708}"/>
            </c:ext>
          </c:extLst>
        </c:ser>
        <c:ser>
          <c:idx val="1"/>
          <c:order val="1"/>
          <c:tx>
            <c:strRef>
              <c:f>'2250'!$M$48</c:f>
              <c:strCache>
                <c:ptCount val="1"/>
                <c:pt idx="0">
                  <c:v>Fe(c)</c:v>
                </c:pt>
              </c:strCache>
            </c:strRef>
          </c:tx>
          <c:dLbls>
            <c:dLbl>
              <c:idx val="2"/>
              <c:layout>
                <c:manualLayout>
                  <c:x val="-1.1111111111111125E-2"/>
                  <c:y val="-3.2407407407407669E-2"/>
                </c:manualLayout>
              </c:layout>
              <c:tx>
                <c:rich>
                  <a:bodyPr/>
                  <a:lstStyle/>
                  <a:p>
                    <a:r>
                      <a:rPr lang="en-US"/>
                      <a:t>Fe</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CA-4C96-BC9C-08D22A2E970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poly"/>
            <c:order val="4"/>
            <c:dispRSqr val="0"/>
            <c:dispEq val="0"/>
          </c:trendline>
          <c:xVal>
            <c:numRef>
              <c:f>'2250'!$J$50:$J$56</c:f>
              <c:numCache>
                <c:formatCode>General</c:formatCode>
                <c:ptCount val="7"/>
                <c:pt idx="0">
                  <c:v>31</c:v>
                </c:pt>
                <c:pt idx="2">
                  <c:v>36</c:v>
                </c:pt>
                <c:pt idx="4">
                  <c:v>41</c:v>
                </c:pt>
                <c:pt idx="6">
                  <c:v>46</c:v>
                </c:pt>
              </c:numCache>
            </c:numRef>
          </c:xVal>
          <c:yVal>
            <c:numRef>
              <c:f>'2250'!$M$50:$M$56</c:f>
              <c:numCache>
                <c:formatCode>General</c:formatCode>
                <c:ptCount val="7"/>
                <c:pt idx="0">
                  <c:v>16.032335381659987</c:v>
                </c:pt>
                <c:pt idx="2">
                  <c:v>17.0626008767697</c:v>
                </c:pt>
                <c:pt idx="4">
                  <c:v>18.092584115460003</c:v>
                </c:pt>
                <c:pt idx="6">
                  <c:v>19.122598912839987</c:v>
                </c:pt>
              </c:numCache>
            </c:numRef>
          </c:yVal>
          <c:smooth val="1"/>
          <c:extLst>
            <c:ext xmlns:c16="http://schemas.microsoft.com/office/drawing/2014/chart" uri="{C3380CC4-5D6E-409C-BE32-E72D297353CC}">
              <c16:uniqueId val="{00000002-7CCA-4C96-BC9C-08D22A2E9708}"/>
            </c:ext>
          </c:extLst>
        </c:ser>
        <c:ser>
          <c:idx val="2"/>
          <c:order val="2"/>
          <c:tx>
            <c:strRef>
              <c:f>'2250'!$N$48</c:f>
              <c:strCache>
                <c:ptCount val="1"/>
                <c:pt idx="0">
                  <c:v>Cr(c)</c:v>
                </c:pt>
              </c:strCache>
            </c:strRef>
          </c:tx>
          <c:dLbls>
            <c:dLbl>
              <c:idx val="2"/>
              <c:layout>
                <c:manualLayout>
                  <c:x val="0"/>
                  <c:y val="-4.1666666666666664E-2"/>
                </c:manualLayout>
              </c:layout>
              <c:tx>
                <c:rich>
                  <a:bodyPr/>
                  <a:lstStyle/>
                  <a:p>
                    <a:r>
                      <a:rPr lang="en-US"/>
                      <a:t>Cr</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CA-4C96-BC9C-08D22A2E970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poly"/>
            <c:order val="4"/>
            <c:dispRSqr val="0"/>
            <c:dispEq val="0"/>
          </c:trendline>
          <c:xVal>
            <c:numRef>
              <c:f>'2250'!$J$50:$J$56</c:f>
              <c:numCache>
                <c:formatCode>General</c:formatCode>
                <c:ptCount val="7"/>
                <c:pt idx="0">
                  <c:v>31</c:v>
                </c:pt>
                <c:pt idx="2">
                  <c:v>36</c:v>
                </c:pt>
                <c:pt idx="4">
                  <c:v>41</c:v>
                </c:pt>
                <c:pt idx="6">
                  <c:v>46</c:v>
                </c:pt>
              </c:numCache>
            </c:numRef>
          </c:xVal>
          <c:yVal>
            <c:numRef>
              <c:f>'2250'!$N$50:$N$56</c:f>
              <c:numCache>
                <c:formatCode>General</c:formatCode>
                <c:ptCount val="7"/>
                <c:pt idx="0">
                  <c:v>40.627117307400013</c:v>
                </c:pt>
                <c:pt idx="2">
                  <c:v>44.526217678200005</c:v>
                </c:pt>
                <c:pt idx="4">
                  <c:v>32.871662574799785</c:v>
                </c:pt>
                <c:pt idx="6">
                  <c:v>21.2289760016</c:v>
                </c:pt>
              </c:numCache>
            </c:numRef>
          </c:yVal>
          <c:smooth val="1"/>
          <c:extLst>
            <c:ext xmlns:c16="http://schemas.microsoft.com/office/drawing/2014/chart" uri="{C3380CC4-5D6E-409C-BE32-E72D297353CC}">
              <c16:uniqueId val="{00000004-7CCA-4C96-BC9C-08D22A2E9708}"/>
            </c:ext>
          </c:extLst>
        </c:ser>
        <c:ser>
          <c:idx val="3"/>
          <c:order val="3"/>
          <c:tx>
            <c:strRef>
              <c:f>'2250'!$O$48</c:f>
              <c:strCache>
                <c:ptCount val="1"/>
                <c:pt idx="0">
                  <c:v>Cr7C3(c)</c:v>
                </c:pt>
              </c:strCache>
            </c:strRef>
          </c:tx>
          <c:xVal>
            <c:numRef>
              <c:f>'2250'!$J$50:$J$56</c:f>
              <c:numCache>
                <c:formatCode>General</c:formatCode>
                <c:ptCount val="7"/>
                <c:pt idx="0">
                  <c:v>31</c:v>
                </c:pt>
                <c:pt idx="2">
                  <c:v>36</c:v>
                </c:pt>
                <c:pt idx="4">
                  <c:v>41</c:v>
                </c:pt>
                <c:pt idx="6">
                  <c:v>46</c:v>
                </c:pt>
              </c:numCache>
            </c:numRef>
          </c:xVal>
          <c:yVal>
            <c:numRef>
              <c:f>'2250'!$O$50:$O$56</c:f>
              <c:numCache>
                <c:formatCode>General</c:formatCode>
                <c:ptCount val="7"/>
                <c:pt idx="0">
                  <c:v>0</c:v>
                </c:pt>
                <c:pt idx="2">
                  <c:v>0.20238982889999999</c:v>
                </c:pt>
                <c:pt idx="4">
                  <c:v>0.23570504260000041</c:v>
                </c:pt>
                <c:pt idx="6">
                  <c:v>0.26901097484000236</c:v>
                </c:pt>
              </c:numCache>
            </c:numRef>
          </c:yVal>
          <c:smooth val="1"/>
          <c:extLst>
            <c:ext xmlns:c16="http://schemas.microsoft.com/office/drawing/2014/chart" uri="{C3380CC4-5D6E-409C-BE32-E72D297353CC}">
              <c16:uniqueId val="{00000005-7CCA-4C96-BC9C-08D22A2E9708}"/>
            </c:ext>
          </c:extLst>
        </c:ser>
        <c:ser>
          <c:idx val="4"/>
          <c:order val="4"/>
          <c:tx>
            <c:strRef>
              <c:f>'2250'!$Q$48</c:f>
              <c:strCache>
                <c:ptCount val="1"/>
                <c:pt idx="0">
                  <c:v>Cr3Si(c)</c:v>
                </c:pt>
              </c:strCache>
            </c:strRef>
          </c:tx>
          <c:dLbls>
            <c:dLbl>
              <c:idx val="6"/>
              <c:tx>
                <c:rich>
                  <a:bodyPr/>
                  <a:lstStyle/>
                  <a:p>
                    <a:r>
                      <a:rPr lang="en-US"/>
                      <a:t>Cr3Si</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CCA-4C96-BC9C-08D22A2E970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poly"/>
            <c:order val="3"/>
            <c:dispRSqr val="0"/>
            <c:dispEq val="0"/>
          </c:trendline>
          <c:xVal>
            <c:numRef>
              <c:f>'2250'!$J$50:$J$56</c:f>
              <c:numCache>
                <c:formatCode>General</c:formatCode>
                <c:ptCount val="7"/>
                <c:pt idx="0">
                  <c:v>31</c:v>
                </c:pt>
                <c:pt idx="2">
                  <c:v>36</c:v>
                </c:pt>
                <c:pt idx="4">
                  <c:v>41</c:v>
                </c:pt>
                <c:pt idx="6">
                  <c:v>46</c:v>
                </c:pt>
              </c:numCache>
            </c:numRef>
          </c:xVal>
          <c:yVal>
            <c:numRef>
              <c:f>'2250'!$Q$50:$Q$56</c:f>
              <c:numCache>
                <c:formatCode>General</c:formatCode>
                <c:ptCount val="7"/>
                <c:pt idx="0">
                  <c:v>0</c:v>
                </c:pt>
                <c:pt idx="2">
                  <c:v>2.6658314729700012</c:v>
                </c:pt>
                <c:pt idx="4">
                  <c:v>18.299925441679999</c:v>
                </c:pt>
                <c:pt idx="6">
                  <c:v>33.920056629600005</c:v>
                </c:pt>
              </c:numCache>
            </c:numRef>
          </c:yVal>
          <c:smooth val="1"/>
          <c:extLst>
            <c:ext xmlns:c16="http://schemas.microsoft.com/office/drawing/2014/chart" uri="{C3380CC4-5D6E-409C-BE32-E72D297353CC}">
              <c16:uniqueId val="{00000007-7CCA-4C96-BC9C-08D22A2E9708}"/>
            </c:ext>
          </c:extLst>
        </c:ser>
        <c:ser>
          <c:idx val="5"/>
          <c:order val="5"/>
          <c:tx>
            <c:strRef>
              <c:f>'2250'!$R$48</c:f>
              <c:strCache>
                <c:ptCount val="1"/>
                <c:pt idx="0">
                  <c:v>CaS(c)</c:v>
                </c:pt>
              </c:strCache>
            </c:strRef>
          </c:tx>
          <c:dLbls>
            <c:dLbl>
              <c:idx val="4"/>
              <c:layout>
                <c:manualLayout>
                  <c:x val="0"/>
                  <c:y val="-8.3333333333333343E-2"/>
                </c:manualLayout>
              </c:layout>
              <c:tx>
                <c:rich>
                  <a:bodyPr/>
                  <a:lstStyle/>
                  <a:p>
                    <a:r>
                      <a:rPr lang="en-US"/>
                      <a:t>Cr3P</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CCA-4C96-BC9C-08D22A2E9708}"/>
                </c:ext>
              </c:extLst>
            </c:dLbl>
            <c:dLbl>
              <c:idx val="6"/>
              <c:layout>
                <c:manualLayout>
                  <c:x val="0"/>
                  <c:y val="-6.9444444444444531E-2"/>
                </c:manualLayout>
              </c:layout>
              <c:tx>
                <c:rich>
                  <a:bodyPr/>
                  <a:lstStyle/>
                  <a:p>
                    <a:r>
                      <a:rPr lang="en-US"/>
                      <a:t>CaS</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CCA-4C96-BC9C-08D22A2E970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trendlineType val="linear"/>
            <c:dispRSqr val="0"/>
            <c:dispEq val="0"/>
          </c:trendline>
          <c:xVal>
            <c:numRef>
              <c:f>'2250'!$J$50:$J$56</c:f>
              <c:numCache>
                <c:formatCode>General</c:formatCode>
                <c:ptCount val="7"/>
                <c:pt idx="0">
                  <c:v>31</c:v>
                </c:pt>
                <c:pt idx="2">
                  <c:v>36</c:v>
                </c:pt>
                <c:pt idx="4">
                  <c:v>41</c:v>
                </c:pt>
                <c:pt idx="6">
                  <c:v>46</c:v>
                </c:pt>
              </c:numCache>
            </c:numRef>
          </c:xVal>
          <c:yVal>
            <c:numRef>
              <c:f>'2250'!$R$50:$R$56</c:f>
              <c:numCache>
                <c:formatCode>General</c:formatCode>
                <c:ptCount val="7"/>
                <c:pt idx="0">
                  <c:v>8.9118869060000633E-2</c:v>
                </c:pt>
                <c:pt idx="2">
                  <c:v>0.10210555485000022</c:v>
                </c:pt>
                <c:pt idx="4">
                  <c:v>9.3188420100000266E-2</c:v>
                </c:pt>
                <c:pt idx="6">
                  <c:v>9.5200932600000024E-2</c:v>
                </c:pt>
              </c:numCache>
            </c:numRef>
          </c:yVal>
          <c:smooth val="1"/>
          <c:extLst>
            <c:ext xmlns:c16="http://schemas.microsoft.com/office/drawing/2014/chart" uri="{C3380CC4-5D6E-409C-BE32-E72D297353CC}">
              <c16:uniqueId val="{0000000A-7CCA-4C96-BC9C-08D22A2E9708}"/>
            </c:ext>
          </c:extLst>
        </c:ser>
        <c:dLbls>
          <c:showLegendKey val="0"/>
          <c:showVal val="0"/>
          <c:showCatName val="0"/>
          <c:showSerName val="0"/>
          <c:showPercent val="0"/>
          <c:showBubbleSize val="0"/>
        </c:dLbls>
        <c:axId val="310792192"/>
        <c:axId val="310794112"/>
      </c:scatterChart>
      <c:valAx>
        <c:axId val="310792192"/>
        <c:scaling>
          <c:orientation val="minMax"/>
          <c:min val="3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itchFamily="18" charset="0"/>
                    <a:ea typeface="+mn-ea"/>
                    <a:cs typeface="Times New Roman" pitchFamily="18" charset="0"/>
                  </a:defRPr>
                </a:pPr>
                <a:r>
                  <a:rPr lang="ru-RU" sz="1200" b="1" i="0" baseline="0">
                    <a:effectLst/>
                    <a:latin typeface="Times New Roman" pitchFamily="18" charset="0"/>
                    <a:cs typeface="Times New Roman" pitchFamily="18" charset="0"/>
                  </a:rPr>
                  <a:t>ФСХ-48 мөлшері, кг</a:t>
                </a:r>
                <a:endParaRPr lang="ru-RU" sz="1200">
                  <a:effectLst/>
                  <a:latin typeface="Times New Roman" pitchFamily="18" charset="0"/>
                  <a:cs typeface="Times New Roman" pitchFamily="18" charset="0"/>
                </a:endParaRPr>
              </a:p>
            </c:rich>
          </c:tx>
          <c:layout>
            <c:manualLayout>
              <c:xMode val="edge"/>
              <c:yMode val="edge"/>
              <c:x val="0.33773673209894528"/>
              <c:y val="0.90690134321445115"/>
            </c:manualLayout>
          </c:layout>
          <c:overlay val="0"/>
        </c:title>
        <c:numFmt formatCode="General" sourceLinked="1"/>
        <c:majorTickMark val="out"/>
        <c:minorTickMark val="none"/>
        <c:tickLblPos val="nextTo"/>
        <c:crossAx val="310794112"/>
        <c:crosses val="autoZero"/>
        <c:crossBetween val="midCat"/>
      </c:valAx>
      <c:valAx>
        <c:axId val="310794112"/>
        <c:scaling>
          <c:orientation val="minMax"/>
          <c:min val="0"/>
        </c:scaling>
        <c:delete val="0"/>
        <c:axPos val="l"/>
        <c:title>
          <c:tx>
            <c:rich>
              <a:bodyPr rot="-5400000" vert="horz"/>
              <a:lstStyle/>
              <a:p>
                <a:pPr>
                  <a:defRPr/>
                </a:pPr>
                <a:r>
                  <a:rPr lang="ru-RU" sz="1200" b="0" i="0" baseline="0">
                    <a:effectLst/>
                    <a:latin typeface="Times New Roman" pitchFamily="18" charset="0"/>
                    <a:cs typeface="Times New Roman" pitchFamily="18" charset="0"/>
                  </a:rPr>
                  <a:t>Фаза құрамы,%</a:t>
                </a:r>
                <a:endParaRPr lang="ru-RU" sz="1200" b="0">
                  <a:effectLst/>
                  <a:latin typeface="Times New Roman" pitchFamily="18" charset="0"/>
                  <a:cs typeface="Times New Roman" pitchFamily="18" charset="0"/>
                </a:endParaRPr>
              </a:p>
            </c:rich>
          </c:tx>
          <c:overlay val="0"/>
        </c:title>
        <c:numFmt formatCode="General" sourceLinked="1"/>
        <c:majorTickMark val="out"/>
        <c:minorTickMark val="none"/>
        <c:tickLblPos val="nextTo"/>
        <c:crossAx val="310792192"/>
        <c:crosses val="autoZero"/>
        <c:crossBetween val="midCat"/>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dLbls>
            <c:dLbl>
              <c:idx val="7"/>
              <c:tx>
                <c:rich>
                  <a:bodyPr/>
                  <a:lstStyle/>
                  <a:p>
                    <a:r>
                      <a:rPr lang="en-US" sz="1400">
                        <a:latin typeface="Times New Roman" pitchFamily="18" charset="0"/>
                        <a:cs typeface="Times New Roman" pitchFamily="18" charset="0"/>
                      </a:rPr>
                      <a:t>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02-43BF-9D2D-0D66D0E3851B}"/>
                </c:ext>
              </c:extLst>
            </c:dLbl>
            <c:spPr>
              <a:noFill/>
              <a:ln>
                <a:noFill/>
              </a:ln>
              <a:effectLst/>
            </c:spPr>
            <c:txPr>
              <a:bodyPr/>
              <a:lstStyle/>
              <a:p>
                <a:pPr>
                  <a:defRPr sz="1400">
                    <a:latin typeface="Times New Roman" pitchFamily="18" charset="0"/>
                    <a:cs typeface="Times New Roman"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Лист1!$K$5:$K$12</c:f>
              <c:numCache>
                <c:formatCode>General</c:formatCode>
                <c:ptCount val="8"/>
                <c:pt idx="0">
                  <c:v>1780</c:v>
                </c:pt>
                <c:pt idx="1">
                  <c:v>1770</c:v>
                </c:pt>
                <c:pt idx="2">
                  <c:v>1760</c:v>
                </c:pt>
                <c:pt idx="3">
                  <c:v>1750</c:v>
                </c:pt>
                <c:pt idx="4">
                  <c:v>1745</c:v>
                </c:pt>
                <c:pt idx="5">
                  <c:v>1740</c:v>
                </c:pt>
                <c:pt idx="6">
                  <c:v>1735</c:v>
                </c:pt>
                <c:pt idx="7">
                  <c:v>1730</c:v>
                </c:pt>
              </c:numCache>
            </c:numRef>
          </c:xVal>
          <c:yVal>
            <c:numRef>
              <c:f>Лист1!$L$5:$L$12</c:f>
              <c:numCache>
                <c:formatCode>General</c:formatCode>
                <c:ptCount val="8"/>
                <c:pt idx="0">
                  <c:v>0.16600000000000001</c:v>
                </c:pt>
                <c:pt idx="1">
                  <c:v>0.18800000000000044</c:v>
                </c:pt>
                <c:pt idx="2">
                  <c:v>0.21600000000000041</c:v>
                </c:pt>
                <c:pt idx="3">
                  <c:v>0.24800000000000041</c:v>
                </c:pt>
                <c:pt idx="4">
                  <c:v>0.31000000000000122</c:v>
                </c:pt>
                <c:pt idx="5">
                  <c:v>0.43000000000000038</c:v>
                </c:pt>
                <c:pt idx="6">
                  <c:v>0.82000000000000062</c:v>
                </c:pt>
                <c:pt idx="7">
                  <c:v>2.5</c:v>
                </c:pt>
              </c:numCache>
            </c:numRef>
          </c:yVal>
          <c:smooth val="1"/>
          <c:extLst>
            <c:ext xmlns:c16="http://schemas.microsoft.com/office/drawing/2014/chart" uri="{C3380CC4-5D6E-409C-BE32-E72D297353CC}">
              <c16:uniqueId val="{00000001-3C02-43BF-9D2D-0D66D0E3851B}"/>
            </c:ext>
          </c:extLst>
        </c:ser>
        <c:ser>
          <c:idx val="1"/>
          <c:order val="1"/>
          <c:dLbls>
            <c:dLbl>
              <c:idx val="9"/>
              <c:tx>
                <c:rich>
                  <a:bodyPr/>
                  <a:lstStyle/>
                  <a:p>
                    <a:r>
                      <a:rPr lang="en-US" sz="1400">
                        <a:latin typeface="Times New Roman" pitchFamily="18" charset="0"/>
                        <a:cs typeface="Times New Roman" pitchFamily="18" charset="0"/>
                      </a:rPr>
                      <a:t>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02-43BF-9D2D-0D66D0E3851B}"/>
                </c:ext>
              </c:extLst>
            </c:dLbl>
            <c:spPr>
              <a:noFill/>
              <a:ln>
                <a:noFill/>
              </a:ln>
              <a:effectLst/>
            </c:spPr>
            <c:txPr>
              <a:bodyPr/>
              <a:lstStyle/>
              <a:p>
                <a:pPr>
                  <a:defRPr sz="1400">
                    <a:latin typeface="Times New Roman" pitchFamily="18" charset="0"/>
                    <a:cs typeface="Times New Roman"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Лист1!$N$5:$N$14</c:f>
              <c:numCache>
                <c:formatCode>General</c:formatCode>
                <c:ptCount val="10"/>
                <c:pt idx="0">
                  <c:v>1780</c:v>
                </c:pt>
                <c:pt idx="1">
                  <c:v>1770</c:v>
                </c:pt>
                <c:pt idx="2">
                  <c:v>1760</c:v>
                </c:pt>
                <c:pt idx="3">
                  <c:v>1750</c:v>
                </c:pt>
                <c:pt idx="4">
                  <c:v>1740</c:v>
                </c:pt>
                <c:pt idx="5">
                  <c:v>1730</c:v>
                </c:pt>
                <c:pt idx="6">
                  <c:v>1725</c:v>
                </c:pt>
                <c:pt idx="7">
                  <c:v>1720</c:v>
                </c:pt>
                <c:pt idx="8">
                  <c:v>1715</c:v>
                </c:pt>
                <c:pt idx="9">
                  <c:v>1710</c:v>
                </c:pt>
              </c:numCache>
            </c:numRef>
          </c:xVal>
          <c:yVal>
            <c:numRef>
              <c:f>Лист1!$O$5:$O$14</c:f>
              <c:numCache>
                <c:formatCode>General</c:formatCode>
                <c:ptCount val="10"/>
                <c:pt idx="0">
                  <c:v>0.15000000000000024</c:v>
                </c:pt>
                <c:pt idx="1">
                  <c:v>0.17</c:v>
                </c:pt>
                <c:pt idx="2">
                  <c:v>0.19</c:v>
                </c:pt>
                <c:pt idx="3">
                  <c:v>0.21200000000000024</c:v>
                </c:pt>
                <c:pt idx="4">
                  <c:v>0.24000000000000021</c:v>
                </c:pt>
                <c:pt idx="5">
                  <c:v>0.27800000000000002</c:v>
                </c:pt>
                <c:pt idx="6">
                  <c:v>0.31200000000000122</c:v>
                </c:pt>
                <c:pt idx="7">
                  <c:v>0.6470000000000028</c:v>
                </c:pt>
                <c:pt idx="8">
                  <c:v>1.75</c:v>
                </c:pt>
                <c:pt idx="9">
                  <c:v>3.2</c:v>
                </c:pt>
              </c:numCache>
            </c:numRef>
          </c:yVal>
          <c:smooth val="1"/>
          <c:extLst>
            <c:ext xmlns:c16="http://schemas.microsoft.com/office/drawing/2014/chart" uri="{C3380CC4-5D6E-409C-BE32-E72D297353CC}">
              <c16:uniqueId val="{00000003-3C02-43BF-9D2D-0D66D0E3851B}"/>
            </c:ext>
          </c:extLst>
        </c:ser>
        <c:ser>
          <c:idx val="2"/>
          <c:order val="2"/>
          <c:dLbls>
            <c:dLbl>
              <c:idx val="10"/>
              <c:tx>
                <c:rich>
                  <a:bodyPr/>
                  <a:lstStyle/>
                  <a:p>
                    <a:r>
                      <a:rPr lang="en-US" sz="1400">
                        <a:latin typeface="Times New Roman" pitchFamily="18" charset="0"/>
                        <a:cs typeface="Times New Roman"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02-43BF-9D2D-0D66D0E3851B}"/>
                </c:ext>
              </c:extLst>
            </c:dLbl>
            <c:spPr>
              <a:noFill/>
              <a:ln>
                <a:noFill/>
              </a:ln>
              <a:effectLst/>
            </c:spPr>
            <c:txPr>
              <a:bodyPr/>
              <a:lstStyle/>
              <a:p>
                <a:pPr>
                  <a:defRPr sz="1400">
                    <a:latin typeface="Times New Roman" pitchFamily="18" charset="0"/>
                    <a:cs typeface="Times New Roman"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Лист1!$Q$5:$Q$15</c:f>
              <c:numCache>
                <c:formatCode>General</c:formatCode>
                <c:ptCount val="11"/>
                <c:pt idx="0">
                  <c:v>1780</c:v>
                </c:pt>
                <c:pt idx="1">
                  <c:v>1770</c:v>
                </c:pt>
                <c:pt idx="2">
                  <c:v>1760</c:v>
                </c:pt>
                <c:pt idx="3">
                  <c:v>1750</c:v>
                </c:pt>
                <c:pt idx="4">
                  <c:v>1740</c:v>
                </c:pt>
                <c:pt idx="5">
                  <c:v>1730</c:v>
                </c:pt>
                <c:pt idx="6">
                  <c:v>1725</c:v>
                </c:pt>
                <c:pt idx="7">
                  <c:v>1720</c:v>
                </c:pt>
                <c:pt idx="8">
                  <c:v>1710</c:v>
                </c:pt>
                <c:pt idx="9">
                  <c:v>1700</c:v>
                </c:pt>
                <c:pt idx="10">
                  <c:v>1695</c:v>
                </c:pt>
              </c:numCache>
            </c:numRef>
          </c:xVal>
          <c:yVal>
            <c:numRef>
              <c:f>Лист1!$R$5:$R$15</c:f>
              <c:numCache>
                <c:formatCode>General</c:formatCode>
                <c:ptCount val="11"/>
                <c:pt idx="0">
                  <c:v>0.12000000000000002</c:v>
                </c:pt>
                <c:pt idx="1">
                  <c:v>0.14000000000000001</c:v>
                </c:pt>
                <c:pt idx="2">
                  <c:v>0.16</c:v>
                </c:pt>
                <c:pt idx="3">
                  <c:v>0.18200000000000024</c:v>
                </c:pt>
                <c:pt idx="4">
                  <c:v>0.21000000000000021</c:v>
                </c:pt>
                <c:pt idx="5">
                  <c:v>0.24800000000000041</c:v>
                </c:pt>
                <c:pt idx="6">
                  <c:v>0.28500000000000031</c:v>
                </c:pt>
                <c:pt idx="7">
                  <c:v>0.34</c:v>
                </c:pt>
                <c:pt idx="8">
                  <c:v>0.70000000000000062</c:v>
                </c:pt>
                <c:pt idx="9">
                  <c:v>1.5</c:v>
                </c:pt>
                <c:pt idx="10">
                  <c:v>3.8</c:v>
                </c:pt>
              </c:numCache>
            </c:numRef>
          </c:yVal>
          <c:smooth val="1"/>
          <c:extLst>
            <c:ext xmlns:c16="http://schemas.microsoft.com/office/drawing/2014/chart" uri="{C3380CC4-5D6E-409C-BE32-E72D297353CC}">
              <c16:uniqueId val="{00000005-3C02-43BF-9D2D-0D66D0E3851B}"/>
            </c:ext>
          </c:extLst>
        </c:ser>
        <c:ser>
          <c:idx val="3"/>
          <c:order val="3"/>
          <c:dLbls>
            <c:dLbl>
              <c:idx val="11"/>
              <c:tx>
                <c:rich>
                  <a:bodyPr/>
                  <a:lstStyle/>
                  <a:p>
                    <a:r>
                      <a:rPr lang="en-US" sz="1400">
                        <a:latin typeface="Times New Roman" pitchFamily="18" charset="0"/>
                        <a:cs typeface="Times New Roman" pitchFamily="18" charset="0"/>
                      </a:rPr>
                      <a:t>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02-43BF-9D2D-0D66D0E3851B}"/>
                </c:ext>
              </c:extLst>
            </c:dLbl>
            <c:spPr>
              <a:noFill/>
              <a:ln>
                <a:noFill/>
              </a:ln>
              <a:effectLst/>
            </c:spPr>
            <c:txPr>
              <a:bodyPr/>
              <a:lstStyle/>
              <a:p>
                <a:pPr>
                  <a:defRPr sz="1400">
                    <a:latin typeface="Times New Roman" pitchFamily="18" charset="0"/>
                    <a:cs typeface="Times New Roman"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Лист1!$T$5:$T$16</c:f>
              <c:numCache>
                <c:formatCode>General</c:formatCode>
                <c:ptCount val="12"/>
                <c:pt idx="0">
                  <c:v>1780</c:v>
                </c:pt>
                <c:pt idx="1">
                  <c:v>1770</c:v>
                </c:pt>
                <c:pt idx="2">
                  <c:v>1760</c:v>
                </c:pt>
                <c:pt idx="3">
                  <c:v>1750</c:v>
                </c:pt>
                <c:pt idx="4">
                  <c:v>1740</c:v>
                </c:pt>
                <c:pt idx="5">
                  <c:v>1730</c:v>
                </c:pt>
                <c:pt idx="6">
                  <c:v>1725</c:v>
                </c:pt>
                <c:pt idx="7">
                  <c:v>1720</c:v>
                </c:pt>
                <c:pt idx="8">
                  <c:v>1710</c:v>
                </c:pt>
                <c:pt idx="9">
                  <c:v>1700</c:v>
                </c:pt>
                <c:pt idx="10">
                  <c:v>1690</c:v>
                </c:pt>
                <c:pt idx="11">
                  <c:v>1680</c:v>
                </c:pt>
              </c:numCache>
            </c:numRef>
          </c:xVal>
          <c:yVal>
            <c:numRef>
              <c:f>Лист1!$U$5:$U$16</c:f>
              <c:numCache>
                <c:formatCode>General</c:formatCode>
                <c:ptCount val="12"/>
                <c:pt idx="0">
                  <c:v>9.7000000000000003E-2</c:v>
                </c:pt>
                <c:pt idx="1">
                  <c:v>0.112</c:v>
                </c:pt>
                <c:pt idx="2">
                  <c:v>0.129</c:v>
                </c:pt>
                <c:pt idx="3">
                  <c:v>0.14900000000000024</c:v>
                </c:pt>
                <c:pt idx="4">
                  <c:v>0.16</c:v>
                </c:pt>
                <c:pt idx="5">
                  <c:v>0.18500000000000041</c:v>
                </c:pt>
                <c:pt idx="6">
                  <c:v>0.18000000000000024</c:v>
                </c:pt>
                <c:pt idx="7">
                  <c:v>0.2</c:v>
                </c:pt>
                <c:pt idx="8">
                  <c:v>0.30000000000000032</c:v>
                </c:pt>
                <c:pt idx="9">
                  <c:v>0.60000000000000064</c:v>
                </c:pt>
                <c:pt idx="10">
                  <c:v>1.5</c:v>
                </c:pt>
                <c:pt idx="11">
                  <c:v>4.1499999999999995</c:v>
                </c:pt>
              </c:numCache>
            </c:numRef>
          </c:yVal>
          <c:smooth val="1"/>
          <c:extLst>
            <c:ext xmlns:c16="http://schemas.microsoft.com/office/drawing/2014/chart" uri="{C3380CC4-5D6E-409C-BE32-E72D297353CC}">
              <c16:uniqueId val="{00000007-3C02-43BF-9D2D-0D66D0E3851B}"/>
            </c:ext>
          </c:extLst>
        </c:ser>
        <c:dLbls>
          <c:showLegendKey val="0"/>
          <c:showVal val="0"/>
          <c:showCatName val="0"/>
          <c:showSerName val="0"/>
          <c:showPercent val="0"/>
          <c:showBubbleSize val="0"/>
        </c:dLbls>
        <c:axId val="310859264"/>
        <c:axId val="310861184"/>
      </c:scatterChart>
      <c:valAx>
        <c:axId val="310859264"/>
        <c:scaling>
          <c:orientation val="minMax"/>
        </c:scaling>
        <c:delete val="0"/>
        <c:axPos val="b"/>
        <c:title>
          <c:tx>
            <c:rich>
              <a:bodyPr/>
              <a:lstStyle/>
              <a:p>
                <a:pPr>
                  <a:defRPr/>
                </a:pPr>
                <a:r>
                  <a:rPr lang="ru-RU" sz="1400" b="0" i="0" baseline="0">
                    <a:effectLst/>
                    <a:latin typeface="Times New Roman" pitchFamily="18" charset="0"/>
                    <a:cs typeface="Times New Roman" pitchFamily="18" charset="0"/>
                  </a:rPr>
                  <a:t>Температура,</a:t>
                </a:r>
                <a:r>
                  <a:rPr lang="en-US" sz="1400" b="0" i="0" baseline="0">
                    <a:effectLst/>
                    <a:latin typeface="Times New Roman" pitchFamily="18" charset="0"/>
                    <a:cs typeface="Times New Roman" pitchFamily="18" charset="0"/>
                  </a:rPr>
                  <a:t>K</a:t>
                </a:r>
                <a:endParaRPr lang="ru-RU" sz="1400">
                  <a:effectLst/>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KZ"/>
          </a:p>
        </c:txPr>
        <c:crossAx val="310861184"/>
        <c:crosses val="autoZero"/>
        <c:crossBetween val="midCat"/>
      </c:valAx>
      <c:valAx>
        <c:axId val="310861184"/>
        <c:scaling>
          <c:orientation val="minMax"/>
        </c:scaling>
        <c:delete val="0"/>
        <c:axPos val="l"/>
        <c:title>
          <c:tx>
            <c:rich>
              <a:bodyPr rot="-5400000" vert="horz"/>
              <a:lstStyle/>
              <a:p>
                <a:pPr>
                  <a:defRPr/>
                </a:pPr>
                <a:r>
                  <a:rPr lang="ru-RU" sz="1400" b="0" i="0" baseline="0">
                    <a:effectLst/>
                    <a:latin typeface="Times New Roman" pitchFamily="18" charset="0"/>
                    <a:cs typeface="Times New Roman" pitchFamily="18" charset="0"/>
                  </a:rPr>
                  <a:t>Тұтқырлық, Па∙с</a:t>
                </a:r>
                <a:endParaRPr lang="ru-RU" sz="1400">
                  <a:effectLst/>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KZ"/>
          </a:p>
        </c:txPr>
        <c:crossAx val="310859264"/>
        <c:crosses val="autoZero"/>
        <c:crossBetween val="midCat"/>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880796150481189"/>
          <c:y val="4.0520817250784817E-2"/>
          <c:w val="0.73105314960629919"/>
          <c:h val="0.80058216681247862"/>
        </c:manualLayout>
      </c:layout>
      <c:scatterChart>
        <c:scatterStyle val="smoothMarker"/>
        <c:varyColors val="0"/>
        <c:ser>
          <c:idx val="0"/>
          <c:order val="0"/>
          <c:spPr>
            <a:ln>
              <a:noFill/>
            </a:ln>
          </c:spPr>
          <c:dLbls>
            <c:dLbl>
              <c:idx val="2"/>
              <c:tx>
                <c:rich>
                  <a:bodyPr/>
                  <a:lstStyle/>
                  <a:p>
                    <a:r>
                      <a:rPr lang="en-US" sz="1400">
                        <a:latin typeface="Times New Roman" pitchFamily="18" charset="0"/>
                        <a:cs typeface="Times New Roman" pitchFamily="18" charset="0"/>
                      </a:rPr>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05-4E9F-B6F6-31CC61AED2B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trendline>
            <c:spPr>
              <a:ln w="25400"/>
            </c:spPr>
            <c:trendlineType val="linear"/>
            <c:backward val="2.0000000000000052E-3"/>
            <c:dispRSqr val="0"/>
            <c:dispEq val="0"/>
          </c:trendline>
          <c:xVal>
            <c:numRef>
              <c:f>Лист1!$K$26:$K$28</c:f>
              <c:numCache>
                <c:formatCode>0.00</c:formatCode>
                <c:ptCount val="3"/>
                <c:pt idx="0">
                  <c:v>4.9677098857426971</c:v>
                </c:pt>
                <c:pt idx="1">
                  <c:v>4.9800796812749271</c:v>
                </c:pt>
                <c:pt idx="2">
                  <c:v>4.9925112331502746</c:v>
                </c:pt>
              </c:numCache>
            </c:numRef>
          </c:xVal>
          <c:yVal>
            <c:numRef>
              <c:f>Лист1!$L$26:$L$28</c:f>
              <c:numCache>
                <c:formatCode>0.00</c:formatCode>
                <c:ptCount val="3"/>
                <c:pt idx="0">
                  <c:v>-0.8439700702945333</c:v>
                </c:pt>
                <c:pt idx="1">
                  <c:v>-0.19845093872383834</c:v>
                </c:pt>
                <c:pt idx="2">
                  <c:v>0.91629073187415511</c:v>
                </c:pt>
              </c:numCache>
            </c:numRef>
          </c:yVal>
          <c:smooth val="1"/>
          <c:extLst>
            <c:ext xmlns:c16="http://schemas.microsoft.com/office/drawing/2014/chart" uri="{C3380CC4-5D6E-409C-BE32-E72D297353CC}">
              <c16:uniqueId val="{00000001-FF05-4E9F-B6F6-31CC61AED2BA}"/>
            </c:ext>
          </c:extLst>
        </c:ser>
        <c:ser>
          <c:idx val="1"/>
          <c:order val="1"/>
          <c:spPr>
            <a:ln>
              <a:noFill/>
            </a:ln>
          </c:spPr>
          <c:dLbls>
            <c:dLbl>
              <c:idx val="3"/>
              <c:tx>
                <c:rich>
                  <a:bodyPr/>
                  <a:lstStyle/>
                  <a:p>
                    <a:r>
                      <a:rPr lang="en-US" sz="1400">
                        <a:latin typeface="Times New Roman" pitchFamily="18" charset="0"/>
                        <a:cs typeface="Times New Roman" pitchFamily="18" charset="0"/>
                      </a:rPr>
                      <a:t>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05-4E9F-B6F6-31CC61AED2BA}"/>
                </c:ext>
              </c:extLst>
            </c:dLbl>
            <c:spPr>
              <a:noFill/>
              <a:ln>
                <a:noFill/>
              </a:ln>
              <a:effectLst/>
            </c:spPr>
            <c:txPr>
              <a:bodyPr/>
              <a:lstStyle/>
              <a:p>
                <a:pPr>
                  <a:defRPr sz="1400">
                    <a:latin typeface="Times New Roman" pitchFamily="18" charset="0"/>
                    <a:cs typeface="Times New Roman"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trendline>
            <c:spPr>
              <a:ln w="25400"/>
            </c:spPr>
            <c:trendlineType val="linear"/>
            <c:dispRSqr val="0"/>
            <c:dispEq val="0"/>
          </c:trendline>
          <c:xVal>
            <c:numRef>
              <c:f>Лист1!$N$27:$N$30</c:f>
              <c:numCache>
                <c:formatCode>0.00</c:formatCode>
                <c:ptCount val="4"/>
                <c:pt idx="0">
                  <c:v>5.005005005005005</c:v>
                </c:pt>
                <c:pt idx="1">
                  <c:v>5.0175614651279465</c:v>
                </c:pt>
                <c:pt idx="2">
                  <c:v>5.0301810865191152</c:v>
                </c:pt>
                <c:pt idx="3">
                  <c:v>5.0428643469490675</c:v>
                </c:pt>
              </c:numCache>
            </c:numRef>
          </c:xVal>
          <c:yVal>
            <c:numRef>
              <c:f>Лист1!$O$27:$O$30</c:f>
              <c:numCache>
                <c:formatCode>0.00</c:formatCode>
                <c:ptCount val="4"/>
                <c:pt idx="0">
                  <c:v>-1.1647520911726561</c:v>
                </c:pt>
                <c:pt idx="1">
                  <c:v>-0.43540898448123688</c:v>
                </c:pt>
                <c:pt idx="2">
                  <c:v>0.55961578793542266</c:v>
                </c:pt>
                <c:pt idx="3">
                  <c:v>1.163150809805686</c:v>
                </c:pt>
              </c:numCache>
            </c:numRef>
          </c:yVal>
          <c:smooth val="1"/>
          <c:extLst>
            <c:ext xmlns:c16="http://schemas.microsoft.com/office/drawing/2014/chart" uri="{C3380CC4-5D6E-409C-BE32-E72D297353CC}">
              <c16:uniqueId val="{00000003-FF05-4E9F-B6F6-31CC61AED2BA}"/>
            </c:ext>
          </c:extLst>
        </c:ser>
        <c:ser>
          <c:idx val="2"/>
          <c:order val="2"/>
          <c:spPr>
            <a:ln>
              <a:noFill/>
            </a:ln>
          </c:spPr>
          <c:dLbls>
            <c:dLbl>
              <c:idx val="4"/>
              <c:tx>
                <c:rich>
                  <a:bodyPr/>
                  <a:lstStyle/>
                  <a:p>
                    <a:r>
                      <a:rPr lang="en-US" sz="1400">
                        <a:latin typeface="Times New Roman" pitchFamily="18" charset="0"/>
                        <a:cs typeface="Times New Roman"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05-4E9F-B6F6-31CC61AED2BA}"/>
                </c:ext>
              </c:extLst>
            </c:dLbl>
            <c:spPr>
              <a:noFill/>
              <a:ln>
                <a:noFill/>
              </a:ln>
              <a:effectLst/>
            </c:spPr>
            <c:txPr>
              <a:bodyPr/>
              <a:lstStyle/>
              <a:p>
                <a:pPr>
                  <a:defRPr sz="1400">
                    <a:latin typeface="Times New Roman" pitchFamily="18" charset="0"/>
                    <a:cs typeface="Times New Roman"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trendline>
            <c:spPr>
              <a:ln w="25400"/>
            </c:spPr>
            <c:trendlineType val="linear"/>
            <c:forward val="2.0000000000000011E-2"/>
            <c:dispRSqr val="0"/>
            <c:dispEq val="0"/>
          </c:trendline>
          <c:xVal>
            <c:numRef>
              <c:f>Лист1!$Q$27:$Q$31</c:f>
              <c:numCache>
                <c:formatCode>0.00</c:formatCode>
                <c:ptCount val="5"/>
                <c:pt idx="0">
                  <c:v>5.005005005005005</c:v>
                </c:pt>
                <c:pt idx="1">
                  <c:v>5.0175614651279465</c:v>
                </c:pt>
                <c:pt idx="2">
                  <c:v>5.0428643469490675</c:v>
                </c:pt>
                <c:pt idx="3">
                  <c:v>5.0684237202230102</c:v>
                </c:pt>
                <c:pt idx="4">
                  <c:v>5.0813008130081334</c:v>
                </c:pt>
              </c:numCache>
            </c:numRef>
          </c:xVal>
          <c:yVal>
            <c:numRef>
              <c:f>Лист1!$R$27:$R$31</c:f>
              <c:numCache>
                <c:formatCode>0.00</c:formatCode>
                <c:ptCount val="5"/>
                <c:pt idx="0">
                  <c:v>-1.2552660987134794</c:v>
                </c:pt>
                <c:pt idx="1">
                  <c:v>-1.07880966137193</c:v>
                </c:pt>
                <c:pt idx="2">
                  <c:v>-0.35667494393873367</c:v>
                </c:pt>
                <c:pt idx="3">
                  <c:v>0.40546510810816433</c:v>
                </c:pt>
                <c:pt idx="4">
                  <c:v>1.33500106673234</c:v>
                </c:pt>
              </c:numCache>
            </c:numRef>
          </c:yVal>
          <c:smooth val="1"/>
          <c:extLst>
            <c:ext xmlns:c16="http://schemas.microsoft.com/office/drawing/2014/chart" uri="{C3380CC4-5D6E-409C-BE32-E72D297353CC}">
              <c16:uniqueId val="{00000005-FF05-4E9F-B6F6-31CC61AED2BA}"/>
            </c:ext>
          </c:extLst>
        </c:ser>
        <c:ser>
          <c:idx val="3"/>
          <c:order val="3"/>
          <c:spPr>
            <a:ln>
              <a:noFill/>
            </a:ln>
          </c:spPr>
          <c:trendline>
            <c:spPr>
              <a:ln w="25400"/>
            </c:spPr>
            <c:trendlineType val="linear"/>
            <c:forward val="2.0000000000000011E-2"/>
            <c:dispRSqr val="0"/>
            <c:dispEq val="0"/>
          </c:trendline>
          <c:xVal>
            <c:numRef>
              <c:f>Лист1!$T$21:$T$28</c:f>
              <c:numCache>
                <c:formatCode>0.00</c:formatCode>
                <c:ptCount val="8"/>
                <c:pt idx="0">
                  <c:v>4.8709206039941773</c:v>
                </c:pt>
                <c:pt idx="1">
                  <c:v>4.8947626040137084</c:v>
                </c:pt>
                <c:pt idx="2">
                  <c:v>4.9188391539596834</c:v>
                </c:pt>
                <c:pt idx="3">
                  <c:v>4.9431537320810834</c:v>
                </c:pt>
                <c:pt idx="4">
                  <c:v>4.9677098857426971</c:v>
                </c:pt>
                <c:pt idx="5">
                  <c:v>4.9925112331502746</c:v>
                </c:pt>
                <c:pt idx="6">
                  <c:v>5.005005005005005</c:v>
                </c:pt>
                <c:pt idx="7">
                  <c:v>5.0175614651279465</c:v>
                </c:pt>
              </c:numCache>
            </c:numRef>
          </c:xVal>
          <c:yVal>
            <c:numRef>
              <c:f>Лист1!$U$21:$U$28</c:f>
              <c:numCache>
                <c:formatCode>0.00</c:formatCode>
                <c:ptCount val="8"/>
                <c:pt idx="0">
                  <c:v>-2.3330443004787527</c:v>
                </c:pt>
                <c:pt idx="1">
                  <c:v>-2.1892564076870431</c:v>
                </c:pt>
                <c:pt idx="2">
                  <c:v>-2.0479428746204649</c:v>
                </c:pt>
                <c:pt idx="3">
                  <c:v>-1.9038089730366781</c:v>
                </c:pt>
                <c:pt idx="4">
                  <c:v>-1.8325814637483155</c:v>
                </c:pt>
                <c:pt idx="5">
                  <c:v>-1.6873994539038122</c:v>
                </c:pt>
                <c:pt idx="6">
                  <c:v>-1.7147984280919266</c:v>
                </c:pt>
                <c:pt idx="7">
                  <c:v>-1.6094379124340998</c:v>
                </c:pt>
              </c:numCache>
            </c:numRef>
          </c:yVal>
          <c:smooth val="1"/>
          <c:extLst>
            <c:ext xmlns:c16="http://schemas.microsoft.com/office/drawing/2014/chart" uri="{C3380CC4-5D6E-409C-BE32-E72D297353CC}">
              <c16:uniqueId val="{00000006-FF05-4E9F-B6F6-31CC61AED2BA}"/>
            </c:ext>
          </c:extLst>
        </c:ser>
        <c:ser>
          <c:idx val="4"/>
          <c:order val="4"/>
          <c:spPr>
            <a:ln>
              <a:noFill/>
            </a:ln>
          </c:spPr>
          <c:dLbls>
            <c:dLbl>
              <c:idx val="3"/>
              <c:tx>
                <c:rich>
                  <a:bodyPr/>
                  <a:lstStyle/>
                  <a:p>
                    <a:r>
                      <a:rPr lang="en-US" sz="1400">
                        <a:latin typeface="Times New Roman" pitchFamily="18" charset="0"/>
                        <a:cs typeface="Times New Roman" pitchFamily="18" charset="0"/>
                      </a:rPr>
                      <a:t>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05-4E9F-B6F6-31CC61AED2BA}"/>
                </c:ext>
              </c:extLst>
            </c:dLbl>
            <c:spPr>
              <a:noFill/>
              <a:ln>
                <a:noFill/>
              </a:ln>
              <a:effectLst/>
            </c:spPr>
            <c:txPr>
              <a:bodyPr/>
              <a:lstStyle/>
              <a:p>
                <a:pPr>
                  <a:defRPr sz="1400">
                    <a:latin typeface="Times New Roman" pitchFamily="18" charset="0"/>
                    <a:cs typeface="Times New Roman"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0"/>
              </c:ext>
            </c:extLst>
          </c:dLbls>
          <c:trendline>
            <c:spPr>
              <a:ln w="25400"/>
            </c:spPr>
            <c:trendlineType val="linear"/>
            <c:forward val="1.0000000000000005E-2"/>
            <c:backward val="7.0000000000000114E-3"/>
            <c:dispRSqr val="0"/>
            <c:dispEq val="0"/>
          </c:trendline>
          <c:xVal>
            <c:numRef>
              <c:f>Лист1!$T$29:$T$32</c:f>
              <c:numCache>
                <c:formatCode>0.00</c:formatCode>
                <c:ptCount val="4"/>
                <c:pt idx="0">
                  <c:v>5.0428643469490675</c:v>
                </c:pt>
                <c:pt idx="1">
                  <c:v>5.0684237202230102</c:v>
                </c:pt>
                <c:pt idx="2">
                  <c:v>5.0942435048395334</c:v>
                </c:pt>
                <c:pt idx="3">
                  <c:v>5.1203277009728634</c:v>
                </c:pt>
              </c:numCache>
            </c:numRef>
          </c:xVal>
          <c:yVal>
            <c:numRef>
              <c:f>Лист1!$U$29:$U$32</c:f>
              <c:numCache>
                <c:formatCode>0.00</c:formatCode>
                <c:ptCount val="4"/>
                <c:pt idx="0">
                  <c:v>-1.2039728043259359</c:v>
                </c:pt>
                <c:pt idx="1">
                  <c:v>-0.51082562376599072</c:v>
                </c:pt>
                <c:pt idx="2">
                  <c:v>0.40546510810816433</c:v>
                </c:pt>
                <c:pt idx="3">
                  <c:v>1.423108334242607</c:v>
                </c:pt>
              </c:numCache>
            </c:numRef>
          </c:yVal>
          <c:smooth val="1"/>
          <c:extLst>
            <c:ext xmlns:c16="http://schemas.microsoft.com/office/drawing/2014/chart" uri="{C3380CC4-5D6E-409C-BE32-E72D297353CC}">
              <c16:uniqueId val="{00000008-FF05-4E9F-B6F6-31CC61AED2BA}"/>
            </c:ext>
          </c:extLst>
        </c:ser>
        <c:ser>
          <c:idx val="5"/>
          <c:order val="5"/>
          <c:spPr>
            <a:ln>
              <a:noFill/>
            </a:ln>
          </c:spPr>
          <c:trendline>
            <c:spPr>
              <a:ln w="25400"/>
            </c:spPr>
            <c:trendlineType val="linear"/>
            <c:forward val="5.0000000000000114E-3"/>
            <c:dispRSqr val="0"/>
            <c:dispEq val="0"/>
          </c:trendline>
          <c:xVal>
            <c:numRef>
              <c:f>Лист1!$Q$21:$Q$27</c:f>
              <c:numCache>
                <c:formatCode>0.00</c:formatCode>
                <c:ptCount val="7"/>
                <c:pt idx="0">
                  <c:v>4.8709206039941773</c:v>
                </c:pt>
                <c:pt idx="1">
                  <c:v>4.8947626040137084</c:v>
                </c:pt>
                <c:pt idx="2">
                  <c:v>4.9188391539596834</c:v>
                </c:pt>
                <c:pt idx="3">
                  <c:v>4.9431537320810834</c:v>
                </c:pt>
                <c:pt idx="4">
                  <c:v>4.9677098857426971</c:v>
                </c:pt>
                <c:pt idx="5">
                  <c:v>4.9925112331502746</c:v>
                </c:pt>
                <c:pt idx="6">
                  <c:v>5.005005005005005</c:v>
                </c:pt>
              </c:numCache>
            </c:numRef>
          </c:xVal>
          <c:yVal>
            <c:numRef>
              <c:f>Лист1!$R$21:$R$27</c:f>
              <c:numCache>
                <c:formatCode>0.00</c:formatCode>
                <c:ptCount val="7"/>
                <c:pt idx="0">
                  <c:v>-2.120263536200091</c:v>
                </c:pt>
                <c:pt idx="1">
                  <c:v>-1.9661128563728392</c:v>
                </c:pt>
                <c:pt idx="2">
                  <c:v>-1.8325814637483155</c:v>
                </c:pt>
                <c:pt idx="3">
                  <c:v>-1.7037485919053417</c:v>
                </c:pt>
                <c:pt idx="4">
                  <c:v>-1.5606477482646679</c:v>
                </c:pt>
                <c:pt idx="5">
                  <c:v>-1.3943265328171548</c:v>
                </c:pt>
                <c:pt idx="6">
                  <c:v>-1.2552660987134794</c:v>
                </c:pt>
              </c:numCache>
            </c:numRef>
          </c:yVal>
          <c:smooth val="1"/>
          <c:extLst>
            <c:ext xmlns:c16="http://schemas.microsoft.com/office/drawing/2014/chart" uri="{C3380CC4-5D6E-409C-BE32-E72D297353CC}">
              <c16:uniqueId val="{00000009-FF05-4E9F-B6F6-31CC61AED2BA}"/>
            </c:ext>
          </c:extLst>
        </c:ser>
        <c:ser>
          <c:idx val="6"/>
          <c:order val="6"/>
          <c:spPr>
            <a:ln>
              <a:noFill/>
            </a:ln>
          </c:spPr>
          <c:trendline>
            <c:spPr>
              <a:ln w="25400"/>
            </c:spPr>
            <c:trendlineType val="linear"/>
            <c:dispRSqr val="0"/>
            <c:dispEq val="0"/>
          </c:trendline>
          <c:xVal>
            <c:numRef>
              <c:f>Лист1!$N$21:$N$27</c:f>
              <c:numCache>
                <c:formatCode>0.00</c:formatCode>
                <c:ptCount val="7"/>
                <c:pt idx="0">
                  <c:v>4.8709206039941773</c:v>
                </c:pt>
                <c:pt idx="1">
                  <c:v>4.8947626040137084</c:v>
                </c:pt>
                <c:pt idx="2">
                  <c:v>4.9188391539596834</c:v>
                </c:pt>
                <c:pt idx="3">
                  <c:v>4.9431537320810834</c:v>
                </c:pt>
                <c:pt idx="4">
                  <c:v>4.9677098857426971</c:v>
                </c:pt>
                <c:pt idx="5">
                  <c:v>4.9925112331502746</c:v>
                </c:pt>
                <c:pt idx="6">
                  <c:v>5.005005005005005</c:v>
                </c:pt>
              </c:numCache>
            </c:numRef>
          </c:xVal>
          <c:yVal>
            <c:numRef>
              <c:f>Лист1!$O$21:$O$27</c:f>
              <c:numCache>
                <c:formatCode>0.00</c:formatCode>
                <c:ptCount val="7"/>
                <c:pt idx="0">
                  <c:v>-1.8971199848858862</c:v>
                </c:pt>
                <c:pt idx="1">
                  <c:v>-1.7719568419318761</c:v>
                </c:pt>
                <c:pt idx="2">
                  <c:v>-1.6607312068216509</c:v>
                </c:pt>
                <c:pt idx="3">
                  <c:v>-1.5511690043101238</c:v>
                </c:pt>
                <c:pt idx="4">
                  <c:v>-1.4271163556401389</c:v>
                </c:pt>
                <c:pt idx="5">
                  <c:v>-1.2801341652914999</c:v>
                </c:pt>
                <c:pt idx="6">
                  <c:v>-1.1647520911726561</c:v>
                </c:pt>
              </c:numCache>
            </c:numRef>
          </c:yVal>
          <c:smooth val="1"/>
          <c:extLst>
            <c:ext xmlns:c16="http://schemas.microsoft.com/office/drawing/2014/chart" uri="{C3380CC4-5D6E-409C-BE32-E72D297353CC}">
              <c16:uniqueId val="{0000000A-FF05-4E9F-B6F6-31CC61AED2BA}"/>
            </c:ext>
          </c:extLst>
        </c:ser>
        <c:ser>
          <c:idx val="7"/>
          <c:order val="7"/>
          <c:spPr>
            <a:ln>
              <a:noFill/>
            </a:ln>
          </c:spPr>
          <c:trendline>
            <c:spPr>
              <a:ln w="25400"/>
            </c:spPr>
            <c:trendlineType val="linear"/>
            <c:dispRSqr val="0"/>
            <c:dispEq val="0"/>
          </c:trendline>
          <c:xVal>
            <c:numRef>
              <c:f>Лист1!$K$21:$K$26</c:f>
              <c:numCache>
                <c:formatCode>0.00</c:formatCode>
                <c:ptCount val="6"/>
                <c:pt idx="0">
                  <c:v>4.8709206039941773</c:v>
                </c:pt>
                <c:pt idx="1">
                  <c:v>4.8947626040137084</c:v>
                </c:pt>
                <c:pt idx="2">
                  <c:v>4.9188391539596834</c:v>
                </c:pt>
                <c:pt idx="3">
                  <c:v>4.9431537320810834</c:v>
                </c:pt>
                <c:pt idx="4">
                  <c:v>4.9554013875123903</c:v>
                </c:pt>
                <c:pt idx="5">
                  <c:v>4.9677098857426971</c:v>
                </c:pt>
              </c:numCache>
            </c:numRef>
          </c:xVal>
          <c:yVal>
            <c:numRef>
              <c:f>Лист1!$L$21:$L$26</c:f>
              <c:numCache>
                <c:formatCode>0.00</c:formatCode>
                <c:ptCount val="6"/>
                <c:pt idx="0">
                  <c:v>-1.7957674906255938</c:v>
                </c:pt>
                <c:pt idx="1">
                  <c:v>-1.6713133161521878</c:v>
                </c:pt>
                <c:pt idx="2">
                  <c:v>-1.5324768712979722</c:v>
                </c:pt>
                <c:pt idx="3">
                  <c:v>-1.3943265328171548</c:v>
                </c:pt>
                <c:pt idx="4">
                  <c:v>-1.1711829815029504</c:v>
                </c:pt>
                <c:pt idx="5">
                  <c:v>-0.8439700702945333</c:v>
                </c:pt>
              </c:numCache>
            </c:numRef>
          </c:yVal>
          <c:smooth val="1"/>
          <c:extLst>
            <c:ext xmlns:c16="http://schemas.microsoft.com/office/drawing/2014/chart" uri="{C3380CC4-5D6E-409C-BE32-E72D297353CC}">
              <c16:uniqueId val="{0000000B-FF05-4E9F-B6F6-31CC61AED2BA}"/>
            </c:ext>
          </c:extLst>
        </c:ser>
        <c:dLbls>
          <c:showLegendKey val="0"/>
          <c:showVal val="0"/>
          <c:showCatName val="0"/>
          <c:showSerName val="0"/>
          <c:showPercent val="0"/>
          <c:showBubbleSize val="0"/>
        </c:dLbls>
        <c:axId val="321587072"/>
        <c:axId val="321593344"/>
      </c:scatterChart>
      <c:valAx>
        <c:axId val="321587072"/>
        <c:scaling>
          <c:orientation val="minMax"/>
        </c:scaling>
        <c:delete val="0"/>
        <c:axPos val="b"/>
        <c:title>
          <c:tx>
            <c:rich>
              <a:bodyPr/>
              <a:lstStyle/>
              <a:p>
                <a:pPr>
                  <a:defRPr/>
                </a:pPr>
                <a:r>
                  <a:rPr lang="ru-RU" sz="1400" b="0" i="0" baseline="0">
                    <a:effectLst/>
                    <a:latin typeface="Times New Roman" pitchFamily="18" charset="0"/>
                    <a:cs typeface="Times New Roman" pitchFamily="18" charset="0"/>
                  </a:rPr>
                  <a:t>1/Т∙10</a:t>
                </a:r>
                <a:r>
                  <a:rPr lang="ru-RU" sz="1400" b="0" i="0" baseline="30000">
                    <a:effectLst/>
                    <a:latin typeface="Times New Roman" pitchFamily="18" charset="0"/>
                    <a:cs typeface="Times New Roman" pitchFamily="18" charset="0"/>
                  </a:rPr>
                  <a:t>4</a:t>
                </a:r>
                <a:endParaRPr lang="ru-RU" sz="1400">
                  <a:effectLst/>
                  <a:latin typeface="Times New Roman" pitchFamily="18" charset="0"/>
                  <a:cs typeface="Times New Roman" pitchFamily="18" charset="0"/>
                </a:endParaRPr>
              </a:p>
            </c:rich>
          </c:tx>
          <c:overlay val="0"/>
        </c:title>
        <c:numFmt formatCode="0.00" sourceLinked="1"/>
        <c:majorTickMark val="out"/>
        <c:minorTickMark val="none"/>
        <c:tickLblPos val="low"/>
        <c:txPr>
          <a:bodyPr/>
          <a:lstStyle/>
          <a:p>
            <a:pPr>
              <a:defRPr sz="1400">
                <a:latin typeface="Times New Roman" pitchFamily="18" charset="0"/>
                <a:cs typeface="Times New Roman" pitchFamily="18" charset="0"/>
              </a:defRPr>
            </a:pPr>
            <a:endParaRPr lang="ru-KZ"/>
          </a:p>
        </c:txPr>
        <c:crossAx val="321593344"/>
        <c:crosses val="autoZero"/>
        <c:crossBetween val="midCat"/>
      </c:valAx>
      <c:valAx>
        <c:axId val="321593344"/>
        <c:scaling>
          <c:orientation val="minMax"/>
        </c:scaling>
        <c:delete val="0"/>
        <c:axPos val="l"/>
        <c:title>
          <c:tx>
            <c:rich>
              <a:bodyPr rot="-5400000" vert="horz"/>
              <a:lstStyle/>
              <a:p>
                <a:pPr>
                  <a:defRPr sz="1400">
                    <a:latin typeface="Times New Roman" pitchFamily="18" charset="0"/>
                    <a:cs typeface="Times New Roman" pitchFamily="18" charset="0"/>
                  </a:defRPr>
                </a:pPr>
                <a:r>
                  <a:rPr lang="en-US" sz="1400" b="0" i="0" baseline="0">
                    <a:effectLst/>
                    <a:latin typeface="Times New Roman" pitchFamily="18" charset="0"/>
                    <a:cs typeface="Times New Roman" pitchFamily="18" charset="0"/>
                  </a:rPr>
                  <a:t>Ln ɳ</a:t>
                </a:r>
                <a:endParaRPr lang="ru-RU" sz="1400">
                  <a:effectLst/>
                  <a:latin typeface="Times New Roman" pitchFamily="18" charset="0"/>
                  <a:cs typeface="Times New Roman" pitchFamily="18" charset="0"/>
                </a:endParaRPr>
              </a:p>
            </c:rich>
          </c:tx>
          <c:overlay val="0"/>
        </c:title>
        <c:numFmt formatCode="0.00" sourceLinked="1"/>
        <c:majorTickMark val="out"/>
        <c:minorTickMark val="none"/>
        <c:tickLblPos val="nextTo"/>
        <c:txPr>
          <a:bodyPr/>
          <a:lstStyle/>
          <a:p>
            <a:pPr>
              <a:defRPr sz="1400">
                <a:latin typeface="Times New Roman" pitchFamily="18" charset="0"/>
                <a:cs typeface="Times New Roman" pitchFamily="18" charset="0"/>
              </a:defRPr>
            </a:pPr>
            <a:endParaRPr lang="ru-KZ"/>
          </a:p>
        </c:txPr>
        <c:crossAx val="321587072"/>
        <c:crosses val="autoZero"/>
        <c:crossBetween val="midCat"/>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32DDC-BB9A-4CBC-AA08-3A4E8AD5F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13768</TotalTime>
  <Pages>106</Pages>
  <Words>31921</Words>
  <Characters>181951</Characters>
  <Application>Microsoft Office Word</Application>
  <DocSecurity>0</DocSecurity>
  <Lines>1516</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ilyas.smailov.99@gmail.com</dc:creator>
  <cp:keywords/>
  <dc:description/>
  <cp:lastModifiedBy>ilyas.smailov.99@gmail.com</cp:lastModifiedBy>
  <cp:revision>610</cp:revision>
  <cp:lastPrinted>2026-02-19T10:10:00Z</cp:lastPrinted>
  <dcterms:created xsi:type="dcterms:W3CDTF">2025-04-30T12:25:00Z</dcterms:created>
  <dcterms:modified xsi:type="dcterms:W3CDTF">2026-06-16T05:14:00Z</dcterms:modified>
</cp:coreProperties>
</file>