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0C785" w14:textId="1A12B3D1" w:rsidR="00011233" w:rsidRDefault="00035582" w:rsidP="00035582">
      <w:pPr>
        <w:spacing w:after="0" w:line="240" w:lineRule="auto"/>
        <w:jc w:val="center"/>
        <w:rPr>
          <w:rFonts w:ascii="Times New Roman" w:hAnsi="Times New Roman" w:cs="Times New Roman"/>
          <w:bCs/>
          <w:sz w:val="28"/>
          <w:szCs w:val="28"/>
        </w:rPr>
      </w:pPr>
      <w:permStart w:id="1555510641" w:edGrp="everyone"/>
      <w:permEnd w:id="1555510641"/>
      <w:r w:rsidRPr="00596DC5">
        <w:rPr>
          <w:rFonts w:ascii="Times New Roman" w:hAnsi="Times New Roman" w:cs="Times New Roman"/>
          <w:bCs/>
          <w:sz w:val="28"/>
          <w:szCs w:val="28"/>
        </w:rPr>
        <w:t xml:space="preserve">Казахский национальный исследовательский технический университет </w:t>
      </w:r>
    </w:p>
    <w:p w14:paraId="3DFBDFE7" w14:textId="60BCBAA2" w:rsidR="00035582" w:rsidRPr="00596DC5" w:rsidRDefault="00035582" w:rsidP="00035582">
      <w:pPr>
        <w:spacing w:after="0" w:line="240" w:lineRule="auto"/>
        <w:jc w:val="center"/>
        <w:rPr>
          <w:rFonts w:ascii="Times New Roman" w:hAnsi="Times New Roman" w:cs="Times New Roman"/>
          <w:bCs/>
          <w:sz w:val="28"/>
          <w:szCs w:val="28"/>
        </w:rPr>
      </w:pPr>
      <w:r w:rsidRPr="00596DC5">
        <w:rPr>
          <w:rFonts w:ascii="Times New Roman" w:hAnsi="Times New Roman" w:cs="Times New Roman"/>
          <w:bCs/>
          <w:sz w:val="28"/>
          <w:szCs w:val="28"/>
        </w:rPr>
        <w:t xml:space="preserve">имени К.И. Сатпаева  </w:t>
      </w:r>
    </w:p>
    <w:p w14:paraId="04778D2C" w14:textId="77777777" w:rsidR="00035582" w:rsidRDefault="00035582" w:rsidP="00035582">
      <w:pPr>
        <w:spacing w:after="0" w:line="240" w:lineRule="auto"/>
        <w:jc w:val="center"/>
        <w:rPr>
          <w:rFonts w:ascii="Times New Roman" w:hAnsi="Times New Roman" w:cs="Times New Roman"/>
          <w:bCs/>
          <w:sz w:val="28"/>
          <w:szCs w:val="28"/>
        </w:rPr>
      </w:pPr>
    </w:p>
    <w:p w14:paraId="237C9FD5" w14:textId="77777777" w:rsidR="000207E9" w:rsidRDefault="000207E9" w:rsidP="00035582">
      <w:pPr>
        <w:spacing w:after="0" w:line="240" w:lineRule="auto"/>
        <w:jc w:val="center"/>
        <w:rPr>
          <w:rFonts w:ascii="Times New Roman" w:hAnsi="Times New Roman" w:cs="Times New Roman"/>
          <w:bCs/>
          <w:sz w:val="28"/>
          <w:szCs w:val="28"/>
        </w:rPr>
      </w:pPr>
    </w:p>
    <w:p w14:paraId="1A2C938F" w14:textId="77777777" w:rsidR="000207E9" w:rsidRDefault="000207E9" w:rsidP="00035582">
      <w:pPr>
        <w:spacing w:after="0" w:line="240" w:lineRule="auto"/>
        <w:jc w:val="center"/>
        <w:rPr>
          <w:rFonts w:ascii="Times New Roman" w:hAnsi="Times New Roman" w:cs="Times New Roman"/>
          <w:bCs/>
          <w:sz w:val="28"/>
          <w:szCs w:val="28"/>
        </w:rPr>
      </w:pPr>
    </w:p>
    <w:p w14:paraId="2C95F0C0" w14:textId="77777777" w:rsidR="000207E9" w:rsidRDefault="000207E9" w:rsidP="00035582">
      <w:pPr>
        <w:spacing w:after="0" w:line="240" w:lineRule="auto"/>
        <w:jc w:val="center"/>
        <w:rPr>
          <w:rFonts w:ascii="Times New Roman" w:hAnsi="Times New Roman" w:cs="Times New Roman"/>
          <w:bCs/>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96DC5" w14:paraId="6E312E94" w14:textId="77777777" w:rsidTr="00596DC5">
        <w:tc>
          <w:tcPr>
            <w:tcW w:w="4814" w:type="dxa"/>
          </w:tcPr>
          <w:p w14:paraId="67F6DAB5" w14:textId="162317F3" w:rsidR="00596DC5" w:rsidRPr="00993AF3" w:rsidRDefault="00596DC5" w:rsidP="00596DC5">
            <w:pPr>
              <w:rPr>
                <w:bCs/>
                <w:sz w:val="28"/>
                <w:szCs w:val="28"/>
                <w:lang w:val="kk-KZ"/>
              </w:rPr>
            </w:pPr>
            <w:r w:rsidRPr="00596DC5">
              <w:rPr>
                <w:bCs/>
                <w:sz w:val="28"/>
                <w:szCs w:val="28"/>
              </w:rPr>
              <w:t>УДК</w:t>
            </w:r>
            <w:r w:rsidR="00993AF3">
              <w:rPr>
                <w:bCs/>
                <w:sz w:val="28"/>
                <w:szCs w:val="28"/>
              </w:rPr>
              <w:t>: 553.6:550.8(043)</w:t>
            </w:r>
          </w:p>
        </w:tc>
        <w:tc>
          <w:tcPr>
            <w:tcW w:w="4814" w:type="dxa"/>
          </w:tcPr>
          <w:p w14:paraId="043130FE" w14:textId="456A4BA6" w:rsidR="00596DC5" w:rsidRDefault="00596DC5" w:rsidP="00596DC5">
            <w:pPr>
              <w:jc w:val="right"/>
              <w:rPr>
                <w:bCs/>
                <w:sz w:val="28"/>
                <w:szCs w:val="28"/>
              </w:rPr>
            </w:pPr>
            <w:r w:rsidRPr="00596DC5">
              <w:rPr>
                <w:bCs/>
                <w:sz w:val="28"/>
                <w:szCs w:val="28"/>
              </w:rPr>
              <w:t xml:space="preserve">На правах рукописи  </w:t>
            </w:r>
          </w:p>
        </w:tc>
      </w:tr>
    </w:tbl>
    <w:p w14:paraId="2649C2F5" w14:textId="77777777" w:rsidR="00596DC5" w:rsidRPr="00596DC5" w:rsidRDefault="00596DC5" w:rsidP="00035582">
      <w:pPr>
        <w:spacing w:after="0" w:line="240" w:lineRule="auto"/>
        <w:jc w:val="center"/>
        <w:rPr>
          <w:rFonts w:ascii="Times New Roman" w:hAnsi="Times New Roman" w:cs="Times New Roman"/>
          <w:bCs/>
          <w:sz w:val="28"/>
          <w:szCs w:val="28"/>
        </w:rPr>
      </w:pPr>
    </w:p>
    <w:p w14:paraId="7ED821E3" w14:textId="77777777" w:rsidR="00596DC5" w:rsidRDefault="00596DC5" w:rsidP="00035582">
      <w:pPr>
        <w:spacing w:after="0" w:line="240" w:lineRule="auto"/>
        <w:jc w:val="center"/>
        <w:rPr>
          <w:rFonts w:ascii="Times New Roman" w:hAnsi="Times New Roman" w:cs="Times New Roman"/>
          <w:bCs/>
          <w:sz w:val="28"/>
          <w:szCs w:val="28"/>
        </w:rPr>
      </w:pPr>
    </w:p>
    <w:p w14:paraId="57822E89" w14:textId="77777777" w:rsidR="00596DC5" w:rsidRDefault="00596DC5" w:rsidP="00035582">
      <w:pPr>
        <w:spacing w:after="0" w:line="240" w:lineRule="auto"/>
        <w:jc w:val="center"/>
        <w:rPr>
          <w:rFonts w:ascii="Times New Roman" w:hAnsi="Times New Roman" w:cs="Times New Roman"/>
          <w:bCs/>
          <w:sz w:val="28"/>
          <w:szCs w:val="28"/>
        </w:rPr>
      </w:pPr>
    </w:p>
    <w:p w14:paraId="26FE4F91" w14:textId="77777777" w:rsidR="00596DC5" w:rsidRDefault="00596DC5" w:rsidP="00035582">
      <w:pPr>
        <w:spacing w:after="0" w:line="240" w:lineRule="auto"/>
        <w:jc w:val="center"/>
        <w:rPr>
          <w:rFonts w:ascii="Times New Roman" w:hAnsi="Times New Roman" w:cs="Times New Roman"/>
          <w:bCs/>
          <w:sz w:val="28"/>
          <w:szCs w:val="28"/>
        </w:rPr>
      </w:pPr>
    </w:p>
    <w:p w14:paraId="6346570F" w14:textId="77777777" w:rsidR="00596DC5" w:rsidRDefault="00596DC5" w:rsidP="00035582">
      <w:pPr>
        <w:spacing w:after="0" w:line="240" w:lineRule="auto"/>
        <w:jc w:val="center"/>
        <w:rPr>
          <w:rFonts w:ascii="Times New Roman" w:hAnsi="Times New Roman" w:cs="Times New Roman"/>
          <w:bCs/>
          <w:sz w:val="28"/>
          <w:szCs w:val="28"/>
        </w:rPr>
      </w:pPr>
    </w:p>
    <w:p w14:paraId="7BD29219" w14:textId="77777777" w:rsidR="00596DC5" w:rsidRDefault="00596DC5" w:rsidP="00035582">
      <w:pPr>
        <w:spacing w:after="0" w:line="240" w:lineRule="auto"/>
        <w:jc w:val="center"/>
        <w:rPr>
          <w:rFonts w:ascii="Times New Roman" w:hAnsi="Times New Roman" w:cs="Times New Roman"/>
          <w:bCs/>
          <w:sz w:val="28"/>
          <w:szCs w:val="28"/>
        </w:rPr>
      </w:pPr>
    </w:p>
    <w:p w14:paraId="3656DDA1" w14:textId="447B12E7" w:rsidR="00596DC5" w:rsidRDefault="00596DC5" w:rsidP="0003558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АБЛЕСЕНОВА ЗУХРА НИГМЕТЖАНОВНА</w:t>
      </w:r>
    </w:p>
    <w:p w14:paraId="444410D9" w14:textId="77777777" w:rsidR="00596DC5" w:rsidRPr="00596DC5" w:rsidRDefault="00596DC5" w:rsidP="00035582">
      <w:pPr>
        <w:spacing w:after="0" w:line="240" w:lineRule="auto"/>
        <w:jc w:val="center"/>
        <w:rPr>
          <w:rFonts w:ascii="Times New Roman" w:hAnsi="Times New Roman" w:cs="Times New Roman"/>
          <w:b/>
          <w:sz w:val="28"/>
          <w:szCs w:val="28"/>
        </w:rPr>
      </w:pPr>
    </w:p>
    <w:p w14:paraId="1FC7C44E" w14:textId="73F65FED" w:rsidR="00596DC5" w:rsidRDefault="00596DC5" w:rsidP="0003558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Геолого-геофизические особенности формирования </w:t>
      </w:r>
      <w:proofErr w:type="spellStart"/>
      <w:r>
        <w:rPr>
          <w:rFonts w:ascii="Times New Roman" w:hAnsi="Times New Roman" w:cs="Times New Roman"/>
          <w:b/>
          <w:sz w:val="28"/>
          <w:szCs w:val="28"/>
        </w:rPr>
        <w:t>редком</w:t>
      </w:r>
      <w:r w:rsidR="003F4A49">
        <w:rPr>
          <w:rFonts w:ascii="Times New Roman" w:hAnsi="Times New Roman" w:cs="Times New Roman"/>
          <w:b/>
          <w:sz w:val="28"/>
          <w:szCs w:val="28"/>
        </w:rPr>
        <w:t>е</w:t>
      </w:r>
      <w:r>
        <w:rPr>
          <w:rFonts w:ascii="Times New Roman" w:hAnsi="Times New Roman" w:cs="Times New Roman"/>
          <w:b/>
          <w:sz w:val="28"/>
          <w:szCs w:val="28"/>
        </w:rPr>
        <w:t>тал</w:t>
      </w:r>
      <w:r w:rsidR="00CA69F7">
        <w:rPr>
          <w:rFonts w:ascii="Times New Roman" w:hAnsi="Times New Roman" w:cs="Times New Roman"/>
          <w:b/>
          <w:sz w:val="28"/>
          <w:szCs w:val="28"/>
        </w:rPr>
        <w:t>л</w:t>
      </w:r>
      <w:r>
        <w:rPr>
          <w:rFonts w:ascii="Times New Roman" w:hAnsi="Times New Roman" w:cs="Times New Roman"/>
          <w:b/>
          <w:sz w:val="28"/>
          <w:szCs w:val="28"/>
        </w:rPr>
        <w:t>ьных</w:t>
      </w:r>
      <w:proofErr w:type="spellEnd"/>
      <w:r>
        <w:rPr>
          <w:rFonts w:ascii="Times New Roman" w:hAnsi="Times New Roman" w:cs="Times New Roman"/>
          <w:b/>
          <w:sz w:val="28"/>
          <w:szCs w:val="28"/>
        </w:rPr>
        <w:t xml:space="preserve"> месторождений </w:t>
      </w:r>
      <w:proofErr w:type="spellStart"/>
      <w:r>
        <w:rPr>
          <w:rFonts w:ascii="Times New Roman" w:hAnsi="Times New Roman" w:cs="Times New Roman"/>
          <w:b/>
          <w:sz w:val="28"/>
          <w:szCs w:val="28"/>
        </w:rPr>
        <w:t>Акмая-Катпарской</w:t>
      </w:r>
      <w:proofErr w:type="spellEnd"/>
      <w:r>
        <w:rPr>
          <w:rFonts w:ascii="Times New Roman" w:hAnsi="Times New Roman" w:cs="Times New Roman"/>
          <w:b/>
          <w:sz w:val="28"/>
          <w:szCs w:val="28"/>
        </w:rPr>
        <w:t xml:space="preserve"> рудной зоны и критерии их прогнозирования</w:t>
      </w:r>
    </w:p>
    <w:p w14:paraId="5DA891A0" w14:textId="77777777" w:rsidR="00596DC5" w:rsidRPr="00596DC5" w:rsidRDefault="00596DC5" w:rsidP="00035582">
      <w:pPr>
        <w:spacing w:after="0" w:line="240" w:lineRule="auto"/>
        <w:jc w:val="center"/>
        <w:rPr>
          <w:rFonts w:ascii="Times New Roman" w:hAnsi="Times New Roman" w:cs="Times New Roman"/>
          <w:b/>
          <w:sz w:val="28"/>
          <w:szCs w:val="28"/>
        </w:rPr>
      </w:pPr>
    </w:p>
    <w:p w14:paraId="41FB420C" w14:textId="4E99B9A4" w:rsidR="00596DC5" w:rsidRDefault="00596DC5" w:rsidP="00035582">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ОП </w:t>
      </w:r>
      <w:r w:rsidRPr="00596DC5">
        <w:rPr>
          <w:rFonts w:ascii="Times New Roman" w:hAnsi="Times New Roman" w:cs="Times New Roman"/>
          <w:bCs/>
          <w:sz w:val="28"/>
          <w:szCs w:val="28"/>
        </w:rPr>
        <w:t>8</w:t>
      </w:r>
      <w:r>
        <w:rPr>
          <w:rFonts w:ascii="Times New Roman" w:hAnsi="Times New Roman" w:cs="Times New Roman"/>
          <w:bCs/>
          <w:sz w:val="28"/>
          <w:szCs w:val="28"/>
          <w:lang w:val="en-US"/>
        </w:rPr>
        <w:t>D</w:t>
      </w:r>
      <w:r>
        <w:rPr>
          <w:rFonts w:ascii="Times New Roman" w:hAnsi="Times New Roman" w:cs="Times New Roman"/>
          <w:bCs/>
          <w:sz w:val="28"/>
          <w:szCs w:val="28"/>
        </w:rPr>
        <w:t>07104 – «Нефтегазовая и рудная геофизика»</w:t>
      </w:r>
    </w:p>
    <w:p w14:paraId="224A859D" w14:textId="77777777" w:rsidR="00596DC5" w:rsidRPr="00596DC5" w:rsidRDefault="00596DC5" w:rsidP="00035582">
      <w:pPr>
        <w:spacing w:after="0" w:line="240" w:lineRule="auto"/>
        <w:jc w:val="center"/>
        <w:rPr>
          <w:rFonts w:ascii="Times New Roman" w:hAnsi="Times New Roman" w:cs="Times New Roman"/>
          <w:bCs/>
          <w:sz w:val="28"/>
          <w:szCs w:val="28"/>
        </w:rPr>
      </w:pPr>
    </w:p>
    <w:p w14:paraId="4A42BFA5" w14:textId="77777777" w:rsidR="00596DC5" w:rsidRDefault="00035582" w:rsidP="00035582">
      <w:pPr>
        <w:spacing w:after="0" w:line="240" w:lineRule="auto"/>
        <w:jc w:val="center"/>
        <w:rPr>
          <w:rFonts w:ascii="Times New Roman" w:hAnsi="Times New Roman" w:cs="Times New Roman"/>
          <w:bCs/>
          <w:sz w:val="28"/>
          <w:szCs w:val="28"/>
        </w:rPr>
      </w:pPr>
      <w:r w:rsidRPr="00596DC5">
        <w:rPr>
          <w:rFonts w:ascii="Times New Roman" w:hAnsi="Times New Roman" w:cs="Times New Roman"/>
          <w:bCs/>
          <w:sz w:val="28"/>
          <w:szCs w:val="28"/>
        </w:rPr>
        <w:t>Диссертация на соискание степени</w:t>
      </w:r>
    </w:p>
    <w:p w14:paraId="27EBF7A0" w14:textId="4011C5F0" w:rsidR="00596DC5" w:rsidRDefault="00035582" w:rsidP="00035582">
      <w:pPr>
        <w:spacing w:after="0" w:line="240" w:lineRule="auto"/>
        <w:jc w:val="center"/>
        <w:rPr>
          <w:rFonts w:ascii="Times New Roman" w:hAnsi="Times New Roman" w:cs="Times New Roman"/>
          <w:bCs/>
          <w:sz w:val="28"/>
          <w:szCs w:val="28"/>
        </w:rPr>
      </w:pPr>
      <w:r w:rsidRPr="00596DC5">
        <w:rPr>
          <w:rFonts w:ascii="Times New Roman" w:hAnsi="Times New Roman" w:cs="Times New Roman"/>
          <w:bCs/>
          <w:sz w:val="28"/>
          <w:szCs w:val="28"/>
        </w:rPr>
        <w:t>доктора философии (PhD)</w:t>
      </w:r>
    </w:p>
    <w:p w14:paraId="40BEC25E" w14:textId="77777777" w:rsidR="00596DC5" w:rsidRDefault="00596DC5" w:rsidP="00035582">
      <w:pPr>
        <w:spacing w:after="0" w:line="240" w:lineRule="auto"/>
        <w:jc w:val="center"/>
        <w:rPr>
          <w:rFonts w:ascii="Times New Roman" w:hAnsi="Times New Roman" w:cs="Times New Roman"/>
          <w:bCs/>
          <w:sz w:val="28"/>
          <w:szCs w:val="28"/>
        </w:rPr>
      </w:pPr>
    </w:p>
    <w:p w14:paraId="5A67D83F" w14:textId="77777777" w:rsidR="00596DC5" w:rsidRDefault="00596DC5" w:rsidP="00035582">
      <w:pPr>
        <w:spacing w:after="0" w:line="240" w:lineRule="auto"/>
        <w:jc w:val="center"/>
        <w:rPr>
          <w:rFonts w:ascii="Times New Roman" w:hAnsi="Times New Roman" w:cs="Times New Roman"/>
          <w:bCs/>
          <w:sz w:val="28"/>
          <w:szCs w:val="28"/>
        </w:rPr>
      </w:pPr>
    </w:p>
    <w:p w14:paraId="5B842D70" w14:textId="77777777" w:rsidR="00596DC5" w:rsidRDefault="00596DC5" w:rsidP="00035582">
      <w:pPr>
        <w:spacing w:after="0" w:line="240" w:lineRule="auto"/>
        <w:jc w:val="center"/>
        <w:rPr>
          <w:rFonts w:ascii="Times New Roman" w:hAnsi="Times New Roman" w:cs="Times New Roman"/>
          <w:bCs/>
          <w:sz w:val="28"/>
          <w:szCs w:val="28"/>
        </w:rPr>
      </w:pPr>
    </w:p>
    <w:p w14:paraId="6218CBDD" w14:textId="77777777" w:rsidR="00596DC5" w:rsidRDefault="00596DC5" w:rsidP="00035582">
      <w:pPr>
        <w:spacing w:after="0" w:line="240" w:lineRule="auto"/>
        <w:jc w:val="center"/>
        <w:rPr>
          <w:rFonts w:ascii="Times New Roman" w:hAnsi="Times New Roman" w:cs="Times New Roman"/>
          <w:bCs/>
          <w:sz w:val="28"/>
          <w:szCs w:val="28"/>
        </w:rPr>
      </w:pPr>
    </w:p>
    <w:p w14:paraId="174F8843" w14:textId="77777777" w:rsidR="00596DC5" w:rsidRDefault="00596DC5" w:rsidP="00035582">
      <w:pPr>
        <w:spacing w:after="0" w:line="240" w:lineRule="auto"/>
        <w:jc w:val="center"/>
        <w:rPr>
          <w:rFonts w:ascii="Times New Roman" w:hAnsi="Times New Roman" w:cs="Times New Roman"/>
          <w:bCs/>
          <w:sz w:val="28"/>
          <w:szCs w:val="28"/>
        </w:rPr>
      </w:pPr>
    </w:p>
    <w:p w14:paraId="5333681C" w14:textId="77777777" w:rsidR="00596DC5" w:rsidRDefault="00596DC5" w:rsidP="00035582">
      <w:pPr>
        <w:spacing w:after="0" w:line="240" w:lineRule="auto"/>
        <w:jc w:val="center"/>
        <w:rPr>
          <w:rFonts w:ascii="Times New Roman" w:hAnsi="Times New Roman" w:cs="Times New Roman"/>
          <w:bCs/>
          <w:sz w:val="28"/>
          <w:szCs w:val="28"/>
        </w:rPr>
      </w:pPr>
    </w:p>
    <w:p w14:paraId="575F066F" w14:textId="77777777" w:rsidR="00596DC5" w:rsidRDefault="00596DC5" w:rsidP="00035582">
      <w:pPr>
        <w:spacing w:after="0" w:line="240" w:lineRule="auto"/>
        <w:jc w:val="center"/>
        <w:rPr>
          <w:rFonts w:ascii="Times New Roman" w:hAnsi="Times New Roman" w:cs="Times New Roman"/>
          <w:bCs/>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31"/>
      </w:tblGrid>
      <w:tr w:rsidR="00596DC5" w:rsidRPr="00525974" w14:paraId="27C2C2AF" w14:textId="77777777" w:rsidTr="002C5A2B">
        <w:tc>
          <w:tcPr>
            <w:tcW w:w="3397" w:type="dxa"/>
          </w:tcPr>
          <w:p w14:paraId="440E2352" w14:textId="77777777" w:rsidR="00596DC5" w:rsidRPr="00525974" w:rsidRDefault="00596DC5" w:rsidP="00035582">
            <w:pPr>
              <w:jc w:val="center"/>
              <w:rPr>
                <w:bCs/>
                <w:sz w:val="28"/>
                <w:szCs w:val="28"/>
              </w:rPr>
            </w:pPr>
          </w:p>
        </w:tc>
        <w:tc>
          <w:tcPr>
            <w:tcW w:w="6231" w:type="dxa"/>
          </w:tcPr>
          <w:p w14:paraId="197D8C87" w14:textId="54965B4C" w:rsidR="00525974" w:rsidRDefault="00596DC5" w:rsidP="00525974">
            <w:pPr>
              <w:rPr>
                <w:bCs/>
                <w:sz w:val="28"/>
                <w:szCs w:val="28"/>
              </w:rPr>
            </w:pPr>
            <w:r w:rsidRPr="00525974">
              <w:rPr>
                <w:bCs/>
                <w:sz w:val="28"/>
                <w:szCs w:val="28"/>
              </w:rPr>
              <w:t>Научный консультант:</w:t>
            </w:r>
            <w:r w:rsidR="00525974" w:rsidRPr="00525974">
              <w:rPr>
                <w:bCs/>
                <w:sz w:val="28"/>
                <w:szCs w:val="28"/>
              </w:rPr>
              <w:t xml:space="preserve"> Исаева Л</w:t>
            </w:r>
            <w:r w:rsidR="00525974">
              <w:rPr>
                <w:bCs/>
                <w:sz w:val="28"/>
                <w:szCs w:val="28"/>
              </w:rPr>
              <w:t>.</w:t>
            </w:r>
            <w:r w:rsidR="00525974" w:rsidRPr="00525974">
              <w:rPr>
                <w:bCs/>
                <w:sz w:val="28"/>
                <w:szCs w:val="28"/>
              </w:rPr>
              <w:t xml:space="preserve"> Д</w:t>
            </w:r>
            <w:r w:rsidR="00525974">
              <w:rPr>
                <w:bCs/>
                <w:sz w:val="28"/>
                <w:szCs w:val="28"/>
              </w:rPr>
              <w:t>.</w:t>
            </w:r>
          </w:p>
          <w:p w14:paraId="43304FD7" w14:textId="05A7F945" w:rsidR="00525974" w:rsidRPr="00525974" w:rsidRDefault="00525974" w:rsidP="00525974">
            <w:pPr>
              <w:rPr>
                <w:bCs/>
                <w:sz w:val="28"/>
                <w:szCs w:val="28"/>
              </w:rPr>
            </w:pPr>
            <w:r w:rsidRPr="00525974">
              <w:rPr>
                <w:bCs/>
                <w:sz w:val="28"/>
                <w:szCs w:val="28"/>
              </w:rPr>
              <w:t>доктор геолого-минералогических наук, профессор кафедры Геофизики и сейсмологии</w:t>
            </w:r>
          </w:p>
          <w:p w14:paraId="6D6DC8F1" w14:textId="1A8A3D76" w:rsidR="00596DC5" w:rsidRPr="00525974" w:rsidRDefault="00596DC5" w:rsidP="00596DC5">
            <w:pPr>
              <w:rPr>
                <w:bCs/>
                <w:sz w:val="28"/>
                <w:szCs w:val="28"/>
              </w:rPr>
            </w:pPr>
          </w:p>
        </w:tc>
      </w:tr>
      <w:tr w:rsidR="00596DC5" w:rsidRPr="00525974" w14:paraId="3F01CDD1" w14:textId="77777777" w:rsidTr="002C5A2B">
        <w:tc>
          <w:tcPr>
            <w:tcW w:w="3397" w:type="dxa"/>
          </w:tcPr>
          <w:p w14:paraId="45585073" w14:textId="77777777" w:rsidR="00596DC5" w:rsidRPr="00525974" w:rsidRDefault="00596DC5" w:rsidP="00035582">
            <w:pPr>
              <w:jc w:val="center"/>
              <w:rPr>
                <w:bCs/>
                <w:sz w:val="28"/>
                <w:szCs w:val="28"/>
              </w:rPr>
            </w:pPr>
          </w:p>
        </w:tc>
        <w:tc>
          <w:tcPr>
            <w:tcW w:w="6231" w:type="dxa"/>
          </w:tcPr>
          <w:p w14:paraId="3BA333C8" w14:textId="0948BD70" w:rsidR="00525974" w:rsidRDefault="00596DC5" w:rsidP="00525974">
            <w:pPr>
              <w:rPr>
                <w:bCs/>
                <w:sz w:val="28"/>
                <w:szCs w:val="28"/>
              </w:rPr>
            </w:pPr>
            <w:r w:rsidRPr="00525974">
              <w:rPr>
                <w:bCs/>
                <w:sz w:val="28"/>
                <w:szCs w:val="28"/>
              </w:rPr>
              <w:t>Зарубежный научный консультант:</w:t>
            </w:r>
            <w:r w:rsidR="002C5A2B">
              <w:rPr>
                <w:bCs/>
                <w:sz w:val="28"/>
                <w:szCs w:val="28"/>
              </w:rPr>
              <w:t xml:space="preserve"> </w:t>
            </w:r>
            <w:r w:rsidR="00525974" w:rsidRPr="00525974">
              <w:rPr>
                <w:bCs/>
                <w:sz w:val="28"/>
                <w:szCs w:val="28"/>
              </w:rPr>
              <w:t>Петрова Л</w:t>
            </w:r>
            <w:r w:rsidR="00525974">
              <w:rPr>
                <w:bCs/>
                <w:sz w:val="28"/>
                <w:szCs w:val="28"/>
              </w:rPr>
              <w:t>.</w:t>
            </w:r>
            <w:r w:rsidR="00525974" w:rsidRPr="00525974">
              <w:rPr>
                <w:bCs/>
                <w:sz w:val="28"/>
                <w:szCs w:val="28"/>
              </w:rPr>
              <w:t xml:space="preserve"> В</w:t>
            </w:r>
          </w:p>
          <w:p w14:paraId="68131461" w14:textId="601C9576" w:rsidR="00596DC5" w:rsidRPr="00525974" w:rsidRDefault="00525974" w:rsidP="00525974">
            <w:pPr>
              <w:rPr>
                <w:bCs/>
                <w:sz w:val="28"/>
                <w:szCs w:val="28"/>
              </w:rPr>
            </w:pPr>
            <w:r w:rsidRPr="00525974">
              <w:rPr>
                <w:bCs/>
                <w:sz w:val="28"/>
                <w:szCs w:val="28"/>
              </w:rPr>
              <w:t>кандидат геолого-минералогических наук, доцент</w:t>
            </w:r>
            <w:r>
              <w:rPr>
                <w:bCs/>
                <w:sz w:val="28"/>
                <w:szCs w:val="28"/>
              </w:rPr>
              <w:t xml:space="preserve"> </w:t>
            </w:r>
            <w:r w:rsidR="00A27FF9">
              <w:rPr>
                <w:bCs/>
                <w:sz w:val="28"/>
                <w:szCs w:val="28"/>
              </w:rPr>
              <w:t xml:space="preserve">кафедры РРНГМ, </w:t>
            </w:r>
            <w:r w:rsidR="002C5A2B" w:rsidRPr="002C5A2B">
              <w:rPr>
                <w:color w:val="282828"/>
                <w:sz w:val="28"/>
                <w:szCs w:val="28"/>
                <w:shd w:val="clear" w:color="auto" w:fill="FFFFFF"/>
              </w:rPr>
              <w:t>ИНГ УГНТУ в г. Октябрьском</w:t>
            </w:r>
          </w:p>
        </w:tc>
      </w:tr>
    </w:tbl>
    <w:p w14:paraId="108B5B50" w14:textId="77777777" w:rsidR="00596DC5" w:rsidRDefault="00596DC5" w:rsidP="00035582">
      <w:pPr>
        <w:spacing w:after="0" w:line="240" w:lineRule="auto"/>
        <w:jc w:val="center"/>
        <w:rPr>
          <w:rFonts w:ascii="Times New Roman" w:hAnsi="Times New Roman" w:cs="Times New Roman"/>
          <w:bCs/>
          <w:sz w:val="28"/>
          <w:szCs w:val="28"/>
        </w:rPr>
      </w:pPr>
    </w:p>
    <w:p w14:paraId="49B5BE75" w14:textId="77777777" w:rsidR="00596DC5" w:rsidRDefault="00596DC5" w:rsidP="00035582">
      <w:pPr>
        <w:spacing w:after="0" w:line="240" w:lineRule="auto"/>
        <w:jc w:val="center"/>
        <w:rPr>
          <w:rFonts w:ascii="Times New Roman" w:hAnsi="Times New Roman" w:cs="Times New Roman"/>
          <w:bCs/>
          <w:sz w:val="28"/>
          <w:szCs w:val="28"/>
        </w:rPr>
      </w:pPr>
    </w:p>
    <w:p w14:paraId="49D824E9" w14:textId="77777777" w:rsidR="00596DC5" w:rsidRDefault="00596DC5" w:rsidP="00035582">
      <w:pPr>
        <w:spacing w:after="0" w:line="240" w:lineRule="auto"/>
        <w:jc w:val="center"/>
        <w:rPr>
          <w:rFonts w:ascii="Times New Roman" w:hAnsi="Times New Roman" w:cs="Times New Roman"/>
          <w:bCs/>
          <w:sz w:val="28"/>
          <w:szCs w:val="28"/>
        </w:rPr>
      </w:pPr>
    </w:p>
    <w:p w14:paraId="7E9CFEE7" w14:textId="77777777" w:rsidR="00596DC5" w:rsidRDefault="00596DC5" w:rsidP="00035582">
      <w:pPr>
        <w:spacing w:after="0" w:line="240" w:lineRule="auto"/>
        <w:jc w:val="center"/>
        <w:rPr>
          <w:rFonts w:ascii="Times New Roman" w:hAnsi="Times New Roman" w:cs="Times New Roman"/>
          <w:bCs/>
          <w:sz w:val="28"/>
          <w:szCs w:val="28"/>
        </w:rPr>
      </w:pPr>
    </w:p>
    <w:p w14:paraId="160D67B1" w14:textId="77777777" w:rsidR="00ED14D9" w:rsidRDefault="00ED14D9" w:rsidP="00035582">
      <w:pPr>
        <w:spacing w:after="0" w:line="240" w:lineRule="auto"/>
        <w:jc w:val="center"/>
        <w:rPr>
          <w:rFonts w:ascii="Times New Roman" w:hAnsi="Times New Roman" w:cs="Times New Roman"/>
          <w:bCs/>
          <w:sz w:val="28"/>
          <w:szCs w:val="28"/>
        </w:rPr>
      </w:pPr>
    </w:p>
    <w:p w14:paraId="5D1767FA" w14:textId="77777777" w:rsidR="00596DC5" w:rsidRDefault="00596DC5" w:rsidP="00035582">
      <w:pPr>
        <w:spacing w:after="0" w:line="240" w:lineRule="auto"/>
        <w:jc w:val="center"/>
        <w:rPr>
          <w:rFonts w:ascii="Times New Roman" w:hAnsi="Times New Roman" w:cs="Times New Roman"/>
          <w:bCs/>
          <w:sz w:val="28"/>
          <w:szCs w:val="28"/>
        </w:rPr>
      </w:pPr>
    </w:p>
    <w:p w14:paraId="0DFF612F" w14:textId="77777777" w:rsidR="00596DC5" w:rsidRDefault="00035582" w:rsidP="00035582">
      <w:pPr>
        <w:spacing w:after="0" w:line="240" w:lineRule="auto"/>
        <w:jc w:val="center"/>
        <w:rPr>
          <w:rFonts w:ascii="Times New Roman" w:hAnsi="Times New Roman" w:cs="Times New Roman"/>
          <w:bCs/>
          <w:sz w:val="28"/>
          <w:szCs w:val="28"/>
        </w:rPr>
      </w:pPr>
      <w:r w:rsidRPr="00596DC5">
        <w:rPr>
          <w:rFonts w:ascii="Times New Roman" w:hAnsi="Times New Roman" w:cs="Times New Roman"/>
          <w:bCs/>
          <w:sz w:val="28"/>
          <w:szCs w:val="28"/>
        </w:rPr>
        <w:t xml:space="preserve">Республика Казахстан </w:t>
      </w:r>
    </w:p>
    <w:p w14:paraId="3B1F07C2" w14:textId="1D29111B" w:rsidR="00596DC5" w:rsidRPr="00596DC5" w:rsidRDefault="00035582" w:rsidP="00035582">
      <w:pPr>
        <w:spacing w:after="0" w:line="240" w:lineRule="auto"/>
        <w:jc w:val="center"/>
        <w:rPr>
          <w:rFonts w:ascii="Times New Roman" w:hAnsi="Times New Roman" w:cs="Times New Roman"/>
          <w:bCs/>
          <w:sz w:val="28"/>
          <w:szCs w:val="28"/>
        </w:rPr>
      </w:pPr>
      <w:r w:rsidRPr="00596DC5">
        <w:rPr>
          <w:rFonts w:ascii="Times New Roman" w:hAnsi="Times New Roman" w:cs="Times New Roman"/>
          <w:bCs/>
          <w:sz w:val="28"/>
          <w:szCs w:val="28"/>
        </w:rPr>
        <w:t>Алматы, 202</w:t>
      </w:r>
      <w:r w:rsidR="00596DC5">
        <w:rPr>
          <w:rFonts w:ascii="Times New Roman" w:hAnsi="Times New Roman" w:cs="Times New Roman"/>
          <w:bCs/>
          <w:sz w:val="28"/>
          <w:szCs w:val="28"/>
        </w:rPr>
        <w:t>6</w:t>
      </w:r>
      <w:r w:rsidRPr="00596DC5">
        <w:rPr>
          <w:rFonts w:ascii="Times New Roman" w:hAnsi="Times New Roman" w:cs="Times New Roman"/>
          <w:bCs/>
          <w:sz w:val="28"/>
          <w:szCs w:val="28"/>
        </w:rPr>
        <w:t xml:space="preserve"> </w:t>
      </w:r>
    </w:p>
    <w:p w14:paraId="60270FC1" w14:textId="77777777" w:rsidR="00596DC5" w:rsidRPr="00596DC5" w:rsidRDefault="00596DC5" w:rsidP="00596DC5">
      <w:pPr>
        <w:spacing w:after="0" w:line="240" w:lineRule="auto"/>
        <w:jc w:val="center"/>
        <w:rPr>
          <w:rFonts w:ascii="Times New Roman" w:hAnsi="Times New Roman" w:cs="Times New Roman"/>
          <w:b/>
          <w:bCs/>
          <w:sz w:val="28"/>
          <w:szCs w:val="28"/>
        </w:rPr>
      </w:pPr>
      <w:r w:rsidRPr="00596DC5">
        <w:rPr>
          <w:rFonts w:ascii="Times New Roman" w:hAnsi="Times New Roman" w:cs="Times New Roman"/>
          <w:b/>
          <w:bCs/>
          <w:sz w:val="28"/>
          <w:szCs w:val="28"/>
        </w:rPr>
        <w:lastRenderedPageBreak/>
        <w:t>СОДЕРЖАНИЕ</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496"/>
      </w:tblGrid>
      <w:tr w:rsidR="00596DC5" w14:paraId="7FE9B462" w14:textId="77777777" w:rsidTr="00DB2AC9">
        <w:tc>
          <w:tcPr>
            <w:tcW w:w="9067" w:type="dxa"/>
          </w:tcPr>
          <w:p w14:paraId="35AC9408" w14:textId="252D9E1A" w:rsidR="00596DC5" w:rsidRPr="003F4A49" w:rsidRDefault="003F4A49" w:rsidP="00017ECA">
            <w:pPr>
              <w:jc w:val="both"/>
              <w:rPr>
                <w:b/>
                <w:bCs/>
                <w:sz w:val="28"/>
                <w:szCs w:val="28"/>
              </w:rPr>
            </w:pPr>
            <w:r>
              <w:rPr>
                <w:b/>
                <w:bCs/>
                <w:sz w:val="28"/>
                <w:szCs w:val="28"/>
              </w:rPr>
              <w:t>НОРМАТИВНЫЕ ССЫЛКИ</w:t>
            </w:r>
          </w:p>
        </w:tc>
        <w:tc>
          <w:tcPr>
            <w:tcW w:w="426" w:type="dxa"/>
          </w:tcPr>
          <w:p w14:paraId="38B7D817" w14:textId="276AA843" w:rsidR="00596DC5" w:rsidRDefault="00A31386" w:rsidP="00017ECA">
            <w:pPr>
              <w:jc w:val="both"/>
              <w:rPr>
                <w:sz w:val="28"/>
                <w:szCs w:val="28"/>
              </w:rPr>
            </w:pPr>
            <w:r>
              <w:rPr>
                <w:sz w:val="28"/>
                <w:szCs w:val="28"/>
              </w:rPr>
              <w:t>3</w:t>
            </w:r>
          </w:p>
        </w:tc>
      </w:tr>
      <w:tr w:rsidR="003F4A49" w14:paraId="058EF620" w14:textId="77777777" w:rsidTr="00DB2AC9">
        <w:tc>
          <w:tcPr>
            <w:tcW w:w="9067" w:type="dxa"/>
          </w:tcPr>
          <w:p w14:paraId="395BEF9A" w14:textId="04C179AB" w:rsidR="003F4A49" w:rsidRPr="003F4A49" w:rsidRDefault="003F4A49" w:rsidP="00017ECA">
            <w:pPr>
              <w:jc w:val="both"/>
              <w:rPr>
                <w:b/>
                <w:bCs/>
                <w:sz w:val="28"/>
                <w:szCs w:val="28"/>
              </w:rPr>
            </w:pPr>
            <w:r>
              <w:rPr>
                <w:b/>
                <w:bCs/>
                <w:sz w:val="28"/>
                <w:szCs w:val="28"/>
              </w:rPr>
              <w:t>ОБОЗНАЧЕНИЯ И СОКРАЩЕНИЯ</w:t>
            </w:r>
          </w:p>
        </w:tc>
        <w:tc>
          <w:tcPr>
            <w:tcW w:w="426" w:type="dxa"/>
          </w:tcPr>
          <w:p w14:paraId="1703BDA4" w14:textId="41C5E0A4" w:rsidR="003F4A49" w:rsidRDefault="00A31386" w:rsidP="00017ECA">
            <w:pPr>
              <w:jc w:val="both"/>
              <w:rPr>
                <w:sz w:val="28"/>
                <w:szCs w:val="28"/>
              </w:rPr>
            </w:pPr>
            <w:r>
              <w:rPr>
                <w:sz w:val="28"/>
                <w:szCs w:val="28"/>
              </w:rPr>
              <w:t>4</w:t>
            </w:r>
          </w:p>
        </w:tc>
      </w:tr>
      <w:tr w:rsidR="003F4A49" w14:paraId="6DB10340" w14:textId="77777777" w:rsidTr="00DB2AC9">
        <w:tc>
          <w:tcPr>
            <w:tcW w:w="9067" w:type="dxa"/>
          </w:tcPr>
          <w:p w14:paraId="6F8554DB" w14:textId="06E4DD1F" w:rsidR="003F4A49" w:rsidRPr="003F4A49" w:rsidRDefault="003F4A49" w:rsidP="00017ECA">
            <w:pPr>
              <w:jc w:val="both"/>
              <w:rPr>
                <w:b/>
                <w:bCs/>
                <w:sz w:val="28"/>
                <w:szCs w:val="28"/>
              </w:rPr>
            </w:pPr>
            <w:r w:rsidRPr="003F4A49">
              <w:rPr>
                <w:b/>
                <w:bCs/>
                <w:sz w:val="28"/>
                <w:szCs w:val="28"/>
              </w:rPr>
              <w:t>ВВЕДЕНИЕ</w:t>
            </w:r>
          </w:p>
        </w:tc>
        <w:tc>
          <w:tcPr>
            <w:tcW w:w="426" w:type="dxa"/>
          </w:tcPr>
          <w:p w14:paraId="69153577" w14:textId="5F47C64C" w:rsidR="003F4A49" w:rsidRDefault="00A31386" w:rsidP="00017ECA">
            <w:pPr>
              <w:jc w:val="both"/>
              <w:rPr>
                <w:sz w:val="28"/>
                <w:szCs w:val="28"/>
              </w:rPr>
            </w:pPr>
            <w:r>
              <w:rPr>
                <w:sz w:val="28"/>
                <w:szCs w:val="28"/>
              </w:rPr>
              <w:t>5</w:t>
            </w:r>
          </w:p>
        </w:tc>
      </w:tr>
      <w:tr w:rsidR="00596DC5" w14:paraId="4C57E5AA" w14:textId="77777777" w:rsidTr="00DB2AC9">
        <w:tc>
          <w:tcPr>
            <w:tcW w:w="9067" w:type="dxa"/>
          </w:tcPr>
          <w:p w14:paraId="43B9FF20" w14:textId="1C5B98E7" w:rsidR="00596DC5" w:rsidRDefault="00375113" w:rsidP="00017ECA">
            <w:pPr>
              <w:jc w:val="both"/>
              <w:rPr>
                <w:sz w:val="28"/>
                <w:szCs w:val="28"/>
              </w:rPr>
            </w:pPr>
            <w:r w:rsidRPr="00870C95">
              <w:rPr>
                <w:sz w:val="28"/>
                <w:szCs w:val="28"/>
              </w:rPr>
              <w:t>1 ОБЩИЕ СВЕДЕНИЯ О МЕСТОРОЖДЕНИЯХ АКМАЯ-КАТПАРСКОЙ РУДНОЙ ЗОНЫ (ЦЕНТРАЛЬНЫЙ КАЗАХСТАН)</w:t>
            </w:r>
          </w:p>
        </w:tc>
        <w:tc>
          <w:tcPr>
            <w:tcW w:w="426" w:type="dxa"/>
          </w:tcPr>
          <w:p w14:paraId="517D3B47" w14:textId="5F8F3FD4" w:rsidR="00596DC5" w:rsidRDefault="00A31386" w:rsidP="00017ECA">
            <w:pPr>
              <w:jc w:val="both"/>
              <w:rPr>
                <w:sz w:val="28"/>
                <w:szCs w:val="28"/>
              </w:rPr>
            </w:pPr>
            <w:r>
              <w:rPr>
                <w:sz w:val="28"/>
                <w:szCs w:val="28"/>
              </w:rPr>
              <w:t>9</w:t>
            </w:r>
          </w:p>
        </w:tc>
      </w:tr>
      <w:tr w:rsidR="00596DC5" w14:paraId="739047E7" w14:textId="77777777" w:rsidTr="00DB2AC9">
        <w:tc>
          <w:tcPr>
            <w:tcW w:w="9067" w:type="dxa"/>
          </w:tcPr>
          <w:p w14:paraId="6312808D" w14:textId="77777777" w:rsidR="00596DC5" w:rsidRDefault="00596DC5" w:rsidP="003F4A49">
            <w:pPr>
              <w:jc w:val="both"/>
              <w:rPr>
                <w:sz w:val="28"/>
                <w:szCs w:val="28"/>
              </w:rPr>
            </w:pPr>
            <w:r w:rsidRPr="00870C95">
              <w:rPr>
                <w:sz w:val="28"/>
                <w:szCs w:val="28"/>
              </w:rPr>
              <w:t xml:space="preserve">1.1 Краткая геологическая характеристика </w:t>
            </w:r>
            <w:proofErr w:type="spellStart"/>
            <w:r w:rsidRPr="00870C95">
              <w:rPr>
                <w:sz w:val="28"/>
                <w:szCs w:val="28"/>
              </w:rPr>
              <w:t>Акмая-Катпарской</w:t>
            </w:r>
            <w:proofErr w:type="spellEnd"/>
            <w:r w:rsidRPr="00870C95">
              <w:rPr>
                <w:sz w:val="28"/>
                <w:szCs w:val="28"/>
              </w:rPr>
              <w:t xml:space="preserve"> рудной зоны и краткое описание </w:t>
            </w:r>
            <w:proofErr w:type="spellStart"/>
            <w:r w:rsidRPr="00870C95">
              <w:rPr>
                <w:sz w:val="28"/>
                <w:szCs w:val="28"/>
              </w:rPr>
              <w:t>редкометалльных</w:t>
            </w:r>
            <w:proofErr w:type="spellEnd"/>
            <w:r w:rsidRPr="00870C95">
              <w:rPr>
                <w:sz w:val="28"/>
                <w:szCs w:val="28"/>
              </w:rPr>
              <w:t xml:space="preserve"> объектов</w:t>
            </w:r>
          </w:p>
        </w:tc>
        <w:tc>
          <w:tcPr>
            <w:tcW w:w="426" w:type="dxa"/>
          </w:tcPr>
          <w:p w14:paraId="57DA7A3D" w14:textId="15908947" w:rsidR="00596DC5" w:rsidRDefault="00A31386" w:rsidP="00017ECA">
            <w:pPr>
              <w:jc w:val="both"/>
              <w:rPr>
                <w:sz w:val="28"/>
                <w:szCs w:val="28"/>
              </w:rPr>
            </w:pPr>
            <w:r>
              <w:rPr>
                <w:sz w:val="28"/>
                <w:szCs w:val="28"/>
              </w:rPr>
              <w:t>9</w:t>
            </w:r>
          </w:p>
        </w:tc>
      </w:tr>
      <w:tr w:rsidR="00596DC5" w14:paraId="6252B571" w14:textId="77777777" w:rsidTr="00DB2AC9">
        <w:tc>
          <w:tcPr>
            <w:tcW w:w="9067" w:type="dxa"/>
          </w:tcPr>
          <w:p w14:paraId="01236FA5" w14:textId="77777777" w:rsidR="00596DC5" w:rsidRDefault="00596DC5" w:rsidP="003F4A49">
            <w:pPr>
              <w:jc w:val="both"/>
              <w:rPr>
                <w:sz w:val="28"/>
                <w:szCs w:val="28"/>
              </w:rPr>
            </w:pPr>
            <w:r w:rsidRPr="00870C95">
              <w:rPr>
                <w:sz w:val="28"/>
                <w:szCs w:val="28"/>
              </w:rPr>
              <w:t>1.2 Краткая геологическая изученность района исследования</w:t>
            </w:r>
          </w:p>
        </w:tc>
        <w:tc>
          <w:tcPr>
            <w:tcW w:w="426" w:type="dxa"/>
          </w:tcPr>
          <w:p w14:paraId="477EB0D5" w14:textId="42C92400" w:rsidR="00596DC5" w:rsidRDefault="00A31386" w:rsidP="00017ECA">
            <w:pPr>
              <w:jc w:val="both"/>
              <w:rPr>
                <w:sz w:val="28"/>
                <w:szCs w:val="28"/>
              </w:rPr>
            </w:pPr>
            <w:r>
              <w:rPr>
                <w:sz w:val="28"/>
                <w:szCs w:val="28"/>
              </w:rPr>
              <w:t>19</w:t>
            </w:r>
          </w:p>
        </w:tc>
      </w:tr>
      <w:tr w:rsidR="00596DC5" w14:paraId="4E80BF93" w14:textId="77777777" w:rsidTr="00DB2AC9">
        <w:tc>
          <w:tcPr>
            <w:tcW w:w="9067" w:type="dxa"/>
          </w:tcPr>
          <w:p w14:paraId="1A07A218" w14:textId="77777777" w:rsidR="00596DC5" w:rsidRDefault="00596DC5" w:rsidP="003F4A49">
            <w:pPr>
              <w:jc w:val="both"/>
              <w:rPr>
                <w:sz w:val="28"/>
                <w:szCs w:val="28"/>
              </w:rPr>
            </w:pPr>
            <w:r w:rsidRPr="00870C95">
              <w:rPr>
                <w:sz w:val="28"/>
                <w:szCs w:val="28"/>
              </w:rPr>
              <w:t>1.3 Краткая геофизическая изученность района исследования</w:t>
            </w:r>
          </w:p>
        </w:tc>
        <w:tc>
          <w:tcPr>
            <w:tcW w:w="426" w:type="dxa"/>
          </w:tcPr>
          <w:p w14:paraId="31E237BB" w14:textId="20A0B906" w:rsidR="00596DC5" w:rsidRDefault="00A31386" w:rsidP="00017ECA">
            <w:pPr>
              <w:jc w:val="both"/>
              <w:rPr>
                <w:sz w:val="28"/>
                <w:szCs w:val="28"/>
              </w:rPr>
            </w:pPr>
            <w:r>
              <w:rPr>
                <w:sz w:val="28"/>
                <w:szCs w:val="28"/>
              </w:rPr>
              <w:t>20</w:t>
            </w:r>
          </w:p>
        </w:tc>
      </w:tr>
      <w:tr w:rsidR="00596DC5" w14:paraId="759877DC" w14:textId="77777777" w:rsidTr="00DB2AC9">
        <w:tc>
          <w:tcPr>
            <w:tcW w:w="9067" w:type="dxa"/>
          </w:tcPr>
          <w:p w14:paraId="3C423E8C" w14:textId="77777777" w:rsidR="00596DC5" w:rsidRDefault="00596DC5" w:rsidP="003F4A49">
            <w:pPr>
              <w:jc w:val="both"/>
              <w:rPr>
                <w:sz w:val="28"/>
                <w:szCs w:val="28"/>
              </w:rPr>
            </w:pPr>
            <w:r w:rsidRPr="00870C95">
              <w:rPr>
                <w:sz w:val="28"/>
                <w:szCs w:val="28"/>
              </w:rPr>
              <w:t>1.4 Экономическая освоенность района</w:t>
            </w:r>
          </w:p>
        </w:tc>
        <w:tc>
          <w:tcPr>
            <w:tcW w:w="426" w:type="dxa"/>
          </w:tcPr>
          <w:p w14:paraId="54665A06" w14:textId="443EF5EC" w:rsidR="00596DC5" w:rsidRDefault="00A31386" w:rsidP="00017ECA">
            <w:pPr>
              <w:jc w:val="both"/>
              <w:rPr>
                <w:sz w:val="28"/>
                <w:szCs w:val="28"/>
              </w:rPr>
            </w:pPr>
            <w:r>
              <w:rPr>
                <w:sz w:val="28"/>
                <w:szCs w:val="28"/>
              </w:rPr>
              <w:t>23</w:t>
            </w:r>
          </w:p>
        </w:tc>
      </w:tr>
      <w:tr w:rsidR="00596DC5" w14:paraId="729ACD96" w14:textId="77777777" w:rsidTr="00DB2AC9">
        <w:tc>
          <w:tcPr>
            <w:tcW w:w="9067" w:type="dxa"/>
          </w:tcPr>
          <w:p w14:paraId="753B3166" w14:textId="4C609A45" w:rsidR="00596DC5" w:rsidRPr="00870C95" w:rsidRDefault="00375113" w:rsidP="00017ECA">
            <w:pPr>
              <w:jc w:val="both"/>
              <w:rPr>
                <w:sz w:val="28"/>
                <w:szCs w:val="28"/>
              </w:rPr>
            </w:pPr>
            <w:r w:rsidRPr="00870C95">
              <w:rPr>
                <w:sz w:val="28"/>
                <w:szCs w:val="28"/>
              </w:rPr>
              <w:t>2 ГЕОФИЗИЧЕСКИЕ ПРИЗНАКИ РЕДКОМЕТАЛЛЬНОЙ РУДОНОСНОСТИ АКМАЯ-КАТПАРСКОЙ РУДНОЙ ЗОНЫ</w:t>
            </w:r>
          </w:p>
        </w:tc>
        <w:tc>
          <w:tcPr>
            <w:tcW w:w="426" w:type="dxa"/>
          </w:tcPr>
          <w:p w14:paraId="7AE30745" w14:textId="018D1525" w:rsidR="00596DC5" w:rsidRDefault="00A31386" w:rsidP="00017ECA">
            <w:pPr>
              <w:jc w:val="both"/>
              <w:rPr>
                <w:sz w:val="28"/>
                <w:szCs w:val="28"/>
              </w:rPr>
            </w:pPr>
            <w:r>
              <w:rPr>
                <w:sz w:val="28"/>
                <w:szCs w:val="28"/>
              </w:rPr>
              <w:t>25</w:t>
            </w:r>
          </w:p>
        </w:tc>
      </w:tr>
      <w:tr w:rsidR="00596DC5" w14:paraId="2EDB60BF" w14:textId="77777777" w:rsidTr="00DB2AC9">
        <w:tc>
          <w:tcPr>
            <w:tcW w:w="9067" w:type="dxa"/>
          </w:tcPr>
          <w:p w14:paraId="37CDE682" w14:textId="77777777" w:rsidR="00596DC5" w:rsidRPr="00870C95" w:rsidRDefault="00596DC5" w:rsidP="003F4A49">
            <w:pPr>
              <w:jc w:val="both"/>
              <w:rPr>
                <w:sz w:val="28"/>
                <w:szCs w:val="28"/>
              </w:rPr>
            </w:pPr>
            <w:r w:rsidRPr="00870C95">
              <w:rPr>
                <w:sz w:val="28"/>
                <w:szCs w:val="28"/>
              </w:rPr>
              <w:t xml:space="preserve">2.1 Петрофизические характеристики рудной зоны </w:t>
            </w:r>
          </w:p>
        </w:tc>
        <w:tc>
          <w:tcPr>
            <w:tcW w:w="426" w:type="dxa"/>
          </w:tcPr>
          <w:p w14:paraId="7110DC2B" w14:textId="300EDA45" w:rsidR="00596DC5" w:rsidRDefault="00A31386" w:rsidP="00017ECA">
            <w:pPr>
              <w:jc w:val="both"/>
              <w:rPr>
                <w:sz w:val="28"/>
                <w:szCs w:val="28"/>
              </w:rPr>
            </w:pPr>
            <w:r>
              <w:rPr>
                <w:sz w:val="28"/>
                <w:szCs w:val="28"/>
              </w:rPr>
              <w:t>25</w:t>
            </w:r>
          </w:p>
        </w:tc>
      </w:tr>
      <w:tr w:rsidR="00596DC5" w14:paraId="37D8F469" w14:textId="77777777" w:rsidTr="00DB2AC9">
        <w:tc>
          <w:tcPr>
            <w:tcW w:w="9067" w:type="dxa"/>
          </w:tcPr>
          <w:p w14:paraId="311B546E" w14:textId="77777777" w:rsidR="00596DC5" w:rsidRPr="00870C95" w:rsidRDefault="00596DC5" w:rsidP="003F4A49">
            <w:pPr>
              <w:jc w:val="both"/>
              <w:rPr>
                <w:sz w:val="28"/>
                <w:szCs w:val="28"/>
              </w:rPr>
            </w:pPr>
            <w:r w:rsidRPr="00870C95">
              <w:rPr>
                <w:rFonts w:eastAsia="Calibri"/>
                <w:noProof/>
                <w:sz w:val="28"/>
                <w:szCs w:val="28"/>
              </w:rPr>
              <w:t xml:space="preserve">2.2 Петрофизическая модель </w:t>
            </w:r>
            <w:proofErr w:type="spellStart"/>
            <w:r w:rsidRPr="00870C95">
              <w:rPr>
                <w:rFonts w:eastAsia="Calibri"/>
                <w:sz w:val="28"/>
                <w:szCs w:val="28"/>
              </w:rPr>
              <w:t>Акмая-Катпарской</w:t>
            </w:r>
            <w:proofErr w:type="spellEnd"/>
            <w:r w:rsidRPr="00870C95">
              <w:rPr>
                <w:rFonts w:eastAsia="Calibri"/>
                <w:sz w:val="28"/>
                <w:szCs w:val="28"/>
              </w:rPr>
              <w:t xml:space="preserve"> рудной зоны</w:t>
            </w:r>
          </w:p>
        </w:tc>
        <w:tc>
          <w:tcPr>
            <w:tcW w:w="426" w:type="dxa"/>
          </w:tcPr>
          <w:p w14:paraId="0082E006" w14:textId="3CF0F909" w:rsidR="00596DC5" w:rsidRDefault="00A31386" w:rsidP="00017ECA">
            <w:pPr>
              <w:jc w:val="both"/>
              <w:rPr>
                <w:sz w:val="28"/>
                <w:szCs w:val="28"/>
              </w:rPr>
            </w:pPr>
            <w:r>
              <w:rPr>
                <w:sz w:val="28"/>
                <w:szCs w:val="28"/>
              </w:rPr>
              <w:t>28</w:t>
            </w:r>
          </w:p>
        </w:tc>
      </w:tr>
      <w:tr w:rsidR="00596DC5" w14:paraId="30C739E7" w14:textId="77777777" w:rsidTr="00DB2AC9">
        <w:tc>
          <w:tcPr>
            <w:tcW w:w="9067" w:type="dxa"/>
          </w:tcPr>
          <w:p w14:paraId="19253CC2" w14:textId="77777777" w:rsidR="00596DC5" w:rsidRPr="00870C95" w:rsidRDefault="00596DC5" w:rsidP="003F4A49">
            <w:pPr>
              <w:jc w:val="both"/>
              <w:rPr>
                <w:sz w:val="28"/>
                <w:szCs w:val="28"/>
              </w:rPr>
            </w:pPr>
            <w:r w:rsidRPr="00870C95">
              <w:rPr>
                <w:sz w:val="28"/>
                <w:szCs w:val="28"/>
              </w:rPr>
              <w:t>2.3 Анализ наблюденных геофизических полей</w:t>
            </w:r>
          </w:p>
        </w:tc>
        <w:tc>
          <w:tcPr>
            <w:tcW w:w="426" w:type="dxa"/>
          </w:tcPr>
          <w:p w14:paraId="4498B0E6" w14:textId="1155BD0C" w:rsidR="00596DC5" w:rsidRDefault="00A31386" w:rsidP="00017ECA">
            <w:pPr>
              <w:jc w:val="both"/>
              <w:rPr>
                <w:sz w:val="28"/>
                <w:szCs w:val="28"/>
              </w:rPr>
            </w:pPr>
            <w:r>
              <w:rPr>
                <w:sz w:val="28"/>
                <w:szCs w:val="28"/>
              </w:rPr>
              <w:t>30</w:t>
            </w:r>
          </w:p>
        </w:tc>
      </w:tr>
      <w:tr w:rsidR="00596DC5" w14:paraId="4D98164C" w14:textId="77777777" w:rsidTr="00DB2AC9">
        <w:tc>
          <w:tcPr>
            <w:tcW w:w="9067" w:type="dxa"/>
          </w:tcPr>
          <w:p w14:paraId="66051E4B" w14:textId="77777777" w:rsidR="00596DC5" w:rsidRPr="00870C95" w:rsidRDefault="00596DC5" w:rsidP="003F4A49">
            <w:pPr>
              <w:jc w:val="both"/>
              <w:rPr>
                <w:sz w:val="28"/>
                <w:szCs w:val="28"/>
              </w:rPr>
            </w:pPr>
            <w:r w:rsidRPr="00870C95">
              <w:rPr>
                <w:sz w:val="28"/>
                <w:szCs w:val="28"/>
              </w:rPr>
              <w:t xml:space="preserve">2.4 Гидротермально-измененные породы </w:t>
            </w:r>
            <w:proofErr w:type="spellStart"/>
            <w:r w:rsidRPr="00870C95">
              <w:rPr>
                <w:sz w:val="28"/>
                <w:szCs w:val="28"/>
              </w:rPr>
              <w:t>Акмая</w:t>
            </w:r>
            <w:proofErr w:type="spellEnd"/>
            <w:r w:rsidRPr="00870C95">
              <w:rPr>
                <w:sz w:val="28"/>
                <w:szCs w:val="28"/>
              </w:rPr>
              <w:t>–</w:t>
            </w:r>
            <w:proofErr w:type="spellStart"/>
            <w:r w:rsidRPr="00870C95">
              <w:rPr>
                <w:sz w:val="28"/>
                <w:szCs w:val="28"/>
              </w:rPr>
              <w:t>Катпарской</w:t>
            </w:r>
            <w:proofErr w:type="spellEnd"/>
            <w:r w:rsidRPr="00870C95">
              <w:rPr>
                <w:sz w:val="28"/>
                <w:szCs w:val="28"/>
              </w:rPr>
              <w:t xml:space="preserve"> рудной зоны и их отражения в геофизических полях</w:t>
            </w:r>
          </w:p>
        </w:tc>
        <w:tc>
          <w:tcPr>
            <w:tcW w:w="426" w:type="dxa"/>
          </w:tcPr>
          <w:p w14:paraId="6D68191B" w14:textId="03BAB92F" w:rsidR="00596DC5" w:rsidRDefault="00A31386" w:rsidP="00017ECA">
            <w:pPr>
              <w:jc w:val="both"/>
              <w:rPr>
                <w:sz w:val="28"/>
                <w:szCs w:val="28"/>
              </w:rPr>
            </w:pPr>
            <w:r>
              <w:rPr>
                <w:sz w:val="28"/>
                <w:szCs w:val="28"/>
              </w:rPr>
              <w:t>35</w:t>
            </w:r>
          </w:p>
        </w:tc>
      </w:tr>
      <w:tr w:rsidR="00596DC5" w14:paraId="35C86BAA" w14:textId="77777777" w:rsidTr="00DB2AC9">
        <w:tc>
          <w:tcPr>
            <w:tcW w:w="9067" w:type="dxa"/>
          </w:tcPr>
          <w:p w14:paraId="5E9C3441" w14:textId="77777777" w:rsidR="00596DC5" w:rsidRPr="00870C95" w:rsidRDefault="00596DC5" w:rsidP="003F4A49">
            <w:pPr>
              <w:jc w:val="both"/>
              <w:rPr>
                <w:sz w:val="28"/>
                <w:szCs w:val="28"/>
              </w:rPr>
            </w:pPr>
            <w:r w:rsidRPr="00870C95">
              <w:rPr>
                <w:sz w:val="28"/>
                <w:szCs w:val="28"/>
              </w:rPr>
              <w:t xml:space="preserve">2.4.1 Краткое геологическое описание и цифровые модели месторождения </w:t>
            </w:r>
            <w:proofErr w:type="spellStart"/>
            <w:r w:rsidRPr="00870C95">
              <w:rPr>
                <w:sz w:val="28"/>
                <w:szCs w:val="28"/>
              </w:rPr>
              <w:t>Акмая</w:t>
            </w:r>
            <w:proofErr w:type="spellEnd"/>
          </w:p>
        </w:tc>
        <w:tc>
          <w:tcPr>
            <w:tcW w:w="426" w:type="dxa"/>
          </w:tcPr>
          <w:p w14:paraId="298D88DE" w14:textId="38C52F81" w:rsidR="00596DC5" w:rsidRDefault="000A462C" w:rsidP="00017ECA">
            <w:pPr>
              <w:jc w:val="both"/>
              <w:rPr>
                <w:sz w:val="28"/>
                <w:szCs w:val="28"/>
              </w:rPr>
            </w:pPr>
            <w:r>
              <w:rPr>
                <w:sz w:val="28"/>
                <w:szCs w:val="28"/>
              </w:rPr>
              <w:t>36</w:t>
            </w:r>
          </w:p>
        </w:tc>
      </w:tr>
      <w:tr w:rsidR="00596DC5" w14:paraId="24785B74" w14:textId="77777777" w:rsidTr="00DB2AC9">
        <w:tc>
          <w:tcPr>
            <w:tcW w:w="9067" w:type="dxa"/>
          </w:tcPr>
          <w:p w14:paraId="64D72961" w14:textId="77777777" w:rsidR="00596DC5" w:rsidRPr="00870C95" w:rsidRDefault="00596DC5" w:rsidP="003F4A49">
            <w:pPr>
              <w:jc w:val="both"/>
              <w:rPr>
                <w:sz w:val="28"/>
                <w:szCs w:val="28"/>
              </w:rPr>
            </w:pPr>
            <w:r w:rsidRPr="00870C95">
              <w:rPr>
                <w:noProof/>
                <w:color w:val="262626"/>
                <w:sz w:val="28"/>
                <w:szCs w:val="28"/>
              </w:rPr>
              <w:t>2.4.2 Характер наблюденных геофизических полей над рудным штокверком месторождения Акмая</w:t>
            </w:r>
          </w:p>
        </w:tc>
        <w:tc>
          <w:tcPr>
            <w:tcW w:w="426" w:type="dxa"/>
          </w:tcPr>
          <w:p w14:paraId="2D5B592A" w14:textId="741A6918" w:rsidR="00596DC5" w:rsidRDefault="000A462C" w:rsidP="00017ECA">
            <w:pPr>
              <w:jc w:val="both"/>
              <w:rPr>
                <w:sz w:val="28"/>
                <w:szCs w:val="28"/>
              </w:rPr>
            </w:pPr>
            <w:r>
              <w:rPr>
                <w:sz w:val="28"/>
                <w:szCs w:val="28"/>
              </w:rPr>
              <w:t>40</w:t>
            </w:r>
          </w:p>
        </w:tc>
      </w:tr>
      <w:tr w:rsidR="00596DC5" w14:paraId="359A0328" w14:textId="77777777" w:rsidTr="00DB2AC9">
        <w:tc>
          <w:tcPr>
            <w:tcW w:w="9067" w:type="dxa"/>
          </w:tcPr>
          <w:p w14:paraId="385937A6" w14:textId="0BA333E0" w:rsidR="00596DC5" w:rsidRPr="00870C95" w:rsidRDefault="00375113" w:rsidP="006723E8">
            <w:pPr>
              <w:jc w:val="both"/>
              <w:rPr>
                <w:sz w:val="28"/>
                <w:szCs w:val="28"/>
              </w:rPr>
            </w:pPr>
            <w:r w:rsidRPr="00870C95">
              <w:rPr>
                <w:sz w:val="28"/>
                <w:szCs w:val="28"/>
              </w:rPr>
              <w:t xml:space="preserve">3 </w:t>
            </w:r>
            <w:r>
              <w:rPr>
                <w:sz w:val="28"/>
                <w:szCs w:val="28"/>
              </w:rPr>
              <w:t>О</w:t>
            </w:r>
            <w:r w:rsidRPr="00870C95">
              <w:rPr>
                <w:sz w:val="28"/>
                <w:szCs w:val="28"/>
              </w:rPr>
              <w:t>БЩИЕ СВЕДЕНИЯ О МЕСТОРОЖДЕНИ</w:t>
            </w:r>
            <w:r w:rsidR="006723E8">
              <w:rPr>
                <w:sz w:val="28"/>
                <w:szCs w:val="28"/>
              </w:rPr>
              <w:t>И</w:t>
            </w:r>
            <w:r w:rsidRPr="00870C95">
              <w:rPr>
                <w:sz w:val="28"/>
                <w:szCs w:val="28"/>
              </w:rPr>
              <w:t xml:space="preserve"> СЕВЕРНЫЙ </w:t>
            </w:r>
            <w:r>
              <w:rPr>
                <w:sz w:val="28"/>
                <w:szCs w:val="28"/>
              </w:rPr>
              <w:t>К</w:t>
            </w:r>
            <w:r w:rsidRPr="00870C95">
              <w:rPr>
                <w:sz w:val="28"/>
                <w:szCs w:val="28"/>
              </w:rPr>
              <w:t>АТПАР</w:t>
            </w:r>
            <w:r>
              <w:rPr>
                <w:sz w:val="28"/>
                <w:szCs w:val="28"/>
              </w:rPr>
              <w:t xml:space="preserve"> </w:t>
            </w:r>
            <w:r w:rsidRPr="00870C95">
              <w:rPr>
                <w:sz w:val="28"/>
                <w:szCs w:val="28"/>
              </w:rPr>
              <w:t>И ГЕОЛОГИЧЕСКАЯ ХАРАКТЕРИСТИКА МЕСТОРОЖДЕНИЯ</w:t>
            </w:r>
          </w:p>
        </w:tc>
        <w:tc>
          <w:tcPr>
            <w:tcW w:w="426" w:type="dxa"/>
          </w:tcPr>
          <w:p w14:paraId="51B8B239" w14:textId="652E624F" w:rsidR="00596DC5" w:rsidRDefault="000A462C" w:rsidP="00017ECA">
            <w:pPr>
              <w:jc w:val="both"/>
              <w:rPr>
                <w:sz w:val="28"/>
                <w:szCs w:val="28"/>
              </w:rPr>
            </w:pPr>
            <w:r>
              <w:rPr>
                <w:sz w:val="28"/>
                <w:szCs w:val="28"/>
              </w:rPr>
              <w:t>47</w:t>
            </w:r>
          </w:p>
        </w:tc>
      </w:tr>
      <w:tr w:rsidR="00596DC5" w14:paraId="55A14597" w14:textId="77777777" w:rsidTr="00DB2AC9">
        <w:tc>
          <w:tcPr>
            <w:tcW w:w="9067" w:type="dxa"/>
          </w:tcPr>
          <w:p w14:paraId="7077F630" w14:textId="29CD9841" w:rsidR="00596DC5" w:rsidRPr="00870C95" w:rsidRDefault="00596DC5" w:rsidP="003F4A49">
            <w:pPr>
              <w:jc w:val="both"/>
              <w:rPr>
                <w:sz w:val="28"/>
                <w:szCs w:val="28"/>
              </w:rPr>
            </w:pPr>
            <w:r w:rsidRPr="00870C95">
              <w:rPr>
                <w:sz w:val="28"/>
                <w:szCs w:val="28"/>
              </w:rPr>
              <w:t xml:space="preserve">3.1 Административное и географическое положение месторождения Северный </w:t>
            </w:r>
            <w:proofErr w:type="spellStart"/>
            <w:r w:rsidRPr="00870C95">
              <w:rPr>
                <w:sz w:val="28"/>
                <w:szCs w:val="28"/>
              </w:rPr>
              <w:t>Катпар</w:t>
            </w:r>
            <w:proofErr w:type="spellEnd"/>
          </w:p>
        </w:tc>
        <w:tc>
          <w:tcPr>
            <w:tcW w:w="426" w:type="dxa"/>
          </w:tcPr>
          <w:p w14:paraId="452C756A" w14:textId="6CE9EBB0" w:rsidR="00596DC5" w:rsidRDefault="000A462C" w:rsidP="00017ECA">
            <w:pPr>
              <w:jc w:val="both"/>
              <w:rPr>
                <w:sz w:val="28"/>
                <w:szCs w:val="28"/>
              </w:rPr>
            </w:pPr>
            <w:r>
              <w:rPr>
                <w:sz w:val="28"/>
                <w:szCs w:val="28"/>
              </w:rPr>
              <w:t>47</w:t>
            </w:r>
          </w:p>
        </w:tc>
      </w:tr>
      <w:tr w:rsidR="00596DC5" w14:paraId="21666CA5" w14:textId="77777777" w:rsidTr="00DB2AC9">
        <w:tc>
          <w:tcPr>
            <w:tcW w:w="9067" w:type="dxa"/>
          </w:tcPr>
          <w:p w14:paraId="26F782C8" w14:textId="77777777" w:rsidR="00596DC5" w:rsidRPr="00870C95" w:rsidRDefault="00596DC5" w:rsidP="003F4A49">
            <w:pPr>
              <w:jc w:val="both"/>
              <w:rPr>
                <w:sz w:val="28"/>
                <w:szCs w:val="28"/>
              </w:rPr>
            </w:pPr>
            <w:r w:rsidRPr="00870C95">
              <w:rPr>
                <w:sz w:val="28"/>
                <w:szCs w:val="28"/>
              </w:rPr>
              <w:t>3.2 Геологическое строение месторождения</w:t>
            </w:r>
          </w:p>
        </w:tc>
        <w:tc>
          <w:tcPr>
            <w:tcW w:w="426" w:type="dxa"/>
          </w:tcPr>
          <w:p w14:paraId="0060ECBB" w14:textId="599812F8" w:rsidR="00596DC5" w:rsidRDefault="000A462C" w:rsidP="00017ECA">
            <w:pPr>
              <w:jc w:val="both"/>
              <w:rPr>
                <w:sz w:val="28"/>
                <w:szCs w:val="28"/>
              </w:rPr>
            </w:pPr>
            <w:r>
              <w:rPr>
                <w:sz w:val="28"/>
                <w:szCs w:val="28"/>
              </w:rPr>
              <w:t>49</w:t>
            </w:r>
          </w:p>
        </w:tc>
      </w:tr>
      <w:tr w:rsidR="00596DC5" w14:paraId="3AB9CE19" w14:textId="77777777" w:rsidTr="00DB2AC9">
        <w:tc>
          <w:tcPr>
            <w:tcW w:w="9067" w:type="dxa"/>
          </w:tcPr>
          <w:p w14:paraId="7162BDF2" w14:textId="77777777" w:rsidR="00596DC5" w:rsidRPr="00870C95" w:rsidRDefault="00596DC5" w:rsidP="003F4A49">
            <w:pPr>
              <w:jc w:val="both"/>
              <w:rPr>
                <w:sz w:val="28"/>
                <w:szCs w:val="28"/>
              </w:rPr>
            </w:pPr>
            <w:r w:rsidRPr="00870C95">
              <w:rPr>
                <w:sz w:val="28"/>
                <w:szCs w:val="28"/>
              </w:rPr>
              <w:t>3.3 Генезис месторождения</w:t>
            </w:r>
          </w:p>
        </w:tc>
        <w:tc>
          <w:tcPr>
            <w:tcW w:w="426" w:type="dxa"/>
          </w:tcPr>
          <w:p w14:paraId="741DEA7E" w14:textId="741EFFC3" w:rsidR="00596DC5" w:rsidRDefault="000A462C" w:rsidP="00017ECA">
            <w:pPr>
              <w:jc w:val="both"/>
              <w:rPr>
                <w:sz w:val="28"/>
                <w:szCs w:val="28"/>
              </w:rPr>
            </w:pPr>
            <w:r>
              <w:rPr>
                <w:sz w:val="28"/>
                <w:szCs w:val="28"/>
              </w:rPr>
              <w:t>51</w:t>
            </w:r>
          </w:p>
        </w:tc>
      </w:tr>
      <w:tr w:rsidR="00596DC5" w14:paraId="0032EE2C" w14:textId="77777777" w:rsidTr="00DB2AC9">
        <w:tc>
          <w:tcPr>
            <w:tcW w:w="9067" w:type="dxa"/>
          </w:tcPr>
          <w:p w14:paraId="05246556" w14:textId="77777777" w:rsidR="00596DC5" w:rsidRPr="00870C95" w:rsidRDefault="00596DC5" w:rsidP="003F4A49">
            <w:pPr>
              <w:jc w:val="both"/>
              <w:rPr>
                <w:sz w:val="28"/>
                <w:szCs w:val="28"/>
              </w:rPr>
            </w:pPr>
            <w:r w:rsidRPr="00870C95">
              <w:rPr>
                <w:sz w:val="28"/>
                <w:szCs w:val="28"/>
              </w:rPr>
              <w:t xml:space="preserve">3.4 </w:t>
            </w:r>
            <w:proofErr w:type="spellStart"/>
            <w:r w:rsidRPr="00870C95">
              <w:rPr>
                <w:sz w:val="28"/>
                <w:szCs w:val="28"/>
              </w:rPr>
              <w:t>Метасоматиты</w:t>
            </w:r>
            <w:proofErr w:type="spellEnd"/>
            <w:r w:rsidRPr="00870C95">
              <w:rPr>
                <w:sz w:val="28"/>
                <w:szCs w:val="28"/>
              </w:rPr>
              <w:t xml:space="preserve"> и оруденение</w:t>
            </w:r>
          </w:p>
        </w:tc>
        <w:tc>
          <w:tcPr>
            <w:tcW w:w="426" w:type="dxa"/>
          </w:tcPr>
          <w:p w14:paraId="605035F5" w14:textId="0AC56295" w:rsidR="00596DC5" w:rsidRDefault="000A462C" w:rsidP="00017ECA">
            <w:pPr>
              <w:jc w:val="both"/>
              <w:rPr>
                <w:sz w:val="28"/>
                <w:szCs w:val="28"/>
              </w:rPr>
            </w:pPr>
            <w:r>
              <w:rPr>
                <w:sz w:val="28"/>
                <w:szCs w:val="28"/>
              </w:rPr>
              <w:t>53</w:t>
            </w:r>
          </w:p>
        </w:tc>
      </w:tr>
      <w:tr w:rsidR="00596DC5" w14:paraId="7ED28FD9" w14:textId="77777777" w:rsidTr="00DB2AC9">
        <w:tc>
          <w:tcPr>
            <w:tcW w:w="9067" w:type="dxa"/>
          </w:tcPr>
          <w:p w14:paraId="3CE7AC42" w14:textId="77777777" w:rsidR="00596DC5" w:rsidRPr="00870C95" w:rsidRDefault="00596DC5" w:rsidP="003F4A49">
            <w:pPr>
              <w:jc w:val="both"/>
              <w:rPr>
                <w:sz w:val="28"/>
                <w:szCs w:val="28"/>
              </w:rPr>
            </w:pPr>
            <w:r w:rsidRPr="00870C95">
              <w:rPr>
                <w:sz w:val="28"/>
                <w:szCs w:val="28"/>
              </w:rPr>
              <w:t>3.5 Вещественный состав руд</w:t>
            </w:r>
          </w:p>
        </w:tc>
        <w:tc>
          <w:tcPr>
            <w:tcW w:w="426" w:type="dxa"/>
          </w:tcPr>
          <w:p w14:paraId="1EC82224" w14:textId="744A3F5A" w:rsidR="00596DC5" w:rsidRDefault="000A462C" w:rsidP="00017ECA">
            <w:pPr>
              <w:jc w:val="both"/>
              <w:rPr>
                <w:sz w:val="28"/>
                <w:szCs w:val="28"/>
              </w:rPr>
            </w:pPr>
            <w:r>
              <w:rPr>
                <w:sz w:val="28"/>
                <w:szCs w:val="28"/>
              </w:rPr>
              <w:t>54</w:t>
            </w:r>
          </w:p>
        </w:tc>
      </w:tr>
      <w:tr w:rsidR="00596DC5" w14:paraId="5663C79A" w14:textId="77777777" w:rsidTr="00DB2AC9">
        <w:tc>
          <w:tcPr>
            <w:tcW w:w="9067" w:type="dxa"/>
          </w:tcPr>
          <w:p w14:paraId="6EE570B0" w14:textId="77777777" w:rsidR="00596DC5" w:rsidRPr="00870C95" w:rsidRDefault="00596DC5" w:rsidP="003F4A49">
            <w:pPr>
              <w:jc w:val="both"/>
              <w:rPr>
                <w:sz w:val="28"/>
                <w:szCs w:val="28"/>
              </w:rPr>
            </w:pPr>
            <w:r w:rsidRPr="00870C95">
              <w:rPr>
                <w:sz w:val="28"/>
                <w:szCs w:val="28"/>
              </w:rPr>
              <w:t>3.6 Морфология оруденения</w:t>
            </w:r>
          </w:p>
        </w:tc>
        <w:tc>
          <w:tcPr>
            <w:tcW w:w="426" w:type="dxa"/>
          </w:tcPr>
          <w:p w14:paraId="73210FB0" w14:textId="7F8F488C" w:rsidR="00596DC5" w:rsidRDefault="000A462C" w:rsidP="00017ECA">
            <w:pPr>
              <w:jc w:val="both"/>
              <w:rPr>
                <w:sz w:val="28"/>
                <w:szCs w:val="28"/>
              </w:rPr>
            </w:pPr>
            <w:r>
              <w:rPr>
                <w:sz w:val="28"/>
                <w:szCs w:val="28"/>
              </w:rPr>
              <w:t>54</w:t>
            </w:r>
          </w:p>
        </w:tc>
      </w:tr>
      <w:tr w:rsidR="00596DC5" w14:paraId="2C1EA5F8" w14:textId="77777777" w:rsidTr="00DB2AC9">
        <w:tc>
          <w:tcPr>
            <w:tcW w:w="9067" w:type="dxa"/>
          </w:tcPr>
          <w:p w14:paraId="4CED31BE" w14:textId="77777777" w:rsidR="00596DC5" w:rsidRPr="00870C95" w:rsidRDefault="00596DC5" w:rsidP="003F4A49">
            <w:pPr>
              <w:jc w:val="both"/>
              <w:rPr>
                <w:sz w:val="28"/>
                <w:szCs w:val="28"/>
              </w:rPr>
            </w:pPr>
            <w:r w:rsidRPr="00870C95">
              <w:rPr>
                <w:sz w:val="28"/>
                <w:szCs w:val="28"/>
              </w:rPr>
              <w:t>3.7 Гидрогеологическая характеристика района</w:t>
            </w:r>
          </w:p>
        </w:tc>
        <w:tc>
          <w:tcPr>
            <w:tcW w:w="426" w:type="dxa"/>
          </w:tcPr>
          <w:p w14:paraId="429A14D9" w14:textId="26852ED7" w:rsidR="00596DC5" w:rsidRDefault="000A462C" w:rsidP="00017ECA">
            <w:pPr>
              <w:jc w:val="both"/>
              <w:rPr>
                <w:sz w:val="28"/>
                <w:szCs w:val="28"/>
              </w:rPr>
            </w:pPr>
            <w:r>
              <w:rPr>
                <w:sz w:val="28"/>
                <w:szCs w:val="28"/>
              </w:rPr>
              <w:t>57</w:t>
            </w:r>
          </w:p>
        </w:tc>
      </w:tr>
      <w:tr w:rsidR="00596DC5" w14:paraId="56BE91E1" w14:textId="77777777" w:rsidTr="00DB2AC9">
        <w:tc>
          <w:tcPr>
            <w:tcW w:w="9067" w:type="dxa"/>
          </w:tcPr>
          <w:p w14:paraId="2ED1EC78" w14:textId="44273C52" w:rsidR="00596DC5" w:rsidRPr="00870C95" w:rsidRDefault="00375113" w:rsidP="00017ECA">
            <w:pPr>
              <w:jc w:val="both"/>
              <w:rPr>
                <w:sz w:val="28"/>
                <w:szCs w:val="28"/>
              </w:rPr>
            </w:pPr>
            <w:r w:rsidRPr="00870C95">
              <w:rPr>
                <w:sz w:val="28"/>
                <w:szCs w:val="28"/>
              </w:rPr>
              <w:t xml:space="preserve">4 </w:t>
            </w:r>
            <w:r>
              <w:rPr>
                <w:sz w:val="28"/>
                <w:szCs w:val="28"/>
              </w:rPr>
              <w:t>А</w:t>
            </w:r>
            <w:r w:rsidRPr="00870C95">
              <w:rPr>
                <w:sz w:val="28"/>
                <w:szCs w:val="28"/>
              </w:rPr>
              <w:t>НАЛИЗ ГЕОЛОГО-ГЕОФИЗИЧЕСКИХ, ЦИФРОВЫХ МОДЕЛЬНЫХ ПОСТРОЕНИЙ МЕСТОРОЖДЕНИ</w:t>
            </w:r>
            <w:r>
              <w:rPr>
                <w:sz w:val="28"/>
                <w:szCs w:val="28"/>
              </w:rPr>
              <w:t>Я</w:t>
            </w:r>
            <w:r w:rsidRPr="00870C95">
              <w:rPr>
                <w:sz w:val="28"/>
                <w:szCs w:val="28"/>
              </w:rPr>
              <w:t xml:space="preserve"> </w:t>
            </w:r>
            <w:r>
              <w:rPr>
                <w:sz w:val="28"/>
                <w:szCs w:val="28"/>
              </w:rPr>
              <w:t>С</w:t>
            </w:r>
            <w:r w:rsidRPr="00870C95">
              <w:rPr>
                <w:sz w:val="28"/>
                <w:szCs w:val="28"/>
              </w:rPr>
              <w:t xml:space="preserve">ЕВЕРНЫЙ </w:t>
            </w:r>
            <w:r>
              <w:rPr>
                <w:sz w:val="28"/>
                <w:szCs w:val="28"/>
              </w:rPr>
              <w:t>К</w:t>
            </w:r>
            <w:r w:rsidRPr="00870C95">
              <w:rPr>
                <w:sz w:val="28"/>
                <w:szCs w:val="28"/>
              </w:rPr>
              <w:t>АТПАР И РЕЗУЛЬТАТЫ ГЕОФИЗИЧЕСКИХ ИССЛЕДОВАНИЙ СКВАЖИН</w:t>
            </w:r>
          </w:p>
        </w:tc>
        <w:tc>
          <w:tcPr>
            <w:tcW w:w="426" w:type="dxa"/>
          </w:tcPr>
          <w:p w14:paraId="4669751C" w14:textId="09703C35" w:rsidR="00596DC5" w:rsidRDefault="000A462C" w:rsidP="00017ECA">
            <w:pPr>
              <w:jc w:val="both"/>
              <w:rPr>
                <w:sz w:val="28"/>
                <w:szCs w:val="28"/>
              </w:rPr>
            </w:pPr>
            <w:r>
              <w:rPr>
                <w:sz w:val="28"/>
                <w:szCs w:val="28"/>
              </w:rPr>
              <w:t>59</w:t>
            </w:r>
          </w:p>
        </w:tc>
      </w:tr>
      <w:tr w:rsidR="00596DC5" w14:paraId="19E9B1D7" w14:textId="77777777" w:rsidTr="00DB2AC9">
        <w:tc>
          <w:tcPr>
            <w:tcW w:w="9067" w:type="dxa"/>
          </w:tcPr>
          <w:p w14:paraId="67EF555A" w14:textId="7F2B2D45" w:rsidR="00596DC5" w:rsidRPr="00870C95" w:rsidRDefault="00596DC5" w:rsidP="003F4A49">
            <w:pPr>
              <w:jc w:val="both"/>
              <w:rPr>
                <w:sz w:val="28"/>
                <w:szCs w:val="28"/>
              </w:rPr>
            </w:pPr>
            <w:r w:rsidRPr="00870C95">
              <w:rPr>
                <w:color w:val="000000"/>
                <w:sz w:val="28"/>
                <w:szCs w:val="28"/>
              </w:rPr>
              <w:t xml:space="preserve">4.1 </w:t>
            </w:r>
            <w:r w:rsidR="000E467C" w:rsidRPr="000E467C">
              <w:rPr>
                <w:color w:val="000000"/>
                <w:sz w:val="28"/>
                <w:szCs w:val="28"/>
              </w:rPr>
              <w:t xml:space="preserve">Этапы создания модельных построений на месторождении Северный </w:t>
            </w:r>
            <w:proofErr w:type="spellStart"/>
            <w:r w:rsidR="000E467C" w:rsidRPr="000E467C">
              <w:rPr>
                <w:color w:val="000000"/>
                <w:sz w:val="28"/>
                <w:szCs w:val="28"/>
              </w:rPr>
              <w:t>Катпар</w:t>
            </w:r>
            <w:proofErr w:type="spellEnd"/>
          </w:p>
        </w:tc>
        <w:tc>
          <w:tcPr>
            <w:tcW w:w="426" w:type="dxa"/>
          </w:tcPr>
          <w:p w14:paraId="63AA5E1F" w14:textId="0E59C5DB" w:rsidR="00596DC5" w:rsidRDefault="000A462C" w:rsidP="00017ECA">
            <w:pPr>
              <w:jc w:val="both"/>
              <w:rPr>
                <w:sz w:val="28"/>
                <w:szCs w:val="28"/>
              </w:rPr>
            </w:pPr>
            <w:r>
              <w:rPr>
                <w:sz w:val="28"/>
                <w:szCs w:val="28"/>
              </w:rPr>
              <w:t>59</w:t>
            </w:r>
          </w:p>
        </w:tc>
      </w:tr>
      <w:tr w:rsidR="00596DC5" w14:paraId="5DD50794" w14:textId="77777777" w:rsidTr="00DB2AC9">
        <w:tc>
          <w:tcPr>
            <w:tcW w:w="9067" w:type="dxa"/>
          </w:tcPr>
          <w:p w14:paraId="35585222" w14:textId="77777777" w:rsidR="00596DC5" w:rsidRPr="00870C95" w:rsidRDefault="00596DC5" w:rsidP="003F4A49">
            <w:pPr>
              <w:jc w:val="both"/>
              <w:rPr>
                <w:sz w:val="28"/>
                <w:szCs w:val="28"/>
              </w:rPr>
            </w:pPr>
            <w:r w:rsidRPr="00870C95">
              <w:rPr>
                <w:sz w:val="28"/>
                <w:szCs w:val="28"/>
              </w:rPr>
              <w:t xml:space="preserve">4.2 Результаты геофизических исследований скважин на месторождении Северный </w:t>
            </w:r>
            <w:proofErr w:type="spellStart"/>
            <w:r w:rsidRPr="00870C95">
              <w:rPr>
                <w:sz w:val="28"/>
                <w:szCs w:val="28"/>
              </w:rPr>
              <w:t>Катпар</w:t>
            </w:r>
            <w:proofErr w:type="spellEnd"/>
          </w:p>
        </w:tc>
        <w:tc>
          <w:tcPr>
            <w:tcW w:w="426" w:type="dxa"/>
          </w:tcPr>
          <w:p w14:paraId="1853B1B4" w14:textId="41FA4C2D" w:rsidR="00596DC5" w:rsidRDefault="000A462C" w:rsidP="00017ECA">
            <w:pPr>
              <w:jc w:val="both"/>
              <w:rPr>
                <w:sz w:val="28"/>
                <w:szCs w:val="28"/>
              </w:rPr>
            </w:pPr>
            <w:r>
              <w:rPr>
                <w:sz w:val="28"/>
                <w:szCs w:val="28"/>
              </w:rPr>
              <w:t>64</w:t>
            </w:r>
          </w:p>
        </w:tc>
      </w:tr>
      <w:tr w:rsidR="00596DC5" w14:paraId="4412E20B" w14:textId="77777777" w:rsidTr="00DB2AC9">
        <w:tc>
          <w:tcPr>
            <w:tcW w:w="9067" w:type="dxa"/>
          </w:tcPr>
          <w:p w14:paraId="509093A7" w14:textId="1CB85DDE" w:rsidR="00596DC5" w:rsidRPr="00BF0821" w:rsidRDefault="000E467C" w:rsidP="008C2AF1">
            <w:pPr>
              <w:jc w:val="both"/>
              <w:rPr>
                <w:color w:val="000000" w:themeColor="text1"/>
                <w:sz w:val="28"/>
                <w:szCs w:val="28"/>
              </w:rPr>
            </w:pPr>
            <w:r>
              <w:rPr>
                <w:color w:val="000000" w:themeColor="text1"/>
                <w:sz w:val="28"/>
                <w:szCs w:val="28"/>
              </w:rPr>
              <w:t>5</w:t>
            </w:r>
            <w:r w:rsidR="00375113" w:rsidRPr="00BF0821">
              <w:rPr>
                <w:color w:val="000000" w:themeColor="text1"/>
                <w:sz w:val="28"/>
                <w:szCs w:val="28"/>
              </w:rPr>
              <w:t xml:space="preserve"> </w:t>
            </w:r>
            <w:r>
              <w:rPr>
                <w:color w:val="000000" w:themeColor="text1"/>
                <w:sz w:val="28"/>
                <w:szCs w:val="28"/>
              </w:rPr>
              <w:t>Г</w:t>
            </w:r>
            <w:r w:rsidRPr="00BF0821">
              <w:rPr>
                <w:color w:val="000000" w:themeColor="text1"/>
                <w:sz w:val="28"/>
                <w:szCs w:val="28"/>
              </w:rPr>
              <w:t xml:space="preserve">ЕОЛОГО-ГЕОФИЗИЧЕСКИЕ КРИТЕРИИ ПРОГНОЗИРОВАНИЯ ПРОЯВЛЕНИЙ РЕДКИХ МЕТАЛЛОВ НА </w:t>
            </w:r>
            <w:r>
              <w:rPr>
                <w:color w:val="000000" w:themeColor="text1"/>
                <w:sz w:val="28"/>
                <w:szCs w:val="28"/>
                <w:lang w:val="kk-KZ"/>
              </w:rPr>
              <w:t>А</w:t>
            </w:r>
            <w:r w:rsidRPr="00BF0821">
              <w:rPr>
                <w:color w:val="000000" w:themeColor="text1"/>
                <w:sz w:val="28"/>
                <w:szCs w:val="28"/>
              </w:rPr>
              <w:t>КМАЯ-</w:t>
            </w:r>
            <w:r>
              <w:rPr>
                <w:color w:val="000000" w:themeColor="text1"/>
                <w:sz w:val="28"/>
                <w:szCs w:val="28"/>
                <w:lang w:val="kk-KZ"/>
              </w:rPr>
              <w:t>К</w:t>
            </w:r>
            <w:r w:rsidRPr="00BF0821">
              <w:rPr>
                <w:color w:val="000000" w:themeColor="text1"/>
                <w:sz w:val="28"/>
                <w:szCs w:val="28"/>
              </w:rPr>
              <w:t>АТПАРСКОЙ РУДНОЙ ЗОНЕ</w:t>
            </w:r>
            <w:r w:rsidRPr="00BF0821">
              <w:rPr>
                <w:b/>
                <w:bCs/>
                <w:color w:val="000000" w:themeColor="text1"/>
                <w:sz w:val="28"/>
                <w:szCs w:val="28"/>
              </w:rPr>
              <w:t xml:space="preserve"> </w:t>
            </w:r>
          </w:p>
        </w:tc>
        <w:tc>
          <w:tcPr>
            <w:tcW w:w="426" w:type="dxa"/>
          </w:tcPr>
          <w:p w14:paraId="557D542B" w14:textId="2383DCB5" w:rsidR="00596DC5" w:rsidRDefault="000A462C" w:rsidP="00017ECA">
            <w:pPr>
              <w:jc w:val="both"/>
              <w:rPr>
                <w:sz w:val="28"/>
                <w:szCs w:val="28"/>
              </w:rPr>
            </w:pPr>
            <w:r>
              <w:rPr>
                <w:sz w:val="28"/>
                <w:szCs w:val="28"/>
              </w:rPr>
              <w:t>82</w:t>
            </w:r>
          </w:p>
        </w:tc>
      </w:tr>
      <w:tr w:rsidR="00596DC5" w14:paraId="14CF2B32" w14:textId="77777777" w:rsidTr="00DB2AC9">
        <w:tc>
          <w:tcPr>
            <w:tcW w:w="9067" w:type="dxa"/>
          </w:tcPr>
          <w:p w14:paraId="23769378" w14:textId="77777777" w:rsidR="00596DC5" w:rsidRPr="00596DC5" w:rsidRDefault="00596DC5" w:rsidP="00017ECA">
            <w:pPr>
              <w:jc w:val="both"/>
              <w:rPr>
                <w:b/>
                <w:bCs/>
                <w:sz w:val="28"/>
                <w:szCs w:val="28"/>
              </w:rPr>
            </w:pPr>
            <w:r w:rsidRPr="00596DC5">
              <w:rPr>
                <w:b/>
                <w:bCs/>
                <w:sz w:val="28"/>
                <w:szCs w:val="28"/>
              </w:rPr>
              <w:t>ЗАКЛЮЧЕНИЕ</w:t>
            </w:r>
          </w:p>
        </w:tc>
        <w:tc>
          <w:tcPr>
            <w:tcW w:w="426" w:type="dxa"/>
          </w:tcPr>
          <w:p w14:paraId="17042369" w14:textId="47286EAD" w:rsidR="00596DC5" w:rsidRDefault="000A462C" w:rsidP="00017ECA">
            <w:pPr>
              <w:jc w:val="both"/>
              <w:rPr>
                <w:sz w:val="28"/>
                <w:szCs w:val="28"/>
              </w:rPr>
            </w:pPr>
            <w:r>
              <w:rPr>
                <w:sz w:val="28"/>
                <w:szCs w:val="28"/>
              </w:rPr>
              <w:t>87</w:t>
            </w:r>
          </w:p>
        </w:tc>
      </w:tr>
      <w:tr w:rsidR="00596DC5" w14:paraId="26A15114" w14:textId="77777777" w:rsidTr="00DB2AC9">
        <w:tc>
          <w:tcPr>
            <w:tcW w:w="9067" w:type="dxa"/>
          </w:tcPr>
          <w:p w14:paraId="6AB8CB8B" w14:textId="77777777" w:rsidR="00596DC5" w:rsidRPr="00596DC5" w:rsidRDefault="00596DC5" w:rsidP="00017ECA">
            <w:pPr>
              <w:jc w:val="both"/>
              <w:rPr>
                <w:b/>
                <w:bCs/>
                <w:sz w:val="28"/>
                <w:szCs w:val="28"/>
              </w:rPr>
            </w:pPr>
            <w:r w:rsidRPr="00596DC5">
              <w:rPr>
                <w:b/>
                <w:bCs/>
                <w:sz w:val="28"/>
                <w:szCs w:val="28"/>
              </w:rPr>
              <w:t>СПИСОК ИСПОЛЬЗОВАННЫХ ИСТОЧНИКОВ</w:t>
            </w:r>
          </w:p>
        </w:tc>
        <w:tc>
          <w:tcPr>
            <w:tcW w:w="426" w:type="dxa"/>
          </w:tcPr>
          <w:p w14:paraId="4E657E0B" w14:textId="689B3137" w:rsidR="00596DC5" w:rsidRDefault="000A462C" w:rsidP="00017ECA">
            <w:pPr>
              <w:jc w:val="both"/>
              <w:rPr>
                <w:sz w:val="28"/>
                <w:szCs w:val="28"/>
              </w:rPr>
            </w:pPr>
            <w:r>
              <w:rPr>
                <w:sz w:val="28"/>
                <w:szCs w:val="28"/>
              </w:rPr>
              <w:t>9</w:t>
            </w:r>
            <w:r w:rsidR="00B7473E">
              <w:rPr>
                <w:sz w:val="28"/>
                <w:szCs w:val="28"/>
              </w:rPr>
              <w:t>1</w:t>
            </w:r>
          </w:p>
        </w:tc>
      </w:tr>
    </w:tbl>
    <w:p w14:paraId="0A38638A" w14:textId="5576BA5E" w:rsidR="00596DC5" w:rsidRPr="00596DC5" w:rsidRDefault="003F4A49" w:rsidP="0003558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НОРМАТИВНЫЕ ССЫЛКИ</w:t>
      </w:r>
    </w:p>
    <w:p w14:paraId="71DB89C0" w14:textId="77777777" w:rsidR="00596DC5" w:rsidRPr="00596DC5" w:rsidRDefault="00596DC5" w:rsidP="00035582">
      <w:pPr>
        <w:spacing w:after="0" w:line="240" w:lineRule="auto"/>
        <w:jc w:val="center"/>
        <w:rPr>
          <w:rFonts w:ascii="Times New Roman" w:hAnsi="Times New Roman" w:cs="Times New Roman"/>
          <w:b/>
          <w:sz w:val="28"/>
          <w:szCs w:val="28"/>
        </w:rPr>
      </w:pPr>
    </w:p>
    <w:p w14:paraId="53EF1960" w14:textId="77777777" w:rsidR="000808FB" w:rsidRPr="000808FB" w:rsidRDefault="000808FB" w:rsidP="000808FB">
      <w:pPr>
        <w:pStyle w:val="af5"/>
        <w:tabs>
          <w:tab w:val="left" w:pos="1134"/>
        </w:tabs>
        <w:spacing w:after="0" w:line="240" w:lineRule="auto"/>
        <w:ind w:firstLine="709"/>
        <w:jc w:val="both"/>
        <w:rPr>
          <w:rFonts w:ascii="Times New Roman" w:hAnsi="Times New Roman" w:cs="Times New Roman"/>
          <w:sz w:val="28"/>
          <w:szCs w:val="28"/>
        </w:rPr>
      </w:pPr>
      <w:r w:rsidRPr="000808FB">
        <w:rPr>
          <w:rFonts w:ascii="Times New Roman" w:hAnsi="Times New Roman" w:cs="Times New Roman"/>
          <w:sz w:val="28"/>
          <w:szCs w:val="28"/>
        </w:rPr>
        <w:t>В настоящей диссертации использованы ссылки на следующие документы и стандарты, нормативно-правовые акты:</w:t>
      </w:r>
    </w:p>
    <w:p w14:paraId="16AD510B" w14:textId="77777777" w:rsidR="000808FB" w:rsidRPr="000808FB" w:rsidRDefault="000808FB" w:rsidP="000808FB">
      <w:pPr>
        <w:pStyle w:val="a8"/>
        <w:widowControl w:val="0"/>
        <w:numPr>
          <w:ilvl w:val="0"/>
          <w:numId w:val="24"/>
        </w:numPr>
        <w:tabs>
          <w:tab w:val="left" w:pos="359"/>
          <w:tab w:val="left" w:pos="1134"/>
        </w:tabs>
        <w:autoSpaceDE w:val="0"/>
        <w:autoSpaceDN w:val="0"/>
        <w:spacing w:after="0" w:line="240" w:lineRule="auto"/>
        <w:ind w:left="0" w:firstLine="709"/>
        <w:contextualSpacing w:val="0"/>
        <w:jc w:val="both"/>
        <w:rPr>
          <w:rFonts w:ascii="Times New Roman" w:hAnsi="Times New Roman" w:cs="Times New Roman"/>
          <w:sz w:val="28"/>
          <w:szCs w:val="28"/>
        </w:rPr>
      </w:pPr>
      <w:r w:rsidRPr="000808FB">
        <w:rPr>
          <w:rFonts w:ascii="Times New Roman" w:hAnsi="Times New Roman" w:cs="Times New Roman"/>
          <w:sz w:val="28"/>
          <w:szCs w:val="28"/>
        </w:rPr>
        <w:t>Правила присуждения ученых степеней, утвержденных приказом МОН РК</w:t>
      </w:r>
      <w:r w:rsidRPr="000808FB">
        <w:rPr>
          <w:rFonts w:ascii="Times New Roman" w:hAnsi="Times New Roman" w:cs="Times New Roman"/>
          <w:spacing w:val="40"/>
          <w:sz w:val="28"/>
          <w:szCs w:val="28"/>
        </w:rPr>
        <w:t xml:space="preserve"> </w:t>
      </w:r>
      <w:r w:rsidRPr="000808FB">
        <w:rPr>
          <w:rFonts w:ascii="Times New Roman" w:hAnsi="Times New Roman" w:cs="Times New Roman"/>
          <w:sz w:val="28"/>
          <w:szCs w:val="28"/>
        </w:rPr>
        <w:t>от 31 марта 2011 года №127.</w:t>
      </w:r>
    </w:p>
    <w:p w14:paraId="120ACC52" w14:textId="77777777" w:rsidR="000808FB" w:rsidRPr="000808FB" w:rsidRDefault="000808FB" w:rsidP="000808FB">
      <w:pPr>
        <w:pStyle w:val="a8"/>
        <w:widowControl w:val="0"/>
        <w:numPr>
          <w:ilvl w:val="0"/>
          <w:numId w:val="24"/>
        </w:numPr>
        <w:tabs>
          <w:tab w:val="left" w:pos="361"/>
          <w:tab w:val="left" w:pos="1134"/>
        </w:tabs>
        <w:autoSpaceDE w:val="0"/>
        <w:autoSpaceDN w:val="0"/>
        <w:spacing w:after="0" w:line="240" w:lineRule="auto"/>
        <w:ind w:left="0" w:firstLine="709"/>
        <w:contextualSpacing w:val="0"/>
        <w:jc w:val="both"/>
        <w:rPr>
          <w:rFonts w:ascii="Times New Roman" w:hAnsi="Times New Roman" w:cs="Times New Roman"/>
          <w:sz w:val="28"/>
          <w:szCs w:val="28"/>
        </w:rPr>
      </w:pPr>
      <w:r w:rsidRPr="000808FB">
        <w:rPr>
          <w:rFonts w:ascii="Times New Roman" w:hAnsi="Times New Roman" w:cs="Times New Roman"/>
          <w:sz w:val="28"/>
          <w:szCs w:val="28"/>
        </w:rPr>
        <w:t xml:space="preserve">Государственный общеобязательный стандарт образования Республики Казахстан послевузовское образование. Докторантура. ГОСО РК 5.04.034 – </w:t>
      </w:r>
      <w:r w:rsidRPr="000808FB">
        <w:rPr>
          <w:rFonts w:ascii="Times New Roman" w:hAnsi="Times New Roman" w:cs="Times New Roman"/>
          <w:spacing w:val="-4"/>
          <w:sz w:val="28"/>
          <w:szCs w:val="28"/>
        </w:rPr>
        <w:t>2011.</w:t>
      </w:r>
    </w:p>
    <w:p w14:paraId="434D178B" w14:textId="77777777" w:rsidR="000808FB" w:rsidRPr="000808FB" w:rsidRDefault="000808FB" w:rsidP="000808FB">
      <w:pPr>
        <w:pStyle w:val="a8"/>
        <w:widowControl w:val="0"/>
        <w:numPr>
          <w:ilvl w:val="0"/>
          <w:numId w:val="24"/>
        </w:numPr>
        <w:tabs>
          <w:tab w:val="left" w:pos="361"/>
          <w:tab w:val="left" w:pos="1134"/>
        </w:tabs>
        <w:autoSpaceDE w:val="0"/>
        <w:autoSpaceDN w:val="0"/>
        <w:spacing w:after="0" w:line="240" w:lineRule="auto"/>
        <w:ind w:left="0" w:firstLine="709"/>
        <w:contextualSpacing w:val="0"/>
        <w:jc w:val="both"/>
        <w:rPr>
          <w:rFonts w:ascii="Times New Roman" w:hAnsi="Times New Roman" w:cs="Times New Roman"/>
          <w:sz w:val="28"/>
          <w:szCs w:val="28"/>
        </w:rPr>
      </w:pPr>
      <w:r w:rsidRPr="000808FB">
        <w:rPr>
          <w:rFonts w:ascii="Times New Roman" w:hAnsi="Times New Roman" w:cs="Times New Roman"/>
          <w:sz w:val="28"/>
          <w:szCs w:val="28"/>
        </w:rPr>
        <w:t>Правила присуждения ученых степеней от 31 марта 2011 года №127; межгосударственные стандарты: ГОСТ 7.32-2001 (изменения от 2006 г.). Отчет</w:t>
      </w:r>
      <w:r w:rsidRPr="000808FB">
        <w:rPr>
          <w:rFonts w:ascii="Times New Roman" w:hAnsi="Times New Roman" w:cs="Times New Roman"/>
          <w:spacing w:val="-10"/>
          <w:sz w:val="28"/>
          <w:szCs w:val="28"/>
        </w:rPr>
        <w:t xml:space="preserve"> </w:t>
      </w:r>
      <w:r w:rsidRPr="000808FB">
        <w:rPr>
          <w:rFonts w:ascii="Times New Roman" w:hAnsi="Times New Roman" w:cs="Times New Roman"/>
          <w:sz w:val="28"/>
          <w:szCs w:val="28"/>
        </w:rPr>
        <w:t>о</w:t>
      </w:r>
      <w:r w:rsidRPr="000808FB">
        <w:rPr>
          <w:rFonts w:ascii="Times New Roman" w:hAnsi="Times New Roman" w:cs="Times New Roman"/>
          <w:spacing w:val="-10"/>
          <w:sz w:val="28"/>
          <w:szCs w:val="28"/>
        </w:rPr>
        <w:t xml:space="preserve"> </w:t>
      </w:r>
      <w:r w:rsidRPr="000808FB">
        <w:rPr>
          <w:rFonts w:ascii="Times New Roman" w:hAnsi="Times New Roman" w:cs="Times New Roman"/>
          <w:sz w:val="28"/>
          <w:szCs w:val="28"/>
        </w:rPr>
        <w:t>научно-исследовательской</w:t>
      </w:r>
      <w:r w:rsidRPr="000808FB">
        <w:rPr>
          <w:rFonts w:ascii="Times New Roman" w:hAnsi="Times New Roman" w:cs="Times New Roman"/>
          <w:spacing w:val="-12"/>
          <w:sz w:val="28"/>
          <w:szCs w:val="28"/>
        </w:rPr>
        <w:t xml:space="preserve"> </w:t>
      </w:r>
      <w:r w:rsidRPr="000808FB">
        <w:rPr>
          <w:rFonts w:ascii="Times New Roman" w:hAnsi="Times New Roman" w:cs="Times New Roman"/>
          <w:sz w:val="28"/>
          <w:szCs w:val="28"/>
        </w:rPr>
        <w:t>работе.</w:t>
      </w:r>
      <w:r w:rsidRPr="000808FB">
        <w:rPr>
          <w:rFonts w:ascii="Times New Roman" w:hAnsi="Times New Roman" w:cs="Times New Roman"/>
          <w:spacing w:val="-11"/>
          <w:sz w:val="28"/>
          <w:szCs w:val="28"/>
        </w:rPr>
        <w:t xml:space="preserve"> </w:t>
      </w:r>
      <w:r w:rsidRPr="000808FB">
        <w:rPr>
          <w:rFonts w:ascii="Times New Roman" w:hAnsi="Times New Roman" w:cs="Times New Roman"/>
          <w:sz w:val="28"/>
          <w:szCs w:val="28"/>
        </w:rPr>
        <w:t>Структура</w:t>
      </w:r>
      <w:r w:rsidRPr="000808FB">
        <w:rPr>
          <w:rFonts w:ascii="Times New Roman" w:hAnsi="Times New Roman" w:cs="Times New Roman"/>
          <w:spacing w:val="-10"/>
          <w:sz w:val="28"/>
          <w:szCs w:val="28"/>
        </w:rPr>
        <w:t xml:space="preserve"> </w:t>
      </w:r>
      <w:r w:rsidRPr="000808FB">
        <w:rPr>
          <w:rFonts w:ascii="Times New Roman" w:hAnsi="Times New Roman" w:cs="Times New Roman"/>
          <w:sz w:val="28"/>
          <w:szCs w:val="28"/>
        </w:rPr>
        <w:t>и</w:t>
      </w:r>
      <w:r w:rsidRPr="000808FB">
        <w:rPr>
          <w:rFonts w:ascii="Times New Roman" w:hAnsi="Times New Roman" w:cs="Times New Roman"/>
          <w:spacing w:val="-10"/>
          <w:sz w:val="28"/>
          <w:szCs w:val="28"/>
        </w:rPr>
        <w:t xml:space="preserve"> </w:t>
      </w:r>
      <w:r w:rsidRPr="000808FB">
        <w:rPr>
          <w:rFonts w:ascii="Times New Roman" w:hAnsi="Times New Roman" w:cs="Times New Roman"/>
          <w:sz w:val="28"/>
          <w:szCs w:val="28"/>
        </w:rPr>
        <w:t>правила</w:t>
      </w:r>
      <w:r w:rsidRPr="000808FB">
        <w:rPr>
          <w:rFonts w:ascii="Times New Roman" w:hAnsi="Times New Roman" w:cs="Times New Roman"/>
          <w:spacing w:val="-10"/>
          <w:sz w:val="28"/>
          <w:szCs w:val="28"/>
        </w:rPr>
        <w:t xml:space="preserve"> </w:t>
      </w:r>
      <w:r w:rsidRPr="000808FB">
        <w:rPr>
          <w:rFonts w:ascii="Times New Roman" w:hAnsi="Times New Roman" w:cs="Times New Roman"/>
          <w:sz w:val="28"/>
          <w:szCs w:val="28"/>
        </w:rPr>
        <w:t>оформления;</w:t>
      </w:r>
    </w:p>
    <w:p w14:paraId="7F8CFA59" w14:textId="77777777" w:rsidR="000808FB" w:rsidRPr="000808FB" w:rsidRDefault="000808FB" w:rsidP="000808FB">
      <w:pPr>
        <w:pStyle w:val="a8"/>
        <w:widowControl w:val="0"/>
        <w:numPr>
          <w:ilvl w:val="0"/>
          <w:numId w:val="24"/>
        </w:numPr>
        <w:tabs>
          <w:tab w:val="left" w:pos="361"/>
          <w:tab w:val="left" w:pos="1134"/>
        </w:tabs>
        <w:autoSpaceDE w:val="0"/>
        <w:autoSpaceDN w:val="0"/>
        <w:spacing w:after="0" w:line="240" w:lineRule="auto"/>
        <w:ind w:left="0" w:firstLine="709"/>
        <w:contextualSpacing w:val="0"/>
        <w:jc w:val="both"/>
        <w:rPr>
          <w:rFonts w:ascii="Times New Roman" w:hAnsi="Times New Roman" w:cs="Times New Roman"/>
          <w:sz w:val="28"/>
          <w:szCs w:val="28"/>
        </w:rPr>
      </w:pPr>
      <w:r w:rsidRPr="000808FB">
        <w:rPr>
          <w:rFonts w:ascii="Times New Roman" w:hAnsi="Times New Roman" w:cs="Times New Roman"/>
          <w:sz w:val="28"/>
          <w:szCs w:val="28"/>
        </w:rPr>
        <w:t>ГОСТ 8.417-81 Государственная система обеспечения единства измерений. Единицы физических величин.</w:t>
      </w:r>
    </w:p>
    <w:p w14:paraId="5E6D13C7" w14:textId="77777777" w:rsidR="000808FB" w:rsidRPr="000808FB" w:rsidRDefault="000808FB" w:rsidP="000808FB">
      <w:pPr>
        <w:pStyle w:val="a8"/>
        <w:widowControl w:val="0"/>
        <w:numPr>
          <w:ilvl w:val="0"/>
          <w:numId w:val="24"/>
        </w:numPr>
        <w:tabs>
          <w:tab w:val="left" w:pos="361"/>
          <w:tab w:val="left" w:pos="1134"/>
        </w:tabs>
        <w:autoSpaceDE w:val="0"/>
        <w:autoSpaceDN w:val="0"/>
        <w:spacing w:after="0" w:line="240" w:lineRule="auto"/>
        <w:ind w:left="0" w:firstLine="709"/>
        <w:contextualSpacing w:val="0"/>
        <w:jc w:val="both"/>
        <w:rPr>
          <w:rFonts w:ascii="Times New Roman" w:hAnsi="Times New Roman" w:cs="Times New Roman"/>
          <w:sz w:val="28"/>
          <w:szCs w:val="28"/>
        </w:rPr>
      </w:pPr>
      <w:r w:rsidRPr="000808FB">
        <w:rPr>
          <w:rFonts w:ascii="Times New Roman" w:hAnsi="Times New Roman" w:cs="Times New Roman"/>
          <w:sz w:val="28"/>
          <w:szCs w:val="28"/>
        </w:rPr>
        <w:t>ГОСТ 7.1-2003. Библиографическая запись. Библиографическое описание. Общие требования и правила составления.</w:t>
      </w:r>
    </w:p>
    <w:p w14:paraId="199CA56B" w14:textId="77777777" w:rsidR="000808FB" w:rsidRPr="000808FB" w:rsidRDefault="000808FB" w:rsidP="000808FB">
      <w:pPr>
        <w:pStyle w:val="a8"/>
        <w:widowControl w:val="0"/>
        <w:numPr>
          <w:ilvl w:val="0"/>
          <w:numId w:val="24"/>
        </w:numPr>
        <w:tabs>
          <w:tab w:val="left" w:pos="361"/>
          <w:tab w:val="left" w:pos="1134"/>
        </w:tabs>
        <w:autoSpaceDE w:val="0"/>
        <w:autoSpaceDN w:val="0"/>
        <w:spacing w:after="0" w:line="240" w:lineRule="auto"/>
        <w:ind w:left="0" w:firstLine="709"/>
        <w:contextualSpacing w:val="0"/>
        <w:jc w:val="both"/>
        <w:rPr>
          <w:rFonts w:ascii="Times New Roman" w:hAnsi="Times New Roman" w:cs="Times New Roman"/>
          <w:sz w:val="28"/>
          <w:szCs w:val="28"/>
        </w:rPr>
      </w:pPr>
      <w:r w:rsidRPr="000808FB">
        <w:rPr>
          <w:rFonts w:ascii="Times New Roman" w:hAnsi="Times New Roman" w:cs="Times New Roman"/>
          <w:sz w:val="28"/>
          <w:szCs w:val="28"/>
        </w:rPr>
        <w:t xml:space="preserve">ГОСТ 7.9-95 (ИСО 214-74) Система стандартов по информации, библиотечному и издательскому делу Реферат и аннотация. Общие </w:t>
      </w:r>
      <w:r w:rsidRPr="000808FB">
        <w:rPr>
          <w:rFonts w:ascii="Times New Roman" w:hAnsi="Times New Roman" w:cs="Times New Roman"/>
          <w:spacing w:val="-2"/>
          <w:sz w:val="28"/>
          <w:szCs w:val="28"/>
        </w:rPr>
        <w:t>требования.</w:t>
      </w:r>
    </w:p>
    <w:p w14:paraId="2982B178" w14:textId="77777777" w:rsidR="000808FB" w:rsidRPr="000808FB" w:rsidRDefault="000808FB" w:rsidP="000808FB">
      <w:pPr>
        <w:pStyle w:val="a8"/>
        <w:widowControl w:val="0"/>
        <w:numPr>
          <w:ilvl w:val="0"/>
          <w:numId w:val="24"/>
        </w:numPr>
        <w:tabs>
          <w:tab w:val="left" w:pos="361"/>
          <w:tab w:val="left" w:pos="1134"/>
        </w:tabs>
        <w:autoSpaceDE w:val="0"/>
        <w:autoSpaceDN w:val="0"/>
        <w:spacing w:after="0" w:line="240" w:lineRule="auto"/>
        <w:ind w:left="0" w:firstLine="709"/>
        <w:contextualSpacing w:val="0"/>
        <w:jc w:val="both"/>
        <w:rPr>
          <w:rFonts w:ascii="Times New Roman" w:hAnsi="Times New Roman" w:cs="Times New Roman"/>
          <w:sz w:val="28"/>
          <w:szCs w:val="28"/>
        </w:rPr>
      </w:pPr>
      <w:r w:rsidRPr="000808FB">
        <w:rPr>
          <w:rFonts w:ascii="Times New Roman" w:hAnsi="Times New Roman" w:cs="Times New Roman"/>
          <w:sz w:val="28"/>
          <w:szCs w:val="28"/>
        </w:rPr>
        <w:t>ПОЛОЖЕНИЕ</w:t>
      </w:r>
      <w:r w:rsidRPr="000808FB">
        <w:rPr>
          <w:rFonts w:ascii="Times New Roman" w:hAnsi="Times New Roman" w:cs="Times New Roman"/>
          <w:spacing w:val="80"/>
          <w:sz w:val="28"/>
          <w:szCs w:val="28"/>
        </w:rPr>
        <w:t xml:space="preserve"> </w:t>
      </w:r>
      <w:r w:rsidRPr="000808FB">
        <w:rPr>
          <w:rFonts w:ascii="Times New Roman" w:hAnsi="Times New Roman" w:cs="Times New Roman"/>
          <w:sz w:val="28"/>
          <w:szCs w:val="28"/>
        </w:rPr>
        <w:t>о</w:t>
      </w:r>
      <w:r w:rsidRPr="000808FB">
        <w:rPr>
          <w:rFonts w:ascii="Times New Roman" w:hAnsi="Times New Roman" w:cs="Times New Roman"/>
          <w:spacing w:val="80"/>
          <w:sz w:val="28"/>
          <w:szCs w:val="28"/>
        </w:rPr>
        <w:t xml:space="preserve"> </w:t>
      </w:r>
      <w:r w:rsidRPr="000808FB">
        <w:rPr>
          <w:rFonts w:ascii="Times New Roman" w:hAnsi="Times New Roman" w:cs="Times New Roman"/>
          <w:sz w:val="28"/>
          <w:szCs w:val="28"/>
        </w:rPr>
        <w:t>диссертационном</w:t>
      </w:r>
      <w:r w:rsidRPr="000808FB">
        <w:rPr>
          <w:rFonts w:ascii="Times New Roman" w:hAnsi="Times New Roman" w:cs="Times New Roman"/>
          <w:spacing w:val="80"/>
          <w:sz w:val="28"/>
          <w:szCs w:val="28"/>
        </w:rPr>
        <w:t xml:space="preserve"> </w:t>
      </w:r>
      <w:r w:rsidRPr="000808FB">
        <w:rPr>
          <w:rFonts w:ascii="Times New Roman" w:hAnsi="Times New Roman" w:cs="Times New Roman"/>
          <w:sz w:val="28"/>
          <w:szCs w:val="28"/>
        </w:rPr>
        <w:t>совете</w:t>
      </w:r>
      <w:r w:rsidRPr="000808FB">
        <w:rPr>
          <w:rFonts w:ascii="Times New Roman" w:hAnsi="Times New Roman" w:cs="Times New Roman"/>
          <w:spacing w:val="80"/>
          <w:sz w:val="28"/>
          <w:szCs w:val="28"/>
        </w:rPr>
        <w:t xml:space="preserve"> </w:t>
      </w:r>
      <w:r w:rsidRPr="000808FB">
        <w:rPr>
          <w:rFonts w:ascii="Times New Roman" w:hAnsi="Times New Roman" w:cs="Times New Roman"/>
          <w:sz w:val="28"/>
          <w:szCs w:val="28"/>
        </w:rPr>
        <w:t>НАО</w:t>
      </w:r>
      <w:r w:rsidRPr="000808FB">
        <w:rPr>
          <w:rFonts w:ascii="Times New Roman" w:hAnsi="Times New Roman" w:cs="Times New Roman"/>
          <w:spacing w:val="80"/>
          <w:sz w:val="28"/>
          <w:szCs w:val="28"/>
        </w:rPr>
        <w:t xml:space="preserve"> </w:t>
      </w:r>
      <w:r w:rsidRPr="000808FB">
        <w:rPr>
          <w:rFonts w:ascii="Times New Roman" w:hAnsi="Times New Roman" w:cs="Times New Roman"/>
          <w:sz w:val="28"/>
          <w:szCs w:val="28"/>
        </w:rPr>
        <w:t>«</w:t>
      </w:r>
      <w:proofErr w:type="spellStart"/>
      <w:r w:rsidRPr="000808FB">
        <w:rPr>
          <w:rFonts w:ascii="Times New Roman" w:hAnsi="Times New Roman" w:cs="Times New Roman"/>
          <w:sz w:val="28"/>
          <w:szCs w:val="28"/>
        </w:rPr>
        <w:t>КазНИТУ</w:t>
      </w:r>
      <w:proofErr w:type="spellEnd"/>
      <w:r w:rsidRPr="000808FB">
        <w:rPr>
          <w:rFonts w:ascii="Times New Roman" w:hAnsi="Times New Roman" w:cs="Times New Roman"/>
          <w:spacing w:val="80"/>
          <w:sz w:val="28"/>
          <w:szCs w:val="28"/>
        </w:rPr>
        <w:t xml:space="preserve"> </w:t>
      </w:r>
      <w:r w:rsidRPr="000808FB">
        <w:rPr>
          <w:rFonts w:ascii="Times New Roman" w:hAnsi="Times New Roman" w:cs="Times New Roman"/>
          <w:sz w:val="28"/>
          <w:szCs w:val="28"/>
        </w:rPr>
        <w:t>имени</w:t>
      </w:r>
      <w:r w:rsidRPr="000808FB">
        <w:rPr>
          <w:rFonts w:ascii="Times New Roman" w:hAnsi="Times New Roman" w:cs="Times New Roman"/>
          <w:spacing w:val="80"/>
          <w:sz w:val="28"/>
          <w:szCs w:val="28"/>
        </w:rPr>
        <w:t xml:space="preserve"> </w:t>
      </w:r>
      <w:r w:rsidRPr="000808FB">
        <w:rPr>
          <w:rFonts w:ascii="Times New Roman" w:hAnsi="Times New Roman" w:cs="Times New Roman"/>
          <w:sz w:val="28"/>
          <w:szCs w:val="28"/>
        </w:rPr>
        <w:t>К.И. Сатпаева» П.029-04-01-03.2.02 – 2023.</w:t>
      </w:r>
    </w:p>
    <w:p w14:paraId="15DF19E5" w14:textId="77777777" w:rsidR="000808FB" w:rsidRPr="000808FB" w:rsidRDefault="000808FB" w:rsidP="000808FB">
      <w:pPr>
        <w:pStyle w:val="a8"/>
        <w:widowControl w:val="0"/>
        <w:numPr>
          <w:ilvl w:val="0"/>
          <w:numId w:val="24"/>
        </w:numPr>
        <w:tabs>
          <w:tab w:val="left" w:pos="361"/>
          <w:tab w:val="left" w:pos="1134"/>
        </w:tabs>
        <w:autoSpaceDE w:val="0"/>
        <w:autoSpaceDN w:val="0"/>
        <w:spacing w:after="0" w:line="240" w:lineRule="auto"/>
        <w:ind w:left="0" w:firstLine="709"/>
        <w:contextualSpacing w:val="0"/>
        <w:jc w:val="both"/>
        <w:rPr>
          <w:rFonts w:ascii="Times New Roman" w:hAnsi="Times New Roman" w:cs="Times New Roman"/>
          <w:sz w:val="28"/>
          <w:szCs w:val="28"/>
        </w:rPr>
      </w:pPr>
      <w:r w:rsidRPr="000808FB">
        <w:rPr>
          <w:rFonts w:ascii="Times New Roman" w:hAnsi="Times New Roman" w:cs="Times New Roman"/>
          <w:sz w:val="28"/>
          <w:szCs w:val="28"/>
        </w:rPr>
        <w:t>Закон</w:t>
      </w:r>
      <w:r w:rsidRPr="000808FB">
        <w:rPr>
          <w:rFonts w:ascii="Times New Roman" w:hAnsi="Times New Roman" w:cs="Times New Roman"/>
          <w:spacing w:val="-7"/>
          <w:sz w:val="28"/>
          <w:szCs w:val="28"/>
        </w:rPr>
        <w:t xml:space="preserve"> </w:t>
      </w:r>
      <w:r w:rsidRPr="000808FB">
        <w:rPr>
          <w:rFonts w:ascii="Times New Roman" w:hAnsi="Times New Roman" w:cs="Times New Roman"/>
          <w:sz w:val="28"/>
          <w:szCs w:val="28"/>
        </w:rPr>
        <w:t>о</w:t>
      </w:r>
      <w:r w:rsidRPr="000808FB">
        <w:rPr>
          <w:rFonts w:ascii="Times New Roman" w:hAnsi="Times New Roman" w:cs="Times New Roman"/>
          <w:spacing w:val="-3"/>
          <w:sz w:val="28"/>
          <w:szCs w:val="28"/>
        </w:rPr>
        <w:t xml:space="preserve"> </w:t>
      </w:r>
      <w:r w:rsidRPr="000808FB">
        <w:rPr>
          <w:rFonts w:ascii="Times New Roman" w:hAnsi="Times New Roman" w:cs="Times New Roman"/>
          <w:sz w:val="28"/>
          <w:szCs w:val="28"/>
        </w:rPr>
        <w:t>науке</w:t>
      </w:r>
      <w:r w:rsidRPr="000808FB">
        <w:rPr>
          <w:rFonts w:ascii="Times New Roman" w:hAnsi="Times New Roman" w:cs="Times New Roman"/>
          <w:spacing w:val="-4"/>
          <w:sz w:val="28"/>
          <w:szCs w:val="28"/>
        </w:rPr>
        <w:t xml:space="preserve"> </w:t>
      </w:r>
      <w:r w:rsidRPr="000808FB">
        <w:rPr>
          <w:rFonts w:ascii="Times New Roman" w:hAnsi="Times New Roman" w:cs="Times New Roman"/>
          <w:sz w:val="28"/>
          <w:szCs w:val="28"/>
        </w:rPr>
        <w:t>и</w:t>
      </w:r>
      <w:r w:rsidRPr="000808FB">
        <w:rPr>
          <w:rFonts w:ascii="Times New Roman" w:hAnsi="Times New Roman" w:cs="Times New Roman"/>
          <w:spacing w:val="-4"/>
          <w:sz w:val="28"/>
          <w:szCs w:val="28"/>
        </w:rPr>
        <w:t xml:space="preserve"> </w:t>
      </w:r>
      <w:r w:rsidRPr="000808FB">
        <w:rPr>
          <w:rFonts w:ascii="Times New Roman" w:hAnsi="Times New Roman" w:cs="Times New Roman"/>
          <w:sz w:val="28"/>
          <w:szCs w:val="28"/>
        </w:rPr>
        <w:t>технологической</w:t>
      </w:r>
      <w:r w:rsidRPr="000808FB">
        <w:rPr>
          <w:rFonts w:ascii="Times New Roman" w:hAnsi="Times New Roman" w:cs="Times New Roman"/>
          <w:spacing w:val="-4"/>
          <w:sz w:val="28"/>
          <w:szCs w:val="28"/>
        </w:rPr>
        <w:t xml:space="preserve"> </w:t>
      </w:r>
      <w:r w:rsidRPr="000808FB">
        <w:rPr>
          <w:rFonts w:ascii="Times New Roman" w:hAnsi="Times New Roman" w:cs="Times New Roman"/>
          <w:sz w:val="28"/>
          <w:szCs w:val="28"/>
        </w:rPr>
        <w:t>политике.</w:t>
      </w:r>
      <w:r w:rsidRPr="000808FB">
        <w:rPr>
          <w:rFonts w:ascii="Times New Roman" w:hAnsi="Times New Roman" w:cs="Times New Roman"/>
          <w:spacing w:val="-4"/>
          <w:sz w:val="28"/>
          <w:szCs w:val="28"/>
        </w:rPr>
        <w:t xml:space="preserve"> </w:t>
      </w:r>
      <w:r w:rsidRPr="000808FB">
        <w:rPr>
          <w:rFonts w:ascii="Times New Roman" w:hAnsi="Times New Roman" w:cs="Times New Roman"/>
          <w:sz w:val="28"/>
          <w:szCs w:val="28"/>
        </w:rPr>
        <w:t>Закон Республики</w:t>
      </w:r>
      <w:r w:rsidRPr="000808FB">
        <w:rPr>
          <w:rFonts w:ascii="Times New Roman" w:hAnsi="Times New Roman" w:cs="Times New Roman"/>
          <w:spacing w:val="-3"/>
          <w:sz w:val="28"/>
          <w:szCs w:val="28"/>
        </w:rPr>
        <w:t xml:space="preserve"> </w:t>
      </w:r>
      <w:r w:rsidRPr="000808FB">
        <w:rPr>
          <w:rFonts w:ascii="Times New Roman" w:hAnsi="Times New Roman" w:cs="Times New Roman"/>
          <w:sz w:val="28"/>
          <w:szCs w:val="28"/>
        </w:rPr>
        <w:t>Казахстан</w:t>
      </w:r>
      <w:r w:rsidRPr="000808FB">
        <w:rPr>
          <w:rFonts w:ascii="Times New Roman" w:hAnsi="Times New Roman" w:cs="Times New Roman"/>
          <w:spacing w:val="-4"/>
          <w:sz w:val="28"/>
          <w:szCs w:val="28"/>
        </w:rPr>
        <w:t xml:space="preserve"> </w:t>
      </w:r>
      <w:r w:rsidRPr="000808FB">
        <w:rPr>
          <w:rFonts w:ascii="Times New Roman" w:hAnsi="Times New Roman" w:cs="Times New Roman"/>
          <w:sz w:val="28"/>
          <w:szCs w:val="28"/>
        </w:rPr>
        <w:t>от 1 июля 2024 года № 103-VIII ЗРК.</w:t>
      </w:r>
    </w:p>
    <w:p w14:paraId="2AF11CBE" w14:textId="77777777" w:rsidR="000808FB" w:rsidRPr="005C5287" w:rsidRDefault="000808FB" w:rsidP="000808FB">
      <w:pPr>
        <w:pStyle w:val="a8"/>
        <w:widowControl w:val="0"/>
        <w:numPr>
          <w:ilvl w:val="0"/>
          <w:numId w:val="24"/>
        </w:numPr>
        <w:tabs>
          <w:tab w:val="left" w:pos="361"/>
          <w:tab w:val="left" w:pos="1134"/>
        </w:tabs>
        <w:autoSpaceDE w:val="0"/>
        <w:autoSpaceDN w:val="0"/>
        <w:spacing w:after="0" w:line="240" w:lineRule="auto"/>
        <w:ind w:left="0" w:firstLine="709"/>
        <w:contextualSpacing w:val="0"/>
        <w:jc w:val="both"/>
        <w:rPr>
          <w:rFonts w:ascii="Times New Roman" w:hAnsi="Times New Roman" w:cs="Times New Roman"/>
          <w:sz w:val="28"/>
          <w:szCs w:val="28"/>
        </w:rPr>
      </w:pPr>
      <w:r w:rsidRPr="000808FB">
        <w:rPr>
          <w:rFonts w:ascii="Times New Roman" w:hAnsi="Times New Roman" w:cs="Times New Roman"/>
          <w:sz w:val="28"/>
          <w:szCs w:val="28"/>
        </w:rPr>
        <w:t>Кодекс</w:t>
      </w:r>
      <w:r w:rsidRPr="000808FB">
        <w:rPr>
          <w:rFonts w:ascii="Times New Roman" w:hAnsi="Times New Roman" w:cs="Times New Roman"/>
          <w:spacing w:val="-2"/>
          <w:sz w:val="28"/>
          <w:szCs w:val="28"/>
        </w:rPr>
        <w:t xml:space="preserve"> </w:t>
      </w:r>
      <w:r w:rsidRPr="000808FB">
        <w:rPr>
          <w:rFonts w:ascii="Times New Roman" w:hAnsi="Times New Roman" w:cs="Times New Roman"/>
          <w:sz w:val="28"/>
          <w:szCs w:val="28"/>
        </w:rPr>
        <w:t>Республики</w:t>
      </w:r>
      <w:r w:rsidRPr="000808FB">
        <w:rPr>
          <w:rFonts w:ascii="Times New Roman" w:hAnsi="Times New Roman" w:cs="Times New Roman"/>
          <w:spacing w:val="-2"/>
          <w:sz w:val="28"/>
          <w:szCs w:val="28"/>
        </w:rPr>
        <w:t xml:space="preserve"> </w:t>
      </w:r>
      <w:r w:rsidRPr="000808FB">
        <w:rPr>
          <w:rFonts w:ascii="Times New Roman" w:hAnsi="Times New Roman" w:cs="Times New Roman"/>
          <w:sz w:val="28"/>
          <w:szCs w:val="28"/>
        </w:rPr>
        <w:t>Казахстан</w:t>
      </w:r>
      <w:r w:rsidRPr="000808FB">
        <w:rPr>
          <w:rFonts w:ascii="Times New Roman" w:hAnsi="Times New Roman" w:cs="Times New Roman"/>
          <w:spacing w:val="-5"/>
          <w:sz w:val="28"/>
          <w:szCs w:val="28"/>
        </w:rPr>
        <w:t xml:space="preserve"> </w:t>
      </w:r>
      <w:r w:rsidRPr="000808FB">
        <w:rPr>
          <w:rFonts w:ascii="Times New Roman" w:hAnsi="Times New Roman" w:cs="Times New Roman"/>
          <w:sz w:val="28"/>
          <w:szCs w:val="28"/>
        </w:rPr>
        <w:t>от</w:t>
      </w:r>
      <w:r w:rsidRPr="000808FB">
        <w:rPr>
          <w:rFonts w:ascii="Times New Roman" w:hAnsi="Times New Roman" w:cs="Times New Roman"/>
          <w:spacing w:val="-3"/>
          <w:sz w:val="28"/>
          <w:szCs w:val="28"/>
        </w:rPr>
        <w:t xml:space="preserve"> </w:t>
      </w:r>
      <w:r w:rsidRPr="000808FB">
        <w:rPr>
          <w:rFonts w:ascii="Times New Roman" w:hAnsi="Times New Roman" w:cs="Times New Roman"/>
          <w:sz w:val="28"/>
          <w:szCs w:val="28"/>
        </w:rPr>
        <w:t>27</w:t>
      </w:r>
      <w:r w:rsidRPr="000808FB">
        <w:rPr>
          <w:rFonts w:ascii="Times New Roman" w:hAnsi="Times New Roman" w:cs="Times New Roman"/>
          <w:spacing w:val="-1"/>
          <w:sz w:val="28"/>
          <w:szCs w:val="28"/>
        </w:rPr>
        <w:t xml:space="preserve"> </w:t>
      </w:r>
      <w:r w:rsidRPr="000808FB">
        <w:rPr>
          <w:rFonts w:ascii="Times New Roman" w:hAnsi="Times New Roman" w:cs="Times New Roman"/>
          <w:sz w:val="28"/>
          <w:szCs w:val="28"/>
        </w:rPr>
        <w:t>декабря</w:t>
      </w:r>
      <w:r w:rsidRPr="000808FB">
        <w:rPr>
          <w:rFonts w:ascii="Times New Roman" w:hAnsi="Times New Roman" w:cs="Times New Roman"/>
          <w:spacing w:val="-2"/>
          <w:sz w:val="28"/>
          <w:szCs w:val="28"/>
        </w:rPr>
        <w:t xml:space="preserve"> </w:t>
      </w:r>
      <w:r w:rsidRPr="000808FB">
        <w:rPr>
          <w:rFonts w:ascii="Times New Roman" w:hAnsi="Times New Roman" w:cs="Times New Roman"/>
          <w:sz w:val="28"/>
          <w:szCs w:val="28"/>
        </w:rPr>
        <w:t>2017</w:t>
      </w:r>
      <w:r w:rsidRPr="000808FB">
        <w:rPr>
          <w:rFonts w:ascii="Times New Roman" w:hAnsi="Times New Roman" w:cs="Times New Roman"/>
          <w:spacing w:val="-1"/>
          <w:sz w:val="28"/>
          <w:szCs w:val="28"/>
        </w:rPr>
        <w:t xml:space="preserve"> </w:t>
      </w:r>
      <w:r w:rsidRPr="000808FB">
        <w:rPr>
          <w:rFonts w:ascii="Times New Roman" w:hAnsi="Times New Roman" w:cs="Times New Roman"/>
          <w:sz w:val="28"/>
          <w:szCs w:val="28"/>
        </w:rPr>
        <w:t>года</w:t>
      </w:r>
      <w:r w:rsidRPr="000808FB">
        <w:rPr>
          <w:rFonts w:ascii="Times New Roman" w:hAnsi="Times New Roman" w:cs="Times New Roman"/>
          <w:spacing w:val="-2"/>
          <w:sz w:val="28"/>
          <w:szCs w:val="28"/>
        </w:rPr>
        <w:t xml:space="preserve"> </w:t>
      </w:r>
      <w:r w:rsidRPr="000808FB">
        <w:rPr>
          <w:rFonts w:ascii="Times New Roman" w:hAnsi="Times New Roman" w:cs="Times New Roman"/>
          <w:sz w:val="28"/>
          <w:szCs w:val="28"/>
        </w:rPr>
        <w:t>№</w:t>
      </w:r>
      <w:r w:rsidRPr="000808FB">
        <w:rPr>
          <w:rFonts w:ascii="Times New Roman" w:hAnsi="Times New Roman" w:cs="Times New Roman"/>
          <w:spacing w:val="-5"/>
          <w:sz w:val="28"/>
          <w:szCs w:val="28"/>
        </w:rPr>
        <w:t xml:space="preserve"> </w:t>
      </w:r>
      <w:r w:rsidRPr="000808FB">
        <w:rPr>
          <w:rFonts w:ascii="Times New Roman" w:hAnsi="Times New Roman" w:cs="Times New Roman"/>
          <w:sz w:val="28"/>
          <w:szCs w:val="28"/>
        </w:rPr>
        <w:t>125-VI</w:t>
      </w:r>
      <w:r w:rsidRPr="000808FB">
        <w:rPr>
          <w:rFonts w:ascii="Times New Roman" w:hAnsi="Times New Roman" w:cs="Times New Roman"/>
          <w:spacing w:val="-2"/>
          <w:sz w:val="28"/>
          <w:szCs w:val="28"/>
        </w:rPr>
        <w:t xml:space="preserve"> </w:t>
      </w:r>
      <w:r w:rsidRPr="000808FB">
        <w:rPr>
          <w:rFonts w:ascii="Times New Roman" w:hAnsi="Times New Roman" w:cs="Times New Roman"/>
          <w:sz w:val="28"/>
          <w:szCs w:val="28"/>
        </w:rPr>
        <w:t>«О</w:t>
      </w:r>
      <w:r w:rsidRPr="000808FB">
        <w:rPr>
          <w:rFonts w:ascii="Times New Roman" w:hAnsi="Times New Roman" w:cs="Times New Roman"/>
          <w:spacing w:val="-3"/>
          <w:sz w:val="28"/>
          <w:szCs w:val="28"/>
        </w:rPr>
        <w:t xml:space="preserve"> </w:t>
      </w:r>
      <w:r w:rsidRPr="000808FB">
        <w:rPr>
          <w:rFonts w:ascii="Times New Roman" w:hAnsi="Times New Roman" w:cs="Times New Roman"/>
          <w:sz w:val="28"/>
          <w:szCs w:val="28"/>
        </w:rPr>
        <w:t>недрах</w:t>
      </w:r>
      <w:r w:rsidRPr="000808FB">
        <w:rPr>
          <w:rFonts w:ascii="Times New Roman" w:hAnsi="Times New Roman" w:cs="Times New Roman"/>
          <w:spacing w:val="-1"/>
          <w:sz w:val="28"/>
          <w:szCs w:val="28"/>
        </w:rPr>
        <w:t xml:space="preserve"> </w:t>
      </w:r>
      <w:r w:rsidRPr="000808FB">
        <w:rPr>
          <w:rFonts w:ascii="Times New Roman" w:hAnsi="Times New Roman" w:cs="Times New Roman"/>
          <w:sz w:val="28"/>
          <w:szCs w:val="28"/>
        </w:rPr>
        <w:t xml:space="preserve">и </w:t>
      </w:r>
      <w:r w:rsidRPr="000808FB">
        <w:rPr>
          <w:rFonts w:ascii="Times New Roman" w:hAnsi="Times New Roman" w:cs="Times New Roman"/>
          <w:spacing w:val="-2"/>
          <w:sz w:val="28"/>
          <w:szCs w:val="28"/>
        </w:rPr>
        <w:t>недропользовании».</w:t>
      </w:r>
    </w:p>
    <w:p w14:paraId="6B94BCCD" w14:textId="7C82D927" w:rsidR="005C5287" w:rsidRPr="000808FB" w:rsidRDefault="005C5287" w:rsidP="000808FB">
      <w:pPr>
        <w:pStyle w:val="a8"/>
        <w:widowControl w:val="0"/>
        <w:numPr>
          <w:ilvl w:val="0"/>
          <w:numId w:val="24"/>
        </w:numPr>
        <w:tabs>
          <w:tab w:val="left" w:pos="361"/>
          <w:tab w:val="left" w:pos="1134"/>
        </w:tabs>
        <w:autoSpaceDE w:val="0"/>
        <w:autoSpaceDN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pacing w:val="-2"/>
          <w:sz w:val="28"/>
          <w:szCs w:val="28"/>
        </w:rPr>
        <w:t>Инструкция по оформлению диссертации доктора филос</w:t>
      </w:r>
      <w:r w:rsidR="00CA69F7">
        <w:rPr>
          <w:rFonts w:ascii="Times New Roman" w:hAnsi="Times New Roman" w:cs="Times New Roman"/>
          <w:spacing w:val="-2"/>
          <w:sz w:val="28"/>
          <w:szCs w:val="28"/>
        </w:rPr>
        <w:t>о</w:t>
      </w:r>
      <w:r>
        <w:rPr>
          <w:rFonts w:ascii="Times New Roman" w:hAnsi="Times New Roman" w:cs="Times New Roman"/>
          <w:spacing w:val="-2"/>
          <w:sz w:val="28"/>
          <w:szCs w:val="28"/>
        </w:rPr>
        <w:t xml:space="preserve">фии </w:t>
      </w:r>
      <w:r>
        <w:rPr>
          <w:rFonts w:ascii="Times New Roman" w:hAnsi="Times New Roman" w:cs="Times New Roman"/>
          <w:spacing w:val="-2"/>
          <w:sz w:val="28"/>
          <w:szCs w:val="28"/>
          <w:lang w:val="en-US"/>
        </w:rPr>
        <w:t>PhD</w:t>
      </w:r>
      <w:r w:rsidRPr="005C5287">
        <w:rPr>
          <w:rFonts w:ascii="Times New Roman" w:hAnsi="Times New Roman" w:cs="Times New Roman"/>
          <w:spacing w:val="-2"/>
          <w:sz w:val="28"/>
          <w:szCs w:val="28"/>
        </w:rPr>
        <w:t xml:space="preserve"> </w:t>
      </w:r>
      <w:r>
        <w:rPr>
          <w:rFonts w:ascii="Times New Roman" w:hAnsi="Times New Roman" w:cs="Times New Roman"/>
          <w:spacing w:val="-2"/>
          <w:sz w:val="28"/>
          <w:szCs w:val="28"/>
          <w:lang w:val="kk-KZ"/>
        </w:rPr>
        <w:t xml:space="preserve">НАО </w:t>
      </w:r>
      <w:r>
        <w:rPr>
          <w:rFonts w:ascii="Times New Roman" w:hAnsi="Times New Roman" w:cs="Times New Roman"/>
          <w:spacing w:val="-2"/>
          <w:sz w:val="28"/>
          <w:szCs w:val="28"/>
        </w:rPr>
        <w:t>«</w:t>
      </w:r>
      <w:proofErr w:type="spellStart"/>
      <w:r>
        <w:rPr>
          <w:rFonts w:ascii="Times New Roman" w:hAnsi="Times New Roman" w:cs="Times New Roman"/>
          <w:spacing w:val="-2"/>
          <w:sz w:val="28"/>
          <w:szCs w:val="28"/>
        </w:rPr>
        <w:t>КазНИТУ</w:t>
      </w:r>
      <w:proofErr w:type="spellEnd"/>
      <w:r>
        <w:rPr>
          <w:rFonts w:ascii="Times New Roman" w:hAnsi="Times New Roman" w:cs="Times New Roman"/>
          <w:spacing w:val="-2"/>
          <w:sz w:val="28"/>
          <w:szCs w:val="28"/>
        </w:rPr>
        <w:t xml:space="preserve"> имени К. И. Сатпаева» И.029 – 04-01-03.2.01–2023.</w:t>
      </w:r>
    </w:p>
    <w:p w14:paraId="563EC688" w14:textId="77777777" w:rsidR="00571A7D" w:rsidRDefault="00571A7D" w:rsidP="00035582">
      <w:pPr>
        <w:spacing w:after="0" w:line="240" w:lineRule="auto"/>
        <w:jc w:val="center"/>
        <w:rPr>
          <w:rFonts w:ascii="Times New Roman" w:hAnsi="Times New Roman" w:cs="Times New Roman"/>
          <w:b/>
          <w:sz w:val="28"/>
          <w:szCs w:val="28"/>
        </w:rPr>
      </w:pPr>
    </w:p>
    <w:p w14:paraId="2FEED5B7" w14:textId="77777777" w:rsidR="00571A7D" w:rsidRDefault="00571A7D" w:rsidP="00035582">
      <w:pPr>
        <w:spacing w:after="0" w:line="240" w:lineRule="auto"/>
        <w:jc w:val="center"/>
        <w:rPr>
          <w:rFonts w:ascii="Times New Roman" w:hAnsi="Times New Roman" w:cs="Times New Roman"/>
          <w:b/>
          <w:sz w:val="28"/>
          <w:szCs w:val="28"/>
        </w:rPr>
      </w:pPr>
    </w:p>
    <w:p w14:paraId="4F167DD0" w14:textId="77777777" w:rsidR="00571A7D" w:rsidRDefault="00571A7D" w:rsidP="00035582">
      <w:pPr>
        <w:spacing w:after="0" w:line="240" w:lineRule="auto"/>
        <w:jc w:val="center"/>
        <w:rPr>
          <w:rFonts w:ascii="Times New Roman" w:hAnsi="Times New Roman" w:cs="Times New Roman"/>
          <w:b/>
          <w:sz w:val="28"/>
          <w:szCs w:val="28"/>
        </w:rPr>
      </w:pPr>
    </w:p>
    <w:p w14:paraId="789B3928" w14:textId="77777777" w:rsidR="00571A7D" w:rsidRDefault="00571A7D" w:rsidP="00035582">
      <w:pPr>
        <w:spacing w:after="0" w:line="240" w:lineRule="auto"/>
        <w:jc w:val="center"/>
        <w:rPr>
          <w:rFonts w:ascii="Times New Roman" w:hAnsi="Times New Roman" w:cs="Times New Roman"/>
          <w:b/>
          <w:sz w:val="28"/>
          <w:szCs w:val="28"/>
        </w:rPr>
      </w:pPr>
    </w:p>
    <w:p w14:paraId="1308D872" w14:textId="77777777" w:rsidR="00571A7D" w:rsidRDefault="00571A7D" w:rsidP="00035582">
      <w:pPr>
        <w:spacing w:after="0" w:line="240" w:lineRule="auto"/>
        <w:jc w:val="center"/>
        <w:rPr>
          <w:rFonts w:ascii="Times New Roman" w:hAnsi="Times New Roman" w:cs="Times New Roman"/>
          <w:b/>
          <w:sz w:val="28"/>
          <w:szCs w:val="28"/>
        </w:rPr>
      </w:pPr>
    </w:p>
    <w:p w14:paraId="03BDE99F" w14:textId="77777777" w:rsidR="00571A7D" w:rsidRDefault="00571A7D" w:rsidP="00035582">
      <w:pPr>
        <w:spacing w:after="0" w:line="240" w:lineRule="auto"/>
        <w:jc w:val="center"/>
        <w:rPr>
          <w:rFonts w:ascii="Times New Roman" w:hAnsi="Times New Roman" w:cs="Times New Roman"/>
          <w:b/>
          <w:sz w:val="28"/>
          <w:szCs w:val="28"/>
        </w:rPr>
      </w:pPr>
    </w:p>
    <w:p w14:paraId="4D2915D2" w14:textId="77777777" w:rsidR="00180498" w:rsidRDefault="00180498" w:rsidP="00035582">
      <w:pPr>
        <w:spacing w:after="0" w:line="240" w:lineRule="auto"/>
        <w:jc w:val="center"/>
        <w:rPr>
          <w:rFonts w:ascii="Times New Roman" w:hAnsi="Times New Roman" w:cs="Times New Roman"/>
          <w:b/>
          <w:sz w:val="28"/>
          <w:szCs w:val="28"/>
        </w:rPr>
      </w:pPr>
    </w:p>
    <w:p w14:paraId="2245543B" w14:textId="77777777" w:rsidR="00180498" w:rsidRDefault="00180498" w:rsidP="00035582">
      <w:pPr>
        <w:spacing w:after="0" w:line="240" w:lineRule="auto"/>
        <w:jc w:val="center"/>
        <w:rPr>
          <w:rFonts w:ascii="Times New Roman" w:hAnsi="Times New Roman" w:cs="Times New Roman"/>
          <w:b/>
          <w:sz w:val="28"/>
          <w:szCs w:val="28"/>
        </w:rPr>
      </w:pPr>
    </w:p>
    <w:p w14:paraId="6D55943D" w14:textId="77777777" w:rsidR="00180498" w:rsidRDefault="00180498" w:rsidP="00035582">
      <w:pPr>
        <w:spacing w:after="0" w:line="240" w:lineRule="auto"/>
        <w:jc w:val="center"/>
        <w:rPr>
          <w:rFonts w:ascii="Times New Roman" w:hAnsi="Times New Roman" w:cs="Times New Roman"/>
          <w:b/>
          <w:sz w:val="28"/>
          <w:szCs w:val="28"/>
        </w:rPr>
      </w:pPr>
    </w:p>
    <w:p w14:paraId="2AA5EF8E" w14:textId="77777777" w:rsidR="00180498" w:rsidRDefault="00180498" w:rsidP="00035582">
      <w:pPr>
        <w:spacing w:after="0" w:line="240" w:lineRule="auto"/>
        <w:jc w:val="center"/>
        <w:rPr>
          <w:rFonts w:ascii="Times New Roman" w:hAnsi="Times New Roman" w:cs="Times New Roman"/>
          <w:b/>
          <w:sz w:val="28"/>
          <w:szCs w:val="28"/>
        </w:rPr>
      </w:pPr>
    </w:p>
    <w:p w14:paraId="54B7BBB1" w14:textId="77777777" w:rsidR="00180498" w:rsidRDefault="00180498" w:rsidP="00035582">
      <w:pPr>
        <w:spacing w:after="0" w:line="240" w:lineRule="auto"/>
        <w:jc w:val="center"/>
        <w:rPr>
          <w:rFonts w:ascii="Times New Roman" w:hAnsi="Times New Roman" w:cs="Times New Roman"/>
          <w:b/>
          <w:sz w:val="28"/>
          <w:szCs w:val="28"/>
        </w:rPr>
      </w:pPr>
    </w:p>
    <w:p w14:paraId="02915FFB" w14:textId="77777777" w:rsidR="00180498" w:rsidRDefault="00180498" w:rsidP="00035582">
      <w:pPr>
        <w:spacing w:after="0" w:line="240" w:lineRule="auto"/>
        <w:jc w:val="center"/>
        <w:rPr>
          <w:rFonts w:ascii="Times New Roman" w:hAnsi="Times New Roman" w:cs="Times New Roman"/>
          <w:b/>
          <w:sz w:val="28"/>
          <w:szCs w:val="28"/>
        </w:rPr>
      </w:pPr>
    </w:p>
    <w:p w14:paraId="2E4018CD" w14:textId="703642AD" w:rsidR="0050103F" w:rsidRDefault="0050103F">
      <w:pPr>
        <w:rPr>
          <w:rFonts w:ascii="Times New Roman" w:hAnsi="Times New Roman" w:cs="Times New Roman"/>
          <w:b/>
          <w:sz w:val="28"/>
          <w:szCs w:val="28"/>
        </w:rPr>
      </w:pPr>
      <w:r>
        <w:rPr>
          <w:rFonts w:ascii="Times New Roman" w:hAnsi="Times New Roman" w:cs="Times New Roman"/>
          <w:b/>
          <w:sz w:val="28"/>
          <w:szCs w:val="28"/>
        </w:rPr>
        <w:br w:type="page"/>
      </w:r>
    </w:p>
    <w:p w14:paraId="025482C1" w14:textId="15E0A2EA" w:rsidR="000713FE" w:rsidRDefault="000713FE" w:rsidP="00035582">
      <w:pPr>
        <w:spacing w:after="0" w:line="240" w:lineRule="auto"/>
        <w:jc w:val="center"/>
        <w:rPr>
          <w:rFonts w:ascii="Times New Roman" w:hAnsi="Times New Roman" w:cs="Times New Roman"/>
          <w:b/>
          <w:bCs/>
          <w:sz w:val="28"/>
          <w:szCs w:val="28"/>
        </w:rPr>
      </w:pPr>
      <w:r w:rsidRPr="000713FE">
        <w:rPr>
          <w:rFonts w:ascii="Times New Roman" w:hAnsi="Times New Roman" w:cs="Times New Roman"/>
          <w:b/>
          <w:bCs/>
          <w:sz w:val="28"/>
          <w:szCs w:val="28"/>
        </w:rPr>
        <w:lastRenderedPageBreak/>
        <w:t>ОБОЗНАЧЕНИЯ И СОКРАЩЕНИЯ</w:t>
      </w:r>
    </w:p>
    <w:p w14:paraId="2BBDA42E" w14:textId="77777777" w:rsidR="000713FE" w:rsidRPr="000713FE" w:rsidRDefault="000713FE" w:rsidP="00035582">
      <w:pPr>
        <w:spacing w:after="0" w:line="240" w:lineRule="auto"/>
        <w:jc w:val="center"/>
        <w:rPr>
          <w:rFonts w:ascii="Times New Roman" w:hAnsi="Times New Roman" w:cs="Times New Roman"/>
          <w:b/>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1"/>
        <w:gridCol w:w="7344"/>
      </w:tblGrid>
      <w:tr w:rsidR="00D06442" w:rsidRPr="00817305" w14:paraId="080B0AA2" w14:textId="77777777" w:rsidTr="00E73A48">
        <w:tc>
          <w:tcPr>
            <w:tcW w:w="1276" w:type="dxa"/>
          </w:tcPr>
          <w:p w14:paraId="5A9772DD" w14:textId="2D789FD1" w:rsidR="00D06442" w:rsidRPr="00817305" w:rsidRDefault="00D06442" w:rsidP="00D06442">
            <w:pPr>
              <w:rPr>
                <w:sz w:val="28"/>
                <w:szCs w:val="28"/>
              </w:rPr>
            </w:pPr>
            <w:proofErr w:type="spellStart"/>
            <w:r w:rsidRPr="00817305">
              <w:rPr>
                <w:sz w:val="28"/>
                <w:szCs w:val="28"/>
              </w:rPr>
              <w:t>в.д</w:t>
            </w:r>
            <w:proofErr w:type="spellEnd"/>
            <w:r w:rsidRPr="00817305">
              <w:rPr>
                <w:sz w:val="28"/>
                <w:szCs w:val="28"/>
              </w:rPr>
              <w:t>.</w:t>
            </w:r>
          </w:p>
        </w:tc>
        <w:tc>
          <w:tcPr>
            <w:tcW w:w="851" w:type="dxa"/>
          </w:tcPr>
          <w:p w14:paraId="7F1E74ED" w14:textId="0797CF39" w:rsidR="00D06442" w:rsidRPr="00817305" w:rsidRDefault="00D06442" w:rsidP="00D06442">
            <w:pPr>
              <w:jc w:val="center"/>
              <w:rPr>
                <w:sz w:val="28"/>
                <w:szCs w:val="28"/>
              </w:rPr>
            </w:pPr>
            <w:r w:rsidRPr="000C58F3">
              <w:rPr>
                <w:sz w:val="28"/>
                <w:szCs w:val="28"/>
              </w:rPr>
              <w:t>–</w:t>
            </w:r>
          </w:p>
        </w:tc>
        <w:tc>
          <w:tcPr>
            <w:tcW w:w="7344" w:type="dxa"/>
          </w:tcPr>
          <w:p w14:paraId="4E78B6D6" w14:textId="65F57D52" w:rsidR="00D06442" w:rsidRPr="00817305" w:rsidRDefault="00D06442" w:rsidP="00D06442">
            <w:pPr>
              <w:rPr>
                <w:sz w:val="28"/>
                <w:szCs w:val="28"/>
              </w:rPr>
            </w:pPr>
            <w:r w:rsidRPr="00817305">
              <w:rPr>
                <w:sz w:val="28"/>
                <w:szCs w:val="28"/>
              </w:rPr>
              <w:t>Восточная долгота</w:t>
            </w:r>
          </w:p>
        </w:tc>
      </w:tr>
      <w:tr w:rsidR="00D06442" w:rsidRPr="00817305" w14:paraId="741DDB81" w14:textId="77777777" w:rsidTr="00E73A48">
        <w:tc>
          <w:tcPr>
            <w:tcW w:w="1276" w:type="dxa"/>
          </w:tcPr>
          <w:p w14:paraId="2AA3A8FE" w14:textId="15D594CC" w:rsidR="00D06442" w:rsidRPr="00817305" w:rsidRDefault="00D06442" w:rsidP="00D06442">
            <w:pPr>
              <w:rPr>
                <w:sz w:val="28"/>
                <w:szCs w:val="28"/>
              </w:rPr>
            </w:pPr>
            <w:r w:rsidRPr="00817305">
              <w:rPr>
                <w:sz w:val="28"/>
                <w:szCs w:val="28"/>
              </w:rPr>
              <w:t>ВЭЗ</w:t>
            </w:r>
          </w:p>
        </w:tc>
        <w:tc>
          <w:tcPr>
            <w:tcW w:w="851" w:type="dxa"/>
          </w:tcPr>
          <w:p w14:paraId="6396DE54" w14:textId="3DBA2010" w:rsidR="00D06442" w:rsidRPr="00817305" w:rsidRDefault="00D06442" w:rsidP="00D06442">
            <w:pPr>
              <w:jc w:val="center"/>
              <w:rPr>
                <w:sz w:val="28"/>
                <w:szCs w:val="28"/>
              </w:rPr>
            </w:pPr>
            <w:r w:rsidRPr="000C58F3">
              <w:rPr>
                <w:sz w:val="28"/>
                <w:szCs w:val="28"/>
              </w:rPr>
              <w:t>–</w:t>
            </w:r>
          </w:p>
        </w:tc>
        <w:tc>
          <w:tcPr>
            <w:tcW w:w="7344" w:type="dxa"/>
          </w:tcPr>
          <w:p w14:paraId="2DDC365A" w14:textId="286CEA5E" w:rsidR="00D06442" w:rsidRPr="00817305" w:rsidRDefault="00D06442" w:rsidP="00D06442">
            <w:pPr>
              <w:rPr>
                <w:sz w:val="28"/>
                <w:szCs w:val="28"/>
              </w:rPr>
            </w:pPr>
            <w:r>
              <w:rPr>
                <w:sz w:val="28"/>
                <w:szCs w:val="28"/>
              </w:rPr>
              <w:t>в</w:t>
            </w:r>
            <w:r w:rsidRPr="00817305">
              <w:rPr>
                <w:sz w:val="28"/>
                <w:szCs w:val="28"/>
              </w:rPr>
              <w:t>ертикальное электрическое зондирование</w:t>
            </w:r>
          </w:p>
        </w:tc>
      </w:tr>
      <w:tr w:rsidR="00D06442" w:rsidRPr="00817305" w14:paraId="01F3144E" w14:textId="77777777" w:rsidTr="00E73A48">
        <w:tc>
          <w:tcPr>
            <w:tcW w:w="1276" w:type="dxa"/>
          </w:tcPr>
          <w:p w14:paraId="387AE8A3" w14:textId="7567E8D8" w:rsidR="00D06442" w:rsidRPr="00817305" w:rsidRDefault="00D06442" w:rsidP="00D06442">
            <w:pPr>
              <w:rPr>
                <w:sz w:val="28"/>
                <w:szCs w:val="28"/>
              </w:rPr>
            </w:pPr>
            <w:r w:rsidRPr="00817305">
              <w:rPr>
                <w:sz w:val="28"/>
                <w:szCs w:val="28"/>
              </w:rPr>
              <w:t>ГРП</w:t>
            </w:r>
          </w:p>
        </w:tc>
        <w:tc>
          <w:tcPr>
            <w:tcW w:w="851" w:type="dxa"/>
          </w:tcPr>
          <w:p w14:paraId="5E3B89F5" w14:textId="2E5C985C" w:rsidR="00D06442" w:rsidRPr="00817305" w:rsidRDefault="00D06442" w:rsidP="00D06442">
            <w:pPr>
              <w:jc w:val="center"/>
              <w:rPr>
                <w:sz w:val="28"/>
                <w:szCs w:val="28"/>
              </w:rPr>
            </w:pPr>
            <w:r>
              <w:rPr>
                <w:sz w:val="28"/>
                <w:szCs w:val="28"/>
              </w:rPr>
              <w:t>–</w:t>
            </w:r>
          </w:p>
        </w:tc>
        <w:tc>
          <w:tcPr>
            <w:tcW w:w="7344" w:type="dxa"/>
          </w:tcPr>
          <w:p w14:paraId="2D28668E" w14:textId="314DDEDC" w:rsidR="00D06442" w:rsidRPr="00817305" w:rsidRDefault="00D06442" w:rsidP="00D06442">
            <w:pPr>
              <w:rPr>
                <w:sz w:val="28"/>
                <w:szCs w:val="28"/>
              </w:rPr>
            </w:pPr>
            <w:r>
              <w:rPr>
                <w:sz w:val="28"/>
                <w:szCs w:val="28"/>
              </w:rPr>
              <w:t>г</w:t>
            </w:r>
            <w:r w:rsidRPr="00817305">
              <w:rPr>
                <w:sz w:val="28"/>
                <w:szCs w:val="28"/>
              </w:rPr>
              <w:t>еологоразведочная партия</w:t>
            </w:r>
          </w:p>
        </w:tc>
      </w:tr>
      <w:tr w:rsidR="00D06442" w:rsidRPr="00817305" w14:paraId="1014CE7C" w14:textId="77777777" w:rsidTr="00E73A48">
        <w:tc>
          <w:tcPr>
            <w:tcW w:w="1276" w:type="dxa"/>
          </w:tcPr>
          <w:p w14:paraId="655EA915" w14:textId="136B64CF" w:rsidR="00D06442" w:rsidRPr="00817305" w:rsidRDefault="00D06442" w:rsidP="00D06442">
            <w:pPr>
              <w:rPr>
                <w:sz w:val="28"/>
                <w:szCs w:val="28"/>
              </w:rPr>
            </w:pPr>
            <w:r w:rsidRPr="00817305">
              <w:rPr>
                <w:sz w:val="28"/>
                <w:szCs w:val="28"/>
              </w:rPr>
              <w:t>ГФЭ</w:t>
            </w:r>
          </w:p>
        </w:tc>
        <w:tc>
          <w:tcPr>
            <w:tcW w:w="851" w:type="dxa"/>
          </w:tcPr>
          <w:p w14:paraId="7B898609" w14:textId="1A07063C" w:rsidR="00D06442" w:rsidRPr="00817305" w:rsidRDefault="00D06442" w:rsidP="00D06442">
            <w:pPr>
              <w:jc w:val="center"/>
              <w:rPr>
                <w:sz w:val="28"/>
                <w:szCs w:val="28"/>
              </w:rPr>
            </w:pPr>
            <w:r w:rsidRPr="000C58F3">
              <w:rPr>
                <w:sz w:val="28"/>
                <w:szCs w:val="28"/>
              </w:rPr>
              <w:t>–</w:t>
            </w:r>
          </w:p>
        </w:tc>
        <w:tc>
          <w:tcPr>
            <w:tcW w:w="7344" w:type="dxa"/>
          </w:tcPr>
          <w:p w14:paraId="65E7FE54" w14:textId="1A86E5A5" w:rsidR="00D06442" w:rsidRPr="00817305" w:rsidRDefault="00D06442" w:rsidP="00D06442">
            <w:pPr>
              <w:rPr>
                <w:sz w:val="28"/>
                <w:szCs w:val="28"/>
              </w:rPr>
            </w:pPr>
            <w:r>
              <w:rPr>
                <w:sz w:val="28"/>
                <w:szCs w:val="28"/>
              </w:rPr>
              <w:t>г</w:t>
            </w:r>
            <w:r w:rsidRPr="00817305">
              <w:rPr>
                <w:sz w:val="28"/>
                <w:szCs w:val="28"/>
              </w:rPr>
              <w:t>еофизическая экспедиция</w:t>
            </w:r>
          </w:p>
        </w:tc>
      </w:tr>
      <w:tr w:rsidR="00D06442" w:rsidRPr="00817305" w14:paraId="6DCAB0CE" w14:textId="77777777" w:rsidTr="00E73A48">
        <w:tc>
          <w:tcPr>
            <w:tcW w:w="1276" w:type="dxa"/>
          </w:tcPr>
          <w:p w14:paraId="09422917" w14:textId="4424A71C" w:rsidR="00D06442" w:rsidRPr="00817305" w:rsidRDefault="00D06442" w:rsidP="00D06442">
            <w:pPr>
              <w:rPr>
                <w:sz w:val="28"/>
                <w:szCs w:val="28"/>
              </w:rPr>
            </w:pPr>
            <w:r w:rsidRPr="00817305">
              <w:rPr>
                <w:sz w:val="28"/>
                <w:szCs w:val="28"/>
              </w:rPr>
              <w:t>ГРЭ</w:t>
            </w:r>
          </w:p>
        </w:tc>
        <w:tc>
          <w:tcPr>
            <w:tcW w:w="851" w:type="dxa"/>
          </w:tcPr>
          <w:p w14:paraId="4A2F1A1E" w14:textId="4D2BB18A" w:rsidR="00D06442" w:rsidRPr="00817305" w:rsidRDefault="00D06442" w:rsidP="00D06442">
            <w:pPr>
              <w:jc w:val="center"/>
              <w:rPr>
                <w:sz w:val="28"/>
                <w:szCs w:val="28"/>
              </w:rPr>
            </w:pPr>
            <w:r w:rsidRPr="000C58F3">
              <w:rPr>
                <w:sz w:val="28"/>
                <w:szCs w:val="28"/>
              </w:rPr>
              <w:t>–</w:t>
            </w:r>
          </w:p>
        </w:tc>
        <w:tc>
          <w:tcPr>
            <w:tcW w:w="7344" w:type="dxa"/>
          </w:tcPr>
          <w:p w14:paraId="0C09C4AC" w14:textId="2046E934" w:rsidR="00D06442" w:rsidRPr="00817305" w:rsidRDefault="00D06442" w:rsidP="00D06442">
            <w:pPr>
              <w:rPr>
                <w:sz w:val="28"/>
                <w:szCs w:val="28"/>
              </w:rPr>
            </w:pPr>
            <w:r>
              <w:rPr>
                <w:sz w:val="28"/>
                <w:szCs w:val="28"/>
              </w:rPr>
              <w:t>г</w:t>
            </w:r>
            <w:r w:rsidRPr="00817305">
              <w:rPr>
                <w:sz w:val="28"/>
                <w:szCs w:val="28"/>
              </w:rPr>
              <w:t>еологоразведочная экспедиция</w:t>
            </w:r>
          </w:p>
        </w:tc>
      </w:tr>
      <w:tr w:rsidR="00D06442" w:rsidRPr="00817305" w14:paraId="146A468F" w14:textId="77777777" w:rsidTr="00E73A48">
        <w:tc>
          <w:tcPr>
            <w:tcW w:w="1276" w:type="dxa"/>
          </w:tcPr>
          <w:p w14:paraId="13EDC321" w14:textId="5B6D4336" w:rsidR="00D06442" w:rsidRPr="00817305" w:rsidRDefault="00D06442" w:rsidP="00D06442">
            <w:pPr>
              <w:rPr>
                <w:sz w:val="28"/>
                <w:szCs w:val="28"/>
              </w:rPr>
            </w:pPr>
            <w:r w:rsidRPr="00817305">
              <w:rPr>
                <w:sz w:val="28"/>
                <w:szCs w:val="28"/>
              </w:rPr>
              <w:t>ГМК</w:t>
            </w:r>
          </w:p>
        </w:tc>
        <w:tc>
          <w:tcPr>
            <w:tcW w:w="851" w:type="dxa"/>
          </w:tcPr>
          <w:p w14:paraId="236378DF" w14:textId="09B847DC" w:rsidR="00D06442" w:rsidRPr="00817305" w:rsidRDefault="00D06442" w:rsidP="00D06442">
            <w:pPr>
              <w:jc w:val="center"/>
              <w:rPr>
                <w:sz w:val="28"/>
                <w:szCs w:val="28"/>
              </w:rPr>
            </w:pPr>
            <w:r w:rsidRPr="000C58F3">
              <w:rPr>
                <w:sz w:val="28"/>
                <w:szCs w:val="28"/>
              </w:rPr>
              <w:t>–</w:t>
            </w:r>
          </w:p>
        </w:tc>
        <w:tc>
          <w:tcPr>
            <w:tcW w:w="7344" w:type="dxa"/>
          </w:tcPr>
          <w:p w14:paraId="3A20B91C" w14:textId="7DA98335" w:rsidR="00D06442" w:rsidRPr="00817305" w:rsidRDefault="00D06442" w:rsidP="00D06442">
            <w:pPr>
              <w:rPr>
                <w:sz w:val="28"/>
                <w:szCs w:val="28"/>
              </w:rPr>
            </w:pPr>
            <w:r>
              <w:rPr>
                <w:sz w:val="28"/>
                <w:szCs w:val="28"/>
              </w:rPr>
              <w:t>горнометаллургический комбинат</w:t>
            </w:r>
          </w:p>
        </w:tc>
      </w:tr>
      <w:tr w:rsidR="00D06442" w:rsidRPr="00817305" w14:paraId="5F99D873" w14:textId="77777777" w:rsidTr="00E73A48">
        <w:tc>
          <w:tcPr>
            <w:tcW w:w="1276" w:type="dxa"/>
          </w:tcPr>
          <w:p w14:paraId="4C219831" w14:textId="6B1B829C" w:rsidR="00D06442" w:rsidRPr="00817305" w:rsidRDefault="00D06442" w:rsidP="00D06442">
            <w:pPr>
              <w:rPr>
                <w:sz w:val="28"/>
                <w:szCs w:val="28"/>
              </w:rPr>
            </w:pPr>
            <w:r w:rsidRPr="00817305">
              <w:rPr>
                <w:sz w:val="28"/>
                <w:szCs w:val="28"/>
              </w:rPr>
              <w:t>ГОК</w:t>
            </w:r>
          </w:p>
        </w:tc>
        <w:tc>
          <w:tcPr>
            <w:tcW w:w="851" w:type="dxa"/>
          </w:tcPr>
          <w:p w14:paraId="3FD86B24" w14:textId="196E8C57" w:rsidR="00D06442" w:rsidRDefault="00D06442" w:rsidP="00D06442">
            <w:pPr>
              <w:jc w:val="center"/>
              <w:rPr>
                <w:sz w:val="28"/>
                <w:szCs w:val="28"/>
              </w:rPr>
            </w:pPr>
            <w:r w:rsidRPr="000C58F3">
              <w:rPr>
                <w:sz w:val="28"/>
                <w:szCs w:val="28"/>
              </w:rPr>
              <w:t>–</w:t>
            </w:r>
          </w:p>
        </w:tc>
        <w:tc>
          <w:tcPr>
            <w:tcW w:w="7344" w:type="dxa"/>
          </w:tcPr>
          <w:p w14:paraId="6C9307A9" w14:textId="410AAE36" w:rsidR="00D06442" w:rsidRPr="00817305" w:rsidRDefault="00D06442" w:rsidP="00D06442">
            <w:pPr>
              <w:rPr>
                <w:sz w:val="28"/>
                <w:szCs w:val="28"/>
              </w:rPr>
            </w:pPr>
            <w:r>
              <w:rPr>
                <w:sz w:val="28"/>
                <w:szCs w:val="28"/>
              </w:rPr>
              <w:t>горно-обогатительный комбинат</w:t>
            </w:r>
          </w:p>
        </w:tc>
      </w:tr>
      <w:tr w:rsidR="00D06442" w:rsidRPr="00817305" w14:paraId="70E9EC8D" w14:textId="77777777" w:rsidTr="00E73A48">
        <w:tc>
          <w:tcPr>
            <w:tcW w:w="1276" w:type="dxa"/>
          </w:tcPr>
          <w:p w14:paraId="2C11AFEF" w14:textId="51CA27D5" w:rsidR="00D06442" w:rsidRPr="00817305" w:rsidRDefault="00D06442" w:rsidP="00D06442">
            <w:pPr>
              <w:rPr>
                <w:sz w:val="28"/>
                <w:szCs w:val="28"/>
              </w:rPr>
            </w:pPr>
            <w:r w:rsidRPr="00817305">
              <w:rPr>
                <w:sz w:val="28"/>
                <w:szCs w:val="28"/>
              </w:rPr>
              <w:t>г/см</w:t>
            </w:r>
            <w:r w:rsidRPr="00817305">
              <w:rPr>
                <w:sz w:val="28"/>
                <w:szCs w:val="28"/>
                <w:vertAlign w:val="superscript"/>
              </w:rPr>
              <w:t>3</w:t>
            </w:r>
          </w:p>
        </w:tc>
        <w:tc>
          <w:tcPr>
            <w:tcW w:w="851" w:type="dxa"/>
          </w:tcPr>
          <w:p w14:paraId="3D973CD7" w14:textId="5366E487" w:rsidR="00D06442" w:rsidRDefault="00D06442" w:rsidP="00D06442">
            <w:pPr>
              <w:jc w:val="center"/>
              <w:rPr>
                <w:sz w:val="28"/>
                <w:szCs w:val="28"/>
              </w:rPr>
            </w:pPr>
            <w:r w:rsidRPr="000C58F3">
              <w:rPr>
                <w:sz w:val="28"/>
                <w:szCs w:val="28"/>
              </w:rPr>
              <w:t>–</w:t>
            </w:r>
          </w:p>
        </w:tc>
        <w:tc>
          <w:tcPr>
            <w:tcW w:w="7344" w:type="dxa"/>
          </w:tcPr>
          <w:p w14:paraId="6E05D5DA" w14:textId="2D59FA31" w:rsidR="00D06442" w:rsidRPr="00817305" w:rsidRDefault="00D06442" w:rsidP="00D06442">
            <w:pPr>
              <w:rPr>
                <w:sz w:val="28"/>
                <w:szCs w:val="28"/>
              </w:rPr>
            </w:pPr>
            <w:r w:rsidRPr="00817305">
              <w:rPr>
                <w:color w:val="0A0A0A"/>
                <w:sz w:val="28"/>
                <w:szCs w:val="28"/>
                <w:shd w:val="clear" w:color="auto" w:fill="FFFFFF"/>
              </w:rPr>
              <w:t>грамм на кубический сантиметр</w:t>
            </w:r>
          </w:p>
        </w:tc>
      </w:tr>
      <w:tr w:rsidR="00D06442" w:rsidRPr="00817305" w14:paraId="3DFEF698" w14:textId="77777777" w:rsidTr="00E73A48">
        <w:tc>
          <w:tcPr>
            <w:tcW w:w="1276" w:type="dxa"/>
          </w:tcPr>
          <w:p w14:paraId="5924CDD7" w14:textId="6FDFF9E6" w:rsidR="00D06442" w:rsidRPr="00817305" w:rsidRDefault="00D06442" w:rsidP="00D06442">
            <w:pPr>
              <w:rPr>
                <w:sz w:val="28"/>
                <w:szCs w:val="28"/>
              </w:rPr>
            </w:pPr>
            <w:r w:rsidRPr="00817305">
              <w:rPr>
                <w:sz w:val="28"/>
                <w:szCs w:val="28"/>
              </w:rPr>
              <w:t>ГИС</w:t>
            </w:r>
          </w:p>
        </w:tc>
        <w:tc>
          <w:tcPr>
            <w:tcW w:w="851" w:type="dxa"/>
          </w:tcPr>
          <w:p w14:paraId="73F98B3E" w14:textId="7E82CD0F" w:rsidR="00D06442" w:rsidRPr="00817305" w:rsidRDefault="00D06442" w:rsidP="00D06442">
            <w:pPr>
              <w:jc w:val="center"/>
              <w:rPr>
                <w:sz w:val="28"/>
                <w:szCs w:val="28"/>
              </w:rPr>
            </w:pPr>
            <w:r w:rsidRPr="000C58F3">
              <w:rPr>
                <w:sz w:val="28"/>
                <w:szCs w:val="28"/>
              </w:rPr>
              <w:t>–</w:t>
            </w:r>
          </w:p>
        </w:tc>
        <w:tc>
          <w:tcPr>
            <w:tcW w:w="7344" w:type="dxa"/>
          </w:tcPr>
          <w:p w14:paraId="475FB712" w14:textId="7B01B6DA" w:rsidR="00D06442" w:rsidRPr="00817305" w:rsidRDefault="00D06442" w:rsidP="00D06442">
            <w:pPr>
              <w:rPr>
                <w:sz w:val="28"/>
                <w:szCs w:val="28"/>
              </w:rPr>
            </w:pPr>
            <w:r w:rsidRPr="00817305">
              <w:rPr>
                <w:sz w:val="28"/>
                <w:szCs w:val="28"/>
              </w:rPr>
              <w:t>Геоинформационные системы</w:t>
            </w:r>
          </w:p>
        </w:tc>
      </w:tr>
      <w:tr w:rsidR="00D06442" w:rsidRPr="00817305" w14:paraId="4167C91B" w14:textId="77777777" w:rsidTr="00E73A48">
        <w:tc>
          <w:tcPr>
            <w:tcW w:w="1276" w:type="dxa"/>
          </w:tcPr>
          <w:p w14:paraId="794702E0" w14:textId="0BD0B386" w:rsidR="00D06442" w:rsidRPr="00817305" w:rsidRDefault="00D06442" w:rsidP="00D06442">
            <w:pPr>
              <w:rPr>
                <w:sz w:val="28"/>
                <w:szCs w:val="28"/>
              </w:rPr>
            </w:pPr>
            <w:r w:rsidRPr="00817305">
              <w:rPr>
                <w:sz w:val="28"/>
                <w:szCs w:val="28"/>
              </w:rPr>
              <w:t xml:space="preserve">ГК </w:t>
            </w:r>
          </w:p>
        </w:tc>
        <w:tc>
          <w:tcPr>
            <w:tcW w:w="851" w:type="dxa"/>
          </w:tcPr>
          <w:p w14:paraId="34464D87" w14:textId="6083C590" w:rsidR="00D06442" w:rsidRPr="00817305" w:rsidRDefault="00D06442" w:rsidP="00D06442">
            <w:pPr>
              <w:jc w:val="center"/>
              <w:rPr>
                <w:sz w:val="28"/>
                <w:szCs w:val="28"/>
              </w:rPr>
            </w:pPr>
            <w:r w:rsidRPr="000C58F3">
              <w:rPr>
                <w:sz w:val="28"/>
                <w:szCs w:val="28"/>
              </w:rPr>
              <w:t>–</w:t>
            </w:r>
          </w:p>
        </w:tc>
        <w:tc>
          <w:tcPr>
            <w:tcW w:w="7344" w:type="dxa"/>
          </w:tcPr>
          <w:p w14:paraId="0818FB27" w14:textId="3A3F13C2" w:rsidR="00D06442" w:rsidRPr="00817305" w:rsidRDefault="00D06442" w:rsidP="00D06442">
            <w:pPr>
              <w:rPr>
                <w:sz w:val="28"/>
                <w:szCs w:val="28"/>
              </w:rPr>
            </w:pPr>
            <w:r w:rsidRPr="00817305">
              <w:rPr>
                <w:sz w:val="28"/>
                <w:szCs w:val="28"/>
              </w:rPr>
              <w:t>гамма-каротаж</w:t>
            </w:r>
          </w:p>
        </w:tc>
      </w:tr>
      <w:tr w:rsidR="00D06442" w:rsidRPr="00817305" w14:paraId="607E709F" w14:textId="77777777" w:rsidTr="00E73A48">
        <w:tc>
          <w:tcPr>
            <w:tcW w:w="1276" w:type="dxa"/>
          </w:tcPr>
          <w:p w14:paraId="459AE4A7" w14:textId="20E5C947" w:rsidR="00D06442" w:rsidRPr="00817305" w:rsidRDefault="00D06442" w:rsidP="00D06442">
            <w:pPr>
              <w:rPr>
                <w:sz w:val="28"/>
                <w:szCs w:val="28"/>
              </w:rPr>
            </w:pPr>
            <w:r w:rsidRPr="00817305">
              <w:rPr>
                <w:sz w:val="28"/>
                <w:szCs w:val="28"/>
              </w:rPr>
              <w:t>GT</w:t>
            </w:r>
          </w:p>
        </w:tc>
        <w:tc>
          <w:tcPr>
            <w:tcW w:w="851" w:type="dxa"/>
          </w:tcPr>
          <w:p w14:paraId="6242BE52" w14:textId="2A676D6E" w:rsidR="00D06442" w:rsidRPr="00817305" w:rsidRDefault="00D06442" w:rsidP="00D06442">
            <w:pPr>
              <w:jc w:val="center"/>
              <w:rPr>
                <w:sz w:val="28"/>
                <w:szCs w:val="28"/>
              </w:rPr>
            </w:pPr>
            <w:r w:rsidRPr="000C58F3">
              <w:rPr>
                <w:sz w:val="28"/>
                <w:szCs w:val="28"/>
              </w:rPr>
              <w:t>–</w:t>
            </w:r>
          </w:p>
        </w:tc>
        <w:tc>
          <w:tcPr>
            <w:tcW w:w="7344" w:type="dxa"/>
          </w:tcPr>
          <w:p w14:paraId="358C3FF5" w14:textId="5CDDD71F" w:rsidR="00D06442" w:rsidRPr="00817305" w:rsidRDefault="00D06442" w:rsidP="00D06442">
            <w:pPr>
              <w:rPr>
                <w:sz w:val="28"/>
                <w:szCs w:val="28"/>
              </w:rPr>
            </w:pPr>
            <w:r w:rsidRPr="00817305">
              <w:rPr>
                <w:sz w:val="28"/>
                <w:szCs w:val="28"/>
              </w:rPr>
              <w:t>геотехнические</w:t>
            </w:r>
          </w:p>
        </w:tc>
      </w:tr>
      <w:tr w:rsidR="00D06442" w:rsidRPr="00817305" w14:paraId="522E5CEA" w14:textId="77777777" w:rsidTr="00E73A48">
        <w:tc>
          <w:tcPr>
            <w:tcW w:w="1276" w:type="dxa"/>
          </w:tcPr>
          <w:p w14:paraId="6DB35CB3" w14:textId="4592A903" w:rsidR="00D06442" w:rsidRPr="00817305" w:rsidRDefault="00D06442" w:rsidP="00D06442">
            <w:pPr>
              <w:rPr>
                <w:sz w:val="28"/>
                <w:szCs w:val="28"/>
              </w:rPr>
            </w:pPr>
            <w:r w:rsidRPr="00817305">
              <w:rPr>
                <w:sz w:val="28"/>
                <w:szCs w:val="28"/>
              </w:rPr>
              <w:t>ИК</w:t>
            </w:r>
          </w:p>
        </w:tc>
        <w:tc>
          <w:tcPr>
            <w:tcW w:w="851" w:type="dxa"/>
          </w:tcPr>
          <w:p w14:paraId="14F8302C" w14:textId="266AAF62" w:rsidR="00D06442" w:rsidRPr="00817305" w:rsidRDefault="00D06442" w:rsidP="00D06442">
            <w:pPr>
              <w:jc w:val="center"/>
              <w:rPr>
                <w:sz w:val="28"/>
                <w:szCs w:val="28"/>
              </w:rPr>
            </w:pPr>
            <w:r w:rsidRPr="000C58F3">
              <w:rPr>
                <w:sz w:val="28"/>
                <w:szCs w:val="28"/>
              </w:rPr>
              <w:t>–</w:t>
            </w:r>
          </w:p>
        </w:tc>
        <w:tc>
          <w:tcPr>
            <w:tcW w:w="7344" w:type="dxa"/>
          </w:tcPr>
          <w:p w14:paraId="105CC641" w14:textId="65D70D87" w:rsidR="00D06442" w:rsidRPr="00817305" w:rsidRDefault="00D06442" w:rsidP="00D06442">
            <w:pPr>
              <w:rPr>
                <w:sz w:val="28"/>
                <w:szCs w:val="28"/>
              </w:rPr>
            </w:pPr>
            <w:proofErr w:type="spellStart"/>
            <w:r w:rsidRPr="00817305">
              <w:rPr>
                <w:sz w:val="28"/>
                <w:szCs w:val="28"/>
              </w:rPr>
              <w:t>инклинометрия</w:t>
            </w:r>
            <w:proofErr w:type="spellEnd"/>
          </w:p>
        </w:tc>
      </w:tr>
      <w:tr w:rsidR="00D06442" w:rsidRPr="00817305" w14:paraId="3699CBDA" w14:textId="77777777" w:rsidTr="00E73A48">
        <w:tc>
          <w:tcPr>
            <w:tcW w:w="1276" w:type="dxa"/>
          </w:tcPr>
          <w:p w14:paraId="57AF6AC7" w14:textId="062EE676" w:rsidR="00D06442" w:rsidRPr="00817305" w:rsidRDefault="00D06442" w:rsidP="00D06442">
            <w:pPr>
              <w:rPr>
                <w:sz w:val="28"/>
                <w:szCs w:val="28"/>
              </w:rPr>
            </w:pPr>
            <w:r w:rsidRPr="00817305">
              <w:rPr>
                <w:sz w:val="28"/>
                <w:szCs w:val="28"/>
              </w:rPr>
              <w:t>ИММН</w:t>
            </w:r>
          </w:p>
        </w:tc>
        <w:tc>
          <w:tcPr>
            <w:tcW w:w="851" w:type="dxa"/>
          </w:tcPr>
          <w:p w14:paraId="7FA0321A" w14:textId="504BFE5B" w:rsidR="00D06442" w:rsidRPr="00817305" w:rsidRDefault="00D06442" w:rsidP="00D06442">
            <w:pPr>
              <w:jc w:val="center"/>
              <w:rPr>
                <w:color w:val="0A0A0A"/>
                <w:sz w:val="28"/>
                <w:szCs w:val="28"/>
                <w:shd w:val="clear" w:color="auto" w:fill="FFFFFF"/>
              </w:rPr>
            </w:pPr>
            <w:r w:rsidRPr="000C58F3">
              <w:rPr>
                <w:sz w:val="28"/>
                <w:szCs w:val="28"/>
              </w:rPr>
              <w:t>–</w:t>
            </w:r>
          </w:p>
        </w:tc>
        <w:tc>
          <w:tcPr>
            <w:tcW w:w="7344" w:type="dxa"/>
          </w:tcPr>
          <w:p w14:paraId="3FAEF92B" w14:textId="0E69B976" w:rsidR="00D06442" w:rsidRPr="00817305" w:rsidRDefault="00D06442" w:rsidP="00D06442">
            <w:pPr>
              <w:rPr>
                <w:sz w:val="28"/>
                <w:szCs w:val="28"/>
              </w:rPr>
            </w:pPr>
            <w:r w:rsidRPr="00817305">
              <w:rPr>
                <w:sz w:val="28"/>
                <w:szCs w:val="28"/>
              </w:rPr>
              <w:t>Инклинометр магнитометрический непрерывный</w:t>
            </w:r>
          </w:p>
        </w:tc>
      </w:tr>
      <w:tr w:rsidR="00D06442" w:rsidRPr="00817305" w14:paraId="5989C91F" w14:textId="77777777" w:rsidTr="00E73A48">
        <w:tc>
          <w:tcPr>
            <w:tcW w:w="1276" w:type="dxa"/>
          </w:tcPr>
          <w:p w14:paraId="452E2CE2" w14:textId="08FC9386" w:rsidR="00D06442" w:rsidRPr="00817305" w:rsidRDefault="00D06442" w:rsidP="00D06442">
            <w:pPr>
              <w:rPr>
                <w:sz w:val="28"/>
                <w:szCs w:val="28"/>
              </w:rPr>
            </w:pPr>
            <w:proofErr w:type="spellStart"/>
            <w:r w:rsidRPr="00817305">
              <w:rPr>
                <w:sz w:val="28"/>
                <w:szCs w:val="28"/>
              </w:rPr>
              <w:t>кВ</w:t>
            </w:r>
            <w:proofErr w:type="spellEnd"/>
          </w:p>
        </w:tc>
        <w:tc>
          <w:tcPr>
            <w:tcW w:w="851" w:type="dxa"/>
          </w:tcPr>
          <w:p w14:paraId="177CA6E8" w14:textId="5CB4433C" w:rsidR="00D06442" w:rsidRPr="00817305" w:rsidRDefault="00D06442" w:rsidP="00D06442">
            <w:pPr>
              <w:jc w:val="center"/>
              <w:rPr>
                <w:sz w:val="28"/>
                <w:szCs w:val="28"/>
              </w:rPr>
            </w:pPr>
            <w:r w:rsidRPr="000C58F3">
              <w:rPr>
                <w:sz w:val="28"/>
                <w:szCs w:val="28"/>
              </w:rPr>
              <w:t>–</w:t>
            </w:r>
          </w:p>
        </w:tc>
        <w:tc>
          <w:tcPr>
            <w:tcW w:w="7344" w:type="dxa"/>
          </w:tcPr>
          <w:p w14:paraId="241BCCBA" w14:textId="0A84408C" w:rsidR="00D06442" w:rsidRPr="00817305" w:rsidRDefault="00D06442" w:rsidP="00D06442">
            <w:pPr>
              <w:rPr>
                <w:sz w:val="28"/>
                <w:szCs w:val="28"/>
              </w:rPr>
            </w:pPr>
            <w:r w:rsidRPr="00817305">
              <w:rPr>
                <w:sz w:val="28"/>
                <w:szCs w:val="28"/>
              </w:rPr>
              <w:t>киловольт</w:t>
            </w:r>
          </w:p>
        </w:tc>
      </w:tr>
      <w:tr w:rsidR="00D06442" w:rsidRPr="00817305" w14:paraId="294ECFE8" w14:textId="77777777" w:rsidTr="00E73A48">
        <w:tc>
          <w:tcPr>
            <w:tcW w:w="1276" w:type="dxa"/>
          </w:tcPr>
          <w:p w14:paraId="15F58407" w14:textId="0EACF5FB" w:rsidR="00D06442" w:rsidRPr="00817305" w:rsidRDefault="00D06442" w:rsidP="00D06442">
            <w:pPr>
              <w:rPr>
                <w:sz w:val="28"/>
                <w:szCs w:val="28"/>
              </w:rPr>
            </w:pPr>
            <w:r w:rsidRPr="00817305">
              <w:rPr>
                <w:sz w:val="28"/>
                <w:szCs w:val="28"/>
              </w:rPr>
              <w:t>КПШ</w:t>
            </w:r>
          </w:p>
        </w:tc>
        <w:tc>
          <w:tcPr>
            <w:tcW w:w="851" w:type="dxa"/>
          </w:tcPr>
          <w:p w14:paraId="06D6CB40" w14:textId="1C655DBA" w:rsidR="00D06442" w:rsidRPr="00817305" w:rsidRDefault="00D06442" w:rsidP="00D06442">
            <w:pPr>
              <w:jc w:val="center"/>
              <w:rPr>
                <w:sz w:val="28"/>
                <w:szCs w:val="28"/>
              </w:rPr>
            </w:pPr>
            <w:r w:rsidRPr="000C58F3">
              <w:rPr>
                <w:sz w:val="28"/>
                <w:szCs w:val="28"/>
              </w:rPr>
              <w:t>–</w:t>
            </w:r>
          </w:p>
        </w:tc>
        <w:tc>
          <w:tcPr>
            <w:tcW w:w="7344" w:type="dxa"/>
          </w:tcPr>
          <w:p w14:paraId="79400D65" w14:textId="77C95D3E" w:rsidR="00D06442" w:rsidRPr="00817305" w:rsidRDefault="00D06442" w:rsidP="00D06442">
            <w:pPr>
              <w:rPr>
                <w:sz w:val="28"/>
                <w:szCs w:val="28"/>
              </w:rPr>
            </w:pPr>
            <w:r w:rsidRPr="00817305">
              <w:rPr>
                <w:sz w:val="28"/>
                <w:szCs w:val="28"/>
              </w:rPr>
              <w:t>Калиевый полевой шпат</w:t>
            </w:r>
          </w:p>
        </w:tc>
      </w:tr>
      <w:tr w:rsidR="00D06442" w:rsidRPr="00817305" w14:paraId="5A14ACD1" w14:textId="77777777" w:rsidTr="00E73A48">
        <w:tc>
          <w:tcPr>
            <w:tcW w:w="1276" w:type="dxa"/>
          </w:tcPr>
          <w:p w14:paraId="4F8AC6A1" w14:textId="030B07F7" w:rsidR="00D06442" w:rsidRPr="00817305" w:rsidRDefault="00D06442" w:rsidP="00D06442">
            <w:pPr>
              <w:rPr>
                <w:sz w:val="28"/>
                <w:szCs w:val="28"/>
              </w:rPr>
            </w:pPr>
            <w:r w:rsidRPr="00817305">
              <w:rPr>
                <w:sz w:val="28"/>
                <w:szCs w:val="28"/>
              </w:rPr>
              <w:t>КС</w:t>
            </w:r>
          </w:p>
        </w:tc>
        <w:tc>
          <w:tcPr>
            <w:tcW w:w="851" w:type="dxa"/>
          </w:tcPr>
          <w:p w14:paraId="19F2F60B" w14:textId="593D4CB2" w:rsidR="00D06442" w:rsidRPr="00817305" w:rsidRDefault="00D06442" w:rsidP="00D06442">
            <w:pPr>
              <w:jc w:val="center"/>
              <w:rPr>
                <w:sz w:val="28"/>
                <w:szCs w:val="28"/>
              </w:rPr>
            </w:pPr>
            <w:r w:rsidRPr="000C58F3">
              <w:rPr>
                <w:sz w:val="28"/>
                <w:szCs w:val="28"/>
              </w:rPr>
              <w:t>–</w:t>
            </w:r>
          </w:p>
        </w:tc>
        <w:tc>
          <w:tcPr>
            <w:tcW w:w="7344" w:type="dxa"/>
          </w:tcPr>
          <w:p w14:paraId="18D5B886" w14:textId="1FB42AD3" w:rsidR="00D06442" w:rsidRPr="00817305" w:rsidRDefault="00D06442" w:rsidP="00D06442">
            <w:pPr>
              <w:rPr>
                <w:sz w:val="28"/>
                <w:szCs w:val="28"/>
              </w:rPr>
            </w:pPr>
            <w:r w:rsidRPr="00817305">
              <w:rPr>
                <w:sz w:val="28"/>
                <w:szCs w:val="28"/>
              </w:rPr>
              <w:t>Кажущееся сопротивление</w:t>
            </w:r>
          </w:p>
        </w:tc>
      </w:tr>
      <w:tr w:rsidR="00D06442" w:rsidRPr="00817305" w14:paraId="30C954B7" w14:textId="77777777" w:rsidTr="00E73A48">
        <w:tc>
          <w:tcPr>
            <w:tcW w:w="1276" w:type="dxa"/>
          </w:tcPr>
          <w:p w14:paraId="6636BA58" w14:textId="5DDBA92E" w:rsidR="00D06442" w:rsidRPr="00817305" w:rsidRDefault="00D06442" w:rsidP="00D06442">
            <w:pPr>
              <w:rPr>
                <w:sz w:val="28"/>
                <w:szCs w:val="28"/>
              </w:rPr>
            </w:pPr>
            <w:r w:rsidRPr="00817305">
              <w:rPr>
                <w:sz w:val="28"/>
                <w:szCs w:val="28"/>
              </w:rPr>
              <w:t>КСП</w:t>
            </w:r>
            <w:r>
              <w:rPr>
                <w:sz w:val="28"/>
                <w:szCs w:val="28"/>
              </w:rPr>
              <w:t>-</w:t>
            </w:r>
            <w:r w:rsidRPr="00817305">
              <w:rPr>
                <w:sz w:val="28"/>
                <w:szCs w:val="28"/>
              </w:rPr>
              <w:t>ГК</w:t>
            </w:r>
          </w:p>
        </w:tc>
        <w:tc>
          <w:tcPr>
            <w:tcW w:w="851" w:type="dxa"/>
          </w:tcPr>
          <w:p w14:paraId="5C97BBCD" w14:textId="4EF64352" w:rsidR="00D06442" w:rsidRPr="00817305" w:rsidRDefault="00D06442" w:rsidP="00D06442">
            <w:pPr>
              <w:jc w:val="center"/>
              <w:rPr>
                <w:sz w:val="28"/>
                <w:szCs w:val="28"/>
              </w:rPr>
            </w:pPr>
            <w:r w:rsidRPr="000C58F3">
              <w:rPr>
                <w:sz w:val="28"/>
                <w:szCs w:val="28"/>
              </w:rPr>
              <w:t>–</w:t>
            </w:r>
          </w:p>
        </w:tc>
        <w:tc>
          <w:tcPr>
            <w:tcW w:w="7344" w:type="dxa"/>
          </w:tcPr>
          <w:p w14:paraId="440C8EA6" w14:textId="5881730F" w:rsidR="00D06442" w:rsidRPr="00817305" w:rsidRDefault="00D06442" w:rsidP="00D06442">
            <w:pPr>
              <w:rPr>
                <w:sz w:val="28"/>
                <w:szCs w:val="28"/>
              </w:rPr>
            </w:pPr>
            <w:r w:rsidRPr="00817305">
              <w:rPr>
                <w:color w:val="212529"/>
                <w:kern w:val="36"/>
                <w:sz w:val="28"/>
                <w:szCs w:val="28"/>
              </w:rPr>
              <w:t>комплексный скважинный прибор электрического и гамма-каротажа</w:t>
            </w:r>
          </w:p>
        </w:tc>
      </w:tr>
      <w:tr w:rsidR="00D06442" w:rsidRPr="00817305" w14:paraId="1760F16B" w14:textId="77777777" w:rsidTr="00E73A48">
        <w:tc>
          <w:tcPr>
            <w:tcW w:w="1276" w:type="dxa"/>
          </w:tcPr>
          <w:p w14:paraId="36C3C53A" w14:textId="7927F138" w:rsidR="00D06442" w:rsidRPr="00817305" w:rsidRDefault="00D06442" w:rsidP="00D06442">
            <w:pPr>
              <w:rPr>
                <w:sz w:val="28"/>
                <w:szCs w:val="28"/>
              </w:rPr>
            </w:pPr>
            <w:r w:rsidRPr="00817305">
              <w:rPr>
                <w:sz w:val="28"/>
                <w:szCs w:val="28"/>
              </w:rPr>
              <w:t>КТ</w:t>
            </w:r>
          </w:p>
        </w:tc>
        <w:tc>
          <w:tcPr>
            <w:tcW w:w="851" w:type="dxa"/>
          </w:tcPr>
          <w:p w14:paraId="0F720642" w14:textId="0C5DEB55" w:rsidR="00D06442" w:rsidRPr="00817305" w:rsidRDefault="00D06442" w:rsidP="00D06442">
            <w:pPr>
              <w:jc w:val="center"/>
              <w:rPr>
                <w:sz w:val="28"/>
                <w:szCs w:val="28"/>
              </w:rPr>
            </w:pPr>
            <w:r w:rsidRPr="000C58F3">
              <w:rPr>
                <w:sz w:val="28"/>
                <w:szCs w:val="28"/>
              </w:rPr>
              <w:t>–</w:t>
            </w:r>
          </w:p>
        </w:tc>
        <w:tc>
          <w:tcPr>
            <w:tcW w:w="7344" w:type="dxa"/>
          </w:tcPr>
          <w:p w14:paraId="2466D0B2" w14:textId="0A19C445" w:rsidR="00D06442" w:rsidRPr="00817305" w:rsidRDefault="00D06442" w:rsidP="00D06442">
            <w:pPr>
              <w:rPr>
                <w:sz w:val="28"/>
                <w:szCs w:val="28"/>
              </w:rPr>
            </w:pPr>
            <w:r w:rsidRPr="00817305">
              <w:rPr>
                <w:sz w:val="28"/>
                <w:szCs w:val="28"/>
              </w:rPr>
              <w:t>Геофизическая катушка</w:t>
            </w:r>
          </w:p>
        </w:tc>
      </w:tr>
      <w:tr w:rsidR="00D06442" w:rsidRPr="00817305" w14:paraId="1E4AE52E" w14:textId="77777777" w:rsidTr="00E73A48">
        <w:tc>
          <w:tcPr>
            <w:tcW w:w="1276" w:type="dxa"/>
          </w:tcPr>
          <w:p w14:paraId="7D1A448C" w14:textId="198B3AE0" w:rsidR="00D06442" w:rsidRPr="00817305" w:rsidRDefault="00D06442" w:rsidP="00D06442">
            <w:pPr>
              <w:rPr>
                <w:sz w:val="28"/>
                <w:szCs w:val="28"/>
              </w:rPr>
            </w:pPr>
            <w:r w:rsidRPr="00817305">
              <w:rPr>
                <w:sz w:val="28"/>
                <w:szCs w:val="28"/>
              </w:rPr>
              <w:t>КСП-ГК</w:t>
            </w:r>
          </w:p>
        </w:tc>
        <w:tc>
          <w:tcPr>
            <w:tcW w:w="851" w:type="dxa"/>
          </w:tcPr>
          <w:p w14:paraId="73C4B547" w14:textId="0D5E5282" w:rsidR="00D06442" w:rsidRPr="00817305" w:rsidRDefault="00D06442" w:rsidP="00D06442">
            <w:pPr>
              <w:jc w:val="center"/>
              <w:rPr>
                <w:sz w:val="28"/>
                <w:szCs w:val="28"/>
              </w:rPr>
            </w:pPr>
            <w:r w:rsidRPr="000C58F3">
              <w:rPr>
                <w:sz w:val="28"/>
                <w:szCs w:val="28"/>
              </w:rPr>
              <w:t>–</w:t>
            </w:r>
          </w:p>
        </w:tc>
        <w:tc>
          <w:tcPr>
            <w:tcW w:w="7344" w:type="dxa"/>
          </w:tcPr>
          <w:p w14:paraId="5C6B5FE6" w14:textId="7690025D" w:rsidR="00D06442" w:rsidRPr="00817305" w:rsidRDefault="00D06442" w:rsidP="00D06442">
            <w:pPr>
              <w:rPr>
                <w:sz w:val="28"/>
                <w:szCs w:val="28"/>
              </w:rPr>
            </w:pPr>
            <w:r w:rsidRPr="00817305">
              <w:rPr>
                <w:color w:val="111111"/>
                <w:spacing w:val="5"/>
                <w:kern w:val="36"/>
                <w:sz w:val="28"/>
                <w:szCs w:val="28"/>
              </w:rPr>
              <w:t>комплексный скважинный прибор электрического и гамма-каротажа</w:t>
            </w:r>
          </w:p>
        </w:tc>
      </w:tr>
      <w:tr w:rsidR="00D06442" w:rsidRPr="00817305" w14:paraId="7ABCCACE" w14:textId="77777777" w:rsidTr="00E73A48">
        <w:tc>
          <w:tcPr>
            <w:tcW w:w="1276" w:type="dxa"/>
          </w:tcPr>
          <w:p w14:paraId="3A46DB65" w14:textId="0DB7B262" w:rsidR="00D06442" w:rsidRPr="00817305" w:rsidRDefault="00D06442" w:rsidP="00D06442">
            <w:pPr>
              <w:rPr>
                <w:sz w:val="28"/>
                <w:szCs w:val="28"/>
              </w:rPr>
            </w:pPr>
            <w:r w:rsidRPr="00817305">
              <w:rPr>
                <w:sz w:val="28"/>
                <w:szCs w:val="28"/>
              </w:rPr>
              <w:t>км</w:t>
            </w:r>
          </w:p>
        </w:tc>
        <w:tc>
          <w:tcPr>
            <w:tcW w:w="851" w:type="dxa"/>
          </w:tcPr>
          <w:p w14:paraId="4B5B88AF" w14:textId="5B43122C" w:rsidR="00D06442" w:rsidRPr="00817305" w:rsidRDefault="00D06442" w:rsidP="00D06442">
            <w:pPr>
              <w:jc w:val="center"/>
              <w:rPr>
                <w:sz w:val="28"/>
                <w:szCs w:val="28"/>
              </w:rPr>
            </w:pPr>
            <w:r w:rsidRPr="000C58F3">
              <w:rPr>
                <w:sz w:val="28"/>
                <w:szCs w:val="28"/>
              </w:rPr>
              <w:t>–</w:t>
            </w:r>
          </w:p>
        </w:tc>
        <w:tc>
          <w:tcPr>
            <w:tcW w:w="7344" w:type="dxa"/>
          </w:tcPr>
          <w:p w14:paraId="119776FF" w14:textId="371D0125" w:rsidR="00D06442" w:rsidRPr="00817305" w:rsidRDefault="00D06442" w:rsidP="00D06442">
            <w:pPr>
              <w:rPr>
                <w:sz w:val="28"/>
                <w:szCs w:val="28"/>
              </w:rPr>
            </w:pPr>
            <w:r w:rsidRPr="00817305">
              <w:rPr>
                <w:sz w:val="28"/>
                <w:szCs w:val="28"/>
              </w:rPr>
              <w:t>километр</w:t>
            </w:r>
          </w:p>
        </w:tc>
      </w:tr>
      <w:tr w:rsidR="00D06442" w:rsidRPr="00817305" w14:paraId="7079E6A2" w14:textId="77777777" w:rsidTr="00E73A48">
        <w:tc>
          <w:tcPr>
            <w:tcW w:w="1276" w:type="dxa"/>
          </w:tcPr>
          <w:p w14:paraId="36CC4CB5" w14:textId="6EC1B624" w:rsidR="00D06442" w:rsidRPr="00817305" w:rsidRDefault="00D06442" w:rsidP="00D06442">
            <w:pPr>
              <w:rPr>
                <w:sz w:val="28"/>
                <w:szCs w:val="28"/>
              </w:rPr>
            </w:pPr>
            <w:proofErr w:type="spellStart"/>
            <w:proofErr w:type="gramStart"/>
            <w:r w:rsidRPr="00817305">
              <w:rPr>
                <w:sz w:val="28"/>
                <w:szCs w:val="28"/>
              </w:rPr>
              <w:t>кв.км</w:t>
            </w:r>
            <w:proofErr w:type="spellEnd"/>
            <w:proofErr w:type="gramEnd"/>
          </w:p>
        </w:tc>
        <w:tc>
          <w:tcPr>
            <w:tcW w:w="851" w:type="dxa"/>
          </w:tcPr>
          <w:p w14:paraId="56A78B07" w14:textId="18756AC8" w:rsidR="00D06442" w:rsidRPr="00817305" w:rsidRDefault="00D06442" w:rsidP="00D06442">
            <w:pPr>
              <w:jc w:val="center"/>
              <w:rPr>
                <w:sz w:val="28"/>
                <w:szCs w:val="28"/>
              </w:rPr>
            </w:pPr>
            <w:r w:rsidRPr="000C58F3">
              <w:rPr>
                <w:sz w:val="28"/>
                <w:szCs w:val="28"/>
              </w:rPr>
              <w:t>–</w:t>
            </w:r>
          </w:p>
        </w:tc>
        <w:tc>
          <w:tcPr>
            <w:tcW w:w="7344" w:type="dxa"/>
          </w:tcPr>
          <w:p w14:paraId="748D6C1F" w14:textId="6B8E3D1E" w:rsidR="00D06442" w:rsidRPr="00817305" w:rsidRDefault="00D06442" w:rsidP="00D06442">
            <w:pPr>
              <w:rPr>
                <w:sz w:val="28"/>
                <w:szCs w:val="28"/>
              </w:rPr>
            </w:pPr>
            <w:r>
              <w:rPr>
                <w:sz w:val="28"/>
                <w:szCs w:val="28"/>
              </w:rPr>
              <w:t>к</w:t>
            </w:r>
            <w:r w:rsidRPr="00817305">
              <w:rPr>
                <w:sz w:val="28"/>
                <w:szCs w:val="28"/>
              </w:rPr>
              <w:t>вадратный километр</w:t>
            </w:r>
          </w:p>
        </w:tc>
      </w:tr>
      <w:tr w:rsidR="00D06442" w:rsidRPr="00817305" w14:paraId="478CB834" w14:textId="77777777" w:rsidTr="00E73A48">
        <w:tc>
          <w:tcPr>
            <w:tcW w:w="1276" w:type="dxa"/>
          </w:tcPr>
          <w:p w14:paraId="0F91BAFB" w14:textId="4ACB8628" w:rsidR="00D06442" w:rsidRPr="00817305" w:rsidRDefault="00D06442" w:rsidP="00D06442">
            <w:pPr>
              <w:rPr>
                <w:sz w:val="28"/>
                <w:szCs w:val="28"/>
              </w:rPr>
            </w:pPr>
            <w:r w:rsidRPr="00817305">
              <w:rPr>
                <w:sz w:val="28"/>
                <w:szCs w:val="28"/>
              </w:rPr>
              <w:t>ЛЭП</w:t>
            </w:r>
          </w:p>
        </w:tc>
        <w:tc>
          <w:tcPr>
            <w:tcW w:w="851" w:type="dxa"/>
          </w:tcPr>
          <w:p w14:paraId="64BEF8D6" w14:textId="7CE699D9" w:rsidR="00D06442" w:rsidRPr="00817305" w:rsidRDefault="00D06442" w:rsidP="00D06442">
            <w:pPr>
              <w:jc w:val="center"/>
              <w:rPr>
                <w:sz w:val="28"/>
                <w:szCs w:val="28"/>
              </w:rPr>
            </w:pPr>
            <w:r w:rsidRPr="000C58F3">
              <w:rPr>
                <w:sz w:val="28"/>
                <w:szCs w:val="28"/>
              </w:rPr>
              <w:t>–</w:t>
            </w:r>
          </w:p>
        </w:tc>
        <w:tc>
          <w:tcPr>
            <w:tcW w:w="7344" w:type="dxa"/>
          </w:tcPr>
          <w:p w14:paraId="0D5D18CA" w14:textId="35A91A8F" w:rsidR="00D06442" w:rsidRPr="00817305" w:rsidRDefault="00D06442" w:rsidP="00D06442">
            <w:pPr>
              <w:rPr>
                <w:sz w:val="28"/>
                <w:szCs w:val="28"/>
              </w:rPr>
            </w:pPr>
            <w:r w:rsidRPr="00817305">
              <w:rPr>
                <w:sz w:val="28"/>
                <w:szCs w:val="28"/>
              </w:rPr>
              <w:t>Линия электропередач</w:t>
            </w:r>
          </w:p>
        </w:tc>
      </w:tr>
      <w:tr w:rsidR="00D06442" w:rsidRPr="00817305" w14:paraId="586E8857" w14:textId="77777777" w:rsidTr="00E73A48">
        <w:tc>
          <w:tcPr>
            <w:tcW w:w="1276" w:type="dxa"/>
          </w:tcPr>
          <w:p w14:paraId="7C836CEB" w14:textId="336CBC30" w:rsidR="00D06442" w:rsidRPr="00817305" w:rsidRDefault="00D06442" w:rsidP="00D06442">
            <w:pPr>
              <w:rPr>
                <w:rFonts w:eastAsia="Tahoma"/>
                <w:sz w:val="28"/>
                <w:szCs w:val="28"/>
                <w:lang w:bidi="ru-RU"/>
              </w:rPr>
            </w:pPr>
            <w:r w:rsidRPr="00817305">
              <w:rPr>
                <w:sz w:val="28"/>
                <w:szCs w:val="28"/>
              </w:rPr>
              <w:t>МПИ</w:t>
            </w:r>
          </w:p>
        </w:tc>
        <w:tc>
          <w:tcPr>
            <w:tcW w:w="851" w:type="dxa"/>
          </w:tcPr>
          <w:p w14:paraId="58F65EE4" w14:textId="6D7C47EA" w:rsidR="00D06442" w:rsidRPr="00817305" w:rsidRDefault="00D06442" w:rsidP="00D06442">
            <w:pPr>
              <w:jc w:val="center"/>
              <w:rPr>
                <w:sz w:val="28"/>
                <w:szCs w:val="28"/>
              </w:rPr>
            </w:pPr>
            <w:r w:rsidRPr="000C58F3">
              <w:rPr>
                <w:sz w:val="28"/>
                <w:szCs w:val="28"/>
              </w:rPr>
              <w:t>–</w:t>
            </w:r>
          </w:p>
        </w:tc>
        <w:tc>
          <w:tcPr>
            <w:tcW w:w="7344" w:type="dxa"/>
          </w:tcPr>
          <w:p w14:paraId="7EA343D7" w14:textId="53DFCAFA" w:rsidR="00D06442" w:rsidRPr="00817305" w:rsidRDefault="00D06442" w:rsidP="00D06442">
            <w:pPr>
              <w:rPr>
                <w:sz w:val="28"/>
                <w:szCs w:val="28"/>
              </w:rPr>
            </w:pPr>
            <w:r w:rsidRPr="00817305">
              <w:rPr>
                <w:sz w:val="28"/>
                <w:szCs w:val="28"/>
              </w:rPr>
              <w:t>месторождение полезных ископаемых</w:t>
            </w:r>
          </w:p>
        </w:tc>
      </w:tr>
      <w:tr w:rsidR="00D06442" w:rsidRPr="00817305" w14:paraId="65CA7A48" w14:textId="77777777" w:rsidTr="00E73A48">
        <w:tc>
          <w:tcPr>
            <w:tcW w:w="1276" w:type="dxa"/>
          </w:tcPr>
          <w:p w14:paraId="2371478D" w14:textId="4B7AB31C" w:rsidR="00D06442" w:rsidRPr="00817305" w:rsidRDefault="00D06442" w:rsidP="00D06442">
            <w:pPr>
              <w:rPr>
                <w:rFonts w:eastAsia="Tahoma"/>
                <w:sz w:val="28"/>
                <w:szCs w:val="28"/>
                <w:lang w:bidi="ru-RU"/>
              </w:rPr>
            </w:pPr>
            <w:proofErr w:type="spellStart"/>
            <w:r w:rsidRPr="00817305">
              <w:rPr>
                <w:sz w:val="28"/>
                <w:szCs w:val="28"/>
              </w:rPr>
              <w:t>мГл</w:t>
            </w:r>
            <w:proofErr w:type="spellEnd"/>
          </w:p>
        </w:tc>
        <w:tc>
          <w:tcPr>
            <w:tcW w:w="851" w:type="dxa"/>
          </w:tcPr>
          <w:p w14:paraId="4BD2ACCF" w14:textId="3D360E4A" w:rsidR="00D06442" w:rsidRPr="00817305" w:rsidRDefault="00D06442" w:rsidP="00D06442">
            <w:pPr>
              <w:jc w:val="center"/>
              <w:rPr>
                <w:sz w:val="28"/>
                <w:szCs w:val="28"/>
              </w:rPr>
            </w:pPr>
            <w:r w:rsidRPr="000C58F3">
              <w:rPr>
                <w:sz w:val="28"/>
                <w:szCs w:val="28"/>
              </w:rPr>
              <w:t>–</w:t>
            </w:r>
          </w:p>
        </w:tc>
        <w:tc>
          <w:tcPr>
            <w:tcW w:w="7344" w:type="dxa"/>
          </w:tcPr>
          <w:p w14:paraId="6C3C7111" w14:textId="5DCF13E8" w:rsidR="00D06442" w:rsidRPr="00817305" w:rsidRDefault="00D06442" w:rsidP="00D06442">
            <w:pPr>
              <w:rPr>
                <w:sz w:val="28"/>
                <w:szCs w:val="28"/>
              </w:rPr>
            </w:pPr>
            <w:proofErr w:type="spellStart"/>
            <w:r w:rsidRPr="00817305">
              <w:rPr>
                <w:sz w:val="28"/>
                <w:szCs w:val="28"/>
              </w:rPr>
              <w:t>миллигал</w:t>
            </w:r>
            <w:proofErr w:type="spellEnd"/>
          </w:p>
        </w:tc>
      </w:tr>
      <w:tr w:rsidR="00D06442" w:rsidRPr="00817305" w14:paraId="74546BC1" w14:textId="77777777" w:rsidTr="00E73A48">
        <w:tc>
          <w:tcPr>
            <w:tcW w:w="1276" w:type="dxa"/>
          </w:tcPr>
          <w:p w14:paraId="23C20595" w14:textId="6C3BA21D" w:rsidR="00D06442" w:rsidRPr="00817305" w:rsidRDefault="00D06442" w:rsidP="00D06442">
            <w:pPr>
              <w:rPr>
                <w:rFonts w:eastAsia="Tahoma"/>
                <w:sz w:val="28"/>
                <w:szCs w:val="28"/>
                <w:lang w:bidi="ru-RU"/>
              </w:rPr>
            </w:pPr>
            <w:proofErr w:type="spellStart"/>
            <w:r w:rsidRPr="00817305">
              <w:rPr>
                <w:bCs/>
                <w:iCs/>
                <w:sz w:val="28"/>
                <w:szCs w:val="28"/>
              </w:rPr>
              <w:t>мкР</w:t>
            </w:r>
            <w:proofErr w:type="spellEnd"/>
            <w:r w:rsidRPr="00817305">
              <w:rPr>
                <w:bCs/>
                <w:iCs/>
                <w:sz w:val="28"/>
                <w:szCs w:val="28"/>
              </w:rPr>
              <w:t>\ч</w:t>
            </w:r>
          </w:p>
        </w:tc>
        <w:tc>
          <w:tcPr>
            <w:tcW w:w="851" w:type="dxa"/>
          </w:tcPr>
          <w:p w14:paraId="655CEE68" w14:textId="46C735E2" w:rsidR="00D06442" w:rsidRPr="00817305" w:rsidRDefault="00D06442" w:rsidP="00D06442">
            <w:pPr>
              <w:jc w:val="center"/>
              <w:rPr>
                <w:sz w:val="28"/>
                <w:szCs w:val="28"/>
              </w:rPr>
            </w:pPr>
            <w:r w:rsidRPr="000C58F3">
              <w:rPr>
                <w:sz w:val="28"/>
                <w:szCs w:val="28"/>
              </w:rPr>
              <w:t>–</w:t>
            </w:r>
          </w:p>
        </w:tc>
        <w:tc>
          <w:tcPr>
            <w:tcW w:w="7344" w:type="dxa"/>
          </w:tcPr>
          <w:p w14:paraId="3932FE59" w14:textId="66F291C8" w:rsidR="00D06442" w:rsidRPr="00817305" w:rsidRDefault="00ED14D9" w:rsidP="00D06442">
            <w:pPr>
              <w:rPr>
                <w:sz w:val="28"/>
                <w:szCs w:val="28"/>
              </w:rPr>
            </w:pPr>
            <w:r w:rsidRPr="00817305">
              <w:rPr>
                <w:sz w:val="28"/>
                <w:szCs w:val="28"/>
              </w:rPr>
              <w:t>микрорентген</w:t>
            </w:r>
            <w:r w:rsidR="00D06442" w:rsidRPr="00817305">
              <w:rPr>
                <w:sz w:val="28"/>
                <w:szCs w:val="28"/>
              </w:rPr>
              <w:t xml:space="preserve"> в час</w:t>
            </w:r>
          </w:p>
        </w:tc>
      </w:tr>
      <w:tr w:rsidR="00D06442" w:rsidRPr="00817305" w14:paraId="6545F638" w14:textId="77777777" w:rsidTr="00E73A48">
        <w:tc>
          <w:tcPr>
            <w:tcW w:w="1276" w:type="dxa"/>
          </w:tcPr>
          <w:p w14:paraId="65B6B9A1" w14:textId="1C442B8D" w:rsidR="00D06442" w:rsidRPr="00817305" w:rsidRDefault="00D06442" w:rsidP="00D06442">
            <w:pPr>
              <w:rPr>
                <w:rFonts w:eastAsia="Tahoma"/>
                <w:sz w:val="28"/>
                <w:szCs w:val="28"/>
                <w:lang w:bidi="ru-RU"/>
              </w:rPr>
            </w:pPr>
            <w:r>
              <w:rPr>
                <w:bCs/>
                <w:iCs/>
                <w:sz w:val="28"/>
                <w:szCs w:val="28"/>
              </w:rPr>
              <w:t>м</w:t>
            </w:r>
          </w:p>
        </w:tc>
        <w:tc>
          <w:tcPr>
            <w:tcW w:w="851" w:type="dxa"/>
          </w:tcPr>
          <w:p w14:paraId="2DFC52B2" w14:textId="7E4773B2" w:rsidR="00D06442" w:rsidRPr="00817305" w:rsidRDefault="00D06442" w:rsidP="00D06442">
            <w:pPr>
              <w:jc w:val="center"/>
              <w:rPr>
                <w:sz w:val="28"/>
                <w:szCs w:val="28"/>
              </w:rPr>
            </w:pPr>
            <w:r>
              <w:rPr>
                <w:sz w:val="28"/>
                <w:szCs w:val="28"/>
              </w:rPr>
              <w:t>–</w:t>
            </w:r>
          </w:p>
        </w:tc>
        <w:tc>
          <w:tcPr>
            <w:tcW w:w="7344" w:type="dxa"/>
          </w:tcPr>
          <w:p w14:paraId="43FD3E25" w14:textId="162E6BB4" w:rsidR="00D06442" w:rsidRPr="00817305" w:rsidRDefault="00D06442" w:rsidP="00D06442">
            <w:pPr>
              <w:rPr>
                <w:sz w:val="28"/>
                <w:szCs w:val="28"/>
              </w:rPr>
            </w:pPr>
            <w:r>
              <w:rPr>
                <w:sz w:val="28"/>
                <w:szCs w:val="28"/>
              </w:rPr>
              <w:t>метр</w:t>
            </w:r>
          </w:p>
        </w:tc>
      </w:tr>
      <w:tr w:rsidR="00D06442" w:rsidRPr="00817305" w14:paraId="04CE305B" w14:textId="77777777" w:rsidTr="00E73A48">
        <w:tc>
          <w:tcPr>
            <w:tcW w:w="1276" w:type="dxa"/>
          </w:tcPr>
          <w:p w14:paraId="4803A7F2" w14:textId="0DE68B92" w:rsidR="00D06442" w:rsidRPr="00817305" w:rsidRDefault="00D06442" w:rsidP="00D06442">
            <w:pPr>
              <w:rPr>
                <w:sz w:val="28"/>
                <w:szCs w:val="28"/>
              </w:rPr>
            </w:pPr>
            <w:r>
              <w:rPr>
                <w:bCs/>
                <w:iCs/>
                <w:sz w:val="28"/>
                <w:szCs w:val="28"/>
              </w:rPr>
              <w:t>мм</w:t>
            </w:r>
          </w:p>
        </w:tc>
        <w:tc>
          <w:tcPr>
            <w:tcW w:w="851" w:type="dxa"/>
          </w:tcPr>
          <w:p w14:paraId="4F4ED471" w14:textId="608515D6" w:rsidR="00D06442" w:rsidRPr="00817305" w:rsidRDefault="00D06442" w:rsidP="00D06442">
            <w:pPr>
              <w:jc w:val="center"/>
              <w:rPr>
                <w:sz w:val="28"/>
                <w:szCs w:val="28"/>
              </w:rPr>
            </w:pPr>
            <w:r>
              <w:rPr>
                <w:sz w:val="28"/>
                <w:szCs w:val="28"/>
              </w:rPr>
              <w:t>–</w:t>
            </w:r>
          </w:p>
        </w:tc>
        <w:tc>
          <w:tcPr>
            <w:tcW w:w="7344" w:type="dxa"/>
          </w:tcPr>
          <w:p w14:paraId="1E38D19D" w14:textId="6CA39C9D" w:rsidR="00D06442" w:rsidRPr="00817305" w:rsidRDefault="00D06442" w:rsidP="00D06442">
            <w:pPr>
              <w:rPr>
                <w:sz w:val="28"/>
                <w:szCs w:val="28"/>
              </w:rPr>
            </w:pPr>
            <w:r>
              <w:rPr>
                <w:sz w:val="28"/>
                <w:szCs w:val="28"/>
              </w:rPr>
              <w:t>миллиметр</w:t>
            </w:r>
          </w:p>
        </w:tc>
      </w:tr>
      <w:tr w:rsidR="00D06442" w:rsidRPr="00817305" w14:paraId="068E6B10" w14:textId="77777777" w:rsidTr="00E73A48">
        <w:tc>
          <w:tcPr>
            <w:tcW w:w="1276" w:type="dxa"/>
          </w:tcPr>
          <w:p w14:paraId="7521CF00" w14:textId="5BBC2620" w:rsidR="00D06442" w:rsidRPr="00817305" w:rsidRDefault="00D06442" w:rsidP="00D06442">
            <w:pPr>
              <w:rPr>
                <w:sz w:val="28"/>
                <w:szCs w:val="28"/>
              </w:rPr>
            </w:pPr>
            <w:proofErr w:type="spellStart"/>
            <w:r w:rsidRPr="00817305">
              <w:rPr>
                <w:sz w:val="28"/>
                <w:szCs w:val="28"/>
              </w:rPr>
              <w:t>нТл</w:t>
            </w:r>
            <w:proofErr w:type="spellEnd"/>
          </w:p>
        </w:tc>
        <w:tc>
          <w:tcPr>
            <w:tcW w:w="851" w:type="dxa"/>
          </w:tcPr>
          <w:p w14:paraId="2D0F18D4" w14:textId="5C0F7376" w:rsidR="00D06442" w:rsidRPr="00817305" w:rsidRDefault="00D06442" w:rsidP="00D06442">
            <w:pPr>
              <w:jc w:val="center"/>
              <w:rPr>
                <w:sz w:val="28"/>
                <w:szCs w:val="28"/>
              </w:rPr>
            </w:pPr>
            <w:r w:rsidRPr="000C58F3">
              <w:rPr>
                <w:sz w:val="28"/>
                <w:szCs w:val="28"/>
              </w:rPr>
              <w:t>–</w:t>
            </w:r>
          </w:p>
        </w:tc>
        <w:tc>
          <w:tcPr>
            <w:tcW w:w="7344" w:type="dxa"/>
          </w:tcPr>
          <w:p w14:paraId="37385129" w14:textId="57CD6DE7" w:rsidR="00D06442" w:rsidRPr="00817305" w:rsidRDefault="00D06442" w:rsidP="00D06442">
            <w:pPr>
              <w:rPr>
                <w:sz w:val="28"/>
                <w:szCs w:val="28"/>
              </w:rPr>
            </w:pPr>
            <w:r w:rsidRPr="00817305">
              <w:rPr>
                <w:sz w:val="28"/>
                <w:szCs w:val="28"/>
              </w:rPr>
              <w:t>нанотесла</w:t>
            </w:r>
          </w:p>
        </w:tc>
      </w:tr>
      <w:tr w:rsidR="00D06442" w:rsidRPr="00817305" w14:paraId="01CB54DE" w14:textId="77777777" w:rsidTr="00E73A48">
        <w:tc>
          <w:tcPr>
            <w:tcW w:w="1276" w:type="dxa"/>
          </w:tcPr>
          <w:p w14:paraId="20ADFE23" w14:textId="7EFE104E" w:rsidR="00D06442" w:rsidRPr="00817305" w:rsidRDefault="00D06442" w:rsidP="00D06442">
            <w:pPr>
              <w:rPr>
                <w:sz w:val="28"/>
                <w:szCs w:val="28"/>
              </w:rPr>
            </w:pPr>
            <w:r w:rsidRPr="00817305">
              <w:rPr>
                <w:rFonts w:eastAsia="Tahoma"/>
                <w:sz w:val="28"/>
                <w:szCs w:val="28"/>
                <w:lang w:bidi="ru-RU"/>
              </w:rPr>
              <w:t>ПР</w:t>
            </w:r>
          </w:p>
        </w:tc>
        <w:tc>
          <w:tcPr>
            <w:tcW w:w="851" w:type="dxa"/>
          </w:tcPr>
          <w:p w14:paraId="4DFB3677" w14:textId="73C474EC" w:rsidR="00D06442" w:rsidRPr="00817305" w:rsidRDefault="00D06442" w:rsidP="00D06442">
            <w:pPr>
              <w:jc w:val="center"/>
              <w:rPr>
                <w:sz w:val="28"/>
                <w:szCs w:val="28"/>
              </w:rPr>
            </w:pPr>
            <w:r w:rsidRPr="000C58F3">
              <w:rPr>
                <w:sz w:val="28"/>
                <w:szCs w:val="28"/>
              </w:rPr>
              <w:t>–</w:t>
            </w:r>
          </w:p>
        </w:tc>
        <w:tc>
          <w:tcPr>
            <w:tcW w:w="7344" w:type="dxa"/>
          </w:tcPr>
          <w:p w14:paraId="39656473" w14:textId="52C673D9" w:rsidR="00D06442" w:rsidRPr="00817305" w:rsidRDefault="00D06442" w:rsidP="00D06442">
            <w:pPr>
              <w:rPr>
                <w:sz w:val="28"/>
                <w:szCs w:val="28"/>
              </w:rPr>
            </w:pPr>
            <w:r w:rsidRPr="00817305">
              <w:rPr>
                <w:sz w:val="28"/>
                <w:szCs w:val="28"/>
              </w:rPr>
              <w:t>профиль</w:t>
            </w:r>
          </w:p>
        </w:tc>
      </w:tr>
      <w:tr w:rsidR="00D06442" w:rsidRPr="00817305" w14:paraId="191069B9" w14:textId="77777777" w:rsidTr="00E73A48">
        <w:tc>
          <w:tcPr>
            <w:tcW w:w="1276" w:type="dxa"/>
          </w:tcPr>
          <w:p w14:paraId="708367E4" w14:textId="22573E40" w:rsidR="00D06442" w:rsidRPr="00817305" w:rsidRDefault="00D06442" w:rsidP="00D06442">
            <w:pPr>
              <w:rPr>
                <w:sz w:val="28"/>
                <w:szCs w:val="28"/>
              </w:rPr>
            </w:pPr>
            <w:r w:rsidRPr="00817305">
              <w:rPr>
                <w:bCs/>
                <w:iCs/>
                <w:sz w:val="28"/>
                <w:szCs w:val="28"/>
              </w:rPr>
              <w:t>РФ</w:t>
            </w:r>
          </w:p>
        </w:tc>
        <w:tc>
          <w:tcPr>
            <w:tcW w:w="851" w:type="dxa"/>
          </w:tcPr>
          <w:p w14:paraId="7C358C37" w14:textId="07FBDEBE" w:rsidR="00D06442" w:rsidRPr="00817305" w:rsidRDefault="00D06442" w:rsidP="00D06442">
            <w:pPr>
              <w:shd w:val="clear" w:color="auto" w:fill="FFFFFF"/>
              <w:jc w:val="center"/>
              <w:outlineLvl w:val="0"/>
              <w:rPr>
                <w:color w:val="212529"/>
                <w:kern w:val="36"/>
                <w:sz w:val="28"/>
                <w:szCs w:val="28"/>
              </w:rPr>
            </w:pPr>
            <w:r w:rsidRPr="000C58F3">
              <w:rPr>
                <w:sz w:val="28"/>
                <w:szCs w:val="28"/>
              </w:rPr>
              <w:t>–</w:t>
            </w:r>
          </w:p>
        </w:tc>
        <w:tc>
          <w:tcPr>
            <w:tcW w:w="7344" w:type="dxa"/>
          </w:tcPr>
          <w:p w14:paraId="2D510A99" w14:textId="649CC90E" w:rsidR="00D06442" w:rsidRPr="00817305" w:rsidRDefault="00D06442" w:rsidP="00D06442">
            <w:pPr>
              <w:shd w:val="clear" w:color="auto" w:fill="FFFFFF"/>
              <w:outlineLvl w:val="0"/>
              <w:rPr>
                <w:caps/>
                <w:color w:val="212529"/>
                <w:kern w:val="36"/>
                <w:sz w:val="28"/>
                <w:szCs w:val="28"/>
              </w:rPr>
            </w:pPr>
            <w:r w:rsidRPr="00817305">
              <w:rPr>
                <w:sz w:val="28"/>
                <w:szCs w:val="28"/>
              </w:rPr>
              <w:t>Рудоконтролирующий фактор</w:t>
            </w:r>
          </w:p>
        </w:tc>
      </w:tr>
      <w:tr w:rsidR="00D06442" w:rsidRPr="00817305" w14:paraId="4F283158" w14:textId="77777777" w:rsidTr="00E73A48">
        <w:tc>
          <w:tcPr>
            <w:tcW w:w="1276" w:type="dxa"/>
          </w:tcPr>
          <w:p w14:paraId="25B4A564" w14:textId="6DDA1A77" w:rsidR="00D06442" w:rsidRPr="00817305" w:rsidRDefault="00D06442" w:rsidP="00D06442">
            <w:pPr>
              <w:rPr>
                <w:sz w:val="28"/>
                <w:szCs w:val="28"/>
              </w:rPr>
            </w:pPr>
            <w:r w:rsidRPr="00817305">
              <w:rPr>
                <w:rStyle w:val="found"/>
                <w:sz w:val="28"/>
                <w:szCs w:val="28"/>
              </w:rPr>
              <w:t>см</w:t>
            </w:r>
          </w:p>
        </w:tc>
        <w:tc>
          <w:tcPr>
            <w:tcW w:w="851" w:type="dxa"/>
          </w:tcPr>
          <w:p w14:paraId="1E39B63C" w14:textId="63363526" w:rsidR="00D06442" w:rsidRPr="00817305" w:rsidRDefault="00D06442" w:rsidP="00D06442">
            <w:pPr>
              <w:jc w:val="center"/>
              <w:rPr>
                <w:sz w:val="28"/>
                <w:szCs w:val="28"/>
              </w:rPr>
            </w:pPr>
            <w:r w:rsidRPr="000C58F3">
              <w:rPr>
                <w:sz w:val="28"/>
                <w:szCs w:val="28"/>
              </w:rPr>
              <w:t>–</w:t>
            </w:r>
          </w:p>
        </w:tc>
        <w:tc>
          <w:tcPr>
            <w:tcW w:w="7344" w:type="dxa"/>
          </w:tcPr>
          <w:p w14:paraId="2710EB86" w14:textId="31A1DEA1" w:rsidR="00D06442" w:rsidRPr="00817305" w:rsidRDefault="00D06442" w:rsidP="00D06442">
            <w:pPr>
              <w:rPr>
                <w:sz w:val="28"/>
                <w:szCs w:val="28"/>
              </w:rPr>
            </w:pPr>
            <w:r w:rsidRPr="00817305">
              <w:rPr>
                <w:sz w:val="28"/>
                <w:szCs w:val="28"/>
              </w:rPr>
              <w:t>сантиметр</w:t>
            </w:r>
          </w:p>
        </w:tc>
      </w:tr>
      <w:tr w:rsidR="00D06442" w:rsidRPr="00817305" w14:paraId="264FC88A" w14:textId="77777777" w:rsidTr="00E73A48">
        <w:tc>
          <w:tcPr>
            <w:tcW w:w="1276" w:type="dxa"/>
          </w:tcPr>
          <w:p w14:paraId="53F9E99D" w14:textId="29E68894" w:rsidR="00D06442" w:rsidRPr="00817305" w:rsidRDefault="00D06442" w:rsidP="00D06442">
            <w:pPr>
              <w:rPr>
                <w:sz w:val="28"/>
                <w:szCs w:val="28"/>
              </w:rPr>
            </w:pPr>
            <w:proofErr w:type="spellStart"/>
            <w:r w:rsidRPr="00817305">
              <w:rPr>
                <w:sz w:val="28"/>
                <w:szCs w:val="28"/>
              </w:rPr>
              <w:t>с.ш</w:t>
            </w:r>
            <w:proofErr w:type="spellEnd"/>
            <w:r w:rsidRPr="00817305">
              <w:rPr>
                <w:sz w:val="28"/>
                <w:szCs w:val="28"/>
              </w:rPr>
              <w:t>.</w:t>
            </w:r>
          </w:p>
        </w:tc>
        <w:tc>
          <w:tcPr>
            <w:tcW w:w="851" w:type="dxa"/>
          </w:tcPr>
          <w:p w14:paraId="35841469" w14:textId="0C125130" w:rsidR="00D06442" w:rsidRPr="00817305" w:rsidRDefault="00D06442" w:rsidP="00D06442">
            <w:pPr>
              <w:jc w:val="center"/>
              <w:outlineLvl w:val="0"/>
              <w:rPr>
                <w:color w:val="111111"/>
                <w:spacing w:val="5"/>
                <w:kern w:val="36"/>
                <w:sz w:val="28"/>
                <w:szCs w:val="28"/>
              </w:rPr>
            </w:pPr>
            <w:r w:rsidRPr="000C58F3">
              <w:rPr>
                <w:sz w:val="28"/>
                <w:szCs w:val="28"/>
              </w:rPr>
              <w:t>–</w:t>
            </w:r>
          </w:p>
        </w:tc>
        <w:tc>
          <w:tcPr>
            <w:tcW w:w="7344" w:type="dxa"/>
          </w:tcPr>
          <w:p w14:paraId="270FDAF6" w14:textId="35C1537D" w:rsidR="00D06442" w:rsidRPr="00817305" w:rsidRDefault="00D06442" w:rsidP="00D06442">
            <w:pPr>
              <w:outlineLvl w:val="0"/>
              <w:rPr>
                <w:sz w:val="28"/>
                <w:szCs w:val="28"/>
              </w:rPr>
            </w:pPr>
            <w:r w:rsidRPr="00817305">
              <w:rPr>
                <w:sz w:val="28"/>
                <w:szCs w:val="28"/>
              </w:rPr>
              <w:t>Северная широта</w:t>
            </w:r>
          </w:p>
        </w:tc>
      </w:tr>
      <w:tr w:rsidR="00D06442" w:rsidRPr="00817305" w14:paraId="7D973915" w14:textId="77777777" w:rsidTr="00E73A48">
        <w:tc>
          <w:tcPr>
            <w:tcW w:w="1276" w:type="dxa"/>
          </w:tcPr>
          <w:p w14:paraId="5DCD204F" w14:textId="54ACACF6" w:rsidR="00D06442" w:rsidRPr="00817305" w:rsidRDefault="00D06442" w:rsidP="00D06442">
            <w:pPr>
              <w:rPr>
                <w:sz w:val="28"/>
                <w:szCs w:val="28"/>
              </w:rPr>
            </w:pPr>
            <w:r w:rsidRPr="00817305">
              <w:rPr>
                <w:sz w:val="28"/>
                <w:szCs w:val="28"/>
              </w:rPr>
              <w:t>СГС</w:t>
            </w:r>
          </w:p>
        </w:tc>
        <w:tc>
          <w:tcPr>
            <w:tcW w:w="851" w:type="dxa"/>
          </w:tcPr>
          <w:p w14:paraId="215D7029" w14:textId="7F744F4D" w:rsidR="00D06442" w:rsidRPr="00817305" w:rsidRDefault="00D06442" w:rsidP="00D06442">
            <w:pPr>
              <w:jc w:val="center"/>
              <w:rPr>
                <w:sz w:val="28"/>
                <w:szCs w:val="28"/>
              </w:rPr>
            </w:pPr>
            <w:r w:rsidRPr="000C58F3">
              <w:rPr>
                <w:sz w:val="28"/>
                <w:szCs w:val="28"/>
              </w:rPr>
              <w:t>–</w:t>
            </w:r>
          </w:p>
        </w:tc>
        <w:tc>
          <w:tcPr>
            <w:tcW w:w="7344" w:type="dxa"/>
          </w:tcPr>
          <w:p w14:paraId="18A4993B" w14:textId="2C13396E" w:rsidR="00D06442" w:rsidRPr="00817305" w:rsidRDefault="00D06442" w:rsidP="00D06442">
            <w:pPr>
              <w:rPr>
                <w:sz w:val="28"/>
                <w:szCs w:val="28"/>
              </w:rPr>
            </w:pPr>
            <w:r w:rsidRPr="00817305">
              <w:rPr>
                <w:sz w:val="28"/>
                <w:szCs w:val="28"/>
              </w:rPr>
              <w:t xml:space="preserve">система единиц измерения (сантиметр-грамм-секунда) </w:t>
            </w:r>
          </w:p>
        </w:tc>
      </w:tr>
      <w:tr w:rsidR="00D06442" w:rsidRPr="00817305" w14:paraId="4FD39AAF" w14:textId="77777777" w:rsidTr="00E73A48">
        <w:tc>
          <w:tcPr>
            <w:tcW w:w="1276" w:type="dxa"/>
          </w:tcPr>
          <w:p w14:paraId="2D75D3DD" w14:textId="788EFF8F" w:rsidR="00D06442" w:rsidRPr="00817305" w:rsidRDefault="00D06442" w:rsidP="00D06442">
            <w:pPr>
              <w:rPr>
                <w:bCs/>
                <w:iCs/>
                <w:sz w:val="28"/>
                <w:szCs w:val="28"/>
              </w:rPr>
            </w:pPr>
            <w:r w:rsidRPr="00817305">
              <w:rPr>
                <w:color w:val="000000" w:themeColor="text1"/>
                <w:sz w:val="28"/>
                <w:szCs w:val="28"/>
                <w:lang w:val="en-US"/>
              </w:rPr>
              <w:t>SK</w:t>
            </w:r>
          </w:p>
        </w:tc>
        <w:tc>
          <w:tcPr>
            <w:tcW w:w="851" w:type="dxa"/>
          </w:tcPr>
          <w:p w14:paraId="1C4D9B3B" w14:textId="20EEFF8C" w:rsidR="00D06442" w:rsidRPr="00817305" w:rsidRDefault="00D06442" w:rsidP="00D06442">
            <w:pPr>
              <w:jc w:val="center"/>
              <w:rPr>
                <w:sz w:val="28"/>
                <w:szCs w:val="28"/>
              </w:rPr>
            </w:pPr>
            <w:r w:rsidRPr="000C58F3">
              <w:rPr>
                <w:sz w:val="28"/>
                <w:szCs w:val="28"/>
              </w:rPr>
              <w:t>–</w:t>
            </w:r>
          </w:p>
        </w:tc>
        <w:tc>
          <w:tcPr>
            <w:tcW w:w="7344" w:type="dxa"/>
          </w:tcPr>
          <w:p w14:paraId="6848E705" w14:textId="07476AAB" w:rsidR="00D06442" w:rsidRPr="00817305" w:rsidRDefault="00ED14D9" w:rsidP="00D06442">
            <w:pPr>
              <w:rPr>
                <w:sz w:val="28"/>
                <w:szCs w:val="28"/>
              </w:rPr>
            </w:pPr>
            <w:r>
              <w:rPr>
                <w:sz w:val="28"/>
                <w:szCs w:val="28"/>
              </w:rPr>
              <w:t xml:space="preserve">Северный </w:t>
            </w:r>
            <w:proofErr w:type="spellStart"/>
            <w:r>
              <w:rPr>
                <w:sz w:val="28"/>
                <w:szCs w:val="28"/>
              </w:rPr>
              <w:t>Катпар</w:t>
            </w:r>
            <w:proofErr w:type="spellEnd"/>
          </w:p>
        </w:tc>
      </w:tr>
      <w:tr w:rsidR="00D06442" w:rsidRPr="00817305" w14:paraId="2C1A8A57" w14:textId="77777777" w:rsidTr="00E73A48">
        <w:tc>
          <w:tcPr>
            <w:tcW w:w="1276" w:type="dxa"/>
          </w:tcPr>
          <w:p w14:paraId="03E20CAF" w14:textId="05A89B31" w:rsidR="00D06442" w:rsidRPr="00817305" w:rsidRDefault="00D06442" w:rsidP="00D06442">
            <w:pPr>
              <w:rPr>
                <w:bCs/>
                <w:iCs/>
                <w:sz w:val="28"/>
                <w:szCs w:val="28"/>
              </w:rPr>
            </w:pPr>
            <w:r w:rsidRPr="00817305">
              <w:rPr>
                <w:sz w:val="28"/>
                <w:szCs w:val="28"/>
              </w:rPr>
              <w:t>ЮЗ</w:t>
            </w:r>
          </w:p>
        </w:tc>
        <w:tc>
          <w:tcPr>
            <w:tcW w:w="851" w:type="dxa"/>
          </w:tcPr>
          <w:p w14:paraId="120D58A3" w14:textId="305669B7" w:rsidR="00D06442" w:rsidRPr="00817305" w:rsidRDefault="00D06442" w:rsidP="00D06442">
            <w:pPr>
              <w:jc w:val="center"/>
              <w:rPr>
                <w:sz w:val="28"/>
                <w:szCs w:val="28"/>
              </w:rPr>
            </w:pPr>
            <w:r w:rsidRPr="000C58F3">
              <w:rPr>
                <w:sz w:val="28"/>
                <w:szCs w:val="28"/>
              </w:rPr>
              <w:t>–</w:t>
            </w:r>
          </w:p>
        </w:tc>
        <w:tc>
          <w:tcPr>
            <w:tcW w:w="7344" w:type="dxa"/>
          </w:tcPr>
          <w:p w14:paraId="250E2E7F" w14:textId="7E224CD2" w:rsidR="00D06442" w:rsidRPr="00817305" w:rsidRDefault="00D06442" w:rsidP="00D06442">
            <w:pPr>
              <w:rPr>
                <w:sz w:val="28"/>
                <w:szCs w:val="28"/>
              </w:rPr>
            </w:pPr>
            <w:r w:rsidRPr="00817305">
              <w:rPr>
                <w:sz w:val="28"/>
                <w:szCs w:val="28"/>
              </w:rPr>
              <w:t>Юго-</w:t>
            </w:r>
            <w:r>
              <w:rPr>
                <w:sz w:val="28"/>
                <w:szCs w:val="28"/>
              </w:rPr>
              <w:t>З</w:t>
            </w:r>
            <w:r w:rsidRPr="00817305">
              <w:rPr>
                <w:sz w:val="28"/>
                <w:szCs w:val="28"/>
              </w:rPr>
              <w:t>апад</w:t>
            </w:r>
          </w:p>
        </w:tc>
      </w:tr>
      <w:tr w:rsidR="00D06442" w:rsidRPr="00817305" w14:paraId="3726C58F" w14:textId="77777777" w:rsidTr="00E73A48">
        <w:tc>
          <w:tcPr>
            <w:tcW w:w="1276" w:type="dxa"/>
          </w:tcPr>
          <w:p w14:paraId="20045952" w14:textId="04EA0F1A" w:rsidR="00D06442" w:rsidRPr="00817305" w:rsidRDefault="00D06442" w:rsidP="00D06442">
            <w:pPr>
              <w:rPr>
                <w:bCs/>
                <w:iCs/>
                <w:sz w:val="28"/>
                <w:szCs w:val="28"/>
              </w:rPr>
            </w:pPr>
            <w:r w:rsidRPr="00817305">
              <w:rPr>
                <w:sz w:val="28"/>
                <w:szCs w:val="28"/>
              </w:rPr>
              <w:t>2</w:t>
            </w:r>
            <w:r w:rsidRPr="00817305">
              <w:rPr>
                <w:sz w:val="28"/>
                <w:szCs w:val="28"/>
                <w:lang w:val="en-US"/>
              </w:rPr>
              <w:t>D</w:t>
            </w:r>
          </w:p>
        </w:tc>
        <w:tc>
          <w:tcPr>
            <w:tcW w:w="851" w:type="dxa"/>
          </w:tcPr>
          <w:p w14:paraId="61E36CCA" w14:textId="225200D5" w:rsidR="00D06442" w:rsidRPr="000C58F3" w:rsidRDefault="00D06442" w:rsidP="00D06442">
            <w:pPr>
              <w:jc w:val="center"/>
              <w:rPr>
                <w:sz w:val="28"/>
                <w:szCs w:val="28"/>
              </w:rPr>
            </w:pPr>
            <w:r w:rsidRPr="000C58F3">
              <w:rPr>
                <w:sz w:val="28"/>
                <w:szCs w:val="28"/>
              </w:rPr>
              <w:t>–</w:t>
            </w:r>
          </w:p>
        </w:tc>
        <w:tc>
          <w:tcPr>
            <w:tcW w:w="7344" w:type="dxa"/>
          </w:tcPr>
          <w:p w14:paraId="6CD15E97" w14:textId="3EF6C18C" w:rsidR="00D06442" w:rsidRPr="00817305" w:rsidRDefault="00D06442" w:rsidP="00D06442">
            <w:pPr>
              <w:rPr>
                <w:sz w:val="28"/>
                <w:szCs w:val="28"/>
              </w:rPr>
            </w:pPr>
            <w:r w:rsidRPr="00817305">
              <w:rPr>
                <w:sz w:val="28"/>
                <w:szCs w:val="28"/>
              </w:rPr>
              <w:t>двумерный, в двух измерениях</w:t>
            </w:r>
          </w:p>
        </w:tc>
      </w:tr>
      <w:tr w:rsidR="00D06442" w:rsidRPr="00817305" w14:paraId="49C4EDC4" w14:textId="77777777" w:rsidTr="00E73A48">
        <w:tc>
          <w:tcPr>
            <w:tcW w:w="1276" w:type="dxa"/>
          </w:tcPr>
          <w:p w14:paraId="70615513" w14:textId="1B6BED5B" w:rsidR="00D06442" w:rsidRDefault="00D06442" w:rsidP="00D06442">
            <w:pPr>
              <w:rPr>
                <w:bCs/>
                <w:iCs/>
                <w:sz w:val="28"/>
                <w:szCs w:val="28"/>
              </w:rPr>
            </w:pPr>
            <w:r w:rsidRPr="00817305">
              <w:rPr>
                <w:sz w:val="28"/>
                <w:szCs w:val="28"/>
              </w:rPr>
              <w:t>3</w:t>
            </w:r>
            <w:r w:rsidRPr="00817305">
              <w:rPr>
                <w:sz w:val="28"/>
                <w:szCs w:val="28"/>
                <w:lang w:val="en-US"/>
              </w:rPr>
              <w:t>D</w:t>
            </w:r>
          </w:p>
        </w:tc>
        <w:tc>
          <w:tcPr>
            <w:tcW w:w="851" w:type="dxa"/>
          </w:tcPr>
          <w:p w14:paraId="6109A3B3" w14:textId="167D7934" w:rsidR="00D06442" w:rsidRDefault="00D06442" w:rsidP="00D06442">
            <w:pPr>
              <w:jc w:val="center"/>
              <w:rPr>
                <w:sz w:val="28"/>
                <w:szCs w:val="28"/>
              </w:rPr>
            </w:pPr>
            <w:r w:rsidRPr="000C58F3">
              <w:rPr>
                <w:sz w:val="28"/>
                <w:szCs w:val="28"/>
              </w:rPr>
              <w:t>–</w:t>
            </w:r>
          </w:p>
        </w:tc>
        <w:tc>
          <w:tcPr>
            <w:tcW w:w="7344" w:type="dxa"/>
          </w:tcPr>
          <w:p w14:paraId="49D9F626" w14:textId="669F7BC2" w:rsidR="00D06442" w:rsidRDefault="00D06442" w:rsidP="00D06442">
            <w:pPr>
              <w:rPr>
                <w:sz w:val="28"/>
                <w:szCs w:val="28"/>
              </w:rPr>
            </w:pPr>
            <w:r w:rsidRPr="00817305">
              <w:rPr>
                <w:sz w:val="28"/>
                <w:szCs w:val="28"/>
              </w:rPr>
              <w:t>Объемный, в трех измерениях</w:t>
            </w:r>
          </w:p>
        </w:tc>
      </w:tr>
    </w:tbl>
    <w:p w14:paraId="4F8A9E6E" w14:textId="77777777" w:rsidR="00180498" w:rsidRDefault="00180498" w:rsidP="00035582">
      <w:pPr>
        <w:spacing w:after="0" w:line="240" w:lineRule="auto"/>
        <w:jc w:val="center"/>
        <w:rPr>
          <w:rFonts w:ascii="Times New Roman" w:hAnsi="Times New Roman" w:cs="Times New Roman"/>
          <w:b/>
          <w:sz w:val="28"/>
          <w:szCs w:val="28"/>
        </w:rPr>
      </w:pPr>
    </w:p>
    <w:p w14:paraId="55E464E4" w14:textId="27B704D3" w:rsidR="00295261" w:rsidRDefault="00295261">
      <w:pPr>
        <w:rPr>
          <w:rFonts w:ascii="Times New Roman" w:hAnsi="Times New Roman" w:cs="Times New Roman"/>
          <w:b/>
          <w:sz w:val="28"/>
          <w:szCs w:val="28"/>
        </w:rPr>
      </w:pPr>
      <w:r>
        <w:rPr>
          <w:rFonts w:ascii="Times New Roman" w:hAnsi="Times New Roman" w:cs="Times New Roman"/>
          <w:b/>
          <w:sz w:val="28"/>
          <w:szCs w:val="28"/>
        </w:rPr>
        <w:br w:type="page"/>
      </w:r>
    </w:p>
    <w:p w14:paraId="7B55900C" w14:textId="45FDCD10" w:rsidR="00CB2984" w:rsidRPr="00596DC5" w:rsidRDefault="00CB2984" w:rsidP="00035582">
      <w:pPr>
        <w:spacing w:after="0" w:line="240" w:lineRule="auto"/>
        <w:jc w:val="center"/>
        <w:rPr>
          <w:rFonts w:ascii="Times New Roman" w:hAnsi="Times New Roman" w:cs="Times New Roman"/>
          <w:b/>
          <w:sz w:val="28"/>
          <w:szCs w:val="28"/>
        </w:rPr>
      </w:pPr>
      <w:r w:rsidRPr="00596DC5">
        <w:rPr>
          <w:rFonts w:ascii="Times New Roman" w:hAnsi="Times New Roman" w:cs="Times New Roman"/>
          <w:b/>
          <w:sz w:val="28"/>
          <w:szCs w:val="28"/>
        </w:rPr>
        <w:lastRenderedPageBreak/>
        <w:t>ВВЕДЕНИЕ</w:t>
      </w:r>
    </w:p>
    <w:p w14:paraId="39CEB9D4" w14:textId="77777777" w:rsidR="00595E5A" w:rsidRPr="00596DC5" w:rsidRDefault="00595E5A" w:rsidP="00035582">
      <w:pPr>
        <w:spacing w:after="0" w:line="240" w:lineRule="auto"/>
        <w:jc w:val="center"/>
        <w:rPr>
          <w:rFonts w:ascii="Times New Roman" w:hAnsi="Times New Roman" w:cs="Times New Roman"/>
          <w:b/>
          <w:sz w:val="28"/>
          <w:szCs w:val="28"/>
        </w:rPr>
      </w:pPr>
    </w:p>
    <w:p w14:paraId="1C841898" w14:textId="1C2CDACF" w:rsidR="00CB2984" w:rsidRPr="00A0720D" w:rsidRDefault="00CB2984" w:rsidP="00A0720D">
      <w:pPr>
        <w:shd w:val="clear" w:color="auto" w:fill="FFFFFF"/>
        <w:tabs>
          <w:tab w:val="left" w:pos="993"/>
        </w:tabs>
        <w:spacing w:after="0" w:line="240" w:lineRule="auto"/>
        <w:ind w:firstLine="709"/>
        <w:jc w:val="both"/>
        <w:rPr>
          <w:rFonts w:ascii="Times New Roman" w:hAnsi="Times New Roman" w:cs="Times New Roman"/>
          <w:iCs/>
          <w:sz w:val="28"/>
          <w:szCs w:val="28"/>
        </w:rPr>
      </w:pPr>
      <w:r w:rsidRPr="00A0720D">
        <w:rPr>
          <w:rFonts w:ascii="Times New Roman" w:hAnsi="Times New Roman" w:cs="Times New Roman"/>
          <w:b/>
          <w:iCs/>
          <w:sz w:val="28"/>
          <w:szCs w:val="28"/>
        </w:rPr>
        <w:t>Актуальность</w:t>
      </w:r>
      <w:r w:rsidRPr="00A0720D">
        <w:rPr>
          <w:rFonts w:ascii="Times New Roman" w:hAnsi="Times New Roman" w:cs="Times New Roman"/>
          <w:iCs/>
          <w:sz w:val="28"/>
          <w:szCs w:val="28"/>
        </w:rPr>
        <w:t>. В Центральном Казахстане многие месторождения редких металлов отработаны (</w:t>
      </w:r>
      <w:proofErr w:type="spellStart"/>
      <w:r w:rsidRPr="00A0720D">
        <w:rPr>
          <w:rFonts w:ascii="Times New Roman" w:hAnsi="Times New Roman" w:cs="Times New Roman"/>
          <w:iCs/>
          <w:sz w:val="28"/>
          <w:szCs w:val="28"/>
        </w:rPr>
        <w:t>Акшатау</w:t>
      </w:r>
      <w:proofErr w:type="spellEnd"/>
      <w:r w:rsidRPr="00A0720D">
        <w:rPr>
          <w:rFonts w:ascii="Times New Roman" w:hAnsi="Times New Roman" w:cs="Times New Roman"/>
          <w:iCs/>
          <w:sz w:val="28"/>
          <w:szCs w:val="28"/>
        </w:rPr>
        <w:t xml:space="preserve">, </w:t>
      </w:r>
      <w:proofErr w:type="spellStart"/>
      <w:r w:rsidRPr="00A0720D">
        <w:rPr>
          <w:rFonts w:ascii="Times New Roman" w:hAnsi="Times New Roman" w:cs="Times New Roman"/>
          <w:iCs/>
          <w:sz w:val="28"/>
          <w:szCs w:val="28"/>
        </w:rPr>
        <w:t>Караоба</w:t>
      </w:r>
      <w:proofErr w:type="spellEnd"/>
      <w:r w:rsidRPr="00A0720D">
        <w:rPr>
          <w:rFonts w:ascii="Times New Roman" w:hAnsi="Times New Roman" w:cs="Times New Roman"/>
          <w:iCs/>
          <w:sz w:val="28"/>
          <w:szCs w:val="28"/>
        </w:rPr>
        <w:t xml:space="preserve">, Восточный и Северный </w:t>
      </w:r>
      <w:proofErr w:type="spellStart"/>
      <w:r w:rsidRPr="00A0720D">
        <w:rPr>
          <w:rFonts w:ascii="Times New Roman" w:hAnsi="Times New Roman" w:cs="Times New Roman"/>
          <w:iCs/>
          <w:sz w:val="28"/>
          <w:szCs w:val="28"/>
        </w:rPr>
        <w:t>Конырат</w:t>
      </w:r>
      <w:proofErr w:type="spellEnd"/>
      <w:r w:rsidRPr="00A0720D">
        <w:rPr>
          <w:rFonts w:ascii="Times New Roman" w:hAnsi="Times New Roman" w:cs="Times New Roman"/>
          <w:iCs/>
          <w:sz w:val="28"/>
          <w:szCs w:val="28"/>
        </w:rPr>
        <w:t>), а часть из них находились в законсервированном состоянии, из-за низкого содержания руд (</w:t>
      </w:r>
      <w:proofErr w:type="spellStart"/>
      <w:r w:rsidRPr="00A0720D">
        <w:rPr>
          <w:rFonts w:ascii="Times New Roman" w:hAnsi="Times New Roman" w:cs="Times New Roman"/>
          <w:iCs/>
          <w:sz w:val="28"/>
          <w:szCs w:val="28"/>
        </w:rPr>
        <w:t>Байназар</w:t>
      </w:r>
      <w:proofErr w:type="spellEnd"/>
      <w:r w:rsidRPr="00A0720D">
        <w:rPr>
          <w:rFonts w:ascii="Times New Roman" w:hAnsi="Times New Roman" w:cs="Times New Roman"/>
          <w:iCs/>
          <w:sz w:val="28"/>
          <w:szCs w:val="28"/>
        </w:rPr>
        <w:t xml:space="preserve">, </w:t>
      </w:r>
      <w:proofErr w:type="spellStart"/>
      <w:r w:rsidRPr="00A0720D">
        <w:rPr>
          <w:rFonts w:ascii="Times New Roman" w:hAnsi="Times New Roman" w:cs="Times New Roman"/>
          <w:iCs/>
          <w:sz w:val="28"/>
          <w:szCs w:val="28"/>
        </w:rPr>
        <w:t>Батыстау</w:t>
      </w:r>
      <w:proofErr w:type="spellEnd"/>
      <w:r w:rsidRPr="00A0720D">
        <w:rPr>
          <w:rFonts w:ascii="Times New Roman" w:hAnsi="Times New Roman" w:cs="Times New Roman"/>
          <w:iCs/>
          <w:sz w:val="28"/>
          <w:szCs w:val="28"/>
        </w:rPr>
        <w:t xml:space="preserve">, Жанет), остальные являются недостаточно разведанными или малоизученными месторождениями. Эксплуатируемые месторождения в настоящее </w:t>
      </w:r>
      <w:r w:rsidR="00595E5A" w:rsidRPr="00A0720D">
        <w:rPr>
          <w:rFonts w:ascii="Times New Roman" w:hAnsi="Times New Roman" w:cs="Times New Roman"/>
          <w:iCs/>
          <w:sz w:val="28"/>
          <w:szCs w:val="28"/>
        </w:rPr>
        <w:t>время не</w:t>
      </w:r>
      <w:r w:rsidRPr="00A0720D">
        <w:rPr>
          <w:rFonts w:ascii="Times New Roman" w:hAnsi="Times New Roman" w:cs="Times New Roman"/>
          <w:iCs/>
          <w:sz w:val="28"/>
          <w:szCs w:val="28"/>
        </w:rPr>
        <w:t xml:space="preserve"> в полной мере удовлетворя</w:t>
      </w:r>
      <w:r w:rsidR="00716C90">
        <w:rPr>
          <w:rFonts w:ascii="Times New Roman" w:hAnsi="Times New Roman" w:cs="Times New Roman"/>
          <w:iCs/>
          <w:sz w:val="28"/>
          <w:szCs w:val="28"/>
        </w:rPr>
        <w:t>ю</w:t>
      </w:r>
      <w:r w:rsidRPr="00A0720D">
        <w:rPr>
          <w:rFonts w:ascii="Times New Roman" w:hAnsi="Times New Roman" w:cs="Times New Roman"/>
          <w:iCs/>
          <w:sz w:val="28"/>
          <w:szCs w:val="28"/>
        </w:rPr>
        <w:t xml:space="preserve">т потребности </w:t>
      </w:r>
      <w:r w:rsidR="00716C90">
        <w:rPr>
          <w:rFonts w:ascii="Times New Roman" w:hAnsi="Times New Roman" w:cs="Times New Roman"/>
          <w:iCs/>
          <w:sz w:val="28"/>
          <w:szCs w:val="28"/>
        </w:rPr>
        <w:t xml:space="preserve">в </w:t>
      </w:r>
      <w:proofErr w:type="spellStart"/>
      <w:r w:rsidRPr="00A0720D">
        <w:rPr>
          <w:rFonts w:ascii="Times New Roman" w:hAnsi="Times New Roman" w:cs="Times New Roman"/>
          <w:iCs/>
          <w:sz w:val="28"/>
          <w:szCs w:val="28"/>
        </w:rPr>
        <w:t>редкометалльны</w:t>
      </w:r>
      <w:r w:rsidR="00716C90">
        <w:rPr>
          <w:rFonts w:ascii="Times New Roman" w:hAnsi="Times New Roman" w:cs="Times New Roman"/>
          <w:iCs/>
          <w:sz w:val="28"/>
          <w:szCs w:val="28"/>
        </w:rPr>
        <w:t>х</w:t>
      </w:r>
      <w:proofErr w:type="spellEnd"/>
      <w:r w:rsidRPr="00A0720D">
        <w:rPr>
          <w:rFonts w:ascii="Times New Roman" w:hAnsi="Times New Roman" w:cs="Times New Roman"/>
          <w:iCs/>
          <w:sz w:val="28"/>
          <w:szCs w:val="28"/>
        </w:rPr>
        <w:t xml:space="preserve"> руд</w:t>
      </w:r>
      <w:r w:rsidR="00716C90">
        <w:rPr>
          <w:rFonts w:ascii="Times New Roman" w:hAnsi="Times New Roman" w:cs="Times New Roman"/>
          <w:iCs/>
          <w:sz w:val="28"/>
          <w:szCs w:val="28"/>
        </w:rPr>
        <w:t>ах</w:t>
      </w:r>
      <w:r w:rsidRPr="00A0720D">
        <w:rPr>
          <w:rFonts w:ascii="Times New Roman" w:hAnsi="Times New Roman" w:cs="Times New Roman"/>
          <w:iCs/>
          <w:sz w:val="28"/>
          <w:szCs w:val="28"/>
        </w:rPr>
        <w:t xml:space="preserve">. Поэтому восполнение минерально-сырьевой базы редких металлов в традиционных рудных районах, с развитой инфраструктурой, с населенными пунктами является чрезвычайно актуальным вопросом и приоритетной </w:t>
      </w:r>
      <w:r w:rsidR="00595E5A" w:rsidRPr="00A0720D">
        <w:rPr>
          <w:rFonts w:ascii="Times New Roman" w:hAnsi="Times New Roman" w:cs="Times New Roman"/>
          <w:iCs/>
          <w:sz w:val="28"/>
          <w:szCs w:val="28"/>
        </w:rPr>
        <w:t>задачей геологической</w:t>
      </w:r>
      <w:r w:rsidRPr="00A0720D">
        <w:rPr>
          <w:rFonts w:ascii="Times New Roman" w:hAnsi="Times New Roman" w:cs="Times New Roman"/>
          <w:iCs/>
          <w:sz w:val="28"/>
          <w:szCs w:val="28"/>
        </w:rPr>
        <w:t xml:space="preserve"> отрасли нашей республики.</w:t>
      </w:r>
    </w:p>
    <w:p w14:paraId="12B038FE" w14:textId="26DC3694" w:rsidR="00CB2984" w:rsidRPr="00A0720D" w:rsidRDefault="00CB2984" w:rsidP="00A0720D">
      <w:pPr>
        <w:tabs>
          <w:tab w:val="left" w:pos="993"/>
        </w:tabs>
        <w:spacing w:after="0" w:line="240" w:lineRule="auto"/>
        <w:ind w:firstLine="709"/>
        <w:jc w:val="both"/>
        <w:rPr>
          <w:rFonts w:ascii="Times New Roman" w:hAnsi="Times New Roman" w:cs="Times New Roman"/>
          <w:iCs/>
          <w:sz w:val="28"/>
          <w:szCs w:val="28"/>
        </w:rPr>
      </w:pPr>
      <w:r w:rsidRPr="00A0720D">
        <w:rPr>
          <w:rFonts w:ascii="Times New Roman" w:hAnsi="Times New Roman" w:cs="Times New Roman"/>
          <w:iCs/>
          <w:sz w:val="28"/>
          <w:szCs w:val="28"/>
        </w:rPr>
        <w:t xml:space="preserve">В этой связи актуальной задачей является выделение перспективных площадей на флангах или в пределах известных </w:t>
      </w:r>
      <w:r w:rsidR="00595E5A" w:rsidRPr="00A0720D">
        <w:rPr>
          <w:rFonts w:ascii="Times New Roman" w:hAnsi="Times New Roman" w:cs="Times New Roman"/>
          <w:iCs/>
          <w:sz w:val="28"/>
          <w:szCs w:val="28"/>
        </w:rPr>
        <w:t>месторождений и</w:t>
      </w:r>
      <w:r w:rsidRPr="00A0720D">
        <w:rPr>
          <w:rFonts w:ascii="Times New Roman" w:hAnsi="Times New Roman" w:cs="Times New Roman"/>
          <w:iCs/>
          <w:sz w:val="28"/>
          <w:szCs w:val="28"/>
        </w:rPr>
        <w:t xml:space="preserve"> </w:t>
      </w:r>
      <w:r w:rsidR="00595E5A" w:rsidRPr="00A0720D">
        <w:rPr>
          <w:rFonts w:ascii="Times New Roman" w:hAnsi="Times New Roman" w:cs="Times New Roman"/>
          <w:iCs/>
          <w:sz w:val="28"/>
          <w:szCs w:val="28"/>
        </w:rPr>
        <w:t>рудопроявлений данной</w:t>
      </w:r>
      <w:r w:rsidRPr="00A0720D">
        <w:rPr>
          <w:rFonts w:ascii="Times New Roman" w:hAnsi="Times New Roman" w:cs="Times New Roman"/>
          <w:iCs/>
          <w:sz w:val="28"/>
          <w:szCs w:val="28"/>
        </w:rPr>
        <w:t xml:space="preserve"> рудной </w:t>
      </w:r>
      <w:r w:rsidR="00595E5A" w:rsidRPr="00A0720D">
        <w:rPr>
          <w:rFonts w:ascii="Times New Roman" w:hAnsi="Times New Roman" w:cs="Times New Roman"/>
          <w:iCs/>
          <w:sz w:val="28"/>
          <w:szCs w:val="28"/>
        </w:rPr>
        <w:t>зоны на</w:t>
      </w:r>
      <w:r w:rsidRPr="00A0720D">
        <w:rPr>
          <w:rFonts w:ascii="Times New Roman" w:hAnsi="Times New Roman" w:cs="Times New Roman"/>
          <w:iCs/>
          <w:sz w:val="28"/>
          <w:szCs w:val="28"/>
        </w:rPr>
        <w:t xml:space="preserve"> основе инновационных методов исследования, а также - анализа и синтеза накопленных геологических и геофизических материалов.</w:t>
      </w:r>
    </w:p>
    <w:p w14:paraId="0D871D7A" w14:textId="7D24A5C3" w:rsidR="00CB2984" w:rsidRPr="00A0720D" w:rsidRDefault="00CB2984" w:rsidP="00A0720D">
      <w:pPr>
        <w:tabs>
          <w:tab w:val="left" w:pos="993"/>
        </w:tabs>
        <w:spacing w:after="0" w:line="240" w:lineRule="auto"/>
        <w:ind w:firstLine="709"/>
        <w:jc w:val="both"/>
        <w:rPr>
          <w:rFonts w:ascii="Times New Roman" w:hAnsi="Times New Roman" w:cs="Times New Roman"/>
          <w:iCs/>
          <w:sz w:val="28"/>
          <w:szCs w:val="28"/>
        </w:rPr>
      </w:pPr>
      <w:r w:rsidRPr="00A0720D">
        <w:rPr>
          <w:rFonts w:ascii="Times New Roman" w:hAnsi="Times New Roman" w:cs="Times New Roman"/>
          <w:bCs/>
          <w:iCs/>
          <w:sz w:val="28"/>
          <w:szCs w:val="28"/>
        </w:rPr>
        <w:t xml:space="preserve">В </w:t>
      </w:r>
      <w:r w:rsidRPr="00A0720D">
        <w:rPr>
          <w:rFonts w:ascii="Times New Roman" w:hAnsi="Times New Roman" w:cs="Times New Roman"/>
          <w:iCs/>
          <w:sz w:val="28"/>
          <w:szCs w:val="28"/>
        </w:rPr>
        <w:t xml:space="preserve">Центральном Казахстане </w:t>
      </w:r>
      <w:proofErr w:type="spellStart"/>
      <w:r w:rsidRPr="00A0720D">
        <w:rPr>
          <w:rFonts w:ascii="Times New Roman" w:hAnsi="Times New Roman" w:cs="Times New Roman"/>
          <w:iCs/>
          <w:sz w:val="28"/>
          <w:szCs w:val="28"/>
        </w:rPr>
        <w:t>Акмая</w:t>
      </w:r>
      <w:r w:rsidRPr="00A0720D">
        <w:rPr>
          <w:rFonts w:ascii="Times New Roman" w:hAnsi="Times New Roman" w:cs="Times New Roman"/>
          <w:bCs/>
          <w:iCs/>
          <w:sz w:val="28"/>
          <w:szCs w:val="28"/>
        </w:rPr>
        <w:t>-Катпарская</w:t>
      </w:r>
      <w:proofErr w:type="spellEnd"/>
      <w:r w:rsidRPr="00A0720D">
        <w:rPr>
          <w:rFonts w:ascii="Times New Roman" w:hAnsi="Times New Roman" w:cs="Times New Roman"/>
          <w:bCs/>
          <w:iCs/>
          <w:sz w:val="28"/>
          <w:szCs w:val="28"/>
        </w:rPr>
        <w:t xml:space="preserve"> рудная зона </w:t>
      </w:r>
      <w:r w:rsidRPr="00A0720D">
        <w:rPr>
          <w:rFonts w:ascii="Times New Roman" w:hAnsi="Times New Roman" w:cs="Times New Roman"/>
          <w:iCs/>
          <w:sz w:val="28"/>
          <w:szCs w:val="28"/>
        </w:rPr>
        <w:t xml:space="preserve">с площадью 22,5 кв. км, в пределах которой располагаются </w:t>
      </w:r>
      <w:r w:rsidRPr="00A0720D">
        <w:rPr>
          <w:rFonts w:ascii="Times New Roman" w:hAnsi="Times New Roman" w:cs="Times New Roman"/>
          <w:bCs/>
          <w:iCs/>
          <w:sz w:val="28"/>
          <w:szCs w:val="28"/>
        </w:rPr>
        <w:t>месторождения Северный</w:t>
      </w:r>
      <w:r w:rsidRPr="00A0720D">
        <w:rPr>
          <w:rFonts w:ascii="Times New Roman" w:hAnsi="Times New Roman" w:cs="Times New Roman"/>
          <w:iCs/>
          <w:sz w:val="28"/>
          <w:szCs w:val="28"/>
        </w:rPr>
        <w:t xml:space="preserve"> </w:t>
      </w:r>
      <w:proofErr w:type="spellStart"/>
      <w:r w:rsidRPr="00A0720D">
        <w:rPr>
          <w:rFonts w:ascii="Times New Roman" w:hAnsi="Times New Roman" w:cs="Times New Roman"/>
          <w:iCs/>
          <w:sz w:val="28"/>
          <w:szCs w:val="28"/>
        </w:rPr>
        <w:t>Катпар</w:t>
      </w:r>
      <w:proofErr w:type="spellEnd"/>
      <w:r w:rsidRPr="00A0720D">
        <w:rPr>
          <w:rFonts w:ascii="Times New Roman" w:hAnsi="Times New Roman" w:cs="Times New Roman"/>
          <w:iCs/>
          <w:sz w:val="28"/>
          <w:szCs w:val="28"/>
        </w:rPr>
        <w:t xml:space="preserve">, </w:t>
      </w:r>
      <w:proofErr w:type="spellStart"/>
      <w:r w:rsidRPr="00A0720D">
        <w:rPr>
          <w:rFonts w:ascii="Times New Roman" w:hAnsi="Times New Roman" w:cs="Times New Roman"/>
          <w:bCs/>
          <w:iCs/>
          <w:sz w:val="28"/>
          <w:szCs w:val="28"/>
        </w:rPr>
        <w:t>Акмая</w:t>
      </w:r>
      <w:proofErr w:type="spellEnd"/>
      <w:r w:rsidRPr="00A0720D">
        <w:rPr>
          <w:rFonts w:ascii="Times New Roman" w:hAnsi="Times New Roman" w:cs="Times New Roman"/>
          <w:iCs/>
          <w:sz w:val="28"/>
          <w:szCs w:val="28"/>
        </w:rPr>
        <w:t xml:space="preserve"> и другие рудопроявления (Западный </w:t>
      </w:r>
      <w:proofErr w:type="spellStart"/>
      <w:r w:rsidRPr="00A0720D">
        <w:rPr>
          <w:rFonts w:ascii="Times New Roman" w:hAnsi="Times New Roman" w:cs="Times New Roman"/>
          <w:iCs/>
          <w:sz w:val="28"/>
          <w:szCs w:val="28"/>
        </w:rPr>
        <w:t>Катпар</w:t>
      </w:r>
      <w:proofErr w:type="spellEnd"/>
      <w:r w:rsidRPr="00A0720D">
        <w:rPr>
          <w:rFonts w:ascii="Times New Roman" w:hAnsi="Times New Roman" w:cs="Times New Roman"/>
          <w:iCs/>
          <w:sz w:val="28"/>
          <w:szCs w:val="28"/>
        </w:rPr>
        <w:t xml:space="preserve">, Восточный </w:t>
      </w:r>
      <w:proofErr w:type="spellStart"/>
      <w:r w:rsidRPr="00A0720D">
        <w:rPr>
          <w:rFonts w:ascii="Times New Roman" w:hAnsi="Times New Roman" w:cs="Times New Roman"/>
          <w:iCs/>
          <w:sz w:val="28"/>
          <w:szCs w:val="28"/>
        </w:rPr>
        <w:t>Катпар</w:t>
      </w:r>
      <w:proofErr w:type="spellEnd"/>
      <w:r w:rsidRPr="00A0720D">
        <w:rPr>
          <w:rFonts w:ascii="Times New Roman" w:hAnsi="Times New Roman" w:cs="Times New Roman"/>
          <w:iCs/>
          <w:sz w:val="28"/>
          <w:szCs w:val="28"/>
        </w:rPr>
        <w:t xml:space="preserve">, Бибигуль, </w:t>
      </w:r>
      <w:proofErr w:type="spellStart"/>
      <w:r w:rsidRPr="00A0720D">
        <w:rPr>
          <w:rFonts w:ascii="Times New Roman" w:hAnsi="Times New Roman" w:cs="Times New Roman"/>
          <w:iCs/>
          <w:sz w:val="28"/>
          <w:szCs w:val="28"/>
        </w:rPr>
        <w:t>Домеке</w:t>
      </w:r>
      <w:proofErr w:type="spellEnd"/>
      <w:r w:rsidRPr="00A0720D">
        <w:rPr>
          <w:rFonts w:ascii="Times New Roman" w:hAnsi="Times New Roman" w:cs="Times New Roman"/>
          <w:iCs/>
          <w:sz w:val="28"/>
          <w:szCs w:val="28"/>
        </w:rPr>
        <w:t xml:space="preserve">), является перспективной на обнаружение новых участков при совмещении </w:t>
      </w:r>
      <w:proofErr w:type="spellStart"/>
      <w:r w:rsidRPr="00A0720D">
        <w:rPr>
          <w:rFonts w:ascii="Times New Roman" w:hAnsi="Times New Roman" w:cs="Times New Roman"/>
          <w:iCs/>
          <w:sz w:val="28"/>
          <w:szCs w:val="28"/>
        </w:rPr>
        <w:t>гравимагнитн</w:t>
      </w:r>
      <w:r w:rsidR="00744B7F">
        <w:rPr>
          <w:rFonts w:ascii="Times New Roman" w:hAnsi="Times New Roman" w:cs="Times New Roman"/>
          <w:iCs/>
          <w:sz w:val="28"/>
          <w:szCs w:val="28"/>
        </w:rPr>
        <w:t>ых</w:t>
      </w:r>
      <w:proofErr w:type="spellEnd"/>
      <w:r w:rsidRPr="00A0720D">
        <w:rPr>
          <w:rFonts w:ascii="Times New Roman" w:hAnsi="Times New Roman" w:cs="Times New Roman"/>
          <w:iCs/>
          <w:sz w:val="28"/>
          <w:szCs w:val="28"/>
        </w:rPr>
        <w:t xml:space="preserve"> с геохимическими аномалиями. </w:t>
      </w:r>
    </w:p>
    <w:p w14:paraId="64573815" w14:textId="77777777" w:rsidR="00DD33EC" w:rsidRPr="00A0720D" w:rsidRDefault="00DD33EC" w:rsidP="00DD33EC">
      <w:pPr>
        <w:tabs>
          <w:tab w:val="left" w:pos="993"/>
        </w:tabs>
        <w:spacing w:after="0" w:line="240" w:lineRule="auto"/>
        <w:ind w:firstLine="709"/>
        <w:jc w:val="both"/>
        <w:rPr>
          <w:rFonts w:ascii="Times New Roman" w:hAnsi="Times New Roman" w:cs="Times New Roman"/>
          <w:iCs/>
          <w:sz w:val="28"/>
          <w:szCs w:val="28"/>
        </w:rPr>
      </w:pPr>
      <w:r w:rsidRPr="00550FEA">
        <w:rPr>
          <w:rFonts w:ascii="Times New Roman" w:hAnsi="Times New Roman" w:cs="Times New Roman"/>
          <w:b/>
          <w:iCs/>
          <w:sz w:val="28"/>
          <w:szCs w:val="28"/>
        </w:rPr>
        <w:t xml:space="preserve">Цель исследований. </w:t>
      </w:r>
      <w:r w:rsidRPr="00550FEA">
        <w:rPr>
          <w:rFonts w:ascii="Times New Roman" w:hAnsi="Times New Roman" w:cs="Times New Roman"/>
          <w:bCs/>
          <w:iCs/>
          <w:sz w:val="28"/>
          <w:szCs w:val="28"/>
        </w:rPr>
        <w:t>На</w:t>
      </w:r>
      <w:r w:rsidRPr="00A0720D">
        <w:rPr>
          <w:rFonts w:ascii="Times New Roman" w:hAnsi="Times New Roman" w:cs="Times New Roman"/>
          <w:iCs/>
          <w:sz w:val="28"/>
          <w:szCs w:val="28"/>
        </w:rPr>
        <w:t xml:space="preserve"> основе</w:t>
      </w:r>
      <w:r w:rsidRPr="00A0720D">
        <w:rPr>
          <w:rFonts w:ascii="Times New Roman" w:hAnsi="Times New Roman" w:cs="Times New Roman"/>
          <w:b/>
          <w:iCs/>
          <w:sz w:val="28"/>
          <w:szCs w:val="28"/>
        </w:rPr>
        <w:t xml:space="preserve"> </w:t>
      </w:r>
      <w:r w:rsidRPr="00A0720D">
        <w:rPr>
          <w:rFonts w:ascii="Times New Roman" w:hAnsi="Times New Roman" w:cs="Times New Roman"/>
          <w:iCs/>
          <w:sz w:val="28"/>
          <w:szCs w:val="28"/>
        </w:rPr>
        <w:t xml:space="preserve">выявления геолого-геофизических условий локализации </w:t>
      </w:r>
      <w:proofErr w:type="spellStart"/>
      <w:r w:rsidRPr="00A0720D">
        <w:rPr>
          <w:rFonts w:ascii="Times New Roman" w:hAnsi="Times New Roman" w:cs="Times New Roman"/>
          <w:iCs/>
          <w:sz w:val="28"/>
          <w:szCs w:val="28"/>
        </w:rPr>
        <w:t>редкометалльного</w:t>
      </w:r>
      <w:proofErr w:type="spellEnd"/>
      <w:r w:rsidRPr="00A0720D">
        <w:rPr>
          <w:rFonts w:ascii="Times New Roman" w:hAnsi="Times New Roman" w:cs="Times New Roman"/>
          <w:iCs/>
          <w:sz w:val="28"/>
          <w:szCs w:val="28"/>
        </w:rPr>
        <w:t xml:space="preserve"> оруденения в пределах (границе) </w:t>
      </w:r>
      <w:proofErr w:type="spellStart"/>
      <w:r w:rsidRPr="00A0720D">
        <w:rPr>
          <w:rFonts w:ascii="Times New Roman" w:hAnsi="Times New Roman" w:cs="Times New Roman"/>
          <w:iCs/>
          <w:sz w:val="28"/>
          <w:szCs w:val="28"/>
        </w:rPr>
        <w:t>Акмая-Катпарской</w:t>
      </w:r>
      <w:proofErr w:type="spellEnd"/>
      <w:r w:rsidRPr="00A0720D">
        <w:rPr>
          <w:rFonts w:ascii="Times New Roman" w:hAnsi="Times New Roman" w:cs="Times New Roman"/>
          <w:iCs/>
          <w:sz w:val="28"/>
          <w:szCs w:val="28"/>
        </w:rPr>
        <w:t xml:space="preserve"> рудной зоны систематизировать комплекс геолого-геофизических критериев прогнозирования и выделить перспективные участки в пределах </w:t>
      </w:r>
      <w:proofErr w:type="spellStart"/>
      <w:r w:rsidRPr="00A0720D">
        <w:rPr>
          <w:rFonts w:ascii="Times New Roman" w:hAnsi="Times New Roman" w:cs="Times New Roman"/>
          <w:iCs/>
          <w:sz w:val="28"/>
          <w:szCs w:val="28"/>
        </w:rPr>
        <w:t>редкометалльных</w:t>
      </w:r>
      <w:proofErr w:type="spellEnd"/>
      <w:r w:rsidRPr="00A0720D">
        <w:rPr>
          <w:rFonts w:ascii="Times New Roman" w:hAnsi="Times New Roman" w:cs="Times New Roman"/>
          <w:iCs/>
          <w:sz w:val="28"/>
          <w:szCs w:val="28"/>
        </w:rPr>
        <w:t xml:space="preserve"> месторождений Северный </w:t>
      </w:r>
      <w:proofErr w:type="spellStart"/>
      <w:r w:rsidRPr="00A0720D">
        <w:rPr>
          <w:rFonts w:ascii="Times New Roman" w:hAnsi="Times New Roman" w:cs="Times New Roman"/>
          <w:iCs/>
          <w:sz w:val="28"/>
          <w:szCs w:val="28"/>
        </w:rPr>
        <w:t>Катпар</w:t>
      </w:r>
      <w:proofErr w:type="spellEnd"/>
      <w:r w:rsidRPr="00A0720D">
        <w:rPr>
          <w:rFonts w:ascii="Times New Roman" w:hAnsi="Times New Roman" w:cs="Times New Roman"/>
          <w:iCs/>
          <w:sz w:val="28"/>
          <w:szCs w:val="28"/>
        </w:rPr>
        <w:t xml:space="preserve"> и </w:t>
      </w:r>
      <w:proofErr w:type="spellStart"/>
      <w:r w:rsidRPr="00A0720D">
        <w:rPr>
          <w:rFonts w:ascii="Times New Roman" w:hAnsi="Times New Roman" w:cs="Times New Roman"/>
          <w:iCs/>
          <w:sz w:val="28"/>
          <w:szCs w:val="28"/>
        </w:rPr>
        <w:t>Акмая</w:t>
      </w:r>
      <w:proofErr w:type="spellEnd"/>
      <w:r w:rsidRPr="00A0720D">
        <w:rPr>
          <w:rFonts w:ascii="Times New Roman" w:hAnsi="Times New Roman" w:cs="Times New Roman"/>
          <w:iCs/>
          <w:sz w:val="28"/>
          <w:szCs w:val="28"/>
        </w:rPr>
        <w:t>.</w:t>
      </w:r>
    </w:p>
    <w:p w14:paraId="010F69D4" w14:textId="77777777" w:rsidR="00DD33EC" w:rsidRPr="000C4A74" w:rsidRDefault="00DD33EC" w:rsidP="00DD33EC">
      <w:pPr>
        <w:tabs>
          <w:tab w:val="left" w:pos="993"/>
        </w:tabs>
        <w:spacing w:after="0" w:line="240" w:lineRule="auto"/>
        <w:ind w:firstLine="709"/>
        <w:jc w:val="both"/>
        <w:rPr>
          <w:rFonts w:ascii="Times New Roman" w:eastAsia="Times New Roman" w:hAnsi="Times New Roman" w:cs="Times New Roman"/>
          <w:bCs/>
          <w:iCs/>
          <w:sz w:val="28"/>
          <w:szCs w:val="28"/>
        </w:rPr>
      </w:pPr>
      <w:r w:rsidRPr="00295261">
        <w:rPr>
          <w:rFonts w:ascii="Times New Roman" w:eastAsia="Times New Roman" w:hAnsi="Times New Roman" w:cs="Times New Roman"/>
          <w:b/>
          <w:iCs/>
          <w:sz w:val="28"/>
          <w:szCs w:val="28"/>
        </w:rPr>
        <w:t>Задачи исследований</w:t>
      </w:r>
      <w:r>
        <w:rPr>
          <w:rFonts w:ascii="Times New Roman" w:eastAsia="Times New Roman" w:hAnsi="Times New Roman" w:cs="Times New Roman"/>
          <w:b/>
          <w:i/>
          <w:sz w:val="28"/>
          <w:szCs w:val="28"/>
        </w:rPr>
        <w:t xml:space="preserve">. </w:t>
      </w:r>
      <w:r>
        <w:rPr>
          <w:rFonts w:ascii="Times New Roman" w:eastAsia="Times New Roman" w:hAnsi="Times New Roman" w:cs="Times New Roman"/>
          <w:bCs/>
          <w:iCs/>
          <w:sz w:val="28"/>
          <w:szCs w:val="28"/>
        </w:rPr>
        <w:t>Для реализации поставленной цели в диссертационном исследовании сформулированы и последовательно выполнялись следующие сопряженные задачи:</w:t>
      </w:r>
    </w:p>
    <w:p w14:paraId="475BA895" w14:textId="77777777" w:rsidR="00DD33EC" w:rsidRPr="00720178" w:rsidRDefault="00DD33EC" w:rsidP="00DD33EC">
      <w:pPr>
        <w:pStyle w:val="a8"/>
        <w:numPr>
          <w:ilvl w:val="0"/>
          <w:numId w:val="14"/>
        </w:numPr>
        <w:tabs>
          <w:tab w:val="left" w:pos="993"/>
        </w:tabs>
        <w:autoSpaceDE w:val="0"/>
        <w:autoSpaceDN w:val="0"/>
        <w:adjustRightInd w:val="0"/>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с</w:t>
      </w:r>
      <w:r w:rsidRPr="00720178">
        <w:rPr>
          <w:rFonts w:ascii="Times New Roman" w:hAnsi="Times New Roman" w:cs="Times New Roman"/>
          <w:iCs/>
          <w:sz w:val="28"/>
          <w:szCs w:val="28"/>
        </w:rPr>
        <w:t xml:space="preserve">бор, систематизация и анализ геолого-геофизических материалов и существующих модельных построений в 3D формате (каркасные и блочные модели) по месторождениям Северный </w:t>
      </w:r>
      <w:proofErr w:type="spellStart"/>
      <w:r w:rsidRPr="00720178">
        <w:rPr>
          <w:rFonts w:ascii="Times New Roman" w:hAnsi="Times New Roman" w:cs="Times New Roman"/>
          <w:iCs/>
          <w:sz w:val="28"/>
          <w:szCs w:val="28"/>
        </w:rPr>
        <w:t>Катпар</w:t>
      </w:r>
      <w:proofErr w:type="spellEnd"/>
      <w:r w:rsidRPr="00720178">
        <w:rPr>
          <w:rFonts w:ascii="Times New Roman" w:hAnsi="Times New Roman" w:cs="Times New Roman"/>
          <w:iCs/>
          <w:sz w:val="28"/>
          <w:szCs w:val="28"/>
        </w:rPr>
        <w:t xml:space="preserve"> и </w:t>
      </w:r>
      <w:proofErr w:type="spellStart"/>
      <w:r w:rsidRPr="00720178">
        <w:rPr>
          <w:rFonts w:ascii="Times New Roman" w:hAnsi="Times New Roman" w:cs="Times New Roman"/>
          <w:iCs/>
          <w:sz w:val="28"/>
          <w:szCs w:val="28"/>
        </w:rPr>
        <w:t>Акмая</w:t>
      </w:r>
      <w:proofErr w:type="spellEnd"/>
      <w:r w:rsidRPr="00720178">
        <w:rPr>
          <w:rFonts w:ascii="Times New Roman" w:hAnsi="Times New Roman" w:cs="Times New Roman"/>
          <w:iCs/>
          <w:sz w:val="28"/>
          <w:szCs w:val="28"/>
        </w:rPr>
        <w:t xml:space="preserve">, позволяющие научно обосновать вещественные (геологические тела, их ассоциации, распределение содержаний основных рудных элементов) и пространственные (геологические структуры и поля) </w:t>
      </w:r>
      <w:r w:rsidRPr="00720178">
        <w:rPr>
          <w:rFonts w:ascii="Times New Roman" w:hAnsi="Times New Roman" w:cs="Times New Roman"/>
          <w:b/>
          <w:iCs/>
          <w:sz w:val="28"/>
          <w:szCs w:val="28"/>
        </w:rPr>
        <w:t xml:space="preserve">геологические критерии </w:t>
      </w:r>
      <w:r w:rsidRPr="00720178">
        <w:rPr>
          <w:rFonts w:ascii="Times New Roman" w:hAnsi="Times New Roman" w:cs="Times New Roman"/>
          <w:iCs/>
          <w:sz w:val="28"/>
          <w:szCs w:val="28"/>
        </w:rPr>
        <w:t>прогнозирования;</w:t>
      </w:r>
    </w:p>
    <w:p w14:paraId="225F294F" w14:textId="77777777" w:rsidR="00DD33EC" w:rsidRPr="00720178" w:rsidRDefault="00DD33EC" w:rsidP="00DD33EC">
      <w:pPr>
        <w:pStyle w:val="a8"/>
        <w:numPr>
          <w:ilvl w:val="0"/>
          <w:numId w:val="14"/>
        </w:numPr>
        <w:tabs>
          <w:tab w:val="left" w:pos="993"/>
        </w:tabs>
        <w:autoSpaceDE w:val="0"/>
        <w:autoSpaceDN w:val="0"/>
        <w:adjustRightInd w:val="0"/>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п</w:t>
      </w:r>
      <w:r w:rsidRPr="00720178">
        <w:rPr>
          <w:rFonts w:ascii="Times New Roman" w:hAnsi="Times New Roman" w:cs="Times New Roman"/>
          <w:iCs/>
          <w:sz w:val="28"/>
          <w:szCs w:val="28"/>
        </w:rPr>
        <w:t xml:space="preserve">остроить цифровые и картографические модели в виде послойных карт (геологических и карт геофизических аномалий) вышеуказанных месторождений в различных масштабах, на ее основе уточнить </w:t>
      </w:r>
      <w:r w:rsidRPr="00720178">
        <w:rPr>
          <w:rFonts w:ascii="Times New Roman" w:hAnsi="Times New Roman" w:cs="Times New Roman"/>
          <w:b/>
          <w:iCs/>
          <w:sz w:val="28"/>
          <w:szCs w:val="28"/>
        </w:rPr>
        <w:t xml:space="preserve">геофизические критерии </w:t>
      </w:r>
      <w:r w:rsidRPr="00720178">
        <w:rPr>
          <w:rFonts w:ascii="Times New Roman" w:hAnsi="Times New Roman" w:cs="Times New Roman"/>
          <w:iCs/>
          <w:sz w:val="28"/>
          <w:szCs w:val="28"/>
        </w:rPr>
        <w:t>прогнозирования;</w:t>
      </w:r>
    </w:p>
    <w:p w14:paraId="37C07E16" w14:textId="77777777" w:rsidR="00DD33EC" w:rsidRPr="00720178" w:rsidRDefault="00DD33EC" w:rsidP="00DD33EC">
      <w:pPr>
        <w:pStyle w:val="a8"/>
        <w:numPr>
          <w:ilvl w:val="0"/>
          <w:numId w:val="14"/>
        </w:numPr>
        <w:tabs>
          <w:tab w:val="left" w:pos="993"/>
        </w:tabs>
        <w:autoSpaceDE w:val="0"/>
        <w:autoSpaceDN w:val="0"/>
        <w:adjustRightInd w:val="0"/>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а</w:t>
      </w:r>
      <w:r w:rsidRPr="00720178">
        <w:rPr>
          <w:rFonts w:ascii="Times New Roman" w:hAnsi="Times New Roman" w:cs="Times New Roman"/>
          <w:iCs/>
          <w:sz w:val="28"/>
          <w:szCs w:val="28"/>
        </w:rPr>
        <w:t xml:space="preserve">нализировать результаты петрофизических исследований по данной рудной зоне, а также геофизических исследований скважин по месторождению Северный </w:t>
      </w:r>
      <w:proofErr w:type="spellStart"/>
      <w:r w:rsidRPr="00720178">
        <w:rPr>
          <w:rFonts w:ascii="Times New Roman" w:hAnsi="Times New Roman" w:cs="Times New Roman"/>
          <w:iCs/>
          <w:sz w:val="28"/>
          <w:szCs w:val="28"/>
        </w:rPr>
        <w:t>Катпар</w:t>
      </w:r>
      <w:proofErr w:type="spellEnd"/>
      <w:r w:rsidRPr="00720178">
        <w:rPr>
          <w:rFonts w:ascii="Times New Roman" w:hAnsi="Times New Roman" w:cs="Times New Roman"/>
          <w:iCs/>
          <w:sz w:val="28"/>
          <w:szCs w:val="28"/>
        </w:rPr>
        <w:t xml:space="preserve">. Построить петрофизическую модель </w:t>
      </w:r>
      <w:proofErr w:type="spellStart"/>
      <w:r w:rsidRPr="00720178">
        <w:rPr>
          <w:rFonts w:ascii="Times New Roman" w:hAnsi="Times New Roman" w:cs="Times New Roman"/>
          <w:iCs/>
          <w:sz w:val="28"/>
          <w:szCs w:val="28"/>
        </w:rPr>
        <w:t>Акмая-Катпарской</w:t>
      </w:r>
      <w:proofErr w:type="spellEnd"/>
      <w:r w:rsidRPr="00720178">
        <w:rPr>
          <w:rFonts w:ascii="Times New Roman" w:hAnsi="Times New Roman" w:cs="Times New Roman"/>
          <w:iCs/>
          <w:sz w:val="28"/>
          <w:szCs w:val="28"/>
        </w:rPr>
        <w:t xml:space="preserve"> </w:t>
      </w:r>
      <w:r w:rsidRPr="00720178">
        <w:rPr>
          <w:rFonts w:ascii="Times New Roman" w:hAnsi="Times New Roman" w:cs="Times New Roman"/>
          <w:iCs/>
          <w:sz w:val="28"/>
          <w:szCs w:val="28"/>
        </w:rPr>
        <w:lastRenderedPageBreak/>
        <w:t xml:space="preserve">рудной зоны и на ее основе уточнить </w:t>
      </w:r>
      <w:r w:rsidRPr="00720178">
        <w:rPr>
          <w:rFonts w:ascii="Times New Roman" w:hAnsi="Times New Roman" w:cs="Times New Roman"/>
          <w:b/>
          <w:iCs/>
          <w:sz w:val="28"/>
          <w:szCs w:val="28"/>
        </w:rPr>
        <w:t>геофизические (петрофизические) критерии</w:t>
      </w:r>
      <w:r w:rsidRPr="00720178">
        <w:rPr>
          <w:rFonts w:ascii="Times New Roman" w:hAnsi="Times New Roman" w:cs="Times New Roman"/>
          <w:iCs/>
          <w:sz w:val="28"/>
          <w:szCs w:val="28"/>
        </w:rPr>
        <w:t xml:space="preserve"> прогнозирования</w:t>
      </w:r>
      <w:r>
        <w:rPr>
          <w:rFonts w:ascii="Times New Roman" w:hAnsi="Times New Roman" w:cs="Times New Roman"/>
          <w:iCs/>
          <w:sz w:val="28"/>
          <w:szCs w:val="28"/>
        </w:rPr>
        <w:t>;</w:t>
      </w:r>
    </w:p>
    <w:p w14:paraId="6EB1E948" w14:textId="77777777" w:rsidR="00DD33EC" w:rsidRPr="00720178" w:rsidRDefault="00DD33EC" w:rsidP="00DD33EC">
      <w:pPr>
        <w:pStyle w:val="a8"/>
        <w:numPr>
          <w:ilvl w:val="0"/>
          <w:numId w:val="14"/>
        </w:numPr>
        <w:tabs>
          <w:tab w:val="left" w:pos="993"/>
        </w:tabs>
        <w:autoSpaceDE w:val="0"/>
        <w:autoSpaceDN w:val="0"/>
        <w:adjustRightInd w:val="0"/>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п</w:t>
      </w:r>
      <w:r w:rsidRPr="00720178">
        <w:rPr>
          <w:rFonts w:ascii="Times New Roman" w:hAnsi="Times New Roman" w:cs="Times New Roman"/>
          <w:iCs/>
          <w:sz w:val="28"/>
          <w:szCs w:val="28"/>
        </w:rPr>
        <w:t xml:space="preserve">ровести комплексный анализ по систематизации рудоконтролирующих факторов и критериев прогнозирования локализации </w:t>
      </w:r>
      <w:proofErr w:type="spellStart"/>
      <w:r w:rsidRPr="00720178">
        <w:rPr>
          <w:rFonts w:ascii="Times New Roman" w:hAnsi="Times New Roman" w:cs="Times New Roman"/>
          <w:iCs/>
          <w:sz w:val="28"/>
          <w:szCs w:val="28"/>
        </w:rPr>
        <w:t>редкометалльных</w:t>
      </w:r>
      <w:proofErr w:type="spellEnd"/>
      <w:r w:rsidRPr="00720178">
        <w:rPr>
          <w:rFonts w:ascii="Times New Roman" w:hAnsi="Times New Roman" w:cs="Times New Roman"/>
          <w:iCs/>
          <w:sz w:val="28"/>
          <w:szCs w:val="28"/>
        </w:rPr>
        <w:t xml:space="preserve"> руд на </w:t>
      </w:r>
      <w:r w:rsidRPr="00812050">
        <w:rPr>
          <w:rFonts w:ascii="Times New Roman" w:hAnsi="Times New Roman" w:cs="Times New Roman"/>
          <w:iCs/>
          <w:sz w:val="28"/>
          <w:szCs w:val="28"/>
        </w:rPr>
        <w:t>месторождениях вольфрамово-молибденовой рудной формации, на его основе</w:t>
      </w:r>
      <w:r w:rsidRPr="00720178">
        <w:rPr>
          <w:rFonts w:ascii="Times New Roman" w:hAnsi="Times New Roman" w:cs="Times New Roman"/>
          <w:iCs/>
          <w:sz w:val="28"/>
          <w:szCs w:val="28"/>
        </w:rPr>
        <w:t xml:space="preserve"> выделить перспективные зоны в пределах месторождений Северный </w:t>
      </w:r>
      <w:proofErr w:type="spellStart"/>
      <w:r w:rsidRPr="00720178">
        <w:rPr>
          <w:rFonts w:ascii="Times New Roman" w:hAnsi="Times New Roman" w:cs="Times New Roman"/>
          <w:iCs/>
          <w:sz w:val="28"/>
          <w:szCs w:val="28"/>
        </w:rPr>
        <w:t>Катпар</w:t>
      </w:r>
      <w:proofErr w:type="spellEnd"/>
      <w:r w:rsidRPr="00720178">
        <w:rPr>
          <w:rFonts w:ascii="Times New Roman" w:hAnsi="Times New Roman" w:cs="Times New Roman"/>
          <w:iCs/>
          <w:sz w:val="28"/>
          <w:szCs w:val="28"/>
        </w:rPr>
        <w:t xml:space="preserve"> и </w:t>
      </w:r>
      <w:proofErr w:type="spellStart"/>
      <w:r w:rsidRPr="00720178">
        <w:rPr>
          <w:rFonts w:ascii="Times New Roman" w:hAnsi="Times New Roman" w:cs="Times New Roman"/>
          <w:iCs/>
          <w:sz w:val="28"/>
          <w:szCs w:val="28"/>
        </w:rPr>
        <w:t>Акмая</w:t>
      </w:r>
      <w:proofErr w:type="spellEnd"/>
      <w:r w:rsidRPr="00720178">
        <w:rPr>
          <w:rFonts w:ascii="Times New Roman" w:hAnsi="Times New Roman" w:cs="Times New Roman"/>
          <w:iCs/>
          <w:sz w:val="28"/>
          <w:szCs w:val="28"/>
        </w:rPr>
        <w:t>.</w:t>
      </w:r>
    </w:p>
    <w:p w14:paraId="13828373" w14:textId="77777777" w:rsidR="00CB2984" w:rsidRPr="00A0720D" w:rsidRDefault="00CB2984" w:rsidP="00A0720D">
      <w:pPr>
        <w:tabs>
          <w:tab w:val="left" w:pos="993"/>
        </w:tabs>
        <w:spacing w:after="0" w:line="240" w:lineRule="auto"/>
        <w:ind w:firstLine="709"/>
        <w:jc w:val="both"/>
        <w:rPr>
          <w:rFonts w:ascii="Times New Roman" w:hAnsi="Times New Roman" w:cs="Times New Roman"/>
          <w:bCs/>
          <w:iCs/>
          <w:sz w:val="28"/>
          <w:szCs w:val="28"/>
        </w:rPr>
      </w:pPr>
      <w:r w:rsidRPr="00A0720D">
        <w:rPr>
          <w:rFonts w:ascii="Times New Roman" w:hAnsi="Times New Roman" w:cs="Times New Roman"/>
          <w:b/>
          <w:bCs/>
          <w:iCs/>
          <w:sz w:val="28"/>
          <w:szCs w:val="28"/>
        </w:rPr>
        <w:t xml:space="preserve">Объектом исследования </w:t>
      </w:r>
      <w:r w:rsidRPr="00A0720D">
        <w:rPr>
          <w:rFonts w:ascii="Times New Roman" w:hAnsi="Times New Roman" w:cs="Times New Roman"/>
          <w:bCs/>
          <w:iCs/>
          <w:sz w:val="28"/>
          <w:szCs w:val="28"/>
        </w:rPr>
        <w:t xml:space="preserve">является </w:t>
      </w:r>
      <w:proofErr w:type="spellStart"/>
      <w:r w:rsidRPr="00A0720D">
        <w:rPr>
          <w:rFonts w:ascii="Times New Roman" w:hAnsi="Times New Roman" w:cs="Times New Roman"/>
          <w:bCs/>
          <w:iCs/>
          <w:sz w:val="28"/>
          <w:szCs w:val="28"/>
        </w:rPr>
        <w:t>Акмая-Катпарская</w:t>
      </w:r>
      <w:proofErr w:type="spellEnd"/>
      <w:r w:rsidRPr="00A0720D">
        <w:rPr>
          <w:rFonts w:ascii="Times New Roman" w:hAnsi="Times New Roman" w:cs="Times New Roman"/>
          <w:bCs/>
          <w:iCs/>
          <w:sz w:val="28"/>
          <w:szCs w:val="28"/>
        </w:rPr>
        <w:t xml:space="preserve"> рудная зона, месторождения Северный </w:t>
      </w:r>
      <w:proofErr w:type="spellStart"/>
      <w:r w:rsidRPr="00A0720D">
        <w:rPr>
          <w:rFonts w:ascii="Times New Roman" w:hAnsi="Times New Roman" w:cs="Times New Roman"/>
          <w:bCs/>
          <w:iCs/>
          <w:sz w:val="28"/>
          <w:szCs w:val="28"/>
        </w:rPr>
        <w:t>Катпар</w:t>
      </w:r>
      <w:proofErr w:type="spellEnd"/>
      <w:r w:rsidRPr="00A0720D">
        <w:rPr>
          <w:rFonts w:ascii="Times New Roman" w:hAnsi="Times New Roman" w:cs="Times New Roman"/>
          <w:bCs/>
          <w:iCs/>
          <w:sz w:val="28"/>
          <w:szCs w:val="28"/>
        </w:rPr>
        <w:t xml:space="preserve"> и </w:t>
      </w:r>
      <w:proofErr w:type="spellStart"/>
      <w:r w:rsidRPr="00A0720D">
        <w:rPr>
          <w:rFonts w:ascii="Times New Roman" w:hAnsi="Times New Roman" w:cs="Times New Roman"/>
          <w:bCs/>
          <w:iCs/>
          <w:sz w:val="28"/>
          <w:szCs w:val="28"/>
        </w:rPr>
        <w:t>Акмая</w:t>
      </w:r>
      <w:proofErr w:type="spellEnd"/>
      <w:r w:rsidRPr="00A0720D">
        <w:rPr>
          <w:rFonts w:ascii="Times New Roman" w:hAnsi="Times New Roman" w:cs="Times New Roman"/>
          <w:bCs/>
          <w:iCs/>
          <w:sz w:val="28"/>
          <w:szCs w:val="28"/>
        </w:rPr>
        <w:t xml:space="preserve"> (Центральный Казахстан).</w:t>
      </w:r>
    </w:p>
    <w:p w14:paraId="10F99A1D" w14:textId="5A20AFC1" w:rsidR="00CB2984" w:rsidRPr="00A0720D" w:rsidRDefault="00CB2984" w:rsidP="00812050">
      <w:pPr>
        <w:pStyle w:val="aa"/>
        <w:spacing w:before="0" w:beforeAutospacing="0" w:after="0" w:afterAutospacing="0"/>
        <w:ind w:firstLine="709"/>
        <w:jc w:val="both"/>
        <w:rPr>
          <w:iCs/>
          <w:sz w:val="28"/>
          <w:szCs w:val="28"/>
        </w:rPr>
      </w:pPr>
      <w:r w:rsidRPr="00A0720D">
        <w:rPr>
          <w:b/>
          <w:bCs/>
          <w:iCs/>
          <w:sz w:val="28"/>
          <w:szCs w:val="28"/>
        </w:rPr>
        <w:t>Предмет</w:t>
      </w:r>
      <w:r w:rsidR="00BE7EB7">
        <w:rPr>
          <w:b/>
          <w:bCs/>
          <w:iCs/>
          <w:sz w:val="28"/>
          <w:szCs w:val="28"/>
        </w:rPr>
        <w:t xml:space="preserve"> </w:t>
      </w:r>
      <w:r w:rsidRPr="00A0720D">
        <w:rPr>
          <w:b/>
          <w:bCs/>
          <w:iCs/>
          <w:sz w:val="28"/>
          <w:szCs w:val="28"/>
        </w:rPr>
        <w:t>исследования</w:t>
      </w:r>
      <w:r w:rsidR="00BE7EB7">
        <w:rPr>
          <w:b/>
          <w:bCs/>
          <w:iCs/>
          <w:sz w:val="28"/>
          <w:szCs w:val="28"/>
        </w:rPr>
        <w:t>.</w:t>
      </w:r>
      <w:r w:rsidRPr="00A0720D">
        <w:rPr>
          <w:b/>
          <w:bCs/>
          <w:iCs/>
          <w:sz w:val="28"/>
          <w:szCs w:val="28"/>
        </w:rPr>
        <w:t xml:space="preserve"> </w:t>
      </w:r>
      <w:r w:rsidR="00812050" w:rsidRPr="00812050">
        <w:rPr>
          <w:rFonts w:eastAsiaTheme="minorEastAsia"/>
          <w:color w:val="000000" w:themeColor="dark1"/>
          <w:kern w:val="24"/>
          <w:sz w:val="28"/>
          <w:szCs w:val="28"/>
        </w:rPr>
        <w:t xml:space="preserve">Геолого-геофизические рудоконтролирующие факторы локализации оруденения в пределах </w:t>
      </w:r>
      <w:proofErr w:type="spellStart"/>
      <w:r w:rsidR="00812050" w:rsidRPr="00812050">
        <w:rPr>
          <w:rFonts w:eastAsiaTheme="minorEastAsia"/>
          <w:color w:val="000000" w:themeColor="dark1"/>
          <w:kern w:val="24"/>
          <w:sz w:val="28"/>
          <w:szCs w:val="28"/>
        </w:rPr>
        <w:t>Акмая-Катпарской</w:t>
      </w:r>
      <w:proofErr w:type="spellEnd"/>
      <w:r w:rsidR="00812050" w:rsidRPr="00812050">
        <w:rPr>
          <w:rFonts w:eastAsiaTheme="minorEastAsia"/>
          <w:color w:val="000000" w:themeColor="dark1"/>
          <w:kern w:val="24"/>
          <w:sz w:val="28"/>
          <w:szCs w:val="28"/>
        </w:rPr>
        <w:t xml:space="preserve"> рудной </w:t>
      </w:r>
      <w:r w:rsidR="00812050" w:rsidRPr="00812050">
        <w:rPr>
          <w:rFonts w:eastAsiaTheme="minorEastAsia"/>
          <w:kern w:val="24"/>
          <w:sz w:val="28"/>
          <w:szCs w:val="28"/>
        </w:rPr>
        <w:t>зоны</w:t>
      </w:r>
      <w:r w:rsidRPr="00812050">
        <w:rPr>
          <w:iCs/>
          <w:sz w:val="28"/>
          <w:szCs w:val="28"/>
        </w:rPr>
        <w:t>.</w:t>
      </w:r>
    </w:p>
    <w:p w14:paraId="5299FB03" w14:textId="77777777" w:rsidR="00CB2984" w:rsidRPr="00A0720D" w:rsidRDefault="00CB2984" w:rsidP="00A0720D">
      <w:pPr>
        <w:tabs>
          <w:tab w:val="left" w:pos="993"/>
        </w:tabs>
        <w:spacing w:after="0" w:line="240" w:lineRule="auto"/>
        <w:ind w:firstLine="709"/>
        <w:jc w:val="both"/>
        <w:rPr>
          <w:rFonts w:ascii="Times New Roman" w:hAnsi="Times New Roman" w:cs="Times New Roman"/>
          <w:iCs/>
          <w:sz w:val="28"/>
          <w:szCs w:val="28"/>
        </w:rPr>
      </w:pPr>
      <w:r w:rsidRPr="00A0720D">
        <w:rPr>
          <w:rFonts w:ascii="Times New Roman" w:hAnsi="Times New Roman" w:cs="Times New Roman"/>
          <w:b/>
          <w:bCs/>
          <w:iCs/>
          <w:sz w:val="28"/>
          <w:szCs w:val="28"/>
        </w:rPr>
        <w:t>Методика исследования</w:t>
      </w:r>
      <w:r w:rsidRPr="00A0720D">
        <w:rPr>
          <w:rFonts w:ascii="Times New Roman" w:hAnsi="Times New Roman" w:cs="Times New Roman"/>
          <w:iCs/>
          <w:sz w:val="28"/>
          <w:szCs w:val="28"/>
        </w:rPr>
        <w:t xml:space="preserve">: состояла в систематизации и обобщении геологических, геохимических, геофизических, петрофизических данных по </w:t>
      </w:r>
      <w:proofErr w:type="spellStart"/>
      <w:r w:rsidRPr="00A0720D">
        <w:rPr>
          <w:rFonts w:ascii="Times New Roman" w:hAnsi="Times New Roman" w:cs="Times New Roman"/>
          <w:iCs/>
          <w:sz w:val="28"/>
          <w:szCs w:val="28"/>
        </w:rPr>
        <w:t>Акмая-Катпарской</w:t>
      </w:r>
      <w:proofErr w:type="spellEnd"/>
      <w:r w:rsidRPr="00A0720D">
        <w:rPr>
          <w:rFonts w:ascii="Times New Roman" w:hAnsi="Times New Roman" w:cs="Times New Roman"/>
          <w:iCs/>
          <w:sz w:val="28"/>
          <w:szCs w:val="28"/>
        </w:rPr>
        <w:t xml:space="preserve"> рудной зоне и по </w:t>
      </w:r>
      <w:proofErr w:type="spellStart"/>
      <w:r w:rsidRPr="00A0720D">
        <w:rPr>
          <w:rFonts w:ascii="Times New Roman" w:hAnsi="Times New Roman" w:cs="Times New Roman"/>
          <w:iCs/>
          <w:sz w:val="28"/>
          <w:szCs w:val="28"/>
        </w:rPr>
        <w:t>редкометалльным</w:t>
      </w:r>
      <w:proofErr w:type="spellEnd"/>
      <w:r w:rsidRPr="00A0720D">
        <w:rPr>
          <w:rFonts w:ascii="Times New Roman" w:hAnsi="Times New Roman" w:cs="Times New Roman"/>
          <w:iCs/>
          <w:sz w:val="28"/>
          <w:szCs w:val="28"/>
        </w:rPr>
        <w:t xml:space="preserve"> месторождениям </w:t>
      </w:r>
      <w:proofErr w:type="spellStart"/>
      <w:r w:rsidRPr="00A0720D">
        <w:rPr>
          <w:rFonts w:ascii="Times New Roman" w:hAnsi="Times New Roman" w:cs="Times New Roman"/>
          <w:iCs/>
          <w:sz w:val="28"/>
          <w:szCs w:val="28"/>
        </w:rPr>
        <w:t>Акмая</w:t>
      </w:r>
      <w:proofErr w:type="spellEnd"/>
      <w:r w:rsidRPr="00A0720D">
        <w:rPr>
          <w:rFonts w:ascii="Times New Roman" w:hAnsi="Times New Roman" w:cs="Times New Roman"/>
          <w:iCs/>
          <w:sz w:val="28"/>
          <w:szCs w:val="28"/>
        </w:rPr>
        <w:t xml:space="preserve"> и Северный </w:t>
      </w:r>
      <w:proofErr w:type="spellStart"/>
      <w:r w:rsidRPr="00A0720D">
        <w:rPr>
          <w:rFonts w:ascii="Times New Roman" w:hAnsi="Times New Roman" w:cs="Times New Roman"/>
          <w:iCs/>
          <w:sz w:val="28"/>
          <w:szCs w:val="28"/>
        </w:rPr>
        <w:t>Катпар</w:t>
      </w:r>
      <w:proofErr w:type="spellEnd"/>
      <w:r w:rsidRPr="00A0720D">
        <w:rPr>
          <w:rFonts w:ascii="Times New Roman" w:hAnsi="Times New Roman" w:cs="Times New Roman"/>
          <w:iCs/>
          <w:sz w:val="28"/>
          <w:szCs w:val="28"/>
        </w:rPr>
        <w:t>, использованы инновационные методы исследования месторождений твердых полезных ископаемых (ГИС-технология).</w:t>
      </w:r>
    </w:p>
    <w:p w14:paraId="46CEA501" w14:textId="77777777" w:rsidR="00CB2984" w:rsidRPr="002951E9" w:rsidRDefault="00CB2984" w:rsidP="00A0720D">
      <w:pPr>
        <w:widowControl w:val="0"/>
        <w:tabs>
          <w:tab w:val="left" w:pos="993"/>
        </w:tabs>
        <w:autoSpaceDE w:val="0"/>
        <w:autoSpaceDN w:val="0"/>
        <w:adjustRightInd w:val="0"/>
        <w:spacing w:after="0" w:line="240" w:lineRule="auto"/>
        <w:ind w:firstLine="709"/>
        <w:contextualSpacing/>
        <w:jc w:val="both"/>
        <w:rPr>
          <w:rFonts w:ascii="Times New Roman" w:hAnsi="Times New Roman" w:cs="Times New Roman"/>
          <w:bCs/>
          <w:i/>
          <w:sz w:val="28"/>
          <w:szCs w:val="28"/>
        </w:rPr>
      </w:pPr>
      <w:r w:rsidRPr="002951E9">
        <w:rPr>
          <w:rFonts w:ascii="Times New Roman" w:hAnsi="Times New Roman" w:cs="Times New Roman"/>
          <w:b/>
          <w:bCs/>
          <w:i/>
          <w:sz w:val="28"/>
          <w:szCs w:val="28"/>
        </w:rPr>
        <w:t>Научная новизна</w:t>
      </w:r>
      <w:r w:rsidRPr="002951E9">
        <w:rPr>
          <w:rFonts w:ascii="Times New Roman" w:hAnsi="Times New Roman" w:cs="Times New Roman"/>
          <w:bCs/>
          <w:i/>
          <w:sz w:val="28"/>
          <w:szCs w:val="28"/>
        </w:rPr>
        <w:t>:</w:t>
      </w:r>
    </w:p>
    <w:p w14:paraId="009D01FE" w14:textId="77777777" w:rsidR="00CB2984" w:rsidRPr="00A0720D" w:rsidRDefault="00CB2984" w:rsidP="00A0720D">
      <w:pPr>
        <w:widowControl w:val="0"/>
        <w:tabs>
          <w:tab w:val="left" w:pos="993"/>
        </w:tabs>
        <w:autoSpaceDE w:val="0"/>
        <w:autoSpaceDN w:val="0"/>
        <w:adjustRightInd w:val="0"/>
        <w:spacing w:after="0" w:line="240" w:lineRule="auto"/>
        <w:ind w:firstLine="709"/>
        <w:contextualSpacing/>
        <w:jc w:val="both"/>
        <w:rPr>
          <w:rFonts w:ascii="Times New Roman" w:hAnsi="Times New Roman" w:cs="Times New Roman"/>
          <w:bCs/>
          <w:iCs/>
          <w:sz w:val="28"/>
          <w:szCs w:val="28"/>
        </w:rPr>
      </w:pPr>
      <w:r w:rsidRPr="00A0720D">
        <w:rPr>
          <w:rFonts w:ascii="Times New Roman" w:hAnsi="Times New Roman" w:cs="Times New Roman"/>
          <w:bCs/>
          <w:iCs/>
          <w:sz w:val="28"/>
          <w:szCs w:val="28"/>
        </w:rPr>
        <w:t xml:space="preserve">- с использованием стратиграфической колонки района исследования создана петрофизическая модель </w:t>
      </w:r>
      <w:proofErr w:type="spellStart"/>
      <w:r w:rsidRPr="00A0720D">
        <w:rPr>
          <w:rFonts w:ascii="Times New Roman" w:hAnsi="Times New Roman" w:cs="Times New Roman"/>
          <w:bCs/>
          <w:iCs/>
          <w:sz w:val="28"/>
          <w:szCs w:val="28"/>
        </w:rPr>
        <w:t>Акмая-Катпарской</w:t>
      </w:r>
      <w:proofErr w:type="spellEnd"/>
      <w:r w:rsidRPr="00A0720D">
        <w:rPr>
          <w:rFonts w:ascii="Times New Roman" w:hAnsi="Times New Roman" w:cs="Times New Roman"/>
          <w:bCs/>
          <w:iCs/>
          <w:sz w:val="28"/>
          <w:szCs w:val="28"/>
        </w:rPr>
        <w:t xml:space="preserve"> рудной зоны;</w:t>
      </w:r>
    </w:p>
    <w:p w14:paraId="22620C98" w14:textId="77777777" w:rsidR="00CB2984" w:rsidRPr="00A0720D" w:rsidRDefault="00CB2984" w:rsidP="00A0720D">
      <w:pPr>
        <w:widowControl w:val="0"/>
        <w:tabs>
          <w:tab w:val="left" w:pos="993"/>
        </w:tabs>
        <w:autoSpaceDE w:val="0"/>
        <w:autoSpaceDN w:val="0"/>
        <w:adjustRightInd w:val="0"/>
        <w:spacing w:after="0" w:line="240" w:lineRule="auto"/>
        <w:ind w:firstLine="709"/>
        <w:contextualSpacing/>
        <w:jc w:val="both"/>
        <w:rPr>
          <w:rFonts w:ascii="Times New Roman" w:hAnsi="Times New Roman" w:cs="Times New Roman"/>
          <w:bCs/>
          <w:iCs/>
          <w:sz w:val="28"/>
          <w:szCs w:val="28"/>
        </w:rPr>
      </w:pPr>
      <w:r w:rsidRPr="00A0720D">
        <w:rPr>
          <w:rFonts w:ascii="Times New Roman" w:hAnsi="Times New Roman" w:cs="Times New Roman"/>
          <w:bCs/>
          <w:iCs/>
          <w:sz w:val="28"/>
          <w:szCs w:val="28"/>
        </w:rPr>
        <w:t>- наблюденные в районе исследования гравитационные и магнитные аномалии увязываются с минералогическим составом измененных и неизмененных пород рудной зоны;</w:t>
      </w:r>
    </w:p>
    <w:p w14:paraId="2689FA37" w14:textId="77777777" w:rsidR="00CB2984" w:rsidRPr="00A0720D" w:rsidRDefault="00CB2984" w:rsidP="00A0720D">
      <w:pPr>
        <w:widowControl w:val="0"/>
        <w:tabs>
          <w:tab w:val="left" w:pos="993"/>
        </w:tabs>
        <w:autoSpaceDE w:val="0"/>
        <w:autoSpaceDN w:val="0"/>
        <w:adjustRightInd w:val="0"/>
        <w:spacing w:after="0" w:line="240" w:lineRule="auto"/>
        <w:ind w:firstLine="709"/>
        <w:contextualSpacing/>
        <w:jc w:val="both"/>
        <w:rPr>
          <w:rFonts w:ascii="Times New Roman" w:hAnsi="Times New Roman" w:cs="Times New Roman"/>
          <w:bCs/>
          <w:iCs/>
          <w:sz w:val="28"/>
          <w:szCs w:val="28"/>
        </w:rPr>
      </w:pPr>
      <w:r w:rsidRPr="00A0720D">
        <w:rPr>
          <w:rFonts w:ascii="Times New Roman" w:hAnsi="Times New Roman" w:cs="Times New Roman"/>
          <w:bCs/>
          <w:iCs/>
          <w:sz w:val="28"/>
          <w:szCs w:val="28"/>
        </w:rPr>
        <w:t>- объяснена природа радиоактивной аномалии с геохимической позиции на месторождениях вольфрамовой рудной формации;</w:t>
      </w:r>
    </w:p>
    <w:p w14:paraId="1650CA8A" w14:textId="77777777" w:rsidR="00CB2984" w:rsidRPr="00A0720D" w:rsidRDefault="00CB2984" w:rsidP="00A0720D">
      <w:pPr>
        <w:widowControl w:val="0"/>
        <w:tabs>
          <w:tab w:val="left" w:pos="993"/>
        </w:tabs>
        <w:autoSpaceDE w:val="0"/>
        <w:autoSpaceDN w:val="0"/>
        <w:adjustRightInd w:val="0"/>
        <w:spacing w:after="0" w:line="240" w:lineRule="auto"/>
        <w:ind w:firstLine="709"/>
        <w:contextualSpacing/>
        <w:jc w:val="both"/>
        <w:rPr>
          <w:rFonts w:ascii="Times New Roman" w:hAnsi="Times New Roman" w:cs="Times New Roman"/>
          <w:bCs/>
          <w:iCs/>
          <w:sz w:val="28"/>
          <w:szCs w:val="28"/>
        </w:rPr>
      </w:pPr>
      <w:r w:rsidRPr="00A0720D">
        <w:rPr>
          <w:rFonts w:ascii="Times New Roman" w:hAnsi="Times New Roman" w:cs="Times New Roman"/>
          <w:bCs/>
          <w:iCs/>
          <w:sz w:val="28"/>
          <w:szCs w:val="28"/>
        </w:rPr>
        <w:t>-</w:t>
      </w:r>
      <w:r w:rsidRPr="00A0720D">
        <w:rPr>
          <w:rFonts w:ascii="Times New Roman" w:hAnsi="Times New Roman" w:cs="Times New Roman"/>
          <w:bCs/>
          <w:iCs/>
          <w:color w:val="FF0000"/>
          <w:sz w:val="28"/>
          <w:szCs w:val="28"/>
        </w:rPr>
        <w:t xml:space="preserve"> </w:t>
      </w:r>
      <w:r w:rsidRPr="00A0720D">
        <w:rPr>
          <w:rFonts w:ascii="Times New Roman" w:hAnsi="Times New Roman" w:cs="Times New Roman"/>
          <w:bCs/>
          <w:iCs/>
          <w:sz w:val="28"/>
          <w:szCs w:val="28"/>
        </w:rPr>
        <w:t>впервые 2</w:t>
      </w:r>
      <w:r w:rsidRPr="00A0720D">
        <w:rPr>
          <w:rFonts w:ascii="Times New Roman" w:hAnsi="Times New Roman" w:cs="Times New Roman"/>
          <w:bCs/>
          <w:iCs/>
          <w:sz w:val="28"/>
          <w:szCs w:val="28"/>
          <w:lang w:val="en-US"/>
        </w:rPr>
        <w:t>D</w:t>
      </w:r>
      <w:r w:rsidRPr="00A0720D">
        <w:rPr>
          <w:rFonts w:ascii="Times New Roman" w:hAnsi="Times New Roman" w:cs="Times New Roman"/>
          <w:bCs/>
          <w:iCs/>
          <w:sz w:val="28"/>
          <w:szCs w:val="28"/>
        </w:rPr>
        <w:t xml:space="preserve"> срезы блочной модели, подтвержденные результатами геофизических исследований скважин, в сопоставлении с геологическими разрезами были использованы для выделения новых перспективных площадей в пределах разведочных профилей 46а и 47 на месторождении Северный </w:t>
      </w:r>
      <w:proofErr w:type="spellStart"/>
      <w:r w:rsidRPr="00A0720D">
        <w:rPr>
          <w:rFonts w:ascii="Times New Roman" w:hAnsi="Times New Roman" w:cs="Times New Roman"/>
          <w:bCs/>
          <w:iCs/>
          <w:sz w:val="28"/>
          <w:szCs w:val="28"/>
        </w:rPr>
        <w:t>Катпар</w:t>
      </w:r>
      <w:proofErr w:type="spellEnd"/>
      <w:r w:rsidRPr="00A0720D">
        <w:rPr>
          <w:rFonts w:ascii="Times New Roman" w:hAnsi="Times New Roman" w:cs="Times New Roman"/>
          <w:bCs/>
          <w:iCs/>
          <w:sz w:val="28"/>
          <w:szCs w:val="28"/>
        </w:rPr>
        <w:t>.</w:t>
      </w:r>
    </w:p>
    <w:p w14:paraId="4DD47B67" w14:textId="1362A79D" w:rsidR="00CB2984" w:rsidRPr="002951E9" w:rsidRDefault="002951E9" w:rsidP="00A0720D">
      <w:pPr>
        <w:tabs>
          <w:tab w:val="left" w:pos="993"/>
        </w:tabs>
        <w:autoSpaceDE w:val="0"/>
        <w:autoSpaceDN w:val="0"/>
        <w:adjustRightInd w:val="0"/>
        <w:spacing w:after="0" w:line="240" w:lineRule="auto"/>
        <w:ind w:firstLine="709"/>
        <w:jc w:val="both"/>
        <w:rPr>
          <w:rFonts w:ascii="Times New Roman" w:hAnsi="Times New Roman" w:cs="Times New Roman"/>
          <w:b/>
          <w:i/>
          <w:sz w:val="28"/>
          <w:szCs w:val="28"/>
        </w:rPr>
      </w:pPr>
      <w:r w:rsidRPr="002951E9">
        <w:rPr>
          <w:rFonts w:ascii="Times New Roman" w:hAnsi="Times New Roman" w:cs="Times New Roman"/>
          <w:b/>
          <w:i/>
          <w:sz w:val="28"/>
          <w:szCs w:val="28"/>
        </w:rPr>
        <w:t>Основные з</w:t>
      </w:r>
      <w:r w:rsidR="00CB2984" w:rsidRPr="002951E9">
        <w:rPr>
          <w:rFonts w:ascii="Times New Roman" w:hAnsi="Times New Roman" w:cs="Times New Roman"/>
          <w:b/>
          <w:i/>
          <w:sz w:val="28"/>
          <w:szCs w:val="28"/>
        </w:rPr>
        <w:t>ащищаемые положения</w:t>
      </w:r>
      <w:r w:rsidRPr="002951E9">
        <w:rPr>
          <w:rFonts w:ascii="Times New Roman" w:hAnsi="Times New Roman" w:cs="Times New Roman"/>
          <w:b/>
          <w:i/>
          <w:sz w:val="28"/>
          <w:szCs w:val="28"/>
        </w:rPr>
        <w:t>, выносимые на защиту</w:t>
      </w:r>
      <w:r w:rsidR="00CB2984" w:rsidRPr="002951E9">
        <w:rPr>
          <w:rFonts w:ascii="Times New Roman" w:hAnsi="Times New Roman" w:cs="Times New Roman"/>
          <w:b/>
          <w:i/>
          <w:sz w:val="28"/>
          <w:szCs w:val="28"/>
        </w:rPr>
        <w:t>:</w:t>
      </w:r>
    </w:p>
    <w:p w14:paraId="32B3CD4A" w14:textId="77777777" w:rsidR="00F77BA7" w:rsidRPr="0053183F" w:rsidRDefault="00F77BA7" w:rsidP="00F77BA7">
      <w:pPr>
        <w:numPr>
          <w:ilvl w:val="0"/>
          <w:numId w:val="13"/>
        </w:numPr>
        <w:tabs>
          <w:tab w:val="left" w:pos="993"/>
        </w:tabs>
        <w:spacing w:after="0" w:line="240" w:lineRule="auto"/>
        <w:ind w:left="0" w:firstLine="709"/>
        <w:contextualSpacing/>
        <w:jc w:val="both"/>
        <w:rPr>
          <w:rFonts w:ascii="Times New Roman" w:hAnsi="Times New Roman" w:cs="Times New Roman"/>
          <w:iCs/>
          <w:sz w:val="28"/>
          <w:szCs w:val="28"/>
        </w:rPr>
      </w:pPr>
      <w:r w:rsidRPr="0053183F">
        <w:rPr>
          <w:rFonts w:ascii="Times New Roman" w:eastAsia="+mn-ea" w:hAnsi="Times New Roman" w:cs="Times New Roman"/>
          <w:kern w:val="24"/>
          <w:sz w:val="28"/>
          <w:szCs w:val="28"/>
        </w:rPr>
        <w:t xml:space="preserve">Геофизическими прогнозными критериями </w:t>
      </w:r>
      <w:proofErr w:type="spellStart"/>
      <w:r w:rsidRPr="0053183F">
        <w:rPr>
          <w:rFonts w:ascii="Times New Roman" w:eastAsia="+mn-ea" w:hAnsi="Times New Roman" w:cs="Times New Roman"/>
          <w:kern w:val="24"/>
          <w:sz w:val="28"/>
          <w:szCs w:val="28"/>
        </w:rPr>
        <w:t>рудоконцентрации</w:t>
      </w:r>
      <w:proofErr w:type="spellEnd"/>
      <w:r w:rsidRPr="0053183F">
        <w:rPr>
          <w:rFonts w:ascii="Times New Roman" w:eastAsia="+mn-ea" w:hAnsi="Times New Roman" w:cs="Times New Roman"/>
          <w:kern w:val="24"/>
          <w:sz w:val="28"/>
          <w:szCs w:val="28"/>
        </w:rPr>
        <w:t xml:space="preserve"> редкоземельных элементов на исследуемой территории являются: в магнитном поле — аномалии положительной и отрицательной напряжённости; в гравитационном — положительные аномалии силы тяжести; в электрическом — повышенная поляризуемость и пониженное удельное сопротивление.</w:t>
      </w:r>
      <w:r w:rsidRPr="0053183F">
        <w:rPr>
          <w:rFonts w:ascii="Times New Roman" w:hAnsi="Times New Roman" w:cs="Times New Roman"/>
          <w:iCs/>
          <w:sz w:val="28"/>
          <w:szCs w:val="28"/>
        </w:rPr>
        <w:t xml:space="preserve"> </w:t>
      </w:r>
    </w:p>
    <w:p w14:paraId="677DD6F0" w14:textId="50EFF386" w:rsidR="00375598" w:rsidRPr="00F77BA7" w:rsidRDefault="00A0720D" w:rsidP="00F77BA7">
      <w:pPr>
        <w:numPr>
          <w:ilvl w:val="0"/>
          <w:numId w:val="13"/>
        </w:numPr>
        <w:tabs>
          <w:tab w:val="left" w:pos="993"/>
        </w:tabs>
        <w:spacing w:after="0" w:line="240" w:lineRule="auto"/>
        <w:ind w:left="0" w:firstLine="709"/>
        <w:contextualSpacing/>
        <w:jc w:val="both"/>
        <w:rPr>
          <w:rFonts w:ascii="Times New Roman" w:hAnsi="Times New Roman" w:cs="Times New Roman"/>
          <w:iCs/>
          <w:sz w:val="28"/>
          <w:szCs w:val="28"/>
        </w:rPr>
      </w:pPr>
      <w:r w:rsidRPr="00F77BA7">
        <w:rPr>
          <w:rFonts w:ascii="Times New Roman" w:hAnsi="Times New Roman" w:cs="Times New Roman"/>
          <w:iCs/>
          <w:sz w:val="28"/>
          <w:szCs w:val="28"/>
        </w:rPr>
        <w:t xml:space="preserve">Радиоактивные аномалии с интенсивностью от 20 до 80 </w:t>
      </w:r>
      <w:proofErr w:type="spellStart"/>
      <w:r w:rsidRPr="00F77BA7">
        <w:rPr>
          <w:rFonts w:ascii="Times New Roman" w:hAnsi="Times New Roman" w:cs="Times New Roman"/>
          <w:iCs/>
          <w:sz w:val="28"/>
          <w:szCs w:val="28"/>
        </w:rPr>
        <w:t>мкР</w:t>
      </w:r>
      <w:proofErr w:type="spellEnd"/>
      <w:r w:rsidRPr="00F77BA7">
        <w:rPr>
          <w:rFonts w:ascii="Times New Roman" w:hAnsi="Times New Roman" w:cs="Times New Roman"/>
          <w:iCs/>
          <w:sz w:val="28"/>
          <w:szCs w:val="28"/>
        </w:rPr>
        <w:t xml:space="preserve">\ч на месторождениях редких металлов связаны с шеелитом и флюоритом, где в их кристаллической решетке кальций </w:t>
      </w:r>
      <w:proofErr w:type="spellStart"/>
      <w:r w:rsidRPr="00F77BA7">
        <w:rPr>
          <w:rFonts w:ascii="Times New Roman" w:hAnsi="Times New Roman" w:cs="Times New Roman"/>
          <w:iCs/>
          <w:sz w:val="28"/>
          <w:szCs w:val="28"/>
        </w:rPr>
        <w:t>изоморфически</w:t>
      </w:r>
      <w:proofErr w:type="spellEnd"/>
      <w:r w:rsidRPr="00F77BA7">
        <w:rPr>
          <w:rFonts w:ascii="Times New Roman" w:hAnsi="Times New Roman" w:cs="Times New Roman"/>
          <w:iCs/>
          <w:sz w:val="28"/>
          <w:szCs w:val="28"/>
        </w:rPr>
        <w:t xml:space="preserve"> </w:t>
      </w:r>
      <w:r w:rsidR="00422E8C" w:rsidRPr="00F77BA7">
        <w:rPr>
          <w:rFonts w:ascii="Times New Roman" w:hAnsi="Times New Roman" w:cs="Times New Roman"/>
          <w:iCs/>
          <w:sz w:val="28"/>
          <w:szCs w:val="28"/>
        </w:rPr>
        <w:t>замещается ураном</w:t>
      </w:r>
      <w:r w:rsidRPr="00F77BA7">
        <w:rPr>
          <w:rFonts w:ascii="Times New Roman" w:hAnsi="Times New Roman" w:cs="Times New Roman"/>
          <w:iCs/>
          <w:sz w:val="28"/>
          <w:szCs w:val="28"/>
        </w:rPr>
        <w:t xml:space="preserve"> и торием, так как они обладают близкими значениями </w:t>
      </w:r>
      <w:r w:rsidR="00845F9D">
        <w:rPr>
          <w:rFonts w:ascii="Times New Roman" w:hAnsi="Times New Roman" w:cs="Times New Roman"/>
          <w:iCs/>
          <w:sz w:val="28"/>
          <w:szCs w:val="28"/>
        </w:rPr>
        <w:t>ионных</w:t>
      </w:r>
      <w:r w:rsidRPr="00F77BA7">
        <w:rPr>
          <w:rFonts w:ascii="Times New Roman" w:hAnsi="Times New Roman" w:cs="Times New Roman"/>
          <w:iCs/>
          <w:sz w:val="28"/>
          <w:szCs w:val="28"/>
        </w:rPr>
        <w:t xml:space="preserve"> радиусов.</w:t>
      </w:r>
    </w:p>
    <w:p w14:paraId="591641C7" w14:textId="7D1D23D7" w:rsidR="00750A93" w:rsidRPr="003A5743" w:rsidRDefault="00750A93" w:rsidP="00750A93">
      <w:pPr>
        <w:pStyle w:val="a8"/>
        <w:numPr>
          <w:ilvl w:val="0"/>
          <w:numId w:val="13"/>
        </w:numPr>
        <w:tabs>
          <w:tab w:val="left" w:pos="993"/>
          <w:tab w:val="left" w:pos="1134"/>
        </w:tabs>
        <w:spacing w:after="0" w:line="240" w:lineRule="auto"/>
        <w:ind w:left="0" w:firstLine="709"/>
        <w:jc w:val="both"/>
        <w:rPr>
          <w:rFonts w:ascii="Times New Roman" w:hAnsi="Times New Roman" w:cs="Times New Roman"/>
          <w:sz w:val="28"/>
          <w:szCs w:val="28"/>
        </w:rPr>
      </w:pPr>
      <w:r w:rsidRPr="003A5743">
        <w:rPr>
          <w:rFonts w:ascii="Times New Roman" w:eastAsia="Calibri" w:hAnsi="Times New Roman" w:cs="Times New Roman"/>
          <w:sz w:val="28"/>
          <w:szCs w:val="28"/>
        </w:rPr>
        <w:t xml:space="preserve">Геолого-геофизические критерии прогнозирования устанавливаются на основе анализа </w:t>
      </w:r>
      <w:r w:rsidR="00845F9D">
        <w:rPr>
          <w:rFonts w:ascii="Times New Roman" w:eastAsia="Calibri" w:hAnsi="Times New Roman" w:cs="Times New Roman"/>
          <w:sz w:val="28"/>
          <w:szCs w:val="28"/>
        </w:rPr>
        <w:t xml:space="preserve">комплекса </w:t>
      </w:r>
      <w:r w:rsidRPr="003A5743">
        <w:rPr>
          <w:rFonts w:ascii="Times New Roman" w:eastAsia="Calibri" w:hAnsi="Times New Roman" w:cs="Times New Roman"/>
          <w:sz w:val="28"/>
          <w:szCs w:val="28"/>
        </w:rPr>
        <w:t xml:space="preserve">рудоконтролирующих факторов локализации </w:t>
      </w:r>
      <w:proofErr w:type="spellStart"/>
      <w:r w:rsidRPr="003A5743">
        <w:rPr>
          <w:rFonts w:ascii="Times New Roman" w:eastAsia="Calibri" w:hAnsi="Times New Roman" w:cs="Times New Roman"/>
          <w:sz w:val="28"/>
          <w:szCs w:val="28"/>
        </w:rPr>
        <w:t>редкометалльных</w:t>
      </w:r>
      <w:proofErr w:type="spellEnd"/>
      <w:r w:rsidRPr="003A5743">
        <w:rPr>
          <w:rFonts w:ascii="Times New Roman" w:eastAsia="Calibri" w:hAnsi="Times New Roman" w:cs="Times New Roman"/>
          <w:sz w:val="28"/>
          <w:szCs w:val="28"/>
        </w:rPr>
        <w:t xml:space="preserve"> оруденений на </w:t>
      </w:r>
      <w:proofErr w:type="spellStart"/>
      <w:r w:rsidRPr="003A5743">
        <w:rPr>
          <w:rFonts w:ascii="Times New Roman" w:eastAsia="Calibri" w:hAnsi="Times New Roman" w:cs="Times New Roman"/>
          <w:sz w:val="28"/>
          <w:szCs w:val="28"/>
        </w:rPr>
        <w:t>Акмая-Катпарской</w:t>
      </w:r>
      <w:proofErr w:type="spellEnd"/>
      <w:r w:rsidRPr="003A5743">
        <w:rPr>
          <w:rFonts w:ascii="Times New Roman" w:eastAsia="Calibri" w:hAnsi="Times New Roman" w:cs="Times New Roman"/>
          <w:sz w:val="28"/>
          <w:szCs w:val="28"/>
        </w:rPr>
        <w:t xml:space="preserve"> рудной зоне.</w:t>
      </w:r>
    </w:p>
    <w:p w14:paraId="25DDA21F" w14:textId="258D2477" w:rsidR="00CB2984" w:rsidRPr="00550FEA" w:rsidRDefault="00550FEA" w:rsidP="00550FEA">
      <w:pPr>
        <w:tabs>
          <w:tab w:val="left" w:pos="709"/>
        </w:tabs>
        <w:spacing w:after="0" w:line="240" w:lineRule="auto"/>
        <w:jc w:val="both"/>
        <w:rPr>
          <w:rFonts w:ascii="Times New Roman" w:hAnsi="Times New Roman" w:cs="Times New Roman"/>
          <w:iCs/>
          <w:sz w:val="28"/>
          <w:szCs w:val="28"/>
        </w:rPr>
      </w:pPr>
      <w:r>
        <w:rPr>
          <w:rFonts w:ascii="Times New Roman" w:hAnsi="Times New Roman" w:cs="Times New Roman"/>
          <w:b/>
          <w:i/>
          <w:sz w:val="28"/>
          <w:szCs w:val="28"/>
        </w:rPr>
        <w:tab/>
      </w:r>
      <w:r w:rsidR="00CB2984" w:rsidRPr="00AF44AC">
        <w:rPr>
          <w:rFonts w:ascii="Times New Roman" w:hAnsi="Times New Roman" w:cs="Times New Roman"/>
          <w:b/>
          <w:iCs/>
          <w:sz w:val="28"/>
          <w:szCs w:val="28"/>
        </w:rPr>
        <w:t>Личный вклад автора.</w:t>
      </w:r>
      <w:r w:rsidR="00CB2984" w:rsidRPr="00550FEA">
        <w:rPr>
          <w:rFonts w:ascii="Times New Roman" w:hAnsi="Times New Roman" w:cs="Times New Roman"/>
          <w:iCs/>
          <w:sz w:val="28"/>
          <w:szCs w:val="28"/>
        </w:rPr>
        <w:t xml:space="preserve"> Состоял в сборе, обработке, систематизации, обобщении и интерпретации фактических материалов геологического, минералогического и геофизического направлений, в построении </w:t>
      </w:r>
      <w:r w:rsidR="00CB2984" w:rsidRPr="00550FEA">
        <w:rPr>
          <w:rFonts w:ascii="Times New Roman" w:hAnsi="Times New Roman" w:cs="Times New Roman"/>
          <w:iCs/>
          <w:sz w:val="28"/>
          <w:szCs w:val="28"/>
        </w:rPr>
        <w:lastRenderedPageBreak/>
        <w:t xml:space="preserve">петрофизической модели </w:t>
      </w:r>
      <w:proofErr w:type="spellStart"/>
      <w:r w:rsidR="00CB2984" w:rsidRPr="00550FEA">
        <w:rPr>
          <w:rFonts w:ascii="Times New Roman" w:hAnsi="Times New Roman" w:cs="Times New Roman"/>
          <w:iCs/>
          <w:sz w:val="28"/>
          <w:szCs w:val="28"/>
        </w:rPr>
        <w:t>Акмая-Катпарской</w:t>
      </w:r>
      <w:proofErr w:type="spellEnd"/>
      <w:r w:rsidR="00CB2984" w:rsidRPr="00550FEA">
        <w:rPr>
          <w:rFonts w:ascii="Times New Roman" w:hAnsi="Times New Roman" w:cs="Times New Roman"/>
          <w:iCs/>
          <w:sz w:val="28"/>
          <w:szCs w:val="28"/>
        </w:rPr>
        <w:t xml:space="preserve"> рудной зоны, в проведении интерпретации гравитационных и магнитных аномалий района исследования и в усовершенствовании геолого-геофизических критериев прогнозирования месторождений редких металлов в Центральном Казахстане.</w:t>
      </w:r>
    </w:p>
    <w:p w14:paraId="42A148FE" w14:textId="77777777" w:rsidR="00CB2984" w:rsidRPr="00A0720D" w:rsidRDefault="00CB2984" w:rsidP="00A0720D">
      <w:pPr>
        <w:tabs>
          <w:tab w:val="left" w:pos="993"/>
        </w:tabs>
        <w:spacing w:after="0" w:line="240" w:lineRule="auto"/>
        <w:ind w:firstLine="709"/>
        <w:contextualSpacing/>
        <w:jc w:val="both"/>
        <w:rPr>
          <w:rFonts w:ascii="Times New Roman" w:hAnsi="Times New Roman" w:cs="Times New Roman"/>
          <w:iCs/>
          <w:sz w:val="28"/>
          <w:szCs w:val="28"/>
        </w:rPr>
      </w:pPr>
      <w:r w:rsidRPr="00AF44AC">
        <w:rPr>
          <w:rFonts w:ascii="Times New Roman" w:hAnsi="Times New Roman" w:cs="Times New Roman"/>
          <w:b/>
          <w:iCs/>
          <w:sz w:val="28"/>
          <w:szCs w:val="28"/>
        </w:rPr>
        <w:t>Практическая значимость</w:t>
      </w:r>
      <w:r w:rsidRPr="00AF44AC">
        <w:rPr>
          <w:rFonts w:ascii="Times New Roman" w:hAnsi="Times New Roman" w:cs="Times New Roman"/>
          <w:iCs/>
          <w:sz w:val="28"/>
          <w:szCs w:val="28"/>
        </w:rPr>
        <w:t>.</w:t>
      </w:r>
      <w:r w:rsidRPr="00A0720D">
        <w:rPr>
          <w:rFonts w:ascii="Times New Roman" w:hAnsi="Times New Roman" w:cs="Times New Roman"/>
          <w:iCs/>
          <w:sz w:val="28"/>
          <w:szCs w:val="28"/>
        </w:rPr>
        <w:t xml:space="preserve"> Будут рекомендованы </w:t>
      </w:r>
      <w:r w:rsidRPr="00A0720D">
        <w:rPr>
          <w:rFonts w:ascii="Times New Roman" w:hAnsi="Times New Roman" w:cs="Times New Roman"/>
          <w:iCs/>
          <w:sz w:val="28"/>
          <w:szCs w:val="28"/>
          <w:lang w:val="kk-KZ"/>
        </w:rPr>
        <w:t xml:space="preserve">уполномоченным органам новые </w:t>
      </w:r>
      <w:r w:rsidRPr="00A0720D">
        <w:rPr>
          <w:rFonts w:ascii="Times New Roman" w:hAnsi="Times New Roman" w:cs="Times New Roman"/>
          <w:iCs/>
          <w:sz w:val="28"/>
          <w:szCs w:val="28"/>
        </w:rPr>
        <w:t>перспективные</w:t>
      </w:r>
      <w:r w:rsidRPr="00A0720D">
        <w:rPr>
          <w:rFonts w:ascii="Times New Roman" w:hAnsi="Times New Roman" w:cs="Times New Roman"/>
          <w:iCs/>
          <w:sz w:val="28"/>
          <w:szCs w:val="28"/>
          <w:lang w:val="kk-KZ"/>
        </w:rPr>
        <w:t xml:space="preserve"> площади </w:t>
      </w:r>
      <w:r w:rsidRPr="00A0720D">
        <w:rPr>
          <w:rFonts w:ascii="Times New Roman" w:hAnsi="Times New Roman" w:cs="Times New Roman"/>
          <w:iCs/>
          <w:sz w:val="28"/>
          <w:szCs w:val="28"/>
        </w:rPr>
        <w:t>на редкие металлы (в</w:t>
      </w:r>
      <w:r w:rsidRPr="00A0720D">
        <w:rPr>
          <w:rFonts w:ascii="Times New Roman" w:hAnsi="Times New Roman" w:cs="Times New Roman"/>
          <w:iCs/>
          <w:sz w:val="28"/>
          <w:szCs w:val="28"/>
          <w:lang w:val="kk-KZ"/>
        </w:rPr>
        <w:t>о</w:t>
      </w:r>
      <w:proofErr w:type="spellStart"/>
      <w:r w:rsidRPr="00A0720D">
        <w:rPr>
          <w:rFonts w:ascii="Times New Roman" w:hAnsi="Times New Roman" w:cs="Times New Roman"/>
          <w:iCs/>
          <w:sz w:val="28"/>
          <w:szCs w:val="28"/>
        </w:rPr>
        <w:t>льфрам</w:t>
      </w:r>
      <w:proofErr w:type="spellEnd"/>
      <w:r w:rsidRPr="00A0720D">
        <w:rPr>
          <w:rFonts w:ascii="Times New Roman" w:hAnsi="Times New Roman" w:cs="Times New Roman"/>
          <w:iCs/>
          <w:sz w:val="28"/>
          <w:szCs w:val="28"/>
        </w:rPr>
        <w:t xml:space="preserve">, молибден) </w:t>
      </w:r>
      <w:proofErr w:type="spellStart"/>
      <w:r w:rsidRPr="00A0720D">
        <w:rPr>
          <w:rFonts w:ascii="Times New Roman" w:hAnsi="Times New Roman" w:cs="Times New Roman"/>
          <w:iCs/>
          <w:sz w:val="28"/>
          <w:szCs w:val="28"/>
        </w:rPr>
        <w:t>Акмая-Катпарской</w:t>
      </w:r>
      <w:proofErr w:type="spellEnd"/>
      <w:r w:rsidRPr="00A0720D">
        <w:rPr>
          <w:rFonts w:ascii="Times New Roman" w:hAnsi="Times New Roman" w:cs="Times New Roman"/>
          <w:iCs/>
          <w:sz w:val="28"/>
          <w:szCs w:val="28"/>
        </w:rPr>
        <w:t xml:space="preserve"> рудной зоны.</w:t>
      </w:r>
    </w:p>
    <w:p w14:paraId="407A07EC" w14:textId="74B6CC7C" w:rsidR="00CB2984" w:rsidRPr="00A0720D" w:rsidRDefault="00CB2984" w:rsidP="00A0720D">
      <w:pPr>
        <w:tabs>
          <w:tab w:val="left" w:pos="993"/>
        </w:tabs>
        <w:spacing w:after="0" w:line="240" w:lineRule="auto"/>
        <w:ind w:firstLine="709"/>
        <w:jc w:val="both"/>
        <w:rPr>
          <w:rFonts w:ascii="Times New Roman" w:hAnsi="Times New Roman" w:cs="Times New Roman"/>
          <w:iCs/>
          <w:sz w:val="28"/>
          <w:szCs w:val="28"/>
        </w:rPr>
      </w:pPr>
      <w:r w:rsidRPr="00AF44AC">
        <w:rPr>
          <w:rFonts w:ascii="Times New Roman" w:hAnsi="Times New Roman" w:cs="Times New Roman"/>
          <w:b/>
          <w:bCs/>
          <w:iCs/>
          <w:sz w:val="28"/>
          <w:szCs w:val="28"/>
        </w:rPr>
        <w:t>Фактический материал:</w:t>
      </w:r>
      <w:r w:rsidRPr="00A0720D">
        <w:rPr>
          <w:rFonts w:ascii="Times New Roman" w:hAnsi="Times New Roman" w:cs="Times New Roman"/>
          <w:iCs/>
          <w:sz w:val="28"/>
          <w:szCs w:val="28"/>
        </w:rPr>
        <w:t xml:space="preserve"> </w:t>
      </w:r>
      <w:r w:rsidR="00595E5A" w:rsidRPr="00A0720D">
        <w:rPr>
          <w:rFonts w:ascii="Times New Roman" w:hAnsi="Times New Roman" w:cs="Times New Roman"/>
          <w:iCs/>
          <w:sz w:val="28"/>
          <w:szCs w:val="28"/>
        </w:rPr>
        <w:t>в</w:t>
      </w:r>
      <w:r w:rsidRPr="00A0720D">
        <w:rPr>
          <w:rFonts w:ascii="Times New Roman" w:hAnsi="Times New Roman" w:cs="Times New Roman"/>
          <w:iCs/>
          <w:sz w:val="28"/>
          <w:szCs w:val="28"/>
        </w:rPr>
        <w:t xml:space="preserve"> период </w:t>
      </w:r>
      <w:r w:rsidRPr="005E52EC">
        <w:rPr>
          <w:rFonts w:ascii="Times New Roman" w:hAnsi="Times New Roman" w:cs="Times New Roman"/>
          <w:iCs/>
          <w:sz w:val="28"/>
          <w:szCs w:val="28"/>
        </w:rPr>
        <w:t>2022-202</w:t>
      </w:r>
      <w:r w:rsidR="00422E8C" w:rsidRPr="005E52EC">
        <w:rPr>
          <w:rFonts w:ascii="Times New Roman" w:hAnsi="Times New Roman" w:cs="Times New Roman"/>
          <w:iCs/>
          <w:sz w:val="28"/>
          <w:szCs w:val="28"/>
        </w:rPr>
        <w:t>6</w:t>
      </w:r>
      <w:r w:rsidRPr="005E52EC">
        <w:rPr>
          <w:rFonts w:ascii="Times New Roman" w:hAnsi="Times New Roman" w:cs="Times New Roman"/>
          <w:iCs/>
          <w:sz w:val="28"/>
          <w:szCs w:val="28"/>
        </w:rPr>
        <w:t xml:space="preserve"> гг. </w:t>
      </w:r>
      <w:r w:rsidRPr="00A0720D">
        <w:rPr>
          <w:rFonts w:ascii="Times New Roman" w:hAnsi="Times New Roman" w:cs="Times New Roman"/>
          <w:iCs/>
          <w:sz w:val="28"/>
          <w:szCs w:val="28"/>
        </w:rPr>
        <w:t xml:space="preserve">автором </w:t>
      </w:r>
      <w:r w:rsidR="00595E5A" w:rsidRPr="00A0720D">
        <w:rPr>
          <w:rFonts w:ascii="Times New Roman" w:hAnsi="Times New Roman" w:cs="Times New Roman"/>
          <w:iCs/>
          <w:sz w:val="28"/>
          <w:szCs w:val="28"/>
        </w:rPr>
        <w:t xml:space="preserve">были </w:t>
      </w:r>
      <w:r w:rsidRPr="00A0720D">
        <w:rPr>
          <w:rFonts w:ascii="Times New Roman" w:hAnsi="Times New Roman" w:cs="Times New Roman"/>
          <w:iCs/>
          <w:sz w:val="28"/>
          <w:szCs w:val="28"/>
        </w:rPr>
        <w:t xml:space="preserve">собраны и проанализированы геологические, минералогические, геохимические, геофизические и картографические материалы 1:50 000; 1:10 000 масштабов по месторождениям редких металлов </w:t>
      </w:r>
      <w:proofErr w:type="spellStart"/>
      <w:r w:rsidRPr="00A0720D">
        <w:rPr>
          <w:rFonts w:ascii="Times New Roman" w:hAnsi="Times New Roman" w:cs="Times New Roman"/>
          <w:iCs/>
          <w:sz w:val="28"/>
          <w:szCs w:val="28"/>
        </w:rPr>
        <w:t>Акмая-Катпарской</w:t>
      </w:r>
      <w:proofErr w:type="spellEnd"/>
      <w:r w:rsidRPr="00A0720D">
        <w:rPr>
          <w:rFonts w:ascii="Times New Roman" w:hAnsi="Times New Roman" w:cs="Times New Roman"/>
          <w:iCs/>
          <w:sz w:val="28"/>
          <w:szCs w:val="28"/>
        </w:rPr>
        <w:t xml:space="preserve"> рудной зоны.</w:t>
      </w:r>
    </w:p>
    <w:p w14:paraId="248EC5CC" w14:textId="40F95F81" w:rsidR="00CB2984" w:rsidRPr="00993AF3" w:rsidRDefault="00CB2984" w:rsidP="00A0720D">
      <w:pPr>
        <w:tabs>
          <w:tab w:val="left" w:pos="851"/>
          <w:tab w:val="left" w:pos="993"/>
        </w:tabs>
        <w:spacing w:after="0" w:line="240" w:lineRule="auto"/>
        <w:ind w:firstLine="709"/>
        <w:contextualSpacing/>
        <w:jc w:val="both"/>
        <w:rPr>
          <w:rFonts w:ascii="Times New Roman" w:hAnsi="Times New Roman" w:cs="Times New Roman"/>
          <w:sz w:val="28"/>
          <w:szCs w:val="28"/>
        </w:rPr>
      </w:pPr>
      <w:r w:rsidRPr="00AF44AC">
        <w:rPr>
          <w:rFonts w:ascii="Times New Roman" w:hAnsi="Times New Roman" w:cs="Times New Roman"/>
          <w:b/>
          <w:iCs/>
          <w:sz w:val="28"/>
          <w:szCs w:val="28"/>
        </w:rPr>
        <w:t>Апробация результатов исследований.</w:t>
      </w:r>
      <w:r w:rsidRPr="007A7037">
        <w:rPr>
          <w:rFonts w:ascii="Times New Roman" w:hAnsi="Times New Roman" w:cs="Times New Roman"/>
          <w:iCs/>
          <w:sz w:val="28"/>
          <w:szCs w:val="28"/>
        </w:rPr>
        <w:t xml:space="preserve"> Основные положения диссертации обсуждались на заседани</w:t>
      </w:r>
      <w:r w:rsidR="00A063CD" w:rsidRPr="007A7037">
        <w:rPr>
          <w:rFonts w:ascii="Times New Roman" w:hAnsi="Times New Roman" w:cs="Times New Roman"/>
          <w:iCs/>
          <w:sz w:val="28"/>
          <w:szCs w:val="28"/>
        </w:rPr>
        <w:t>и</w:t>
      </w:r>
      <w:r w:rsidRPr="007A7037">
        <w:rPr>
          <w:rFonts w:ascii="Times New Roman" w:hAnsi="Times New Roman" w:cs="Times New Roman"/>
          <w:iCs/>
          <w:sz w:val="28"/>
          <w:szCs w:val="28"/>
        </w:rPr>
        <w:t xml:space="preserve"> кафедры </w:t>
      </w:r>
      <w:r w:rsidR="00A063CD" w:rsidRPr="007A7037">
        <w:rPr>
          <w:rFonts w:ascii="Times New Roman" w:hAnsi="Times New Roman" w:cs="Times New Roman"/>
          <w:iCs/>
          <w:sz w:val="28"/>
          <w:szCs w:val="28"/>
        </w:rPr>
        <w:t>Геофизики и сейсмологии</w:t>
      </w:r>
      <w:r w:rsidRPr="007A7037">
        <w:rPr>
          <w:rFonts w:ascii="Times New Roman" w:hAnsi="Times New Roman" w:cs="Times New Roman"/>
          <w:iCs/>
          <w:sz w:val="28"/>
          <w:szCs w:val="28"/>
        </w:rPr>
        <w:t xml:space="preserve"> </w:t>
      </w:r>
      <w:r w:rsidR="00A063CD" w:rsidRPr="007A7037">
        <w:rPr>
          <w:rFonts w:ascii="Times New Roman" w:hAnsi="Times New Roman" w:cs="Times New Roman"/>
          <w:iCs/>
          <w:sz w:val="28"/>
          <w:szCs w:val="28"/>
        </w:rPr>
        <w:t>И</w:t>
      </w:r>
      <w:r w:rsidRPr="007A7037">
        <w:rPr>
          <w:rFonts w:ascii="Times New Roman" w:hAnsi="Times New Roman" w:cs="Times New Roman"/>
          <w:iCs/>
          <w:sz w:val="28"/>
          <w:szCs w:val="28"/>
        </w:rPr>
        <w:t xml:space="preserve">нститута Геологии и Нефтегазового дела им. К. </w:t>
      </w:r>
      <w:proofErr w:type="spellStart"/>
      <w:r w:rsidRPr="007A7037">
        <w:rPr>
          <w:rFonts w:ascii="Times New Roman" w:hAnsi="Times New Roman" w:cs="Times New Roman"/>
          <w:iCs/>
          <w:sz w:val="28"/>
          <w:szCs w:val="28"/>
        </w:rPr>
        <w:t>Турысова</w:t>
      </w:r>
      <w:proofErr w:type="spellEnd"/>
      <w:r w:rsidR="00AC31B1" w:rsidRPr="007A7037">
        <w:rPr>
          <w:rFonts w:ascii="Times New Roman" w:hAnsi="Times New Roman" w:cs="Times New Roman"/>
          <w:iCs/>
          <w:sz w:val="28"/>
          <w:szCs w:val="28"/>
        </w:rPr>
        <w:t>,</w:t>
      </w:r>
      <w:r w:rsidRPr="007A7037">
        <w:rPr>
          <w:rFonts w:ascii="Times New Roman" w:hAnsi="Times New Roman" w:cs="Times New Roman"/>
          <w:iCs/>
          <w:sz w:val="28"/>
          <w:szCs w:val="28"/>
        </w:rPr>
        <w:t xml:space="preserve"> </w:t>
      </w:r>
      <w:r w:rsidRPr="007A7037">
        <w:rPr>
          <w:rFonts w:ascii="Times New Roman" w:hAnsi="Times New Roman" w:cs="Times New Roman"/>
          <w:iCs/>
          <w:sz w:val="28"/>
          <w:szCs w:val="28"/>
          <w:lang w:val="en-US"/>
        </w:rPr>
        <w:t>Satbayev</w:t>
      </w:r>
      <w:r w:rsidRPr="007A7037">
        <w:rPr>
          <w:rFonts w:ascii="Times New Roman" w:hAnsi="Times New Roman" w:cs="Times New Roman"/>
          <w:iCs/>
          <w:sz w:val="28"/>
          <w:szCs w:val="28"/>
        </w:rPr>
        <w:t xml:space="preserve"> </w:t>
      </w:r>
      <w:r w:rsidRPr="007A7037">
        <w:rPr>
          <w:rFonts w:ascii="Times New Roman" w:hAnsi="Times New Roman" w:cs="Times New Roman"/>
          <w:iCs/>
          <w:sz w:val="28"/>
          <w:szCs w:val="28"/>
          <w:lang w:val="en-US"/>
        </w:rPr>
        <w:t>University</w:t>
      </w:r>
      <w:r w:rsidR="00A063CD" w:rsidRPr="007A7037">
        <w:rPr>
          <w:rFonts w:ascii="Times New Roman" w:hAnsi="Times New Roman" w:cs="Times New Roman"/>
          <w:iCs/>
          <w:sz w:val="28"/>
          <w:szCs w:val="28"/>
        </w:rPr>
        <w:t xml:space="preserve">. Частные и обобщающие выводы докладывались и </w:t>
      </w:r>
      <w:r w:rsidR="005C717E" w:rsidRPr="007A7037">
        <w:rPr>
          <w:rFonts w:ascii="Times New Roman" w:hAnsi="Times New Roman" w:cs="Times New Roman"/>
          <w:iCs/>
          <w:sz w:val="28"/>
          <w:szCs w:val="28"/>
        </w:rPr>
        <w:t>рассматривались</w:t>
      </w:r>
      <w:r w:rsidR="00A063CD" w:rsidRPr="007A7037">
        <w:rPr>
          <w:rFonts w:ascii="Times New Roman" w:hAnsi="Times New Roman" w:cs="Times New Roman"/>
          <w:iCs/>
          <w:sz w:val="28"/>
          <w:szCs w:val="28"/>
        </w:rPr>
        <w:t xml:space="preserve"> на</w:t>
      </w:r>
      <w:r w:rsidR="00414912" w:rsidRPr="007A7037">
        <w:rPr>
          <w:rFonts w:ascii="Times New Roman" w:hAnsi="Times New Roman" w:cs="Times New Roman"/>
          <w:iCs/>
          <w:sz w:val="28"/>
          <w:szCs w:val="28"/>
        </w:rPr>
        <w:t xml:space="preserve"> </w:t>
      </w:r>
      <w:r w:rsidR="00A063CD" w:rsidRPr="007A7037">
        <w:rPr>
          <w:rFonts w:ascii="Times New Roman" w:hAnsi="Times New Roman" w:cs="Times New Roman"/>
          <w:iCs/>
          <w:sz w:val="28"/>
          <w:szCs w:val="28"/>
        </w:rPr>
        <w:t>М</w:t>
      </w:r>
      <w:r w:rsidR="00A063CD" w:rsidRPr="007A7037">
        <w:rPr>
          <w:rFonts w:ascii="Times New Roman" w:hAnsi="Times New Roman" w:cs="Times New Roman"/>
          <w:sz w:val="28"/>
          <w:szCs w:val="28"/>
        </w:rPr>
        <w:t>еждународно</w:t>
      </w:r>
      <w:r w:rsidR="003401FC" w:rsidRPr="007A7037">
        <w:rPr>
          <w:rFonts w:ascii="Times New Roman" w:hAnsi="Times New Roman" w:cs="Times New Roman"/>
          <w:sz w:val="28"/>
          <w:szCs w:val="28"/>
        </w:rPr>
        <w:t>й</w:t>
      </w:r>
      <w:r w:rsidR="00A063CD" w:rsidRPr="007A7037">
        <w:rPr>
          <w:rFonts w:ascii="Times New Roman" w:hAnsi="Times New Roman" w:cs="Times New Roman"/>
          <w:sz w:val="28"/>
          <w:szCs w:val="28"/>
        </w:rPr>
        <w:t xml:space="preserve"> научно-практическо</w:t>
      </w:r>
      <w:r w:rsidR="003401FC" w:rsidRPr="007A7037">
        <w:rPr>
          <w:rFonts w:ascii="Times New Roman" w:hAnsi="Times New Roman" w:cs="Times New Roman"/>
          <w:sz w:val="28"/>
          <w:szCs w:val="28"/>
        </w:rPr>
        <w:t>й</w:t>
      </w:r>
      <w:r w:rsidR="00A063CD" w:rsidRPr="007A7037">
        <w:rPr>
          <w:rFonts w:ascii="Times New Roman" w:hAnsi="Times New Roman" w:cs="Times New Roman"/>
          <w:sz w:val="28"/>
          <w:szCs w:val="28"/>
        </w:rPr>
        <w:t xml:space="preserve"> </w:t>
      </w:r>
      <w:r w:rsidR="003401FC" w:rsidRPr="007A7037">
        <w:rPr>
          <w:rFonts w:ascii="Times New Roman" w:hAnsi="Times New Roman" w:cs="Times New Roman"/>
          <w:sz w:val="28"/>
          <w:szCs w:val="28"/>
        </w:rPr>
        <w:t>конференции «</w:t>
      </w:r>
      <w:proofErr w:type="spellStart"/>
      <w:r w:rsidR="005E52EC">
        <w:rPr>
          <w:rFonts w:ascii="Times New Roman" w:hAnsi="Times New Roman" w:cs="Times New Roman"/>
          <w:sz w:val="28"/>
          <w:szCs w:val="28"/>
          <w:lang w:val="en-US"/>
        </w:rPr>
        <w:t>I</w:t>
      </w:r>
      <w:r w:rsidR="005E52EC" w:rsidRPr="007A7037">
        <w:rPr>
          <w:rFonts w:ascii="Times New Roman" w:hAnsi="Times New Roman" w:cs="Times New Roman"/>
          <w:sz w:val="28"/>
          <w:szCs w:val="28"/>
          <w:lang w:val="en-US"/>
        </w:rPr>
        <w:t>international</w:t>
      </w:r>
      <w:proofErr w:type="spellEnd"/>
      <w:r w:rsidR="005E52EC" w:rsidRPr="007A7037">
        <w:rPr>
          <w:rFonts w:ascii="Times New Roman" w:hAnsi="Times New Roman" w:cs="Times New Roman"/>
          <w:sz w:val="28"/>
          <w:szCs w:val="28"/>
        </w:rPr>
        <w:t xml:space="preserve"> </w:t>
      </w:r>
      <w:r w:rsidR="005E52EC">
        <w:rPr>
          <w:rFonts w:ascii="Times New Roman" w:hAnsi="Times New Roman" w:cs="Times New Roman"/>
          <w:sz w:val="28"/>
          <w:szCs w:val="28"/>
          <w:lang w:val="en-US"/>
        </w:rPr>
        <w:t>S</w:t>
      </w:r>
      <w:r w:rsidR="005E52EC" w:rsidRPr="007A7037">
        <w:rPr>
          <w:rFonts w:ascii="Times New Roman" w:hAnsi="Times New Roman" w:cs="Times New Roman"/>
          <w:sz w:val="28"/>
          <w:szCs w:val="28"/>
          <w:lang w:val="en-US"/>
        </w:rPr>
        <w:t>atbayev</w:t>
      </w:r>
      <w:r w:rsidR="005E52EC" w:rsidRPr="007A7037">
        <w:rPr>
          <w:rFonts w:ascii="Times New Roman" w:hAnsi="Times New Roman" w:cs="Times New Roman"/>
          <w:sz w:val="28"/>
          <w:szCs w:val="28"/>
        </w:rPr>
        <w:t xml:space="preserve"> </w:t>
      </w:r>
      <w:r w:rsidR="005E52EC">
        <w:rPr>
          <w:rFonts w:ascii="Times New Roman" w:hAnsi="Times New Roman" w:cs="Times New Roman"/>
          <w:sz w:val="28"/>
          <w:szCs w:val="28"/>
          <w:lang w:val="en-US"/>
        </w:rPr>
        <w:t>C</w:t>
      </w:r>
      <w:r w:rsidR="005E52EC" w:rsidRPr="007A7037">
        <w:rPr>
          <w:rFonts w:ascii="Times New Roman" w:hAnsi="Times New Roman" w:cs="Times New Roman"/>
          <w:sz w:val="28"/>
          <w:szCs w:val="28"/>
          <w:lang w:val="en-US"/>
        </w:rPr>
        <w:t>onference</w:t>
      </w:r>
      <w:r w:rsidR="005E52EC" w:rsidRPr="007A7037">
        <w:rPr>
          <w:rFonts w:ascii="Times New Roman" w:hAnsi="Times New Roman" w:cs="Times New Roman"/>
          <w:sz w:val="28"/>
          <w:szCs w:val="28"/>
        </w:rPr>
        <w:t xml:space="preserve"> </w:t>
      </w:r>
      <w:r w:rsidR="003401FC" w:rsidRPr="007A7037">
        <w:rPr>
          <w:rFonts w:ascii="Times New Roman" w:hAnsi="Times New Roman" w:cs="Times New Roman"/>
          <w:sz w:val="28"/>
          <w:szCs w:val="28"/>
        </w:rPr>
        <w:t>2023» (</w:t>
      </w:r>
      <w:proofErr w:type="spellStart"/>
      <w:r w:rsidR="003401FC" w:rsidRPr="007A7037">
        <w:rPr>
          <w:rFonts w:ascii="Times New Roman" w:hAnsi="Times New Roman" w:cs="Times New Roman"/>
          <w:sz w:val="28"/>
          <w:szCs w:val="28"/>
        </w:rPr>
        <w:t>Сатпаевские</w:t>
      </w:r>
      <w:proofErr w:type="spellEnd"/>
      <w:r w:rsidR="003401FC" w:rsidRPr="007A7037">
        <w:rPr>
          <w:rFonts w:ascii="Times New Roman" w:hAnsi="Times New Roman" w:cs="Times New Roman"/>
          <w:sz w:val="28"/>
          <w:szCs w:val="28"/>
        </w:rPr>
        <w:t xml:space="preserve"> Чтения – 2023)</w:t>
      </w:r>
      <w:r w:rsidR="00AC31B1" w:rsidRPr="007A7037">
        <w:rPr>
          <w:rFonts w:ascii="Times New Roman" w:hAnsi="Times New Roman" w:cs="Times New Roman"/>
          <w:sz w:val="28"/>
          <w:szCs w:val="28"/>
        </w:rPr>
        <w:t>,</w:t>
      </w:r>
      <w:r w:rsidR="003401FC" w:rsidRPr="007A7037">
        <w:rPr>
          <w:rFonts w:ascii="Times New Roman" w:hAnsi="Times New Roman" w:cs="Times New Roman"/>
          <w:sz w:val="28"/>
          <w:szCs w:val="28"/>
        </w:rPr>
        <w:t xml:space="preserve"> </w:t>
      </w:r>
      <w:r w:rsidR="005E52EC" w:rsidRPr="007A7037">
        <w:rPr>
          <w:rFonts w:ascii="Times New Roman" w:hAnsi="Times New Roman" w:cs="Times New Roman"/>
          <w:sz w:val="28"/>
          <w:szCs w:val="28"/>
        </w:rPr>
        <w:t>наука и технологии: от идеи до внедрения</w:t>
      </w:r>
      <w:r w:rsidR="00AC31B1" w:rsidRPr="007A7037">
        <w:rPr>
          <w:rFonts w:ascii="Times New Roman" w:hAnsi="Times New Roman" w:cs="Times New Roman"/>
          <w:sz w:val="28"/>
          <w:szCs w:val="28"/>
        </w:rPr>
        <w:t>,</w:t>
      </w:r>
      <w:r w:rsidR="003401FC" w:rsidRPr="007A7037">
        <w:rPr>
          <w:rFonts w:ascii="Times New Roman" w:hAnsi="Times New Roman" w:cs="Times New Roman"/>
          <w:sz w:val="28"/>
          <w:szCs w:val="28"/>
        </w:rPr>
        <w:t xml:space="preserve"> НАО </w:t>
      </w:r>
      <w:proofErr w:type="spellStart"/>
      <w:r w:rsidR="003401FC" w:rsidRPr="007A7037">
        <w:rPr>
          <w:rFonts w:ascii="Times New Roman" w:hAnsi="Times New Roman" w:cs="Times New Roman"/>
          <w:sz w:val="28"/>
          <w:szCs w:val="28"/>
        </w:rPr>
        <w:t>КазНИТУ</w:t>
      </w:r>
      <w:proofErr w:type="spellEnd"/>
      <w:r w:rsidR="003401FC" w:rsidRPr="007A7037">
        <w:rPr>
          <w:rFonts w:ascii="Times New Roman" w:hAnsi="Times New Roman" w:cs="Times New Roman"/>
          <w:sz w:val="28"/>
          <w:szCs w:val="28"/>
        </w:rPr>
        <w:t xml:space="preserve"> им. К. И. Сатпаева</w:t>
      </w:r>
      <w:r w:rsidR="00854D59" w:rsidRPr="007A7037">
        <w:rPr>
          <w:rFonts w:ascii="Times New Roman" w:hAnsi="Times New Roman" w:cs="Times New Roman"/>
          <w:sz w:val="28"/>
          <w:szCs w:val="28"/>
        </w:rPr>
        <w:t xml:space="preserve">. Локальные результаты по ГИС-технологиям </w:t>
      </w:r>
      <w:r w:rsidR="0078454E" w:rsidRPr="007A7037">
        <w:rPr>
          <w:rFonts w:ascii="Times New Roman" w:hAnsi="Times New Roman" w:cs="Times New Roman"/>
          <w:sz w:val="28"/>
          <w:szCs w:val="28"/>
        </w:rPr>
        <w:t>были представлены с</w:t>
      </w:r>
      <w:r w:rsidR="0033145E" w:rsidRPr="007A7037">
        <w:rPr>
          <w:rFonts w:ascii="Times New Roman" w:hAnsi="Times New Roman" w:cs="Times New Roman"/>
          <w:sz w:val="28"/>
          <w:szCs w:val="28"/>
        </w:rPr>
        <w:t xml:space="preserve"> докладом </w:t>
      </w:r>
      <w:r w:rsidR="0078454E" w:rsidRPr="007A7037">
        <w:rPr>
          <w:rFonts w:ascii="Times New Roman" w:hAnsi="Times New Roman" w:cs="Times New Roman"/>
          <w:sz w:val="28"/>
          <w:szCs w:val="28"/>
        </w:rPr>
        <w:t xml:space="preserve">в </w:t>
      </w:r>
      <w:r w:rsidR="0078454E" w:rsidRPr="007A7037">
        <w:rPr>
          <w:rFonts w:ascii="Times New Roman" w:eastAsia="Times New Roman" w:hAnsi="Times New Roman" w:cs="Times New Roman"/>
          <w:bCs/>
          <w:sz w:val="28"/>
          <w:szCs w:val="28"/>
        </w:rPr>
        <w:t>Институте нефти и газа Федерального государственного бюджетного образовательного учреждения высшего образования «Уфимский государственный нефтяной технический университет» (филиал в г.</w:t>
      </w:r>
      <w:r w:rsidR="00AC31B1" w:rsidRPr="007A7037">
        <w:rPr>
          <w:rFonts w:ascii="Times New Roman" w:eastAsia="Times New Roman" w:hAnsi="Times New Roman" w:cs="Times New Roman"/>
          <w:bCs/>
          <w:sz w:val="28"/>
          <w:szCs w:val="28"/>
        </w:rPr>
        <w:t xml:space="preserve"> </w:t>
      </w:r>
      <w:r w:rsidR="0078454E" w:rsidRPr="007A7037">
        <w:rPr>
          <w:rFonts w:ascii="Times New Roman" w:eastAsia="Times New Roman" w:hAnsi="Times New Roman" w:cs="Times New Roman"/>
          <w:bCs/>
          <w:sz w:val="28"/>
          <w:szCs w:val="28"/>
        </w:rPr>
        <w:t>Октябрьский)</w:t>
      </w:r>
      <w:r w:rsidR="0078454E" w:rsidRPr="007A7037">
        <w:rPr>
          <w:rFonts w:ascii="Times New Roman" w:hAnsi="Times New Roman" w:cs="Times New Roman"/>
          <w:sz w:val="28"/>
          <w:szCs w:val="28"/>
        </w:rPr>
        <w:t xml:space="preserve"> </w:t>
      </w:r>
      <w:r w:rsidR="0033145E" w:rsidRPr="007A7037">
        <w:rPr>
          <w:rFonts w:ascii="Times New Roman" w:hAnsi="Times New Roman" w:cs="Times New Roman"/>
          <w:sz w:val="28"/>
          <w:szCs w:val="28"/>
        </w:rPr>
        <w:t>на Международной научной</w:t>
      </w:r>
      <w:r w:rsidR="00A063CD" w:rsidRPr="007A7037">
        <w:rPr>
          <w:rFonts w:ascii="Times New Roman" w:hAnsi="Times New Roman" w:cs="Times New Roman"/>
          <w:sz w:val="28"/>
          <w:szCs w:val="28"/>
        </w:rPr>
        <w:t>-техническо</w:t>
      </w:r>
      <w:r w:rsidR="0033145E" w:rsidRPr="007A7037">
        <w:rPr>
          <w:rFonts w:ascii="Times New Roman" w:hAnsi="Times New Roman" w:cs="Times New Roman"/>
          <w:sz w:val="28"/>
          <w:szCs w:val="28"/>
        </w:rPr>
        <w:t>й</w:t>
      </w:r>
      <w:r w:rsidR="00A063CD" w:rsidRPr="007A7037">
        <w:rPr>
          <w:rFonts w:ascii="Times New Roman" w:hAnsi="Times New Roman" w:cs="Times New Roman"/>
          <w:sz w:val="28"/>
          <w:szCs w:val="28"/>
        </w:rPr>
        <w:t xml:space="preserve"> конференци</w:t>
      </w:r>
      <w:r w:rsidR="00AC31B1" w:rsidRPr="007A7037">
        <w:rPr>
          <w:rFonts w:ascii="Times New Roman" w:hAnsi="Times New Roman" w:cs="Times New Roman"/>
          <w:sz w:val="28"/>
          <w:szCs w:val="28"/>
        </w:rPr>
        <w:t xml:space="preserve">и </w:t>
      </w:r>
      <w:r w:rsidR="0078454E" w:rsidRPr="007A7037">
        <w:rPr>
          <w:rFonts w:ascii="Times New Roman" w:hAnsi="Times New Roman" w:cs="Times New Roman"/>
          <w:sz w:val="28"/>
          <w:szCs w:val="28"/>
        </w:rPr>
        <w:t>«Современные технологии в нефтегазовом деле – 2025»</w:t>
      </w:r>
      <w:r w:rsidR="00A063CD" w:rsidRPr="007A7037">
        <w:rPr>
          <w:rFonts w:ascii="Times New Roman" w:hAnsi="Times New Roman" w:cs="Times New Roman"/>
          <w:sz w:val="28"/>
          <w:szCs w:val="28"/>
        </w:rPr>
        <w:t xml:space="preserve"> </w:t>
      </w:r>
      <w:r w:rsidR="0078454E" w:rsidRPr="007A7037">
        <w:rPr>
          <w:rFonts w:ascii="Times New Roman" w:hAnsi="Times New Roman" w:cs="Times New Roman"/>
          <w:sz w:val="28"/>
          <w:szCs w:val="28"/>
        </w:rPr>
        <w:t>и стал предметом активного обсуждения.</w:t>
      </w:r>
      <w:r w:rsidR="00AC31B1" w:rsidRPr="007A7037">
        <w:rPr>
          <w:rFonts w:ascii="Times New Roman" w:hAnsi="Times New Roman" w:cs="Times New Roman"/>
          <w:sz w:val="28"/>
          <w:szCs w:val="28"/>
        </w:rPr>
        <w:t xml:space="preserve"> Во время исследований научной работы периодически консультировались с зарубежным научным консультантом, а также со специалистами</w:t>
      </w:r>
      <w:r w:rsidR="00F736E1" w:rsidRPr="007A7037">
        <w:rPr>
          <w:rFonts w:ascii="Times New Roman" w:hAnsi="Times New Roman" w:cs="Times New Roman"/>
          <w:sz w:val="28"/>
          <w:szCs w:val="28"/>
        </w:rPr>
        <w:t>-исследователями в области геологии и геофизики.</w:t>
      </w:r>
    </w:p>
    <w:p w14:paraId="22E2C566" w14:textId="2A838602" w:rsidR="00D33BED" w:rsidRPr="00D33BED" w:rsidRDefault="00D33BED" w:rsidP="00D33BED">
      <w:pPr>
        <w:spacing w:after="0" w:line="240" w:lineRule="auto"/>
        <w:ind w:firstLine="709"/>
        <w:jc w:val="both"/>
        <w:rPr>
          <w:rFonts w:ascii="Times New Roman" w:eastAsia="Times New Roman" w:hAnsi="Times New Roman" w:cs="Times New Roman"/>
          <w:bCs/>
          <w:sz w:val="28"/>
          <w:szCs w:val="28"/>
        </w:rPr>
      </w:pPr>
      <w:r w:rsidRPr="00D33BED">
        <w:rPr>
          <w:rFonts w:ascii="Times New Roman" w:hAnsi="Times New Roman" w:cs="Times New Roman"/>
          <w:sz w:val="28"/>
          <w:szCs w:val="28"/>
        </w:rPr>
        <w:t xml:space="preserve">В период с 22 марта по 08 апреля 2025 года была пройдена научная стажировка в </w:t>
      </w:r>
      <w:r w:rsidRPr="00D33BED">
        <w:rPr>
          <w:rFonts w:ascii="Times New Roman" w:eastAsia="Times New Roman" w:hAnsi="Times New Roman" w:cs="Times New Roman"/>
          <w:bCs/>
          <w:sz w:val="28"/>
          <w:szCs w:val="28"/>
        </w:rPr>
        <w:t>Институте нефти и газа Федерального государственного бюджетного образовательного учреждения высшего образования «Уфимский государственный нефтяной технический университет» (филиал в г. Октябрьский) под руководством</w:t>
      </w:r>
      <w:r>
        <w:rPr>
          <w:rFonts w:ascii="Times New Roman" w:eastAsia="Times New Roman" w:hAnsi="Times New Roman" w:cs="Times New Roman"/>
          <w:bCs/>
          <w:sz w:val="28"/>
          <w:szCs w:val="28"/>
        </w:rPr>
        <w:t>, до</w:t>
      </w:r>
      <w:r w:rsidRPr="00D33BED">
        <w:rPr>
          <w:rFonts w:ascii="Times New Roman" w:eastAsia="Times New Roman" w:hAnsi="Times New Roman" w:cs="Times New Roman"/>
          <w:bCs/>
          <w:sz w:val="28"/>
          <w:szCs w:val="28"/>
        </w:rPr>
        <w:t xml:space="preserve">цента </w:t>
      </w:r>
      <w:r>
        <w:rPr>
          <w:rFonts w:ascii="Times New Roman" w:eastAsia="Times New Roman" w:hAnsi="Times New Roman" w:cs="Times New Roman"/>
          <w:bCs/>
          <w:sz w:val="28"/>
          <w:szCs w:val="28"/>
        </w:rPr>
        <w:t>П</w:t>
      </w:r>
      <w:r w:rsidRPr="00D33BED">
        <w:rPr>
          <w:rFonts w:ascii="Times New Roman" w:eastAsia="Times New Roman" w:hAnsi="Times New Roman" w:cs="Times New Roman"/>
          <w:bCs/>
          <w:sz w:val="28"/>
          <w:szCs w:val="28"/>
        </w:rPr>
        <w:t>етровой Ларисы Вениаминовны.</w:t>
      </w:r>
    </w:p>
    <w:p w14:paraId="3A0509EC" w14:textId="0A2685DB" w:rsidR="00E62F8A" w:rsidRPr="00AF44AC" w:rsidRDefault="00E62F8A" w:rsidP="00E62F8A">
      <w:pPr>
        <w:tabs>
          <w:tab w:val="left" w:pos="11490"/>
        </w:tabs>
        <w:spacing w:after="0" w:line="240" w:lineRule="auto"/>
        <w:ind w:firstLine="709"/>
        <w:jc w:val="both"/>
        <w:rPr>
          <w:rFonts w:ascii="Times New Roman" w:hAnsi="Times New Roman" w:cs="Times New Roman"/>
          <w:sz w:val="28"/>
          <w:szCs w:val="28"/>
        </w:rPr>
      </w:pPr>
      <w:r w:rsidRPr="00737819">
        <w:rPr>
          <w:rFonts w:ascii="Times New Roman" w:hAnsi="Times New Roman" w:cs="Times New Roman"/>
          <w:b/>
          <w:bCs/>
          <w:i/>
          <w:sz w:val="28"/>
          <w:szCs w:val="28"/>
        </w:rPr>
        <w:t>По результатам работы опубликовано</w:t>
      </w:r>
      <w:r w:rsidRPr="00D33BED">
        <w:rPr>
          <w:rFonts w:ascii="Times New Roman" w:hAnsi="Times New Roman" w:cs="Times New Roman"/>
          <w:iCs/>
          <w:sz w:val="28"/>
          <w:szCs w:val="28"/>
        </w:rPr>
        <w:t xml:space="preserve"> </w:t>
      </w:r>
      <w:r w:rsidRPr="005E52EC">
        <w:rPr>
          <w:rFonts w:ascii="Times New Roman" w:hAnsi="Times New Roman" w:cs="Times New Roman"/>
          <w:b/>
          <w:bCs/>
          <w:iCs/>
          <w:sz w:val="28"/>
          <w:szCs w:val="28"/>
        </w:rPr>
        <w:t>1</w:t>
      </w:r>
      <w:r w:rsidR="00CD7ECF">
        <w:rPr>
          <w:rFonts w:ascii="Times New Roman" w:hAnsi="Times New Roman" w:cs="Times New Roman"/>
          <w:b/>
          <w:bCs/>
          <w:iCs/>
          <w:sz w:val="28"/>
          <w:szCs w:val="28"/>
        </w:rPr>
        <w:t>5</w:t>
      </w:r>
      <w:r w:rsidRPr="005E52EC">
        <w:rPr>
          <w:rFonts w:ascii="Times New Roman" w:hAnsi="Times New Roman" w:cs="Times New Roman"/>
          <w:b/>
          <w:bCs/>
          <w:iCs/>
          <w:sz w:val="28"/>
          <w:szCs w:val="28"/>
        </w:rPr>
        <w:t xml:space="preserve"> статей из них 3 статьи</w:t>
      </w:r>
      <w:r w:rsidRPr="005E52EC">
        <w:rPr>
          <w:rFonts w:ascii="Times New Roman" w:hAnsi="Times New Roman" w:cs="Times New Roman"/>
          <w:iCs/>
          <w:sz w:val="28"/>
          <w:szCs w:val="28"/>
        </w:rPr>
        <w:t xml:space="preserve"> </w:t>
      </w:r>
      <w:r w:rsidRPr="00D33BED">
        <w:rPr>
          <w:rFonts w:ascii="Times New Roman" w:hAnsi="Times New Roman" w:cs="Times New Roman"/>
          <w:iCs/>
          <w:sz w:val="28"/>
          <w:szCs w:val="28"/>
        </w:rPr>
        <w:t>в М</w:t>
      </w:r>
      <w:r w:rsidRPr="00D33BED">
        <w:rPr>
          <w:rFonts w:ascii="Times New Roman" w:hAnsi="Times New Roman" w:cs="Times New Roman"/>
          <w:sz w:val="28"/>
          <w:szCs w:val="28"/>
        </w:rPr>
        <w:t>еждународных рецензируемых научных журналах</w:t>
      </w:r>
      <w:r w:rsidRPr="00D33BED">
        <w:rPr>
          <w:rFonts w:ascii="Times New Roman" w:hAnsi="Times New Roman" w:cs="Times New Roman"/>
          <w:sz w:val="28"/>
          <w:szCs w:val="28"/>
          <w:lang w:val="kk-KZ"/>
        </w:rPr>
        <w:t>,</w:t>
      </w:r>
      <w:r w:rsidRPr="00D33BED">
        <w:rPr>
          <w:rFonts w:ascii="Times New Roman" w:hAnsi="Times New Roman" w:cs="Times New Roman"/>
          <w:sz w:val="28"/>
          <w:szCs w:val="28"/>
        </w:rPr>
        <w:t xml:space="preserve"> </w:t>
      </w:r>
      <w:r w:rsidRPr="00D33BED">
        <w:rPr>
          <w:rFonts w:ascii="Times New Roman" w:hAnsi="Times New Roman" w:cs="Times New Roman"/>
          <w:sz w:val="28"/>
          <w:szCs w:val="28"/>
          <w:lang w:val="kk-KZ"/>
        </w:rPr>
        <w:t xml:space="preserve">входящие в </w:t>
      </w:r>
      <w:r w:rsidR="00550FEA">
        <w:rPr>
          <w:rFonts w:ascii="Times New Roman" w:hAnsi="Times New Roman" w:cs="Times New Roman"/>
          <w:sz w:val="28"/>
          <w:szCs w:val="28"/>
          <w:lang w:val="kk-KZ"/>
        </w:rPr>
        <w:t xml:space="preserve">базу данных </w:t>
      </w:r>
      <w:r w:rsidRPr="00D33BED">
        <w:rPr>
          <w:rFonts w:ascii="Times New Roman" w:hAnsi="Times New Roman" w:cs="Times New Roman"/>
          <w:sz w:val="28"/>
          <w:szCs w:val="28"/>
          <w:lang w:val="en-US"/>
        </w:rPr>
        <w:t>Scopus</w:t>
      </w:r>
      <w:r w:rsidRPr="00D33BED">
        <w:rPr>
          <w:rFonts w:ascii="Times New Roman" w:hAnsi="Times New Roman" w:cs="Times New Roman"/>
          <w:iCs/>
          <w:sz w:val="28"/>
          <w:szCs w:val="28"/>
        </w:rPr>
        <w:t xml:space="preserve"> (</w:t>
      </w:r>
      <w:r w:rsidR="001C4AF7">
        <w:rPr>
          <w:rFonts w:ascii="Times New Roman" w:hAnsi="Times New Roman" w:cs="Times New Roman"/>
          <w:iCs/>
          <w:sz w:val="28"/>
          <w:szCs w:val="28"/>
        </w:rPr>
        <w:t>75%, 41</w:t>
      </w:r>
      <w:r w:rsidRPr="00D33BED">
        <w:rPr>
          <w:rFonts w:ascii="Times New Roman" w:hAnsi="Times New Roman" w:cs="Times New Roman"/>
          <w:iCs/>
          <w:sz w:val="28"/>
          <w:szCs w:val="28"/>
        </w:rPr>
        <w:t>%, 4</w:t>
      </w:r>
      <w:r w:rsidR="001C4AF7">
        <w:rPr>
          <w:rFonts w:ascii="Times New Roman" w:hAnsi="Times New Roman" w:cs="Times New Roman"/>
          <w:iCs/>
          <w:sz w:val="28"/>
          <w:szCs w:val="28"/>
        </w:rPr>
        <w:t>3</w:t>
      </w:r>
      <w:r w:rsidRPr="00D33BED">
        <w:rPr>
          <w:rFonts w:ascii="Times New Roman" w:hAnsi="Times New Roman" w:cs="Times New Roman"/>
          <w:iCs/>
          <w:sz w:val="28"/>
          <w:szCs w:val="28"/>
        </w:rPr>
        <w:t xml:space="preserve">%, 41%), </w:t>
      </w:r>
      <w:r w:rsidRPr="005E52EC">
        <w:rPr>
          <w:rFonts w:ascii="Times New Roman" w:hAnsi="Times New Roman" w:cs="Times New Roman"/>
          <w:b/>
          <w:bCs/>
          <w:iCs/>
          <w:sz w:val="28"/>
          <w:szCs w:val="28"/>
        </w:rPr>
        <w:t>3 статьи</w:t>
      </w:r>
      <w:r w:rsidRPr="00D33BED">
        <w:rPr>
          <w:rFonts w:ascii="Times New Roman" w:hAnsi="Times New Roman" w:cs="Times New Roman"/>
          <w:iCs/>
          <w:sz w:val="28"/>
          <w:szCs w:val="28"/>
        </w:rPr>
        <w:t xml:space="preserve"> </w:t>
      </w:r>
      <w:r w:rsidRPr="00D33BED">
        <w:rPr>
          <w:rFonts w:ascii="Times New Roman" w:hAnsi="Times New Roman" w:cs="Times New Roman"/>
          <w:sz w:val="28"/>
          <w:szCs w:val="28"/>
        </w:rPr>
        <w:t>в изданиях, рекомендуем</w:t>
      </w:r>
      <w:r w:rsidRPr="00D33BED">
        <w:rPr>
          <w:rFonts w:ascii="Times New Roman" w:hAnsi="Times New Roman" w:cs="Times New Roman"/>
          <w:sz w:val="28"/>
          <w:szCs w:val="28"/>
          <w:lang w:val="kk-KZ"/>
        </w:rPr>
        <w:t>ых</w:t>
      </w:r>
      <w:r w:rsidRPr="00D33BED">
        <w:rPr>
          <w:rFonts w:ascii="Times New Roman" w:hAnsi="Times New Roman" w:cs="Times New Roman"/>
          <w:sz w:val="28"/>
          <w:szCs w:val="28"/>
        </w:rPr>
        <w:t xml:space="preserve"> Комитетом по обеспечению качества в сфере науки и высшего образования МН</w:t>
      </w:r>
      <w:r w:rsidRPr="00D33BED">
        <w:rPr>
          <w:rFonts w:ascii="Times New Roman" w:hAnsi="Times New Roman" w:cs="Times New Roman"/>
          <w:sz w:val="28"/>
          <w:szCs w:val="28"/>
          <w:lang w:val="kk-KZ"/>
        </w:rPr>
        <w:t>и</w:t>
      </w:r>
      <w:r w:rsidRPr="00D33BED">
        <w:rPr>
          <w:rFonts w:ascii="Times New Roman" w:hAnsi="Times New Roman" w:cs="Times New Roman"/>
          <w:sz w:val="28"/>
          <w:szCs w:val="28"/>
        </w:rPr>
        <w:t>ВО РК, а так</w:t>
      </w:r>
      <w:r w:rsidR="00B6061A" w:rsidRPr="00B6061A">
        <w:rPr>
          <w:rFonts w:ascii="Times New Roman" w:hAnsi="Times New Roman" w:cs="Times New Roman"/>
          <w:sz w:val="28"/>
          <w:szCs w:val="28"/>
        </w:rPr>
        <w:t xml:space="preserve">же </w:t>
      </w:r>
      <w:r w:rsidR="00B6061A" w:rsidRPr="00AF44AC">
        <w:rPr>
          <w:rFonts w:ascii="Times New Roman" w:hAnsi="Times New Roman" w:cs="Times New Roman"/>
          <w:sz w:val="28"/>
          <w:szCs w:val="28"/>
        </w:rPr>
        <w:t xml:space="preserve">– </w:t>
      </w:r>
      <w:r w:rsidRPr="00AF44AC">
        <w:rPr>
          <w:rFonts w:ascii="Times New Roman" w:hAnsi="Times New Roman" w:cs="Times New Roman"/>
          <w:b/>
          <w:bCs/>
          <w:sz w:val="28"/>
          <w:szCs w:val="28"/>
        </w:rPr>
        <w:t>9 статей</w:t>
      </w:r>
      <w:r w:rsidRPr="00AF44AC">
        <w:rPr>
          <w:rFonts w:ascii="Times New Roman" w:hAnsi="Times New Roman" w:cs="Times New Roman"/>
          <w:sz w:val="28"/>
          <w:szCs w:val="28"/>
        </w:rPr>
        <w:t xml:space="preserve"> </w:t>
      </w:r>
      <w:r w:rsidR="00AC5DDE" w:rsidRPr="00AF44AC">
        <w:rPr>
          <w:rFonts w:ascii="Times New Roman" w:hAnsi="Times New Roman" w:cs="Times New Roman"/>
          <w:sz w:val="28"/>
          <w:szCs w:val="28"/>
        </w:rPr>
        <w:t xml:space="preserve">опубликовано </w:t>
      </w:r>
      <w:r w:rsidRPr="00AF44AC">
        <w:rPr>
          <w:rFonts w:ascii="Times New Roman" w:hAnsi="Times New Roman" w:cs="Times New Roman"/>
          <w:sz w:val="28"/>
          <w:szCs w:val="28"/>
        </w:rPr>
        <w:t>на Международных научно-практических конференциях</w:t>
      </w:r>
      <w:r w:rsidR="00B6061A" w:rsidRPr="00AF44AC">
        <w:rPr>
          <w:rFonts w:ascii="Times New Roman" w:hAnsi="Times New Roman" w:cs="Times New Roman"/>
          <w:sz w:val="28"/>
          <w:szCs w:val="28"/>
        </w:rPr>
        <w:t xml:space="preserve">, </w:t>
      </w:r>
      <w:r w:rsidR="00AC5DDE" w:rsidRPr="00AF44AC">
        <w:rPr>
          <w:rFonts w:ascii="Times New Roman" w:hAnsi="Times New Roman" w:cs="Times New Roman"/>
          <w:sz w:val="28"/>
          <w:szCs w:val="28"/>
        </w:rPr>
        <w:t xml:space="preserve">из них </w:t>
      </w:r>
      <w:r w:rsidR="00016655" w:rsidRPr="00AF44AC">
        <w:rPr>
          <w:rFonts w:ascii="Times New Roman" w:hAnsi="Times New Roman" w:cs="Times New Roman"/>
          <w:b/>
          <w:bCs/>
          <w:sz w:val="28"/>
          <w:szCs w:val="28"/>
        </w:rPr>
        <w:t>4</w:t>
      </w:r>
      <w:r w:rsidR="00AC5DDE" w:rsidRPr="00AF44AC">
        <w:rPr>
          <w:rFonts w:ascii="Times New Roman" w:hAnsi="Times New Roman" w:cs="Times New Roman"/>
          <w:b/>
          <w:bCs/>
          <w:sz w:val="28"/>
          <w:szCs w:val="28"/>
        </w:rPr>
        <w:t xml:space="preserve"> статьи</w:t>
      </w:r>
      <w:r w:rsidR="00AC5DDE" w:rsidRPr="00AF44AC">
        <w:rPr>
          <w:rFonts w:ascii="Times New Roman" w:hAnsi="Times New Roman" w:cs="Times New Roman"/>
          <w:sz w:val="28"/>
          <w:szCs w:val="28"/>
        </w:rPr>
        <w:t xml:space="preserve"> с докладом</w:t>
      </w:r>
      <w:r w:rsidRPr="00AF44AC">
        <w:rPr>
          <w:rFonts w:ascii="Times New Roman" w:hAnsi="Times New Roman" w:cs="Times New Roman"/>
          <w:sz w:val="28"/>
          <w:szCs w:val="28"/>
        </w:rPr>
        <w:t>.</w:t>
      </w:r>
    </w:p>
    <w:p w14:paraId="0BD79A4D" w14:textId="5D5109DD" w:rsidR="00737819" w:rsidRDefault="00CB2984" w:rsidP="00A0720D">
      <w:pPr>
        <w:tabs>
          <w:tab w:val="left" w:pos="993"/>
        </w:tabs>
        <w:spacing w:after="0" w:line="240" w:lineRule="auto"/>
        <w:ind w:firstLine="709"/>
        <w:jc w:val="both"/>
        <w:rPr>
          <w:rFonts w:ascii="Times New Roman" w:hAnsi="Times New Roman" w:cs="Times New Roman"/>
          <w:iCs/>
          <w:sz w:val="28"/>
          <w:szCs w:val="28"/>
        </w:rPr>
      </w:pPr>
      <w:r w:rsidRPr="00AF44AC">
        <w:rPr>
          <w:rFonts w:ascii="Times New Roman" w:hAnsi="Times New Roman" w:cs="Times New Roman"/>
          <w:b/>
          <w:bCs/>
          <w:iCs/>
          <w:sz w:val="28"/>
          <w:szCs w:val="28"/>
        </w:rPr>
        <w:t>Объем и структура работы</w:t>
      </w:r>
      <w:r w:rsidR="00737819" w:rsidRPr="00AF44AC">
        <w:rPr>
          <w:rFonts w:ascii="Times New Roman" w:hAnsi="Times New Roman" w:cs="Times New Roman"/>
          <w:b/>
          <w:bCs/>
          <w:iCs/>
          <w:sz w:val="28"/>
          <w:szCs w:val="28"/>
        </w:rPr>
        <w:t>.</w:t>
      </w:r>
      <w:r w:rsidRPr="00737819">
        <w:rPr>
          <w:rFonts w:ascii="Times New Roman" w:hAnsi="Times New Roman" w:cs="Times New Roman"/>
          <w:iCs/>
          <w:sz w:val="28"/>
          <w:szCs w:val="28"/>
        </w:rPr>
        <w:t xml:space="preserve"> </w:t>
      </w:r>
      <w:r w:rsidR="00737819" w:rsidRPr="00737819">
        <w:rPr>
          <w:rFonts w:ascii="Times New Roman" w:hAnsi="Times New Roman" w:cs="Times New Roman"/>
          <w:iCs/>
          <w:sz w:val="28"/>
          <w:szCs w:val="28"/>
        </w:rPr>
        <w:t>Диссертационная работа представлена на 9</w:t>
      </w:r>
      <w:r w:rsidR="004031C9">
        <w:rPr>
          <w:rFonts w:ascii="Times New Roman" w:hAnsi="Times New Roman" w:cs="Times New Roman"/>
          <w:iCs/>
          <w:sz w:val="28"/>
          <w:szCs w:val="28"/>
        </w:rPr>
        <w:t>7</w:t>
      </w:r>
      <w:r w:rsidR="00550FEA">
        <w:rPr>
          <w:rFonts w:ascii="Times New Roman" w:hAnsi="Times New Roman" w:cs="Times New Roman"/>
          <w:iCs/>
          <w:sz w:val="28"/>
          <w:szCs w:val="28"/>
        </w:rPr>
        <w:t>-</w:t>
      </w:r>
      <w:r w:rsidR="004031C9">
        <w:rPr>
          <w:rFonts w:ascii="Times New Roman" w:hAnsi="Times New Roman" w:cs="Times New Roman"/>
          <w:iCs/>
          <w:sz w:val="28"/>
          <w:szCs w:val="28"/>
        </w:rPr>
        <w:t>м</w:t>
      </w:r>
      <w:r w:rsidR="008825EC">
        <w:rPr>
          <w:rFonts w:ascii="Times New Roman" w:hAnsi="Times New Roman" w:cs="Times New Roman"/>
          <w:iCs/>
          <w:sz w:val="28"/>
          <w:szCs w:val="28"/>
        </w:rPr>
        <w:t>и</w:t>
      </w:r>
      <w:r w:rsidR="00737819" w:rsidRPr="00737819">
        <w:rPr>
          <w:rFonts w:ascii="Times New Roman" w:hAnsi="Times New Roman" w:cs="Times New Roman"/>
          <w:iCs/>
          <w:sz w:val="28"/>
          <w:szCs w:val="28"/>
        </w:rPr>
        <w:t xml:space="preserve"> страницах компьютерного текста, состоит из введения, </w:t>
      </w:r>
      <w:r w:rsidR="004031C9">
        <w:rPr>
          <w:rFonts w:ascii="Times New Roman" w:hAnsi="Times New Roman" w:cs="Times New Roman"/>
          <w:iCs/>
          <w:sz w:val="28"/>
          <w:szCs w:val="28"/>
        </w:rPr>
        <w:t>5</w:t>
      </w:r>
      <w:r w:rsidR="008377B4">
        <w:rPr>
          <w:rFonts w:ascii="Times New Roman" w:hAnsi="Times New Roman" w:cs="Times New Roman"/>
          <w:iCs/>
          <w:sz w:val="28"/>
          <w:szCs w:val="28"/>
        </w:rPr>
        <w:t>-</w:t>
      </w:r>
      <w:r w:rsidR="004031C9">
        <w:rPr>
          <w:rFonts w:ascii="Times New Roman" w:hAnsi="Times New Roman" w:cs="Times New Roman"/>
          <w:iCs/>
          <w:sz w:val="28"/>
          <w:szCs w:val="28"/>
        </w:rPr>
        <w:t>ти</w:t>
      </w:r>
      <w:r w:rsidR="00737819" w:rsidRPr="00737819">
        <w:rPr>
          <w:rFonts w:ascii="Times New Roman" w:hAnsi="Times New Roman" w:cs="Times New Roman"/>
          <w:iCs/>
          <w:sz w:val="28"/>
          <w:szCs w:val="28"/>
        </w:rPr>
        <w:t xml:space="preserve"> разделов, выводов по каждому разделу, заключения, списка использованн</w:t>
      </w:r>
      <w:r w:rsidR="003B44D3">
        <w:rPr>
          <w:rFonts w:ascii="Times New Roman" w:hAnsi="Times New Roman" w:cs="Times New Roman"/>
          <w:iCs/>
          <w:sz w:val="28"/>
          <w:szCs w:val="28"/>
        </w:rPr>
        <w:t>ых источников</w:t>
      </w:r>
      <w:r w:rsidR="00737819" w:rsidRPr="00737819">
        <w:rPr>
          <w:rFonts w:ascii="Times New Roman" w:hAnsi="Times New Roman" w:cs="Times New Roman"/>
          <w:iCs/>
          <w:sz w:val="28"/>
          <w:szCs w:val="28"/>
        </w:rPr>
        <w:t xml:space="preserve"> из 5</w:t>
      </w:r>
      <w:r w:rsidR="00890AE4">
        <w:rPr>
          <w:rFonts w:ascii="Times New Roman" w:hAnsi="Times New Roman" w:cs="Times New Roman"/>
          <w:iCs/>
          <w:sz w:val="28"/>
          <w:szCs w:val="28"/>
        </w:rPr>
        <w:t>7</w:t>
      </w:r>
      <w:r w:rsidR="00737819" w:rsidRPr="00737819">
        <w:rPr>
          <w:rFonts w:ascii="Times New Roman" w:hAnsi="Times New Roman" w:cs="Times New Roman"/>
          <w:iCs/>
          <w:sz w:val="28"/>
          <w:szCs w:val="28"/>
        </w:rPr>
        <w:t xml:space="preserve"> наименований, содержит 3</w:t>
      </w:r>
      <w:r w:rsidR="00804287">
        <w:rPr>
          <w:rFonts w:ascii="Times New Roman" w:hAnsi="Times New Roman" w:cs="Times New Roman"/>
          <w:iCs/>
          <w:sz w:val="28"/>
          <w:szCs w:val="28"/>
        </w:rPr>
        <w:t>7</w:t>
      </w:r>
      <w:r w:rsidR="00737819" w:rsidRPr="00737819">
        <w:rPr>
          <w:rFonts w:ascii="Times New Roman" w:hAnsi="Times New Roman" w:cs="Times New Roman"/>
          <w:iCs/>
          <w:sz w:val="28"/>
          <w:szCs w:val="28"/>
        </w:rPr>
        <w:t xml:space="preserve"> рисунк</w:t>
      </w:r>
      <w:r w:rsidR="00692F1E">
        <w:rPr>
          <w:rFonts w:ascii="Times New Roman" w:hAnsi="Times New Roman" w:cs="Times New Roman"/>
          <w:iCs/>
          <w:sz w:val="28"/>
          <w:szCs w:val="28"/>
        </w:rPr>
        <w:t>ов</w:t>
      </w:r>
      <w:r w:rsidR="00737819" w:rsidRPr="00737819">
        <w:rPr>
          <w:rFonts w:ascii="Times New Roman" w:hAnsi="Times New Roman" w:cs="Times New Roman"/>
          <w:iCs/>
          <w:sz w:val="28"/>
          <w:szCs w:val="28"/>
        </w:rPr>
        <w:t xml:space="preserve">, </w:t>
      </w:r>
      <w:r w:rsidR="00804287">
        <w:rPr>
          <w:rFonts w:ascii="Times New Roman" w:hAnsi="Times New Roman" w:cs="Times New Roman"/>
          <w:iCs/>
          <w:sz w:val="28"/>
          <w:szCs w:val="28"/>
        </w:rPr>
        <w:t>4</w:t>
      </w:r>
      <w:r w:rsidR="00737819" w:rsidRPr="00737819">
        <w:rPr>
          <w:rFonts w:ascii="Times New Roman" w:hAnsi="Times New Roman" w:cs="Times New Roman"/>
          <w:iCs/>
          <w:sz w:val="28"/>
          <w:szCs w:val="28"/>
        </w:rPr>
        <w:t xml:space="preserve"> таблиц</w:t>
      </w:r>
      <w:r w:rsidR="00CA69F7">
        <w:rPr>
          <w:rFonts w:ascii="Times New Roman" w:hAnsi="Times New Roman" w:cs="Times New Roman"/>
          <w:iCs/>
          <w:sz w:val="28"/>
          <w:szCs w:val="28"/>
        </w:rPr>
        <w:t>ы</w:t>
      </w:r>
      <w:r w:rsidR="00737819" w:rsidRPr="00737819">
        <w:rPr>
          <w:rFonts w:ascii="Times New Roman" w:hAnsi="Times New Roman" w:cs="Times New Roman"/>
          <w:iCs/>
          <w:sz w:val="28"/>
          <w:szCs w:val="28"/>
        </w:rPr>
        <w:t>.</w:t>
      </w:r>
    </w:p>
    <w:p w14:paraId="6A0E7A93" w14:textId="3186D420" w:rsidR="00CB2984" w:rsidRPr="00737819" w:rsidRDefault="00CB2984" w:rsidP="00A0720D">
      <w:pPr>
        <w:tabs>
          <w:tab w:val="left" w:pos="993"/>
        </w:tabs>
        <w:spacing w:after="0" w:line="240" w:lineRule="auto"/>
        <w:ind w:firstLine="709"/>
        <w:jc w:val="both"/>
        <w:rPr>
          <w:rFonts w:ascii="Times New Roman" w:hAnsi="Times New Roman" w:cs="Times New Roman"/>
          <w:iCs/>
          <w:sz w:val="28"/>
          <w:szCs w:val="28"/>
        </w:rPr>
      </w:pPr>
      <w:r w:rsidRPr="00737819">
        <w:rPr>
          <w:rFonts w:ascii="Times New Roman" w:hAnsi="Times New Roman" w:cs="Times New Roman"/>
          <w:iCs/>
          <w:sz w:val="28"/>
          <w:szCs w:val="28"/>
        </w:rPr>
        <w:lastRenderedPageBreak/>
        <w:t xml:space="preserve">Работа выполнялась </w:t>
      </w:r>
      <w:r w:rsidR="00595E5A" w:rsidRPr="00737819">
        <w:rPr>
          <w:rFonts w:ascii="Times New Roman" w:hAnsi="Times New Roman" w:cs="Times New Roman"/>
          <w:iCs/>
          <w:sz w:val="28"/>
          <w:szCs w:val="28"/>
        </w:rPr>
        <w:t>при</w:t>
      </w:r>
      <w:r w:rsidRPr="00737819">
        <w:rPr>
          <w:rFonts w:ascii="Times New Roman" w:hAnsi="Times New Roman" w:cs="Times New Roman"/>
          <w:iCs/>
          <w:sz w:val="28"/>
          <w:szCs w:val="28"/>
        </w:rPr>
        <w:t xml:space="preserve"> </w:t>
      </w:r>
      <w:r w:rsidR="00136545" w:rsidRPr="00737819">
        <w:rPr>
          <w:rFonts w:ascii="Times New Roman" w:hAnsi="Times New Roman" w:cs="Times New Roman"/>
          <w:iCs/>
          <w:sz w:val="28"/>
          <w:szCs w:val="28"/>
        </w:rPr>
        <w:t xml:space="preserve">НАО </w:t>
      </w:r>
      <w:proofErr w:type="spellStart"/>
      <w:r w:rsidRPr="00737819">
        <w:rPr>
          <w:rFonts w:ascii="Times New Roman" w:hAnsi="Times New Roman" w:cs="Times New Roman"/>
          <w:iCs/>
          <w:sz w:val="28"/>
          <w:szCs w:val="28"/>
        </w:rPr>
        <w:t>КазН</w:t>
      </w:r>
      <w:r w:rsidR="00595E5A" w:rsidRPr="00737819">
        <w:rPr>
          <w:rFonts w:ascii="Times New Roman" w:hAnsi="Times New Roman" w:cs="Times New Roman"/>
          <w:iCs/>
          <w:sz w:val="28"/>
          <w:szCs w:val="28"/>
        </w:rPr>
        <w:t>И</w:t>
      </w:r>
      <w:r w:rsidRPr="00737819">
        <w:rPr>
          <w:rFonts w:ascii="Times New Roman" w:hAnsi="Times New Roman" w:cs="Times New Roman"/>
          <w:iCs/>
          <w:sz w:val="28"/>
          <w:szCs w:val="28"/>
        </w:rPr>
        <w:t>ТУ</w:t>
      </w:r>
      <w:proofErr w:type="spellEnd"/>
      <w:r w:rsidRPr="00737819">
        <w:rPr>
          <w:rFonts w:ascii="Times New Roman" w:hAnsi="Times New Roman" w:cs="Times New Roman"/>
          <w:iCs/>
          <w:sz w:val="28"/>
          <w:szCs w:val="28"/>
        </w:rPr>
        <w:t xml:space="preserve"> имени К.И. Сатпаева</w:t>
      </w:r>
      <w:r w:rsidR="00136545" w:rsidRPr="00737819">
        <w:rPr>
          <w:rFonts w:ascii="Times New Roman" w:hAnsi="Times New Roman" w:cs="Times New Roman"/>
          <w:iCs/>
          <w:sz w:val="28"/>
          <w:szCs w:val="28"/>
        </w:rPr>
        <w:t xml:space="preserve">, </w:t>
      </w:r>
      <w:r w:rsidRPr="00737819">
        <w:rPr>
          <w:rFonts w:ascii="Times New Roman" w:hAnsi="Times New Roman" w:cs="Times New Roman"/>
          <w:iCs/>
          <w:sz w:val="28"/>
          <w:szCs w:val="28"/>
        </w:rPr>
        <w:t>Институт Геологии и нефтегазового дела им. К.</w:t>
      </w:r>
      <w:r w:rsidR="000E47DA">
        <w:rPr>
          <w:rFonts w:ascii="Times New Roman" w:hAnsi="Times New Roman" w:cs="Times New Roman"/>
          <w:iCs/>
          <w:sz w:val="28"/>
          <w:szCs w:val="28"/>
        </w:rPr>
        <w:t xml:space="preserve"> </w:t>
      </w:r>
      <w:proofErr w:type="spellStart"/>
      <w:r w:rsidRPr="00737819">
        <w:rPr>
          <w:rFonts w:ascii="Times New Roman" w:hAnsi="Times New Roman" w:cs="Times New Roman"/>
          <w:iCs/>
          <w:sz w:val="28"/>
          <w:szCs w:val="28"/>
        </w:rPr>
        <w:t>Турысова</w:t>
      </w:r>
      <w:proofErr w:type="spellEnd"/>
      <w:r w:rsidR="00270CA5" w:rsidRPr="00737819">
        <w:rPr>
          <w:rFonts w:ascii="Times New Roman" w:hAnsi="Times New Roman" w:cs="Times New Roman"/>
          <w:iCs/>
          <w:sz w:val="28"/>
          <w:szCs w:val="28"/>
        </w:rPr>
        <w:t xml:space="preserve">, </w:t>
      </w:r>
      <w:r w:rsidR="00136545" w:rsidRPr="00737819">
        <w:rPr>
          <w:rFonts w:ascii="Times New Roman" w:hAnsi="Times New Roman" w:cs="Times New Roman"/>
          <w:iCs/>
          <w:sz w:val="28"/>
          <w:szCs w:val="28"/>
        </w:rPr>
        <w:t>кафедра Геофизики и сейсмологии.</w:t>
      </w:r>
    </w:p>
    <w:p w14:paraId="5092E2AC" w14:textId="77777777" w:rsidR="00C16085" w:rsidRPr="00D33BED" w:rsidRDefault="00CB2984" w:rsidP="00C16085">
      <w:pPr>
        <w:pStyle w:val="aa"/>
        <w:spacing w:before="0" w:beforeAutospacing="0" w:after="0" w:afterAutospacing="0"/>
        <w:ind w:firstLine="709"/>
        <w:jc w:val="both"/>
        <w:rPr>
          <w:sz w:val="28"/>
          <w:szCs w:val="28"/>
        </w:rPr>
      </w:pPr>
      <w:r w:rsidRPr="00D33BED">
        <w:rPr>
          <w:b/>
          <w:bCs/>
          <w:i/>
          <w:sz w:val="28"/>
          <w:szCs w:val="28"/>
        </w:rPr>
        <w:t>Благодар</w:t>
      </w:r>
      <w:r w:rsidR="00E62F8A" w:rsidRPr="00D33BED">
        <w:rPr>
          <w:b/>
          <w:bCs/>
          <w:i/>
          <w:sz w:val="28"/>
          <w:szCs w:val="28"/>
        </w:rPr>
        <w:t>ственное слово.</w:t>
      </w:r>
      <w:r w:rsidR="00E62F8A" w:rsidRPr="00D33BED">
        <w:rPr>
          <w:iCs/>
          <w:sz w:val="28"/>
          <w:szCs w:val="28"/>
        </w:rPr>
        <w:t xml:space="preserve"> </w:t>
      </w:r>
      <w:r w:rsidR="00C16085" w:rsidRPr="00D33BED">
        <w:rPr>
          <w:iCs/>
          <w:sz w:val="28"/>
          <w:szCs w:val="28"/>
        </w:rPr>
        <w:t>Автор в</w:t>
      </w:r>
      <w:r w:rsidR="005B1C7D" w:rsidRPr="00D33BED">
        <w:rPr>
          <w:sz w:val="28"/>
          <w:szCs w:val="28"/>
        </w:rPr>
        <w:t>ыража</w:t>
      </w:r>
      <w:r w:rsidR="00C16085" w:rsidRPr="00D33BED">
        <w:rPr>
          <w:sz w:val="28"/>
          <w:szCs w:val="28"/>
        </w:rPr>
        <w:t>ет</w:t>
      </w:r>
      <w:r w:rsidR="005B1C7D" w:rsidRPr="00D33BED">
        <w:rPr>
          <w:sz w:val="28"/>
          <w:szCs w:val="28"/>
        </w:rPr>
        <w:t xml:space="preserve"> искреннюю благодарность </w:t>
      </w:r>
      <w:r w:rsidR="00C16085" w:rsidRPr="00D33BED">
        <w:rPr>
          <w:sz w:val="28"/>
          <w:szCs w:val="28"/>
        </w:rPr>
        <w:t xml:space="preserve">отечественному </w:t>
      </w:r>
      <w:r w:rsidR="005B1C7D" w:rsidRPr="00D33BED">
        <w:rPr>
          <w:sz w:val="28"/>
          <w:szCs w:val="28"/>
        </w:rPr>
        <w:t>научн</w:t>
      </w:r>
      <w:r w:rsidR="00C16085" w:rsidRPr="00D33BED">
        <w:rPr>
          <w:sz w:val="28"/>
          <w:szCs w:val="28"/>
        </w:rPr>
        <w:t>ому</w:t>
      </w:r>
      <w:r w:rsidR="005B1C7D" w:rsidRPr="00D33BED">
        <w:rPr>
          <w:sz w:val="28"/>
          <w:szCs w:val="28"/>
        </w:rPr>
        <w:t xml:space="preserve"> консультант</w:t>
      </w:r>
      <w:r w:rsidR="00C16085" w:rsidRPr="00D33BED">
        <w:rPr>
          <w:sz w:val="28"/>
          <w:szCs w:val="28"/>
        </w:rPr>
        <w:t>у</w:t>
      </w:r>
      <w:r w:rsidR="005B1C7D" w:rsidRPr="00D33BED">
        <w:rPr>
          <w:sz w:val="28"/>
          <w:szCs w:val="28"/>
        </w:rPr>
        <w:t xml:space="preserve"> — </w:t>
      </w:r>
      <w:r w:rsidR="005B1C7D" w:rsidRPr="00D33BED">
        <w:rPr>
          <w:b/>
          <w:bCs/>
          <w:sz w:val="28"/>
          <w:szCs w:val="28"/>
        </w:rPr>
        <w:t xml:space="preserve">Исаевой Людмиле </w:t>
      </w:r>
      <w:proofErr w:type="spellStart"/>
      <w:r w:rsidR="005B1C7D" w:rsidRPr="00D33BED">
        <w:rPr>
          <w:b/>
          <w:bCs/>
          <w:sz w:val="28"/>
          <w:szCs w:val="28"/>
        </w:rPr>
        <w:t>Джандуйсеновне</w:t>
      </w:r>
      <w:proofErr w:type="spellEnd"/>
      <w:r w:rsidR="005B1C7D" w:rsidRPr="00D33BED">
        <w:rPr>
          <w:sz w:val="28"/>
          <w:szCs w:val="28"/>
        </w:rPr>
        <w:t xml:space="preserve">, доктору голого-минералогических наук, профессору </w:t>
      </w:r>
      <w:r w:rsidR="00C26C56" w:rsidRPr="00D33BED">
        <w:rPr>
          <w:sz w:val="28"/>
          <w:szCs w:val="28"/>
        </w:rPr>
        <w:t>и</w:t>
      </w:r>
      <w:r w:rsidR="00C26C56" w:rsidRPr="00D33BED">
        <w:rPr>
          <w:bCs/>
          <w:sz w:val="28"/>
          <w:szCs w:val="28"/>
        </w:rPr>
        <w:t xml:space="preserve"> </w:t>
      </w:r>
      <w:r w:rsidR="00C16085" w:rsidRPr="00D33BED">
        <w:rPr>
          <w:bCs/>
          <w:sz w:val="28"/>
          <w:szCs w:val="28"/>
        </w:rPr>
        <w:t xml:space="preserve">зарубежному научному консультанту – </w:t>
      </w:r>
      <w:r w:rsidR="00C26C56" w:rsidRPr="00D33BED">
        <w:rPr>
          <w:b/>
          <w:sz w:val="28"/>
          <w:szCs w:val="28"/>
        </w:rPr>
        <w:t>Петровой Ларисе Вениаминовне</w:t>
      </w:r>
      <w:r w:rsidR="00C26C56" w:rsidRPr="00D33BED">
        <w:rPr>
          <w:bCs/>
          <w:sz w:val="28"/>
          <w:szCs w:val="28"/>
        </w:rPr>
        <w:t xml:space="preserve"> кандидату геолого-минералогических наук, доценту, </w:t>
      </w:r>
      <w:r w:rsidR="005B1C7D" w:rsidRPr="00D33BED">
        <w:rPr>
          <w:sz w:val="28"/>
          <w:szCs w:val="28"/>
        </w:rPr>
        <w:t>за профессиональное руководство, научную принципиальность и всестороннюю поддержку на всех этапах подготовки диссертации.</w:t>
      </w:r>
      <w:r w:rsidR="00C26C56" w:rsidRPr="00D33BED">
        <w:rPr>
          <w:sz w:val="28"/>
          <w:szCs w:val="28"/>
        </w:rPr>
        <w:t xml:space="preserve"> </w:t>
      </w:r>
      <w:r w:rsidR="005B1C7D" w:rsidRPr="00D33BED">
        <w:rPr>
          <w:sz w:val="28"/>
          <w:szCs w:val="28"/>
        </w:rPr>
        <w:t xml:space="preserve">Особую признательность выражаю за глубокую вовлечённость в исследование, конструктивные замечания, методологическую строгость и требовательность, которые способствовали формированию научной зрелости и самостоятельности в работе. </w:t>
      </w:r>
    </w:p>
    <w:p w14:paraId="429F960A" w14:textId="2837E79C" w:rsidR="005B1C7D" w:rsidRPr="00D33BED" w:rsidRDefault="00C16085" w:rsidP="00C16085">
      <w:pPr>
        <w:pStyle w:val="aa"/>
        <w:spacing w:before="0" w:beforeAutospacing="0" w:after="0" w:afterAutospacing="0"/>
        <w:ind w:firstLine="709"/>
        <w:jc w:val="both"/>
        <w:rPr>
          <w:sz w:val="28"/>
          <w:szCs w:val="28"/>
        </w:rPr>
      </w:pPr>
      <w:r w:rsidRPr="00D33BED">
        <w:rPr>
          <w:sz w:val="28"/>
          <w:szCs w:val="28"/>
        </w:rPr>
        <w:t>Автор благодар</w:t>
      </w:r>
      <w:r w:rsidR="0055237C" w:rsidRPr="00D33BED">
        <w:rPr>
          <w:sz w:val="28"/>
          <w:szCs w:val="28"/>
        </w:rPr>
        <w:t>ен</w:t>
      </w:r>
      <w:r w:rsidRPr="00D33BED">
        <w:rPr>
          <w:sz w:val="28"/>
          <w:szCs w:val="28"/>
        </w:rPr>
        <w:t xml:space="preserve"> родной кафедре за ц</w:t>
      </w:r>
      <w:r w:rsidR="005B1C7D" w:rsidRPr="00D33BED">
        <w:rPr>
          <w:sz w:val="28"/>
          <w:szCs w:val="28"/>
        </w:rPr>
        <w:t>енные рекомендации, критический анализ результатов и постоянное внимание к деталям</w:t>
      </w:r>
      <w:r w:rsidRPr="00D33BED">
        <w:rPr>
          <w:sz w:val="28"/>
          <w:szCs w:val="28"/>
        </w:rPr>
        <w:t>, которые</w:t>
      </w:r>
      <w:r w:rsidR="005B1C7D" w:rsidRPr="00D33BED">
        <w:rPr>
          <w:sz w:val="28"/>
          <w:szCs w:val="28"/>
        </w:rPr>
        <w:t xml:space="preserve"> сыграли ключевую роль в завершении данного исследования.</w:t>
      </w:r>
    </w:p>
    <w:p w14:paraId="488155B5" w14:textId="26507324" w:rsidR="00CB2984" w:rsidRPr="00D33BED" w:rsidRDefault="004867E1" w:rsidP="00A0720D">
      <w:pPr>
        <w:tabs>
          <w:tab w:val="left" w:pos="993"/>
        </w:tabs>
        <w:spacing w:after="0" w:line="240" w:lineRule="auto"/>
        <w:ind w:firstLine="709"/>
        <w:jc w:val="both"/>
        <w:rPr>
          <w:rFonts w:ascii="Times New Roman" w:hAnsi="Times New Roman" w:cs="Times New Roman"/>
          <w:bCs/>
          <w:iCs/>
          <w:sz w:val="28"/>
          <w:szCs w:val="28"/>
        </w:rPr>
      </w:pPr>
      <w:r w:rsidRPr="00D33BED">
        <w:rPr>
          <w:rFonts w:ascii="Times New Roman" w:hAnsi="Times New Roman" w:cs="Times New Roman"/>
          <w:bCs/>
          <w:iCs/>
          <w:sz w:val="28"/>
          <w:szCs w:val="28"/>
        </w:rPr>
        <w:t xml:space="preserve">Глубокую признательность автор </w:t>
      </w:r>
      <w:r w:rsidR="00823C3D" w:rsidRPr="00D33BED">
        <w:rPr>
          <w:rFonts w:ascii="Times New Roman" w:hAnsi="Times New Roman" w:cs="Times New Roman"/>
          <w:bCs/>
          <w:iCs/>
          <w:sz w:val="28"/>
          <w:szCs w:val="28"/>
        </w:rPr>
        <w:t>выражает всем, кто оказал помощь в консультациях и подготовке графических материалов, а также всем, кто способствовал успешной реализации данной научной работы.</w:t>
      </w:r>
    </w:p>
    <w:p w14:paraId="089AE224" w14:textId="77777777" w:rsidR="00C16085" w:rsidRDefault="00C16085" w:rsidP="00C16085"/>
    <w:p w14:paraId="57C02E82" w14:textId="77777777" w:rsidR="00C16085" w:rsidRDefault="00C16085" w:rsidP="00C16085"/>
    <w:p w14:paraId="5E31E6BB" w14:textId="77777777" w:rsidR="00C16085" w:rsidRDefault="00C16085" w:rsidP="00C16085"/>
    <w:p w14:paraId="73A8649B" w14:textId="77777777" w:rsidR="00C16085" w:rsidRDefault="00C16085" w:rsidP="00C16085"/>
    <w:p w14:paraId="13355D41" w14:textId="77777777" w:rsidR="00C16085" w:rsidRDefault="00C16085" w:rsidP="00C16085"/>
    <w:p w14:paraId="28A586D3" w14:textId="77777777" w:rsidR="00C16085" w:rsidRDefault="00C16085" w:rsidP="00C16085"/>
    <w:p w14:paraId="2AB6BB90" w14:textId="77777777" w:rsidR="00C16085" w:rsidRDefault="00C16085" w:rsidP="00C16085"/>
    <w:p w14:paraId="06A1D32D" w14:textId="77777777" w:rsidR="00C16085" w:rsidRDefault="00C16085" w:rsidP="00C16085"/>
    <w:p w14:paraId="6DF232AB" w14:textId="77777777" w:rsidR="00C16085" w:rsidRDefault="00C16085" w:rsidP="00C16085"/>
    <w:p w14:paraId="218D7F94" w14:textId="39D1A6EA" w:rsidR="005E52EC" w:rsidRDefault="005E52EC">
      <w:r>
        <w:br w:type="page"/>
      </w:r>
    </w:p>
    <w:p w14:paraId="5543541C" w14:textId="1D5B66F3" w:rsidR="003C3FFE" w:rsidRPr="0050103F" w:rsidRDefault="00791064" w:rsidP="0050103F">
      <w:pPr>
        <w:spacing w:after="0" w:line="240" w:lineRule="auto"/>
        <w:ind w:firstLine="709"/>
        <w:jc w:val="both"/>
        <w:rPr>
          <w:rFonts w:ascii="Times New Roman" w:hAnsi="Times New Roman" w:cs="Times New Roman"/>
          <w:b/>
          <w:bCs/>
          <w:sz w:val="28"/>
          <w:szCs w:val="28"/>
        </w:rPr>
      </w:pPr>
      <w:r w:rsidRPr="0050103F">
        <w:rPr>
          <w:rFonts w:ascii="Times New Roman" w:hAnsi="Times New Roman" w:cs="Times New Roman"/>
          <w:b/>
          <w:bCs/>
          <w:sz w:val="28"/>
          <w:szCs w:val="28"/>
        </w:rPr>
        <w:lastRenderedPageBreak/>
        <w:t xml:space="preserve">1 ОБЩИЕ СВЕДЕНИЯ О МЕСТОРОЖДЕНИЯХ АКМАЯ-КАТПАРСКОЙ РУДНОЙ ЗОНЫ (ЦЕНТРАЛЬНЫЙ КАЗАХСТАН) </w:t>
      </w:r>
    </w:p>
    <w:p w14:paraId="12FE96FB" w14:textId="77777777" w:rsidR="002546B7" w:rsidRPr="00596DC5" w:rsidRDefault="002546B7" w:rsidP="00393CFA">
      <w:pPr>
        <w:spacing w:after="0" w:line="240" w:lineRule="auto"/>
        <w:ind w:firstLine="709"/>
        <w:jc w:val="both"/>
        <w:rPr>
          <w:rFonts w:ascii="Times New Roman" w:hAnsi="Times New Roman" w:cs="Times New Roman"/>
          <w:b/>
          <w:sz w:val="28"/>
          <w:szCs w:val="28"/>
        </w:rPr>
      </w:pPr>
    </w:p>
    <w:p w14:paraId="4BF2E8BC" w14:textId="77777777" w:rsidR="002546B7" w:rsidRPr="00596DC5" w:rsidRDefault="002546B7" w:rsidP="00393CFA">
      <w:pPr>
        <w:spacing w:after="0" w:line="240" w:lineRule="auto"/>
        <w:ind w:firstLine="709"/>
        <w:jc w:val="both"/>
        <w:rPr>
          <w:rFonts w:ascii="Times New Roman" w:hAnsi="Times New Roman" w:cs="Times New Roman"/>
          <w:b/>
          <w:sz w:val="28"/>
          <w:szCs w:val="28"/>
        </w:rPr>
      </w:pPr>
      <w:r w:rsidRPr="00596DC5">
        <w:rPr>
          <w:rFonts w:ascii="Times New Roman" w:hAnsi="Times New Roman" w:cs="Times New Roman"/>
          <w:b/>
          <w:sz w:val="28"/>
          <w:szCs w:val="28"/>
        </w:rPr>
        <w:t xml:space="preserve">1.1 </w:t>
      </w:r>
      <w:r w:rsidR="0025458A" w:rsidRPr="00596DC5">
        <w:rPr>
          <w:rFonts w:ascii="Times New Roman" w:hAnsi="Times New Roman" w:cs="Times New Roman"/>
          <w:b/>
          <w:sz w:val="28"/>
          <w:szCs w:val="28"/>
        </w:rPr>
        <w:t xml:space="preserve">Краткая геологическая характеристика </w:t>
      </w:r>
      <w:proofErr w:type="spellStart"/>
      <w:r w:rsidRPr="00596DC5">
        <w:rPr>
          <w:rFonts w:ascii="Times New Roman" w:hAnsi="Times New Roman" w:cs="Times New Roman"/>
          <w:b/>
          <w:sz w:val="28"/>
          <w:szCs w:val="28"/>
        </w:rPr>
        <w:t>Акмая-Катпарской</w:t>
      </w:r>
      <w:proofErr w:type="spellEnd"/>
      <w:r w:rsidRPr="00596DC5">
        <w:rPr>
          <w:rFonts w:ascii="Times New Roman" w:hAnsi="Times New Roman" w:cs="Times New Roman"/>
          <w:b/>
          <w:sz w:val="28"/>
          <w:szCs w:val="28"/>
        </w:rPr>
        <w:t xml:space="preserve"> рудной зоны</w:t>
      </w:r>
      <w:r w:rsidR="0025458A" w:rsidRPr="00596DC5">
        <w:rPr>
          <w:rFonts w:ascii="Times New Roman" w:hAnsi="Times New Roman" w:cs="Times New Roman"/>
          <w:b/>
          <w:sz w:val="28"/>
          <w:szCs w:val="28"/>
        </w:rPr>
        <w:t xml:space="preserve"> и краткое описание </w:t>
      </w:r>
      <w:proofErr w:type="spellStart"/>
      <w:r w:rsidR="0025458A" w:rsidRPr="00596DC5">
        <w:rPr>
          <w:rFonts w:ascii="Times New Roman" w:hAnsi="Times New Roman" w:cs="Times New Roman"/>
          <w:b/>
          <w:sz w:val="28"/>
          <w:szCs w:val="28"/>
        </w:rPr>
        <w:t>редкометалльных</w:t>
      </w:r>
      <w:proofErr w:type="spellEnd"/>
      <w:r w:rsidR="0025458A" w:rsidRPr="00596DC5">
        <w:rPr>
          <w:rFonts w:ascii="Times New Roman" w:hAnsi="Times New Roman" w:cs="Times New Roman"/>
          <w:b/>
          <w:sz w:val="28"/>
          <w:szCs w:val="28"/>
        </w:rPr>
        <w:t xml:space="preserve"> объектов</w:t>
      </w:r>
    </w:p>
    <w:p w14:paraId="40D74E10" w14:textId="77777777" w:rsidR="002546B7" w:rsidRPr="00596DC5" w:rsidRDefault="002546B7" w:rsidP="00393CFA">
      <w:pPr>
        <w:spacing w:after="0" w:line="240" w:lineRule="auto"/>
        <w:ind w:firstLine="709"/>
        <w:jc w:val="both"/>
        <w:rPr>
          <w:rFonts w:ascii="Times New Roman" w:hAnsi="Times New Roman" w:cs="Times New Roman"/>
          <w:b/>
          <w:sz w:val="28"/>
          <w:szCs w:val="28"/>
        </w:rPr>
      </w:pPr>
    </w:p>
    <w:p w14:paraId="1EDA8685" w14:textId="77777777" w:rsidR="00BB4BA0" w:rsidRPr="00596DC5" w:rsidRDefault="00C422EF" w:rsidP="00393CFA">
      <w:pPr>
        <w:spacing w:after="0" w:line="240" w:lineRule="auto"/>
        <w:ind w:firstLine="709"/>
        <w:jc w:val="both"/>
        <w:rPr>
          <w:rFonts w:ascii="Times New Roman" w:eastAsia="Calibri" w:hAnsi="Times New Roman" w:cs="Times New Roman"/>
          <w:sz w:val="28"/>
          <w:szCs w:val="28"/>
        </w:rPr>
      </w:pPr>
      <w:proofErr w:type="spellStart"/>
      <w:r w:rsidRPr="00596DC5">
        <w:rPr>
          <w:rFonts w:ascii="Times New Roman" w:hAnsi="Times New Roman" w:cs="Times New Roman"/>
          <w:sz w:val="28"/>
          <w:szCs w:val="28"/>
        </w:rPr>
        <w:t>Акмая-Катпарская</w:t>
      </w:r>
      <w:proofErr w:type="spellEnd"/>
      <w:r w:rsidRPr="00596DC5">
        <w:rPr>
          <w:rFonts w:ascii="Times New Roman" w:hAnsi="Times New Roman" w:cs="Times New Roman"/>
          <w:sz w:val="28"/>
          <w:szCs w:val="28"/>
        </w:rPr>
        <w:t xml:space="preserve"> рудная зона находится</w:t>
      </w:r>
      <w:r w:rsidRPr="00596DC5">
        <w:rPr>
          <w:rFonts w:ascii="Times New Roman" w:eastAsia="Calibri" w:hAnsi="Times New Roman" w:cs="Times New Roman"/>
          <w:sz w:val="28"/>
          <w:szCs w:val="28"/>
        </w:rPr>
        <w:t xml:space="preserve"> в центральной части успенской глубинной подвижной зоны на сочленении </w:t>
      </w:r>
      <w:proofErr w:type="spellStart"/>
      <w:r w:rsidRPr="00596DC5">
        <w:rPr>
          <w:rFonts w:ascii="Times New Roman" w:eastAsia="Calibri" w:hAnsi="Times New Roman" w:cs="Times New Roman"/>
          <w:caps/>
          <w:sz w:val="28"/>
          <w:szCs w:val="28"/>
        </w:rPr>
        <w:t>ж</w:t>
      </w:r>
      <w:r w:rsidRPr="00596DC5">
        <w:rPr>
          <w:rFonts w:ascii="Times New Roman" w:eastAsia="Calibri" w:hAnsi="Times New Roman" w:cs="Times New Roman"/>
          <w:sz w:val="28"/>
          <w:szCs w:val="28"/>
        </w:rPr>
        <w:t>аман-Сарысуйского</w:t>
      </w:r>
      <w:proofErr w:type="spellEnd"/>
      <w:r w:rsidRPr="00596DC5">
        <w:rPr>
          <w:rFonts w:ascii="Times New Roman" w:eastAsia="Calibri" w:hAnsi="Times New Roman" w:cs="Times New Roman"/>
          <w:sz w:val="28"/>
          <w:szCs w:val="28"/>
        </w:rPr>
        <w:t xml:space="preserve"> и </w:t>
      </w:r>
      <w:proofErr w:type="spellStart"/>
      <w:r w:rsidRPr="00596DC5">
        <w:rPr>
          <w:rFonts w:ascii="Times New Roman" w:eastAsia="Calibri" w:hAnsi="Times New Roman" w:cs="Times New Roman"/>
          <w:sz w:val="28"/>
          <w:szCs w:val="28"/>
        </w:rPr>
        <w:t>Сарысуйского</w:t>
      </w:r>
      <w:proofErr w:type="spellEnd"/>
      <w:r w:rsidRPr="00596DC5">
        <w:rPr>
          <w:rFonts w:ascii="Times New Roman" w:eastAsia="Calibri" w:hAnsi="Times New Roman" w:cs="Times New Roman"/>
          <w:sz w:val="28"/>
          <w:szCs w:val="28"/>
        </w:rPr>
        <w:t xml:space="preserve"> </w:t>
      </w:r>
      <w:proofErr w:type="spellStart"/>
      <w:r w:rsidRPr="00596DC5">
        <w:rPr>
          <w:rFonts w:ascii="Times New Roman" w:eastAsia="Calibri" w:hAnsi="Times New Roman" w:cs="Times New Roman"/>
          <w:sz w:val="28"/>
          <w:szCs w:val="28"/>
        </w:rPr>
        <w:t>антиклинориев</w:t>
      </w:r>
      <w:proofErr w:type="spellEnd"/>
      <w:r w:rsidRPr="00596DC5">
        <w:rPr>
          <w:rFonts w:ascii="Times New Roman" w:eastAsia="Calibri" w:hAnsi="Times New Roman" w:cs="Times New Roman"/>
          <w:sz w:val="28"/>
          <w:szCs w:val="28"/>
        </w:rPr>
        <w:t xml:space="preserve">. </w:t>
      </w:r>
    </w:p>
    <w:p w14:paraId="00642275" w14:textId="77777777" w:rsidR="008377B4" w:rsidRDefault="0083790F" w:rsidP="00393CFA">
      <w:pPr>
        <w:pStyle w:val="11"/>
        <w:shd w:val="clear" w:color="auto" w:fill="auto"/>
        <w:spacing w:line="240" w:lineRule="auto"/>
        <w:ind w:firstLine="709"/>
        <w:rPr>
          <w:sz w:val="28"/>
          <w:szCs w:val="28"/>
        </w:rPr>
      </w:pPr>
      <w:r w:rsidRPr="00596DC5">
        <w:rPr>
          <w:rFonts w:cs="Times New Roman"/>
          <w:sz w:val="28"/>
          <w:szCs w:val="28"/>
        </w:rPr>
        <w:t xml:space="preserve">В геологическом строении </w:t>
      </w:r>
      <w:proofErr w:type="spellStart"/>
      <w:r w:rsidRPr="00596DC5">
        <w:rPr>
          <w:rFonts w:cs="Times New Roman"/>
          <w:sz w:val="28"/>
          <w:szCs w:val="28"/>
        </w:rPr>
        <w:t>Акмая-Катпарской</w:t>
      </w:r>
      <w:proofErr w:type="spellEnd"/>
      <w:r w:rsidRPr="00596DC5">
        <w:rPr>
          <w:rFonts w:cs="Times New Roman"/>
          <w:sz w:val="28"/>
          <w:szCs w:val="28"/>
        </w:rPr>
        <w:t xml:space="preserve"> рудной зоны принимают участие силурийские осадки, вулканогенные образования нижнего карбона, прорванные множеством разновозрастных интрузий</w:t>
      </w:r>
      <w:r w:rsidR="0013029F">
        <w:rPr>
          <w:rFonts w:cs="Times New Roman"/>
          <w:sz w:val="28"/>
          <w:szCs w:val="28"/>
        </w:rPr>
        <w:t xml:space="preserve"> (Рисунок 1)</w:t>
      </w:r>
      <w:r w:rsidR="003624A2" w:rsidRPr="00596DC5">
        <w:rPr>
          <w:rFonts w:cs="Times New Roman"/>
          <w:sz w:val="28"/>
          <w:szCs w:val="28"/>
        </w:rPr>
        <w:t>.</w:t>
      </w:r>
      <w:r w:rsidR="003624A2" w:rsidRPr="00596DC5">
        <w:rPr>
          <w:sz w:val="28"/>
          <w:szCs w:val="28"/>
        </w:rPr>
        <w:t xml:space="preserve"> </w:t>
      </w:r>
    </w:p>
    <w:p w14:paraId="40675377" w14:textId="53FF3369" w:rsidR="0083790F" w:rsidRPr="00596DC5" w:rsidRDefault="003624A2" w:rsidP="00393CFA">
      <w:pPr>
        <w:pStyle w:val="11"/>
        <w:shd w:val="clear" w:color="auto" w:fill="auto"/>
        <w:spacing w:line="240" w:lineRule="auto"/>
        <w:ind w:firstLine="709"/>
        <w:rPr>
          <w:b/>
          <w:i/>
          <w:sz w:val="28"/>
          <w:szCs w:val="28"/>
        </w:rPr>
      </w:pPr>
      <w:r w:rsidRPr="00596DC5">
        <w:rPr>
          <w:sz w:val="28"/>
          <w:szCs w:val="28"/>
        </w:rPr>
        <w:t>Далее приводим краткое описание геологического строения данной рудной зоны</w:t>
      </w:r>
      <w:r w:rsidRPr="00596DC5">
        <w:rPr>
          <w:rFonts w:cs="Times New Roman"/>
          <w:sz w:val="28"/>
          <w:szCs w:val="28"/>
        </w:rPr>
        <w:t xml:space="preserve"> </w:t>
      </w:r>
      <w:r w:rsidRPr="003B44D3">
        <w:rPr>
          <w:rFonts w:cs="Times New Roman"/>
          <w:sz w:val="28"/>
          <w:szCs w:val="28"/>
        </w:rPr>
        <w:t>[</w:t>
      </w:r>
      <w:r w:rsidR="001E0451" w:rsidRPr="003B44D3">
        <w:rPr>
          <w:rFonts w:cs="Times New Roman"/>
          <w:sz w:val="28"/>
          <w:szCs w:val="28"/>
        </w:rPr>
        <w:t>1,5</w:t>
      </w:r>
      <w:r w:rsidRPr="003B44D3">
        <w:rPr>
          <w:rFonts w:cs="Times New Roman"/>
          <w:sz w:val="28"/>
          <w:szCs w:val="28"/>
        </w:rPr>
        <w:t>]</w:t>
      </w:r>
      <w:r w:rsidR="0083790F" w:rsidRPr="003B44D3">
        <w:rPr>
          <w:rFonts w:cs="Times New Roman"/>
          <w:sz w:val="28"/>
          <w:szCs w:val="28"/>
        </w:rPr>
        <w:t>.</w:t>
      </w:r>
    </w:p>
    <w:p w14:paraId="47CA56E7" w14:textId="1EB13308" w:rsidR="0083790F" w:rsidRPr="00596DC5" w:rsidRDefault="0083790F" w:rsidP="00393CFA">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b/>
          <w:bCs/>
          <w:sz w:val="28"/>
          <w:szCs w:val="28"/>
        </w:rPr>
        <w:t xml:space="preserve">СИЛУРИЙСКАЯ СИСТЕМА, верхний отдел – ДЕВОНСКАЯ СИСТЕМА, средний отдел </w:t>
      </w:r>
      <w:r w:rsidRPr="00596DC5">
        <w:rPr>
          <w:rFonts w:ascii="Times New Roman" w:hAnsi="Times New Roman" w:cs="Times New Roman"/>
          <w:b/>
          <w:bCs/>
          <w:sz w:val="28"/>
          <w:szCs w:val="28"/>
          <w:lang w:val="en-US"/>
        </w:rPr>
        <w:t>S</w:t>
      </w:r>
      <w:r w:rsidRPr="00596DC5">
        <w:rPr>
          <w:rFonts w:ascii="Times New Roman" w:hAnsi="Times New Roman" w:cs="Times New Roman"/>
          <w:b/>
          <w:bCs/>
          <w:sz w:val="28"/>
          <w:szCs w:val="28"/>
          <w:vertAlign w:val="subscript"/>
        </w:rPr>
        <w:t>2</w:t>
      </w:r>
      <w:r w:rsidRPr="00596DC5">
        <w:rPr>
          <w:rFonts w:ascii="Times New Roman" w:hAnsi="Times New Roman" w:cs="Times New Roman"/>
          <w:b/>
          <w:bCs/>
          <w:sz w:val="28"/>
          <w:szCs w:val="28"/>
        </w:rPr>
        <w:t xml:space="preserve"> – </w:t>
      </w:r>
      <w:r w:rsidRPr="00596DC5">
        <w:rPr>
          <w:rFonts w:ascii="Times New Roman" w:hAnsi="Times New Roman" w:cs="Times New Roman"/>
          <w:b/>
          <w:bCs/>
          <w:sz w:val="28"/>
          <w:szCs w:val="28"/>
          <w:lang w:val="en-US"/>
        </w:rPr>
        <w:t>D</w:t>
      </w:r>
      <w:r w:rsidRPr="00596DC5">
        <w:rPr>
          <w:rFonts w:ascii="Times New Roman" w:hAnsi="Times New Roman" w:cs="Times New Roman"/>
          <w:b/>
          <w:bCs/>
          <w:sz w:val="28"/>
          <w:szCs w:val="28"/>
          <w:vertAlign w:val="subscript"/>
        </w:rPr>
        <w:t>2</w:t>
      </w:r>
    </w:p>
    <w:p w14:paraId="71705982" w14:textId="4B86E92E" w:rsidR="0083790F" w:rsidRPr="00C85A73" w:rsidRDefault="0083790F" w:rsidP="00C85A73">
      <w:pPr>
        <w:spacing w:after="0" w:line="240" w:lineRule="auto"/>
        <w:ind w:firstLine="709"/>
        <w:jc w:val="both"/>
        <w:rPr>
          <w:rFonts w:ascii="Times New Roman" w:hAnsi="Times New Roman" w:cs="Times New Roman"/>
          <w:sz w:val="28"/>
          <w:szCs w:val="28"/>
          <w:vertAlign w:val="superscript"/>
        </w:rPr>
      </w:pPr>
      <w:r w:rsidRPr="00596DC5">
        <w:rPr>
          <w:rFonts w:ascii="Times New Roman" w:hAnsi="Times New Roman" w:cs="Times New Roman"/>
          <w:sz w:val="28"/>
          <w:szCs w:val="28"/>
        </w:rPr>
        <w:t>Позднесилурийские-среднедевонские образования обнажаются на очень небольшой территории по северо-западным склонам г</w:t>
      </w:r>
      <w:r w:rsidR="00C51A5E">
        <w:rPr>
          <w:rFonts w:ascii="Times New Roman" w:hAnsi="Times New Roman" w:cs="Times New Roman"/>
          <w:sz w:val="28"/>
          <w:szCs w:val="28"/>
        </w:rPr>
        <w:t>оры</w:t>
      </w:r>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Домеке</w:t>
      </w:r>
      <w:proofErr w:type="spellEnd"/>
      <w:r w:rsidRPr="00596DC5">
        <w:rPr>
          <w:rFonts w:ascii="Times New Roman" w:hAnsi="Times New Roman" w:cs="Times New Roman"/>
          <w:sz w:val="28"/>
          <w:szCs w:val="28"/>
        </w:rPr>
        <w:t xml:space="preserve">, участвуя в строении южного крыла </w:t>
      </w:r>
      <w:proofErr w:type="spellStart"/>
      <w:r w:rsidRPr="00596DC5">
        <w:rPr>
          <w:rFonts w:ascii="Times New Roman" w:hAnsi="Times New Roman" w:cs="Times New Roman"/>
          <w:sz w:val="28"/>
          <w:szCs w:val="28"/>
        </w:rPr>
        <w:t>Акшокинской</w:t>
      </w:r>
      <w:proofErr w:type="spellEnd"/>
      <w:r w:rsidRPr="00596DC5">
        <w:rPr>
          <w:rFonts w:ascii="Times New Roman" w:hAnsi="Times New Roman" w:cs="Times New Roman"/>
          <w:sz w:val="28"/>
          <w:szCs w:val="28"/>
        </w:rPr>
        <w:t xml:space="preserve"> горст-антиклинали; представлены они интенсивно </w:t>
      </w:r>
      <w:proofErr w:type="spellStart"/>
      <w:r w:rsidRPr="00596DC5">
        <w:rPr>
          <w:rFonts w:ascii="Times New Roman" w:hAnsi="Times New Roman" w:cs="Times New Roman"/>
          <w:sz w:val="28"/>
          <w:szCs w:val="28"/>
        </w:rPr>
        <w:t>рассланцованными</w:t>
      </w:r>
      <w:proofErr w:type="spellEnd"/>
      <w:r w:rsidRPr="00596DC5">
        <w:rPr>
          <w:rFonts w:ascii="Times New Roman" w:hAnsi="Times New Roman" w:cs="Times New Roman"/>
          <w:sz w:val="28"/>
          <w:szCs w:val="28"/>
        </w:rPr>
        <w:t xml:space="preserve"> ритмично переслаивающимися песчаниками и алевролитами. Песчаники по составу подразделяются на полевошпатово-кварцевые и </w:t>
      </w:r>
      <w:proofErr w:type="spellStart"/>
      <w:r w:rsidRPr="00596DC5">
        <w:rPr>
          <w:rFonts w:ascii="Times New Roman" w:hAnsi="Times New Roman" w:cs="Times New Roman"/>
          <w:sz w:val="28"/>
          <w:szCs w:val="28"/>
        </w:rPr>
        <w:t>полимиктовые</w:t>
      </w:r>
      <w:proofErr w:type="spellEnd"/>
      <w:r w:rsidRPr="00596DC5">
        <w:rPr>
          <w:rFonts w:ascii="Times New Roman" w:hAnsi="Times New Roman" w:cs="Times New Roman"/>
          <w:sz w:val="28"/>
          <w:szCs w:val="28"/>
        </w:rPr>
        <w:t xml:space="preserve">, по крупности зёрна – на тонкозернистые до грубозернистых, характеризуются плохой сортировкой и окатанностью материала, наличием «плавающих» галек алевролитов. Типичным для рассматриваемых отложений является, взаимозамещение алевролитов и песчаников по простиранию. По всему разрезу породы интенсивно </w:t>
      </w:r>
      <w:proofErr w:type="spellStart"/>
      <w:r w:rsidRPr="00596DC5">
        <w:rPr>
          <w:rFonts w:ascii="Times New Roman" w:hAnsi="Times New Roman" w:cs="Times New Roman"/>
          <w:sz w:val="28"/>
          <w:szCs w:val="28"/>
        </w:rPr>
        <w:t>рассланцованы</w:t>
      </w:r>
      <w:proofErr w:type="spellEnd"/>
      <w:r w:rsidRPr="00596DC5">
        <w:rPr>
          <w:rFonts w:ascii="Times New Roman" w:hAnsi="Times New Roman" w:cs="Times New Roman"/>
          <w:sz w:val="28"/>
          <w:szCs w:val="28"/>
        </w:rPr>
        <w:t xml:space="preserve">. Сланцеватость ориентирована в </w:t>
      </w:r>
      <w:proofErr w:type="spellStart"/>
      <w:r w:rsidRPr="00596DC5">
        <w:rPr>
          <w:rFonts w:ascii="Times New Roman" w:hAnsi="Times New Roman" w:cs="Times New Roman"/>
          <w:sz w:val="28"/>
          <w:szCs w:val="28"/>
        </w:rPr>
        <w:t>близширотном</w:t>
      </w:r>
      <w:proofErr w:type="spellEnd"/>
      <w:r w:rsidRPr="00596DC5">
        <w:rPr>
          <w:rFonts w:ascii="Times New Roman" w:hAnsi="Times New Roman" w:cs="Times New Roman"/>
          <w:sz w:val="28"/>
          <w:szCs w:val="28"/>
        </w:rPr>
        <w:t xml:space="preserve"> направлении, падение её на север под углом 60</w:t>
      </w:r>
      <w:r w:rsidRPr="00596DC5">
        <w:rPr>
          <w:rFonts w:ascii="Times New Roman" w:hAnsi="Times New Roman" w:cs="Times New Roman"/>
          <w:sz w:val="28"/>
          <w:szCs w:val="28"/>
          <w:vertAlign w:val="superscript"/>
        </w:rPr>
        <w:t>0</w:t>
      </w:r>
      <w:r w:rsidR="00C85A73">
        <w:rPr>
          <w:rFonts w:ascii="Times New Roman" w:hAnsi="Times New Roman" w:cs="Times New Roman"/>
          <w:sz w:val="28"/>
          <w:szCs w:val="28"/>
        </w:rPr>
        <w:t>С</w:t>
      </w:r>
      <w:r w:rsidRPr="00596DC5">
        <w:rPr>
          <w:rFonts w:ascii="Times New Roman" w:hAnsi="Times New Roman" w:cs="Times New Roman"/>
          <w:sz w:val="28"/>
          <w:szCs w:val="28"/>
        </w:rPr>
        <w:t>.</w:t>
      </w:r>
    </w:p>
    <w:p w14:paraId="7E26B65A" w14:textId="057FE3A3" w:rsidR="0083790F" w:rsidRPr="00596DC5" w:rsidRDefault="0083790F" w:rsidP="00393CFA">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пределах исследованной рудной зоны, рассматриваемые </w:t>
      </w:r>
      <w:proofErr w:type="spellStart"/>
      <w:r w:rsidRPr="00596DC5">
        <w:rPr>
          <w:rFonts w:ascii="Times New Roman" w:hAnsi="Times New Roman" w:cs="Times New Roman"/>
          <w:sz w:val="28"/>
          <w:szCs w:val="28"/>
        </w:rPr>
        <w:t>алевро</w:t>
      </w:r>
      <w:proofErr w:type="spellEnd"/>
      <w:r w:rsidRPr="00596DC5">
        <w:rPr>
          <w:rFonts w:ascii="Times New Roman" w:hAnsi="Times New Roman" w:cs="Times New Roman"/>
          <w:sz w:val="28"/>
          <w:szCs w:val="28"/>
        </w:rPr>
        <w:t>-песчаники самые древние образования, подошва которых не наблюдалась</w:t>
      </w:r>
      <w:r w:rsidR="0084782A">
        <w:rPr>
          <w:rFonts w:ascii="Times New Roman" w:hAnsi="Times New Roman" w:cs="Times New Roman"/>
          <w:sz w:val="28"/>
          <w:szCs w:val="28"/>
        </w:rPr>
        <w:t>,</w:t>
      </w:r>
      <w:r w:rsidRPr="00596DC5">
        <w:rPr>
          <w:rFonts w:ascii="Times New Roman" w:hAnsi="Times New Roman" w:cs="Times New Roman"/>
          <w:sz w:val="28"/>
          <w:szCs w:val="28"/>
        </w:rPr>
        <w:t xml:space="preserve"> в то же время они с небольшим угловым несогласием перекрываются терригенными осадками </w:t>
      </w:r>
      <w:proofErr w:type="spellStart"/>
      <w:r w:rsidRPr="00596DC5">
        <w:rPr>
          <w:rFonts w:ascii="Times New Roman" w:hAnsi="Times New Roman" w:cs="Times New Roman"/>
          <w:sz w:val="28"/>
          <w:szCs w:val="28"/>
        </w:rPr>
        <w:t>живетского</w:t>
      </w:r>
      <w:proofErr w:type="spellEnd"/>
      <w:r w:rsidRPr="00596DC5">
        <w:rPr>
          <w:rFonts w:ascii="Times New Roman" w:hAnsi="Times New Roman" w:cs="Times New Roman"/>
          <w:sz w:val="28"/>
          <w:szCs w:val="28"/>
        </w:rPr>
        <w:t xml:space="preserve"> возраста</w:t>
      </w:r>
      <w:r w:rsidR="001E0451" w:rsidRPr="001E0451">
        <w:rPr>
          <w:rFonts w:ascii="Times New Roman" w:hAnsi="Times New Roman" w:cs="Times New Roman"/>
          <w:sz w:val="28"/>
          <w:szCs w:val="28"/>
        </w:rPr>
        <w:t xml:space="preserve"> [9]</w:t>
      </w:r>
      <w:r w:rsidRPr="00596DC5">
        <w:rPr>
          <w:rFonts w:ascii="Times New Roman" w:hAnsi="Times New Roman" w:cs="Times New Roman"/>
          <w:sz w:val="28"/>
          <w:szCs w:val="28"/>
        </w:rPr>
        <w:t>.</w:t>
      </w:r>
    </w:p>
    <w:p w14:paraId="4A8C573C" w14:textId="79F144CD" w:rsidR="0083790F" w:rsidRPr="008377B4" w:rsidRDefault="0083790F" w:rsidP="00393CFA">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b/>
          <w:bCs/>
          <w:sz w:val="28"/>
          <w:szCs w:val="28"/>
        </w:rPr>
        <w:t xml:space="preserve">ДЕВОНСКАЯ СИСТЕМА. СРЕДНИЙ ОТДЕЛ, </w:t>
      </w:r>
      <w:proofErr w:type="spellStart"/>
      <w:r w:rsidRPr="00596DC5">
        <w:rPr>
          <w:rFonts w:ascii="Times New Roman" w:hAnsi="Times New Roman" w:cs="Times New Roman"/>
          <w:b/>
          <w:bCs/>
          <w:sz w:val="28"/>
          <w:szCs w:val="28"/>
        </w:rPr>
        <w:t>живетский</w:t>
      </w:r>
      <w:proofErr w:type="spellEnd"/>
      <w:r w:rsidRPr="00596DC5">
        <w:rPr>
          <w:rFonts w:ascii="Times New Roman" w:hAnsi="Times New Roman" w:cs="Times New Roman"/>
          <w:b/>
          <w:bCs/>
          <w:sz w:val="28"/>
          <w:szCs w:val="28"/>
        </w:rPr>
        <w:t xml:space="preserve"> ярус </w:t>
      </w:r>
      <w:r w:rsidRPr="00596DC5">
        <w:rPr>
          <w:rFonts w:ascii="Times New Roman" w:hAnsi="Times New Roman" w:cs="Times New Roman"/>
          <w:b/>
          <w:bCs/>
          <w:sz w:val="28"/>
          <w:szCs w:val="28"/>
          <w:lang w:val="en-US"/>
        </w:rPr>
        <w:t>D</w:t>
      </w:r>
      <w:r w:rsidRPr="00596DC5">
        <w:rPr>
          <w:rFonts w:ascii="Times New Roman" w:hAnsi="Times New Roman" w:cs="Times New Roman"/>
          <w:b/>
          <w:bCs/>
          <w:sz w:val="28"/>
          <w:szCs w:val="28"/>
          <w:vertAlign w:val="subscript"/>
        </w:rPr>
        <w:t>2</w:t>
      </w:r>
      <w:proofErr w:type="spellStart"/>
      <w:r w:rsidRPr="00596DC5">
        <w:rPr>
          <w:rFonts w:ascii="Times New Roman" w:hAnsi="Times New Roman" w:cs="Times New Roman"/>
          <w:b/>
          <w:bCs/>
          <w:sz w:val="28"/>
          <w:szCs w:val="28"/>
          <w:lang w:val="en-US"/>
        </w:rPr>
        <w:t>gv</w:t>
      </w:r>
      <w:proofErr w:type="spellEnd"/>
      <w:r w:rsidR="008377B4">
        <w:rPr>
          <w:rFonts w:ascii="Times New Roman" w:hAnsi="Times New Roman" w:cs="Times New Roman"/>
          <w:b/>
          <w:bCs/>
          <w:sz w:val="28"/>
          <w:szCs w:val="28"/>
        </w:rPr>
        <w:t>.</w:t>
      </w:r>
    </w:p>
    <w:p w14:paraId="3F8EB030" w14:textId="5952431D" w:rsidR="0083790F" w:rsidRPr="00596DC5" w:rsidRDefault="0083790F" w:rsidP="00393CFA">
      <w:pPr>
        <w:pStyle w:val="a8"/>
        <w:spacing w:after="0" w:line="240" w:lineRule="auto"/>
        <w:ind w:left="0" w:firstLine="709"/>
        <w:jc w:val="both"/>
        <w:rPr>
          <w:rFonts w:ascii="Times New Roman" w:hAnsi="Times New Roman" w:cs="Times New Roman"/>
          <w:sz w:val="28"/>
          <w:szCs w:val="28"/>
        </w:rPr>
      </w:pPr>
      <w:proofErr w:type="spellStart"/>
      <w:r w:rsidRPr="00596DC5">
        <w:rPr>
          <w:rFonts w:ascii="Times New Roman" w:hAnsi="Times New Roman" w:cs="Times New Roman"/>
          <w:sz w:val="28"/>
          <w:szCs w:val="28"/>
        </w:rPr>
        <w:t>Живетские</w:t>
      </w:r>
      <w:proofErr w:type="spellEnd"/>
      <w:r w:rsidRPr="00596DC5">
        <w:rPr>
          <w:rFonts w:ascii="Times New Roman" w:hAnsi="Times New Roman" w:cs="Times New Roman"/>
          <w:sz w:val="28"/>
          <w:szCs w:val="28"/>
        </w:rPr>
        <w:t xml:space="preserve"> терригенные осадки тесно ассоциируют с вышеописанными образованиями позднесилурийского – среднедевонского возраста, развиваясь на западных склонах г. </w:t>
      </w:r>
      <w:proofErr w:type="spellStart"/>
      <w:r w:rsidRPr="00596DC5">
        <w:rPr>
          <w:rFonts w:ascii="Times New Roman" w:hAnsi="Times New Roman" w:cs="Times New Roman"/>
          <w:sz w:val="28"/>
          <w:szCs w:val="28"/>
        </w:rPr>
        <w:t>Домеке</w:t>
      </w:r>
      <w:proofErr w:type="spellEnd"/>
      <w:r w:rsidR="00801B1F" w:rsidRPr="00596DC5">
        <w:rPr>
          <w:rFonts w:ascii="Times New Roman" w:hAnsi="Times New Roman" w:cs="Times New Roman"/>
          <w:sz w:val="28"/>
          <w:szCs w:val="28"/>
        </w:rPr>
        <w:t>,</w:t>
      </w:r>
      <w:r w:rsidRPr="00596DC5">
        <w:rPr>
          <w:rFonts w:ascii="Times New Roman" w:hAnsi="Times New Roman" w:cs="Times New Roman"/>
          <w:sz w:val="28"/>
          <w:szCs w:val="28"/>
        </w:rPr>
        <w:t xml:space="preserve"> к северо-западу они образуют разобщённые коренные выход</w:t>
      </w:r>
      <w:r w:rsidR="00801B1F" w:rsidRPr="00596DC5">
        <w:rPr>
          <w:rFonts w:ascii="Times New Roman" w:hAnsi="Times New Roman" w:cs="Times New Roman"/>
          <w:sz w:val="28"/>
          <w:szCs w:val="28"/>
        </w:rPr>
        <w:t>ы</w:t>
      </w:r>
      <w:r w:rsidRPr="00596DC5">
        <w:rPr>
          <w:rFonts w:ascii="Times New Roman" w:hAnsi="Times New Roman" w:cs="Times New Roman"/>
          <w:sz w:val="28"/>
          <w:szCs w:val="28"/>
        </w:rPr>
        <w:t xml:space="preserve"> среди рыхлых отложений долины. Представлены описываемые отложения песчаниками и алевролитами зеленоватого цвета; отмечаются прослои и линзы конгломератов, состоящих из хорошо окатанных галек, песчаников, алевролитов, кварца и кислых </w:t>
      </w:r>
      <w:proofErr w:type="spellStart"/>
      <w:r w:rsidRPr="00596DC5">
        <w:rPr>
          <w:rFonts w:ascii="Times New Roman" w:hAnsi="Times New Roman" w:cs="Times New Roman"/>
          <w:sz w:val="28"/>
          <w:szCs w:val="28"/>
        </w:rPr>
        <w:t>эффузивов</w:t>
      </w:r>
      <w:proofErr w:type="spellEnd"/>
      <w:r w:rsidRPr="00596DC5">
        <w:rPr>
          <w:rFonts w:ascii="Times New Roman" w:hAnsi="Times New Roman" w:cs="Times New Roman"/>
          <w:sz w:val="28"/>
          <w:szCs w:val="28"/>
        </w:rPr>
        <w:t>, сцементированных песчанистым материалом</w:t>
      </w:r>
      <w:r w:rsidR="001E0451" w:rsidRPr="001E0451">
        <w:rPr>
          <w:rFonts w:ascii="Times New Roman" w:hAnsi="Times New Roman" w:cs="Times New Roman"/>
          <w:sz w:val="28"/>
          <w:szCs w:val="28"/>
        </w:rPr>
        <w:t xml:space="preserve"> [9]</w:t>
      </w:r>
      <w:r w:rsidRPr="00596DC5">
        <w:rPr>
          <w:rFonts w:ascii="Times New Roman" w:hAnsi="Times New Roman" w:cs="Times New Roman"/>
          <w:sz w:val="28"/>
          <w:szCs w:val="28"/>
        </w:rPr>
        <w:t>.</w:t>
      </w:r>
    </w:p>
    <w:p w14:paraId="6009E6F8" w14:textId="275AD396" w:rsidR="00537BCA" w:rsidRPr="00A26B62" w:rsidRDefault="0083790F" w:rsidP="00393CFA">
      <w:pPr>
        <w:pStyle w:val="a8"/>
        <w:spacing w:after="0" w:line="240" w:lineRule="auto"/>
        <w:ind w:left="0" w:firstLine="709"/>
        <w:jc w:val="both"/>
        <w:rPr>
          <w:rFonts w:ascii="Times New Roman" w:hAnsi="Times New Roman" w:cs="Times New Roman"/>
          <w:sz w:val="28"/>
          <w:szCs w:val="28"/>
        </w:rPr>
      </w:pPr>
      <w:r w:rsidRPr="00596DC5">
        <w:rPr>
          <w:rFonts w:ascii="Times New Roman" w:hAnsi="Times New Roman" w:cs="Times New Roman"/>
          <w:b/>
          <w:bCs/>
          <w:sz w:val="28"/>
          <w:szCs w:val="28"/>
        </w:rPr>
        <w:t xml:space="preserve">СРЕДНИЙ ОТДЕЛ, </w:t>
      </w:r>
      <w:proofErr w:type="spellStart"/>
      <w:r w:rsidRPr="00596DC5">
        <w:rPr>
          <w:rFonts w:ascii="Times New Roman" w:hAnsi="Times New Roman" w:cs="Times New Roman"/>
          <w:b/>
          <w:bCs/>
          <w:sz w:val="28"/>
          <w:szCs w:val="28"/>
        </w:rPr>
        <w:t>живетский</w:t>
      </w:r>
      <w:proofErr w:type="spellEnd"/>
      <w:r w:rsidRPr="00596DC5">
        <w:rPr>
          <w:rFonts w:ascii="Times New Roman" w:hAnsi="Times New Roman" w:cs="Times New Roman"/>
          <w:b/>
          <w:bCs/>
          <w:sz w:val="28"/>
          <w:szCs w:val="28"/>
        </w:rPr>
        <w:t xml:space="preserve"> ярус – ВЕРХНИЙ ОТДЕЛ </w:t>
      </w:r>
      <w:proofErr w:type="spellStart"/>
      <w:r w:rsidRPr="00596DC5">
        <w:rPr>
          <w:rFonts w:ascii="Times New Roman" w:hAnsi="Times New Roman" w:cs="Times New Roman"/>
          <w:b/>
          <w:bCs/>
          <w:sz w:val="28"/>
          <w:szCs w:val="28"/>
        </w:rPr>
        <w:t>франский</w:t>
      </w:r>
      <w:proofErr w:type="spellEnd"/>
      <w:r w:rsidRPr="00596DC5">
        <w:rPr>
          <w:rFonts w:ascii="Times New Roman" w:hAnsi="Times New Roman" w:cs="Times New Roman"/>
          <w:b/>
          <w:bCs/>
          <w:sz w:val="28"/>
          <w:szCs w:val="28"/>
        </w:rPr>
        <w:t xml:space="preserve"> ярус – </w:t>
      </w:r>
      <w:r w:rsidRPr="00596DC5">
        <w:rPr>
          <w:rFonts w:ascii="Times New Roman" w:hAnsi="Times New Roman" w:cs="Times New Roman"/>
          <w:b/>
          <w:bCs/>
          <w:sz w:val="28"/>
          <w:szCs w:val="28"/>
          <w:lang w:val="en-US"/>
        </w:rPr>
        <w:t>D</w:t>
      </w:r>
      <w:r w:rsidRPr="00596DC5">
        <w:rPr>
          <w:rFonts w:ascii="Times New Roman" w:hAnsi="Times New Roman" w:cs="Times New Roman"/>
          <w:b/>
          <w:bCs/>
          <w:sz w:val="28"/>
          <w:szCs w:val="28"/>
          <w:vertAlign w:val="subscript"/>
        </w:rPr>
        <w:t>2</w:t>
      </w:r>
      <w:proofErr w:type="spellStart"/>
      <w:r w:rsidRPr="00596DC5">
        <w:rPr>
          <w:rFonts w:ascii="Times New Roman" w:hAnsi="Times New Roman" w:cs="Times New Roman"/>
          <w:b/>
          <w:bCs/>
          <w:sz w:val="28"/>
          <w:szCs w:val="28"/>
          <w:lang w:val="en-US"/>
        </w:rPr>
        <w:t>gv</w:t>
      </w:r>
      <w:proofErr w:type="spellEnd"/>
      <w:r w:rsidRPr="00596DC5">
        <w:rPr>
          <w:rFonts w:ascii="Times New Roman" w:hAnsi="Times New Roman" w:cs="Times New Roman"/>
          <w:b/>
          <w:bCs/>
          <w:sz w:val="28"/>
          <w:szCs w:val="28"/>
        </w:rPr>
        <w:t xml:space="preserve"> – </w:t>
      </w:r>
      <w:r w:rsidRPr="00596DC5">
        <w:rPr>
          <w:rFonts w:ascii="Times New Roman" w:hAnsi="Times New Roman" w:cs="Times New Roman"/>
          <w:b/>
          <w:bCs/>
          <w:sz w:val="28"/>
          <w:szCs w:val="28"/>
          <w:lang w:val="en-US"/>
        </w:rPr>
        <w:t>D</w:t>
      </w:r>
      <w:r w:rsidRPr="00596DC5">
        <w:rPr>
          <w:rFonts w:ascii="Times New Roman" w:hAnsi="Times New Roman" w:cs="Times New Roman"/>
          <w:b/>
          <w:bCs/>
          <w:sz w:val="28"/>
          <w:szCs w:val="28"/>
          <w:vertAlign w:val="subscript"/>
        </w:rPr>
        <w:t>3</w:t>
      </w:r>
      <w:proofErr w:type="spellStart"/>
      <w:r w:rsidRPr="00596DC5">
        <w:rPr>
          <w:rFonts w:ascii="Times New Roman" w:hAnsi="Times New Roman" w:cs="Times New Roman"/>
          <w:sz w:val="28"/>
          <w:szCs w:val="28"/>
          <w:lang w:val="en-US"/>
        </w:rPr>
        <w:t>fr</w:t>
      </w:r>
      <w:proofErr w:type="spellEnd"/>
    </w:p>
    <w:p w14:paraId="6273F5B6" w14:textId="77777777" w:rsidR="00537BCA" w:rsidRPr="00A26B62" w:rsidRDefault="00537BCA">
      <w:pPr>
        <w:rPr>
          <w:rFonts w:ascii="Times New Roman" w:hAnsi="Times New Roman" w:cs="Times New Roman"/>
          <w:sz w:val="28"/>
          <w:szCs w:val="28"/>
        </w:rPr>
      </w:pPr>
      <w:r w:rsidRPr="00A26B62">
        <w:rPr>
          <w:rFonts w:ascii="Times New Roman" w:hAnsi="Times New Roman" w:cs="Times New Roman"/>
          <w:sz w:val="28"/>
          <w:szCs w:val="28"/>
        </w:rPr>
        <w:br w:type="page"/>
      </w:r>
    </w:p>
    <w:p w14:paraId="55FC9D86" w14:textId="77777777" w:rsidR="00537BCA" w:rsidRDefault="00537BCA" w:rsidP="000C5AD7">
      <w:pPr>
        <w:jc w:val="center"/>
        <w:rPr>
          <w:sz w:val="28"/>
          <w:szCs w:val="28"/>
        </w:rPr>
        <w:sectPr w:rsidR="00537BCA" w:rsidSect="002C5FB9">
          <w:footerReference w:type="default" r:id="rId8"/>
          <w:pgSz w:w="11906" w:h="16838"/>
          <w:pgMar w:top="1134" w:right="567" w:bottom="1134" w:left="1701" w:header="709" w:footer="709" w:gutter="0"/>
          <w:cols w:space="708"/>
          <w:titlePg/>
          <w:docGrid w:linePitch="360"/>
        </w:sectPr>
      </w:pPr>
    </w:p>
    <w:p w14:paraId="41528384" w14:textId="606AE997" w:rsidR="00A26B62" w:rsidRDefault="00A26B62" w:rsidP="00537BCA">
      <w:pPr>
        <w:pStyle w:val="a8"/>
        <w:spacing w:after="0" w:line="240" w:lineRule="auto"/>
        <w:ind w:left="0"/>
        <w:jc w:val="center"/>
        <w:rPr>
          <w:rFonts w:ascii="Times New Roman" w:hAnsi="Times New Roman" w:cs="Times New Roman"/>
          <w:noProof/>
          <w:sz w:val="28"/>
          <w:szCs w:val="28"/>
        </w:rPr>
      </w:pPr>
      <w:r>
        <w:rPr>
          <w:noProof/>
        </w:rPr>
        <w:lastRenderedPageBreak/>
        <w:drawing>
          <wp:inline distT="0" distB="0" distL="0" distR="0" wp14:anchorId="00902565" wp14:editId="34F73782">
            <wp:extent cx="5760000" cy="7717850"/>
            <wp:effectExtent l="0" t="0" r="0" b="0"/>
            <wp:docPr id="1065037691" name="Рисунок 3" descr="Зображення, що містить текст, лист, Друк,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37691" name="Рисунок 3" descr="Зображення, що містить текст, лист, Друк, Шрифт&#10;&#10;Автоматично згенерований опи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00" cy="7717850"/>
                    </a:xfrm>
                    <a:prstGeom prst="rect">
                      <a:avLst/>
                    </a:prstGeom>
                    <a:noFill/>
                    <a:ln>
                      <a:noFill/>
                    </a:ln>
                  </pic:spPr>
                </pic:pic>
              </a:graphicData>
            </a:graphic>
          </wp:inline>
        </w:drawing>
      </w:r>
    </w:p>
    <w:p w14:paraId="568A4D0C" w14:textId="77777777" w:rsidR="00A26B62" w:rsidRDefault="00A26B62" w:rsidP="00537BCA">
      <w:pPr>
        <w:pStyle w:val="a8"/>
        <w:spacing w:after="0" w:line="240" w:lineRule="auto"/>
        <w:ind w:left="0"/>
        <w:jc w:val="center"/>
        <w:rPr>
          <w:rFonts w:ascii="Times New Roman" w:hAnsi="Times New Roman" w:cs="Times New Roman"/>
          <w:noProof/>
          <w:sz w:val="28"/>
          <w:szCs w:val="28"/>
        </w:rPr>
      </w:pPr>
    </w:p>
    <w:p w14:paraId="5C5E902A" w14:textId="681DB3DE" w:rsidR="00537BCA" w:rsidRDefault="00537BCA" w:rsidP="00537BCA">
      <w:pPr>
        <w:pStyle w:val="a8"/>
        <w:spacing w:after="0" w:line="240" w:lineRule="auto"/>
        <w:ind w:left="0"/>
        <w:jc w:val="center"/>
        <w:rPr>
          <w:rFonts w:ascii="Times New Roman" w:hAnsi="Times New Roman" w:cs="Times New Roman"/>
          <w:noProof/>
          <w:sz w:val="28"/>
          <w:szCs w:val="28"/>
        </w:rPr>
      </w:pPr>
      <w:r w:rsidRPr="00596DC5">
        <w:rPr>
          <w:rFonts w:ascii="Times New Roman" w:hAnsi="Times New Roman" w:cs="Times New Roman"/>
          <w:noProof/>
          <w:sz w:val="28"/>
          <w:szCs w:val="28"/>
        </w:rPr>
        <w:t>Рисунок 1 – Геологическая карта Акмая-Катпарской рудной зоны</w:t>
      </w:r>
    </w:p>
    <w:p w14:paraId="32CD7253" w14:textId="5AD3C5D3" w:rsidR="00537BCA" w:rsidRPr="00596DC5" w:rsidRDefault="00537BCA" w:rsidP="00537BCA">
      <w:pPr>
        <w:pStyle w:val="a8"/>
        <w:spacing w:after="0" w:line="240" w:lineRule="auto"/>
        <w:ind w:left="0"/>
        <w:jc w:val="center"/>
        <w:rPr>
          <w:rFonts w:ascii="Times New Roman" w:eastAsia="Calibri" w:hAnsi="Times New Roman" w:cs="Times New Roman"/>
          <w:color w:val="FF0000"/>
          <w:sz w:val="28"/>
          <w:szCs w:val="28"/>
        </w:rPr>
      </w:pPr>
      <w:r>
        <w:rPr>
          <w:rFonts w:ascii="Times New Roman" w:hAnsi="Times New Roman" w:cs="Times New Roman"/>
          <w:noProof/>
          <w:sz w:val="28"/>
          <w:szCs w:val="28"/>
        </w:rPr>
        <w:t>Масштаб 1:50</w:t>
      </w:r>
      <w:r w:rsidR="006C2349">
        <w:rPr>
          <w:rFonts w:ascii="Times New Roman" w:hAnsi="Times New Roman" w:cs="Times New Roman"/>
          <w:noProof/>
          <w:sz w:val="28"/>
          <w:szCs w:val="28"/>
        </w:rPr>
        <w:t xml:space="preserve"> </w:t>
      </w:r>
      <w:r>
        <w:rPr>
          <w:rFonts w:ascii="Times New Roman" w:hAnsi="Times New Roman" w:cs="Times New Roman"/>
          <w:noProof/>
          <w:sz w:val="28"/>
          <w:szCs w:val="28"/>
        </w:rPr>
        <w:t>000</w:t>
      </w:r>
    </w:p>
    <w:p w14:paraId="63396EC0" w14:textId="77777777" w:rsidR="00537BCA" w:rsidRDefault="00537BCA" w:rsidP="00393CFA">
      <w:pPr>
        <w:pStyle w:val="a8"/>
        <w:spacing w:after="0" w:line="240" w:lineRule="auto"/>
        <w:ind w:left="0" w:firstLine="709"/>
        <w:jc w:val="both"/>
        <w:rPr>
          <w:rFonts w:ascii="Times New Roman" w:hAnsi="Times New Roman" w:cs="Times New Roman"/>
          <w:sz w:val="28"/>
          <w:szCs w:val="28"/>
        </w:rPr>
      </w:pPr>
    </w:p>
    <w:p w14:paraId="0A65854A" w14:textId="77777777" w:rsidR="00537BCA" w:rsidRDefault="00537BCA" w:rsidP="00393CFA">
      <w:pPr>
        <w:pStyle w:val="a8"/>
        <w:spacing w:after="0" w:line="240" w:lineRule="auto"/>
        <w:ind w:left="0" w:firstLine="709"/>
        <w:jc w:val="both"/>
        <w:rPr>
          <w:rFonts w:ascii="Times New Roman" w:hAnsi="Times New Roman" w:cs="Times New Roman"/>
          <w:sz w:val="28"/>
          <w:szCs w:val="28"/>
        </w:rPr>
      </w:pPr>
    </w:p>
    <w:p w14:paraId="5734133E" w14:textId="77777777" w:rsidR="00537BCA" w:rsidRDefault="00537BCA">
      <w:pPr>
        <w:rPr>
          <w:rFonts w:ascii="Times New Roman" w:hAnsi="Times New Roman" w:cs="Times New Roman"/>
          <w:sz w:val="28"/>
          <w:szCs w:val="28"/>
        </w:rPr>
        <w:sectPr w:rsidR="00537BCA" w:rsidSect="00A26B62">
          <w:pgSz w:w="11906" w:h="16838"/>
          <w:pgMar w:top="1134" w:right="567" w:bottom="1134" w:left="1701" w:header="709" w:footer="709" w:gutter="0"/>
          <w:cols w:space="708"/>
          <w:titlePg/>
          <w:docGrid w:linePitch="360"/>
        </w:sectPr>
      </w:pPr>
    </w:p>
    <w:p w14:paraId="3C9D2A40" w14:textId="78CECED2" w:rsidR="0083790F" w:rsidRPr="00596DC5" w:rsidRDefault="0083790F" w:rsidP="00393CFA">
      <w:pPr>
        <w:pStyle w:val="a8"/>
        <w:spacing w:after="0" w:line="240" w:lineRule="auto"/>
        <w:ind w:left="0" w:firstLine="709"/>
        <w:jc w:val="both"/>
        <w:rPr>
          <w:rFonts w:ascii="Times New Roman" w:hAnsi="Times New Roman" w:cs="Times New Roman"/>
          <w:sz w:val="28"/>
          <w:szCs w:val="28"/>
        </w:rPr>
      </w:pPr>
      <w:r w:rsidRPr="00596DC5">
        <w:rPr>
          <w:rFonts w:ascii="Times New Roman" w:hAnsi="Times New Roman" w:cs="Times New Roman"/>
          <w:sz w:val="28"/>
          <w:szCs w:val="28"/>
        </w:rPr>
        <w:lastRenderedPageBreak/>
        <w:t>Живет-</w:t>
      </w:r>
      <w:proofErr w:type="spellStart"/>
      <w:r w:rsidRPr="00596DC5">
        <w:rPr>
          <w:rFonts w:ascii="Times New Roman" w:hAnsi="Times New Roman" w:cs="Times New Roman"/>
          <w:sz w:val="28"/>
          <w:szCs w:val="28"/>
        </w:rPr>
        <w:t>франские</w:t>
      </w:r>
      <w:proofErr w:type="spellEnd"/>
      <w:r w:rsidRPr="00596DC5">
        <w:rPr>
          <w:rFonts w:ascii="Times New Roman" w:hAnsi="Times New Roman" w:cs="Times New Roman"/>
          <w:sz w:val="28"/>
          <w:szCs w:val="28"/>
        </w:rPr>
        <w:t xml:space="preserve"> отложения развиты в северной части описываемой рудной зоны, обнажаясь в г. </w:t>
      </w:r>
      <w:proofErr w:type="spellStart"/>
      <w:r w:rsidRPr="00596DC5">
        <w:rPr>
          <w:rFonts w:ascii="Times New Roman" w:hAnsi="Times New Roman" w:cs="Times New Roman"/>
          <w:sz w:val="28"/>
          <w:szCs w:val="28"/>
        </w:rPr>
        <w:t>Домеке</w:t>
      </w:r>
      <w:proofErr w:type="spellEnd"/>
      <w:r w:rsidRPr="00596DC5">
        <w:rPr>
          <w:rFonts w:ascii="Times New Roman" w:hAnsi="Times New Roman" w:cs="Times New Roman"/>
          <w:sz w:val="28"/>
          <w:szCs w:val="28"/>
        </w:rPr>
        <w:t xml:space="preserve"> и г. Уштобе. Представлены они осадочно-вулканогенной толщей, основную роль в составе которой играют туфы </w:t>
      </w:r>
      <w:proofErr w:type="spellStart"/>
      <w:r w:rsidRPr="00596DC5">
        <w:rPr>
          <w:rFonts w:ascii="Times New Roman" w:hAnsi="Times New Roman" w:cs="Times New Roman"/>
          <w:sz w:val="28"/>
          <w:szCs w:val="28"/>
        </w:rPr>
        <w:t>липаритового</w:t>
      </w:r>
      <w:proofErr w:type="spellEnd"/>
      <w:r w:rsidRPr="00596DC5">
        <w:rPr>
          <w:rFonts w:ascii="Times New Roman" w:hAnsi="Times New Roman" w:cs="Times New Roman"/>
          <w:sz w:val="28"/>
          <w:szCs w:val="28"/>
        </w:rPr>
        <w:t xml:space="preserve"> состава, от </w:t>
      </w:r>
      <w:proofErr w:type="spellStart"/>
      <w:r w:rsidRPr="00596DC5">
        <w:rPr>
          <w:rFonts w:ascii="Times New Roman" w:hAnsi="Times New Roman" w:cs="Times New Roman"/>
          <w:sz w:val="28"/>
          <w:szCs w:val="28"/>
        </w:rPr>
        <w:t>кристаллокластических</w:t>
      </w:r>
      <w:proofErr w:type="spellEnd"/>
      <w:r w:rsidRPr="00596DC5">
        <w:rPr>
          <w:rFonts w:ascii="Times New Roman" w:hAnsi="Times New Roman" w:cs="Times New Roman"/>
          <w:sz w:val="28"/>
          <w:szCs w:val="28"/>
        </w:rPr>
        <w:t xml:space="preserve"> мелкообломочных до </w:t>
      </w:r>
      <w:proofErr w:type="spellStart"/>
      <w:r w:rsidRPr="00596DC5">
        <w:rPr>
          <w:rFonts w:ascii="Times New Roman" w:hAnsi="Times New Roman" w:cs="Times New Roman"/>
          <w:sz w:val="28"/>
          <w:szCs w:val="28"/>
        </w:rPr>
        <w:t>агломератовых</w:t>
      </w:r>
      <w:proofErr w:type="spellEnd"/>
      <w:r w:rsidR="006B43F4">
        <w:rPr>
          <w:rFonts w:ascii="Times New Roman" w:hAnsi="Times New Roman" w:cs="Times New Roman"/>
          <w:sz w:val="28"/>
          <w:szCs w:val="28"/>
        </w:rPr>
        <w:t xml:space="preserve"> </w:t>
      </w:r>
      <w:r w:rsidR="006B43F4" w:rsidRPr="006B43F4">
        <w:rPr>
          <w:rFonts w:ascii="Times New Roman" w:hAnsi="Times New Roman" w:cs="Times New Roman"/>
          <w:sz w:val="28"/>
          <w:szCs w:val="28"/>
        </w:rPr>
        <w:t>[15]</w:t>
      </w:r>
      <w:r w:rsidRPr="00596DC5">
        <w:rPr>
          <w:rFonts w:ascii="Times New Roman" w:hAnsi="Times New Roman" w:cs="Times New Roman"/>
          <w:sz w:val="28"/>
          <w:szCs w:val="28"/>
        </w:rPr>
        <w:t>.</w:t>
      </w:r>
    </w:p>
    <w:p w14:paraId="746AB52F" w14:textId="1E11FE84" w:rsidR="0083790F" w:rsidRPr="00596DC5" w:rsidRDefault="0083790F" w:rsidP="00393CFA">
      <w:pPr>
        <w:pStyle w:val="a8"/>
        <w:spacing w:after="0" w:line="240" w:lineRule="auto"/>
        <w:ind w:left="0"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На южных склонах г. </w:t>
      </w:r>
      <w:proofErr w:type="spellStart"/>
      <w:r w:rsidRPr="00596DC5">
        <w:rPr>
          <w:rFonts w:ascii="Times New Roman" w:hAnsi="Times New Roman" w:cs="Times New Roman"/>
          <w:sz w:val="28"/>
          <w:szCs w:val="28"/>
        </w:rPr>
        <w:t>Домеке</w:t>
      </w:r>
      <w:proofErr w:type="spellEnd"/>
      <w:r w:rsidRPr="00596DC5">
        <w:rPr>
          <w:rFonts w:ascii="Times New Roman" w:hAnsi="Times New Roman" w:cs="Times New Roman"/>
          <w:sz w:val="28"/>
          <w:szCs w:val="28"/>
        </w:rPr>
        <w:t xml:space="preserve"> и г. Уштобе согласно с пирокластами залегают пачки песчаников и известковистых алевролитов. В последних наблюдается послойное </w:t>
      </w:r>
      <w:proofErr w:type="spellStart"/>
      <w:r w:rsidRPr="00596DC5">
        <w:rPr>
          <w:rFonts w:ascii="Times New Roman" w:hAnsi="Times New Roman" w:cs="Times New Roman"/>
          <w:sz w:val="28"/>
          <w:szCs w:val="28"/>
        </w:rPr>
        <w:t>скарнирование</w:t>
      </w:r>
      <w:proofErr w:type="spellEnd"/>
      <w:r w:rsidRPr="00596DC5">
        <w:rPr>
          <w:rFonts w:ascii="Times New Roman" w:hAnsi="Times New Roman" w:cs="Times New Roman"/>
          <w:sz w:val="28"/>
          <w:szCs w:val="28"/>
        </w:rPr>
        <w:t>. Весьма характерным горизонтом живет-</w:t>
      </w:r>
      <w:proofErr w:type="spellStart"/>
      <w:r w:rsidRPr="00596DC5">
        <w:rPr>
          <w:rFonts w:ascii="Times New Roman" w:hAnsi="Times New Roman" w:cs="Times New Roman"/>
          <w:sz w:val="28"/>
          <w:szCs w:val="28"/>
        </w:rPr>
        <w:t>франской</w:t>
      </w:r>
      <w:proofErr w:type="spellEnd"/>
      <w:r w:rsidRPr="00596DC5">
        <w:rPr>
          <w:rFonts w:ascii="Times New Roman" w:hAnsi="Times New Roman" w:cs="Times New Roman"/>
          <w:sz w:val="28"/>
          <w:szCs w:val="28"/>
        </w:rPr>
        <w:t xml:space="preserve"> толщи являются </w:t>
      </w:r>
      <w:proofErr w:type="spellStart"/>
      <w:r w:rsidRPr="00596DC5">
        <w:rPr>
          <w:rFonts w:ascii="Times New Roman" w:hAnsi="Times New Roman" w:cs="Times New Roman"/>
          <w:sz w:val="28"/>
          <w:szCs w:val="28"/>
        </w:rPr>
        <w:t>агломератовые</w:t>
      </w:r>
      <w:proofErr w:type="spellEnd"/>
      <w:r w:rsidRPr="00596DC5">
        <w:rPr>
          <w:rFonts w:ascii="Times New Roman" w:hAnsi="Times New Roman" w:cs="Times New Roman"/>
          <w:sz w:val="28"/>
          <w:szCs w:val="28"/>
        </w:rPr>
        <w:t xml:space="preserve"> туфы и </w:t>
      </w:r>
      <w:proofErr w:type="spellStart"/>
      <w:r w:rsidRPr="00596DC5">
        <w:rPr>
          <w:rFonts w:ascii="Times New Roman" w:hAnsi="Times New Roman" w:cs="Times New Roman"/>
          <w:sz w:val="28"/>
          <w:szCs w:val="28"/>
        </w:rPr>
        <w:t>туфоконгломераты</w:t>
      </w:r>
      <w:proofErr w:type="spellEnd"/>
      <w:r w:rsidRPr="00596DC5">
        <w:rPr>
          <w:rFonts w:ascii="Times New Roman" w:hAnsi="Times New Roman" w:cs="Times New Roman"/>
          <w:sz w:val="28"/>
          <w:szCs w:val="28"/>
        </w:rPr>
        <w:t xml:space="preserve"> наиболее хорошо представленные в отрогах г. </w:t>
      </w:r>
      <w:proofErr w:type="spellStart"/>
      <w:r w:rsidRPr="00596DC5">
        <w:rPr>
          <w:rFonts w:ascii="Times New Roman" w:hAnsi="Times New Roman" w:cs="Times New Roman"/>
          <w:sz w:val="28"/>
          <w:szCs w:val="28"/>
        </w:rPr>
        <w:t>Домеке</w:t>
      </w:r>
      <w:proofErr w:type="spellEnd"/>
      <w:r w:rsidRPr="00596DC5">
        <w:rPr>
          <w:rFonts w:ascii="Times New Roman" w:hAnsi="Times New Roman" w:cs="Times New Roman"/>
          <w:sz w:val="28"/>
          <w:szCs w:val="28"/>
        </w:rPr>
        <w:t xml:space="preserve">. В этих породах наблюдаются многочисленные хорошо окатанные обломки от 3-5 до 40-50 см в поперечнике. Состав обломков чаще всего аналогичен составу цемента – </w:t>
      </w:r>
      <w:proofErr w:type="spellStart"/>
      <w:r w:rsidRPr="00596DC5">
        <w:rPr>
          <w:rFonts w:ascii="Times New Roman" w:hAnsi="Times New Roman" w:cs="Times New Roman"/>
          <w:sz w:val="28"/>
          <w:szCs w:val="28"/>
        </w:rPr>
        <w:t>липаритовому</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кристаллокластическому</w:t>
      </w:r>
      <w:proofErr w:type="spellEnd"/>
      <w:r w:rsidRPr="00596DC5">
        <w:rPr>
          <w:rFonts w:ascii="Times New Roman" w:hAnsi="Times New Roman" w:cs="Times New Roman"/>
          <w:sz w:val="28"/>
          <w:szCs w:val="28"/>
        </w:rPr>
        <w:t xml:space="preserve"> туфу. Аналогичные породы присутствуют в составе рассматриваемых отложений и в г. Уштобе. Однако, нельзя сказать, что они приурочены к какой-то определенной части разреза – в большинстве случаев </w:t>
      </w:r>
      <w:proofErr w:type="spellStart"/>
      <w:r w:rsidRPr="00596DC5">
        <w:rPr>
          <w:rFonts w:ascii="Times New Roman" w:hAnsi="Times New Roman" w:cs="Times New Roman"/>
          <w:sz w:val="28"/>
          <w:szCs w:val="28"/>
        </w:rPr>
        <w:t>туфоагломераты</w:t>
      </w:r>
      <w:proofErr w:type="spellEnd"/>
      <w:r w:rsidRPr="00596DC5">
        <w:rPr>
          <w:rFonts w:ascii="Times New Roman" w:hAnsi="Times New Roman" w:cs="Times New Roman"/>
          <w:sz w:val="28"/>
          <w:szCs w:val="28"/>
        </w:rPr>
        <w:t xml:space="preserve"> постепенно переходят в </w:t>
      </w:r>
      <w:proofErr w:type="spellStart"/>
      <w:r w:rsidRPr="00596DC5">
        <w:rPr>
          <w:rFonts w:ascii="Times New Roman" w:hAnsi="Times New Roman" w:cs="Times New Roman"/>
          <w:sz w:val="28"/>
          <w:szCs w:val="28"/>
        </w:rPr>
        <w:t>кристаллокластические</w:t>
      </w:r>
      <w:proofErr w:type="spellEnd"/>
      <w:r w:rsidRPr="00596DC5">
        <w:rPr>
          <w:rFonts w:ascii="Times New Roman" w:hAnsi="Times New Roman" w:cs="Times New Roman"/>
          <w:sz w:val="28"/>
          <w:szCs w:val="28"/>
        </w:rPr>
        <w:t xml:space="preserve"> туфы</w:t>
      </w:r>
      <w:r w:rsidR="006B43F4" w:rsidRPr="006B43F4">
        <w:rPr>
          <w:rFonts w:ascii="Times New Roman" w:hAnsi="Times New Roman" w:cs="Times New Roman"/>
          <w:sz w:val="28"/>
          <w:szCs w:val="28"/>
        </w:rPr>
        <w:t xml:space="preserve"> [15]</w:t>
      </w:r>
      <w:r w:rsidRPr="00596DC5">
        <w:rPr>
          <w:rFonts w:ascii="Times New Roman" w:hAnsi="Times New Roman" w:cs="Times New Roman"/>
          <w:sz w:val="28"/>
          <w:szCs w:val="28"/>
        </w:rPr>
        <w:t>.</w:t>
      </w:r>
    </w:p>
    <w:p w14:paraId="3CB5C768" w14:textId="51BB2855" w:rsidR="0083790F" w:rsidRPr="00596DC5" w:rsidRDefault="0083790F" w:rsidP="00393CFA">
      <w:pPr>
        <w:pStyle w:val="a8"/>
        <w:spacing w:after="0" w:line="240" w:lineRule="auto"/>
        <w:ind w:left="0"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Описанная осадочно-вулканогенная толща согласно налегает на </w:t>
      </w:r>
      <w:proofErr w:type="spellStart"/>
      <w:r w:rsidRPr="00596DC5">
        <w:rPr>
          <w:rFonts w:ascii="Times New Roman" w:hAnsi="Times New Roman" w:cs="Times New Roman"/>
          <w:sz w:val="28"/>
          <w:szCs w:val="28"/>
        </w:rPr>
        <w:t>живет</w:t>
      </w:r>
      <w:r w:rsidR="00CA69F7">
        <w:rPr>
          <w:rFonts w:ascii="Times New Roman" w:hAnsi="Times New Roman" w:cs="Times New Roman"/>
          <w:sz w:val="28"/>
          <w:szCs w:val="28"/>
        </w:rPr>
        <w:t>с</w:t>
      </w:r>
      <w:r w:rsidRPr="00596DC5">
        <w:rPr>
          <w:rFonts w:ascii="Times New Roman" w:hAnsi="Times New Roman" w:cs="Times New Roman"/>
          <w:sz w:val="28"/>
          <w:szCs w:val="28"/>
        </w:rPr>
        <w:t>к</w:t>
      </w:r>
      <w:r w:rsidR="00CA69F7">
        <w:rPr>
          <w:rFonts w:ascii="Times New Roman" w:hAnsi="Times New Roman" w:cs="Times New Roman"/>
          <w:sz w:val="28"/>
          <w:szCs w:val="28"/>
        </w:rPr>
        <w:t>ие</w:t>
      </w:r>
      <w:proofErr w:type="spellEnd"/>
      <w:r w:rsidRPr="00596DC5">
        <w:rPr>
          <w:rFonts w:ascii="Times New Roman" w:hAnsi="Times New Roman" w:cs="Times New Roman"/>
          <w:sz w:val="28"/>
          <w:szCs w:val="28"/>
        </w:rPr>
        <w:t xml:space="preserve"> осадки (р</w:t>
      </w:r>
      <w:r w:rsidR="008377B4">
        <w:rPr>
          <w:rFonts w:ascii="Times New Roman" w:hAnsi="Times New Roman" w:cs="Times New Roman"/>
          <w:sz w:val="28"/>
          <w:szCs w:val="28"/>
        </w:rPr>
        <w:t>айон</w:t>
      </w:r>
      <w:r w:rsidRPr="00596DC5">
        <w:rPr>
          <w:rFonts w:ascii="Times New Roman" w:hAnsi="Times New Roman" w:cs="Times New Roman"/>
          <w:sz w:val="28"/>
          <w:szCs w:val="28"/>
        </w:rPr>
        <w:t xml:space="preserve"> г. </w:t>
      </w:r>
      <w:proofErr w:type="spellStart"/>
      <w:r w:rsidRPr="00596DC5">
        <w:rPr>
          <w:rFonts w:ascii="Times New Roman" w:hAnsi="Times New Roman" w:cs="Times New Roman"/>
          <w:sz w:val="28"/>
          <w:szCs w:val="28"/>
        </w:rPr>
        <w:t>Домеке</w:t>
      </w:r>
      <w:proofErr w:type="spellEnd"/>
      <w:r w:rsidRPr="00596DC5">
        <w:rPr>
          <w:rFonts w:ascii="Times New Roman" w:hAnsi="Times New Roman" w:cs="Times New Roman"/>
          <w:sz w:val="28"/>
          <w:szCs w:val="28"/>
        </w:rPr>
        <w:t xml:space="preserve">), образуя единый ряд </w:t>
      </w:r>
      <w:proofErr w:type="spellStart"/>
      <w:r w:rsidRPr="00596DC5">
        <w:rPr>
          <w:rFonts w:ascii="Times New Roman" w:hAnsi="Times New Roman" w:cs="Times New Roman"/>
          <w:sz w:val="28"/>
          <w:szCs w:val="28"/>
        </w:rPr>
        <w:t>орогенных</w:t>
      </w:r>
      <w:proofErr w:type="spellEnd"/>
      <w:r w:rsidRPr="00596DC5">
        <w:rPr>
          <w:rFonts w:ascii="Times New Roman" w:hAnsi="Times New Roman" w:cs="Times New Roman"/>
          <w:sz w:val="28"/>
          <w:szCs w:val="28"/>
        </w:rPr>
        <w:t xml:space="preserve"> формаций герцинской геосинклинальной системы</w:t>
      </w:r>
      <w:r w:rsidR="001E0451" w:rsidRPr="001E0451">
        <w:rPr>
          <w:rFonts w:ascii="Times New Roman" w:hAnsi="Times New Roman" w:cs="Times New Roman"/>
          <w:sz w:val="28"/>
          <w:szCs w:val="28"/>
        </w:rPr>
        <w:t xml:space="preserve"> [5,9]</w:t>
      </w:r>
      <w:r w:rsidRPr="00596DC5">
        <w:rPr>
          <w:rFonts w:ascii="Times New Roman" w:hAnsi="Times New Roman" w:cs="Times New Roman"/>
          <w:sz w:val="28"/>
          <w:szCs w:val="28"/>
        </w:rPr>
        <w:t>.</w:t>
      </w:r>
    </w:p>
    <w:p w14:paraId="04803879" w14:textId="11E0F040" w:rsidR="0083790F" w:rsidRPr="00596DC5" w:rsidRDefault="0083790F" w:rsidP="00393CFA">
      <w:pPr>
        <w:pStyle w:val="a8"/>
        <w:spacing w:after="0" w:line="240" w:lineRule="auto"/>
        <w:ind w:left="0" w:firstLine="709"/>
        <w:jc w:val="both"/>
        <w:rPr>
          <w:rFonts w:ascii="Times New Roman" w:hAnsi="Times New Roman" w:cs="Times New Roman"/>
          <w:sz w:val="28"/>
          <w:szCs w:val="28"/>
        </w:rPr>
      </w:pPr>
      <w:r w:rsidRPr="00596DC5">
        <w:rPr>
          <w:rFonts w:ascii="Times New Roman" w:hAnsi="Times New Roman" w:cs="Times New Roman"/>
          <w:b/>
          <w:bCs/>
          <w:sz w:val="28"/>
          <w:szCs w:val="28"/>
        </w:rPr>
        <w:t xml:space="preserve">ВЕРХНИЙ ОТДЕЛ, </w:t>
      </w:r>
      <w:proofErr w:type="spellStart"/>
      <w:r w:rsidRPr="00596DC5">
        <w:rPr>
          <w:rFonts w:ascii="Times New Roman" w:hAnsi="Times New Roman" w:cs="Times New Roman"/>
          <w:b/>
          <w:bCs/>
          <w:sz w:val="28"/>
          <w:szCs w:val="28"/>
        </w:rPr>
        <w:t>фаменский</w:t>
      </w:r>
      <w:proofErr w:type="spellEnd"/>
      <w:r w:rsidRPr="00596DC5">
        <w:rPr>
          <w:rFonts w:ascii="Times New Roman" w:hAnsi="Times New Roman" w:cs="Times New Roman"/>
          <w:b/>
          <w:bCs/>
          <w:sz w:val="28"/>
          <w:szCs w:val="28"/>
        </w:rPr>
        <w:t xml:space="preserve"> ярус, нижне-</w:t>
      </w:r>
      <w:proofErr w:type="spellStart"/>
      <w:r w:rsidRPr="00596DC5">
        <w:rPr>
          <w:rFonts w:ascii="Times New Roman" w:hAnsi="Times New Roman" w:cs="Times New Roman"/>
          <w:b/>
          <w:bCs/>
          <w:sz w:val="28"/>
          <w:szCs w:val="28"/>
        </w:rPr>
        <w:t>фаменский</w:t>
      </w:r>
      <w:proofErr w:type="spellEnd"/>
      <w:r w:rsidRPr="00596DC5">
        <w:rPr>
          <w:rFonts w:ascii="Times New Roman" w:hAnsi="Times New Roman" w:cs="Times New Roman"/>
          <w:b/>
          <w:bCs/>
          <w:sz w:val="28"/>
          <w:szCs w:val="28"/>
        </w:rPr>
        <w:t xml:space="preserve"> </w:t>
      </w:r>
      <w:proofErr w:type="spellStart"/>
      <w:r w:rsidRPr="00596DC5">
        <w:rPr>
          <w:rFonts w:ascii="Times New Roman" w:hAnsi="Times New Roman" w:cs="Times New Roman"/>
          <w:b/>
          <w:bCs/>
          <w:sz w:val="28"/>
          <w:szCs w:val="28"/>
        </w:rPr>
        <w:t>подъярус</w:t>
      </w:r>
      <w:proofErr w:type="spellEnd"/>
      <w:r w:rsidRPr="00596DC5">
        <w:rPr>
          <w:rFonts w:ascii="Times New Roman" w:hAnsi="Times New Roman" w:cs="Times New Roman"/>
          <w:b/>
          <w:bCs/>
          <w:sz w:val="28"/>
          <w:szCs w:val="28"/>
        </w:rPr>
        <w:t xml:space="preserve"> – </w:t>
      </w:r>
      <w:r w:rsidRPr="00596DC5">
        <w:rPr>
          <w:rFonts w:ascii="Times New Roman" w:hAnsi="Times New Roman" w:cs="Times New Roman"/>
          <w:b/>
          <w:bCs/>
          <w:sz w:val="28"/>
          <w:szCs w:val="28"/>
          <w:lang w:val="en-US"/>
        </w:rPr>
        <w:t>D</w:t>
      </w:r>
      <w:r w:rsidRPr="00596DC5">
        <w:rPr>
          <w:rFonts w:ascii="Times New Roman" w:hAnsi="Times New Roman" w:cs="Times New Roman"/>
          <w:b/>
          <w:bCs/>
          <w:sz w:val="28"/>
          <w:szCs w:val="28"/>
          <w:vertAlign w:val="subscript"/>
        </w:rPr>
        <w:t>3</w:t>
      </w:r>
      <w:r w:rsidRPr="00596DC5">
        <w:rPr>
          <w:rFonts w:ascii="Times New Roman" w:hAnsi="Times New Roman" w:cs="Times New Roman"/>
          <w:b/>
          <w:bCs/>
          <w:sz w:val="28"/>
          <w:szCs w:val="28"/>
        </w:rPr>
        <w:t xml:space="preserve"> </w:t>
      </w:r>
      <w:proofErr w:type="spellStart"/>
      <w:r w:rsidRPr="00596DC5">
        <w:rPr>
          <w:rFonts w:ascii="Times New Roman" w:hAnsi="Times New Roman" w:cs="Times New Roman"/>
          <w:b/>
          <w:bCs/>
          <w:sz w:val="28"/>
          <w:szCs w:val="28"/>
          <w:lang w:val="en-US"/>
        </w:rPr>
        <w:t>fm</w:t>
      </w:r>
      <w:proofErr w:type="spellEnd"/>
      <w:r w:rsidRPr="00596DC5">
        <w:rPr>
          <w:rFonts w:ascii="Times New Roman" w:hAnsi="Times New Roman" w:cs="Times New Roman"/>
          <w:b/>
          <w:bCs/>
          <w:sz w:val="28"/>
          <w:szCs w:val="28"/>
          <w:vertAlign w:val="subscript"/>
        </w:rPr>
        <w:t>1</w:t>
      </w:r>
    </w:p>
    <w:p w14:paraId="02129716" w14:textId="61030F0E" w:rsidR="0083790F" w:rsidRPr="00596DC5" w:rsidRDefault="0083790F" w:rsidP="00393CFA">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lang w:val="kk-KZ"/>
        </w:rPr>
        <w:t>Породы нижнефаменского подъяруса обнажаются в районе юго</w:t>
      </w:r>
      <w:r w:rsidR="00801B1F" w:rsidRPr="00596DC5">
        <w:rPr>
          <w:rFonts w:ascii="Times New Roman" w:hAnsi="Times New Roman" w:cs="Times New Roman"/>
          <w:sz w:val="28"/>
          <w:szCs w:val="28"/>
          <w:lang w:val="kk-KZ"/>
        </w:rPr>
        <w:t>-</w:t>
      </w:r>
      <w:r w:rsidRPr="00596DC5">
        <w:rPr>
          <w:rFonts w:ascii="Times New Roman" w:hAnsi="Times New Roman" w:cs="Times New Roman"/>
          <w:sz w:val="28"/>
          <w:szCs w:val="28"/>
          <w:lang w:val="kk-KZ"/>
        </w:rPr>
        <w:t>западного фланга месторождения Акмая и к югу от него незначительный по площади выход документирован к югу от интрузии Мурзатай</w:t>
      </w:r>
      <w:r w:rsidR="006B43F4" w:rsidRPr="006B43F4">
        <w:rPr>
          <w:rFonts w:ascii="Times New Roman" w:hAnsi="Times New Roman" w:cs="Times New Roman"/>
          <w:sz w:val="28"/>
          <w:szCs w:val="28"/>
        </w:rPr>
        <w:t xml:space="preserve"> [17]</w:t>
      </w:r>
      <w:r w:rsidRPr="00596DC5">
        <w:rPr>
          <w:rFonts w:ascii="Times New Roman" w:hAnsi="Times New Roman" w:cs="Times New Roman"/>
          <w:sz w:val="28"/>
          <w:szCs w:val="28"/>
        </w:rPr>
        <w:t>.</w:t>
      </w:r>
    </w:p>
    <w:p w14:paraId="1E3AE88F" w14:textId="3D94A828" w:rsidR="0083790F" w:rsidRPr="00596DC5" w:rsidRDefault="0083790F" w:rsidP="00393CFA">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На юго-западном фланге месторождения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описываемые отложения представлены алевролитами с линзами буровато-зеленоватых известково-кремнис</w:t>
      </w:r>
      <w:r w:rsidR="00801B1F" w:rsidRPr="00596DC5">
        <w:rPr>
          <w:rFonts w:ascii="Times New Roman" w:hAnsi="Times New Roman" w:cs="Times New Roman"/>
          <w:sz w:val="28"/>
          <w:szCs w:val="28"/>
        </w:rPr>
        <w:t>т</w:t>
      </w:r>
      <w:r w:rsidRPr="00596DC5">
        <w:rPr>
          <w:rFonts w:ascii="Times New Roman" w:hAnsi="Times New Roman" w:cs="Times New Roman"/>
          <w:sz w:val="28"/>
          <w:szCs w:val="28"/>
        </w:rPr>
        <w:t xml:space="preserve">ых пород и прослоями </w:t>
      </w:r>
      <w:proofErr w:type="spellStart"/>
      <w:r w:rsidRPr="00596DC5">
        <w:rPr>
          <w:rFonts w:ascii="Times New Roman" w:hAnsi="Times New Roman" w:cs="Times New Roman"/>
          <w:sz w:val="28"/>
          <w:szCs w:val="28"/>
        </w:rPr>
        <w:t>спилитов</w:t>
      </w:r>
      <w:proofErr w:type="spellEnd"/>
      <w:r w:rsidRPr="00596DC5">
        <w:rPr>
          <w:rFonts w:ascii="Times New Roman" w:hAnsi="Times New Roman" w:cs="Times New Roman"/>
          <w:sz w:val="28"/>
          <w:szCs w:val="28"/>
        </w:rPr>
        <w:t>.</w:t>
      </w:r>
    </w:p>
    <w:p w14:paraId="54F866F4" w14:textId="77777777" w:rsidR="0083790F" w:rsidRPr="00596DC5" w:rsidRDefault="0083790F" w:rsidP="00393CFA">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К югу от указанного месторождения в составе </w:t>
      </w:r>
      <w:proofErr w:type="spellStart"/>
      <w:r w:rsidRPr="00596DC5">
        <w:rPr>
          <w:rFonts w:ascii="Times New Roman" w:hAnsi="Times New Roman" w:cs="Times New Roman"/>
          <w:sz w:val="28"/>
          <w:szCs w:val="28"/>
        </w:rPr>
        <w:t>нижнефаменских</w:t>
      </w:r>
      <w:proofErr w:type="spellEnd"/>
      <w:r w:rsidRPr="00596DC5">
        <w:rPr>
          <w:rFonts w:ascii="Times New Roman" w:hAnsi="Times New Roman" w:cs="Times New Roman"/>
          <w:sz w:val="28"/>
          <w:szCs w:val="28"/>
        </w:rPr>
        <w:t xml:space="preserve"> отложений основную роль играют </w:t>
      </w:r>
      <w:proofErr w:type="spellStart"/>
      <w:r w:rsidRPr="00596DC5">
        <w:rPr>
          <w:rFonts w:ascii="Times New Roman" w:hAnsi="Times New Roman" w:cs="Times New Roman"/>
          <w:sz w:val="28"/>
          <w:szCs w:val="28"/>
        </w:rPr>
        <w:t>миндалекаменные</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спилиты</w:t>
      </w:r>
      <w:proofErr w:type="spellEnd"/>
      <w:r w:rsidRPr="00596DC5">
        <w:rPr>
          <w:rFonts w:ascii="Times New Roman" w:hAnsi="Times New Roman" w:cs="Times New Roman"/>
          <w:sz w:val="28"/>
          <w:szCs w:val="28"/>
        </w:rPr>
        <w:t xml:space="preserve"> тёмно-зеленого цвета с линзами кремнистых алевролитов и кератофиров.</w:t>
      </w:r>
    </w:p>
    <w:p w14:paraId="5892878A" w14:textId="00971659" w:rsidR="0083790F" w:rsidRPr="001E0451" w:rsidRDefault="0083790F" w:rsidP="00393CFA">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Взаимоотношений отложений </w:t>
      </w:r>
      <w:proofErr w:type="spellStart"/>
      <w:r w:rsidRPr="00596DC5">
        <w:rPr>
          <w:rFonts w:ascii="Times New Roman" w:hAnsi="Times New Roman" w:cs="Times New Roman"/>
          <w:sz w:val="28"/>
          <w:szCs w:val="28"/>
        </w:rPr>
        <w:t>раннефаменского</w:t>
      </w:r>
      <w:proofErr w:type="spellEnd"/>
      <w:r w:rsidRPr="00596DC5">
        <w:rPr>
          <w:rFonts w:ascii="Times New Roman" w:hAnsi="Times New Roman" w:cs="Times New Roman"/>
          <w:sz w:val="28"/>
          <w:szCs w:val="28"/>
        </w:rPr>
        <w:t xml:space="preserve"> века с подст</w:t>
      </w:r>
      <w:r w:rsidR="00801B1F" w:rsidRPr="00596DC5">
        <w:rPr>
          <w:rFonts w:ascii="Times New Roman" w:hAnsi="Times New Roman" w:cs="Times New Roman"/>
          <w:sz w:val="28"/>
          <w:szCs w:val="28"/>
        </w:rPr>
        <w:t>и</w:t>
      </w:r>
      <w:r w:rsidRPr="00596DC5">
        <w:rPr>
          <w:rFonts w:ascii="Times New Roman" w:hAnsi="Times New Roman" w:cs="Times New Roman"/>
          <w:sz w:val="28"/>
          <w:szCs w:val="28"/>
        </w:rPr>
        <w:t xml:space="preserve">лающими образованиями не наблюдалось; с вышезалегающими отложениями </w:t>
      </w:r>
      <w:proofErr w:type="spellStart"/>
      <w:r w:rsidRPr="00596DC5">
        <w:rPr>
          <w:rFonts w:ascii="Times New Roman" w:hAnsi="Times New Roman" w:cs="Times New Roman"/>
          <w:sz w:val="28"/>
          <w:szCs w:val="28"/>
        </w:rPr>
        <w:t>верхнефаменскими</w:t>
      </w:r>
      <w:proofErr w:type="spellEnd"/>
      <w:r w:rsidRPr="00596DC5">
        <w:rPr>
          <w:rFonts w:ascii="Times New Roman" w:hAnsi="Times New Roman" w:cs="Times New Roman"/>
          <w:sz w:val="28"/>
          <w:szCs w:val="28"/>
        </w:rPr>
        <w:t xml:space="preserve"> известняками и вулканитами каркаралинской свиты-контакты большей частью тектонические или первые несогласно залегают на </w:t>
      </w:r>
      <w:proofErr w:type="spellStart"/>
      <w:r w:rsidRPr="00596DC5">
        <w:rPr>
          <w:rFonts w:ascii="Times New Roman" w:hAnsi="Times New Roman" w:cs="Times New Roman"/>
          <w:sz w:val="28"/>
          <w:szCs w:val="28"/>
        </w:rPr>
        <w:t>спилитах</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нижнефаменского</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подъяруса</w:t>
      </w:r>
      <w:proofErr w:type="spellEnd"/>
      <w:r w:rsidR="001E0451" w:rsidRPr="001E0451">
        <w:rPr>
          <w:rFonts w:ascii="Times New Roman" w:hAnsi="Times New Roman" w:cs="Times New Roman"/>
          <w:sz w:val="28"/>
          <w:szCs w:val="28"/>
        </w:rPr>
        <w:t xml:space="preserve"> [5,9]</w:t>
      </w:r>
      <w:r w:rsidR="001E0451" w:rsidRPr="00596DC5">
        <w:rPr>
          <w:rFonts w:ascii="Times New Roman" w:hAnsi="Times New Roman" w:cs="Times New Roman"/>
          <w:sz w:val="28"/>
          <w:szCs w:val="28"/>
        </w:rPr>
        <w:t>.</w:t>
      </w:r>
    </w:p>
    <w:p w14:paraId="6A4F40BB" w14:textId="77777777" w:rsidR="006C76BE" w:rsidRDefault="006C76BE" w:rsidP="00393CFA">
      <w:pPr>
        <w:spacing w:after="0" w:line="240" w:lineRule="auto"/>
        <w:ind w:firstLine="709"/>
        <w:jc w:val="both"/>
        <w:rPr>
          <w:rFonts w:ascii="Times New Roman" w:hAnsi="Times New Roman" w:cs="Times New Roman"/>
          <w:b/>
          <w:bCs/>
          <w:sz w:val="28"/>
          <w:szCs w:val="28"/>
        </w:rPr>
      </w:pPr>
    </w:p>
    <w:p w14:paraId="678B4148" w14:textId="6F59FD17" w:rsidR="0083790F" w:rsidRPr="00596DC5" w:rsidRDefault="0083790F" w:rsidP="00393CFA">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b/>
          <w:bCs/>
          <w:sz w:val="28"/>
          <w:szCs w:val="28"/>
        </w:rPr>
        <w:t xml:space="preserve">ВЕРХНЕФАМЕНСКИЙ ПОДЪЯРУС – </w:t>
      </w:r>
      <w:r w:rsidRPr="00596DC5">
        <w:rPr>
          <w:rFonts w:ascii="Times New Roman" w:hAnsi="Times New Roman" w:cs="Times New Roman"/>
          <w:b/>
          <w:bCs/>
          <w:sz w:val="28"/>
          <w:szCs w:val="28"/>
          <w:lang w:val="en-US"/>
        </w:rPr>
        <w:t>D</w:t>
      </w:r>
      <w:r w:rsidRPr="00596DC5">
        <w:rPr>
          <w:rFonts w:ascii="Times New Roman" w:hAnsi="Times New Roman" w:cs="Times New Roman"/>
          <w:b/>
          <w:bCs/>
          <w:sz w:val="28"/>
          <w:szCs w:val="28"/>
          <w:vertAlign w:val="subscript"/>
        </w:rPr>
        <w:t>3</w:t>
      </w:r>
      <w:proofErr w:type="spellStart"/>
      <w:r w:rsidRPr="00596DC5">
        <w:rPr>
          <w:rFonts w:ascii="Times New Roman" w:hAnsi="Times New Roman" w:cs="Times New Roman"/>
          <w:b/>
          <w:bCs/>
          <w:sz w:val="28"/>
          <w:szCs w:val="28"/>
          <w:lang w:val="en-US"/>
        </w:rPr>
        <w:t>fm</w:t>
      </w:r>
      <w:proofErr w:type="spellEnd"/>
      <w:r w:rsidRPr="00596DC5">
        <w:rPr>
          <w:rFonts w:ascii="Times New Roman" w:hAnsi="Times New Roman" w:cs="Times New Roman"/>
          <w:b/>
          <w:bCs/>
          <w:sz w:val="28"/>
          <w:szCs w:val="28"/>
          <w:vertAlign w:val="subscript"/>
          <w:lang w:val="kk-KZ"/>
        </w:rPr>
        <w:t>2</w:t>
      </w:r>
    </w:p>
    <w:p w14:paraId="13369B4E" w14:textId="2117B030" w:rsidR="0083790F" w:rsidRPr="00596DC5" w:rsidRDefault="0083790F" w:rsidP="00393CFA">
      <w:pPr>
        <w:pStyle w:val="a8"/>
        <w:spacing w:after="0" w:line="240" w:lineRule="auto"/>
        <w:ind w:left="0"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Отложения этого </w:t>
      </w:r>
      <w:proofErr w:type="spellStart"/>
      <w:r w:rsidRPr="00596DC5">
        <w:rPr>
          <w:rFonts w:ascii="Times New Roman" w:hAnsi="Times New Roman" w:cs="Times New Roman"/>
          <w:sz w:val="28"/>
          <w:szCs w:val="28"/>
        </w:rPr>
        <w:t>подъяруса</w:t>
      </w:r>
      <w:proofErr w:type="spellEnd"/>
      <w:r w:rsidRPr="00596DC5">
        <w:rPr>
          <w:rFonts w:ascii="Times New Roman" w:hAnsi="Times New Roman" w:cs="Times New Roman"/>
          <w:sz w:val="28"/>
          <w:szCs w:val="28"/>
        </w:rPr>
        <w:t xml:space="preserve"> по литологическому составу подразделяются на две толщи – нижнюю и верхнюю. В районе описываемой рудной зоны обнажается только верхняя толща, прослеживаясь прерывистой полосой северо-восточного простирания от месторождения </w:t>
      </w:r>
      <w:proofErr w:type="spellStart"/>
      <w:r w:rsidR="00801B1F" w:rsidRPr="00596DC5">
        <w:rPr>
          <w:rFonts w:ascii="Times New Roman" w:hAnsi="Times New Roman" w:cs="Times New Roman"/>
          <w:sz w:val="28"/>
          <w:szCs w:val="28"/>
        </w:rPr>
        <w:t>А</w:t>
      </w:r>
      <w:r w:rsidRPr="00596DC5">
        <w:rPr>
          <w:rFonts w:ascii="Times New Roman" w:hAnsi="Times New Roman" w:cs="Times New Roman"/>
          <w:sz w:val="28"/>
          <w:szCs w:val="28"/>
        </w:rPr>
        <w:t>кмая</w:t>
      </w:r>
      <w:proofErr w:type="spellEnd"/>
      <w:r w:rsidRPr="00596DC5">
        <w:rPr>
          <w:rFonts w:ascii="Times New Roman" w:hAnsi="Times New Roman" w:cs="Times New Roman"/>
          <w:sz w:val="28"/>
          <w:szCs w:val="28"/>
        </w:rPr>
        <w:t xml:space="preserve"> до восточной границы участка.</w:t>
      </w:r>
    </w:p>
    <w:p w14:paraId="30F0CA0A" w14:textId="77777777" w:rsidR="0083790F" w:rsidRPr="00596DC5" w:rsidRDefault="0083790F" w:rsidP="00393CFA">
      <w:pPr>
        <w:pStyle w:val="a8"/>
        <w:spacing w:after="0" w:line="240" w:lineRule="auto"/>
        <w:ind w:left="0"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районе месторождения в разрезе толщи преобладают углисто-глинистые алевролиты, переслаивающиеся с кремнистыми алевролитами пепельно-серого </w:t>
      </w:r>
      <w:r w:rsidRPr="00596DC5">
        <w:rPr>
          <w:rFonts w:ascii="Times New Roman" w:hAnsi="Times New Roman" w:cs="Times New Roman"/>
          <w:sz w:val="28"/>
          <w:szCs w:val="28"/>
        </w:rPr>
        <w:lastRenderedPageBreak/>
        <w:t xml:space="preserve">и голубовато-сиреневого цветов; в виде единичных линз и слойков отмечаются известковые алевролиты, известняки и </w:t>
      </w:r>
      <w:proofErr w:type="spellStart"/>
      <w:r w:rsidRPr="00596DC5">
        <w:rPr>
          <w:rFonts w:ascii="Times New Roman" w:hAnsi="Times New Roman" w:cs="Times New Roman"/>
          <w:sz w:val="28"/>
          <w:szCs w:val="28"/>
        </w:rPr>
        <w:t>полимиктовые</w:t>
      </w:r>
      <w:proofErr w:type="spellEnd"/>
      <w:r w:rsidRPr="00596DC5">
        <w:rPr>
          <w:rFonts w:ascii="Times New Roman" w:hAnsi="Times New Roman" w:cs="Times New Roman"/>
          <w:sz w:val="28"/>
          <w:szCs w:val="28"/>
        </w:rPr>
        <w:t xml:space="preserve"> песчаники.</w:t>
      </w:r>
    </w:p>
    <w:p w14:paraId="2083BF25" w14:textId="285C3CA0" w:rsidR="0083790F" w:rsidRPr="001E0451" w:rsidRDefault="0083790F" w:rsidP="00393CFA">
      <w:pPr>
        <w:pStyle w:val="a8"/>
        <w:spacing w:after="0" w:line="240" w:lineRule="auto"/>
        <w:ind w:left="0"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К востоку состав описываемой толщи в основном сохраняется, в несколько большем количестве содержатся тёмно-серые и чёрные </w:t>
      </w:r>
      <w:proofErr w:type="spellStart"/>
      <w:r w:rsidRPr="00596DC5">
        <w:rPr>
          <w:rFonts w:ascii="Times New Roman" w:hAnsi="Times New Roman" w:cs="Times New Roman"/>
          <w:sz w:val="28"/>
          <w:szCs w:val="28"/>
        </w:rPr>
        <w:t>полимиктовые</w:t>
      </w:r>
      <w:proofErr w:type="spellEnd"/>
      <w:r w:rsidRPr="00596DC5">
        <w:rPr>
          <w:rFonts w:ascii="Times New Roman" w:hAnsi="Times New Roman" w:cs="Times New Roman"/>
          <w:sz w:val="28"/>
          <w:szCs w:val="28"/>
        </w:rPr>
        <w:t xml:space="preserve"> песчаники и известняки. Контактов описываемых отложений в ниже- и вышележащими в коренном залегании не наблюдалось; предполагается их согласное залегание, о чём свидетельствует один и тот же характер дислокаций</w:t>
      </w:r>
      <w:r w:rsidR="001E0451" w:rsidRPr="001E0451">
        <w:rPr>
          <w:rFonts w:ascii="Times New Roman" w:hAnsi="Times New Roman" w:cs="Times New Roman"/>
          <w:sz w:val="28"/>
          <w:szCs w:val="28"/>
        </w:rPr>
        <w:t xml:space="preserve"> [5,9]</w:t>
      </w:r>
      <w:r w:rsidR="001E0451" w:rsidRPr="00596DC5">
        <w:rPr>
          <w:rFonts w:ascii="Times New Roman" w:hAnsi="Times New Roman" w:cs="Times New Roman"/>
          <w:sz w:val="28"/>
          <w:szCs w:val="28"/>
        </w:rPr>
        <w:t>.</w:t>
      </w:r>
    </w:p>
    <w:p w14:paraId="48F7CE2A" w14:textId="77777777" w:rsidR="006C76BE" w:rsidRDefault="006C76BE" w:rsidP="00035582">
      <w:pPr>
        <w:pStyle w:val="a8"/>
        <w:spacing w:after="0" w:line="240" w:lineRule="auto"/>
        <w:ind w:left="0" w:firstLine="709"/>
        <w:jc w:val="both"/>
        <w:rPr>
          <w:rFonts w:ascii="Times New Roman" w:hAnsi="Times New Roman" w:cs="Times New Roman"/>
          <w:b/>
          <w:bCs/>
          <w:sz w:val="28"/>
          <w:szCs w:val="28"/>
        </w:rPr>
      </w:pPr>
    </w:p>
    <w:p w14:paraId="766C5884" w14:textId="7D733CFE" w:rsidR="0083790F" w:rsidRPr="00596DC5" w:rsidRDefault="0083790F" w:rsidP="00035582">
      <w:pPr>
        <w:pStyle w:val="a8"/>
        <w:spacing w:after="0" w:line="240" w:lineRule="auto"/>
        <w:ind w:left="0" w:firstLine="709"/>
        <w:jc w:val="both"/>
        <w:rPr>
          <w:rFonts w:ascii="Times New Roman" w:hAnsi="Times New Roman" w:cs="Times New Roman"/>
          <w:sz w:val="28"/>
          <w:szCs w:val="28"/>
        </w:rPr>
      </w:pPr>
      <w:r w:rsidRPr="00596DC5">
        <w:rPr>
          <w:rFonts w:ascii="Times New Roman" w:hAnsi="Times New Roman" w:cs="Times New Roman"/>
          <w:b/>
          <w:bCs/>
          <w:sz w:val="28"/>
          <w:szCs w:val="28"/>
        </w:rPr>
        <w:t xml:space="preserve">КАМЕННОУГОЛЬНАЯ СИСТЕМА, нижний отдел, </w:t>
      </w:r>
      <w:proofErr w:type="spellStart"/>
      <w:r w:rsidRPr="00596DC5">
        <w:rPr>
          <w:rFonts w:ascii="Times New Roman" w:hAnsi="Times New Roman" w:cs="Times New Roman"/>
          <w:b/>
          <w:bCs/>
          <w:sz w:val="28"/>
          <w:szCs w:val="28"/>
        </w:rPr>
        <w:t>нижнетурнейский</w:t>
      </w:r>
      <w:proofErr w:type="spellEnd"/>
      <w:r w:rsidRPr="00596DC5">
        <w:rPr>
          <w:rFonts w:ascii="Times New Roman" w:hAnsi="Times New Roman" w:cs="Times New Roman"/>
          <w:b/>
          <w:bCs/>
          <w:sz w:val="28"/>
          <w:szCs w:val="28"/>
        </w:rPr>
        <w:t xml:space="preserve"> </w:t>
      </w:r>
      <w:proofErr w:type="spellStart"/>
      <w:r w:rsidRPr="00596DC5">
        <w:rPr>
          <w:rFonts w:ascii="Times New Roman" w:hAnsi="Times New Roman" w:cs="Times New Roman"/>
          <w:b/>
          <w:bCs/>
          <w:sz w:val="28"/>
          <w:szCs w:val="28"/>
        </w:rPr>
        <w:t>подъярус</w:t>
      </w:r>
      <w:proofErr w:type="spellEnd"/>
      <w:r w:rsidRPr="00596DC5">
        <w:rPr>
          <w:rFonts w:ascii="Times New Roman" w:hAnsi="Times New Roman" w:cs="Times New Roman"/>
          <w:b/>
          <w:bCs/>
          <w:sz w:val="28"/>
          <w:szCs w:val="28"/>
        </w:rPr>
        <w:t xml:space="preserve"> – </w:t>
      </w:r>
      <w:r w:rsidRPr="00596DC5">
        <w:rPr>
          <w:rFonts w:ascii="Times New Roman" w:hAnsi="Times New Roman" w:cs="Times New Roman"/>
          <w:b/>
          <w:bCs/>
          <w:sz w:val="28"/>
          <w:szCs w:val="28"/>
          <w:lang w:val="en-US"/>
        </w:rPr>
        <w:t>C</w:t>
      </w:r>
      <w:r w:rsidRPr="00596DC5">
        <w:rPr>
          <w:rFonts w:ascii="Times New Roman" w:hAnsi="Times New Roman" w:cs="Times New Roman"/>
          <w:b/>
          <w:bCs/>
          <w:sz w:val="28"/>
          <w:szCs w:val="28"/>
          <w:vertAlign w:val="subscript"/>
        </w:rPr>
        <w:t>1</w:t>
      </w:r>
      <w:r w:rsidRPr="00596DC5">
        <w:rPr>
          <w:rFonts w:ascii="Times New Roman" w:hAnsi="Times New Roman" w:cs="Times New Roman"/>
          <w:b/>
          <w:bCs/>
          <w:sz w:val="28"/>
          <w:szCs w:val="28"/>
          <w:lang w:val="en-US"/>
        </w:rPr>
        <w:t>t</w:t>
      </w:r>
      <w:r w:rsidRPr="00596DC5">
        <w:rPr>
          <w:rFonts w:ascii="Times New Roman" w:hAnsi="Times New Roman" w:cs="Times New Roman"/>
          <w:b/>
          <w:bCs/>
          <w:sz w:val="28"/>
          <w:szCs w:val="28"/>
          <w:vertAlign w:val="subscript"/>
        </w:rPr>
        <w:t>1</w:t>
      </w:r>
    </w:p>
    <w:p w14:paraId="74BD0461" w14:textId="0AD001B3" w:rsidR="0083790F" w:rsidRPr="00596DC5" w:rsidRDefault="0083790F" w:rsidP="00035582">
      <w:pPr>
        <w:spacing w:after="0" w:line="240" w:lineRule="auto"/>
        <w:ind w:firstLine="709"/>
        <w:jc w:val="both"/>
        <w:rPr>
          <w:rFonts w:ascii="Times New Roman" w:hAnsi="Times New Roman" w:cs="Times New Roman"/>
          <w:sz w:val="28"/>
          <w:szCs w:val="28"/>
          <w:lang w:val="kk-KZ"/>
        </w:rPr>
      </w:pPr>
      <w:r w:rsidRPr="00596DC5">
        <w:rPr>
          <w:rFonts w:ascii="Times New Roman" w:hAnsi="Times New Roman" w:cs="Times New Roman"/>
          <w:sz w:val="28"/>
          <w:szCs w:val="28"/>
          <w:lang w:val="kk-KZ"/>
        </w:rPr>
        <w:t>Терригенно-карбонатные отложения нижнетурнейского подъяруса прослеживаются в виде различных по площади выходов, разделённых рыхлыми образованиями, вдоль южных отрогов гор Домеке и Уштобе, структурно приурачиваясь к северо-западному крылу Южно-Акмаинской антиклинали. Представлены они</w:t>
      </w:r>
      <w:r w:rsidR="00CA69F7">
        <w:rPr>
          <w:rFonts w:ascii="Times New Roman" w:hAnsi="Times New Roman" w:cs="Times New Roman"/>
          <w:sz w:val="28"/>
          <w:szCs w:val="28"/>
          <w:lang w:val="kk-KZ"/>
        </w:rPr>
        <w:t xml:space="preserve"> </w:t>
      </w:r>
      <w:r w:rsidRPr="00596DC5">
        <w:rPr>
          <w:rFonts w:ascii="Times New Roman" w:hAnsi="Times New Roman" w:cs="Times New Roman"/>
          <w:sz w:val="28"/>
          <w:szCs w:val="28"/>
          <w:lang w:val="kk-KZ"/>
        </w:rPr>
        <w:t>мраморизованными известняками и мраморами с единичными пластами и линзами песчаников и алевролитов. При прослеживании отложений раннетурнейского века по разрезу и по простиранию устанавливается взаимзамещение известняков, отличающихся различными структурно-текстурными особенностями и составом. К югу от г.</w:t>
      </w:r>
      <w:r w:rsidR="008377B4">
        <w:rPr>
          <w:rFonts w:ascii="Times New Roman" w:hAnsi="Times New Roman" w:cs="Times New Roman"/>
          <w:sz w:val="28"/>
          <w:szCs w:val="28"/>
          <w:lang w:val="kk-KZ"/>
        </w:rPr>
        <w:t xml:space="preserve"> </w:t>
      </w:r>
      <w:r w:rsidRPr="00596DC5">
        <w:rPr>
          <w:rFonts w:ascii="Times New Roman" w:hAnsi="Times New Roman" w:cs="Times New Roman"/>
          <w:sz w:val="28"/>
          <w:szCs w:val="28"/>
          <w:lang w:val="kk-KZ"/>
        </w:rPr>
        <w:t>Домеке наблюдается переслаивание пластов мощностью 50-70 м белых и серых слоистых мраморизванных средне-и крупнозернистых известняков. К югу от г.Уштобе в белых мраморизованных известняк</w:t>
      </w:r>
      <w:r w:rsidR="00CA69F7">
        <w:rPr>
          <w:rFonts w:ascii="Times New Roman" w:hAnsi="Times New Roman" w:cs="Times New Roman"/>
          <w:sz w:val="28"/>
          <w:szCs w:val="28"/>
          <w:lang w:val="kk-KZ"/>
        </w:rPr>
        <w:t>ах</w:t>
      </w:r>
      <w:r w:rsidRPr="00596DC5">
        <w:rPr>
          <w:rFonts w:ascii="Times New Roman" w:hAnsi="Times New Roman" w:cs="Times New Roman"/>
          <w:sz w:val="28"/>
          <w:szCs w:val="28"/>
          <w:lang w:val="kk-KZ"/>
        </w:rPr>
        <w:t xml:space="preserve"> серые образуют пласт мощностью 100 м. Далее на северо-восток в известняках появляются пласты среднезернистых песчаников, кварцево-полевошпатовых и полимиктовых мошностью от первых до десятков метров. В известняках повсе</w:t>
      </w:r>
      <w:r w:rsidR="00CA69F7">
        <w:rPr>
          <w:rFonts w:ascii="Times New Roman" w:hAnsi="Times New Roman" w:cs="Times New Roman"/>
          <w:sz w:val="28"/>
          <w:szCs w:val="28"/>
          <w:lang w:val="kk-KZ"/>
        </w:rPr>
        <w:t>мес</w:t>
      </w:r>
      <w:r w:rsidRPr="00596DC5">
        <w:rPr>
          <w:rFonts w:ascii="Times New Roman" w:hAnsi="Times New Roman" w:cs="Times New Roman"/>
          <w:sz w:val="28"/>
          <w:szCs w:val="28"/>
          <w:lang w:val="kk-KZ"/>
        </w:rPr>
        <w:t>тно встречаются послойные линзы и слойки кремнисто-глинистого материала мощностью до 10 см. Они обычно выступают в виде гребешков на выветрелой поверхности известняков, подчёркивая слоистость.</w:t>
      </w:r>
    </w:p>
    <w:p w14:paraId="125DE218" w14:textId="3D1C205C" w:rsidR="0083790F" w:rsidRPr="001E0451" w:rsidRDefault="0083790F"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lang w:val="kk-KZ"/>
        </w:rPr>
        <w:t>Известняки раннетурнейского века согласно залегают на фаменских отложениях и за пределами иследованной территории согласно перекрываются позднетурнейскими-визейскими осадками</w:t>
      </w:r>
      <w:r w:rsidR="001E0451" w:rsidRPr="001E0451">
        <w:rPr>
          <w:rFonts w:ascii="Times New Roman" w:hAnsi="Times New Roman" w:cs="Times New Roman"/>
          <w:sz w:val="28"/>
          <w:szCs w:val="28"/>
        </w:rPr>
        <w:t xml:space="preserve"> [5,9]</w:t>
      </w:r>
      <w:r w:rsidR="001E0451" w:rsidRPr="00596DC5">
        <w:rPr>
          <w:rFonts w:ascii="Times New Roman" w:hAnsi="Times New Roman" w:cs="Times New Roman"/>
          <w:sz w:val="28"/>
          <w:szCs w:val="28"/>
        </w:rPr>
        <w:t>.</w:t>
      </w:r>
    </w:p>
    <w:p w14:paraId="38B3B98C" w14:textId="77777777" w:rsidR="006C76BE" w:rsidRDefault="006C76BE" w:rsidP="00035582">
      <w:pPr>
        <w:spacing w:after="0" w:line="240" w:lineRule="auto"/>
        <w:ind w:firstLine="709"/>
        <w:jc w:val="both"/>
        <w:rPr>
          <w:rFonts w:ascii="Times New Roman" w:hAnsi="Times New Roman" w:cs="Times New Roman"/>
          <w:b/>
          <w:bCs/>
          <w:sz w:val="28"/>
          <w:szCs w:val="28"/>
          <w:lang w:val="kk-KZ"/>
        </w:rPr>
      </w:pPr>
    </w:p>
    <w:p w14:paraId="37ACBD3F" w14:textId="65ACFEB1" w:rsidR="0083790F" w:rsidRPr="00596DC5" w:rsidRDefault="0083790F" w:rsidP="00035582">
      <w:pPr>
        <w:spacing w:after="0" w:line="240" w:lineRule="auto"/>
        <w:ind w:firstLine="709"/>
        <w:jc w:val="both"/>
        <w:rPr>
          <w:rFonts w:ascii="Times New Roman" w:hAnsi="Times New Roman" w:cs="Times New Roman"/>
          <w:sz w:val="28"/>
          <w:szCs w:val="28"/>
          <w:lang w:val="kk-KZ"/>
        </w:rPr>
      </w:pPr>
      <w:r w:rsidRPr="00596DC5">
        <w:rPr>
          <w:rFonts w:ascii="Times New Roman" w:hAnsi="Times New Roman" w:cs="Times New Roman"/>
          <w:b/>
          <w:bCs/>
          <w:sz w:val="28"/>
          <w:szCs w:val="28"/>
          <w:lang w:val="kk-KZ"/>
        </w:rPr>
        <w:t>ВЕРХНЕВИЗЕЙСКИЙ ПОДЪЯРУС – НАМЮРСКИЙ ЯРУС (каркаралинская свита)</w:t>
      </w:r>
    </w:p>
    <w:p w14:paraId="01EE3DAE" w14:textId="77777777" w:rsidR="0083790F" w:rsidRPr="00596DC5" w:rsidRDefault="0083790F"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Отложения каркаралинской свиты, представленные нижней толщей – </w:t>
      </w:r>
      <w:r w:rsidRPr="00596DC5">
        <w:rPr>
          <w:rFonts w:ascii="Times New Roman" w:hAnsi="Times New Roman" w:cs="Times New Roman"/>
          <w:sz w:val="28"/>
          <w:szCs w:val="28"/>
          <w:lang w:val="en-US"/>
        </w:rPr>
        <w:t>C</w:t>
      </w:r>
      <w:r w:rsidRPr="00596DC5">
        <w:rPr>
          <w:rFonts w:ascii="Times New Roman" w:hAnsi="Times New Roman" w:cs="Times New Roman"/>
          <w:sz w:val="28"/>
          <w:szCs w:val="28"/>
          <w:vertAlign w:val="subscript"/>
        </w:rPr>
        <w:t>1</w:t>
      </w:r>
      <w:r w:rsidRPr="00596DC5">
        <w:rPr>
          <w:rFonts w:ascii="Times New Roman" w:hAnsi="Times New Roman" w:cs="Times New Roman"/>
          <w:sz w:val="28"/>
          <w:szCs w:val="28"/>
          <w:lang w:val="en-US"/>
        </w:rPr>
        <w:t>v</w:t>
      </w:r>
      <w:r w:rsidRPr="00596DC5">
        <w:rPr>
          <w:rFonts w:ascii="Times New Roman" w:hAnsi="Times New Roman" w:cs="Times New Roman"/>
          <w:sz w:val="28"/>
          <w:szCs w:val="28"/>
          <w:vertAlign w:val="subscript"/>
        </w:rPr>
        <w:t>3</w:t>
      </w:r>
      <w:r w:rsidRPr="00596DC5">
        <w:rPr>
          <w:rFonts w:ascii="Times New Roman" w:hAnsi="Times New Roman" w:cs="Times New Roman"/>
          <w:sz w:val="28"/>
          <w:szCs w:val="28"/>
        </w:rPr>
        <w:t xml:space="preserve"> – п</w:t>
      </w:r>
      <w:r w:rsidRPr="00596DC5">
        <w:rPr>
          <w:rFonts w:ascii="Times New Roman" w:hAnsi="Times New Roman" w:cs="Times New Roman"/>
          <w:sz w:val="28"/>
          <w:szCs w:val="28"/>
          <w:vertAlign w:val="superscript"/>
        </w:rPr>
        <w:t>а</w:t>
      </w:r>
      <w:r w:rsidRPr="00596DC5">
        <w:rPr>
          <w:rFonts w:ascii="Times New Roman" w:hAnsi="Times New Roman" w:cs="Times New Roman"/>
          <w:sz w:val="28"/>
          <w:szCs w:val="28"/>
        </w:rPr>
        <w:t xml:space="preserve">, обнажаются в крайней юго-западной части описываемой рудной зоны. Толща сложена преимущественно </w:t>
      </w:r>
      <w:proofErr w:type="spellStart"/>
      <w:r w:rsidRPr="00596DC5">
        <w:rPr>
          <w:rFonts w:ascii="Times New Roman" w:hAnsi="Times New Roman" w:cs="Times New Roman"/>
          <w:sz w:val="28"/>
          <w:szCs w:val="28"/>
        </w:rPr>
        <w:t>катаклазированными</w:t>
      </w:r>
      <w:proofErr w:type="spellEnd"/>
      <w:r w:rsidRPr="00596DC5">
        <w:rPr>
          <w:rFonts w:ascii="Times New Roman" w:hAnsi="Times New Roman" w:cs="Times New Roman"/>
          <w:sz w:val="28"/>
          <w:szCs w:val="28"/>
        </w:rPr>
        <w:t xml:space="preserve"> литокристаллокластическими и </w:t>
      </w:r>
      <w:proofErr w:type="spellStart"/>
      <w:r w:rsidRPr="00596DC5">
        <w:rPr>
          <w:rFonts w:ascii="Times New Roman" w:hAnsi="Times New Roman" w:cs="Times New Roman"/>
          <w:sz w:val="28"/>
          <w:szCs w:val="28"/>
        </w:rPr>
        <w:t>кристаллокластическими</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липаритовыми</w:t>
      </w:r>
      <w:proofErr w:type="spellEnd"/>
      <w:r w:rsidRPr="00596DC5">
        <w:rPr>
          <w:rFonts w:ascii="Times New Roman" w:hAnsi="Times New Roman" w:cs="Times New Roman"/>
          <w:sz w:val="28"/>
          <w:szCs w:val="28"/>
        </w:rPr>
        <w:t xml:space="preserve"> туфами грифельно-серых, тёмно-лиловых и черных тонов окраски. Для туфов весьма характерна </w:t>
      </w:r>
      <w:proofErr w:type="spellStart"/>
      <w:r w:rsidRPr="00596DC5">
        <w:rPr>
          <w:rFonts w:ascii="Times New Roman" w:hAnsi="Times New Roman" w:cs="Times New Roman"/>
          <w:sz w:val="28"/>
          <w:szCs w:val="28"/>
        </w:rPr>
        <w:t>бластокатакластическая</w:t>
      </w:r>
      <w:proofErr w:type="spellEnd"/>
      <w:r w:rsidRPr="00596DC5">
        <w:rPr>
          <w:rFonts w:ascii="Times New Roman" w:hAnsi="Times New Roman" w:cs="Times New Roman"/>
          <w:sz w:val="28"/>
          <w:szCs w:val="28"/>
        </w:rPr>
        <w:t xml:space="preserve"> структура и сланцеватая структура. Среди туфов отмечаются прослой </w:t>
      </w:r>
      <w:proofErr w:type="spellStart"/>
      <w:r w:rsidRPr="00596DC5">
        <w:rPr>
          <w:rFonts w:ascii="Times New Roman" w:hAnsi="Times New Roman" w:cs="Times New Roman"/>
          <w:sz w:val="28"/>
          <w:szCs w:val="28"/>
        </w:rPr>
        <w:t>игнимбритов</w:t>
      </w:r>
      <w:proofErr w:type="spellEnd"/>
      <w:r w:rsidRPr="00596DC5">
        <w:rPr>
          <w:rFonts w:ascii="Times New Roman" w:hAnsi="Times New Roman" w:cs="Times New Roman"/>
          <w:sz w:val="28"/>
          <w:szCs w:val="28"/>
        </w:rPr>
        <w:t xml:space="preserve"> и лав </w:t>
      </w:r>
      <w:proofErr w:type="spellStart"/>
      <w:r w:rsidRPr="00596DC5">
        <w:rPr>
          <w:rFonts w:ascii="Times New Roman" w:hAnsi="Times New Roman" w:cs="Times New Roman"/>
          <w:sz w:val="28"/>
          <w:szCs w:val="28"/>
        </w:rPr>
        <w:t>липаритового</w:t>
      </w:r>
      <w:proofErr w:type="spellEnd"/>
      <w:r w:rsidRPr="00596DC5">
        <w:rPr>
          <w:rFonts w:ascii="Times New Roman" w:hAnsi="Times New Roman" w:cs="Times New Roman"/>
          <w:sz w:val="28"/>
          <w:szCs w:val="28"/>
        </w:rPr>
        <w:t xml:space="preserve"> состава.</w:t>
      </w:r>
    </w:p>
    <w:p w14:paraId="2BC0DC82" w14:textId="77777777" w:rsidR="0083790F" w:rsidRPr="00596DC5" w:rsidRDefault="0083790F"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С нижележащими отложениями контакт толщи тектонический, перекрывающие </w:t>
      </w:r>
      <w:proofErr w:type="spellStart"/>
      <w:r w:rsidRPr="00596DC5">
        <w:rPr>
          <w:rFonts w:ascii="Times New Roman" w:hAnsi="Times New Roman" w:cs="Times New Roman"/>
          <w:sz w:val="28"/>
          <w:szCs w:val="28"/>
        </w:rPr>
        <w:t>липарито-дацитовые</w:t>
      </w:r>
      <w:proofErr w:type="spellEnd"/>
      <w:r w:rsidRPr="00596DC5">
        <w:rPr>
          <w:rFonts w:ascii="Times New Roman" w:hAnsi="Times New Roman" w:cs="Times New Roman"/>
          <w:sz w:val="28"/>
          <w:szCs w:val="28"/>
        </w:rPr>
        <w:t xml:space="preserve"> порфиры залегают на туфах согласно.</w:t>
      </w:r>
    </w:p>
    <w:p w14:paraId="20D825B9" w14:textId="38A30CD6" w:rsidR="0083790F" w:rsidRPr="00596DC5" w:rsidRDefault="0083790F"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lastRenderedPageBreak/>
        <w:t xml:space="preserve">К отложениям </w:t>
      </w:r>
      <w:r w:rsidRPr="00596DC5">
        <w:rPr>
          <w:rFonts w:ascii="Times New Roman" w:hAnsi="Times New Roman" w:cs="Times New Roman"/>
          <w:b/>
          <w:bCs/>
          <w:sz w:val="28"/>
          <w:szCs w:val="28"/>
          <w:u w:val="single"/>
        </w:rPr>
        <w:t>кайнозойской группы</w:t>
      </w:r>
      <w:r w:rsidRPr="005B7745">
        <w:rPr>
          <w:rFonts w:ascii="Times New Roman" w:hAnsi="Times New Roman" w:cs="Times New Roman"/>
          <w:b/>
          <w:bCs/>
          <w:sz w:val="28"/>
          <w:szCs w:val="28"/>
        </w:rPr>
        <w:t xml:space="preserve"> </w:t>
      </w:r>
      <w:r w:rsidRPr="00596DC5">
        <w:rPr>
          <w:rFonts w:ascii="Times New Roman" w:hAnsi="Times New Roman" w:cs="Times New Roman"/>
          <w:sz w:val="28"/>
          <w:szCs w:val="28"/>
        </w:rPr>
        <w:t xml:space="preserve">отнесены делювиально-пролювиальные, пролювиальные образования предгорных шлейфов и межгорных долин, аллювиальные образования современных русел, представленные щебёнкой, </w:t>
      </w:r>
      <w:r w:rsidR="005B7745">
        <w:rPr>
          <w:rFonts w:ascii="Times New Roman" w:hAnsi="Times New Roman" w:cs="Times New Roman"/>
          <w:sz w:val="28"/>
          <w:szCs w:val="28"/>
        </w:rPr>
        <w:t>г</w:t>
      </w:r>
      <w:r w:rsidRPr="00596DC5">
        <w:rPr>
          <w:rFonts w:ascii="Times New Roman" w:hAnsi="Times New Roman" w:cs="Times New Roman"/>
          <w:sz w:val="28"/>
          <w:szCs w:val="28"/>
        </w:rPr>
        <w:t>алечниками, различными супесями и суглинками.</w:t>
      </w:r>
    </w:p>
    <w:p w14:paraId="1F2BE10F" w14:textId="77777777" w:rsidR="0083790F" w:rsidRPr="00596DC5" w:rsidRDefault="0083790F" w:rsidP="00723F40">
      <w:pPr>
        <w:pStyle w:val="a8"/>
        <w:tabs>
          <w:tab w:val="left" w:pos="851"/>
          <w:tab w:val="left" w:pos="993"/>
        </w:tabs>
        <w:spacing w:after="0" w:line="240" w:lineRule="auto"/>
        <w:ind w:left="0"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Из интрузивных образований в пределах </w:t>
      </w:r>
      <w:proofErr w:type="spellStart"/>
      <w:r w:rsidRPr="00596DC5">
        <w:rPr>
          <w:rFonts w:ascii="Times New Roman" w:hAnsi="Times New Roman" w:cs="Times New Roman"/>
          <w:sz w:val="28"/>
          <w:szCs w:val="28"/>
        </w:rPr>
        <w:t>Акмая-Катпарской</w:t>
      </w:r>
      <w:proofErr w:type="spellEnd"/>
      <w:r w:rsidRPr="00596DC5">
        <w:rPr>
          <w:rFonts w:ascii="Times New Roman" w:hAnsi="Times New Roman" w:cs="Times New Roman"/>
          <w:sz w:val="28"/>
          <w:szCs w:val="28"/>
        </w:rPr>
        <w:t xml:space="preserve"> рудной зоны выделяются:</w:t>
      </w:r>
    </w:p>
    <w:p w14:paraId="7165AE6C" w14:textId="77777777" w:rsidR="0083790F" w:rsidRPr="00596DC5" w:rsidRDefault="0083790F" w:rsidP="00723F40">
      <w:pPr>
        <w:pStyle w:val="a8"/>
        <w:numPr>
          <w:ilvl w:val="0"/>
          <w:numId w:val="8"/>
        </w:numPr>
        <w:tabs>
          <w:tab w:val="left" w:pos="851"/>
          <w:tab w:val="left" w:pos="993"/>
        </w:tabs>
        <w:spacing w:after="0" w:line="240" w:lineRule="auto"/>
        <w:ind w:left="0"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Верхнедевонские </w:t>
      </w:r>
      <w:proofErr w:type="spellStart"/>
      <w:r w:rsidRPr="00596DC5">
        <w:rPr>
          <w:rFonts w:ascii="Times New Roman" w:hAnsi="Times New Roman" w:cs="Times New Roman"/>
          <w:sz w:val="28"/>
          <w:szCs w:val="28"/>
        </w:rPr>
        <w:t>субинтрузии</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липаритовых</w:t>
      </w:r>
      <w:proofErr w:type="spellEnd"/>
      <w:r w:rsidRPr="00596DC5">
        <w:rPr>
          <w:rFonts w:ascii="Times New Roman" w:hAnsi="Times New Roman" w:cs="Times New Roman"/>
          <w:sz w:val="28"/>
          <w:szCs w:val="28"/>
        </w:rPr>
        <w:t xml:space="preserve"> порфиров – </w:t>
      </w:r>
      <w:bookmarkStart w:id="0" w:name="_Hlk159344746"/>
      <w:r w:rsidRPr="00596DC5">
        <w:rPr>
          <w:rFonts w:ascii="Times New Roman" w:hAnsi="Times New Roman" w:cs="Times New Roman"/>
          <w:sz w:val="28"/>
          <w:szCs w:val="28"/>
        </w:rPr>
        <w:t>λπ</w:t>
      </w:r>
      <w:r w:rsidRPr="00596DC5">
        <w:rPr>
          <w:rFonts w:ascii="Times New Roman" w:hAnsi="Times New Roman" w:cs="Times New Roman"/>
          <w:sz w:val="28"/>
          <w:szCs w:val="28"/>
          <w:lang w:val="en-US"/>
        </w:rPr>
        <w:t>D</w:t>
      </w:r>
      <w:r w:rsidRPr="00596DC5">
        <w:rPr>
          <w:rFonts w:ascii="Times New Roman" w:hAnsi="Times New Roman" w:cs="Times New Roman"/>
          <w:sz w:val="28"/>
          <w:szCs w:val="28"/>
          <w:vertAlign w:val="subscript"/>
        </w:rPr>
        <w:t>3</w:t>
      </w:r>
      <w:bookmarkEnd w:id="0"/>
      <w:r w:rsidRPr="00596DC5">
        <w:rPr>
          <w:rFonts w:ascii="Times New Roman" w:hAnsi="Times New Roman" w:cs="Times New Roman"/>
          <w:sz w:val="28"/>
          <w:szCs w:val="28"/>
        </w:rPr>
        <w:t>;</w:t>
      </w:r>
    </w:p>
    <w:p w14:paraId="64E16B5B" w14:textId="77777777" w:rsidR="0083790F" w:rsidRPr="00596DC5" w:rsidRDefault="0083790F" w:rsidP="00723F40">
      <w:pPr>
        <w:pStyle w:val="a8"/>
        <w:numPr>
          <w:ilvl w:val="0"/>
          <w:numId w:val="8"/>
        </w:numPr>
        <w:tabs>
          <w:tab w:val="left" w:pos="851"/>
          <w:tab w:val="left" w:pos="993"/>
        </w:tabs>
        <w:spacing w:after="0" w:line="240" w:lineRule="auto"/>
        <w:ind w:left="0"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Раннекаменноугольные </w:t>
      </w:r>
      <w:proofErr w:type="spellStart"/>
      <w:r w:rsidRPr="00596DC5">
        <w:rPr>
          <w:rFonts w:ascii="Times New Roman" w:hAnsi="Times New Roman" w:cs="Times New Roman"/>
          <w:sz w:val="28"/>
          <w:szCs w:val="28"/>
        </w:rPr>
        <w:t>субинтрузии</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липаритовых</w:t>
      </w:r>
      <w:proofErr w:type="spellEnd"/>
      <w:r w:rsidRPr="00596DC5">
        <w:rPr>
          <w:rFonts w:ascii="Times New Roman" w:hAnsi="Times New Roman" w:cs="Times New Roman"/>
          <w:sz w:val="28"/>
          <w:szCs w:val="28"/>
        </w:rPr>
        <w:t xml:space="preserve"> порфиров – λπС</w:t>
      </w:r>
      <w:r w:rsidRPr="00596DC5">
        <w:rPr>
          <w:rFonts w:ascii="Times New Roman" w:hAnsi="Times New Roman" w:cs="Times New Roman"/>
          <w:sz w:val="28"/>
          <w:szCs w:val="28"/>
          <w:vertAlign w:val="subscript"/>
        </w:rPr>
        <w:t>1</w:t>
      </w:r>
      <w:r w:rsidRPr="00596DC5">
        <w:rPr>
          <w:rFonts w:ascii="Times New Roman" w:hAnsi="Times New Roman" w:cs="Times New Roman"/>
          <w:sz w:val="28"/>
          <w:szCs w:val="28"/>
        </w:rPr>
        <w:t>;</w:t>
      </w:r>
    </w:p>
    <w:p w14:paraId="36E0614B" w14:textId="77777777" w:rsidR="0083790F" w:rsidRPr="00596DC5" w:rsidRDefault="0083790F" w:rsidP="00723F40">
      <w:pPr>
        <w:pStyle w:val="a8"/>
        <w:numPr>
          <w:ilvl w:val="0"/>
          <w:numId w:val="8"/>
        </w:numPr>
        <w:tabs>
          <w:tab w:val="left" w:pos="851"/>
          <w:tab w:val="left" w:pos="993"/>
        </w:tabs>
        <w:spacing w:after="0" w:line="240" w:lineRule="auto"/>
        <w:ind w:left="0" w:firstLine="709"/>
        <w:jc w:val="both"/>
        <w:rPr>
          <w:rFonts w:ascii="Times New Roman" w:hAnsi="Times New Roman" w:cs="Times New Roman"/>
          <w:sz w:val="28"/>
          <w:szCs w:val="28"/>
        </w:rPr>
      </w:pPr>
      <w:proofErr w:type="spellStart"/>
      <w:r w:rsidRPr="00596DC5">
        <w:rPr>
          <w:rFonts w:ascii="Times New Roman" w:hAnsi="Times New Roman" w:cs="Times New Roman"/>
          <w:sz w:val="28"/>
          <w:szCs w:val="28"/>
        </w:rPr>
        <w:t>Позднекаменноугольный</w:t>
      </w:r>
      <w:proofErr w:type="spellEnd"/>
      <w:r w:rsidRPr="00596DC5">
        <w:rPr>
          <w:rFonts w:ascii="Times New Roman" w:hAnsi="Times New Roman" w:cs="Times New Roman"/>
          <w:sz w:val="28"/>
          <w:szCs w:val="28"/>
        </w:rPr>
        <w:t xml:space="preserve"> интрузивный комплекс;</w:t>
      </w:r>
    </w:p>
    <w:p w14:paraId="59014EEA" w14:textId="77777777" w:rsidR="0083790F" w:rsidRPr="00596DC5" w:rsidRDefault="0083790F" w:rsidP="00723F40">
      <w:pPr>
        <w:pStyle w:val="a8"/>
        <w:numPr>
          <w:ilvl w:val="0"/>
          <w:numId w:val="8"/>
        </w:numPr>
        <w:tabs>
          <w:tab w:val="left" w:pos="851"/>
          <w:tab w:val="left" w:pos="993"/>
        </w:tabs>
        <w:spacing w:after="0" w:line="240" w:lineRule="auto"/>
        <w:ind w:left="0" w:firstLine="709"/>
        <w:jc w:val="both"/>
        <w:rPr>
          <w:rFonts w:ascii="Times New Roman" w:hAnsi="Times New Roman" w:cs="Times New Roman"/>
          <w:sz w:val="28"/>
          <w:szCs w:val="28"/>
        </w:rPr>
      </w:pPr>
      <w:r w:rsidRPr="00596DC5">
        <w:rPr>
          <w:rFonts w:ascii="Times New Roman" w:hAnsi="Times New Roman" w:cs="Times New Roman"/>
          <w:sz w:val="28"/>
          <w:szCs w:val="28"/>
        </w:rPr>
        <w:t>Позднепермский интрузивный комплекс.</w:t>
      </w:r>
    </w:p>
    <w:p w14:paraId="223D4A97" w14:textId="063050B8" w:rsidR="0083790F" w:rsidRPr="00596DC5" w:rsidRDefault="0083790F"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Верхнедевонская </w:t>
      </w:r>
      <w:proofErr w:type="spellStart"/>
      <w:r w:rsidRPr="00596DC5">
        <w:rPr>
          <w:rFonts w:ascii="Times New Roman" w:hAnsi="Times New Roman" w:cs="Times New Roman"/>
          <w:sz w:val="28"/>
          <w:szCs w:val="28"/>
        </w:rPr>
        <w:t>субинтрузия</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липаритовых</w:t>
      </w:r>
      <w:proofErr w:type="spellEnd"/>
      <w:r w:rsidR="00CA69F7">
        <w:rPr>
          <w:rFonts w:ascii="Times New Roman" w:hAnsi="Times New Roman" w:cs="Times New Roman"/>
          <w:sz w:val="28"/>
          <w:szCs w:val="28"/>
        </w:rPr>
        <w:t xml:space="preserve"> порфиров,</w:t>
      </w:r>
      <w:r w:rsidRPr="00596DC5">
        <w:rPr>
          <w:rFonts w:ascii="Times New Roman" w:hAnsi="Times New Roman" w:cs="Times New Roman"/>
          <w:sz w:val="28"/>
          <w:szCs w:val="28"/>
        </w:rPr>
        <w:t xml:space="preserve"> находящаяся в тесной генетической ассоциации с живет-</w:t>
      </w:r>
      <w:proofErr w:type="spellStart"/>
      <w:r w:rsidRPr="00596DC5">
        <w:rPr>
          <w:rFonts w:ascii="Times New Roman" w:hAnsi="Times New Roman" w:cs="Times New Roman"/>
          <w:sz w:val="28"/>
          <w:szCs w:val="28"/>
        </w:rPr>
        <w:t>франскими</w:t>
      </w:r>
      <w:proofErr w:type="spellEnd"/>
      <w:r w:rsidRPr="00596DC5">
        <w:rPr>
          <w:rFonts w:ascii="Times New Roman" w:hAnsi="Times New Roman" w:cs="Times New Roman"/>
          <w:sz w:val="28"/>
          <w:szCs w:val="28"/>
        </w:rPr>
        <w:t xml:space="preserve"> пирокластами, </w:t>
      </w:r>
      <w:proofErr w:type="spellStart"/>
      <w:r w:rsidRPr="00596DC5">
        <w:rPr>
          <w:rFonts w:ascii="Times New Roman" w:hAnsi="Times New Roman" w:cs="Times New Roman"/>
          <w:sz w:val="28"/>
          <w:szCs w:val="28"/>
        </w:rPr>
        <w:t>закартирована</w:t>
      </w:r>
      <w:proofErr w:type="spellEnd"/>
      <w:r w:rsidRPr="00596DC5">
        <w:rPr>
          <w:rFonts w:ascii="Times New Roman" w:hAnsi="Times New Roman" w:cs="Times New Roman"/>
          <w:sz w:val="28"/>
          <w:szCs w:val="28"/>
        </w:rPr>
        <w:t xml:space="preserve"> в осевой части г. </w:t>
      </w:r>
      <w:proofErr w:type="spellStart"/>
      <w:r w:rsidRPr="00596DC5">
        <w:rPr>
          <w:rFonts w:ascii="Times New Roman" w:hAnsi="Times New Roman" w:cs="Times New Roman"/>
          <w:sz w:val="28"/>
          <w:szCs w:val="28"/>
        </w:rPr>
        <w:t>Домеке</w:t>
      </w:r>
      <w:proofErr w:type="spellEnd"/>
      <w:r w:rsidRPr="00596DC5">
        <w:rPr>
          <w:rFonts w:ascii="Times New Roman" w:hAnsi="Times New Roman" w:cs="Times New Roman"/>
          <w:sz w:val="28"/>
          <w:szCs w:val="28"/>
        </w:rPr>
        <w:t xml:space="preserve"> и в г. Уштобе. Экструзия прослеживается в восток-северо-восточном направлении почти на 3 км, достигая максимальной ширины 500 м. По форме это трещинное тело с крутым (60</w:t>
      </w:r>
      <w:r w:rsidRPr="00596DC5">
        <w:rPr>
          <w:rFonts w:ascii="Times New Roman" w:hAnsi="Times New Roman" w:cs="Times New Roman"/>
          <w:sz w:val="28"/>
          <w:szCs w:val="28"/>
          <w:vertAlign w:val="superscript"/>
        </w:rPr>
        <w:t>0</w:t>
      </w:r>
      <w:r w:rsidRPr="00596DC5">
        <w:rPr>
          <w:rFonts w:ascii="Times New Roman" w:hAnsi="Times New Roman" w:cs="Times New Roman"/>
          <w:sz w:val="28"/>
          <w:szCs w:val="28"/>
        </w:rPr>
        <w:t>-90</w:t>
      </w:r>
      <w:r w:rsidRPr="00596DC5">
        <w:rPr>
          <w:rFonts w:ascii="Times New Roman" w:hAnsi="Times New Roman" w:cs="Times New Roman"/>
          <w:sz w:val="28"/>
          <w:szCs w:val="28"/>
          <w:vertAlign w:val="superscript"/>
        </w:rPr>
        <w:t>0</w:t>
      </w:r>
      <w:r w:rsidRPr="00596DC5">
        <w:rPr>
          <w:rFonts w:ascii="Times New Roman" w:hAnsi="Times New Roman" w:cs="Times New Roman"/>
          <w:sz w:val="28"/>
          <w:szCs w:val="28"/>
        </w:rPr>
        <w:t>) падением контактов в сторону вмещающих живет-</w:t>
      </w:r>
      <w:proofErr w:type="spellStart"/>
      <w:r w:rsidRPr="00596DC5">
        <w:rPr>
          <w:rFonts w:ascii="Times New Roman" w:hAnsi="Times New Roman" w:cs="Times New Roman"/>
          <w:sz w:val="28"/>
          <w:szCs w:val="28"/>
        </w:rPr>
        <w:t>франских</w:t>
      </w:r>
      <w:proofErr w:type="spellEnd"/>
      <w:r w:rsidRPr="00596DC5">
        <w:rPr>
          <w:rFonts w:ascii="Times New Roman" w:hAnsi="Times New Roman" w:cs="Times New Roman"/>
          <w:sz w:val="28"/>
          <w:szCs w:val="28"/>
        </w:rPr>
        <w:t xml:space="preserve"> вулканитов и терригенных осадков силура-</w:t>
      </w:r>
      <w:proofErr w:type="spellStart"/>
      <w:r w:rsidRPr="00596DC5">
        <w:rPr>
          <w:rFonts w:ascii="Times New Roman" w:hAnsi="Times New Roman" w:cs="Times New Roman"/>
          <w:sz w:val="28"/>
          <w:szCs w:val="28"/>
        </w:rPr>
        <w:t>живета</w:t>
      </w:r>
      <w:proofErr w:type="spellEnd"/>
      <w:r w:rsidRPr="00596DC5">
        <w:rPr>
          <w:rFonts w:ascii="Times New Roman" w:hAnsi="Times New Roman" w:cs="Times New Roman"/>
          <w:sz w:val="28"/>
          <w:szCs w:val="28"/>
        </w:rPr>
        <w:t xml:space="preserve">. Отмечающаяся в </w:t>
      </w:r>
      <w:proofErr w:type="spellStart"/>
      <w:r w:rsidRPr="00596DC5">
        <w:rPr>
          <w:rFonts w:ascii="Times New Roman" w:hAnsi="Times New Roman" w:cs="Times New Roman"/>
          <w:sz w:val="28"/>
          <w:szCs w:val="28"/>
        </w:rPr>
        <w:t>липаритовых</w:t>
      </w:r>
      <w:proofErr w:type="spellEnd"/>
      <w:r w:rsidRPr="00596DC5">
        <w:rPr>
          <w:rFonts w:ascii="Times New Roman" w:hAnsi="Times New Roman" w:cs="Times New Roman"/>
          <w:sz w:val="28"/>
          <w:szCs w:val="28"/>
        </w:rPr>
        <w:t xml:space="preserve"> порфирах </w:t>
      </w:r>
      <w:proofErr w:type="spellStart"/>
      <w:r w:rsidRPr="00596DC5">
        <w:rPr>
          <w:rFonts w:ascii="Times New Roman" w:hAnsi="Times New Roman" w:cs="Times New Roman"/>
          <w:sz w:val="28"/>
          <w:szCs w:val="28"/>
        </w:rPr>
        <w:t>флюидальность</w:t>
      </w:r>
      <w:proofErr w:type="spellEnd"/>
      <w:r w:rsidRPr="00596DC5">
        <w:rPr>
          <w:rFonts w:ascii="Times New Roman" w:hAnsi="Times New Roman" w:cs="Times New Roman"/>
          <w:sz w:val="28"/>
          <w:szCs w:val="28"/>
        </w:rPr>
        <w:t xml:space="preserve"> падает под углом 20</w:t>
      </w:r>
      <w:r w:rsidRPr="00596DC5">
        <w:rPr>
          <w:rFonts w:ascii="Times New Roman" w:hAnsi="Times New Roman" w:cs="Times New Roman"/>
          <w:sz w:val="28"/>
          <w:szCs w:val="28"/>
          <w:vertAlign w:val="superscript"/>
        </w:rPr>
        <w:t>0</w:t>
      </w:r>
      <w:r w:rsidRPr="00596DC5">
        <w:rPr>
          <w:rFonts w:ascii="Times New Roman" w:hAnsi="Times New Roman" w:cs="Times New Roman"/>
          <w:sz w:val="28"/>
          <w:szCs w:val="28"/>
        </w:rPr>
        <w:t>-80</w:t>
      </w:r>
      <w:r w:rsidRPr="00596DC5">
        <w:rPr>
          <w:rFonts w:ascii="Times New Roman" w:hAnsi="Times New Roman" w:cs="Times New Roman"/>
          <w:sz w:val="28"/>
          <w:szCs w:val="28"/>
          <w:vertAlign w:val="superscript"/>
        </w:rPr>
        <w:t>0</w:t>
      </w:r>
      <w:r w:rsidRPr="00596DC5">
        <w:rPr>
          <w:rFonts w:ascii="Times New Roman" w:hAnsi="Times New Roman" w:cs="Times New Roman"/>
          <w:sz w:val="28"/>
          <w:szCs w:val="28"/>
        </w:rPr>
        <w:t xml:space="preserve"> и направлении от 90</w:t>
      </w:r>
      <w:r w:rsidRPr="00596DC5">
        <w:rPr>
          <w:rFonts w:ascii="Times New Roman" w:hAnsi="Times New Roman" w:cs="Times New Roman"/>
          <w:sz w:val="28"/>
          <w:szCs w:val="28"/>
          <w:vertAlign w:val="superscript"/>
        </w:rPr>
        <w:t>0</w:t>
      </w:r>
      <w:r w:rsidRPr="00596DC5">
        <w:rPr>
          <w:rFonts w:ascii="Times New Roman" w:hAnsi="Times New Roman" w:cs="Times New Roman"/>
          <w:sz w:val="28"/>
          <w:szCs w:val="28"/>
        </w:rPr>
        <w:t xml:space="preserve"> до 165</w:t>
      </w:r>
      <w:r w:rsidRPr="00596DC5">
        <w:rPr>
          <w:rFonts w:ascii="Times New Roman" w:hAnsi="Times New Roman" w:cs="Times New Roman"/>
          <w:sz w:val="28"/>
          <w:szCs w:val="28"/>
          <w:vertAlign w:val="superscript"/>
        </w:rPr>
        <w:t>0</w:t>
      </w:r>
      <w:r w:rsidRPr="00596DC5">
        <w:rPr>
          <w:rFonts w:ascii="Times New Roman" w:hAnsi="Times New Roman" w:cs="Times New Roman"/>
          <w:sz w:val="28"/>
          <w:szCs w:val="28"/>
        </w:rPr>
        <w:t>.</w:t>
      </w:r>
    </w:p>
    <w:p w14:paraId="246345B2" w14:textId="6230422F" w:rsidR="0083790F" w:rsidRPr="00596DC5" w:rsidRDefault="0083790F"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Раннекаменноугольная </w:t>
      </w:r>
      <w:proofErr w:type="spellStart"/>
      <w:r w:rsidRPr="00596DC5">
        <w:rPr>
          <w:rFonts w:ascii="Times New Roman" w:hAnsi="Times New Roman" w:cs="Times New Roman"/>
          <w:sz w:val="28"/>
          <w:szCs w:val="28"/>
        </w:rPr>
        <w:t>субинтрузия</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липаритовых</w:t>
      </w:r>
      <w:proofErr w:type="spellEnd"/>
      <w:r w:rsidRPr="00596DC5">
        <w:rPr>
          <w:rFonts w:ascii="Times New Roman" w:hAnsi="Times New Roman" w:cs="Times New Roman"/>
          <w:sz w:val="28"/>
          <w:szCs w:val="28"/>
        </w:rPr>
        <w:t xml:space="preserve"> порфиров обнажается в районе южнее месторождения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По форме – это трещинное тело сложено </w:t>
      </w:r>
      <w:proofErr w:type="spellStart"/>
      <w:r w:rsidRPr="00596DC5">
        <w:rPr>
          <w:rFonts w:ascii="Times New Roman" w:hAnsi="Times New Roman" w:cs="Times New Roman"/>
          <w:sz w:val="28"/>
          <w:szCs w:val="28"/>
        </w:rPr>
        <w:t>афировыми</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тёмнолиловыми</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тонкофлюидальными</w:t>
      </w:r>
      <w:proofErr w:type="spellEnd"/>
      <w:r w:rsidRPr="00596DC5">
        <w:rPr>
          <w:rFonts w:ascii="Times New Roman" w:hAnsi="Times New Roman" w:cs="Times New Roman"/>
          <w:sz w:val="28"/>
          <w:szCs w:val="28"/>
        </w:rPr>
        <w:t xml:space="preserve"> лавами с микрофельзитовой основной массой. Породы </w:t>
      </w:r>
      <w:proofErr w:type="spellStart"/>
      <w:r w:rsidRPr="00596DC5">
        <w:rPr>
          <w:rFonts w:ascii="Times New Roman" w:hAnsi="Times New Roman" w:cs="Times New Roman"/>
          <w:sz w:val="28"/>
          <w:szCs w:val="28"/>
        </w:rPr>
        <w:t>рассланцованы</w:t>
      </w:r>
      <w:proofErr w:type="spellEnd"/>
      <w:r w:rsidRPr="00596DC5">
        <w:rPr>
          <w:rFonts w:ascii="Times New Roman" w:hAnsi="Times New Roman" w:cs="Times New Roman"/>
          <w:sz w:val="28"/>
          <w:szCs w:val="28"/>
        </w:rPr>
        <w:t xml:space="preserve"> и пронизаны тонкими прожилками </w:t>
      </w:r>
      <w:proofErr w:type="spellStart"/>
      <w:r w:rsidRPr="00596DC5">
        <w:rPr>
          <w:rFonts w:ascii="Times New Roman" w:hAnsi="Times New Roman" w:cs="Times New Roman"/>
          <w:sz w:val="28"/>
          <w:szCs w:val="28"/>
        </w:rPr>
        <w:t>калишпат</w:t>
      </w:r>
      <w:proofErr w:type="spellEnd"/>
      <w:r w:rsidRPr="00596DC5">
        <w:rPr>
          <w:rFonts w:ascii="Times New Roman" w:hAnsi="Times New Roman" w:cs="Times New Roman"/>
          <w:sz w:val="28"/>
          <w:szCs w:val="28"/>
        </w:rPr>
        <w:t>-кварцевого состава</w:t>
      </w:r>
      <w:r w:rsidR="000A75B0" w:rsidRPr="00796426">
        <w:rPr>
          <w:rFonts w:ascii="Times New Roman" w:hAnsi="Times New Roman" w:cs="Times New Roman"/>
          <w:sz w:val="28"/>
          <w:szCs w:val="28"/>
        </w:rPr>
        <w:t xml:space="preserve"> </w:t>
      </w:r>
      <w:r w:rsidR="000A75B0" w:rsidRPr="001E0451">
        <w:rPr>
          <w:rFonts w:ascii="Times New Roman" w:hAnsi="Times New Roman" w:cs="Times New Roman"/>
          <w:sz w:val="28"/>
          <w:szCs w:val="28"/>
        </w:rPr>
        <w:t>[5,9]</w:t>
      </w:r>
      <w:r w:rsidR="000A75B0" w:rsidRPr="00596DC5">
        <w:rPr>
          <w:rFonts w:ascii="Times New Roman" w:hAnsi="Times New Roman" w:cs="Times New Roman"/>
          <w:sz w:val="28"/>
          <w:szCs w:val="28"/>
        </w:rPr>
        <w:t>.</w:t>
      </w:r>
    </w:p>
    <w:p w14:paraId="0F75720B" w14:textId="77777777" w:rsidR="0083790F" w:rsidRPr="00596DC5" w:rsidRDefault="0083790F"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Из </w:t>
      </w:r>
      <w:proofErr w:type="spellStart"/>
      <w:r w:rsidRPr="00596DC5">
        <w:rPr>
          <w:rFonts w:ascii="Times New Roman" w:hAnsi="Times New Roman" w:cs="Times New Roman"/>
          <w:sz w:val="28"/>
          <w:szCs w:val="28"/>
        </w:rPr>
        <w:t>позднекаменноугольных</w:t>
      </w:r>
      <w:proofErr w:type="spellEnd"/>
      <w:r w:rsidRPr="00596DC5">
        <w:rPr>
          <w:rFonts w:ascii="Times New Roman" w:hAnsi="Times New Roman" w:cs="Times New Roman"/>
          <w:sz w:val="28"/>
          <w:szCs w:val="28"/>
        </w:rPr>
        <w:t xml:space="preserve"> интрузий в пределах описываемой рудной зоны присутствуют биотит-амфиболовые граниты главной фазы внедрения. Они в районе сопки </w:t>
      </w:r>
      <w:proofErr w:type="spellStart"/>
      <w:r w:rsidRPr="00596DC5">
        <w:rPr>
          <w:rFonts w:ascii="Times New Roman" w:hAnsi="Times New Roman" w:cs="Times New Roman"/>
          <w:sz w:val="28"/>
          <w:szCs w:val="28"/>
        </w:rPr>
        <w:t>Домеке</w:t>
      </w:r>
      <w:proofErr w:type="spellEnd"/>
      <w:r w:rsidRPr="00596DC5">
        <w:rPr>
          <w:rFonts w:ascii="Times New Roman" w:hAnsi="Times New Roman" w:cs="Times New Roman"/>
          <w:sz w:val="28"/>
          <w:szCs w:val="28"/>
        </w:rPr>
        <w:t xml:space="preserve"> прорывают </w:t>
      </w:r>
      <w:proofErr w:type="spellStart"/>
      <w:r w:rsidRPr="00596DC5">
        <w:rPr>
          <w:rFonts w:ascii="Times New Roman" w:hAnsi="Times New Roman" w:cs="Times New Roman"/>
          <w:sz w:val="28"/>
          <w:szCs w:val="28"/>
        </w:rPr>
        <w:t>живетские</w:t>
      </w:r>
      <w:proofErr w:type="spellEnd"/>
      <w:r w:rsidRPr="00596DC5">
        <w:rPr>
          <w:rFonts w:ascii="Times New Roman" w:hAnsi="Times New Roman" w:cs="Times New Roman"/>
          <w:sz w:val="28"/>
          <w:szCs w:val="28"/>
        </w:rPr>
        <w:t xml:space="preserve"> осадки, </w:t>
      </w:r>
      <w:proofErr w:type="spellStart"/>
      <w:r w:rsidRPr="00596DC5">
        <w:rPr>
          <w:rFonts w:ascii="Times New Roman" w:hAnsi="Times New Roman" w:cs="Times New Roman"/>
          <w:sz w:val="28"/>
          <w:szCs w:val="28"/>
        </w:rPr>
        <w:t>вулканногенные</w:t>
      </w:r>
      <w:proofErr w:type="spellEnd"/>
      <w:r w:rsidRPr="00596DC5">
        <w:rPr>
          <w:rFonts w:ascii="Times New Roman" w:hAnsi="Times New Roman" w:cs="Times New Roman"/>
          <w:sz w:val="28"/>
          <w:szCs w:val="28"/>
        </w:rPr>
        <w:t xml:space="preserve"> отложения живет-</w:t>
      </w:r>
      <w:proofErr w:type="spellStart"/>
      <w:r w:rsidRPr="00596DC5">
        <w:rPr>
          <w:rFonts w:ascii="Times New Roman" w:hAnsi="Times New Roman" w:cs="Times New Roman"/>
          <w:sz w:val="28"/>
          <w:szCs w:val="28"/>
        </w:rPr>
        <w:t>франского</w:t>
      </w:r>
      <w:proofErr w:type="spellEnd"/>
      <w:r w:rsidRPr="00596DC5">
        <w:rPr>
          <w:rFonts w:ascii="Times New Roman" w:hAnsi="Times New Roman" w:cs="Times New Roman"/>
          <w:sz w:val="28"/>
          <w:szCs w:val="28"/>
        </w:rPr>
        <w:t xml:space="preserve"> яруса и связанные с ними </w:t>
      </w:r>
      <w:proofErr w:type="spellStart"/>
      <w:r w:rsidRPr="00596DC5">
        <w:rPr>
          <w:rFonts w:ascii="Times New Roman" w:hAnsi="Times New Roman" w:cs="Times New Roman"/>
          <w:sz w:val="28"/>
          <w:szCs w:val="28"/>
        </w:rPr>
        <w:t>субинтрузии</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липаритовых</w:t>
      </w:r>
      <w:proofErr w:type="spellEnd"/>
      <w:r w:rsidRPr="00596DC5">
        <w:rPr>
          <w:rFonts w:ascii="Times New Roman" w:hAnsi="Times New Roman" w:cs="Times New Roman"/>
          <w:sz w:val="28"/>
          <w:szCs w:val="28"/>
        </w:rPr>
        <w:t xml:space="preserve"> порфиров, обнажаясь в денудационных окнах в виде незначительных по размерам куполовидных и </w:t>
      </w:r>
      <w:proofErr w:type="spellStart"/>
      <w:r w:rsidRPr="00596DC5">
        <w:rPr>
          <w:rFonts w:ascii="Times New Roman" w:hAnsi="Times New Roman" w:cs="Times New Roman"/>
          <w:sz w:val="28"/>
          <w:szCs w:val="28"/>
        </w:rPr>
        <w:t>дайкообразных</w:t>
      </w:r>
      <w:proofErr w:type="spellEnd"/>
      <w:r w:rsidRPr="00596DC5">
        <w:rPr>
          <w:rFonts w:ascii="Times New Roman" w:hAnsi="Times New Roman" w:cs="Times New Roman"/>
          <w:sz w:val="28"/>
          <w:szCs w:val="28"/>
        </w:rPr>
        <w:t xml:space="preserve"> тел, вытянутых в восток-северо-восточном направлении. Судя по результатам поисково-картировочного бурения и геофизических работ, указанные интрузивные тела скорее всего являются выступами кровли </w:t>
      </w:r>
      <w:proofErr w:type="spellStart"/>
      <w:r w:rsidRPr="00596DC5">
        <w:rPr>
          <w:rFonts w:ascii="Times New Roman" w:hAnsi="Times New Roman" w:cs="Times New Roman"/>
          <w:sz w:val="28"/>
          <w:szCs w:val="28"/>
        </w:rPr>
        <w:t>Калдырминского</w:t>
      </w:r>
      <w:proofErr w:type="spellEnd"/>
      <w:r w:rsidRPr="00596DC5">
        <w:rPr>
          <w:rFonts w:ascii="Times New Roman" w:hAnsi="Times New Roman" w:cs="Times New Roman"/>
          <w:sz w:val="28"/>
          <w:szCs w:val="28"/>
        </w:rPr>
        <w:t xml:space="preserve"> плутона, обнажающегося севернее.</w:t>
      </w:r>
    </w:p>
    <w:p w14:paraId="27A4C233" w14:textId="77777777" w:rsidR="0083790F" w:rsidRPr="00596DC5" w:rsidRDefault="0083790F"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Биотитовые и биотит-амфиболовые граниты – средне-крупнозернистые порфировидные породы серовато-розового цвета, в зоне </w:t>
      </w:r>
      <w:proofErr w:type="spellStart"/>
      <w:r w:rsidRPr="00596DC5">
        <w:rPr>
          <w:rFonts w:ascii="Times New Roman" w:hAnsi="Times New Roman" w:cs="Times New Roman"/>
          <w:sz w:val="28"/>
          <w:szCs w:val="28"/>
        </w:rPr>
        <w:t>эндоконтакта</w:t>
      </w:r>
      <w:proofErr w:type="spellEnd"/>
      <w:r w:rsidRPr="00596DC5">
        <w:rPr>
          <w:rFonts w:ascii="Times New Roman" w:hAnsi="Times New Roman" w:cs="Times New Roman"/>
          <w:sz w:val="28"/>
          <w:szCs w:val="28"/>
        </w:rPr>
        <w:t xml:space="preserve"> они обогащаются тёмноцветными минералами, приобретая состав и структуру гранодиорит-порфиров.</w:t>
      </w:r>
    </w:p>
    <w:p w14:paraId="76BAECD3" w14:textId="77777777" w:rsidR="0083790F" w:rsidRPr="00596DC5" w:rsidRDefault="0083790F"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К позднепермскому интрузивному комплексу отнесены массивы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и </w:t>
      </w:r>
      <w:proofErr w:type="spellStart"/>
      <w:r w:rsidRPr="00596DC5">
        <w:rPr>
          <w:rFonts w:ascii="Times New Roman" w:hAnsi="Times New Roman" w:cs="Times New Roman"/>
          <w:sz w:val="28"/>
          <w:szCs w:val="28"/>
        </w:rPr>
        <w:t>Мурзатай</w:t>
      </w:r>
      <w:proofErr w:type="spellEnd"/>
      <w:r w:rsidRPr="00596DC5">
        <w:rPr>
          <w:rFonts w:ascii="Times New Roman" w:hAnsi="Times New Roman" w:cs="Times New Roman"/>
          <w:sz w:val="28"/>
          <w:szCs w:val="28"/>
        </w:rPr>
        <w:t xml:space="preserve">, сложенные: а) средне-крупнозернистыми </w:t>
      </w:r>
      <w:proofErr w:type="spellStart"/>
      <w:r w:rsidRPr="00596DC5">
        <w:rPr>
          <w:rFonts w:ascii="Times New Roman" w:hAnsi="Times New Roman" w:cs="Times New Roman"/>
          <w:sz w:val="28"/>
          <w:szCs w:val="28"/>
        </w:rPr>
        <w:t>лейкократовыми</w:t>
      </w:r>
      <w:proofErr w:type="spellEnd"/>
      <w:r w:rsidRPr="00596DC5">
        <w:rPr>
          <w:rFonts w:ascii="Times New Roman" w:hAnsi="Times New Roman" w:cs="Times New Roman"/>
          <w:sz w:val="28"/>
          <w:szCs w:val="28"/>
        </w:rPr>
        <w:t xml:space="preserve"> биотитовыми и </w:t>
      </w:r>
      <w:proofErr w:type="spellStart"/>
      <w:r w:rsidRPr="00596DC5">
        <w:rPr>
          <w:rFonts w:ascii="Times New Roman" w:hAnsi="Times New Roman" w:cs="Times New Roman"/>
          <w:sz w:val="28"/>
          <w:szCs w:val="28"/>
        </w:rPr>
        <w:t>аляскитовыми</w:t>
      </w:r>
      <w:proofErr w:type="spellEnd"/>
      <w:r w:rsidRPr="00596DC5">
        <w:rPr>
          <w:rFonts w:ascii="Times New Roman" w:hAnsi="Times New Roman" w:cs="Times New Roman"/>
          <w:sz w:val="28"/>
          <w:szCs w:val="28"/>
        </w:rPr>
        <w:t xml:space="preserve"> гранитами главной фазы – γ</w:t>
      </w:r>
      <w:r w:rsidRPr="00596DC5">
        <w:rPr>
          <w:rFonts w:ascii="Times New Roman" w:hAnsi="Times New Roman" w:cs="Times New Roman"/>
          <w:sz w:val="28"/>
          <w:szCs w:val="28"/>
          <w:vertAlign w:val="subscript"/>
        </w:rPr>
        <w:t>1</w:t>
      </w:r>
      <w:r w:rsidRPr="00596DC5">
        <w:rPr>
          <w:rFonts w:ascii="Times New Roman" w:hAnsi="Times New Roman" w:cs="Times New Roman"/>
          <w:sz w:val="28"/>
          <w:szCs w:val="28"/>
        </w:rPr>
        <w:t>Р</w:t>
      </w:r>
      <w:r w:rsidRPr="00596DC5">
        <w:rPr>
          <w:rFonts w:ascii="Times New Roman" w:hAnsi="Times New Roman" w:cs="Times New Roman"/>
          <w:sz w:val="28"/>
          <w:szCs w:val="28"/>
          <w:vertAlign w:val="subscript"/>
        </w:rPr>
        <w:t>2</w:t>
      </w:r>
      <w:r w:rsidRPr="00596DC5">
        <w:rPr>
          <w:rFonts w:ascii="Times New Roman" w:hAnsi="Times New Roman" w:cs="Times New Roman"/>
          <w:sz w:val="28"/>
          <w:szCs w:val="28"/>
        </w:rPr>
        <w:t xml:space="preserve">, б) мелкозернистыми </w:t>
      </w:r>
      <w:proofErr w:type="spellStart"/>
      <w:r w:rsidRPr="00596DC5">
        <w:rPr>
          <w:rFonts w:ascii="Times New Roman" w:hAnsi="Times New Roman" w:cs="Times New Roman"/>
          <w:sz w:val="28"/>
          <w:szCs w:val="28"/>
        </w:rPr>
        <w:t>лейкократовыми</w:t>
      </w:r>
      <w:proofErr w:type="spellEnd"/>
      <w:r w:rsidRPr="00596DC5">
        <w:rPr>
          <w:rFonts w:ascii="Times New Roman" w:hAnsi="Times New Roman" w:cs="Times New Roman"/>
          <w:sz w:val="28"/>
          <w:szCs w:val="28"/>
        </w:rPr>
        <w:t xml:space="preserve"> гранитами дополнительной фазы внедрения – γ</w:t>
      </w:r>
      <w:r w:rsidRPr="00596DC5">
        <w:rPr>
          <w:rFonts w:ascii="Times New Roman" w:hAnsi="Times New Roman" w:cs="Times New Roman"/>
          <w:sz w:val="28"/>
          <w:szCs w:val="28"/>
          <w:vertAlign w:val="subscript"/>
        </w:rPr>
        <w:t>2</w:t>
      </w:r>
      <w:r w:rsidRPr="00596DC5">
        <w:rPr>
          <w:rFonts w:ascii="Times New Roman" w:hAnsi="Times New Roman" w:cs="Times New Roman"/>
          <w:sz w:val="28"/>
          <w:szCs w:val="28"/>
        </w:rPr>
        <w:t>Р</w:t>
      </w:r>
      <w:r w:rsidRPr="00596DC5">
        <w:rPr>
          <w:rFonts w:ascii="Times New Roman" w:hAnsi="Times New Roman" w:cs="Times New Roman"/>
          <w:sz w:val="28"/>
          <w:szCs w:val="28"/>
          <w:vertAlign w:val="subscript"/>
        </w:rPr>
        <w:t>2</w:t>
      </w:r>
      <w:r w:rsidRPr="00596DC5">
        <w:rPr>
          <w:rFonts w:ascii="Times New Roman" w:hAnsi="Times New Roman" w:cs="Times New Roman"/>
          <w:sz w:val="28"/>
          <w:szCs w:val="28"/>
        </w:rPr>
        <w:t>.</w:t>
      </w:r>
    </w:p>
    <w:p w14:paraId="7C1C53BC" w14:textId="46693E93" w:rsidR="0083790F" w:rsidRPr="00596DC5" w:rsidRDefault="0083790F" w:rsidP="00035582">
      <w:pPr>
        <w:spacing w:after="0" w:line="240" w:lineRule="auto"/>
        <w:ind w:firstLine="709"/>
        <w:jc w:val="both"/>
        <w:rPr>
          <w:rFonts w:ascii="Times New Roman" w:hAnsi="Times New Roman" w:cs="Times New Roman"/>
          <w:sz w:val="28"/>
          <w:szCs w:val="28"/>
        </w:rPr>
      </w:pPr>
      <w:proofErr w:type="spellStart"/>
      <w:r w:rsidRPr="00596DC5">
        <w:rPr>
          <w:rFonts w:ascii="Times New Roman" w:hAnsi="Times New Roman" w:cs="Times New Roman"/>
          <w:b/>
          <w:i/>
          <w:sz w:val="28"/>
          <w:szCs w:val="28"/>
        </w:rPr>
        <w:t>Акмаинская</w:t>
      </w:r>
      <w:proofErr w:type="spellEnd"/>
      <w:r w:rsidRPr="00596DC5">
        <w:rPr>
          <w:rFonts w:ascii="Times New Roman" w:hAnsi="Times New Roman" w:cs="Times New Roman"/>
          <w:b/>
          <w:i/>
          <w:sz w:val="28"/>
          <w:szCs w:val="28"/>
        </w:rPr>
        <w:t xml:space="preserve"> интрузия,</w:t>
      </w:r>
      <w:r w:rsidRPr="00596DC5">
        <w:rPr>
          <w:rFonts w:ascii="Times New Roman" w:hAnsi="Times New Roman" w:cs="Times New Roman"/>
          <w:sz w:val="28"/>
          <w:szCs w:val="28"/>
        </w:rPr>
        <w:t xml:space="preserve"> обнажающаяся из-под покрова рыхлых отложений на площади 300×900, расположена в 3 км западнее месторождения одноименного </w:t>
      </w:r>
      <w:r w:rsidRPr="00596DC5">
        <w:rPr>
          <w:rFonts w:ascii="Times New Roman" w:hAnsi="Times New Roman" w:cs="Times New Roman"/>
          <w:sz w:val="28"/>
          <w:szCs w:val="28"/>
        </w:rPr>
        <w:lastRenderedPageBreak/>
        <w:t xml:space="preserve">названия. Среднезернистые </w:t>
      </w:r>
      <w:proofErr w:type="spellStart"/>
      <w:r w:rsidRPr="00596DC5">
        <w:rPr>
          <w:rFonts w:ascii="Times New Roman" w:hAnsi="Times New Roman" w:cs="Times New Roman"/>
          <w:sz w:val="28"/>
          <w:szCs w:val="28"/>
        </w:rPr>
        <w:t>лейкократовые</w:t>
      </w:r>
      <w:proofErr w:type="spellEnd"/>
      <w:r w:rsidRPr="00596DC5">
        <w:rPr>
          <w:rFonts w:ascii="Times New Roman" w:hAnsi="Times New Roman" w:cs="Times New Roman"/>
          <w:sz w:val="28"/>
          <w:szCs w:val="28"/>
        </w:rPr>
        <w:t xml:space="preserve"> граниты, слагающие этот массив, прорывают верхнедевонские </w:t>
      </w:r>
      <w:proofErr w:type="spellStart"/>
      <w:r w:rsidRPr="00596DC5">
        <w:rPr>
          <w:rFonts w:ascii="Times New Roman" w:hAnsi="Times New Roman" w:cs="Times New Roman"/>
          <w:sz w:val="28"/>
          <w:szCs w:val="28"/>
        </w:rPr>
        <w:t>липаритовые</w:t>
      </w:r>
      <w:proofErr w:type="spellEnd"/>
      <w:r w:rsidRPr="00596DC5">
        <w:rPr>
          <w:rFonts w:ascii="Times New Roman" w:hAnsi="Times New Roman" w:cs="Times New Roman"/>
          <w:sz w:val="28"/>
          <w:szCs w:val="28"/>
        </w:rPr>
        <w:t xml:space="preserve"> порфиры и </w:t>
      </w:r>
      <w:proofErr w:type="spellStart"/>
      <w:r w:rsidRPr="00596DC5">
        <w:rPr>
          <w:rFonts w:ascii="Times New Roman" w:hAnsi="Times New Roman" w:cs="Times New Roman"/>
          <w:sz w:val="28"/>
          <w:szCs w:val="28"/>
        </w:rPr>
        <w:t>турнейские</w:t>
      </w:r>
      <w:proofErr w:type="spellEnd"/>
      <w:r w:rsidRPr="00596DC5">
        <w:rPr>
          <w:rFonts w:ascii="Times New Roman" w:hAnsi="Times New Roman" w:cs="Times New Roman"/>
          <w:sz w:val="28"/>
          <w:szCs w:val="28"/>
        </w:rPr>
        <w:t xml:space="preserve"> известняки, причём первые </w:t>
      </w:r>
      <w:proofErr w:type="spellStart"/>
      <w:r w:rsidRPr="00596DC5">
        <w:rPr>
          <w:rFonts w:ascii="Times New Roman" w:hAnsi="Times New Roman" w:cs="Times New Roman"/>
          <w:sz w:val="28"/>
          <w:szCs w:val="28"/>
        </w:rPr>
        <w:t>окварцованы</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пиритизированы</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грейзенизированы</w:t>
      </w:r>
      <w:proofErr w:type="spellEnd"/>
      <w:r w:rsidRPr="00596DC5">
        <w:rPr>
          <w:rFonts w:ascii="Times New Roman" w:hAnsi="Times New Roman" w:cs="Times New Roman"/>
          <w:sz w:val="28"/>
          <w:szCs w:val="28"/>
        </w:rPr>
        <w:t xml:space="preserve">, а известняки </w:t>
      </w:r>
      <w:proofErr w:type="spellStart"/>
      <w:r w:rsidRPr="00596DC5">
        <w:rPr>
          <w:rFonts w:ascii="Times New Roman" w:hAnsi="Times New Roman" w:cs="Times New Roman"/>
          <w:sz w:val="28"/>
          <w:szCs w:val="28"/>
        </w:rPr>
        <w:t>скарнированы</w:t>
      </w:r>
      <w:proofErr w:type="spellEnd"/>
      <w:r w:rsidR="005B7745">
        <w:rPr>
          <w:rFonts w:ascii="Times New Roman" w:hAnsi="Times New Roman" w:cs="Times New Roman"/>
          <w:sz w:val="28"/>
          <w:szCs w:val="28"/>
        </w:rPr>
        <w:t>,</w:t>
      </w:r>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грейзенизация</w:t>
      </w:r>
      <w:proofErr w:type="spellEnd"/>
      <w:r w:rsidRPr="00596DC5">
        <w:rPr>
          <w:rFonts w:ascii="Times New Roman" w:hAnsi="Times New Roman" w:cs="Times New Roman"/>
          <w:sz w:val="28"/>
          <w:szCs w:val="28"/>
        </w:rPr>
        <w:t xml:space="preserve"> отмечена и в самих гранитах. Одна из скважин западнее выходов описанных гранитов </w:t>
      </w:r>
      <w:r w:rsidR="005B7745" w:rsidRPr="00596DC5">
        <w:rPr>
          <w:rFonts w:ascii="Times New Roman" w:hAnsi="Times New Roman" w:cs="Times New Roman"/>
          <w:sz w:val="28"/>
          <w:szCs w:val="28"/>
        </w:rPr>
        <w:t>вскрыла</w:t>
      </w:r>
      <w:r w:rsidRPr="00596DC5">
        <w:rPr>
          <w:rFonts w:ascii="Times New Roman" w:hAnsi="Times New Roman" w:cs="Times New Roman"/>
          <w:sz w:val="28"/>
          <w:szCs w:val="28"/>
        </w:rPr>
        <w:t xml:space="preserve"> их под покровом рыхлых отложений, так что не исключено, что </w:t>
      </w:r>
      <w:proofErr w:type="spellStart"/>
      <w:r w:rsidRPr="00596DC5">
        <w:rPr>
          <w:rFonts w:ascii="Times New Roman" w:hAnsi="Times New Roman" w:cs="Times New Roman"/>
          <w:sz w:val="28"/>
          <w:szCs w:val="28"/>
        </w:rPr>
        <w:t>Акмаинский</w:t>
      </w:r>
      <w:proofErr w:type="spellEnd"/>
      <w:r w:rsidRPr="00596DC5">
        <w:rPr>
          <w:rFonts w:ascii="Times New Roman" w:hAnsi="Times New Roman" w:cs="Times New Roman"/>
          <w:sz w:val="28"/>
          <w:szCs w:val="28"/>
        </w:rPr>
        <w:t xml:space="preserve"> интрузив является </w:t>
      </w:r>
      <w:proofErr w:type="spellStart"/>
      <w:r w:rsidRPr="00596DC5">
        <w:rPr>
          <w:rFonts w:ascii="Times New Roman" w:hAnsi="Times New Roman" w:cs="Times New Roman"/>
          <w:sz w:val="28"/>
          <w:szCs w:val="28"/>
        </w:rPr>
        <w:t>апофизой</w:t>
      </w:r>
      <w:proofErr w:type="spellEnd"/>
      <w:r w:rsidRPr="00596DC5">
        <w:rPr>
          <w:rFonts w:ascii="Times New Roman" w:hAnsi="Times New Roman" w:cs="Times New Roman"/>
          <w:sz w:val="28"/>
          <w:szCs w:val="28"/>
        </w:rPr>
        <w:t xml:space="preserve"> западнее расположенного </w:t>
      </w:r>
      <w:proofErr w:type="spellStart"/>
      <w:r w:rsidRPr="00596DC5">
        <w:rPr>
          <w:rFonts w:ascii="Times New Roman" w:hAnsi="Times New Roman" w:cs="Times New Roman"/>
          <w:sz w:val="28"/>
          <w:szCs w:val="28"/>
        </w:rPr>
        <w:t>Катпарского</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масива</w:t>
      </w:r>
      <w:proofErr w:type="spellEnd"/>
      <w:r w:rsidR="000A75B0" w:rsidRPr="000A75B0">
        <w:rPr>
          <w:rFonts w:ascii="Times New Roman" w:hAnsi="Times New Roman" w:cs="Times New Roman"/>
          <w:sz w:val="28"/>
          <w:szCs w:val="28"/>
        </w:rPr>
        <w:t xml:space="preserve"> </w:t>
      </w:r>
      <w:r w:rsidR="000A75B0" w:rsidRPr="001E0451">
        <w:rPr>
          <w:rFonts w:ascii="Times New Roman" w:hAnsi="Times New Roman" w:cs="Times New Roman"/>
          <w:sz w:val="28"/>
          <w:szCs w:val="28"/>
        </w:rPr>
        <w:t>[5,9]</w:t>
      </w:r>
      <w:r w:rsidR="000A75B0" w:rsidRPr="00596DC5">
        <w:rPr>
          <w:rFonts w:ascii="Times New Roman" w:hAnsi="Times New Roman" w:cs="Times New Roman"/>
          <w:sz w:val="28"/>
          <w:szCs w:val="28"/>
        </w:rPr>
        <w:t>.</w:t>
      </w:r>
    </w:p>
    <w:p w14:paraId="65C54184" w14:textId="734E649D" w:rsidR="00A507EE" w:rsidRPr="00596DC5" w:rsidRDefault="0083790F"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Массив </w:t>
      </w:r>
      <w:proofErr w:type="spellStart"/>
      <w:r w:rsidRPr="00596DC5">
        <w:rPr>
          <w:rFonts w:ascii="Times New Roman" w:hAnsi="Times New Roman" w:cs="Times New Roman"/>
          <w:sz w:val="28"/>
          <w:szCs w:val="28"/>
        </w:rPr>
        <w:t>Мурзатай</w:t>
      </w:r>
      <w:proofErr w:type="spellEnd"/>
      <w:r w:rsidRPr="00596DC5">
        <w:rPr>
          <w:rFonts w:ascii="Times New Roman" w:hAnsi="Times New Roman" w:cs="Times New Roman"/>
          <w:sz w:val="28"/>
          <w:szCs w:val="28"/>
        </w:rPr>
        <w:t xml:space="preserve"> расположен несколько западнее горы одноимённого названия; сложен средне-и мелкозернистыми </w:t>
      </w:r>
      <w:proofErr w:type="spellStart"/>
      <w:r w:rsidRPr="00596DC5">
        <w:rPr>
          <w:rFonts w:ascii="Times New Roman" w:hAnsi="Times New Roman" w:cs="Times New Roman"/>
          <w:sz w:val="28"/>
          <w:szCs w:val="28"/>
        </w:rPr>
        <w:t>лейкократовыми</w:t>
      </w:r>
      <w:proofErr w:type="spellEnd"/>
      <w:r w:rsidRPr="00596DC5">
        <w:rPr>
          <w:rFonts w:ascii="Times New Roman" w:hAnsi="Times New Roman" w:cs="Times New Roman"/>
          <w:sz w:val="28"/>
          <w:szCs w:val="28"/>
        </w:rPr>
        <w:t xml:space="preserve"> и </w:t>
      </w:r>
      <w:proofErr w:type="spellStart"/>
      <w:r w:rsidRPr="00596DC5">
        <w:rPr>
          <w:rFonts w:ascii="Times New Roman" w:hAnsi="Times New Roman" w:cs="Times New Roman"/>
          <w:sz w:val="28"/>
          <w:szCs w:val="28"/>
        </w:rPr>
        <w:t>аляскитовыми</w:t>
      </w:r>
      <w:proofErr w:type="spellEnd"/>
      <w:r w:rsidRPr="00596DC5">
        <w:rPr>
          <w:rFonts w:ascii="Times New Roman" w:hAnsi="Times New Roman" w:cs="Times New Roman"/>
          <w:sz w:val="28"/>
          <w:szCs w:val="28"/>
        </w:rPr>
        <w:t xml:space="preserve"> гранитами двух фаз внедрения – главной и дополнительной. Граниты прорывают верхнюю толщу </w:t>
      </w:r>
      <w:proofErr w:type="spellStart"/>
      <w:r w:rsidRPr="00596DC5">
        <w:rPr>
          <w:rFonts w:ascii="Times New Roman" w:hAnsi="Times New Roman" w:cs="Times New Roman"/>
          <w:sz w:val="28"/>
          <w:szCs w:val="28"/>
        </w:rPr>
        <w:t>позднефаменских</w:t>
      </w:r>
      <w:proofErr w:type="spellEnd"/>
      <w:r w:rsidRPr="00596DC5">
        <w:rPr>
          <w:rFonts w:ascii="Times New Roman" w:hAnsi="Times New Roman" w:cs="Times New Roman"/>
          <w:sz w:val="28"/>
          <w:szCs w:val="28"/>
        </w:rPr>
        <w:t xml:space="preserve"> терригенно-карбонатных осадков, превращенных в </w:t>
      </w:r>
      <w:proofErr w:type="spellStart"/>
      <w:r w:rsidRPr="00596DC5">
        <w:rPr>
          <w:rFonts w:ascii="Times New Roman" w:hAnsi="Times New Roman" w:cs="Times New Roman"/>
          <w:sz w:val="28"/>
          <w:szCs w:val="28"/>
        </w:rPr>
        <w:t>экзоконтакте</w:t>
      </w:r>
      <w:proofErr w:type="spellEnd"/>
      <w:r w:rsidRPr="00596DC5">
        <w:rPr>
          <w:rFonts w:ascii="Times New Roman" w:hAnsi="Times New Roman" w:cs="Times New Roman"/>
          <w:sz w:val="28"/>
          <w:szCs w:val="28"/>
        </w:rPr>
        <w:t xml:space="preserve"> в кордиеритовые, кордиерит-андалузитовые роговики и скарны. Восточный контакт массива довольно круто (под углом 50</w:t>
      </w:r>
      <w:r w:rsidR="0041455F">
        <w:rPr>
          <w:rFonts w:ascii="Times New Roman" w:hAnsi="Times New Roman" w:cs="Times New Roman"/>
          <w:sz w:val="28"/>
          <w:szCs w:val="28"/>
          <w:vertAlign w:val="superscript"/>
        </w:rPr>
        <w:t>0</w:t>
      </w:r>
      <w:r w:rsidRPr="00596DC5">
        <w:rPr>
          <w:rFonts w:ascii="Times New Roman" w:hAnsi="Times New Roman" w:cs="Times New Roman"/>
          <w:sz w:val="28"/>
          <w:szCs w:val="28"/>
        </w:rPr>
        <w:t>-60</w:t>
      </w:r>
      <w:r w:rsidRPr="00596DC5">
        <w:rPr>
          <w:rFonts w:ascii="Times New Roman" w:hAnsi="Times New Roman" w:cs="Times New Roman"/>
          <w:sz w:val="28"/>
          <w:szCs w:val="28"/>
          <w:vertAlign w:val="superscript"/>
        </w:rPr>
        <w:t>0</w:t>
      </w:r>
      <w:r w:rsidRPr="00596DC5">
        <w:rPr>
          <w:rFonts w:ascii="Times New Roman" w:hAnsi="Times New Roman" w:cs="Times New Roman"/>
          <w:sz w:val="28"/>
          <w:szCs w:val="28"/>
        </w:rPr>
        <w:t>) погружается в сторону вмещающих пород, южный контакт очень сложной конфигурации, - пологий</w:t>
      </w:r>
      <w:r w:rsidR="0041455F">
        <w:rPr>
          <w:rFonts w:ascii="Times New Roman" w:hAnsi="Times New Roman" w:cs="Times New Roman"/>
          <w:sz w:val="28"/>
          <w:szCs w:val="28"/>
        </w:rPr>
        <w:t>,</w:t>
      </w:r>
      <w:r w:rsidRPr="00596DC5">
        <w:rPr>
          <w:rFonts w:ascii="Times New Roman" w:hAnsi="Times New Roman" w:cs="Times New Roman"/>
          <w:sz w:val="28"/>
          <w:szCs w:val="28"/>
        </w:rPr>
        <w:t xml:space="preserve"> с запада интрузия ограничена глубинным разло</w:t>
      </w:r>
      <w:r w:rsidR="00A507EE" w:rsidRPr="00596DC5">
        <w:rPr>
          <w:rFonts w:ascii="Times New Roman" w:hAnsi="Times New Roman" w:cs="Times New Roman"/>
          <w:sz w:val="28"/>
          <w:szCs w:val="28"/>
        </w:rPr>
        <w:t>мом меридионального простирания</w:t>
      </w:r>
      <w:r w:rsidR="000A75B0" w:rsidRPr="000A75B0">
        <w:rPr>
          <w:rFonts w:ascii="Times New Roman" w:hAnsi="Times New Roman" w:cs="Times New Roman"/>
          <w:sz w:val="28"/>
          <w:szCs w:val="28"/>
        </w:rPr>
        <w:t xml:space="preserve"> </w:t>
      </w:r>
      <w:r w:rsidR="000A75B0" w:rsidRPr="001E0451">
        <w:rPr>
          <w:rFonts w:ascii="Times New Roman" w:hAnsi="Times New Roman" w:cs="Times New Roman"/>
          <w:sz w:val="28"/>
          <w:szCs w:val="28"/>
        </w:rPr>
        <w:t>[5,9</w:t>
      </w:r>
      <w:r w:rsidR="000A75B0" w:rsidRPr="000A75B0">
        <w:rPr>
          <w:rFonts w:ascii="Times New Roman" w:hAnsi="Times New Roman" w:cs="Times New Roman"/>
          <w:sz w:val="28"/>
          <w:szCs w:val="28"/>
        </w:rPr>
        <w:t>,14</w:t>
      </w:r>
      <w:r w:rsidR="000A75B0" w:rsidRPr="001E0451">
        <w:rPr>
          <w:rFonts w:ascii="Times New Roman" w:hAnsi="Times New Roman" w:cs="Times New Roman"/>
          <w:sz w:val="28"/>
          <w:szCs w:val="28"/>
        </w:rPr>
        <w:t>]</w:t>
      </w:r>
      <w:r w:rsidR="000A75B0" w:rsidRPr="00596DC5">
        <w:rPr>
          <w:rFonts w:ascii="Times New Roman" w:hAnsi="Times New Roman" w:cs="Times New Roman"/>
          <w:sz w:val="28"/>
          <w:szCs w:val="28"/>
        </w:rPr>
        <w:t>.</w:t>
      </w:r>
      <w:r w:rsidRPr="00596DC5">
        <w:rPr>
          <w:rFonts w:ascii="Times New Roman" w:hAnsi="Times New Roman" w:cs="Times New Roman"/>
          <w:sz w:val="28"/>
          <w:szCs w:val="28"/>
        </w:rPr>
        <w:t xml:space="preserve"> </w:t>
      </w:r>
    </w:p>
    <w:p w14:paraId="5B6F4649" w14:textId="77777777" w:rsidR="0083790F" w:rsidRPr="00596DC5" w:rsidRDefault="0083790F"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пределах описываемой рудной зоны широкое развитие получили контактово-изменённые породы. Наиболее интенсивно контактовое воздействие проявлено в </w:t>
      </w:r>
      <w:proofErr w:type="spellStart"/>
      <w:r w:rsidRPr="00596DC5">
        <w:rPr>
          <w:rFonts w:ascii="Times New Roman" w:hAnsi="Times New Roman" w:cs="Times New Roman"/>
          <w:sz w:val="28"/>
          <w:szCs w:val="28"/>
        </w:rPr>
        <w:t>экзоконтактах</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Калдырминского</w:t>
      </w:r>
      <w:proofErr w:type="spellEnd"/>
      <w:r w:rsidRPr="00596DC5">
        <w:rPr>
          <w:rFonts w:ascii="Times New Roman" w:hAnsi="Times New Roman" w:cs="Times New Roman"/>
          <w:sz w:val="28"/>
          <w:szCs w:val="28"/>
        </w:rPr>
        <w:t xml:space="preserve"> и </w:t>
      </w:r>
      <w:proofErr w:type="spellStart"/>
      <w:r w:rsidRPr="00596DC5">
        <w:rPr>
          <w:rFonts w:ascii="Times New Roman" w:hAnsi="Times New Roman" w:cs="Times New Roman"/>
          <w:sz w:val="28"/>
          <w:szCs w:val="28"/>
        </w:rPr>
        <w:t>Мурзатайского</w:t>
      </w:r>
      <w:proofErr w:type="spellEnd"/>
      <w:r w:rsidRPr="00596DC5">
        <w:rPr>
          <w:rFonts w:ascii="Times New Roman" w:hAnsi="Times New Roman" w:cs="Times New Roman"/>
          <w:sz w:val="28"/>
          <w:szCs w:val="28"/>
        </w:rPr>
        <w:t xml:space="preserve"> массивов.</w:t>
      </w:r>
    </w:p>
    <w:p w14:paraId="56E8367C" w14:textId="77777777" w:rsidR="0083790F" w:rsidRPr="00596DC5" w:rsidRDefault="0083790F" w:rsidP="00035582">
      <w:pPr>
        <w:spacing w:after="0" w:line="240" w:lineRule="auto"/>
        <w:ind w:firstLine="709"/>
        <w:jc w:val="both"/>
        <w:rPr>
          <w:rFonts w:ascii="Times New Roman" w:hAnsi="Times New Roman" w:cs="Times New Roman"/>
          <w:sz w:val="28"/>
          <w:szCs w:val="28"/>
        </w:rPr>
      </w:pPr>
      <w:proofErr w:type="spellStart"/>
      <w:r w:rsidRPr="00596DC5">
        <w:rPr>
          <w:rFonts w:ascii="Times New Roman" w:hAnsi="Times New Roman" w:cs="Times New Roman"/>
          <w:sz w:val="28"/>
          <w:szCs w:val="28"/>
        </w:rPr>
        <w:t>Алевро</w:t>
      </w:r>
      <w:proofErr w:type="spellEnd"/>
      <w:r w:rsidRPr="00596DC5">
        <w:rPr>
          <w:rFonts w:ascii="Times New Roman" w:hAnsi="Times New Roman" w:cs="Times New Roman"/>
          <w:sz w:val="28"/>
          <w:szCs w:val="28"/>
        </w:rPr>
        <w:t xml:space="preserve">-песчаники позднесилурийского-среднедевонского и </w:t>
      </w:r>
      <w:proofErr w:type="spellStart"/>
      <w:r w:rsidRPr="00596DC5">
        <w:rPr>
          <w:rFonts w:ascii="Times New Roman" w:hAnsi="Times New Roman" w:cs="Times New Roman"/>
          <w:sz w:val="28"/>
          <w:szCs w:val="28"/>
        </w:rPr>
        <w:t>живетского</w:t>
      </w:r>
      <w:proofErr w:type="spellEnd"/>
      <w:r w:rsidRPr="00596DC5">
        <w:rPr>
          <w:rFonts w:ascii="Times New Roman" w:hAnsi="Times New Roman" w:cs="Times New Roman"/>
          <w:sz w:val="28"/>
          <w:szCs w:val="28"/>
        </w:rPr>
        <w:t xml:space="preserve"> возраста в контакте с </w:t>
      </w:r>
      <w:proofErr w:type="spellStart"/>
      <w:r w:rsidRPr="00596DC5">
        <w:rPr>
          <w:rFonts w:ascii="Times New Roman" w:hAnsi="Times New Roman" w:cs="Times New Roman"/>
          <w:sz w:val="28"/>
          <w:szCs w:val="28"/>
        </w:rPr>
        <w:t>позднекаменноугольными</w:t>
      </w:r>
      <w:proofErr w:type="spellEnd"/>
      <w:r w:rsidRPr="00596DC5">
        <w:rPr>
          <w:rFonts w:ascii="Times New Roman" w:hAnsi="Times New Roman" w:cs="Times New Roman"/>
          <w:sz w:val="28"/>
          <w:szCs w:val="28"/>
        </w:rPr>
        <w:t xml:space="preserve"> гранитами превращены в кварцево-биотитовые роговики чёрного цвета. По мере удаления от гранитов степень </w:t>
      </w:r>
      <w:proofErr w:type="spellStart"/>
      <w:r w:rsidRPr="00596DC5">
        <w:rPr>
          <w:rFonts w:ascii="Times New Roman" w:hAnsi="Times New Roman" w:cs="Times New Roman"/>
          <w:sz w:val="28"/>
          <w:szCs w:val="28"/>
        </w:rPr>
        <w:t>ороговикования</w:t>
      </w:r>
      <w:proofErr w:type="spellEnd"/>
      <w:r w:rsidRPr="00596DC5">
        <w:rPr>
          <w:rFonts w:ascii="Times New Roman" w:hAnsi="Times New Roman" w:cs="Times New Roman"/>
          <w:sz w:val="28"/>
          <w:szCs w:val="28"/>
        </w:rPr>
        <w:t xml:space="preserve"> ослабевает и выражается в наличии </w:t>
      </w:r>
      <w:proofErr w:type="spellStart"/>
      <w:r w:rsidRPr="00596DC5">
        <w:rPr>
          <w:rFonts w:ascii="Times New Roman" w:hAnsi="Times New Roman" w:cs="Times New Roman"/>
          <w:sz w:val="28"/>
          <w:szCs w:val="28"/>
        </w:rPr>
        <w:t>бластических</w:t>
      </w:r>
      <w:proofErr w:type="spellEnd"/>
      <w:r w:rsidRPr="00596DC5">
        <w:rPr>
          <w:rFonts w:ascii="Times New Roman" w:hAnsi="Times New Roman" w:cs="Times New Roman"/>
          <w:sz w:val="28"/>
          <w:szCs w:val="28"/>
        </w:rPr>
        <w:t xml:space="preserve"> структур и новообразований эпидота, хлорита, реже мусковита и карбоната.</w:t>
      </w:r>
    </w:p>
    <w:p w14:paraId="257F1654" w14:textId="303A1384" w:rsidR="0083790F" w:rsidRPr="00596DC5" w:rsidRDefault="0083790F"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В кислых вулканитах живет-</w:t>
      </w:r>
      <w:proofErr w:type="spellStart"/>
      <w:r w:rsidRPr="00596DC5">
        <w:rPr>
          <w:rFonts w:ascii="Times New Roman" w:hAnsi="Times New Roman" w:cs="Times New Roman"/>
          <w:sz w:val="28"/>
          <w:szCs w:val="28"/>
        </w:rPr>
        <w:t>франского</w:t>
      </w:r>
      <w:proofErr w:type="spellEnd"/>
      <w:r w:rsidRPr="00596DC5">
        <w:rPr>
          <w:rFonts w:ascii="Times New Roman" w:hAnsi="Times New Roman" w:cs="Times New Roman"/>
          <w:sz w:val="28"/>
          <w:szCs w:val="28"/>
        </w:rPr>
        <w:t xml:space="preserve"> возраста контактовое воздействие проявилось в </w:t>
      </w:r>
      <w:proofErr w:type="spellStart"/>
      <w:r w:rsidRPr="00596DC5">
        <w:rPr>
          <w:rFonts w:ascii="Times New Roman" w:hAnsi="Times New Roman" w:cs="Times New Roman"/>
          <w:sz w:val="28"/>
          <w:szCs w:val="28"/>
        </w:rPr>
        <w:t>окварцевании</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грейзенизации</w:t>
      </w:r>
      <w:proofErr w:type="spellEnd"/>
      <w:r w:rsidRPr="00596DC5">
        <w:rPr>
          <w:rFonts w:ascii="Times New Roman" w:hAnsi="Times New Roman" w:cs="Times New Roman"/>
          <w:sz w:val="28"/>
          <w:szCs w:val="28"/>
        </w:rPr>
        <w:t xml:space="preserve"> и незначительной перекристаллизации пород</w:t>
      </w:r>
      <w:r w:rsidR="000A75B0" w:rsidRPr="000A75B0">
        <w:rPr>
          <w:rFonts w:ascii="Times New Roman" w:hAnsi="Times New Roman" w:cs="Times New Roman"/>
          <w:sz w:val="28"/>
          <w:szCs w:val="28"/>
        </w:rPr>
        <w:t xml:space="preserve"> </w:t>
      </w:r>
      <w:r w:rsidR="000A75B0" w:rsidRPr="001E0451">
        <w:rPr>
          <w:rFonts w:ascii="Times New Roman" w:hAnsi="Times New Roman" w:cs="Times New Roman"/>
          <w:sz w:val="28"/>
          <w:szCs w:val="28"/>
        </w:rPr>
        <w:t>[5,9</w:t>
      </w:r>
      <w:r w:rsidR="000A75B0" w:rsidRPr="000A75B0">
        <w:rPr>
          <w:rFonts w:ascii="Times New Roman" w:hAnsi="Times New Roman" w:cs="Times New Roman"/>
          <w:sz w:val="28"/>
          <w:szCs w:val="28"/>
        </w:rPr>
        <w:t>,16</w:t>
      </w:r>
      <w:r w:rsidR="000A75B0" w:rsidRPr="001E0451">
        <w:rPr>
          <w:rFonts w:ascii="Times New Roman" w:hAnsi="Times New Roman" w:cs="Times New Roman"/>
          <w:sz w:val="28"/>
          <w:szCs w:val="28"/>
        </w:rPr>
        <w:t>]</w:t>
      </w:r>
      <w:r w:rsidR="000A75B0" w:rsidRPr="00596DC5">
        <w:rPr>
          <w:rFonts w:ascii="Times New Roman" w:hAnsi="Times New Roman" w:cs="Times New Roman"/>
          <w:sz w:val="28"/>
          <w:szCs w:val="28"/>
        </w:rPr>
        <w:t>.</w:t>
      </w:r>
    </w:p>
    <w:p w14:paraId="178861D8" w14:textId="77777777" w:rsidR="0083790F" w:rsidRPr="00596DC5" w:rsidRDefault="0083790F"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Очень широко контактово-изменённые породы развиты вокруг интрузии </w:t>
      </w:r>
      <w:proofErr w:type="spellStart"/>
      <w:r w:rsidRPr="00596DC5">
        <w:rPr>
          <w:rFonts w:ascii="Times New Roman" w:hAnsi="Times New Roman" w:cs="Times New Roman"/>
          <w:sz w:val="28"/>
          <w:szCs w:val="28"/>
        </w:rPr>
        <w:t>Мурзатай</w:t>
      </w:r>
      <w:proofErr w:type="spellEnd"/>
      <w:r w:rsidRPr="00596DC5">
        <w:rPr>
          <w:rFonts w:ascii="Times New Roman" w:hAnsi="Times New Roman" w:cs="Times New Roman"/>
          <w:sz w:val="28"/>
          <w:szCs w:val="28"/>
        </w:rPr>
        <w:t xml:space="preserve">. Наличие здесь углисто-глинистых алевролитов, песчаников, известковистых и кремнистых алевролитов и известняков обусловило образование нескольких разновидностей контактово-изменённых пород. Углисто-глинистые алевролиты в зависимости от их удалённости от контакта превращены в кордиерит-андалузитовые роговики, узловатые и пятнистые сланцы. Известняки и известковистые алевролиты обычно </w:t>
      </w:r>
      <w:proofErr w:type="spellStart"/>
      <w:r w:rsidRPr="00596DC5">
        <w:rPr>
          <w:rFonts w:ascii="Times New Roman" w:hAnsi="Times New Roman" w:cs="Times New Roman"/>
          <w:sz w:val="28"/>
          <w:szCs w:val="28"/>
        </w:rPr>
        <w:t>окварцованны</w:t>
      </w:r>
      <w:proofErr w:type="spellEnd"/>
      <w:r w:rsidRPr="00596DC5">
        <w:rPr>
          <w:rFonts w:ascii="Times New Roman" w:hAnsi="Times New Roman" w:cs="Times New Roman"/>
          <w:sz w:val="28"/>
          <w:szCs w:val="28"/>
        </w:rPr>
        <w:t>, что выражается в образовании граната, везувиана, эпидота, волластонита, реже отмечаются гранат-</w:t>
      </w:r>
      <w:proofErr w:type="spellStart"/>
      <w:r w:rsidRPr="00596DC5">
        <w:rPr>
          <w:rFonts w:ascii="Times New Roman" w:hAnsi="Times New Roman" w:cs="Times New Roman"/>
          <w:sz w:val="28"/>
          <w:szCs w:val="28"/>
        </w:rPr>
        <w:t>эпидотовые</w:t>
      </w:r>
      <w:proofErr w:type="spellEnd"/>
      <w:r w:rsidRPr="00596DC5">
        <w:rPr>
          <w:rFonts w:ascii="Times New Roman" w:hAnsi="Times New Roman" w:cs="Times New Roman"/>
          <w:sz w:val="28"/>
          <w:szCs w:val="28"/>
        </w:rPr>
        <w:t xml:space="preserve"> скарны.</w:t>
      </w:r>
    </w:p>
    <w:p w14:paraId="661E6053" w14:textId="77777777" w:rsidR="0083790F" w:rsidRPr="00596DC5" w:rsidRDefault="0083790F" w:rsidP="00035582">
      <w:pPr>
        <w:spacing w:after="0" w:line="240" w:lineRule="auto"/>
        <w:ind w:firstLine="709"/>
        <w:jc w:val="both"/>
        <w:rPr>
          <w:rFonts w:ascii="Times New Roman" w:hAnsi="Times New Roman" w:cs="Times New Roman"/>
          <w:sz w:val="28"/>
          <w:szCs w:val="28"/>
        </w:rPr>
      </w:pPr>
      <w:proofErr w:type="spellStart"/>
      <w:r w:rsidRPr="00596DC5">
        <w:rPr>
          <w:rFonts w:ascii="Times New Roman" w:hAnsi="Times New Roman" w:cs="Times New Roman"/>
          <w:sz w:val="28"/>
          <w:szCs w:val="28"/>
        </w:rPr>
        <w:t>Скарнированные</w:t>
      </w:r>
      <w:proofErr w:type="spellEnd"/>
      <w:r w:rsidRPr="00596DC5">
        <w:rPr>
          <w:rFonts w:ascii="Times New Roman" w:hAnsi="Times New Roman" w:cs="Times New Roman"/>
          <w:sz w:val="28"/>
          <w:szCs w:val="28"/>
        </w:rPr>
        <w:t xml:space="preserve"> породы обнаружены также в </w:t>
      </w:r>
      <w:proofErr w:type="spellStart"/>
      <w:r w:rsidRPr="00596DC5">
        <w:rPr>
          <w:rFonts w:ascii="Times New Roman" w:hAnsi="Times New Roman" w:cs="Times New Roman"/>
          <w:sz w:val="28"/>
          <w:szCs w:val="28"/>
        </w:rPr>
        <w:t>спилито</w:t>
      </w:r>
      <w:proofErr w:type="spellEnd"/>
      <w:r w:rsidRPr="00596DC5">
        <w:rPr>
          <w:rFonts w:ascii="Times New Roman" w:hAnsi="Times New Roman" w:cs="Times New Roman"/>
          <w:sz w:val="28"/>
          <w:szCs w:val="28"/>
        </w:rPr>
        <w:t xml:space="preserve">-кремнистой толще </w:t>
      </w:r>
      <w:proofErr w:type="spellStart"/>
      <w:r w:rsidRPr="00596DC5">
        <w:rPr>
          <w:rFonts w:ascii="Times New Roman" w:hAnsi="Times New Roman" w:cs="Times New Roman"/>
          <w:sz w:val="28"/>
          <w:szCs w:val="28"/>
        </w:rPr>
        <w:t>раннефаменского</w:t>
      </w:r>
      <w:proofErr w:type="spellEnd"/>
      <w:r w:rsidRPr="00596DC5">
        <w:rPr>
          <w:rFonts w:ascii="Times New Roman" w:hAnsi="Times New Roman" w:cs="Times New Roman"/>
          <w:sz w:val="28"/>
          <w:szCs w:val="28"/>
        </w:rPr>
        <w:t xml:space="preserve"> возраста, </w:t>
      </w:r>
      <w:proofErr w:type="spellStart"/>
      <w:r w:rsidRPr="00596DC5">
        <w:rPr>
          <w:rFonts w:ascii="Times New Roman" w:hAnsi="Times New Roman" w:cs="Times New Roman"/>
          <w:sz w:val="28"/>
          <w:szCs w:val="28"/>
        </w:rPr>
        <w:t>обнажаюшейся</w:t>
      </w:r>
      <w:proofErr w:type="spellEnd"/>
      <w:r w:rsidRPr="00596DC5">
        <w:rPr>
          <w:rFonts w:ascii="Times New Roman" w:hAnsi="Times New Roman" w:cs="Times New Roman"/>
          <w:sz w:val="28"/>
          <w:szCs w:val="28"/>
        </w:rPr>
        <w:t xml:space="preserve"> южнее массива </w:t>
      </w:r>
      <w:proofErr w:type="spellStart"/>
      <w:r w:rsidRPr="00596DC5">
        <w:rPr>
          <w:rFonts w:ascii="Times New Roman" w:hAnsi="Times New Roman" w:cs="Times New Roman"/>
          <w:sz w:val="28"/>
          <w:szCs w:val="28"/>
        </w:rPr>
        <w:t>Мурзатай</w:t>
      </w:r>
      <w:proofErr w:type="spellEnd"/>
      <w:r w:rsidRPr="00596DC5">
        <w:rPr>
          <w:rFonts w:ascii="Times New Roman" w:hAnsi="Times New Roman" w:cs="Times New Roman"/>
          <w:sz w:val="28"/>
          <w:szCs w:val="28"/>
        </w:rPr>
        <w:t xml:space="preserve">, где везувиан, гранат, карбонат, эпидот развиваются по </w:t>
      </w:r>
      <w:proofErr w:type="spellStart"/>
      <w:r w:rsidRPr="00596DC5">
        <w:rPr>
          <w:rFonts w:ascii="Times New Roman" w:hAnsi="Times New Roman" w:cs="Times New Roman"/>
          <w:sz w:val="28"/>
          <w:szCs w:val="28"/>
        </w:rPr>
        <w:t>спилитам</w:t>
      </w:r>
      <w:proofErr w:type="spellEnd"/>
      <w:r w:rsidRPr="00596DC5">
        <w:rPr>
          <w:rFonts w:ascii="Times New Roman" w:hAnsi="Times New Roman" w:cs="Times New Roman"/>
          <w:sz w:val="28"/>
          <w:szCs w:val="28"/>
        </w:rPr>
        <w:t xml:space="preserve"> и базальтовым порфиритам.</w:t>
      </w:r>
    </w:p>
    <w:p w14:paraId="36624D95" w14:textId="77777777" w:rsidR="0083790F" w:rsidRPr="00596DC5" w:rsidRDefault="0083790F"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районе интрузии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выбурены </w:t>
      </w:r>
      <w:proofErr w:type="spellStart"/>
      <w:r w:rsidRPr="00596DC5">
        <w:rPr>
          <w:rFonts w:ascii="Times New Roman" w:hAnsi="Times New Roman" w:cs="Times New Roman"/>
          <w:sz w:val="28"/>
          <w:szCs w:val="28"/>
        </w:rPr>
        <w:t>скарнированные</w:t>
      </w:r>
      <w:proofErr w:type="spellEnd"/>
      <w:r w:rsidRPr="00596DC5">
        <w:rPr>
          <w:rFonts w:ascii="Times New Roman" w:hAnsi="Times New Roman" w:cs="Times New Roman"/>
          <w:sz w:val="28"/>
          <w:szCs w:val="28"/>
        </w:rPr>
        <w:t xml:space="preserve"> известняки </w:t>
      </w:r>
      <w:proofErr w:type="spellStart"/>
      <w:r w:rsidRPr="00596DC5">
        <w:rPr>
          <w:rFonts w:ascii="Times New Roman" w:hAnsi="Times New Roman" w:cs="Times New Roman"/>
          <w:sz w:val="28"/>
          <w:szCs w:val="28"/>
        </w:rPr>
        <w:t>нижнетурнейского</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подъяруса</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Скаринирование</w:t>
      </w:r>
      <w:proofErr w:type="spellEnd"/>
      <w:r w:rsidRPr="00596DC5">
        <w:rPr>
          <w:rFonts w:ascii="Times New Roman" w:hAnsi="Times New Roman" w:cs="Times New Roman"/>
          <w:sz w:val="28"/>
          <w:szCs w:val="28"/>
        </w:rPr>
        <w:t xml:space="preserve"> выражается в неравномерном развитии по известнякам агрегатов гранат-волластонит-</w:t>
      </w:r>
      <w:proofErr w:type="spellStart"/>
      <w:r w:rsidRPr="00596DC5">
        <w:rPr>
          <w:rFonts w:ascii="Times New Roman" w:hAnsi="Times New Roman" w:cs="Times New Roman"/>
          <w:sz w:val="28"/>
          <w:szCs w:val="28"/>
        </w:rPr>
        <w:t>эпидотового</w:t>
      </w:r>
      <w:proofErr w:type="spellEnd"/>
      <w:r w:rsidRPr="00596DC5">
        <w:rPr>
          <w:rFonts w:ascii="Times New Roman" w:hAnsi="Times New Roman" w:cs="Times New Roman"/>
          <w:sz w:val="28"/>
          <w:szCs w:val="28"/>
        </w:rPr>
        <w:t xml:space="preserve"> состава в виде неправильной формы гнёзд.</w:t>
      </w:r>
    </w:p>
    <w:p w14:paraId="74472983" w14:textId="77777777" w:rsidR="0083790F" w:rsidRPr="00596DC5" w:rsidRDefault="0083790F"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lastRenderedPageBreak/>
        <w:t xml:space="preserve">В </w:t>
      </w:r>
      <w:r w:rsidRPr="00596DC5">
        <w:rPr>
          <w:rFonts w:ascii="Times New Roman" w:hAnsi="Times New Roman" w:cs="Times New Roman"/>
          <w:b/>
          <w:bCs/>
          <w:i/>
          <w:sz w:val="28"/>
          <w:szCs w:val="28"/>
        </w:rPr>
        <w:t>структурном отношении</w:t>
      </w:r>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Акмая-Катпарская</w:t>
      </w:r>
      <w:proofErr w:type="spellEnd"/>
      <w:r w:rsidRPr="00596DC5">
        <w:rPr>
          <w:rFonts w:ascii="Times New Roman" w:hAnsi="Times New Roman" w:cs="Times New Roman"/>
          <w:sz w:val="28"/>
          <w:szCs w:val="28"/>
        </w:rPr>
        <w:t xml:space="preserve"> рудная зона расположена в средней части Успенского синклинория в пределах двух складчатых структур: </w:t>
      </w:r>
      <w:proofErr w:type="spellStart"/>
      <w:r w:rsidRPr="00596DC5">
        <w:rPr>
          <w:rFonts w:ascii="Times New Roman" w:hAnsi="Times New Roman" w:cs="Times New Roman"/>
          <w:sz w:val="28"/>
          <w:szCs w:val="28"/>
        </w:rPr>
        <w:t>Акшокинской</w:t>
      </w:r>
      <w:proofErr w:type="spellEnd"/>
      <w:r w:rsidRPr="00596DC5">
        <w:rPr>
          <w:rFonts w:ascii="Times New Roman" w:hAnsi="Times New Roman" w:cs="Times New Roman"/>
          <w:sz w:val="28"/>
          <w:szCs w:val="28"/>
        </w:rPr>
        <w:t xml:space="preserve"> горст-антиклинали и южно-</w:t>
      </w:r>
      <w:proofErr w:type="spellStart"/>
      <w:r w:rsidRPr="00596DC5">
        <w:rPr>
          <w:rFonts w:ascii="Times New Roman" w:hAnsi="Times New Roman" w:cs="Times New Roman"/>
          <w:sz w:val="28"/>
          <w:szCs w:val="28"/>
        </w:rPr>
        <w:t>Акмаинской</w:t>
      </w:r>
      <w:proofErr w:type="spellEnd"/>
      <w:r w:rsidRPr="00596DC5">
        <w:rPr>
          <w:rFonts w:ascii="Times New Roman" w:hAnsi="Times New Roman" w:cs="Times New Roman"/>
          <w:sz w:val="28"/>
          <w:szCs w:val="28"/>
        </w:rPr>
        <w:t xml:space="preserve"> антиклинали. </w:t>
      </w:r>
    </w:p>
    <w:p w14:paraId="6910855E" w14:textId="083C5937" w:rsidR="0083790F" w:rsidRPr="00596DC5" w:rsidRDefault="0083790F" w:rsidP="00035582">
      <w:pPr>
        <w:spacing w:after="0" w:line="240" w:lineRule="auto"/>
        <w:ind w:firstLine="709"/>
        <w:jc w:val="both"/>
        <w:rPr>
          <w:rFonts w:ascii="Times New Roman" w:hAnsi="Times New Roman" w:cs="Times New Roman"/>
          <w:sz w:val="28"/>
          <w:szCs w:val="28"/>
        </w:rPr>
      </w:pPr>
      <w:proofErr w:type="spellStart"/>
      <w:r w:rsidRPr="00596DC5">
        <w:rPr>
          <w:rFonts w:ascii="Times New Roman" w:hAnsi="Times New Roman" w:cs="Times New Roman"/>
          <w:b/>
          <w:bCs/>
          <w:sz w:val="28"/>
          <w:szCs w:val="28"/>
        </w:rPr>
        <w:t>Акшокинская</w:t>
      </w:r>
      <w:proofErr w:type="spellEnd"/>
      <w:r w:rsidRPr="00596DC5">
        <w:rPr>
          <w:rFonts w:ascii="Times New Roman" w:hAnsi="Times New Roman" w:cs="Times New Roman"/>
          <w:b/>
          <w:bCs/>
          <w:sz w:val="28"/>
          <w:szCs w:val="28"/>
        </w:rPr>
        <w:t xml:space="preserve"> горст-антиклиналь</w:t>
      </w:r>
      <w:r w:rsidRPr="00596DC5">
        <w:rPr>
          <w:rFonts w:ascii="Times New Roman" w:hAnsi="Times New Roman" w:cs="Times New Roman"/>
          <w:sz w:val="28"/>
          <w:szCs w:val="28"/>
        </w:rPr>
        <w:t xml:space="preserve"> прослеживается в северной части описываемой зоны в районе г. </w:t>
      </w:r>
      <w:proofErr w:type="spellStart"/>
      <w:r w:rsidRPr="00596DC5">
        <w:rPr>
          <w:rFonts w:ascii="Times New Roman" w:hAnsi="Times New Roman" w:cs="Times New Roman"/>
          <w:sz w:val="28"/>
          <w:szCs w:val="28"/>
        </w:rPr>
        <w:t>Домеке</w:t>
      </w:r>
      <w:proofErr w:type="spellEnd"/>
      <w:r w:rsidRPr="00596DC5">
        <w:rPr>
          <w:rFonts w:ascii="Times New Roman" w:hAnsi="Times New Roman" w:cs="Times New Roman"/>
          <w:sz w:val="28"/>
          <w:szCs w:val="28"/>
        </w:rPr>
        <w:t xml:space="preserve"> и г. Уштобе. Сложена она терригенными осадками </w:t>
      </w:r>
      <w:proofErr w:type="spellStart"/>
      <w:r w:rsidRPr="00596DC5">
        <w:rPr>
          <w:rFonts w:ascii="Times New Roman" w:hAnsi="Times New Roman" w:cs="Times New Roman"/>
          <w:sz w:val="28"/>
          <w:szCs w:val="28"/>
        </w:rPr>
        <w:t>живетского</w:t>
      </w:r>
      <w:proofErr w:type="spellEnd"/>
      <w:r w:rsidRPr="00596DC5">
        <w:rPr>
          <w:rFonts w:ascii="Times New Roman" w:hAnsi="Times New Roman" w:cs="Times New Roman"/>
          <w:sz w:val="28"/>
          <w:szCs w:val="28"/>
        </w:rPr>
        <w:t xml:space="preserve"> века и вулканогенными образованиями живет-</w:t>
      </w:r>
      <w:proofErr w:type="spellStart"/>
      <w:r w:rsidRPr="00596DC5">
        <w:rPr>
          <w:rFonts w:ascii="Times New Roman" w:hAnsi="Times New Roman" w:cs="Times New Roman"/>
          <w:sz w:val="28"/>
          <w:szCs w:val="28"/>
        </w:rPr>
        <w:t>франского</w:t>
      </w:r>
      <w:proofErr w:type="spellEnd"/>
      <w:r w:rsidRPr="00596DC5">
        <w:rPr>
          <w:rFonts w:ascii="Times New Roman" w:hAnsi="Times New Roman" w:cs="Times New Roman"/>
          <w:sz w:val="28"/>
          <w:szCs w:val="28"/>
        </w:rPr>
        <w:t xml:space="preserve"> возраста. В настоящее время доступен изучению только фрагмент этой структуры, представляющей осложнённ</w:t>
      </w:r>
      <w:r w:rsidR="00E45739">
        <w:rPr>
          <w:rFonts w:ascii="Times New Roman" w:hAnsi="Times New Roman" w:cs="Times New Roman"/>
          <w:sz w:val="28"/>
          <w:szCs w:val="28"/>
        </w:rPr>
        <w:t>ыми</w:t>
      </w:r>
      <w:r w:rsidRPr="00596DC5">
        <w:rPr>
          <w:rFonts w:ascii="Times New Roman" w:hAnsi="Times New Roman" w:cs="Times New Roman"/>
          <w:sz w:val="28"/>
          <w:szCs w:val="28"/>
        </w:rPr>
        <w:t xml:space="preserve"> разломами южное крыло и </w:t>
      </w:r>
      <w:proofErr w:type="spellStart"/>
      <w:r w:rsidRPr="00596DC5">
        <w:rPr>
          <w:rFonts w:ascii="Times New Roman" w:hAnsi="Times New Roman" w:cs="Times New Roman"/>
          <w:sz w:val="28"/>
          <w:szCs w:val="28"/>
        </w:rPr>
        <w:t>интрудированное</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гранитоидами</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Калдырминского</w:t>
      </w:r>
      <w:proofErr w:type="spellEnd"/>
      <w:r w:rsidRPr="00596DC5">
        <w:rPr>
          <w:rFonts w:ascii="Times New Roman" w:hAnsi="Times New Roman" w:cs="Times New Roman"/>
          <w:sz w:val="28"/>
          <w:szCs w:val="28"/>
        </w:rPr>
        <w:t xml:space="preserve"> плутона ядро складки. Ядро </w:t>
      </w:r>
      <w:proofErr w:type="spellStart"/>
      <w:r w:rsidRPr="00596DC5">
        <w:rPr>
          <w:rFonts w:ascii="Times New Roman" w:hAnsi="Times New Roman" w:cs="Times New Roman"/>
          <w:sz w:val="28"/>
          <w:szCs w:val="28"/>
        </w:rPr>
        <w:t>Акшокинской</w:t>
      </w:r>
      <w:proofErr w:type="spellEnd"/>
      <w:r w:rsidRPr="00596DC5">
        <w:rPr>
          <w:rFonts w:ascii="Times New Roman" w:hAnsi="Times New Roman" w:cs="Times New Roman"/>
          <w:sz w:val="28"/>
          <w:szCs w:val="28"/>
        </w:rPr>
        <w:t xml:space="preserve"> горст-антиклинали сложено песчаниками </w:t>
      </w:r>
      <w:proofErr w:type="spellStart"/>
      <w:r w:rsidRPr="00596DC5">
        <w:rPr>
          <w:rFonts w:ascii="Times New Roman" w:hAnsi="Times New Roman" w:cs="Times New Roman"/>
          <w:sz w:val="28"/>
          <w:szCs w:val="28"/>
        </w:rPr>
        <w:t>живе</w:t>
      </w:r>
      <w:r w:rsidR="00CA69F7">
        <w:rPr>
          <w:rFonts w:ascii="Times New Roman" w:hAnsi="Times New Roman" w:cs="Times New Roman"/>
          <w:sz w:val="28"/>
          <w:szCs w:val="28"/>
        </w:rPr>
        <w:t>тс</w:t>
      </w:r>
      <w:r w:rsidRPr="00596DC5">
        <w:rPr>
          <w:rFonts w:ascii="Times New Roman" w:hAnsi="Times New Roman" w:cs="Times New Roman"/>
          <w:sz w:val="28"/>
          <w:szCs w:val="28"/>
        </w:rPr>
        <w:t>кого</w:t>
      </w:r>
      <w:proofErr w:type="spellEnd"/>
      <w:r w:rsidRPr="00596DC5">
        <w:rPr>
          <w:rFonts w:ascii="Times New Roman" w:hAnsi="Times New Roman" w:cs="Times New Roman"/>
          <w:sz w:val="28"/>
          <w:szCs w:val="28"/>
        </w:rPr>
        <w:t xml:space="preserve"> яруса, содержащими прослои и линзы конгломератов и алевролитов. На крыльях складки обнажаются кислые и средние вулканогенные отложения </w:t>
      </w:r>
      <w:proofErr w:type="spellStart"/>
      <w:r w:rsidRPr="00596DC5">
        <w:rPr>
          <w:rFonts w:ascii="Times New Roman" w:hAnsi="Times New Roman" w:cs="Times New Roman"/>
          <w:sz w:val="28"/>
          <w:szCs w:val="28"/>
        </w:rPr>
        <w:t>живетско-франского</w:t>
      </w:r>
      <w:proofErr w:type="spellEnd"/>
      <w:r w:rsidRPr="00596DC5">
        <w:rPr>
          <w:rFonts w:ascii="Times New Roman" w:hAnsi="Times New Roman" w:cs="Times New Roman"/>
          <w:sz w:val="28"/>
          <w:szCs w:val="28"/>
        </w:rPr>
        <w:t xml:space="preserve"> возраста</w:t>
      </w:r>
      <w:r w:rsidR="000A75B0" w:rsidRPr="000A75B0">
        <w:rPr>
          <w:rFonts w:ascii="Times New Roman" w:hAnsi="Times New Roman" w:cs="Times New Roman"/>
          <w:sz w:val="28"/>
          <w:szCs w:val="28"/>
        </w:rPr>
        <w:t xml:space="preserve"> </w:t>
      </w:r>
      <w:r w:rsidR="000A75B0" w:rsidRPr="001E0451">
        <w:rPr>
          <w:rFonts w:ascii="Times New Roman" w:hAnsi="Times New Roman" w:cs="Times New Roman"/>
          <w:sz w:val="28"/>
          <w:szCs w:val="28"/>
        </w:rPr>
        <w:t>[5,9</w:t>
      </w:r>
      <w:r w:rsidR="000A75B0" w:rsidRPr="000A75B0">
        <w:rPr>
          <w:rFonts w:ascii="Times New Roman" w:hAnsi="Times New Roman" w:cs="Times New Roman"/>
          <w:sz w:val="28"/>
          <w:szCs w:val="28"/>
        </w:rPr>
        <w:t>,16</w:t>
      </w:r>
      <w:r w:rsidR="000A75B0" w:rsidRPr="001E0451">
        <w:rPr>
          <w:rFonts w:ascii="Times New Roman" w:hAnsi="Times New Roman" w:cs="Times New Roman"/>
          <w:sz w:val="28"/>
          <w:szCs w:val="28"/>
        </w:rPr>
        <w:t>]</w:t>
      </w:r>
      <w:r w:rsidR="000A75B0" w:rsidRPr="00596DC5">
        <w:rPr>
          <w:rFonts w:ascii="Times New Roman" w:hAnsi="Times New Roman" w:cs="Times New Roman"/>
          <w:sz w:val="28"/>
          <w:szCs w:val="28"/>
        </w:rPr>
        <w:t>.</w:t>
      </w:r>
    </w:p>
    <w:p w14:paraId="39D94DE0" w14:textId="0A7DAC8E" w:rsidR="0083790F" w:rsidRPr="00596DC5" w:rsidRDefault="0083790F"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Залегание слоёв в ядре и на крыльях описываемой структуры крутое - 60-90</w:t>
      </w:r>
      <w:r w:rsidRPr="00596DC5">
        <w:rPr>
          <w:rFonts w:ascii="Times New Roman" w:hAnsi="Times New Roman" w:cs="Times New Roman"/>
          <w:sz w:val="28"/>
          <w:szCs w:val="28"/>
          <w:vertAlign w:val="superscript"/>
        </w:rPr>
        <w:t>0</w:t>
      </w:r>
      <w:r w:rsidRPr="00596DC5">
        <w:rPr>
          <w:rFonts w:ascii="Times New Roman" w:hAnsi="Times New Roman" w:cs="Times New Roman"/>
          <w:sz w:val="28"/>
          <w:szCs w:val="28"/>
        </w:rPr>
        <w:t>.</w:t>
      </w:r>
    </w:p>
    <w:p w14:paraId="608D6556" w14:textId="554A5470" w:rsidR="0083790F" w:rsidRPr="00596DC5" w:rsidRDefault="0083790F"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b/>
          <w:bCs/>
          <w:sz w:val="28"/>
          <w:szCs w:val="28"/>
        </w:rPr>
        <w:t>Южно-</w:t>
      </w:r>
      <w:proofErr w:type="spellStart"/>
      <w:r w:rsidRPr="00596DC5">
        <w:rPr>
          <w:rFonts w:ascii="Times New Roman" w:hAnsi="Times New Roman" w:cs="Times New Roman"/>
          <w:b/>
          <w:bCs/>
          <w:sz w:val="28"/>
          <w:szCs w:val="28"/>
        </w:rPr>
        <w:t>Акмаинская</w:t>
      </w:r>
      <w:proofErr w:type="spellEnd"/>
      <w:r w:rsidRPr="00596DC5">
        <w:rPr>
          <w:rFonts w:ascii="Times New Roman" w:hAnsi="Times New Roman" w:cs="Times New Roman"/>
          <w:b/>
          <w:bCs/>
          <w:sz w:val="28"/>
          <w:szCs w:val="28"/>
        </w:rPr>
        <w:t xml:space="preserve"> антиклиналь </w:t>
      </w:r>
      <w:r w:rsidRPr="00596DC5">
        <w:rPr>
          <w:rFonts w:ascii="Times New Roman" w:hAnsi="Times New Roman" w:cs="Times New Roman"/>
          <w:sz w:val="28"/>
          <w:szCs w:val="28"/>
        </w:rPr>
        <w:t>расположена у</w:t>
      </w:r>
      <w:r w:rsidRPr="00596DC5">
        <w:rPr>
          <w:rFonts w:ascii="Times New Roman" w:hAnsi="Times New Roman" w:cs="Times New Roman"/>
          <w:b/>
          <w:bCs/>
          <w:sz w:val="28"/>
          <w:szCs w:val="28"/>
        </w:rPr>
        <w:t xml:space="preserve"> </w:t>
      </w:r>
      <w:r w:rsidRPr="00596DC5">
        <w:rPr>
          <w:rFonts w:ascii="Times New Roman" w:hAnsi="Times New Roman" w:cs="Times New Roman"/>
          <w:sz w:val="28"/>
          <w:szCs w:val="28"/>
        </w:rPr>
        <w:t xml:space="preserve">подножий северных </w:t>
      </w:r>
      <w:r w:rsidR="00CA69F7">
        <w:rPr>
          <w:rFonts w:ascii="Times New Roman" w:hAnsi="Times New Roman" w:cs="Times New Roman"/>
          <w:sz w:val="28"/>
          <w:szCs w:val="28"/>
        </w:rPr>
        <w:t>о</w:t>
      </w:r>
      <w:r w:rsidRPr="00596DC5">
        <w:rPr>
          <w:rFonts w:ascii="Times New Roman" w:hAnsi="Times New Roman" w:cs="Times New Roman"/>
          <w:sz w:val="28"/>
          <w:szCs w:val="28"/>
        </w:rPr>
        <w:t xml:space="preserve">трогов гор </w:t>
      </w:r>
      <w:proofErr w:type="spellStart"/>
      <w:r w:rsidRPr="00596DC5">
        <w:rPr>
          <w:rFonts w:ascii="Times New Roman" w:hAnsi="Times New Roman" w:cs="Times New Roman"/>
          <w:sz w:val="28"/>
          <w:szCs w:val="28"/>
        </w:rPr>
        <w:t>Жаксы-Тагалы</w:t>
      </w:r>
      <w:proofErr w:type="spellEnd"/>
      <w:r w:rsidRPr="00596DC5">
        <w:rPr>
          <w:rFonts w:ascii="Times New Roman" w:hAnsi="Times New Roman" w:cs="Times New Roman"/>
          <w:sz w:val="28"/>
          <w:szCs w:val="28"/>
        </w:rPr>
        <w:t xml:space="preserve">, прослеживаясь в северо-восточном направлении на расстояние до 15 км. Ядро складки сложено вулканогенными и вулканогенно-осадочными отложениями </w:t>
      </w:r>
      <w:proofErr w:type="spellStart"/>
      <w:r w:rsidRPr="00596DC5">
        <w:rPr>
          <w:rFonts w:ascii="Times New Roman" w:hAnsi="Times New Roman" w:cs="Times New Roman"/>
          <w:sz w:val="28"/>
          <w:szCs w:val="28"/>
        </w:rPr>
        <w:t>раннефаменского</w:t>
      </w:r>
      <w:proofErr w:type="spellEnd"/>
      <w:r w:rsidRPr="00596DC5">
        <w:rPr>
          <w:rFonts w:ascii="Times New Roman" w:hAnsi="Times New Roman" w:cs="Times New Roman"/>
          <w:sz w:val="28"/>
          <w:szCs w:val="28"/>
        </w:rPr>
        <w:t xml:space="preserve"> возраста, севернее крыло-карбонатно-кремнистыми и песчано-алевролитовыми отложениями позднего </w:t>
      </w:r>
      <w:proofErr w:type="spellStart"/>
      <w:r w:rsidRPr="00596DC5">
        <w:rPr>
          <w:rFonts w:ascii="Times New Roman" w:hAnsi="Times New Roman" w:cs="Times New Roman"/>
          <w:sz w:val="28"/>
          <w:szCs w:val="28"/>
        </w:rPr>
        <w:t>фамена</w:t>
      </w:r>
      <w:proofErr w:type="spellEnd"/>
      <w:r w:rsidRPr="00596DC5">
        <w:rPr>
          <w:rFonts w:ascii="Times New Roman" w:hAnsi="Times New Roman" w:cs="Times New Roman"/>
          <w:sz w:val="28"/>
          <w:szCs w:val="28"/>
        </w:rPr>
        <w:t xml:space="preserve"> и нижнего турне. Южное крыло складки срезано крупным </w:t>
      </w:r>
      <w:proofErr w:type="spellStart"/>
      <w:r w:rsidRPr="00596DC5">
        <w:rPr>
          <w:rFonts w:ascii="Times New Roman" w:hAnsi="Times New Roman" w:cs="Times New Roman"/>
          <w:sz w:val="28"/>
          <w:szCs w:val="28"/>
        </w:rPr>
        <w:t>Акмая-Устинским</w:t>
      </w:r>
      <w:proofErr w:type="spellEnd"/>
      <w:r w:rsidRPr="00596DC5">
        <w:rPr>
          <w:rFonts w:ascii="Times New Roman" w:hAnsi="Times New Roman" w:cs="Times New Roman"/>
          <w:sz w:val="28"/>
          <w:szCs w:val="28"/>
        </w:rPr>
        <w:t xml:space="preserve"> разломом. В естественных и искусственных обнажениях документируется масса осложняющих складок более высоких порядков. Шарниры их </w:t>
      </w:r>
      <w:proofErr w:type="spellStart"/>
      <w:r w:rsidRPr="00596DC5">
        <w:rPr>
          <w:rFonts w:ascii="Times New Roman" w:hAnsi="Times New Roman" w:cs="Times New Roman"/>
          <w:sz w:val="28"/>
          <w:szCs w:val="28"/>
        </w:rPr>
        <w:t>ундулируют</w:t>
      </w:r>
      <w:proofErr w:type="spellEnd"/>
      <w:r w:rsidRPr="00596DC5">
        <w:rPr>
          <w:rFonts w:ascii="Times New Roman" w:hAnsi="Times New Roman" w:cs="Times New Roman"/>
          <w:sz w:val="28"/>
          <w:szCs w:val="28"/>
        </w:rPr>
        <w:t>, погружаясь под углом 30</w:t>
      </w:r>
      <w:r w:rsidRPr="00596DC5">
        <w:rPr>
          <w:rFonts w:ascii="Times New Roman" w:hAnsi="Times New Roman" w:cs="Times New Roman"/>
          <w:sz w:val="28"/>
          <w:szCs w:val="28"/>
          <w:vertAlign w:val="superscript"/>
        </w:rPr>
        <w:t>0</w:t>
      </w:r>
      <w:r w:rsidRPr="00596DC5">
        <w:rPr>
          <w:rFonts w:ascii="Times New Roman" w:hAnsi="Times New Roman" w:cs="Times New Roman"/>
          <w:sz w:val="28"/>
          <w:szCs w:val="28"/>
        </w:rPr>
        <w:t>-35</w:t>
      </w:r>
      <w:r w:rsidRPr="00596DC5">
        <w:rPr>
          <w:rFonts w:ascii="Times New Roman" w:hAnsi="Times New Roman" w:cs="Times New Roman"/>
          <w:sz w:val="28"/>
          <w:szCs w:val="28"/>
          <w:vertAlign w:val="superscript"/>
        </w:rPr>
        <w:t>0</w:t>
      </w:r>
      <w:r w:rsidRPr="00596DC5">
        <w:rPr>
          <w:rFonts w:ascii="Times New Roman" w:hAnsi="Times New Roman" w:cs="Times New Roman"/>
          <w:sz w:val="28"/>
          <w:szCs w:val="28"/>
        </w:rPr>
        <w:t>. Большинство складок запрокинуто на север. Осевые плоскости их падают на юг и юго-восток под углами 30</w:t>
      </w:r>
      <w:r w:rsidRPr="00596DC5">
        <w:rPr>
          <w:rFonts w:ascii="Times New Roman" w:hAnsi="Times New Roman" w:cs="Times New Roman"/>
          <w:sz w:val="28"/>
          <w:szCs w:val="28"/>
          <w:vertAlign w:val="superscript"/>
        </w:rPr>
        <w:t>0</w:t>
      </w:r>
      <w:r w:rsidRPr="00596DC5">
        <w:rPr>
          <w:rFonts w:ascii="Times New Roman" w:hAnsi="Times New Roman" w:cs="Times New Roman"/>
          <w:sz w:val="28"/>
          <w:szCs w:val="28"/>
        </w:rPr>
        <w:t>-60</w:t>
      </w:r>
      <w:r w:rsidRPr="00596DC5">
        <w:rPr>
          <w:rFonts w:ascii="Times New Roman" w:hAnsi="Times New Roman" w:cs="Times New Roman"/>
          <w:sz w:val="28"/>
          <w:szCs w:val="28"/>
          <w:vertAlign w:val="superscript"/>
        </w:rPr>
        <w:t>0</w:t>
      </w:r>
      <w:r w:rsidRPr="00596DC5">
        <w:rPr>
          <w:rFonts w:ascii="Times New Roman" w:hAnsi="Times New Roman" w:cs="Times New Roman"/>
          <w:sz w:val="28"/>
          <w:szCs w:val="28"/>
        </w:rPr>
        <w:t>. Сложную картину складчатости ещё более усложняют многочисленные разрывные нарушения</w:t>
      </w:r>
      <w:r w:rsidR="00140894" w:rsidRPr="004031C9">
        <w:rPr>
          <w:rFonts w:ascii="Times New Roman" w:hAnsi="Times New Roman" w:cs="Times New Roman"/>
          <w:sz w:val="28"/>
          <w:szCs w:val="28"/>
        </w:rPr>
        <w:t xml:space="preserve"> [14, 15, 16]</w:t>
      </w:r>
      <w:r w:rsidRPr="00596DC5">
        <w:rPr>
          <w:rFonts w:ascii="Times New Roman" w:hAnsi="Times New Roman" w:cs="Times New Roman"/>
          <w:sz w:val="28"/>
          <w:szCs w:val="28"/>
        </w:rPr>
        <w:t>.</w:t>
      </w:r>
    </w:p>
    <w:p w14:paraId="2B7581B7" w14:textId="77777777" w:rsidR="0083790F" w:rsidRPr="00596DC5" w:rsidRDefault="0083790F"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Из разрывных нарушений в пределах описываемой рудной зоны отмечаются как глубинные разломы длительного развития, так и многочисленные более мелкие </w:t>
      </w:r>
      <w:proofErr w:type="spellStart"/>
      <w:r w:rsidRPr="00596DC5">
        <w:rPr>
          <w:rFonts w:ascii="Times New Roman" w:hAnsi="Times New Roman" w:cs="Times New Roman"/>
          <w:sz w:val="28"/>
          <w:szCs w:val="28"/>
        </w:rPr>
        <w:t>соскладчатые</w:t>
      </w:r>
      <w:proofErr w:type="spellEnd"/>
      <w:r w:rsidRPr="00596DC5">
        <w:rPr>
          <w:rFonts w:ascii="Times New Roman" w:hAnsi="Times New Roman" w:cs="Times New Roman"/>
          <w:sz w:val="28"/>
          <w:szCs w:val="28"/>
        </w:rPr>
        <w:t xml:space="preserve"> и секущие тектонические разрывы в основном восток-северо-восточного (генерального успенского направления, являющиеся отражением первых).</w:t>
      </w:r>
    </w:p>
    <w:p w14:paraId="55FE0B6B" w14:textId="0223DDA7" w:rsidR="0083790F" w:rsidRPr="00723F40" w:rsidRDefault="0083790F" w:rsidP="00035582">
      <w:pPr>
        <w:spacing w:after="0" w:line="240" w:lineRule="auto"/>
        <w:ind w:firstLine="709"/>
        <w:jc w:val="both"/>
        <w:rPr>
          <w:rFonts w:ascii="Times New Roman" w:hAnsi="Times New Roman" w:cs="Times New Roman"/>
          <w:sz w:val="28"/>
          <w:szCs w:val="28"/>
        </w:rPr>
      </w:pPr>
      <w:r w:rsidRPr="00723F40">
        <w:rPr>
          <w:rFonts w:ascii="Times New Roman" w:hAnsi="Times New Roman" w:cs="Times New Roman"/>
          <w:b/>
          <w:i/>
          <w:sz w:val="28"/>
          <w:szCs w:val="28"/>
        </w:rPr>
        <w:t>К глубинным разломам</w:t>
      </w:r>
      <w:r w:rsidRPr="00723F40">
        <w:rPr>
          <w:rFonts w:ascii="Times New Roman" w:hAnsi="Times New Roman" w:cs="Times New Roman"/>
          <w:sz w:val="28"/>
          <w:szCs w:val="28"/>
        </w:rPr>
        <w:t xml:space="preserve"> длительного развития относятся: </w:t>
      </w:r>
      <w:proofErr w:type="spellStart"/>
      <w:r w:rsidRPr="00723F40">
        <w:rPr>
          <w:rFonts w:ascii="Times New Roman" w:hAnsi="Times New Roman" w:cs="Times New Roman"/>
          <w:sz w:val="28"/>
          <w:szCs w:val="28"/>
        </w:rPr>
        <w:t>Акмая-Устинский</w:t>
      </w:r>
      <w:proofErr w:type="spellEnd"/>
      <w:r w:rsidRPr="00723F40">
        <w:rPr>
          <w:rFonts w:ascii="Times New Roman" w:hAnsi="Times New Roman" w:cs="Times New Roman"/>
          <w:sz w:val="28"/>
          <w:szCs w:val="28"/>
        </w:rPr>
        <w:t xml:space="preserve">, </w:t>
      </w:r>
      <w:proofErr w:type="spellStart"/>
      <w:r w:rsidRPr="00723F40">
        <w:rPr>
          <w:rFonts w:ascii="Times New Roman" w:hAnsi="Times New Roman" w:cs="Times New Roman"/>
          <w:sz w:val="28"/>
          <w:szCs w:val="28"/>
        </w:rPr>
        <w:t>Домеке-Кушукский</w:t>
      </w:r>
      <w:proofErr w:type="spellEnd"/>
      <w:r w:rsidRPr="00723F40">
        <w:rPr>
          <w:rFonts w:ascii="Times New Roman" w:hAnsi="Times New Roman" w:cs="Times New Roman"/>
          <w:sz w:val="28"/>
          <w:szCs w:val="28"/>
        </w:rPr>
        <w:t xml:space="preserve"> и </w:t>
      </w:r>
      <w:proofErr w:type="spellStart"/>
      <w:r w:rsidRPr="00723F40">
        <w:rPr>
          <w:rFonts w:ascii="Times New Roman" w:hAnsi="Times New Roman" w:cs="Times New Roman"/>
          <w:sz w:val="28"/>
          <w:szCs w:val="28"/>
        </w:rPr>
        <w:t>Шортанды-Акшокинский</w:t>
      </w:r>
      <w:proofErr w:type="spellEnd"/>
      <w:r w:rsidRPr="00723F40">
        <w:rPr>
          <w:rFonts w:ascii="Times New Roman" w:hAnsi="Times New Roman" w:cs="Times New Roman"/>
          <w:sz w:val="28"/>
          <w:szCs w:val="28"/>
        </w:rPr>
        <w:t xml:space="preserve"> разломы</w:t>
      </w:r>
      <w:r w:rsidR="006B43F4">
        <w:rPr>
          <w:rFonts w:ascii="Times New Roman" w:hAnsi="Times New Roman" w:cs="Times New Roman"/>
          <w:sz w:val="28"/>
          <w:szCs w:val="28"/>
        </w:rPr>
        <w:t xml:space="preserve"> </w:t>
      </w:r>
      <w:r w:rsidR="00A10097" w:rsidRPr="00A10097">
        <w:rPr>
          <w:rFonts w:ascii="Times New Roman" w:hAnsi="Times New Roman" w:cs="Times New Roman"/>
          <w:sz w:val="28"/>
          <w:szCs w:val="28"/>
        </w:rPr>
        <w:t>[15, 55]</w:t>
      </w:r>
      <w:r w:rsidRPr="00723F40">
        <w:rPr>
          <w:rFonts w:ascii="Times New Roman" w:hAnsi="Times New Roman" w:cs="Times New Roman"/>
          <w:sz w:val="28"/>
          <w:szCs w:val="28"/>
        </w:rPr>
        <w:t>.</w:t>
      </w:r>
    </w:p>
    <w:p w14:paraId="0E08DBB8" w14:textId="29E388D4" w:rsidR="00A507EE" w:rsidRPr="00723F40" w:rsidRDefault="0083790F" w:rsidP="00035582">
      <w:pPr>
        <w:spacing w:after="0" w:line="240" w:lineRule="auto"/>
        <w:ind w:firstLine="709"/>
        <w:jc w:val="both"/>
        <w:rPr>
          <w:rFonts w:ascii="Times New Roman" w:hAnsi="Times New Roman" w:cs="Times New Roman"/>
          <w:sz w:val="28"/>
          <w:szCs w:val="28"/>
        </w:rPr>
      </w:pPr>
      <w:proofErr w:type="spellStart"/>
      <w:r w:rsidRPr="00723F40">
        <w:rPr>
          <w:rFonts w:ascii="Times New Roman" w:hAnsi="Times New Roman" w:cs="Times New Roman"/>
          <w:sz w:val="28"/>
          <w:szCs w:val="28"/>
        </w:rPr>
        <w:t>Акмая-Устинский</w:t>
      </w:r>
      <w:proofErr w:type="spellEnd"/>
      <w:r w:rsidRPr="00723F40">
        <w:rPr>
          <w:rFonts w:ascii="Times New Roman" w:hAnsi="Times New Roman" w:cs="Times New Roman"/>
          <w:sz w:val="28"/>
          <w:szCs w:val="28"/>
        </w:rPr>
        <w:t xml:space="preserve"> разлом является отражением </w:t>
      </w:r>
      <w:proofErr w:type="spellStart"/>
      <w:r w:rsidRPr="00723F40">
        <w:rPr>
          <w:rFonts w:ascii="Times New Roman" w:hAnsi="Times New Roman" w:cs="Times New Roman"/>
          <w:sz w:val="28"/>
          <w:szCs w:val="28"/>
        </w:rPr>
        <w:t>Жаксы-Тагалинского</w:t>
      </w:r>
      <w:proofErr w:type="spellEnd"/>
      <w:r w:rsidRPr="00723F40">
        <w:rPr>
          <w:rFonts w:ascii="Times New Roman" w:hAnsi="Times New Roman" w:cs="Times New Roman"/>
          <w:sz w:val="28"/>
          <w:szCs w:val="28"/>
        </w:rPr>
        <w:t xml:space="preserve"> глубинного разлома шовного характера, разделяющего Успенский синклинорий и </w:t>
      </w:r>
      <w:proofErr w:type="spellStart"/>
      <w:r w:rsidRPr="00723F40">
        <w:rPr>
          <w:rFonts w:ascii="Times New Roman" w:hAnsi="Times New Roman" w:cs="Times New Roman"/>
          <w:sz w:val="28"/>
          <w:szCs w:val="28"/>
        </w:rPr>
        <w:t>Жаман-Сарысуйский</w:t>
      </w:r>
      <w:proofErr w:type="spellEnd"/>
      <w:r w:rsidRPr="00723F40">
        <w:rPr>
          <w:rFonts w:ascii="Times New Roman" w:hAnsi="Times New Roman" w:cs="Times New Roman"/>
          <w:sz w:val="28"/>
          <w:szCs w:val="28"/>
        </w:rPr>
        <w:t xml:space="preserve"> антиклинорий</w:t>
      </w:r>
      <w:r w:rsidR="00723F40" w:rsidRPr="00723F40">
        <w:rPr>
          <w:rFonts w:ascii="Times New Roman" w:hAnsi="Times New Roman" w:cs="Times New Roman"/>
          <w:sz w:val="28"/>
          <w:szCs w:val="28"/>
        </w:rPr>
        <w:t xml:space="preserve">, </w:t>
      </w:r>
      <w:r w:rsidRPr="00723F40">
        <w:rPr>
          <w:rFonts w:ascii="Times New Roman" w:hAnsi="Times New Roman" w:cs="Times New Roman"/>
          <w:sz w:val="28"/>
          <w:szCs w:val="28"/>
        </w:rPr>
        <w:t xml:space="preserve">заложение его относится к </w:t>
      </w:r>
      <w:proofErr w:type="spellStart"/>
      <w:r w:rsidRPr="00723F40">
        <w:rPr>
          <w:rFonts w:ascii="Times New Roman" w:hAnsi="Times New Roman" w:cs="Times New Roman"/>
          <w:sz w:val="28"/>
          <w:szCs w:val="28"/>
        </w:rPr>
        <w:t>предживетскому</w:t>
      </w:r>
      <w:proofErr w:type="spellEnd"/>
      <w:r w:rsidRPr="00723F40">
        <w:rPr>
          <w:rFonts w:ascii="Times New Roman" w:hAnsi="Times New Roman" w:cs="Times New Roman"/>
          <w:sz w:val="28"/>
          <w:szCs w:val="28"/>
        </w:rPr>
        <w:t xml:space="preserve"> времени. Прослеживается он в юго-западной части </w:t>
      </w:r>
      <w:proofErr w:type="spellStart"/>
      <w:r w:rsidRPr="00723F40">
        <w:rPr>
          <w:rFonts w:ascii="Times New Roman" w:hAnsi="Times New Roman" w:cs="Times New Roman"/>
          <w:sz w:val="28"/>
          <w:szCs w:val="28"/>
        </w:rPr>
        <w:t>Акмая-Катпарской</w:t>
      </w:r>
      <w:proofErr w:type="spellEnd"/>
      <w:r w:rsidRPr="00723F40">
        <w:rPr>
          <w:rFonts w:ascii="Times New Roman" w:hAnsi="Times New Roman" w:cs="Times New Roman"/>
          <w:sz w:val="28"/>
          <w:szCs w:val="28"/>
        </w:rPr>
        <w:t xml:space="preserve"> рудной зоны вдоль северных </w:t>
      </w:r>
      <w:r w:rsidR="00CA69F7">
        <w:rPr>
          <w:rFonts w:ascii="Times New Roman" w:hAnsi="Times New Roman" w:cs="Times New Roman"/>
          <w:sz w:val="28"/>
          <w:szCs w:val="28"/>
        </w:rPr>
        <w:t>о</w:t>
      </w:r>
      <w:r w:rsidRPr="00723F40">
        <w:rPr>
          <w:rFonts w:ascii="Times New Roman" w:hAnsi="Times New Roman" w:cs="Times New Roman"/>
          <w:sz w:val="28"/>
          <w:szCs w:val="28"/>
        </w:rPr>
        <w:t xml:space="preserve">трогов г. </w:t>
      </w:r>
      <w:proofErr w:type="spellStart"/>
      <w:r w:rsidRPr="00723F40">
        <w:rPr>
          <w:rFonts w:ascii="Times New Roman" w:hAnsi="Times New Roman" w:cs="Times New Roman"/>
          <w:sz w:val="28"/>
          <w:szCs w:val="28"/>
        </w:rPr>
        <w:t>Жаксы-Тагалы</w:t>
      </w:r>
      <w:proofErr w:type="spellEnd"/>
      <w:r w:rsidRPr="00723F40">
        <w:rPr>
          <w:rFonts w:ascii="Times New Roman" w:hAnsi="Times New Roman" w:cs="Times New Roman"/>
          <w:sz w:val="28"/>
          <w:szCs w:val="28"/>
        </w:rPr>
        <w:t xml:space="preserve">. </w:t>
      </w:r>
    </w:p>
    <w:p w14:paraId="04E1DF24" w14:textId="77777777" w:rsidR="00A507EE" w:rsidRPr="00596DC5" w:rsidRDefault="0083790F" w:rsidP="00035582">
      <w:pPr>
        <w:spacing w:after="0" w:line="240" w:lineRule="auto"/>
        <w:ind w:firstLine="709"/>
        <w:jc w:val="both"/>
        <w:rPr>
          <w:rFonts w:ascii="Times New Roman" w:hAnsi="Times New Roman" w:cs="Times New Roman"/>
          <w:sz w:val="28"/>
          <w:szCs w:val="28"/>
        </w:rPr>
      </w:pPr>
      <w:proofErr w:type="spellStart"/>
      <w:r w:rsidRPr="00596DC5">
        <w:rPr>
          <w:rFonts w:ascii="Times New Roman" w:hAnsi="Times New Roman" w:cs="Times New Roman"/>
          <w:sz w:val="28"/>
          <w:szCs w:val="28"/>
        </w:rPr>
        <w:t>Домеке-Кушукский</w:t>
      </w:r>
      <w:proofErr w:type="spellEnd"/>
      <w:r w:rsidRPr="00596DC5">
        <w:rPr>
          <w:rFonts w:ascii="Times New Roman" w:hAnsi="Times New Roman" w:cs="Times New Roman"/>
          <w:sz w:val="28"/>
          <w:szCs w:val="28"/>
        </w:rPr>
        <w:t xml:space="preserve"> и </w:t>
      </w:r>
      <w:proofErr w:type="spellStart"/>
      <w:r w:rsidRPr="00596DC5">
        <w:rPr>
          <w:rFonts w:ascii="Times New Roman" w:hAnsi="Times New Roman" w:cs="Times New Roman"/>
          <w:sz w:val="28"/>
          <w:szCs w:val="28"/>
        </w:rPr>
        <w:t>Шортанды-Акшокинский</w:t>
      </w:r>
      <w:proofErr w:type="spellEnd"/>
      <w:r w:rsidRPr="00596DC5">
        <w:rPr>
          <w:rFonts w:ascii="Times New Roman" w:hAnsi="Times New Roman" w:cs="Times New Roman"/>
          <w:sz w:val="28"/>
          <w:szCs w:val="28"/>
        </w:rPr>
        <w:t xml:space="preserve"> разломы ограничивают </w:t>
      </w:r>
      <w:proofErr w:type="spellStart"/>
      <w:r w:rsidRPr="00596DC5">
        <w:rPr>
          <w:rFonts w:ascii="Times New Roman" w:hAnsi="Times New Roman" w:cs="Times New Roman"/>
          <w:sz w:val="28"/>
          <w:szCs w:val="28"/>
        </w:rPr>
        <w:t>Акшокинскую</w:t>
      </w:r>
      <w:proofErr w:type="spellEnd"/>
      <w:r w:rsidRPr="00596DC5">
        <w:rPr>
          <w:rFonts w:ascii="Times New Roman" w:hAnsi="Times New Roman" w:cs="Times New Roman"/>
          <w:sz w:val="28"/>
          <w:szCs w:val="28"/>
        </w:rPr>
        <w:t xml:space="preserve"> горст-антиклиналь. </w:t>
      </w:r>
    </w:p>
    <w:p w14:paraId="683A0B84" w14:textId="77777777" w:rsidR="00A507EE" w:rsidRPr="00596DC5" w:rsidRDefault="0083790F"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Описываемые разломы являются, по-видимому, проявлением глубинного разлома, сыгравшего роль </w:t>
      </w:r>
      <w:proofErr w:type="spellStart"/>
      <w:r w:rsidRPr="00596DC5">
        <w:rPr>
          <w:rFonts w:ascii="Times New Roman" w:hAnsi="Times New Roman" w:cs="Times New Roman"/>
          <w:sz w:val="28"/>
          <w:szCs w:val="28"/>
        </w:rPr>
        <w:t>магмоподводящего</w:t>
      </w:r>
      <w:proofErr w:type="spellEnd"/>
      <w:r w:rsidRPr="00596DC5">
        <w:rPr>
          <w:rFonts w:ascii="Times New Roman" w:hAnsi="Times New Roman" w:cs="Times New Roman"/>
          <w:sz w:val="28"/>
          <w:szCs w:val="28"/>
        </w:rPr>
        <w:t xml:space="preserve"> канала для </w:t>
      </w:r>
      <w:proofErr w:type="spellStart"/>
      <w:r w:rsidRPr="00596DC5">
        <w:rPr>
          <w:rFonts w:ascii="Times New Roman" w:hAnsi="Times New Roman" w:cs="Times New Roman"/>
          <w:sz w:val="28"/>
          <w:szCs w:val="28"/>
        </w:rPr>
        <w:t>живетско-франских</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эффузивов</w:t>
      </w:r>
      <w:proofErr w:type="spellEnd"/>
      <w:r w:rsidRPr="00596DC5">
        <w:rPr>
          <w:rFonts w:ascii="Times New Roman" w:hAnsi="Times New Roman" w:cs="Times New Roman"/>
          <w:sz w:val="28"/>
          <w:szCs w:val="28"/>
        </w:rPr>
        <w:t xml:space="preserve"> и </w:t>
      </w:r>
      <w:proofErr w:type="spellStart"/>
      <w:r w:rsidRPr="00596DC5">
        <w:rPr>
          <w:rFonts w:ascii="Times New Roman" w:hAnsi="Times New Roman" w:cs="Times New Roman"/>
          <w:sz w:val="28"/>
          <w:szCs w:val="28"/>
        </w:rPr>
        <w:t>гранитоидов</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Калдырминского</w:t>
      </w:r>
      <w:proofErr w:type="spellEnd"/>
      <w:r w:rsidRPr="00596DC5">
        <w:rPr>
          <w:rFonts w:ascii="Times New Roman" w:hAnsi="Times New Roman" w:cs="Times New Roman"/>
          <w:sz w:val="28"/>
          <w:szCs w:val="28"/>
        </w:rPr>
        <w:t xml:space="preserve"> плутона. </w:t>
      </w:r>
    </w:p>
    <w:p w14:paraId="15D8C3F0" w14:textId="77777777" w:rsidR="0083790F" w:rsidRPr="00596DC5" w:rsidRDefault="0083790F" w:rsidP="00035582">
      <w:pPr>
        <w:spacing w:after="0" w:line="240" w:lineRule="auto"/>
        <w:ind w:firstLine="709"/>
        <w:jc w:val="both"/>
        <w:rPr>
          <w:rFonts w:ascii="Times New Roman" w:hAnsi="Times New Roman" w:cs="Times New Roman"/>
          <w:sz w:val="28"/>
          <w:szCs w:val="28"/>
        </w:rPr>
      </w:pPr>
      <w:proofErr w:type="spellStart"/>
      <w:r w:rsidRPr="00596DC5">
        <w:rPr>
          <w:rFonts w:ascii="Times New Roman" w:hAnsi="Times New Roman" w:cs="Times New Roman"/>
          <w:sz w:val="28"/>
          <w:szCs w:val="28"/>
        </w:rPr>
        <w:lastRenderedPageBreak/>
        <w:t>Домеке-Кушукский</w:t>
      </w:r>
      <w:proofErr w:type="spellEnd"/>
      <w:r w:rsidRPr="00596DC5">
        <w:rPr>
          <w:rFonts w:ascii="Times New Roman" w:hAnsi="Times New Roman" w:cs="Times New Roman"/>
          <w:sz w:val="28"/>
          <w:szCs w:val="28"/>
        </w:rPr>
        <w:t xml:space="preserve"> разлом представляет собой крутопадающий </w:t>
      </w:r>
      <w:proofErr w:type="spellStart"/>
      <w:r w:rsidRPr="00596DC5">
        <w:rPr>
          <w:rFonts w:ascii="Times New Roman" w:hAnsi="Times New Roman" w:cs="Times New Roman"/>
          <w:sz w:val="28"/>
          <w:szCs w:val="28"/>
        </w:rPr>
        <w:t>сбросо</w:t>
      </w:r>
      <w:proofErr w:type="spellEnd"/>
      <w:r w:rsidRPr="00596DC5">
        <w:rPr>
          <w:rFonts w:ascii="Times New Roman" w:hAnsi="Times New Roman" w:cs="Times New Roman"/>
          <w:sz w:val="28"/>
          <w:szCs w:val="28"/>
        </w:rPr>
        <w:t xml:space="preserve">-сдвиг с вертикальной амплитудой порядка 1,5-2 км. Он состоит из серии сближенных параллельных и сопряженных разрывов восток-северо-восточного простирания, которые сопровождаются зонами рассланцевания, </w:t>
      </w:r>
      <w:proofErr w:type="spellStart"/>
      <w:r w:rsidRPr="00596DC5">
        <w:rPr>
          <w:rFonts w:ascii="Times New Roman" w:hAnsi="Times New Roman" w:cs="Times New Roman"/>
          <w:sz w:val="28"/>
          <w:szCs w:val="28"/>
        </w:rPr>
        <w:t>окварцевания</w:t>
      </w:r>
      <w:proofErr w:type="spellEnd"/>
      <w:r w:rsidRPr="00596DC5">
        <w:rPr>
          <w:rFonts w:ascii="Times New Roman" w:hAnsi="Times New Roman" w:cs="Times New Roman"/>
          <w:sz w:val="28"/>
          <w:szCs w:val="28"/>
        </w:rPr>
        <w:t>, осветления.</w:t>
      </w:r>
    </w:p>
    <w:p w14:paraId="37E180C4" w14:textId="77777777" w:rsidR="0083790F" w:rsidRPr="00596DC5" w:rsidRDefault="0083790F" w:rsidP="00035582">
      <w:pPr>
        <w:spacing w:after="0" w:line="240" w:lineRule="auto"/>
        <w:ind w:firstLine="709"/>
        <w:jc w:val="both"/>
        <w:rPr>
          <w:rFonts w:ascii="Times New Roman" w:hAnsi="Times New Roman" w:cs="Times New Roman"/>
          <w:sz w:val="28"/>
          <w:szCs w:val="28"/>
        </w:rPr>
      </w:pPr>
      <w:proofErr w:type="spellStart"/>
      <w:r w:rsidRPr="00596DC5">
        <w:rPr>
          <w:rFonts w:ascii="Times New Roman" w:hAnsi="Times New Roman" w:cs="Times New Roman"/>
          <w:sz w:val="28"/>
          <w:szCs w:val="28"/>
        </w:rPr>
        <w:t>Шортанды-Акшокинский</w:t>
      </w:r>
      <w:proofErr w:type="spellEnd"/>
      <w:r w:rsidRPr="00596DC5">
        <w:rPr>
          <w:rFonts w:ascii="Times New Roman" w:hAnsi="Times New Roman" w:cs="Times New Roman"/>
          <w:sz w:val="28"/>
          <w:szCs w:val="28"/>
        </w:rPr>
        <w:t xml:space="preserve"> разлом прослеживается в основном по геофизическим данным.</w:t>
      </w:r>
    </w:p>
    <w:p w14:paraId="6115A9FB" w14:textId="40718137" w:rsidR="0083790F" w:rsidRPr="00596DC5" w:rsidRDefault="0083790F"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Более мелкие разломы северо-восточного и северо-западного простирания, сопряженные с описанной серией глубинных разломов, являются секущими по отношению к структурам района. Они хорошо трассируются на местности прямолинейными логами, кварцевыми жилами, дайками, зонами </w:t>
      </w:r>
      <w:proofErr w:type="spellStart"/>
      <w:r w:rsidRPr="00596DC5">
        <w:rPr>
          <w:rFonts w:ascii="Times New Roman" w:hAnsi="Times New Roman" w:cs="Times New Roman"/>
          <w:sz w:val="28"/>
          <w:szCs w:val="28"/>
        </w:rPr>
        <w:t>окварцевания</w:t>
      </w:r>
      <w:proofErr w:type="spellEnd"/>
      <w:r w:rsidRPr="00596DC5">
        <w:rPr>
          <w:rFonts w:ascii="Times New Roman" w:hAnsi="Times New Roman" w:cs="Times New Roman"/>
          <w:sz w:val="28"/>
          <w:szCs w:val="28"/>
        </w:rPr>
        <w:t xml:space="preserve">, тектоническими брекчиями. Протяжённость разломов от нескольких десятков метров до несколько километров. Разломы вертикальные или крутопадающие. Разломы и трещины северо-западного и северо-восточного простирания очень интересны в качестве рудовмещающих. Преимущественно к трещинам этих направлений приурочены </w:t>
      </w:r>
      <w:proofErr w:type="spellStart"/>
      <w:r w:rsidRPr="00596DC5">
        <w:rPr>
          <w:rFonts w:ascii="Times New Roman" w:hAnsi="Times New Roman" w:cs="Times New Roman"/>
          <w:sz w:val="28"/>
          <w:szCs w:val="28"/>
        </w:rPr>
        <w:t>редкометал</w:t>
      </w:r>
      <w:r w:rsidR="0061461E">
        <w:rPr>
          <w:rFonts w:ascii="Times New Roman" w:hAnsi="Times New Roman" w:cs="Times New Roman"/>
          <w:sz w:val="28"/>
          <w:szCs w:val="28"/>
        </w:rPr>
        <w:t>л</w:t>
      </w:r>
      <w:r w:rsidRPr="00596DC5">
        <w:rPr>
          <w:rFonts w:ascii="Times New Roman" w:hAnsi="Times New Roman" w:cs="Times New Roman"/>
          <w:sz w:val="28"/>
          <w:szCs w:val="28"/>
        </w:rPr>
        <w:t>ьные</w:t>
      </w:r>
      <w:proofErr w:type="spellEnd"/>
      <w:r w:rsidRPr="00596DC5">
        <w:rPr>
          <w:rFonts w:ascii="Times New Roman" w:hAnsi="Times New Roman" w:cs="Times New Roman"/>
          <w:sz w:val="28"/>
          <w:szCs w:val="28"/>
        </w:rPr>
        <w:t xml:space="preserve"> жилы и прожилки в штокверках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и </w:t>
      </w:r>
      <w:proofErr w:type="spellStart"/>
      <w:r w:rsidRPr="00596DC5">
        <w:rPr>
          <w:rFonts w:ascii="Times New Roman" w:hAnsi="Times New Roman" w:cs="Times New Roman"/>
          <w:sz w:val="28"/>
          <w:szCs w:val="28"/>
        </w:rPr>
        <w:t>Домеке</w:t>
      </w:r>
      <w:proofErr w:type="spellEnd"/>
      <w:r w:rsidRPr="00596DC5">
        <w:rPr>
          <w:rFonts w:ascii="Times New Roman" w:hAnsi="Times New Roman" w:cs="Times New Roman"/>
          <w:sz w:val="28"/>
          <w:szCs w:val="28"/>
        </w:rPr>
        <w:t>. Среди нарушений этих направлений есть трещины скалывания, отрыва и сжатия.</w:t>
      </w:r>
    </w:p>
    <w:p w14:paraId="1726E6AA" w14:textId="2F95895A" w:rsidR="00C422EF" w:rsidRPr="00791064" w:rsidRDefault="00A507EE" w:rsidP="00723F40">
      <w:pPr>
        <w:spacing w:after="0" w:line="240" w:lineRule="auto"/>
        <w:ind w:firstLine="709"/>
        <w:jc w:val="both"/>
        <w:rPr>
          <w:rFonts w:ascii="Times New Roman" w:hAnsi="Times New Roman" w:cs="Times New Roman"/>
          <w:color w:val="000000" w:themeColor="text1"/>
          <w:sz w:val="28"/>
          <w:szCs w:val="28"/>
        </w:rPr>
      </w:pPr>
      <w:r w:rsidRPr="00791064">
        <w:rPr>
          <w:rFonts w:ascii="Times New Roman" w:hAnsi="Times New Roman" w:cs="Times New Roman"/>
          <w:color w:val="000000" w:themeColor="text1"/>
          <w:sz w:val="28"/>
          <w:szCs w:val="28"/>
        </w:rPr>
        <w:t>Итак</w:t>
      </w:r>
      <w:r w:rsidR="00BE1A80" w:rsidRPr="00791064">
        <w:rPr>
          <w:rFonts w:ascii="Times New Roman" w:hAnsi="Times New Roman" w:cs="Times New Roman"/>
          <w:color w:val="000000" w:themeColor="text1"/>
          <w:sz w:val="28"/>
          <w:szCs w:val="28"/>
        </w:rPr>
        <w:t xml:space="preserve">, </w:t>
      </w:r>
      <w:r w:rsidR="00842539" w:rsidRPr="00791064">
        <w:rPr>
          <w:rFonts w:ascii="Times New Roman" w:hAnsi="Times New Roman" w:cs="Times New Roman"/>
          <w:color w:val="000000" w:themeColor="text1"/>
          <w:sz w:val="28"/>
          <w:szCs w:val="28"/>
        </w:rPr>
        <w:t>в</w:t>
      </w:r>
      <w:r w:rsidR="00842539" w:rsidRPr="00791064">
        <w:rPr>
          <w:rFonts w:ascii="Times New Roman" w:eastAsia="Calibri" w:hAnsi="Times New Roman" w:cs="Times New Roman"/>
          <w:color w:val="000000" w:themeColor="text1"/>
          <w:sz w:val="28"/>
          <w:szCs w:val="28"/>
        </w:rPr>
        <w:t xml:space="preserve"> районе</w:t>
      </w:r>
      <w:r w:rsidR="00C422EF" w:rsidRPr="00791064">
        <w:rPr>
          <w:rFonts w:ascii="Times New Roman" w:eastAsia="Calibri" w:hAnsi="Times New Roman" w:cs="Times New Roman"/>
          <w:color w:val="000000" w:themeColor="text1"/>
          <w:sz w:val="28"/>
          <w:szCs w:val="28"/>
        </w:rPr>
        <w:t xml:space="preserve"> выделяются: нижний структурный этаж (</w:t>
      </w:r>
      <w:r w:rsidR="00C422EF" w:rsidRPr="00791064">
        <w:rPr>
          <w:rFonts w:ascii="Times New Roman" w:eastAsia="Calibri" w:hAnsi="Times New Roman" w:cs="Times New Roman"/>
          <w:caps/>
          <w:color w:val="000000" w:themeColor="text1"/>
          <w:sz w:val="28"/>
          <w:szCs w:val="28"/>
          <w:lang w:val="en-US"/>
        </w:rPr>
        <w:t>s</w:t>
      </w:r>
      <w:r w:rsidR="00C422EF" w:rsidRPr="00791064">
        <w:rPr>
          <w:rFonts w:ascii="Times New Roman" w:eastAsia="Calibri" w:hAnsi="Times New Roman" w:cs="Times New Roman"/>
          <w:color w:val="000000" w:themeColor="text1"/>
          <w:sz w:val="28"/>
          <w:szCs w:val="28"/>
          <w:vertAlign w:val="subscript"/>
        </w:rPr>
        <w:t>2</w:t>
      </w:r>
      <w:r w:rsidR="00C422EF" w:rsidRPr="00791064">
        <w:rPr>
          <w:rFonts w:ascii="Times New Roman" w:eastAsia="Calibri" w:hAnsi="Times New Roman" w:cs="Times New Roman"/>
          <w:color w:val="000000" w:themeColor="text1"/>
          <w:sz w:val="28"/>
          <w:szCs w:val="28"/>
        </w:rPr>
        <w:t>-</w:t>
      </w:r>
      <w:r w:rsidR="00C422EF" w:rsidRPr="00791064">
        <w:rPr>
          <w:rFonts w:ascii="Times New Roman" w:eastAsia="Calibri" w:hAnsi="Times New Roman" w:cs="Times New Roman"/>
          <w:color w:val="000000" w:themeColor="text1"/>
          <w:sz w:val="28"/>
          <w:szCs w:val="28"/>
          <w:lang w:val="en-US"/>
        </w:rPr>
        <w:t>D</w:t>
      </w:r>
      <w:r w:rsidR="00C422EF" w:rsidRPr="00791064">
        <w:rPr>
          <w:rFonts w:ascii="Times New Roman" w:eastAsia="Calibri" w:hAnsi="Times New Roman" w:cs="Times New Roman"/>
          <w:color w:val="000000" w:themeColor="text1"/>
          <w:sz w:val="28"/>
          <w:szCs w:val="28"/>
          <w:vertAlign w:val="subscript"/>
        </w:rPr>
        <w:t>2</w:t>
      </w:r>
      <w:r w:rsidR="00C422EF" w:rsidRPr="00791064">
        <w:rPr>
          <w:rFonts w:ascii="Times New Roman" w:eastAsia="Calibri" w:hAnsi="Times New Roman" w:cs="Times New Roman"/>
          <w:color w:val="000000" w:themeColor="text1"/>
          <w:sz w:val="28"/>
          <w:szCs w:val="28"/>
        </w:rPr>
        <w:t>), средний структурный этаж (</w:t>
      </w:r>
      <w:r w:rsidR="00C422EF" w:rsidRPr="00791064">
        <w:rPr>
          <w:rFonts w:ascii="Times New Roman" w:eastAsia="Calibri" w:hAnsi="Times New Roman" w:cs="Times New Roman"/>
          <w:color w:val="000000" w:themeColor="text1"/>
          <w:sz w:val="28"/>
          <w:szCs w:val="28"/>
          <w:lang w:val="en-US"/>
        </w:rPr>
        <w:t>D</w:t>
      </w:r>
      <w:r w:rsidR="00C422EF" w:rsidRPr="00791064">
        <w:rPr>
          <w:rFonts w:ascii="Times New Roman" w:eastAsia="Calibri" w:hAnsi="Times New Roman" w:cs="Times New Roman"/>
          <w:color w:val="000000" w:themeColor="text1"/>
          <w:sz w:val="28"/>
          <w:szCs w:val="28"/>
          <w:vertAlign w:val="subscript"/>
        </w:rPr>
        <w:t>2</w:t>
      </w:r>
      <w:r w:rsidR="00C422EF" w:rsidRPr="00791064">
        <w:rPr>
          <w:rFonts w:ascii="Times New Roman" w:eastAsia="Calibri" w:hAnsi="Times New Roman" w:cs="Times New Roman"/>
          <w:color w:val="000000" w:themeColor="text1"/>
          <w:sz w:val="28"/>
          <w:szCs w:val="28"/>
        </w:rPr>
        <w:t xml:space="preserve"> </w:t>
      </w:r>
      <w:proofErr w:type="spellStart"/>
      <w:r w:rsidR="00C422EF" w:rsidRPr="00791064">
        <w:rPr>
          <w:rFonts w:ascii="Times New Roman" w:eastAsia="Calibri" w:hAnsi="Times New Roman" w:cs="Times New Roman"/>
          <w:color w:val="000000" w:themeColor="text1"/>
          <w:sz w:val="28"/>
          <w:szCs w:val="28"/>
          <w:lang w:val="en-US"/>
        </w:rPr>
        <w:t>gv</w:t>
      </w:r>
      <w:proofErr w:type="spellEnd"/>
      <w:r w:rsidR="00C422EF" w:rsidRPr="00791064">
        <w:rPr>
          <w:rFonts w:ascii="Times New Roman" w:eastAsia="Calibri" w:hAnsi="Times New Roman" w:cs="Times New Roman"/>
          <w:color w:val="000000" w:themeColor="text1"/>
          <w:sz w:val="28"/>
          <w:szCs w:val="28"/>
        </w:rPr>
        <w:t>-</w:t>
      </w:r>
      <w:r w:rsidR="00C422EF" w:rsidRPr="00791064">
        <w:rPr>
          <w:rFonts w:ascii="Times New Roman" w:eastAsia="Calibri" w:hAnsi="Times New Roman" w:cs="Times New Roman"/>
          <w:color w:val="000000" w:themeColor="text1"/>
          <w:sz w:val="28"/>
          <w:szCs w:val="28"/>
          <w:lang w:val="en-US"/>
        </w:rPr>
        <w:t>C</w:t>
      </w:r>
      <w:r w:rsidR="00C422EF" w:rsidRPr="00791064">
        <w:rPr>
          <w:rFonts w:ascii="Times New Roman" w:eastAsia="Calibri" w:hAnsi="Times New Roman" w:cs="Times New Roman"/>
          <w:color w:val="000000" w:themeColor="text1"/>
          <w:sz w:val="28"/>
          <w:szCs w:val="28"/>
          <w:vertAlign w:val="subscript"/>
        </w:rPr>
        <w:t>1</w:t>
      </w:r>
      <w:r w:rsidR="00C422EF" w:rsidRPr="00791064">
        <w:rPr>
          <w:rFonts w:ascii="Times New Roman" w:eastAsia="Calibri" w:hAnsi="Times New Roman" w:cs="Times New Roman"/>
          <w:color w:val="000000" w:themeColor="text1"/>
          <w:sz w:val="28"/>
          <w:szCs w:val="28"/>
        </w:rPr>
        <w:t>) и верхний структурный этаж (</w:t>
      </w:r>
      <w:r w:rsidR="00C422EF" w:rsidRPr="00791064">
        <w:rPr>
          <w:rFonts w:ascii="Times New Roman" w:eastAsia="Calibri" w:hAnsi="Times New Roman" w:cs="Times New Roman"/>
          <w:color w:val="000000" w:themeColor="text1"/>
          <w:sz w:val="28"/>
          <w:szCs w:val="28"/>
          <w:lang w:val="en-US"/>
        </w:rPr>
        <w:t>C</w:t>
      </w:r>
      <w:r w:rsidR="00C422EF" w:rsidRPr="00791064">
        <w:rPr>
          <w:rFonts w:ascii="Times New Roman" w:eastAsia="Calibri" w:hAnsi="Times New Roman" w:cs="Times New Roman"/>
          <w:color w:val="000000" w:themeColor="text1"/>
          <w:sz w:val="28"/>
          <w:szCs w:val="28"/>
          <w:vertAlign w:val="subscript"/>
        </w:rPr>
        <w:t>1</w:t>
      </w:r>
      <w:r w:rsidR="00C422EF" w:rsidRPr="00791064">
        <w:rPr>
          <w:rFonts w:ascii="Times New Roman" w:eastAsia="Calibri" w:hAnsi="Times New Roman" w:cs="Times New Roman"/>
          <w:color w:val="000000" w:themeColor="text1"/>
          <w:sz w:val="28"/>
          <w:szCs w:val="28"/>
        </w:rPr>
        <w:t>-</w:t>
      </w:r>
      <w:r w:rsidR="00C422EF" w:rsidRPr="00791064">
        <w:rPr>
          <w:rFonts w:ascii="Times New Roman" w:eastAsia="Calibri" w:hAnsi="Times New Roman" w:cs="Times New Roman"/>
          <w:color w:val="000000" w:themeColor="text1"/>
          <w:sz w:val="28"/>
          <w:szCs w:val="28"/>
          <w:vertAlign w:val="subscript"/>
        </w:rPr>
        <w:t>2</w:t>
      </w:r>
      <w:r w:rsidR="00C422EF" w:rsidRPr="00791064">
        <w:rPr>
          <w:rFonts w:ascii="Times New Roman" w:eastAsia="Calibri" w:hAnsi="Times New Roman" w:cs="Times New Roman"/>
          <w:color w:val="000000" w:themeColor="text1"/>
          <w:sz w:val="28"/>
          <w:szCs w:val="28"/>
        </w:rPr>
        <w:t>). Отложения палеозоя представлены осадочными, вулканогенно-осадочными и вулканогенными породами, прорванными раз</w:t>
      </w:r>
      <w:r w:rsidR="005418D5" w:rsidRPr="00791064">
        <w:rPr>
          <w:rFonts w:ascii="Times New Roman" w:eastAsia="Calibri" w:hAnsi="Times New Roman" w:cs="Times New Roman"/>
          <w:color w:val="000000" w:themeColor="text1"/>
          <w:sz w:val="28"/>
          <w:szCs w:val="28"/>
        </w:rPr>
        <w:t>новозрастными интрузиями (</w:t>
      </w:r>
      <w:r w:rsidR="00FF27EE" w:rsidRPr="00791064">
        <w:rPr>
          <w:rFonts w:ascii="Times New Roman" w:eastAsia="Calibri" w:hAnsi="Times New Roman" w:cs="Times New Roman"/>
          <w:color w:val="000000" w:themeColor="text1"/>
          <w:sz w:val="28"/>
          <w:szCs w:val="28"/>
        </w:rPr>
        <w:t>Р</w:t>
      </w:r>
      <w:r w:rsidR="005418D5" w:rsidRPr="00791064">
        <w:rPr>
          <w:rFonts w:ascii="Times New Roman" w:eastAsia="Calibri" w:hAnsi="Times New Roman" w:cs="Times New Roman"/>
          <w:color w:val="000000" w:themeColor="text1"/>
          <w:sz w:val="28"/>
          <w:szCs w:val="28"/>
        </w:rPr>
        <w:t>ис</w:t>
      </w:r>
      <w:r w:rsidR="00EE1D83" w:rsidRPr="00791064">
        <w:rPr>
          <w:rFonts w:ascii="Times New Roman" w:eastAsia="Calibri" w:hAnsi="Times New Roman" w:cs="Times New Roman"/>
          <w:color w:val="000000" w:themeColor="text1"/>
          <w:sz w:val="28"/>
          <w:szCs w:val="28"/>
        </w:rPr>
        <w:t>унок</w:t>
      </w:r>
      <w:r w:rsidR="005418D5" w:rsidRPr="00791064">
        <w:rPr>
          <w:rFonts w:ascii="Times New Roman" w:eastAsia="Calibri" w:hAnsi="Times New Roman" w:cs="Times New Roman"/>
          <w:color w:val="000000" w:themeColor="text1"/>
          <w:sz w:val="28"/>
          <w:szCs w:val="28"/>
        </w:rPr>
        <w:t xml:space="preserve"> 1</w:t>
      </w:r>
      <w:r w:rsidR="00C422EF" w:rsidRPr="00791064">
        <w:rPr>
          <w:rFonts w:ascii="Times New Roman" w:eastAsia="Calibri" w:hAnsi="Times New Roman" w:cs="Times New Roman"/>
          <w:color w:val="000000" w:themeColor="text1"/>
          <w:sz w:val="28"/>
          <w:szCs w:val="28"/>
        </w:rPr>
        <w:t>).</w:t>
      </w:r>
    </w:p>
    <w:p w14:paraId="4A6BD17D" w14:textId="00E43B08" w:rsidR="00C422EF" w:rsidRPr="00791064" w:rsidRDefault="00C422EF" w:rsidP="00723F40">
      <w:pPr>
        <w:spacing w:after="0" w:line="240" w:lineRule="auto"/>
        <w:ind w:firstLine="709"/>
        <w:jc w:val="both"/>
        <w:rPr>
          <w:rFonts w:ascii="Times New Roman" w:eastAsia="Calibri" w:hAnsi="Times New Roman" w:cs="Times New Roman"/>
          <w:color w:val="000000" w:themeColor="text1"/>
          <w:sz w:val="28"/>
          <w:szCs w:val="28"/>
        </w:rPr>
      </w:pPr>
      <w:r w:rsidRPr="00791064">
        <w:rPr>
          <w:rFonts w:ascii="Times New Roman" w:eastAsia="Calibri" w:hAnsi="Times New Roman" w:cs="Times New Roman"/>
          <w:color w:val="000000" w:themeColor="text1"/>
          <w:sz w:val="28"/>
          <w:szCs w:val="28"/>
        </w:rPr>
        <w:t>Основное значение на формирование структуры района имели разломы восток-северо-восточного (генерального успенского) направления. В районе выделяются</w:t>
      </w:r>
      <w:r w:rsidR="000A75B0" w:rsidRPr="00796426">
        <w:rPr>
          <w:rFonts w:ascii="Times New Roman" w:eastAsia="Calibri" w:hAnsi="Times New Roman" w:cs="Times New Roman"/>
          <w:color w:val="000000" w:themeColor="text1"/>
          <w:sz w:val="28"/>
          <w:szCs w:val="28"/>
        </w:rPr>
        <w:t xml:space="preserve"> </w:t>
      </w:r>
      <w:r w:rsidR="000A75B0" w:rsidRPr="001E0451">
        <w:rPr>
          <w:rFonts w:ascii="Times New Roman" w:hAnsi="Times New Roman" w:cs="Times New Roman"/>
          <w:sz w:val="28"/>
          <w:szCs w:val="28"/>
        </w:rPr>
        <w:t>[5]</w:t>
      </w:r>
      <w:r w:rsidRPr="00791064">
        <w:rPr>
          <w:rFonts w:ascii="Times New Roman" w:eastAsia="Calibri" w:hAnsi="Times New Roman" w:cs="Times New Roman"/>
          <w:color w:val="000000" w:themeColor="text1"/>
          <w:sz w:val="28"/>
          <w:szCs w:val="28"/>
        </w:rPr>
        <w:t xml:space="preserve">: </w:t>
      </w:r>
    </w:p>
    <w:p w14:paraId="25507810" w14:textId="77777777" w:rsidR="00C422EF" w:rsidRPr="00791064" w:rsidRDefault="00C422EF" w:rsidP="00723F40">
      <w:pPr>
        <w:spacing w:after="0" w:line="240" w:lineRule="auto"/>
        <w:ind w:firstLine="709"/>
        <w:jc w:val="both"/>
        <w:rPr>
          <w:rFonts w:ascii="Times New Roman" w:eastAsia="Calibri" w:hAnsi="Times New Roman" w:cs="Times New Roman"/>
          <w:color w:val="000000" w:themeColor="text1"/>
          <w:sz w:val="28"/>
          <w:szCs w:val="28"/>
        </w:rPr>
      </w:pPr>
      <w:r w:rsidRPr="00791064">
        <w:rPr>
          <w:rFonts w:ascii="Times New Roman" w:eastAsia="Calibri" w:hAnsi="Times New Roman" w:cs="Times New Roman"/>
          <w:color w:val="000000" w:themeColor="text1"/>
          <w:sz w:val="28"/>
          <w:szCs w:val="28"/>
        </w:rPr>
        <w:t xml:space="preserve">а) глубинные разломы длительного развития, сыгравшего важную роль в размещении </w:t>
      </w:r>
      <w:proofErr w:type="spellStart"/>
      <w:r w:rsidRPr="00791064">
        <w:rPr>
          <w:rFonts w:ascii="Times New Roman" w:eastAsia="Calibri" w:hAnsi="Times New Roman" w:cs="Times New Roman"/>
          <w:color w:val="000000" w:themeColor="text1"/>
          <w:sz w:val="28"/>
          <w:szCs w:val="28"/>
        </w:rPr>
        <w:t>гранитоидов</w:t>
      </w:r>
      <w:proofErr w:type="spellEnd"/>
      <w:r w:rsidR="007B3A33" w:rsidRPr="00791064">
        <w:rPr>
          <w:rFonts w:ascii="Times New Roman" w:eastAsia="Calibri" w:hAnsi="Times New Roman" w:cs="Times New Roman"/>
          <w:color w:val="000000" w:themeColor="text1"/>
          <w:sz w:val="28"/>
          <w:szCs w:val="28"/>
        </w:rPr>
        <w:t>.</w:t>
      </w:r>
      <w:r w:rsidR="00982E1D" w:rsidRPr="00791064">
        <w:rPr>
          <w:rFonts w:ascii="Times New Roman" w:eastAsia="Calibri" w:hAnsi="Times New Roman" w:cs="Times New Roman"/>
          <w:color w:val="000000" w:themeColor="text1"/>
          <w:sz w:val="28"/>
          <w:szCs w:val="28"/>
        </w:rPr>
        <w:t xml:space="preserve"> К ним относятся</w:t>
      </w:r>
      <w:r w:rsidR="007B3A33" w:rsidRPr="00791064">
        <w:rPr>
          <w:rFonts w:ascii="Times New Roman" w:eastAsia="Calibri" w:hAnsi="Times New Roman" w:cs="Times New Roman"/>
          <w:color w:val="000000" w:themeColor="text1"/>
          <w:sz w:val="28"/>
          <w:szCs w:val="28"/>
        </w:rPr>
        <w:t>:</w:t>
      </w:r>
      <w:r w:rsidR="00982E1D" w:rsidRPr="00791064">
        <w:rPr>
          <w:rFonts w:ascii="Times New Roman" w:eastAsia="Calibri" w:hAnsi="Times New Roman" w:cs="Times New Roman"/>
          <w:color w:val="000000" w:themeColor="text1"/>
          <w:sz w:val="28"/>
          <w:szCs w:val="28"/>
        </w:rPr>
        <w:t xml:space="preserve"> </w:t>
      </w:r>
      <w:proofErr w:type="spellStart"/>
      <w:r w:rsidR="00982E1D" w:rsidRPr="00791064">
        <w:rPr>
          <w:rFonts w:ascii="Times New Roman" w:eastAsia="Calibri" w:hAnsi="Times New Roman" w:cs="Times New Roman"/>
          <w:color w:val="000000" w:themeColor="text1"/>
          <w:sz w:val="28"/>
          <w:szCs w:val="28"/>
        </w:rPr>
        <w:t>Акмая-Устинский</w:t>
      </w:r>
      <w:proofErr w:type="spellEnd"/>
      <w:r w:rsidR="00982E1D" w:rsidRPr="00791064">
        <w:rPr>
          <w:rFonts w:ascii="Times New Roman" w:eastAsia="Calibri" w:hAnsi="Times New Roman" w:cs="Times New Roman"/>
          <w:color w:val="000000" w:themeColor="text1"/>
          <w:sz w:val="28"/>
          <w:szCs w:val="28"/>
        </w:rPr>
        <w:t xml:space="preserve">, </w:t>
      </w:r>
      <w:proofErr w:type="spellStart"/>
      <w:r w:rsidR="00982E1D" w:rsidRPr="00791064">
        <w:rPr>
          <w:rFonts w:ascii="Times New Roman" w:eastAsia="Calibri" w:hAnsi="Times New Roman" w:cs="Times New Roman"/>
          <w:color w:val="000000" w:themeColor="text1"/>
          <w:sz w:val="28"/>
          <w:szCs w:val="28"/>
        </w:rPr>
        <w:t>Домеке-Кушукский</w:t>
      </w:r>
      <w:proofErr w:type="spellEnd"/>
      <w:r w:rsidR="00197ADD" w:rsidRPr="00791064">
        <w:rPr>
          <w:rFonts w:ascii="Times New Roman" w:eastAsia="Calibri" w:hAnsi="Times New Roman" w:cs="Times New Roman"/>
          <w:color w:val="000000" w:themeColor="text1"/>
          <w:sz w:val="28"/>
          <w:szCs w:val="28"/>
        </w:rPr>
        <w:t xml:space="preserve"> и </w:t>
      </w:r>
      <w:proofErr w:type="spellStart"/>
      <w:r w:rsidR="00197ADD" w:rsidRPr="00791064">
        <w:rPr>
          <w:rFonts w:ascii="Times New Roman" w:eastAsia="Calibri" w:hAnsi="Times New Roman" w:cs="Times New Roman"/>
          <w:color w:val="000000" w:themeColor="text1"/>
          <w:sz w:val="28"/>
          <w:szCs w:val="28"/>
        </w:rPr>
        <w:t>Шортанды-Акшокинский</w:t>
      </w:r>
      <w:proofErr w:type="spellEnd"/>
      <w:r w:rsidR="007B3A33" w:rsidRPr="00791064">
        <w:rPr>
          <w:rFonts w:ascii="Times New Roman" w:eastAsia="Calibri" w:hAnsi="Times New Roman" w:cs="Times New Roman"/>
          <w:color w:val="000000" w:themeColor="text1"/>
          <w:sz w:val="28"/>
          <w:szCs w:val="28"/>
        </w:rPr>
        <w:t xml:space="preserve"> разломы</w:t>
      </w:r>
      <w:r w:rsidRPr="00791064">
        <w:rPr>
          <w:rFonts w:ascii="Times New Roman" w:eastAsia="Calibri" w:hAnsi="Times New Roman" w:cs="Times New Roman"/>
          <w:color w:val="000000" w:themeColor="text1"/>
          <w:sz w:val="28"/>
          <w:szCs w:val="28"/>
        </w:rPr>
        <w:t>;</w:t>
      </w:r>
    </w:p>
    <w:p w14:paraId="27D94644" w14:textId="77777777" w:rsidR="00723F40" w:rsidRPr="00791064" w:rsidRDefault="00723F40" w:rsidP="00723F40">
      <w:pPr>
        <w:spacing w:after="0" w:line="240" w:lineRule="auto"/>
        <w:ind w:firstLine="709"/>
        <w:jc w:val="both"/>
        <w:rPr>
          <w:rFonts w:ascii="Times New Roman" w:eastAsia="Calibri" w:hAnsi="Times New Roman" w:cs="Times New Roman"/>
          <w:color w:val="000000" w:themeColor="text1"/>
          <w:sz w:val="28"/>
          <w:szCs w:val="28"/>
        </w:rPr>
      </w:pPr>
      <w:bookmarkStart w:id="1" w:name="_Hlk211703027"/>
      <w:r w:rsidRPr="00791064">
        <w:rPr>
          <w:rFonts w:ascii="Times New Roman" w:eastAsia="Calibri" w:hAnsi="Times New Roman" w:cs="Times New Roman"/>
          <w:color w:val="000000" w:themeColor="text1"/>
          <w:sz w:val="28"/>
          <w:szCs w:val="28"/>
        </w:rPr>
        <w:t xml:space="preserve">б) </w:t>
      </w:r>
      <w:proofErr w:type="spellStart"/>
      <w:r w:rsidRPr="00791064">
        <w:rPr>
          <w:rFonts w:ascii="Times New Roman" w:eastAsia="Calibri" w:hAnsi="Times New Roman" w:cs="Times New Roman"/>
          <w:color w:val="000000" w:themeColor="text1"/>
          <w:sz w:val="28"/>
          <w:szCs w:val="28"/>
        </w:rPr>
        <w:t>соскладчатые</w:t>
      </w:r>
      <w:proofErr w:type="spellEnd"/>
      <w:r w:rsidRPr="00791064">
        <w:rPr>
          <w:rFonts w:ascii="Times New Roman" w:eastAsia="Calibri" w:hAnsi="Times New Roman" w:cs="Times New Roman"/>
          <w:color w:val="000000" w:themeColor="text1"/>
          <w:sz w:val="28"/>
          <w:szCs w:val="28"/>
        </w:rPr>
        <w:t xml:space="preserve"> разрывные нарушения, секущие разломы СВ и СЗ направлений;</w:t>
      </w:r>
    </w:p>
    <w:p w14:paraId="5569583F" w14:textId="77777777" w:rsidR="00723F40" w:rsidRPr="00791064" w:rsidRDefault="00723F40" w:rsidP="00723F40">
      <w:pPr>
        <w:spacing w:after="0" w:line="240" w:lineRule="auto"/>
        <w:ind w:firstLine="709"/>
        <w:jc w:val="both"/>
        <w:rPr>
          <w:rFonts w:ascii="Times New Roman" w:hAnsi="Times New Roman" w:cs="Times New Roman"/>
          <w:color w:val="000000" w:themeColor="text1"/>
          <w:sz w:val="28"/>
          <w:szCs w:val="28"/>
        </w:rPr>
      </w:pPr>
      <w:r w:rsidRPr="00791064">
        <w:rPr>
          <w:rFonts w:ascii="Times New Roman" w:eastAsia="Calibri" w:hAnsi="Times New Roman" w:cs="Times New Roman"/>
          <w:color w:val="000000" w:themeColor="text1"/>
          <w:sz w:val="28"/>
          <w:szCs w:val="28"/>
        </w:rPr>
        <w:t>в) кольцевые разрывные нарушения.</w:t>
      </w:r>
    </w:p>
    <w:bookmarkEnd w:id="1"/>
    <w:p w14:paraId="456B55E8" w14:textId="68306E06" w:rsidR="00723F40" w:rsidRPr="00596DC5" w:rsidRDefault="00723F40" w:rsidP="00723F40">
      <w:pPr>
        <w:spacing w:after="0" w:line="240" w:lineRule="auto"/>
        <w:ind w:firstLine="709"/>
        <w:jc w:val="both"/>
        <w:rPr>
          <w:rFonts w:ascii="Times New Roman" w:eastAsia="Calibri" w:hAnsi="Times New Roman" w:cs="Times New Roman"/>
          <w:sz w:val="28"/>
          <w:szCs w:val="28"/>
        </w:rPr>
      </w:pPr>
      <w:r w:rsidRPr="00596DC5">
        <w:rPr>
          <w:rFonts w:ascii="Times New Roman" w:eastAsia="Calibri" w:hAnsi="Times New Roman" w:cs="Times New Roman"/>
          <w:sz w:val="28"/>
          <w:szCs w:val="28"/>
        </w:rPr>
        <w:t xml:space="preserve">Среди интрузивных пород преобладают гранитоидные образования, подчиненную роль выполняют </w:t>
      </w:r>
      <w:proofErr w:type="spellStart"/>
      <w:r w:rsidRPr="00596DC5">
        <w:rPr>
          <w:rFonts w:ascii="Times New Roman" w:eastAsia="Calibri" w:hAnsi="Times New Roman" w:cs="Times New Roman"/>
          <w:sz w:val="28"/>
          <w:szCs w:val="28"/>
        </w:rPr>
        <w:t>дайкообразные</w:t>
      </w:r>
      <w:proofErr w:type="spellEnd"/>
      <w:r w:rsidRPr="00596DC5">
        <w:rPr>
          <w:rFonts w:ascii="Times New Roman" w:eastAsia="Calibri" w:hAnsi="Times New Roman" w:cs="Times New Roman"/>
          <w:sz w:val="28"/>
          <w:szCs w:val="28"/>
        </w:rPr>
        <w:t>, жилооб</w:t>
      </w:r>
      <w:r w:rsidRPr="00596DC5">
        <w:rPr>
          <w:rFonts w:ascii="Times New Roman" w:hAnsi="Times New Roman" w:cs="Times New Roman"/>
          <w:sz w:val="28"/>
          <w:szCs w:val="28"/>
        </w:rPr>
        <w:t xml:space="preserve">разные тела основного состава. </w:t>
      </w:r>
      <w:r w:rsidRPr="00596DC5">
        <w:rPr>
          <w:rFonts w:ascii="Times New Roman" w:eastAsia="Calibri" w:hAnsi="Times New Roman" w:cs="Times New Roman"/>
          <w:sz w:val="28"/>
          <w:szCs w:val="28"/>
        </w:rPr>
        <w:t>Интрузивные породы в районе подразделяются на четыре комплекса</w:t>
      </w:r>
      <w:r w:rsidR="000A75B0">
        <w:rPr>
          <w:rFonts w:ascii="Times New Roman" w:eastAsia="Calibri" w:hAnsi="Times New Roman" w:cs="Times New Roman"/>
          <w:sz w:val="28"/>
          <w:szCs w:val="28"/>
          <w:lang w:val="en-US"/>
        </w:rPr>
        <w:t xml:space="preserve"> </w:t>
      </w:r>
      <w:r w:rsidR="000A75B0" w:rsidRPr="001E0451">
        <w:rPr>
          <w:rFonts w:ascii="Times New Roman" w:hAnsi="Times New Roman" w:cs="Times New Roman"/>
          <w:sz w:val="28"/>
          <w:szCs w:val="28"/>
        </w:rPr>
        <w:t>[5]</w:t>
      </w:r>
      <w:r w:rsidRPr="00596DC5">
        <w:rPr>
          <w:rFonts w:ascii="Times New Roman" w:eastAsia="Calibri" w:hAnsi="Times New Roman" w:cs="Times New Roman"/>
          <w:sz w:val="28"/>
          <w:szCs w:val="28"/>
        </w:rPr>
        <w:t>:</w:t>
      </w:r>
    </w:p>
    <w:p w14:paraId="41CB8A23" w14:textId="77777777" w:rsidR="00723F40" w:rsidRPr="00596DC5" w:rsidRDefault="00723F40" w:rsidP="00723F40">
      <w:pPr>
        <w:numPr>
          <w:ilvl w:val="0"/>
          <w:numId w:val="16"/>
        </w:numPr>
        <w:spacing w:after="0" w:line="240" w:lineRule="auto"/>
        <w:ind w:left="0" w:firstLine="709"/>
        <w:jc w:val="both"/>
        <w:rPr>
          <w:rFonts w:ascii="Times New Roman" w:eastAsia="Calibri" w:hAnsi="Times New Roman" w:cs="Times New Roman"/>
          <w:sz w:val="28"/>
          <w:szCs w:val="28"/>
        </w:rPr>
      </w:pPr>
      <w:r w:rsidRPr="00596DC5">
        <w:rPr>
          <w:rFonts w:ascii="Times New Roman" w:eastAsia="Calibri" w:hAnsi="Times New Roman" w:cs="Times New Roman"/>
          <w:sz w:val="28"/>
          <w:szCs w:val="28"/>
        </w:rPr>
        <w:t xml:space="preserve">позднедевонский-раннекаменноугольный – </w:t>
      </w:r>
      <w:r w:rsidRPr="00596DC5">
        <w:rPr>
          <w:rFonts w:ascii="Times New Roman" w:eastAsia="Calibri" w:hAnsi="Times New Roman" w:cs="Times New Roman"/>
          <w:sz w:val="28"/>
          <w:szCs w:val="28"/>
        </w:rPr>
        <w:sym w:font="Symbol" w:char="F064"/>
      </w:r>
      <w:r w:rsidRPr="00596DC5">
        <w:rPr>
          <w:rFonts w:ascii="Times New Roman" w:eastAsia="Calibri" w:hAnsi="Times New Roman" w:cs="Times New Roman"/>
          <w:sz w:val="28"/>
          <w:szCs w:val="28"/>
        </w:rPr>
        <w:sym w:font="Symbol" w:char="F06D"/>
      </w:r>
      <w:r w:rsidRPr="00596DC5">
        <w:rPr>
          <w:rFonts w:ascii="Times New Roman" w:eastAsia="Calibri" w:hAnsi="Times New Roman" w:cs="Times New Roman"/>
          <w:sz w:val="28"/>
          <w:szCs w:val="28"/>
        </w:rPr>
        <w:t xml:space="preserve">, </w:t>
      </w:r>
      <w:r w:rsidRPr="00596DC5">
        <w:rPr>
          <w:rFonts w:ascii="Times New Roman" w:eastAsia="Calibri" w:hAnsi="Times New Roman" w:cs="Times New Roman"/>
          <w:sz w:val="28"/>
          <w:szCs w:val="28"/>
        </w:rPr>
        <w:sym w:font="Symbol" w:char="F062"/>
      </w:r>
      <w:r w:rsidRPr="00596DC5">
        <w:rPr>
          <w:rFonts w:ascii="Times New Roman" w:eastAsia="Calibri" w:hAnsi="Times New Roman" w:cs="Times New Roman"/>
          <w:sz w:val="28"/>
          <w:szCs w:val="28"/>
        </w:rPr>
        <w:sym w:font="Symbol" w:char="F06D"/>
      </w:r>
      <w:r w:rsidRPr="00596DC5">
        <w:rPr>
          <w:rFonts w:ascii="Times New Roman" w:eastAsia="Calibri" w:hAnsi="Times New Roman" w:cs="Times New Roman"/>
          <w:sz w:val="28"/>
          <w:szCs w:val="28"/>
          <w:lang w:val="en-US"/>
        </w:rPr>
        <w:t>D</w:t>
      </w:r>
      <w:r w:rsidRPr="00596DC5">
        <w:rPr>
          <w:rFonts w:ascii="Times New Roman" w:eastAsia="Calibri" w:hAnsi="Times New Roman" w:cs="Times New Roman"/>
          <w:sz w:val="28"/>
          <w:szCs w:val="28"/>
          <w:vertAlign w:val="subscript"/>
        </w:rPr>
        <w:t>3</w:t>
      </w:r>
      <w:r w:rsidRPr="00596DC5">
        <w:rPr>
          <w:rFonts w:ascii="Times New Roman" w:eastAsia="Calibri" w:hAnsi="Times New Roman" w:cs="Times New Roman"/>
          <w:sz w:val="28"/>
          <w:szCs w:val="28"/>
        </w:rPr>
        <w:t>-</w:t>
      </w:r>
      <w:r w:rsidRPr="00596DC5">
        <w:rPr>
          <w:rFonts w:ascii="Times New Roman" w:eastAsia="Calibri" w:hAnsi="Times New Roman" w:cs="Times New Roman"/>
          <w:sz w:val="28"/>
          <w:szCs w:val="28"/>
          <w:lang w:val="en-US"/>
        </w:rPr>
        <w:t>C</w:t>
      </w:r>
      <w:r w:rsidRPr="00596DC5">
        <w:rPr>
          <w:rFonts w:ascii="Times New Roman" w:eastAsia="Calibri" w:hAnsi="Times New Roman" w:cs="Times New Roman"/>
          <w:sz w:val="28"/>
          <w:szCs w:val="28"/>
          <w:vertAlign w:val="subscript"/>
        </w:rPr>
        <w:t>1</w:t>
      </w:r>
      <w:r>
        <w:rPr>
          <w:rFonts w:ascii="Times New Roman" w:eastAsia="Calibri" w:hAnsi="Times New Roman" w:cs="Times New Roman"/>
          <w:sz w:val="28"/>
          <w:szCs w:val="28"/>
        </w:rPr>
        <w:t>;</w:t>
      </w:r>
    </w:p>
    <w:p w14:paraId="387F26EC" w14:textId="77777777" w:rsidR="00723F40" w:rsidRPr="00596DC5" w:rsidRDefault="00723F40" w:rsidP="00723F40">
      <w:pPr>
        <w:numPr>
          <w:ilvl w:val="0"/>
          <w:numId w:val="16"/>
        </w:numPr>
        <w:spacing w:after="0" w:line="240" w:lineRule="auto"/>
        <w:ind w:left="0" w:firstLine="709"/>
        <w:jc w:val="both"/>
        <w:rPr>
          <w:rFonts w:ascii="Times New Roman" w:eastAsia="Calibri" w:hAnsi="Times New Roman" w:cs="Times New Roman"/>
          <w:sz w:val="28"/>
          <w:szCs w:val="28"/>
        </w:rPr>
      </w:pPr>
      <w:proofErr w:type="spellStart"/>
      <w:r w:rsidRPr="00596DC5">
        <w:rPr>
          <w:rFonts w:ascii="Times New Roman" w:eastAsia="Calibri" w:hAnsi="Times New Roman" w:cs="Times New Roman"/>
          <w:sz w:val="28"/>
          <w:szCs w:val="28"/>
        </w:rPr>
        <w:t>позднекаменноугольный</w:t>
      </w:r>
      <w:proofErr w:type="spellEnd"/>
      <w:r w:rsidRPr="00596DC5">
        <w:rPr>
          <w:rFonts w:ascii="Times New Roman" w:eastAsia="Calibri" w:hAnsi="Times New Roman" w:cs="Times New Roman"/>
          <w:sz w:val="28"/>
          <w:szCs w:val="28"/>
        </w:rPr>
        <w:t xml:space="preserve"> – </w:t>
      </w:r>
      <w:r w:rsidRPr="00596DC5">
        <w:rPr>
          <w:rFonts w:ascii="Times New Roman" w:eastAsia="Calibri" w:hAnsi="Times New Roman" w:cs="Times New Roman"/>
          <w:sz w:val="28"/>
          <w:szCs w:val="28"/>
        </w:rPr>
        <w:sym w:font="Symbol" w:char="F067"/>
      </w:r>
      <w:r w:rsidRPr="00596DC5">
        <w:rPr>
          <w:rFonts w:ascii="Times New Roman" w:eastAsia="Calibri" w:hAnsi="Times New Roman" w:cs="Times New Roman"/>
          <w:sz w:val="28"/>
          <w:szCs w:val="28"/>
        </w:rPr>
        <w:sym w:font="Symbol" w:char="F070"/>
      </w:r>
      <w:r w:rsidRPr="00596DC5">
        <w:rPr>
          <w:rFonts w:ascii="Times New Roman" w:eastAsia="Calibri" w:hAnsi="Times New Roman" w:cs="Times New Roman"/>
          <w:sz w:val="28"/>
          <w:szCs w:val="28"/>
          <w:lang w:val="en-US"/>
        </w:rPr>
        <w:t>C</w:t>
      </w:r>
      <w:r w:rsidRPr="00596DC5">
        <w:rPr>
          <w:rFonts w:ascii="Times New Roman" w:eastAsia="Calibri" w:hAnsi="Times New Roman" w:cs="Times New Roman"/>
          <w:sz w:val="28"/>
          <w:szCs w:val="28"/>
          <w:vertAlign w:val="subscript"/>
        </w:rPr>
        <w:t>3</w:t>
      </w:r>
      <w:r w:rsidRPr="00596DC5">
        <w:rPr>
          <w:rFonts w:ascii="Times New Roman" w:eastAsia="Calibri" w:hAnsi="Times New Roman" w:cs="Times New Roman"/>
          <w:sz w:val="28"/>
          <w:szCs w:val="28"/>
        </w:rPr>
        <w:t xml:space="preserve"> </w:t>
      </w:r>
      <w:r w:rsidRPr="00596DC5">
        <w:rPr>
          <w:rFonts w:ascii="Times New Roman" w:eastAsia="Calibri" w:hAnsi="Times New Roman" w:cs="Times New Roman"/>
          <w:sz w:val="28"/>
          <w:szCs w:val="28"/>
        </w:rPr>
        <w:sym w:font="Symbol" w:char="F067"/>
      </w:r>
      <w:r w:rsidRPr="00596DC5">
        <w:rPr>
          <w:rFonts w:ascii="Times New Roman" w:eastAsia="Calibri" w:hAnsi="Times New Roman" w:cs="Times New Roman"/>
          <w:sz w:val="28"/>
          <w:szCs w:val="28"/>
        </w:rPr>
        <w:sym w:font="Symbol" w:char="F064"/>
      </w:r>
      <w:r w:rsidRPr="00596DC5">
        <w:rPr>
          <w:rFonts w:ascii="Times New Roman" w:eastAsia="Calibri" w:hAnsi="Times New Roman" w:cs="Times New Roman"/>
          <w:sz w:val="28"/>
          <w:szCs w:val="28"/>
        </w:rPr>
        <w:sym w:font="Symbol" w:char="F070"/>
      </w:r>
      <w:r w:rsidRPr="00596DC5">
        <w:rPr>
          <w:rFonts w:ascii="Times New Roman" w:eastAsia="Calibri" w:hAnsi="Times New Roman" w:cs="Times New Roman"/>
          <w:sz w:val="28"/>
          <w:szCs w:val="28"/>
          <w:lang w:val="en-US"/>
        </w:rPr>
        <w:t>C</w:t>
      </w:r>
      <w:r w:rsidRPr="00596DC5">
        <w:rPr>
          <w:rFonts w:ascii="Times New Roman" w:eastAsia="Calibri" w:hAnsi="Times New Roman" w:cs="Times New Roman"/>
          <w:sz w:val="28"/>
          <w:szCs w:val="28"/>
          <w:vertAlign w:val="subscript"/>
        </w:rPr>
        <w:t>3</w:t>
      </w:r>
      <w:r w:rsidRPr="00596DC5">
        <w:rPr>
          <w:rFonts w:ascii="Times New Roman" w:eastAsia="Calibri" w:hAnsi="Times New Roman" w:cs="Times New Roman"/>
          <w:sz w:val="28"/>
          <w:szCs w:val="28"/>
        </w:rPr>
        <w:t xml:space="preserve"> </w:t>
      </w:r>
      <w:r w:rsidRPr="00596DC5">
        <w:rPr>
          <w:rFonts w:ascii="Times New Roman" w:eastAsia="Calibri" w:hAnsi="Times New Roman" w:cs="Times New Roman"/>
          <w:sz w:val="28"/>
          <w:szCs w:val="28"/>
        </w:rPr>
        <w:sym w:font="Symbol" w:char="F064"/>
      </w:r>
      <w:r w:rsidRPr="00596DC5">
        <w:rPr>
          <w:rFonts w:ascii="Times New Roman" w:eastAsia="Calibri" w:hAnsi="Times New Roman" w:cs="Times New Roman"/>
          <w:sz w:val="28"/>
          <w:szCs w:val="28"/>
        </w:rPr>
        <w:sym w:font="Symbol" w:char="F070"/>
      </w:r>
      <w:r w:rsidRPr="00596DC5">
        <w:rPr>
          <w:rFonts w:ascii="Times New Roman" w:eastAsia="Calibri" w:hAnsi="Times New Roman" w:cs="Times New Roman"/>
          <w:sz w:val="28"/>
          <w:szCs w:val="28"/>
          <w:lang w:val="en-US"/>
        </w:rPr>
        <w:t>C</w:t>
      </w:r>
      <w:r w:rsidRPr="00596DC5">
        <w:rPr>
          <w:rFonts w:ascii="Times New Roman" w:eastAsia="Calibri" w:hAnsi="Times New Roman" w:cs="Times New Roman"/>
          <w:sz w:val="28"/>
          <w:szCs w:val="28"/>
          <w:vertAlign w:val="subscript"/>
        </w:rPr>
        <w:t>3</w:t>
      </w:r>
      <w:r>
        <w:rPr>
          <w:rFonts w:ascii="Times New Roman" w:eastAsia="Calibri" w:hAnsi="Times New Roman" w:cs="Times New Roman"/>
          <w:sz w:val="28"/>
          <w:szCs w:val="28"/>
        </w:rPr>
        <w:t>;</w:t>
      </w:r>
    </w:p>
    <w:p w14:paraId="01050D25" w14:textId="77777777" w:rsidR="00723F40" w:rsidRPr="00596DC5" w:rsidRDefault="00723F40" w:rsidP="00723F40">
      <w:pPr>
        <w:numPr>
          <w:ilvl w:val="0"/>
          <w:numId w:val="16"/>
        </w:numPr>
        <w:spacing w:after="0" w:line="240" w:lineRule="auto"/>
        <w:ind w:left="0" w:firstLine="709"/>
        <w:jc w:val="both"/>
        <w:rPr>
          <w:rFonts w:ascii="Times New Roman" w:eastAsia="Calibri" w:hAnsi="Times New Roman" w:cs="Times New Roman"/>
          <w:sz w:val="28"/>
          <w:szCs w:val="28"/>
        </w:rPr>
      </w:pPr>
      <w:r w:rsidRPr="00596DC5">
        <w:rPr>
          <w:rFonts w:ascii="Times New Roman" w:eastAsia="Calibri" w:hAnsi="Times New Roman" w:cs="Times New Roman"/>
          <w:sz w:val="28"/>
          <w:szCs w:val="28"/>
        </w:rPr>
        <w:t xml:space="preserve">раннепермский – </w:t>
      </w:r>
      <w:r w:rsidRPr="00596DC5">
        <w:rPr>
          <w:rFonts w:ascii="Times New Roman" w:eastAsia="Calibri" w:hAnsi="Times New Roman" w:cs="Times New Roman"/>
          <w:sz w:val="28"/>
          <w:szCs w:val="28"/>
        </w:rPr>
        <w:sym w:font="Symbol" w:char="F067"/>
      </w:r>
      <w:r w:rsidRPr="00596DC5">
        <w:rPr>
          <w:rFonts w:ascii="Times New Roman" w:eastAsia="Calibri" w:hAnsi="Times New Roman" w:cs="Times New Roman"/>
          <w:sz w:val="28"/>
          <w:szCs w:val="28"/>
          <w:vertAlign w:val="subscript"/>
        </w:rPr>
        <w:t>1</w:t>
      </w:r>
      <w:r w:rsidRPr="00596DC5">
        <w:rPr>
          <w:rFonts w:ascii="Times New Roman" w:eastAsia="Calibri" w:hAnsi="Times New Roman" w:cs="Times New Roman"/>
          <w:sz w:val="28"/>
          <w:szCs w:val="28"/>
          <w:lang w:val="en-US"/>
        </w:rPr>
        <w:t>P</w:t>
      </w:r>
      <w:r w:rsidRPr="00596DC5">
        <w:rPr>
          <w:rFonts w:ascii="Times New Roman" w:eastAsia="Calibri" w:hAnsi="Times New Roman" w:cs="Times New Roman"/>
          <w:sz w:val="28"/>
          <w:szCs w:val="28"/>
          <w:vertAlign w:val="subscript"/>
        </w:rPr>
        <w:t>1</w:t>
      </w:r>
      <w:r w:rsidRPr="00596DC5">
        <w:rPr>
          <w:rFonts w:ascii="Times New Roman" w:eastAsia="Calibri" w:hAnsi="Times New Roman" w:cs="Times New Roman"/>
          <w:sz w:val="28"/>
          <w:szCs w:val="28"/>
        </w:rPr>
        <w:t xml:space="preserve">, </w:t>
      </w:r>
      <w:r w:rsidRPr="00596DC5">
        <w:rPr>
          <w:rFonts w:ascii="Times New Roman" w:eastAsia="Calibri" w:hAnsi="Times New Roman" w:cs="Times New Roman"/>
          <w:sz w:val="28"/>
          <w:szCs w:val="28"/>
        </w:rPr>
        <w:sym w:font="Symbol" w:char="F067"/>
      </w:r>
      <w:r w:rsidRPr="00596DC5">
        <w:rPr>
          <w:rFonts w:ascii="Times New Roman" w:eastAsia="Calibri" w:hAnsi="Times New Roman" w:cs="Times New Roman"/>
          <w:sz w:val="28"/>
          <w:szCs w:val="28"/>
          <w:vertAlign w:val="subscript"/>
        </w:rPr>
        <w:t>2</w:t>
      </w:r>
      <w:r w:rsidRPr="00596DC5">
        <w:rPr>
          <w:rFonts w:ascii="Times New Roman" w:eastAsia="Calibri" w:hAnsi="Times New Roman" w:cs="Times New Roman"/>
          <w:sz w:val="28"/>
          <w:szCs w:val="28"/>
          <w:lang w:val="en-US"/>
        </w:rPr>
        <w:t>P</w:t>
      </w:r>
      <w:r w:rsidRPr="00596DC5">
        <w:rPr>
          <w:rFonts w:ascii="Times New Roman" w:eastAsia="Calibri" w:hAnsi="Times New Roman" w:cs="Times New Roman"/>
          <w:sz w:val="28"/>
          <w:szCs w:val="28"/>
          <w:vertAlign w:val="subscript"/>
        </w:rPr>
        <w:t>2</w:t>
      </w:r>
      <w:r>
        <w:rPr>
          <w:rFonts w:ascii="Times New Roman" w:eastAsia="Calibri" w:hAnsi="Times New Roman" w:cs="Times New Roman"/>
          <w:sz w:val="28"/>
          <w:szCs w:val="28"/>
        </w:rPr>
        <w:t>;</w:t>
      </w:r>
    </w:p>
    <w:p w14:paraId="39D5FD03" w14:textId="77777777" w:rsidR="00723F40" w:rsidRPr="00596DC5" w:rsidRDefault="00723F40" w:rsidP="00723F40">
      <w:pPr>
        <w:numPr>
          <w:ilvl w:val="0"/>
          <w:numId w:val="16"/>
        </w:numPr>
        <w:spacing w:after="0" w:line="240" w:lineRule="auto"/>
        <w:ind w:left="0" w:firstLine="709"/>
        <w:jc w:val="both"/>
        <w:rPr>
          <w:rFonts w:ascii="Times New Roman" w:eastAsia="Calibri" w:hAnsi="Times New Roman" w:cs="Times New Roman"/>
          <w:sz w:val="28"/>
          <w:szCs w:val="28"/>
        </w:rPr>
      </w:pPr>
      <w:r w:rsidRPr="00596DC5">
        <w:rPr>
          <w:rFonts w:ascii="Times New Roman" w:eastAsia="Calibri" w:hAnsi="Times New Roman" w:cs="Times New Roman"/>
          <w:sz w:val="28"/>
          <w:szCs w:val="28"/>
        </w:rPr>
        <w:t>позднепермский –</w:t>
      </w:r>
      <w:r w:rsidRPr="00596DC5">
        <w:rPr>
          <w:rFonts w:ascii="Times New Roman" w:eastAsia="Calibri" w:hAnsi="Times New Roman" w:cs="Times New Roman"/>
          <w:sz w:val="28"/>
          <w:szCs w:val="28"/>
        </w:rPr>
        <w:sym w:font="Symbol" w:char="F067"/>
      </w:r>
      <w:r w:rsidRPr="00596DC5">
        <w:rPr>
          <w:rFonts w:ascii="Times New Roman" w:eastAsia="Calibri" w:hAnsi="Times New Roman" w:cs="Times New Roman"/>
          <w:sz w:val="28"/>
          <w:szCs w:val="28"/>
          <w:vertAlign w:val="subscript"/>
        </w:rPr>
        <w:t>1</w:t>
      </w:r>
      <w:r w:rsidRPr="00596DC5">
        <w:rPr>
          <w:rFonts w:ascii="Times New Roman" w:eastAsia="Calibri" w:hAnsi="Times New Roman" w:cs="Times New Roman"/>
          <w:sz w:val="28"/>
          <w:szCs w:val="28"/>
          <w:lang w:val="en-US"/>
        </w:rPr>
        <w:t>P</w:t>
      </w:r>
      <w:r w:rsidRPr="00596DC5">
        <w:rPr>
          <w:rFonts w:ascii="Times New Roman" w:eastAsia="Calibri" w:hAnsi="Times New Roman" w:cs="Times New Roman"/>
          <w:sz w:val="28"/>
          <w:szCs w:val="28"/>
          <w:vertAlign w:val="subscript"/>
        </w:rPr>
        <w:t>2</w:t>
      </w:r>
      <w:r w:rsidRPr="00596DC5">
        <w:rPr>
          <w:rFonts w:ascii="Times New Roman" w:eastAsia="Calibri" w:hAnsi="Times New Roman" w:cs="Times New Roman"/>
          <w:sz w:val="28"/>
          <w:szCs w:val="28"/>
        </w:rPr>
        <w:t xml:space="preserve">, </w:t>
      </w:r>
      <w:r w:rsidRPr="00596DC5">
        <w:rPr>
          <w:rFonts w:ascii="Times New Roman" w:eastAsia="Calibri" w:hAnsi="Times New Roman" w:cs="Times New Roman"/>
          <w:sz w:val="28"/>
          <w:szCs w:val="28"/>
        </w:rPr>
        <w:sym w:font="Symbol" w:char="F067"/>
      </w:r>
      <w:r w:rsidRPr="00596DC5">
        <w:rPr>
          <w:rFonts w:ascii="Times New Roman" w:eastAsia="Calibri" w:hAnsi="Times New Roman" w:cs="Times New Roman"/>
          <w:sz w:val="28"/>
          <w:szCs w:val="28"/>
          <w:vertAlign w:val="subscript"/>
        </w:rPr>
        <w:t>2</w:t>
      </w:r>
      <w:r w:rsidRPr="00596DC5">
        <w:rPr>
          <w:rFonts w:ascii="Times New Roman" w:eastAsia="Calibri" w:hAnsi="Times New Roman" w:cs="Times New Roman"/>
          <w:sz w:val="28"/>
          <w:szCs w:val="28"/>
          <w:lang w:val="en-US"/>
        </w:rPr>
        <w:t>P</w:t>
      </w:r>
      <w:r w:rsidRPr="00596DC5">
        <w:rPr>
          <w:rFonts w:ascii="Times New Roman" w:eastAsia="Calibri" w:hAnsi="Times New Roman" w:cs="Times New Roman"/>
          <w:sz w:val="28"/>
          <w:szCs w:val="28"/>
          <w:vertAlign w:val="subscript"/>
        </w:rPr>
        <w:t>2</w:t>
      </w:r>
      <w:r w:rsidRPr="00723F40">
        <w:rPr>
          <w:rFonts w:ascii="Times New Roman" w:eastAsia="Calibri" w:hAnsi="Times New Roman" w:cs="Times New Roman"/>
          <w:sz w:val="28"/>
          <w:szCs w:val="28"/>
        </w:rPr>
        <w:t>.</w:t>
      </w:r>
    </w:p>
    <w:p w14:paraId="61583B40" w14:textId="77777777" w:rsidR="00723F40" w:rsidRDefault="00723F40" w:rsidP="00723F40">
      <w:pPr>
        <w:spacing w:after="0" w:line="240" w:lineRule="auto"/>
        <w:ind w:firstLine="709"/>
        <w:jc w:val="both"/>
        <w:rPr>
          <w:rFonts w:ascii="Times New Roman" w:hAnsi="Times New Roman"/>
          <w:sz w:val="28"/>
          <w:szCs w:val="28"/>
        </w:rPr>
      </w:pPr>
      <w:r w:rsidRPr="00596DC5">
        <w:rPr>
          <w:rFonts w:ascii="Times New Roman" w:hAnsi="Times New Roman" w:cs="Times New Roman"/>
          <w:sz w:val="28"/>
          <w:szCs w:val="28"/>
        </w:rPr>
        <w:t xml:space="preserve">Наиболее многочисленными в пределах </w:t>
      </w:r>
      <w:proofErr w:type="spellStart"/>
      <w:r w:rsidRPr="00596DC5">
        <w:rPr>
          <w:rFonts w:ascii="Times New Roman" w:hAnsi="Times New Roman" w:cs="Times New Roman"/>
          <w:sz w:val="28"/>
          <w:szCs w:val="28"/>
        </w:rPr>
        <w:t>Акмая-Катпарской</w:t>
      </w:r>
      <w:proofErr w:type="spellEnd"/>
      <w:r w:rsidRPr="00596DC5">
        <w:rPr>
          <w:rFonts w:ascii="Times New Roman" w:hAnsi="Times New Roman" w:cs="Times New Roman"/>
          <w:sz w:val="28"/>
          <w:szCs w:val="28"/>
        </w:rPr>
        <w:t xml:space="preserve"> рудной зоны являются проявления редких металлов, представленные месторождениями Северный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xml:space="preserve"> и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рудопроявлениями </w:t>
      </w:r>
      <w:r w:rsidRPr="00596DC5">
        <w:rPr>
          <w:rFonts w:ascii="Times New Roman" w:hAnsi="Times New Roman"/>
          <w:sz w:val="28"/>
          <w:szCs w:val="28"/>
        </w:rPr>
        <w:t xml:space="preserve">Западный </w:t>
      </w:r>
      <w:proofErr w:type="spellStart"/>
      <w:r w:rsidRPr="00596DC5">
        <w:rPr>
          <w:rFonts w:ascii="Times New Roman" w:hAnsi="Times New Roman"/>
          <w:sz w:val="28"/>
          <w:szCs w:val="28"/>
        </w:rPr>
        <w:t>Катпар</w:t>
      </w:r>
      <w:proofErr w:type="spellEnd"/>
      <w:r w:rsidRPr="00596DC5">
        <w:rPr>
          <w:rFonts w:ascii="Times New Roman" w:hAnsi="Times New Roman"/>
          <w:sz w:val="28"/>
          <w:szCs w:val="28"/>
        </w:rPr>
        <w:t xml:space="preserve">, Северо-Восточный </w:t>
      </w:r>
      <w:proofErr w:type="spellStart"/>
      <w:r w:rsidRPr="00596DC5">
        <w:rPr>
          <w:rFonts w:ascii="Times New Roman" w:hAnsi="Times New Roman"/>
          <w:sz w:val="28"/>
          <w:szCs w:val="28"/>
        </w:rPr>
        <w:t>Катпар</w:t>
      </w:r>
      <w:proofErr w:type="spellEnd"/>
      <w:r w:rsidRPr="00596DC5">
        <w:rPr>
          <w:rFonts w:ascii="Times New Roman" w:hAnsi="Times New Roman"/>
          <w:sz w:val="28"/>
          <w:szCs w:val="28"/>
        </w:rPr>
        <w:t xml:space="preserve">, </w:t>
      </w:r>
      <w:r w:rsidRPr="00596DC5">
        <w:rPr>
          <w:rFonts w:ascii="Times New Roman" w:hAnsi="Times New Roman"/>
          <w:caps/>
          <w:sz w:val="28"/>
          <w:szCs w:val="28"/>
        </w:rPr>
        <w:t>б</w:t>
      </w:r>
      <w:r w:rsidRPr="00596DC5">
        <w:rPr>
          <w:rFonts w:ascii="Times New Roman" w:hAnsi="Times New Roman"/>
          <w:sz w:val="28"/>
          <w:szCs w:val="28"/>
        </w:rPr>
        <w:t>ибигуль.</w:t>
      </w:r>
    </w:p>
    <w:p w14:paraId="16859BA8" w14:textId="77777777" w:rsidR="006C76BE" w:rsidRPr="00596DC5" w:rsidRDefault="006C76BE" w:rsidP="00723F40">
      <w:pPr>
        <w:spacing w:after="0" w:line="240" w:lineRule="auto"/>
        <w:ind w:firstLine="709"/>
        <w:jc w:val="both"/>
        <w:rPr>
          <w:rFonts w:ascii="Times New Roman" w:hAnsi="Times New Roman"/>
          <w:sz w:val="28"/>
          <w:szCs w:val="28"/>
        </w:rPr>
      </w:pPr>
    </w:p>
    <w:p w14:paraId="64693DA8" w14:textId="77777777" w:rsidR="00F27303" w:rsidRDefault="00F27303" w:rsidP="0013029F">
      <w:pPr>
        <w:rPr>
          <w:sz w:val="28"/>
          <w:szCs w:val="28"/>
        </w:rPr>
        <w:sectPr w:rsidR="00F27303" w:rsidSect="002C5FB9">
          <w:pgSz w:w="11906" w:h="16838"/>
          <w:pgMar w:top="1134" w:right="567" w:bottom="1134" w:left="1701" w:header="709" w:footer="709" w:gutter="0"/>
          <w:cols w:space="708"/>
          <w:titlePg/>
          <w:docGrid w:linePitch="360"/>
        </w:sectPr>
      </w:pPr>
    </w:p>
    <w:p w14:paraId="3794F76D" w14:textId="7BD2649E" w:rsidR="005418D5" w:rsidRPr="00596DC5" w:rsidRDefault="0013029F" w:rsidP="0013029F">
      <w:pPr>
        <w:spacing w:after="0" w:line="240" w:lineRule="auto"/>
        <w:ind w:firstLine="708"/>
        <w:jc w:val="both"/>
        <w:rPr>
          <w:rFonts w:ascii="Times New Roman" w:hAnsi="Times New Roman"/>
          <w:sz w:val="28"/>
          <w:szCs w:val="28"/>
        </w:rPr>
      </w:pPr>
      <w:r w:rsidRPr="00596DC5">
        <w:rPr>
          <w:rFonts w:ascii="Times New Roman" w:hAnsi="Times New Roman" w:cs="Times New Roman"/>
          <w:sz w:val="28"/>
          <w:szCs w:val="28"/>
        </w:rPr>
        <w:lastRenderedPageBreak/>
        <w:t xml:space="preserve">Месторождения и рудопроявления редких металлов </w:t>
      </w:r>
      <w:proofErr w:type="spellStart"/>
      <w:r w:rsidRPr="00596DC5">
        <w:rPr>
          <w:rFonts w:ascii="Times New Roman" w:hAnsi="Times New Roman" w:cs="Times New Roman"/>
          <w:sz w:val="28"/>
          <w:szCs w:val="28"/>
        </w:rPr>
        <w:t>Акмая-Катпарской</w:t>
      </w:r>
      <w:proofErr w:type="spellEnd"/>
      <w:r w:rsidRPr="00596DC5">
        <w:rPr>
          <w:rFonts w:ascii="Times New Roman" w:hAnsi="Times New Roman" w:cs="Times New Roman"/>
          <w:sz w:val="28"/>
          <w:szCs w:val="28"/>
        </w:rPr>
        <w:t xml:space="preserve"> рудной зоны относятся к молибден-вольфрамовой рудной формации, </w:t>
      </w:r>
      <w:proofErr w:type="spellStart"/>
      <w:r w:rsidRPr="00596DC5">
        <w:rPr>
          <w:rFonts w:ascii="Times New Roman" w:hAnsi="Times New Roman" w:cs="Times New Roman"/>
          <w:sz w:val="28"/>
          <w:szCs w:val="28"/>
        </w:rPr>
        <w:t>пространственно</w:t>
      </w:r>
      <w:proofErr w:type="spellEnd"/>
      <w:r w:rsidRPr="00596DC5">
        <w:rPr>
          <w:rFonts w:ascii="Times New Roman" w:hAnsi="Times New Roman" w:cs="Times New Roman"/>
          <w:sz w:val="28"/>
          <w:szCs w:val="28"/>
        </w:rPr>
        <w:t xml:space="preserve"> и генетически связаны с апикальными частями, не выходящего на поверхности </w:t>
      </w:r>
      <w:proofErr w:type="spellStart"/>
      <w:r w:rsidR="00723F40" w:rsidRPr="00596DC5">
        <w:rPr>
          <w:rFonts w:ascii="Times New Roman" w:hAnsi="Times New Roman" w:cs="Times New Roman"/>
          <w:sz w:val="28"/>
          <w:szCs w:val="28"/>
        </w:rPr>
        <w:t>Акмаинского</w:t>
      </w:r>
      <w:proofErr w:type="spellEnd"/>
      <w:r w:rsidR="00723F40" w:rsidRPr="00596DC5">
        <w:rPr>
          <w:rFonts w:ascii="Times New Roman" w:hAnsi="Times New Roman" w:cs="Times New Roman"/>
          <w:sz w:val="28"/>
          <w:szCs w:val="28"/>
        </w:rPr>
        <w:t xml:space="preserve"> плутона </w:t>
      </w:r>
      <w:proofErr w:type="spellStart"/>
      <w:r w:rsidR="00723F40" w:rsidRPr="00596DC5">
        <w:rPr>
          <w:rFonts w:ascii="Times New Roman" w:hAnsi="Times New Roman" w:cs="Times New Roman"/>
          <w:sz w:val="28"/>
          <w:szCs w:val="28"/>
        </w:rPr>
        <w:t>лейкократовых</w:t>
      </w:r>
      <w:proofErr w:type="spellEnd"/>
      <w:r w:rsidR="00723F40" w:rsidRPr="00596DC5">
        <w:rPr>
          <w:rFonts w:ascii="Times New Roman" w:hAnsi="Times New Roman" w:cs="Times New Roman"/>
          <w:sz w:val="28"/>
          <w:szCs w:val="28"/>
        </w:rPr>
        <w:t xml:space="preserve"> гранитов позднепермского возраста. По химическому и минеральному составу граниты относятся к </w:t>
      </w:r>
      <w:proofErr w:type="spellStart"/>
      <w:r w:rsidR="005418D5" w:rsidRPr="00596DC5">
        <w:rPr>
          <w:rFonts w:ascii="Times New Roman" w:hAnsi="Times New Roman" w:cs="Times New Roman"/>
          <w:sz w:val="28"/>
          <w:szCs w:val="28"/>
        </w:rPr>
        <w:t>аляскитовым</w:t>
      </w:r>
      <w:proofErr w:type="spellEnd"/>
      <w:r w:rsidR="005418D5" w:rsidRPr="00596DC5">
        <w:rPr>
          <w:rFonts w:ascii="Times New Roman" w:hAnsi="Times New Roman" w:cs="Times New Roman"/>
          <w:sz w:val="28"/>
          <w:szCs w:val="28"/>
        </w:rPr>
        <w:t xml:space="preserve"> разностям и представлены плагиоклазом (7,87%), КПШ (51,3%), кварцем (40,55%), темноцветными (0,96%) и акцессорными (1,32%) минералами.</w:t>
      </w:r>
    </w:p>
    <w:p w14:paraId="68E4E21E" w14:textId="516B01C0" w:rsidR="00C422EF" w:rsidRPr="00596DC5" w:rsidRDefault="005418D5" w:rsidP="00723F40">
      <w:pPr>
        <w:pStyle w:val="a5"/>
        <w:spacing w:after="0" w:line="240" w:lineRule="auto"/>
        <w:ind w:left="0" w:firstLine="709"/>
        <w:jc w:val="both"/>
        <w:rPr>
          <w:rFonts w:ascii="Times New Roman" w:hAnsi="Times New Roman"/>
          <w:sz w:val="28"/>
          <w:szCs w:val="28"/>
        </w:rPr>
      </w:pPr>
      <w:r w:rsidRPr="00596DC5">
        <w:rPr>
          <w:rFonts w:ascii="Times New Roman" w:hAnsi="Times New Roman"/>
          <w:sz w:val="28"/>
          <w:szCs w:val="28"/>
        </w:rPr>
        <w:t xml:space="preserve">По геофизическим данным </w:t>
      </w:r>
      <w:proofErr w:type="spellStart"/>
      <w:r w:rsidRPr="00596DC5">
        <w:rPr>
          <w:rFonts w:ascii="Times New Roman" w:hAnsi="Times New Roman"/>
          <w:sz w:val="28"/>
          <w:szCs w:val="28"/>
        </w:rPr>
        <w:t>Акмаинский</w:t>
      </w:r>
      <w:proofErr w:type="spellEnd"/>
      <w:r w:rsidRPr="00596DC5">
        <w:rPr>
          <w:rFonts w:ascii="Times New Roman" w:hAnsi="Times New Roman"/>
          <w:sz w:val="28"/>
          <w:szCs w:val="28"/>
        </w:rPr>
        <w:t xml:space="preserve"> плутон сформировался </w:t>
      </w:r>
      <w:r w:rsidR="00C422EF" w:rsidRPr="00596DC5">
        <w:rPr>
          <w:rFonts w:ascii="Times New Roman" w:hAnsi="Times New Roman"/>
          <w:sz w:val="28"/>
          <w:szCs w:val="28"/>
        </w:rPr>
        <w:t xml:space="preserve">на глубине 1-3 км </w:t>
      </w:r>
      <w:r w:rsidR="006800BD" w:rsidRPr="001E0451">
        <w:rPr>
          <w:rFonts w:ascii="Times New Roman" w:hAnsi="Times New Roman"/>
          <w:sz w:val="28"/>
          <w:szCs w:val="28"/>
        </w:rPr>
        <w:t>[</w:t>
      </w:r>
      <w:r w:rsidR="006800BD">
        <w:rPr>
          <w:rFonts w:ascii="Times New Roman" w:hAnsi="Times New Roman"/>
          <w:sz w:val="28"/>
          <w:szCs w:val="28"/>
        </w:rPr>
        <w:t>1,1</w:t>
      </w:r>
      <w:r w:rsidR="006800BD" w:rsidRPr="001E0451">
        <w:rPr>
          <w:rFonts w:ascii="Times New Roman" w:hAnsi="Times New Roman"/>
          <w:sz w:val="28"/>
          <w:szCs w:val="28"/>
        </w:rPr>
        <w:t>5]</w:t>
      </w:r>
      <w:r w:rsidR="00C422EF" w:rsidRPr="00596DC5">
        <w:rPr>
          <w:rFonts w:ascii="Times New Roman" w:hAnsi="Times New Roman"/>
          <w:sz w:val="28"/>
          <w:szCs w:val="28"/>
        </w:rPr>
        <w:t xml:space="preserve"> и имеет форму линейного тела размерами 3х10 км (Рисунок 2).</w:t>
      </w:r>
    </w:p>
    <w:p w14:paraId="2FC38AB7" w14:textId="77777777" w:rsidR="00C422EF" w:rsidRPr="00596DC5" w:rsidRDefault="00C422EF" w:rsidP="00035582">
      <w:pPr>
        <w:pStyle w:val="a5"/>
        <w:spacing w:after="0" w:line="240" w:lineRule="auto"/>
        <w:ind w:left="0" w:firstLine="709"/>
        <w:jc w:val="both"/>
        <w:rPr>
          <w:sz w:val="28"/>
          <w:szCs w:val="28"/>
        </w:rPr>
      </w:pPr>
      <w:r w:rsidRPr="00596DC5">
        <w:rPr>
          <w:sz w:val="28"/>
          <w:szCs w:val="28"/>
        </w:rPr>
        <w:object w:dxaOrig="6911" w:dyaOrig="2476" w14:anchorId="3388B8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2pt;height:152.4pt" o:ole="">
            <v:imagedata r:id="rId10" o:title=""/>
          </v:shape>
          <o:OLEObject Type="Embed" ProgID="CorelPhotoPaint.Image.11" ShapeID="_x0000_i1025" DrawAspect="Content" ObjectID="_1842599024" r:id="rId11"/>
        </w:object>
      </w:r>
    </w:p>
    <w:p w14:paraId="7BAD64F2" w14:textId="1FD7558E" w:rsidR="00C422EF" w:rsidRPr="00596DC5" w:rsidRDefault="00C422EF" w:rsidP="00035582">
      <w:pPr>
        <w:shd w:val="clear" w:color="auto" w:fill="FFFFFF"/>
        <w:spacing w:after="0" w:line="240" w:lineRule="auto"/>
        <w:ind w:firstLine="709"/>
        <w:jc w:val="center"/>
        <w:rPr>
          <w:rFonts w:ascii="Times New Roman" w:hAnsi="Times New Roman" w:cs="Times New Roman"/>
          <w:color w:val="000000"/>
          <w:sz w:val="28"/>
          <w:szCs w:val="28"/>
        </w:rPr>
      </w:pPr>
      <w:r w:rsidRPr="00596DC5">
        <w:rPr>
          <w:rFonts w:ascii="Times New Roman" w:hAnsi="Times New Roman" w:cs="Times New Roman"/>
          <w:color w:val="000000"/>
          <w:sz w:val="28"/>
          <w:szCs w:val="28"/>
        </w:rPr>
        <w:t>Рисунок 2</w:t>
      </w:r>
      <w:r w:rsidR="00FF27EE" w:rsidRPr="00596DC5">
        <w:rPr>
          <w:rFonts w:ascii="Times New Roman" w:hAnsi="Times New Roman" w:cs="Times New Roman"/>
          <w:color w:val="000000"/>
          <w:sz w:val="28"/>
          <w:szCs w:val="28"/>
        </w:rPr>
        <w:t xml:space="preserve"> </w:t>
      </w:r>
      <w:r w:rsidR="00E21478">
        <w:rPr>
          <w:rFonts w:ascii="Times New Roman" w:hAnsi="Times New Roman" w:cs="Times New Roman"/>
          <w:color w:val="000000"/>
          <w:sz w:val="28"/>
          <w:szCs w:val="28"/>
        </w:rPr>
        <w:t>–</w:t>
      </w:r>
      <w:r w:rsidR="00FF27EE" w:rsidRPr="00596DC5">
        <w:rPr>
          <w:rFonts w:ascii="Times New Roman" w:hAnsi="Times New Roman" w:cs="Times New Roman"/>
          <w:color w:val="000000"/>
          <w:sz w:val="28"/>
          <w:szCs w:val="28"/>
        </w:rPr>
        <w:t xml:space="preserve"> </w:t>
      </w:r>
      <w:r w:rsidRPr="00596DC5">
        <w:rPr>
          <w:rFonts w:ascii="Times New Roman" w:hAnsi="Times New Roman" w:cs="Times New Roman"/>
          <w:color w:val="000000"/>
          <w:sz w:val="28"/>
          <w:szCs w:val="28"/>
        </w:rPr>
        <w:t xml:space="preserve">Схематический </w:t>
      </w:r>
      <w:r w:rsidRPr="00596DC5">
        <w:rPr>
          <w:rFonts w:ascii="Times New Roman" w:hAnsi="Times New Roman" w:cs="Times New Roman"/>
          <w:sz w:val="28"/>
          <w:szCs w:val="28"/>
        </w:rPr>
        <w:t>геолого-геофизический разрез рудоносного массива</w:t>
      </w:r>
      <w:r w:rsidRPr="00596DC5">
        <w:rPr>
          <w:rFonts w:ascii="Times New Roman" w:hAnsi="Times New Roman" w:cs="Times New Roman"/>
          <w:color w:val="000000"/>
          <w:sz w:val="28"/>
          <w:szCs w:val="28"/>
        </w:rPr>
        <w:t xml:space="preserve"> (по геофизическим данным А.Т. </w:t>
      </w:r>
      <w:proofErr w:type="spellStart"/>
      <w:r w:rsidRPr="00596DC5">
        <w:rPr>
          <w:rFonts w:ascii="Times New Roman" w:hAnsi="Times New Roman" w:cs="Times New Roman"/>
          <w:color w:val="000000"/>
          <w:sz w:val="28"/>
          <w:szCs w:val="28"/>
        </w:rPr>
        <w:t>Буртубаев</w:t>
      </w:r>
      <w:proofErr w:type="spellEnd"/>
      <w:r w:rsidRPr="00596DC5">
        <w:rPr>
          <w:rFonts w:ascii="Times New Roman" w:hAnsi="Times New Roman" w:cs="Times New Roman"/>
          <w:color w:val="000000"/>
          <w:sz w:val="28"/>
          <w:szCs w:val="28"/>
        </w:rPr>
        <w:t>, 1977)</w:t>
      </w:r>
    </w:p>
    <w:p w14:paraId="69098BE8" w14:textId="77777777" w:rsidR="00842539" w:rsidRPr="00596DC5" w:rsidRDefault="00842539" w:rsidP="00035582">
      <w:pPr>
        <w:shd w:val="clear" w:color="auto" w:fill="FFFFFF"/>
        <w:spacing w:after="0" w:line="240" w:lineRule="auto"/>
        <w:ind w:firstLine="709"/>
        <w:jc w:val="center"/>
        <w:rPr>
          <w:rFonts w:ascii="Times New Roman" w:hAnsi="Times New Roman" w:cs="Times New Roman"/>
          <w:color w:val="000000"/>
          <w:sz w:val="28"/>
          <w:szCs w:val="28"/>
        </w:rPr>
      </w:pPr>
    </w:p>
    <w:p w14:paraId="46068948" w14:textId="5CDCF824" w:rsidR="00EE0237" w:rsidRPr="00596DC5" w:rsidRDefault="00C422EF" w:rsidP="008416BF">
      <w:pPr>
        <w:pStyle w:val="11"/>
        <w:shd w:val="clear" w:color="auto" w:fill="auto"/>
        <w:spacing w:line="240" w:lineRule="auto"/>
        <w:ind w:firstLine="709"/>
        <w:rPr>
          <w:rFonts w:cs="Times New Roman"/>
          <w:sz w:val="28"/>
          <w:szCs w:val="28"/>
        </w:rPr>
      </w:pPr>
      <w:r w:rsidRPr="00596DC5">
        <w:rPr>
          <w:sz w:val="28"/>
          <w:szCs w:val="28"/>
        </w:rPr>
        <w:t xml:space="preserve">Кровля интрузии находится на глубине 400-600 м от поверхности и имеет сложную морфологию. Она состоит из ряда куполов, над которыми расположены известные месторождения </w:t>
      </w:r>
      <w:proofErr w:type="spellStart"/>
      <w:r w:rsidRPr="00596DC5">
        <w:rPr>
          <w:sz w:val="28"/>
          <w:szCs w:val="28"/>
        </w:rPr>
        <w:t>Акмая</w:t>
      </w:r>
      <w:proofErr w:type="spellEnd"/>
      <w:r w:rsidRPr="00596DC5">
        <w:rPr>
          <w:sz w:val="28"/>
          <w:szCs w:val="28"/>
        </w:rPr>
        <w:t xml:space="preserve"> и Северный </w:t>
      </w:r>
      <w:proofErr w:type="spellStart"/>
      <w:r w:rsidRPr="00596DC5">
        <w:rPr>
          <w:sz w:val="28"/>
          <w:szCs w:val="28"/>
        </w:rPr>
        <w:t>Катпар</w:t>
      </w:r>
      <w:proofErr w:type="spellEnd"/>
      <w:r w:rsidRPr="00596DC5">
        <w:rPr>
          <w:sz w:val="28"/>
          <w:szCs w:val="28"/>
        </w:rPr>
        <w:t>, а также ряд рудопроявлений</w:t>
      </w:r>
      <w:r w:rsidR="005418D5" w:rsidRPr="00596DC5">
        <w:rPr>
          <w:sz w:val="28"/>
          <w:szCs w:val="28"/>
        </w:rPr>
        <w:t xml:space="preserve">. </w:t>
      </w:r>
      <w:r w:rsidR="00EE0237" w:rsidRPr="00596DC5">
        <w:rPr>
          <w:sz w:val="28"/>
          <w:szCs w:val="28"/>
        </w:rPr>
        <w:t xml:space="preserve">Месторождения и рудопроявления данной рудной зоны </w:t>
      </w:r>
      <w:r w:rsidR="00EE0237" w:rsidRPr="00596DC5">
        <w:rPr>
          <w:rFonts w:cs="Times New Roman"/>
          <w:sz w:val="28"/>
          <w:szCs w:val="28"/>
        </w:rPr>
        <w:t>относятся к молибден-вольфрамовой рудной формации</w:t>
      </w:r>
      <w:r w:rsidR="00A10097" w:rsidRPr="00A10097">
        <w:rPr>
          <w:rFonts w:cs="Times New Roman"/>
          <w:sz w:val="28"/>
          <w:szCs w:val="28"/>
        </w:rPr>
        <w:t xml:space="preserve"> [2, 12, 15]</w:t>
      </w:r>
      <w:r w:rsidR="00EE0237" w:rsidRPr="00596DC5">
        <w:rPr>
          <w:rFonts w:cs="Times New Roman"/>
          <w:sz w:val="28"/>
          <w:szCs w:val="28"/>
        </w:rPr>
        <w:t>.</w:t>
      </w:r>
    </w:p>
    <w:p w14:paraId="03CD6241" w14:textId="77777777" w:rsidR="00276321" w:rsidRPr="00596DC5" w:rsidRDefault="00EE0237" w:rsidP="008416BF">
      <w:pPr>
        <w:pStyle w:val="11"/>
        <w:shd w:val="clear" w:color="auto" w:fill="auto"/>
        <w:spacing w:line="240" w:lineRule="auto"/>
        <w:ind w:firstLine="709"/>
        <w:rPr>
          <w:b/>
          <w:i/>
          <w:sz w:val="28"/>
          <w:szCs w:val="28"/>
        </w:rPr>
      </w:pPr>
      <w:r w:rsidRPr="00596DC5">
        <w:rPr>
          <w:sz w:val="28"/>
          <w:szCs w:val="28"/>
        </w:rPr>
        <w:t xml:space="preserve">Далее приводим краткое описание </w:t>
      </w:r>
      <w:r w:rsidR="00954562" w:rsidRPr="00596DC5">
        <w:rPr>
          <w:sz w:val="28"/>
          <w:szCs w:val="28"/>
        </w:rPr>
        <w:t>перечисленных</w:t>
      </w:r>
      <w:r w:rsidRPr="00596DC5">
        <w:rPr>
          <w:sz w:val="28"/>
          <w:szCs w:val="28"/>
        </w:rPr>
        <w:t xml:space="preserve"> объектов</w:t>
      </w:r>
      <w:r w:rsidR="00276321" w:rsidRPr="00596DC5">
        <w:rPr>
          <w:sz w:val="28"/>
          <w:szCs w:val="28"/>
        </w:rPr>
        <w:t>:</w:t>
      </w:r>
      <w:r w:rsidRPr="00596DC5">
        <w:rPr>
          <w:b/>
          <w:i/>
          <w:sz w:val="28"/>
          <w:szCs w:val="28"/>
        </w:rPr>
        <w:t xml:space="preserve"> </w:t>
      </w:r>
    </w:p>
    <w:p w14:paraId="793F1BF2" w14:textId="0B0F3BA6" w:rsidR="00276321" w:rsidRPr="00F27303" w:rsidRDefault="003400BE" w:rsidP="008416BF">
      <w:pPr>
        <w:pStyle w:val="11"/>
        <w:shd w:val="clear" w:color="auto" w:fill="auto"/>
        <w:spacing w:line="240" w:lineRule="auto"/>
        <w:ind w:firstLine="709"/>
        <w:rPr>
          <w:b/>
          <w:i/>
          <w:sz w:val="28"/>
          <w:szCs w:val="28"/>
        </w:rPr>
      </w:pPr>
      <w:r w:rsidRPr="00F27303">
        <w:rPr>
          <w:sz w:val="28"/>
          <w:szCs w:val="28"/>
        </w:rPr>
        <w:t xml:space="preserve">Месторождение </w:t>
      </w:r>
      <w:r w:rsidRPr="00F27303">
        <w:rPr>
          <w:b/>
          <w:i/>
          <w:sz w:val="28"/>
          <w:szCs w:val="28"/>
        </w:rPr>
        <w:t xml:space="preserve">Северный </w:t>
      </w:r>
      <w:proofErr w:type="spellStart"/>
      <w:r w:rsidRPr="00F27303">
        <w:rPr>
          <w:b/>
          <w:i/>
          <w:sz w:val="28"/>
          <w:szCs w:val="28"/>
        </w:rPr>
        <w:t>Катпар</w:t>
      </w:r>
      <w:proofErr w:type="spellEnd"/>
      <w:r w:rsidRPr="00F27303">
        <w:rPr>
          <w:sz w:val="28"/>
          <w:szCs w:val="28"/>
        </w:rPr>
        <w:t xml:space="preserve"> размещается в Центральной осевой части Успенского синклинория, сложенного </w:t>
      </w:r>
      <w:proofErr w:type="spellStart"/>
      <w:r w:rsidRPr="00F27303">
        <w:rPr>
          <w:sz w:val="28"/>
          <w:szCs w:val="28"/>
        </w:rPr>
        <w:t>позднегерцинскими</w:t>
      </w:r>
      <w:proofErr w:type="spellEnd"/>
      <w:r w:rsidRPr="00F27303">
        <w:rPr>
          <w:sz w:val="28"/>
          <w:szCs w:val="28"/>
        </w:rPr>
        <w:t xml:space="preserve"> вулканогенного-осадочными образованиями формации островных дуг и карбонатно-осадочными отложениями центральных </w:t>
      </w:r>
      <w:proofErr w:type="spellStart"/>
      <w:r w:rsidRPr="00F27303">
        <w:rPr>
          <w:sz w:val="28"/>
          <w:szCs w:val="28"/>
        </w:rPr>
        <w:t>рифтогенных</w:t>
      </w:r>
      <w:proofErr w:type="spellEnd"/>
      <w:r w:rsidRPr="00F27303">
        <w:rPr>
          <w:sz w:val="28"/>
          <w:szCs w:val="28"/>
        </w:rPr>
        <w:t xml:space="preserve"> впадин. </w:t>
      </w:r>
      <w:r w:rsidR="00276321" w:rsidRPr="00F27303">
        <w:rPr>
          <w:rFonts w:cs="Times New Roman"/>
          <w:sz w:val="28"/>
          <w:szCs w:val="28"/>
        </w:rPr>
        <w:t xml:space="preserve">Месторождение Северный </w:t>
      </w:r>
      <w:proofErr w:type="spellStart"/>
      <w:r w:rsidR="00276321" w:rsidRPr="00F27303">
        <w:rPr>
          <w:rFonts w:cs="Times New Roman"/>
          <w:sz w:val="28"/>
          <w:szCs w:val="28"/>
        </w:rPr>
        <w:t>Катпар</w:t>
      </w:r>
      <w:proofErr w:type="spellEnd"/>
      <w:r w:rsidR="00276321" w:rsidRPr="00F27303">
        <w:rPr>
          <w:rFonts w:cs="Times New Roman"/>
          <w:sz w:val="28"/>
          <w:szCs w:val="28"/>
        </w:rPr>
        <w:t xml:space="preserve"> является компактным, позволяющим отрабатывать его открытым способом. При среднем содержании триоксида вольфрама в рудах месторождения 0,24-0,25</w:t>
      </w:r>
      <w:r w:rsidR="00912D3A" w:rsidRPr="00F27303">
        <w:rPr>
          <w:rFonts w:cs="Times New Roman"/>
          <w:sz w:val="28"/>
          <w:szCs w:val="28"/>
        </w:rPr>
        <w:t>%, применение</w:t>
      </w:r>
      <w:r w:rsidR="00276321" w:rsidRPr="00F27303">
        <w:rPr>
          <w:rFonts w:cs="Times New Roman"/>
          <w:sz w:val="28"/>
          <w:szCs w:val="28"/>
        </w:rPr>
        <w:t xml:space="preserve"> предварительного обогащения методом тяжелых суспензий позволяет сбросить до 40-50% пустой породы (известняков) и получить </w:t>
      </w:r>
      <w:proofErr w:type="spellStart"/>
      <w:r w:rsidR="00276321" w:rsidRPr="00F27303">
        <w:rPr>
          <w:rFonts w:cs="Times New Roman"/>
          <w:sz w:val="28"/>
          <w:szCs w:val="28"/>
        </w:rPr>
        <w:t>предконцентрат</w:t>
      </w:r>
      <w:proofErr w:type="spellEnd"/>
      <w:r w:rsidR="00276321" w:rsidRPr="00F27303">
        <w:rPr>
          <w:rFonts w:cs="Times New Roman"/>
          <w:sz w:val="28"/>
          <w:szCs w:val="28"/>
        </w:rPr>
        <w:t xml:space="preserve"> с содержанием до 0,7-1% триоксида вольфрама. Сравнительно простая технология обогащения, благоприятные экономические условия, достаточно богатые руды, небольшие капитальные затраты на освоение – всё это факторы, по которым месторождение Северный </w:t>
      </w:r>
      <w:proofErr w:type="spellStart"/>
      <w:r w:rsidR="00276321" w:rsidRPr="00F27303">
        <w:rPr>
          <w:rFonts w:cs="Times New Roman"/>
          <w:sz w:val="28"/>
          <w:szCs w:val="28"/>
        </w:rPr>
        <w:t>Катпар</w:t>
      </w:r>
      <w:proofErr w:type="spellEnd"/>
      <w:r w:rsidR="00276321" w:rsidRPr="00F27303">
        <w:rPr>
          <w:rFonts w:cs="Times New Roman"/>
          <w:sz w:val="28"/>
          <w:szCs w:val="28"/>
        </w:rPr>
        <w:t xml:space="preserve"> имеет преимущество перед другими вольфрамовыми месторождениями Центрального Казахстана</w:t>
      </w:r>
      <w:r w:rsidR="006800BD">
        <w:rPr>
          <w:rFonts w:cs="Times New Roman"/>
          <w:sz w:val="28"/>
          <w:szCs w:val="28"/>
        </w:rPr>
        <w:t xml:space="preserve"> </w:t>
      </w:r>
      <w:r w:rsidR="006800BD" w:rsidRPr="001E0451">
        <w:rPr>
          <w:rFonts w:cs="Times New Roman"/>
          <w:sz w:val="28"/>
          <w:szCs w:val="28"/>
        </w:rPr>
        <w:t>[</w:t>
      </w:r>
      <w:r w:rsidR="00A10097" w:rsidRPr="00A10097">
        <w:rPr>
          <w:rFonts w:cs="Times New Roman"/>
          <w:sz w:val="28"/>
          <w:szCs w:val="28"/>
        </w:rPr>
        <w:t xml:space="preserve">12, </w:t>
      </w:r>
      <w:r w:rsidR="006800BD">
        <w:rPr>
          <w:rFonts w:cs="Times New Roman"/>
          <w:sz w:val="28"/>
          <w:szCs w:val="28"/>
        </w:rPr>
        <w:t>1</w:t>
      </w:r>
      <w:r w:rsidR="006800BD" w:rsidRPr="001E0451">
        <w:rPr>
          <w:rFonts w:cs="Times New Roman"/>
          <w:sz w:val="28"/>
          <w:szCs w:val="28"/>
        </w:rPr>
        <w:t>5]</w:t>
      </w:r>
      <w:r w:rsidR="006800BD" w:rsidRPr="00596DC5">
        <w:rPr>
          <w:rFonts w:cs="Times New Roman"/>
          <w:sz w:val="28"/>
          <w:szCs w:val="28"/>
        </w:rPr>
        <w:t>.</w:t>
      </w:r>
    </w:p>
    <w:p w14:paraId="052005EF" w14:textId="750ABE42" w:rsidR="00BB4BA0" w:rsidRPr="00F27303" w:rsidRDefault="00BB4BA0" w:rsidP="008416BF">
      <w:pPr>
        <w:pStyle w:val="11"/>
        <w:shd w:val="clear" w:color="auto" w:fill="auto"/>
        <w:spacing w:line="240" w:lineRule="auto"/>
        <w:ind w:firstLine="709"/>
        <w:rPr>
          <w:rFonts w:cs="Times New Roman"/>
          <w:sz w:val="28"/>
          <w:szCs w:val="28"/>
        </w:rPr>
      </w:pPr>
      <w:r w:rsidRPr="00F27303">
        <w:rPr>
          <w:b/>
          <w:i/>
          <w:sz w:val="28"/>
          <w:szCs w:val="28"/>
        </w:rPr>
        <w:t xml:space="preserve">Месторождение </w:t>
      </w:r>
      <w:proofErr w:type="spellStart"/>
      <w:r w:rsidRPr="00F27303">
        <w:rPr>
          <w:b/>
          <w:i/>
          <w:sz w:val="28"/>
          <w:szCs w:val="28"/>
        </w:rPr>
        <w:t>Акмая</w:t>
      </w:r>
      <w:proofErr w:type="spellEnd"/>
      <w:r w:rsidRPr="00F27303">
        <w:rPr>
          <w:sz w:val="28"/>
          <w:szCs w:val="28"/>
        </w:rPr>
        <w:t xml:space="preserve"> приурочено к пачке известняков, которые подстилаются кварц-серицитовыми и глинистыми сланцами. Известняки частично </w:t>
      </w:r>
      <w:proofErr w:type="spellStart"/>
      <w:r w:rsidRPr="00F27303">
        <w:rPr>
          <w:sz w:val="28"/>
          <w:szCs w:val="28"/>
        </w:rPr>
        <w:t>метаморфизованы</w:t>
      </w:r>
      <w:proofErr w:type="spellEnd"/>
      <w:r w:rsidRPr="00F27303">
        <w:rPr>
          <w:sz w:val="28"/>
          <w:szCs w:val="28"/>
        </w:rPr>
        <w:t xml:space="preserve">, частично </w:t>
      </w:r>
      <w:proofErr w:type="spellStart"/>
      <w:r w:rsidRPr="00F27303">
        <w:rPr>
          <w:sz w:val="28"/>
          <w:szCs w:val="28"/>
        </w:rPr>
        <w:t>ороговикованы</w:t>
      </w:r>
      <w:proofErr w:type="spellEnd"/>
      <w:r w:rsidRPr="00F27303">
        <w:rPr>
          <w:sz w:val="28"/>
          <w:szCs w:val="28"/>
        </w:rPr>
        <w:t xml:space="preserve">. Роговики и сланцы </w:t>
      </w:r>
      <w:r w:rsidRPr="00F27303">
        <w:rPr>
          <w:sz w:val="28"/>
          <w:szCs w:val="28"/>
        </w:rPr>
        <w:lastRenderedPageBreak/>
        <w:t>слагают небольшие линзы, перемежающиеся со слабо измененными известняками и сланцами.</w:t>
      </w:r>
      <w:r w:rsidRPr="00F27303">
        <w:rPr>
          <w:sz w:val="28"/>
          <w:szCs w:val="28"/>
          <w:lang w:val="kk-KZ"/>
        </w:rPr>
        <w:t xml:space="preserve"> </w:t>
      </w:r>
      <w:r w:rsidRPr="00F27303">
        <w:rPr>
          <w:sz w:val="28"/>
          <w:szCs w:val="28"/>
        </w:rPr>
        <w:t>Оруденение концентрируется в основном в известковой пачке и лишь частично в подстилающих ее сланцах</w:t>
      </w:r>
      <w:r w:rsidR="006800BD">
        <w:rPr>
          <w:sz w:val="28"/>
          <w:szCs w:val="28"/>
        </w:rPr>
        <w:t xml:space="preserve"> </w:t>
      </w:r>
      <w:r w:rsidR="006800BD" w:rsidRPr="001E0451">
        <w:rPr>
          <w:rFonts w:cs="Times New Roman"/>
          <w:sz w:val="28"/>
          <w:szCs w:val="28"/>
        </w:rPr>
        <w:t>[</w:t>
      </w:r>
      <w:r w:rsidR="006800BD">
        <w:rPr>
          <w:rFonts w:cs="Times New Roman"/>
          <w:sz w:val="28"/>
          <w:szCs w:val="28"/>
        </w:rPr>
        <w:t>1</w:t>
      </w:r>
      <w:r w:rsidR="006800BD" w:rsidRPr="001E0451">
        <w:rPr>
          <w:rFonts w:cs="Times New Roman"/>
          <w:sz w:val="28"/>
          <w:szCs w:val="28"/>
        </w:rPr>
        <w:t>5]</w:t>
      </w:r>
      <w:r w:rsidR="006800BD" w:rsidRPr="00596DC5">
        <w:rPr>
          <w:rFonts w:cs="Times New Roman"/>
          <w:sz w:val="28"/>
          <w:szCs w:val="28"/>
        </w:rPr>
        <w:t>.</w:t>
      </w:r>
    </w:p>
    <w:p w14:paraId="38904E68" w14:textId="415CBED2" w:rsidR="00BB4BA0" w:rsidRPr="00F27303" w:rsidRDefault="00BB4BA0" w:rsidP="008416BF">
      <w:pPr>
        <w:spacing w:after="0" w:line="240" w:lineRule="auto"/>
        <w:ind w:firstLine="709"/>
        <w:jc w:val="both"/>
        <w:rPr>
          <w:rFonts w:ascii="Times New Roman" w:hAnsi="Times New Roman" w:cs="Times New Roman"/>
          <w:sz w:val="28"/>
          <w:szCs w:val="28"/>
        </w:rPr>
      </w:pPr>
      <w:r w:rsidRPr="00F27303">
        <w:rPr>
          <w:rFonts w:ascii="Times New Roman" w:hAnsi="Times New Roman" w:cs="Times New Roman"/>
          <w:b/>
          <w:i/>
          <w:sz w:val="28"/>
          <w:szCs w:val="28"/>
        </w:rPr>
        <w:t xml:space="preserve">Рудопроявление Западный </w:t>
      </w:r>
      <w:proofErr w:type="spellStart"/>
      <w:r w:rsidRPr="00F27303">
        <w:rPr>
          <w:rFonts w:ascii="Times New Roman" w:hAnsi="Times New Roman" w:cs="Times New Roman"/>
          <w:b/>
          <w:i/>
          <w:sz w:val="28"/>
          <w:szCs w:val="28"/>
        </w:rPr>
        <w:t>Катпар</w:t>
      </w:r>
      <w:proofErr w:type="spellEnd"/>
      <w:r w:rsidRPr="00F27303">
        <w:rPr>
          <w:rFonts w:ascii="Times New Roman" w:hAnsi="Times New Roman" w:cs="Times New Roman"/>
          <w:sz w:val="28"/>
          <w:szCs w:val="28"/>
        </w:rPr>
        <w:t xml:space="preserve"> находится в одной структурно-тектонической зоне с месторождением Северный </w:t>
      </w:r>
      <w:proofErr w:type="spellStart"/>
      <w:r w:rsidRPr="00F27303">
        <w:rPr>
          <w:rFonts w:ascii="Times New Roman" w:hAnsi="Times New Roman" w:cs="Times New Roman"/>
          <w:sz w:val="28"/>
          <w:szCs w:val="28"/>
        </w:rPr>
        <w:t>Катпар</w:t>
      </w:r>
      <w:proofErr w:type="spellEnd"/>
      <w:r w:rsidRPr="00F27303">
        <w:rPr>
          <w:rFonts w:ascii="Times New Roman" w:hAnsi="Times New Roman" w:cs="Times New Roman"/>
          <w:sz w:val="28"/>
          <w:szCs w:val="28"/>
        </w:rPr>
        <w:t xml:space="preserve"> и практически является его западным продолжением. Оруднение прослеживается узкой полосой в западном направлении от профиля 42 до профиля 32 на 1000 м. при ширине 50-100 м. Геологическое строение, формационный тип, состав скарнов и руд, аналогичен месторождению Северный </w:t>
      </w:r>
      <w:proofErr w:type="spellStart"/>
      <w:r w:rsidRPr="00F27303">
        <w:rPr>
          <w:rFonts w:ascii="Times New Roman" w:hAnsi="Times New Roman" w:cs="Times New Roman"/>
          <w:sz w:val="28"/>
          <w:szCs w:val="28"/>
        </w:rPr>
        <w:t>Катпар</w:t>
      </w:r>
      <w:proofErr w:type="spellEnd"/>
      <w:r w:rsidRPr="00F27303">
        <w:rPr>
          <w:rFonts w:ascii="Times New Roman" w:hAnsi="Times New Roman" w:cs="Times New Roman"/>
          <w:sz w:val="28"/>
          <w:szCs w:val="28"/>
        </w:rPr>
        <w:t>. На рудопроявлении пробурено 5 профилей поисковых скважин через 100-200</w:t>
      </w:r>
      <w:r w:rsidR="006C76BE">
        <w:rPr>
          <w:rFonts w:ascii="Times New Roman" w:hAnsi="Times New Roman" w:cs="Times New Roman"/>
          <w:sz w:val="28"/>
          <w:szCs w:val="28"/>
        </w:rPr>
        <w:t xml:space="preserve"> </w:t>
      </w:r>
      <w:r w:rsidRPr="00F27303">
        <w:rPr>
          <w:rFonts w:ascii="Times New Roman" w:hAnsi="Times New Roman" w:cs="Times New Roman"/>
          <w:sz w:val="28"/>
          <w:szCs w:val="28"/>
        </w:rPr>
        <w:t>м</w:t>
      </w:r>
      <w:r w:rsidR="006C76BE">
        <w:rPr>
          <w:rFonts w:ascii="Times New Roman" w:hAnsi="Times New Roman" w:cs="Times New Roman"/>
          <w:sz w:val="28"/>
          <w:szCs w:val="28"/>
        </w:rPr>
        <w:t xml:space="preserve"> </w:t>
      </w:r>
      <w:r w:rsidRPr="00F27303">
        <w:rPr>
          <w:rFonts w:ascii="Times New Roman" w:hAnsi="Times New Roman" w:cs="Times New Roman"/>
          <w:sz w:val="28"/>
          <w:szCs w:val="28"/>
        </w:rPr>
        <w:t>(ПР 34, 36, 37, 38, 40), которыми вскрыты крутопадающие скарново-</w:t>
      </w:r>
      <w:proofErr w:type="spellStart"/>
      <w:r w:rsidRPr="00F27303">
        <w:rPr>
          <w:rFonts w:ascii="Times New Roman" w:hAnsi="Times New Roman" w:cs="Times New Roman"/>
          <w:sz w:val="28"/>
          <w:szCs w:val="28"/>
        </w:rPr>
        <w:t>грейзеновые</w:t>
      </w:r>
      <w:proofErr w:type="spellEnd"/>
      <w:r w:rsidRPr="00F27303">
        <w:rPr>
          <w:rFonts w:ascii="Times New Roman" w:hAnsi="Times New Roman" w:cs="Times New Roman"/>
          <w:sz w:val="28"/>
          <w:szCs w:val="28"/>
        </w:rPr>
        <w:t xml:space="preserve"> рудные тела. Прогнозные ресурсы триоксида вольфрама по категории Р</w:t>
      </w:r>
      <w:r w:rsidRPr="00F27303">
        <w:rPr>
          <w:rFonts w:ascii="Times New Roman" w:hAnsi="Times New Roman" w:cs="Times New Roman"/>
          <w:sz w:val="28"/>
          <w:szCs w:val="28"/>
          <w:vertAlign w:val="subscript"/>
        </w:rPr>
        <w:t>1</w:t>
      </w:r>
      <w:r w:rsidRPr="00F27303">
        <w:rPr>
          <w:rFonts w:ascii="Times New Roman" w:hAnsi="Times New Roman" w:cs="Times New Roman"/>
          <w:sz w:val="28"/>
          <w:szCs w:val="28"/>
        </w:rPr>
        <w:t xml:space="preserve"> оцениваются в размере 32 тыс. тонн при содержании его в руде 0,12-0,20%</w:t>
      </w:r>
      <w:r w:rsidR="006800BD">
        <w:rPr>
          <w:rFonts w:ascii="Times New Roman" w:hAnsi="Times New Roman" w:cs="Times New Roman"/>
          <w:sz w:val="28"/>
          <w:szCs w:val="28"/>
        </w:rPr>
        <w:t xml:space="preserve"> </w:t>
      </w:r>
      <w:r w:rsidR="006800BD" w:rsidRPr="001E0451">
        <w:rPr>
          <w:rFonts w:ascii="Times New Roman" w:hAnsi="Times New Roman" w:cs="Times New Roman"/>
          <w:sz w:val="28"/>
          <w:szCs w:val="28"/>
        </w:rPr>
        <w:t>[</w:t>
      </w:r>
      <w:r w:rsidR="006800BD">
        <w:rPr>
          <w:rFonts w:ascii="Times New Roman" w:hAnsi="Times New Roman" w:cs="Times New Roman"/>
          <w:sz w:val="28"/>
          <w:szCs w:val="28"/>
        </w:rPr>
        <w:t>1</w:t>
      </w:r>
      <w:r w:rsidR="006800BD" w:rsidRPr="001E0451">
        <w:rPr>
          <w:rFonts w:ascii="Times New Roman" w:hAnsi="Times New Roman" w:cs="Times New Roman"/>
          <w:sz w:val="28"/>
          <w:szCs w:val="28"/>
        </w:rPr>
        <w:t>5]</w:t>
      </w:r>
      <w:r w:rsidR="006800BD" w:rsidRPr="00596DC5">
        <w:rPr>
          <w:rFonts w:ascii="Times New Roman" w:hAnsi="Times New Roman" w:cs="Times New Roman"/>
          <w:sz w:val="28"/>
          <w:szCs w:val="28"/>
        </w:rPr>
        <w:t>.</w:t>
      </w:r>
      <w:r w:rsidRPr="00F27303">
        <w:rPr>
          <w:rFonts w:ascii="Times New Roman" w:hAnsi="Times New Roman" w:cs="Times New Roman"/>
          <w:sz w:val="28"/>
          <w:szCs w:val="28"/>
        </w:rPr>
        <w:t xml:space="preserve"> </w:t>
      </w:r>
    </w:p>
    <w:p w14:paraId="131CC88C" w14:textId="1267B363" w:rsidR="0078524A" w:rsidRPr="00F27303" w:rsidRDefault="00BB4BA0" w:rsidP="008416BF">
      <w:pPr>
        <w:spacing w:after="0" w:line="240" w:lineRule="auto"/>
        <w:ind w:firstLine="709"/>
        <w:jc w:val="both"/>
        <w:rPr>
          <w:rFonts w:ascii="Times New Roman" w:hAnsi="Times New Roman" w:cs="Times New Roman"/>
          <w:sz w:val="28"/>
          <w:szCs w:val="28"/>
        </w:rPr>
      </w:pPr>
      <w:bookmarkStart w:id="2" w:name="_Hlk211703294"/>
      <w:r w:rsidRPr="00F27303">
        <w:rPr>
          <w:rFonts w:ascii="Times New Roman" w:hAnsi="Times New Roman" w:cs="Times New Roman"/>
          <w:b/>
          <w:i/>
          <w:sz w:val="28"/>
          <w:szCs w:val="28"/>
        </w:rPr>
        <w:t xml:space="preserve">Рудопроявление Северо-Восточный </w:t>
      </w:r>
      <w:proofErr w:type="spellStart"/>
      <w:r w:rsidRPr="00F27303">
        <w:rPr>
          <w:rFonts w:ascii="Times New Roman" w:hAnsi="Times New Roman" w:cs="Times New Roman"/>
          <w:b/>
          <w:i/>
          <w:sz w:val="28"/>
          <w:szCs w:val="28"/>
        </w:rPr>
        <w:t>Катпар</w:t>
      </w:r>
      <w:proofErr w:type="spellEnd"/>
      <w:r w:rsidRPr="00F27303">
        <w:rPr>
          <w:rFonts w:ascii="Times New Roman" w:hAnsi="Times New Roman" w:cs="Times New Roman"/>
          <w:sz w:val="28"/>
          <w:szCs w:val="28"/>
        </w:rPr>
        <w:t xml:space="preserve"> расположено в 2,2 км ВВС месторождения Северный </w:t>
      </w:r>
      <w:proofErr w:type="spellStart"/>
      <w:r w:rsidRPr="00F27303">
        <w:rPr>
          <w:rFonts w:ascii="Times New Roman" w:hAnsi="Times New Roman" w:cs="Times New Roman"/>
          <w:sz w:val="28"/>
          <w:szCs w:val="28"/>
        </w:rPr>
        <w:t>Катпар</w:t>
      </w:r>
      <w:proofErr w:type="spellEnd"/>
      <w:r w:rsidRPr="00F27303">
        <w:rPr>
          <w:rFonts w:ascii="Times New Roman" w:hAnsi="Times New Roman" w:cs="Times New Roman"/>
          <w:sz w:val="28"/>
          <w:szCs w:val="28"/>
        </w:rPr>
        <w:t>. В пределах рудопроявления пробурены 93 поисково-картировочные ск</w:t>
      </w:r>
      <w:r w:rsidR="0078524A" w:rsidRPr="00F27303">
        <w:rPr>
          <w:rFonts w:ascii="Times New Roman" w:hAnsi="Times New Roman" w:cs="Times New Roman"/>
          <w:sz w:val="28"/>
          <w:szCs w:val="28"/>
        </w:rPr>
        <w:t>важины по сети 200-100</w:t>
      </w:r>
      <w:r w:rsidR="006C76BE">
        <w:rPr>
          <w:rFonts w:ascii="Times New Roman" w:hAnsi="Times New Roman" w:cs="Times New Roman"/>
          <w:sz w:val="28"/>
          <w:szCs w:val="28"/>
        </w:rPr>
        <w:t>х</w:t>
      </w:r>
      <w:r w:rsidR="0078524A" w:rsidRPr="00F27303">
        <w:rPr>
          <w:rFonts w:ascii="Times New Roman" w:hAnsi="Times New Roman" w:cs="Times New Roman"/>
          <w:sz w:val="28"/>
          <w:szCs w:val="28"/>
        </w:rPr>
        <w:t>100-50 м</w:t>
      </w:r>
      <w:r w:rsidRPr="00F27303">
        <w:rPr>
          <w:rFonts w:ascii="Times New Roman" w:hAnsi="Times New Roman" w:cs="Times New Roman"/>
          <w:sz w:val="28"/>
          <w:szCs w:val="28"/>
        </w:rPr>
        <w:t xml:space="preserve"> и 19 поисковых в 6 п</w:t>
      </w:r>
      <w:r w:rsidR="0078524A" w:rsidRPr="00F27303">
        <w:rPr>
          <w:rFonts w:ascii="Times New Roman" w:hAnsi="Times New Roman" w:cs="Times New Roman"/>
          <w:sz w:val="28"/>
          <w:szCs w:val="28"/>
        </w:rPr>
        <w:t>рофилях</w:t>
      </w:r>
      <w:r w:rsidRPr="00F27303">
        <w:rPr>
          <w:rFonts w:ascii="Times New Roman" w:hAnsi="Times New Roman" w:cs="Times New Roman"/>
          <w:sz w:val="28"/>
          <w:szCs w:val="28"/>
        </w:rPr>
        <w:t xml:space="preserve">, отстоящих друг от друга на 100 м. </w:t>
      </w:r>
    </w:p>
    <w:p w14:paraId="52465164" w14:textId="1D62B3AF" w:rsidR="00BB4BA0" w:rsidRPr="00F27303" w:rsidRDefault="00BB4BA0" w:rsidP="008416BF">
      <w:pPr>
        <w:spacing w:after="0" w:line="240" w:lineRule="auto"/>
        <w:ind w:firstLine="709"/>
        <w:jc w:val="both"/>
        <w:rPr>
          <w:rFonts w:ascii="Times New Roman" w:hAnsi="Times New Roman" w:cs="Times New Roman"/>
          <w:sz w:val="28"/>
          <w:szCs w:val="28"/>
        </w:rPr>
      </w:pPr>
      <w:r w:rsidRPr="00F27303">
        <w:rPr>
          <w:rFonts w:ascii="Times New Roman" w:hAnsi="Times New Roman" w:cs="Times New Roman"/>
          <w:sz w:val="28"/>
          <w:szCs w:val="28"/>
        </w:rPr>
        <w:t>Рудопроявление сложено</w:t>
      </w:r>
      <w:r w:rsidR="00325AAF" w:rsidRPr="00F27303">
        <w:rPr>
          <w:rFonts w:ascii="Times New Roman" w:hAnsi="Times New Roman" w:cs="Times New Roman"/>
          <w:sz w:val="28"/>
          <w:szCs w:val="28"/>
        </w:rPr>
        <w:t xml:space="preserve"> </w:t>
      </w:r>
      <w:r w:rsidRPr="00F27303">
        <w:rPr>
          <w:rFonts w:ascii="Times New Roman" w:hAnsi="Times New Roman" w:cs="Times New Roman"/>
          <w:sz w:val="28"/>
          <w:szCs w:val="28"/>
        </w:rPr>
        <w:t xml:space="preserve">известняками </w:t>
      </w:r>
      <w:proofErr w:type="spellStart"/>
      <w:r w:rsidRPr="00F27303">
        <w:rPr>
          <w:rFonts w:ascii="Times New Roman" w:hAnsi="Times New Roman" w:cs="Times New Roman"/>
          <w:sz w:val="28"/>
          <w:szCs w:val="28"/>
        </w:rPr>
        <w:t>нижетурнейского</w:t>
      </w:r>
      <w:proofErr w:type="spellEnd"/>
      <w:r w:rsidRPr="00F27303">
        <w:rPr>
          <w:rFonts w:ascii="Times New Roman" w:hAnsi="Times New Roman" w:cs="Times New Roman"/>
          <w:sz w:val="28"/>
          <w:szCs w:val="28"/>
        </w:rPr>
        <w:t xml:space="preserve"> возраста, прорывающими их на глубинах 200-500 м. липарит-</w:t>
      </w:r>
      <w:proofErr w:type="spellStart"/>
      <w:r w:rsidRPr="00F27303">
        <w:rPr>
          <w:rFonts w:ascii="Times New Roman" w:hAnsi="Times New Roman" w:cs="Times New Roman"/>
          <w:sz w:val="28"/>
          <w:szCs w:val="28"/>
        </w:rPr>
        <w:t>дацитовыми</w:t>
      </w:r>
      <w:proofErr w:type="spellEnd"/>
      <w:r w:rsidRPr="00F27303">
        <w:rPr>
          <w:rFonts w:ascii="Times New Roman" w:hAnsi="Times New Roman" w:cs="Times New Roman"/>
          <w:sz w:val="28"/>
          <w:szCs w:val="28"/>
        </w:rPr>
        <w:t xml:space="preserve"> порфирами нижнего и среднего карбона, туфами </w:t>
      </w:r>
      <w:proofErr w:type="spellStart"/>
      <w:r w:rsidRPr="00F27303">
        <w:rPr>
          <w:rFonts w:ascii="Times New Roman" w:hAnsi="Times New Roman" w:cs="Times New Roman"/>
          <w:sz w:val="28"/>
          <w:szCs w:val="28"/>
        </w:rPr>
        <w:t>липаритовых</w:t>
      </w:r>
      <w:proofErr w:type="spellEnd"/>
      <w:r w:rsidRPr="00F27303">
        <w:rPr>
          <w:rFonts w:ascii="Times New Roman" w:hAnsi="Times New Roman" w:cs="Times New Roman"/>
          <w:sz w:val="28"/>
          <w:szCs w:val="28"/>
        </w:rPr>
        <w:t xml:space="preserve"> порфиров </w:t>
      </w:r>
      <w:proofErr w:type="spellStart"/>
      <w:r w:rsidRPr="00F27303">
        <w:rPr>
          <w:rFonts w:ascii="Times New Roman" w:hAnsi="Times New Roman" w:cs="Times New Roman"/>
          <w:sz w:val="28"/>
          <w:szCs w:val="28"/>
        </w:rPr>
        <w:t>франского</w:t>
      </w:r>
      <w:proofErr w:type="spellEnd"/>
      <w:r w:rsidRPr="00F27303">
        <w:rPr>
          <w:rFonts w:ascii="Times New Roman" w:hAnsi="Times New Roman" w:cs="Times New Roman"/>
          <w:sz w:val="28"/>
          <w:szCs w:val="28"/>
        </w:rPr>
        <w:t xml:space="preserve"> возраста и раннепермскими гранитами </w:t>
      </w:r>
      <w:proofErr w:type="spellStart"/>
      <w:r w:rsidRPr="00F27303">
        <w:rPr>
          <w:rFonts w:ascii="Times New Roman" w:hAnsi="Times New Roman" w:cs="Times New Roman"/>
          <w:sz w:val="28"/>
          <w:szCs w:val="28"/>
        </w:rPr>
        <w:t>К</w:t>
      </w:r>
      <w:r w:rsidR="00A766A1" w:rsidRPr="00F27303">
        <w:rPr>
          <w:rFonts w:ascii="Times New Roman" w:hAnsi="Times New Roman" w:cs="Times New Roman"/>
          <w:sz w:val="28"/>
          <w:szCs w:val="28"/>
        </w:rPr>
        <w:t>атпарского</w:t>
      </w:r>
      <w:proofErr w:type="spellEnd"/>
      <w:r w:rsidR="00A766A1" w:rsidRPr="00F27303">
        <w:rPr>
          <w:rFonts w:ascii="Times New Roman" w:hAnsi="Times New Roman" w:cs="Times New Roman"/>
          <w:sz w:val="28"/>
          <w:szCs w:val="28"/>
        </w:rPr>
        <w:t xml:space="preserve"> массива</w:t>
      </w:r>
      <w:r w:rsidRPr="00F27303">
        <w:rPr>
          <w:rFonts w:ascii="Times New Roman" w:hAnsi="Times New Roman" w:cs="Times New Roman"/>
          <w:sz w:val="28"/>
          <w:szCs w:val="28"/>
        </w:rPr>
        <w:t xml:space="preserve">. Известняки в </w:t>
      </w:r>
      <w:proofErr w:type="spellStart"/>
      <w:r w:rsidRPr="00F27303">
        <w:rPr>
          <w:rFonts w:ascii="Times New Roman" w:hAnsi="Times New Roman" w:cs="Times New Roman"/>
          <w:sz w:val="28"/>
          <w:szCs w:val="28"/>
        </w:rPr>
        <w:t>экзоконтакте</w:t>
      </w:r>
      <w:proofErr w:type="spellEnd"/>
      <w:r w:rsidR="006B1DBD">
        <w:rPr>
          <w:rFonts w:ascii="Times New Roman" w:hAnsi="Times New Roman" w:cs="Times New Roman"/>
          <w:sz w:val="28"/>
          <w:szCs w:val="28"/>
        </w:rPr>
        <w:t xml:space="preserve"> </w:t>
      </w:r>
      <w:proofErr w:type="spellStart"/>
      <w:r w:rsidRPr="00F27303">
        <w:rPr>
          <w:rFonts w:ascii="Times New Roman" w:hAnsi="Times New Roman" w:cs="Times New Roman"/>
          <w:sz w:val="28"/>
          <w:szCs w:val="28"/>
        </w:rPr>
        <w:t>скарнированы</w:t>
      </w:r>
      <w:proofErr w:type="spellEnd"/>
      <w:r w:rsidRPr="00F27303">
        <w:rPr>
          <w:rFonts w:ascii="Times New Roman" w:hAnsi="Times New Roman" w:cs="Times New Roman"/>
          <w:sz w:val="28"/>
          <w:szCs w:val="28"/>
        </w:rPr>
        <w:t xml:space="preserve">, a </w:t>
      </w:r>
      <w:proofErr w:type="spellStart"/>
      <w:r w:rsidRPr="00F27303">
        <w:rPr>
          <w:rFonts w:ascii="Times New Roman" w:hAnsi="Times New Roman" w:cs="Times New Roman"/>
          <w:sz w:val="28"/>
          <w:szCs w:val="28"/>
        </w:rPr>
        <w:t>липорито-дациты</w:t>
      </w:r>
      <w:proofErr w:type="spellEnd"/>
      <w:r w:rsidRPr="00F27303">
        <w:rPr>
          <w:rFonts w:ascii="Times New Roman" w:hAnsi="Times New Roman" w:cs="Times New Roman"/>
          <w:sz w:val="28"/>
          <w:szCs w:val="28"/>
        </w:rPr>
        <w:t xml:space="preserve"> </w:t>
      </w:r>
      <w:proofErr w:type="spellStart"/>
      <w:r w:rsidRPr="00F27303">
        <w:rPr>
          <w:rFonts w:ascii="Times New Roman" w:hAnsi="Times New Roman" w:cs="Times New Roman"/>
          <w:sz w:val="28"/>
          <w:szCs w:val="28"/>
        </w:rPr>
        <w:t>ороговикованы</w:t>
      </w:r>
      <w:proofErr w:type="spellEnd"/>
      <w:r w:rsidRPr="00F27303">
        <w:rPr>
          <w:rFonts w:ascii="Times New Roman" w:hAnsi="Times New Roman" w:cs="Times New Roman"/>
          <w:sz w:val="28"/>
          <w:szCs w:val="28"/>
        </w:rPr>
        <w:t>. Гранат-</w:t>
      </w:r>
      <w:proofErr w:type="spellStart"/>
      <w:r w:rsidRPr="00F27303">
        <w:rPr>
          <w:rFonts w:ascii="Times New Roman" w:hAnsi="Times New Roman" w:cs="Times New Roman"/>
          <w:sz w:val="28"/>
          <w:szCs w:val="28"/>
        </w:rPr>
        <w:t>пироксеновые</w:t>
      </w:r>
      <w:proofErr w:type="spellEnd"/>
      <w:r w:rsidRPr="00F27303">
        <w:rPr>
          <w:rFonts w:ascii="Times New Roman" w:hAnsi="Times New Roman" w:cs="Times New Roman"/>
          <w:sz w:val="28"/>
          <w:szCs w:val="28"/>
        </w:rPr>
        <w:t xml:space="preserve"> скарны и роговики </w:t>
      </w:r>
      <w:proofErr w:type="spellStart"/>
      <w:r w:rsidRPr="00F27303">
        <w:rPr>
          <w:rFonts w:ascii="Times New Roman" w:hAnsi="Times New Roman" w:cs="Times New Roman"/>
          <w:sz w:val="28"/>
          <w:szCs w:val="28"/>
        </w:rPr>
        <w:t>грейзированы</w:t>
      </w:r>
      <w:proofErr w:type="spellEnd"/>
      <w:r w:rsidRPr="00F27303">
        <w:rPr>
          <w:rFonts w:ascii="Times New Roman" w:hAnsi="Times New Roman" w:cs="Times New Roman"/>
          <w:sz w:val="28"/>
          <w:szCs w:val="28"/>
        </w:rPr>
        <w:t xml:space="preserve"> в виде жил и прожилков мощностью от 0,5 см до 1-1,5 м к которым </w:t>
      </w:r>
      <w:bookmarkEnd w:id="2"/>
      <w:r w:rsidRPr="00F27303">
        <w:rPr>
          <w:rFonts w:ascii="Times New Roman" w:hAnsi="Times New Roman" w:cs="Times New Roman"/>
          <w:sz w:val="28"/>
          <w:szCs w:val="28"/>
        </w:rPr>
        <w:t xml:space="preserve">приурочена основная рудная минерализация в форме </w:t>
      </w:r>
      <w:r w:rsidR="00912D3A" w:rsidRPr="00F27303">
        <w:rPr>
          <w:rFonts w:ascii="Times New Roman" w:hAnsi="Times New Roman" w:cs="Times New Roman"/>
          <w:sz w:val="28"/>
          <w:szCs w:val="28"/>
        </w:rPr>
        <w:t>шеелита и</w:t>
      </w:r>
      <w:r w:rsidRPr="00F27303">
        <w:rPr>
          <w:rFonts w:ascii="Times New Roman" w:hAnsi="Times New Roman" w:cs="Times New Roman"/>
          <w:sz w:val="28"/>
          <w:szCs w:val="28"/>
        </w:rPr>
        <w:t xml:space="preserve"> молибденита; сопутствующие минералы-висмутин и халькопирит. Прогнозные ресурсы триоксида вольфрама по категории Р</w:t>
      </w:r>
      <w:r w:rsidRPr="00F27303">
        <w:rPr>
          <w:rFonts w:ascii="Times New Roman" w:hAnsi="Times New Roman" w:cs="Times New Roman"/>
          <w:sz w:val="28"/>
          <w:szCs w:val="28"/>
          <w:vertAlign w:val="subscript"/>
        </w:rPr>
        <w:t>1</w:t>
      </w:r>
      <w:r w:rsidRPr="00F27303">
        <w:rPr>
          <w:rFonts w:ascii="Times New Roman" w:hAnsi="Times New Roman" w:cs="Times New Roman"/>
          <w:sz w:val="28"/>
          <w:szCs w:val="28"/>
        </w:rPr>
        <w:t xml:space="preserve"> оцениваются в 25 тыс</w:t>
      </w:r>
      <w:r w:rsidR="006C76BE">
        <w:rPr>
          <w:rFonts w:ascii="Times New Roman" w:hAnsi="Times New Roman" w:cs="Times New Roman"/>
          <w:sz w:val="28"/>
          <w:szCs w:val="28"/>
        </w:rPr>
        <w:t>яч</w:t>
      </w:r>
      <w:r w:rsidRPr="00F27303">
        <w:rPr>
          <w:rFonts w:ascii="Times New Roman" w:hAnsi="Times New Roman" w:cs="Times New Roman"/>
          <w:sz w:val="28"/>
          <w:szCs w:val="28"/>
        </w:rPr>
        <w:t xml:space="preserve"> тонн при содержании 0,06% и молибдена 29 тыс</w:t>
      </w:r>
      <w:r w:rsidR="006C76BE">
        <w:rPr>
          <w:rFonts w:ascii="Times New Roman" w:hAnsi="Times New Roman" w:cs="Times New Roman"/>
          <w:sz w:val="28"/>
          <w:szCs w:val="28"/>
        </w:rPr>
        <w:t>яч</w:t>
      </w:r>
      <w:r w:rsidRPr="00F27303">
        <w:rPr>
          <w:rFonts w:ascii="Times New Roman" w:hAnsi="Times New Roman" w:cs="Times New Roman"/>
          <w:sz w:val="28"/>
          <w:szCs w:val="28"/>
        </w:rPr>
        <w:t xml:space="preserve"> тонн при содержании 0,07%</w:t>
      </w:r>
      <w:r w:rsidR="006800BD">
        <w:rPr>
          <w:rFonts w:ascii="Times New Roman" w:hAnsi="Times New Roman" w:cs="Times New Roman"/>
          <w:sz w:val="28"/>
          <w:szCs w:val="28"/>
        </w:rPr>
        <w:t xml:space="preserve"> </w:t>
      </w:r>
      <w:r w:rsidR="006800BD" w:rsidRPr="001E0451">
        <w:rPr>
          <w:rFonts w:ascii="Times New Roman" w:hAnsi="Times New Roman" w:cs="Times New Roman"/>
          <w:sz w:val="28"/>
          <w:szCs w:val="28"/>
        </w:rPr>
        <w:t>[</w:t>
      </w:r>
      <w:r w:rsidR="00A10097" w:rsidRPr="00A10097">
        <w:rPr>
          <w:rFonts w:ascii="Times New Roman" w:hAnsi="Times New Roman" w:cs="Times New Roman"/>
          <w:sz w:val="28"/>
          <w:szCs w:val="28"/>
        </w:rPr>
        <w:t xml:space="preserve">12, </w:t>
      </w:r>
      <w:r w:rsidR="006800BD">
        <w:rPr>
          <w:rFonts w:ascii="Times New Roman" w:hAnsi="Times New Roman" w:cs="Times New Roman"/>
          <w:sz w:val="28"/>
          <w:szCs w:val="28"/>
        </w:rPr>
        <w:t>1</w:t>
      </w:r>
      <w:r w:rsidR="006800BD" w:rsidRPr="001E0451">
        <w:rPr>
          <w:rFonts w:ascii="Times New Roman" w:hAnsi="Times New Roman" w:cs="Times New Roman"/>
          <w:sz w:val="28"/>
          <w:szCs w:val="28"/>
        </w:rPr>
        <w:t>5]</w:t>
      </w:r>
      <w:r w:rsidR="006800BD" w:rsidRPr="00596DC5">
        <w:rPr>
          <w:rFonts w:ascii="Times New Roman" w:hAnsi="Times New Roman" w:cs="Times New Roman"/>
          <w:sz w:val="28"/>
          <w:szCs w:val="28"/>
        </w:rPr>
        <w:t>.</w:t>
      </w:r>
    </w:p>
    <w:p w14:paraId="6EAD3B72" w14:textId="10A01BEE" w:rsidR="00BB4BA0" w:rsidRPr="00F27303" w:rsidRDefault="00BB4BA0" w:rsidP="008416BF">
      <w:pPr>
        <w:spacing w:after="0" w:line="240" w:lineRule="auto"/>
        <w:ind w:firstLine="709"/>
        <w:jc w:val="both"/>
        <w:rPr>
          <w:rFonts w:ascii="Times New Roman" w:hAnsi="Times New Roman" w:cs="Times New Roman"/>
          <w:sz w:val="28"/>
          <w:szCs w:val="28"/>
        </w:rPr>
      </w:pPr>
      <w:bookmarkStart w:id="3" w:name="_Hlk211703327"/>
      <w:r w:rsidRPr="00F27303">
        <w:rPr>
          <w:rFonts w:ascii="Times New Roman" w:hAnsi="Times New Roman" w:cs="Times New Roman"/>
          <w:b/>
          <w:i/>
          <w:sz w:val="28"/>
          <w:szCs w:val="28"/>
        </w:rPr>
        <w:t>Рудопроявление Бибигуль</w:t>
      </w:r>
      <w:r w:rsidRPr="00F27303">
        <w:rPr>
          <w:rFonts w:ascii="Times New Roman" w:hAnsi="Times New Roman" w:cs="Times New Roman"/>
          <w:sz w:val="28"/>
          <w:szCs w:val="28"/>
        </w:rPr>
        <w:t xml:space="preserve"> находится в 2 км ВСВ месторождения Северный </w:t>
      </w:r>
      <w:proofErr w:type="spellStart"/>
      <w:r w:rsidRPr="00F27303">
        <w:rPr>
          <w:rFonts w:ascii="Times New Roman" w:hAnsi="Times New Roman" w:cs="Times New Roman"/>
          <w:sz w:val="28"/>
          <w:szCs w:val="28"/>
        </w:rPr>
        <w:t>Катпар</w:t>
      </w:r>
      <w:proofErr w:type="spellEnd"/>
      <w:r w:rsidRPr="00F27303">
        <w:rPr>
          <w:rFonts w:ascii="Times New Roman" w:hAnsi="Times New Roman" w:cs="Times New Roman"/>
          <w:sz w:val="28"/>
          <w:szCs w:val="28"/>
        </w:rPr>
        <w:t xml:space="preserve"> и по геологическому строению аналогично ему. </w:t>
      </w:r>
      <w:bookmarkEnd w:id="3"/>
      <w:r w:rsidRPr="00F27303">
        <w:rPr>
          <w:rFonts w:ascii="Times New Roman" w:hAnsi="Times New Roman" w:cs="Times New Roman"/>
          <w:sz w:val="28"/>
          <w:szCs w:val="28"/>
        </w:rPr>
        <w:t>Рудная минерализация на</w:t>
      </w:r>
      <w:r w:rsidR="006B1DBD">
        <w:rPr>
          <w:rFonts w:ascii="Times New Roman" w:hAnsi="Times New Roman" w:cs="Times New Roman"/>
          <w:sz w:val="28"/>
          <w:szCs w:val="28"/>
        </w:rPr>
        <w:t xml:space="preserve"> </w:t>
      </w:r>
      <w:r w:rsidRPr="00F27303">
        <w:rPr>
          <w:rFonts w:ascii="Times New Roman" w:hAnsi="Times New Roman" w:cs="Times New Roman"/>
          <w:sz w:val="28"/>
          <w:szCs w:val="28"/>
        </w:rPr>
        <w:t>рудопроявлении представлена двумя формациями скарново-</w:t>
      </w:r>
      <w:proofErr w:type="spellStart"/>
      <w:r w:rsidRPr="00F27303">
        <w:rPr>
          <w:rFonts w:ascii="Times New Roman" w:hAnsi="Times New Roman" w:cs="Times New Roman"/>
          <w:sz w:val="28"/>
          <w:szCs w:val="28"/>
        </w:rPr>
        <w:t>грейзеновой</w:t>
      </w:r>
      <w:proofErr w:type="spellEnd"/>
      <w:r w:rsidRPr="00F27303">
        <w:rPr>
          <w:rFonts w:ascii="Times New Roman" w:hAnsi="Times New Roman" w:cs="Times New Roman"/>
          <w:sz w:val="28"/>
          <w:szCs w:val="28"/>
        </w:rPr>
        <w:t xml:space="preserve"> на контакте карбонатной </w:t>
      </w:r>
      <w:proofErr w:type="spellStart"/>
      <w:r w:rsidRPr="00F27303">
        <w:rPr>
          <w:rFonts w:ascii="Times New Roman" w:hAnsi="Times New Roman" w:cs="Times New Roman"/>
          <w:sz w:val="28"/>
          <w:szCs w:val="28"/>
        </w:rPr>
        <w:t>нижнетурнейской</w:t>
      </w:r>
      <w:proofErr w:type="spellEnd"/>
      <w:r w:rsidRPr="00F27303">
        <w:rPr>
          <w:rFonts w:ascii="Times New Roman" w:hAnsi="Times New Roman" w:cs="Times New Roman"/>
          <w:sz w:val="28"/>
          <w:szCs w:val="28"/>
        </w:rPr>
        <w:t xml:space="preserve"> и алюмосиликатной </w:t>
      </w:r>
      <w:proofErr w:type="spellStart"/>
      <w:r w:rsidRPr="00F27303">
        <w:rPr>
          <w:rFonts w:ascii="Times New Roman" w:hAnsi="Times New Roman" w:cs="Times New Roman"/>
          <w:sz w:val="28"/>
          <w:szCs w:val="28"/>
        </w:rPr>
        <w:t>верхнефаменской</w:t>
      </w:r>
      <w:proofErr w:type="spellEnd"/>
      <w:r w:rsidRPr="00F27303">
        <w:rPr>
          <w:rFonts w:ascii="Times New Roman" w:hAnsi="Times New Roman" w:cs="Times New Roman"/>
          <w:sz w:val="28"/>
          <w:szCs w:val="28"/>
        </w:rPr>
        <w:t xml:space="preserve"> толщ и кварцево- </w:t>
      </w:r>
      <w:proofErr w:type="spellStart"/>
      <w:r w:rsidRPr="00F27303">
        <w:rPr>
          <w:rFonts w:ascii="Times New Roman" w:hAnsi="Times New Roman" w:cs="Times New Roman"/>
          <w:sz w:val="28"/>
          <w:szCs w:val="28"/>
        </w:rPr>
        <w:t>грейзеновой</w:t>
      </w:r>
      <w:proofErr w:type="spellEnd"/>
      <w:r w:rsidRPr="00F27303">
        <w:rPr>
          <w:rFonts w:ascii="Times New Roman" w:hAnsi="Times New Roman" w:cs="Times New Roman"/>
          <w:sz w:val="28"/>
          <w:szCs w:val="28"/>
        </w:rPr>
        <w:t xml:space="preserve"> - в алевролитах верхнего </w:t>
      </w:r>
      <w:proofErr w:type="spellStart"/>
      <w:r w:rsidRPr="00F27303">
        <w:rPr>
          <w:rFonts w:ascii="Times New Roman" w:hAnsi="Times New Roman" w:cs="Times New Roman"/>
          <w:sz w:val="28"/>
          <w:szCs w:val="28"/>
        </w:rPr>
        <w:t>фамена</w:t>
      </w:r>
      <w:proofErr w:type="spellEnd"/>
      <w:r w:rsidR="006800BD">
        <w:rPr>
          <w:rFonts w:ascii="Times New Roman" w:hAnsi="Times New Roman" w:cs="Times New Roman"/>
          <w:sz w:val="28"/>
          <w:szCs w:val="28"/>
        </w:rPr>
        <w:t xml:space="preserve"> </w:t>
      </w:r>
      <w:r w:rsidR="006800BD" w:rsidRPr="001E0451">
        <w:rPr>
          <w:rFonts w:ascii="Times New Roman" w:hAnsi="Times New Roman" w:cs="Times New Roman"/>
          <w:sz w:val="28"/>
          <w:szCs w:val="28"/>
        </w:rPr>
        <w:t>[</w:t>
      </w:r>
      <w:r w:rsidR="006800BD">
        <w:rPr>
          <w:rFonts w:ascii="Times New Roman" w:hAnsi="Times New Roman" w:cs="Times New Roman"/>
          <w:sz w:val="28"/>
          <w:szCs w:val="28"/>
        </w:rPr>
        <w:t>1</w:t>
      </w:r>
      <w:r w:rsidR="006800BD" w:rsidRPr="001E0451">
        <w:rPr>
          <w:rFonts w:ascii="Times New Roman" w:hAnsi="Times New Roman" w:cs="Times New Roman"/>
          <w:sz w:val="28"/>
          <w:szCs w:val="28"/>
        </w:rPr>
        <w:t>5]</w:t>
      </w:r>
      <w:r w:rsidR="006800BD" w:rsidRPr="00596DC5">
        <w:rPr>
          <w:rFonts w:ascii="Times New Roman" w:hAnsi="Times New Roman" w:cs="Times New Roman"/>
          <w:sz w:val="28"/>
          <w:szCs w:val="28"/>
        </w:rPr>
        <w:t>.</w:t>
      </w:r>
    </w:p>
    <w:p w14:paraId="06CE879E" w14:textId="77777777" w:rsidR="00BB4BA0" w:rsidRPr="00F27303" w:rsidRDefault="00BB4BA0" w:rsidP="008416BF">
      <w:pPr>
        <w:spacing w:after="0" w:line="240" w:lineRule="auto"/>
        <w:ind w:firstLine="709"/>
        <w:jc w:val="both"/>
        <w:rPr>
          <w:rFonts w:ascii="Times New Roman" w:hAnsi="Times New Roman" w:cs="Times New Roman"/>
          <w:sz w:val="28"/>
          <w:szCs w:val="28"/>
        </w:rPr>
      </w:pPr>
      <w:r w:rsidRPr="00F27303">
        <w:rPr>
          <w:rFonts w:ascii="Times New Roman" w:hAnsi="Times New Roman" w:cs="Times New Roman"/>
          <w:sz w:val="28"/>
          <w:szCs w:val="28"/>
        </w:rPr>
        <w:t xml:space="preserve">На рудопроявление пробурено 8 поисковых скважин в 3 профилях (66, 68, 70), отстоящих друг от друга на 200 м. </w:t>
      </w:r>
      <w:proofErr w:type="spellStart"/>
      <w:r w:rsidRPr="00F27303">
        <w:rPr>
          <w:rFonts w:ascii="Times New Roman" w:hAnsi="Times New Roman" w:cs="Times New Roman"/>
          <w:sz w:val="28"/>
          <w:szCs w:val="28"/>
        </w:rPr>
        <w:t>Скарновое</w:t>
      </w:r>
      <w:proofErr w:type="spellEnd"/>
      <w:r w:rsidRPr="00F27303">
        <w:rPr>
          <w:rFonts w:ascii="Times New Roman" w:hAnsi="Times New Roman" w:cs="Times New Roman"/>
          <w:sz w:val="28"/>
          <w:szCs w:val="28"/>
        </w:rPr>
        <w:t xml:space="preserve"> рудное тело средней мощностью 3,5 м. прослежено по падению до глубины 400-600 м. и по простиранию на расстояние до 2500 м.</w:t>
      </w:r>
    </w:p>
    <w:p w14:paraId="3C356DF9" w14:textId="5A19AA8B" w:rsidR="00BB4BA0" w:rsidRPr="00F27303" w:rsidRDefault="006C76BE" w:rsidP="008416B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00BB4BA0" w:rsidRPr="00F27303">
        <w:rPr>
          <w:rFonts w:ascii="Times New Roman" w:hAnsi="Times New Roman" w:cs="Times New Roman"/>
          <w:sz w:val="28"/>
          <w:szCs w:val="28"/>
        </w:rPr>
        <w:t xml:space="preserve"> профиле 68 в алевролитах по данным опробования выделяется другое слепое рудное тело мощности около 70 м</w:t>
      </w:r>
      <w:r>
        <w:rPr>
          <w:rFonts w:ascii="Times New Roman" w:hAnsi="Times New Roman" w:cs="Times New Roman"/>
          <w:sz w:val="28"/>
          <w:szCs w:val="28"/>
        </w:rPr>
        <w:t>етров</w:t>
      </w:r>
      <w:r w:rsidR="00BB4BA0" w:rsidRPr="00F27303">
        <w:rPr>
          <w:rFonts w:ascii="Times New Roman" w:hAnsi="Times New Roman" w:cs="Times New Roman"/>
          <w:sz w:val="28"/>
          <w:szCs w:val="28"/>
        </w:rPr>
        <w:t xml:space="preserve"> и протяжённостью по падению 350 м</w:t>
      </w:r>
      <w:r>
        <w:rPr>
          <w:rFonts w:ascii="Times New Roman" w:hAnsi="Times New Roman" w:cs="Times New Roman"/>
          <w:sz w:val="28"/>
          <w:szCs w:val="28"/>
        </w:rPr>
        <w:t>етров</w:t>
      </w:r>
      <w:r w:rsidR="00BB4BA0" w:rsidRPr="00F27303">
        <w:rPr>
          <w:rFonts w:ascii="Times New Roman" w:hAnsi="Times New Roman" w:cs="Times New Roman"/>
          <w:sz w:val="28"/>
          <w:szCs w:val="28"/>
        </w:rPr>
        <w:t>, возможно, представляющее собой линейный кварцевый штокверк. Поисковыми скважинами, пробуренными в крест предполагаемого простирания штокверка, положительных результатов не получено, поэтому необходимо дальнейшее продолжение работ с целью определения фактической морфологии и оконтуривания. Прогнозные ресурсы триоксида вольфрама по категории Р</w:t>
      </w:r>
      <w:r w:rsidR="00BB4BA0" w:rsidRPr="00F27303">
        <w:rPr>
          <w:rFonts w:ascii="Times New Roman" w:hAnsi="Times New Roman" w:cs="Times New Roman"/>
          <w:sz w:val="28"/>
          <w:szCs w:val="28"/>
          <w:vertAlign w:val="subscript"/>
        </w:rPr>
        <w:t>1</w:t>
      </w:r>
      <w:r w:rsidR="00BB4BA0" w:rsidRPr="00F27303">
        <w:rPr>
          <w:rFonts w:ascii="Times New Roman" w:hAnsi="Times New Roman" w:cs="Times New Roman"/>
          <w:sz w:val="28"/>
          <w:szCs w:val="28"/>
        </w:rPr>
        <w:t xml:space="preserve"> на </w:t>
      </w:r>
      <w:r w:rsidR="00BB4BA0" w:rsidRPr="00F27303">
        <w:rPr>
          <w:rFonts w:ascii="Times New Roman" w:hAnsi="Times New Roman" w:cs="Times New Roman"/>
          <w:sz w:val="28"/>
          <w:szCs w:val="28"/>
        </w:rPr>
        <w:lastRenderedPageBreak/>
        <w:t>рудопроявлении оцениваются в 15 тыс</w:t>
      </w:r>
      <w:r>
        <w:rPr>
          <w:rFonts w:ascii="Times New Roman" w:hAnsi="Times New Roman" w:cs="Times New Roman"/>
          <w:sz w:val="28"/>
          <w:szCs w:val="28"/>
        </w:rPr>
        <w:t>яч</w:t>
      </w:r>
      <w:r w:rsidR="00BB4BA0" w:rsidRPr="00F27303">
        <w:rPr>
          <w:rFonts w:ascii="Times New Roman" w:hAnsi="Times New Roman" w:cs="Times New Roman"/>
          <w:sz w:val="28"/>
          <w:szCs w:val="28"/>
        </w:rPr>
        <w:t xml:space="preserve"> тонн при содержании его в руде 0,27%</w:t>
      </w:r>
      <w:r w:rsidR="006800BD">
        <w:rPr>
          <w:rFonts w:ascii="Times New Roman" w:hAnsi="Times New Roman" w:cs="Times New Roman"/>
          <w:sz w:val="28"/>
          <w:szCs w:val="28"/>
        </w:rPr>
        <w:t xml:space="preserve"> </w:t>
      </w:r>
      <w:r w:rsidR="006800BD" w:rsidRPr="001E0451">
        <w:rPr>
          <w:rFonts w:ascii="Times New Roman" w:hAnsi="Times New Roman" w:cs="Times New Roman"/>
          <w:sz w:val="28"/>
          <w:szCs w:val="28"/>
        </w:rPr>
        <w:t>[</w:t>
      </w:r>
      <w:r w:rsidR="006800BD">
        <w:rPr>
          <w:rFonts w:ascii="Times New Roman" w:hAnsi="Times New Roman" w:cs="Times New Roman"/>
          <w:sz w:val="28"/>
          <w:szCs w:val="28"/>
        </w:rPr>
        <w:t>1</w:t>
      </w:r>
      <w:r w:rsidR="006800BD" w:rsidRPr="001E0451">
        <w:rPr>
          <w:rFonts w:ascii="Times New Roman" w:hAnsi="Times New Roman" w:cs="Times New Roman"/>
          <w:sz w:val="28"/>
          <w:szCs w:val="28"/>
        </w:rPr>
        <w:t>5]</w:t>
      </w:r>
      <w:r w:rsidR="006800BD" w:rsidRPr="00596DC5">
        <w:rPr>
          <w:rFonts w:ascii="Times New Roman" w:hAnsi="Times New Roman" w:cs="Times New Roman"/>
          <w:sz w:val="28"/>
          <w:szCs w:val="28"/>
        </w:rPr>
        <w:t>.</w:t>
      </w:r>
    </w:p>
    <w:p w14:paraId="05777772" w14:textId="77777777" w:rsidR="006800BD" w:rsidRDefault="006800BD" w:rsidP="008416BF">
      <w:pPr>
        <w:spacing w:after="0" w:line="240" w:lineRule="auto"/>
        <w:ind w:firstLine="709"/>
        <w:jc w:val="both"/>
        <w:rPr>
          <w:rFonts w:ascii="Times New Roman" w:hAnsi="Times New Roman" w:cs="Times New Roman"/>
          <w:b/>
          <w:sz w:val="28"/>
          <w:szCs w:val="28"/>
        </w:rPr>
      </w:pPr>
    </w:p>
    <w:p w14:paraId="05781CA8" w14:textId="532DF667" w:rsidR="00D87AC2" w:rsidRDefault="00912D3A" w:rsidP="008416BF">
      <w:pPr>
        <w:spacing w:after="0" w:line="240" w:lineRule="auto"/>
        <w:ind w:firstLine="709"/>
        <w:jc w:val="both"/>
        <w:rPr>
          <w:rFonts w:ascii="Times New Roman" w:hAnsi="Times New Roman" w:cs="Times New Roman"/>
          <w:b/>
          <w:sz w:val="28"/>
          <w:szCs w:val="28"/>
        </w:rPr>
      </w:pPr>
      <w:r w:rsidRPr="00596DC5">
        <w:rPr>
          <w:rFonts w:ascii="Times New Roman" w:hAnsi="Times New Roman" w:cs="Times New Roman"/>
          <w:b/>
          <w:sz w:val="28"/>
          <w:szCs w:val="28"/>
        </w:rPr>
        <w:t>1.2 Краткая</w:t>
      </w:r>
      <w:r w:rsidR="00D87AC2" w:rsidRPr="00596DC5">
        <w:rPr>
          <w:rFonts w:ascii="Times New Roman" w:hAnsi="Times New Roman" w:cs="Times New Roman"/>
          <w:b/>
          <w:sz w:val="28"/>
          <w:szCs w:val="28"/>
        </w:rPr>
        <w:t xml:space="preserve"> </w:t>
      </w:r>
      <w:r w:rsidR="00A766A1" w:rsidRPr="00596DC5">
        <w:rPr>
          <w:rFonts w:ascii="Times New Roman" w:hAnsi="Times New Roman" w:cs="Times New Roman"/>
          <w:b/>
          <w:sz w:val="28"/>
          <w:szCs w:val="28"/>
        </w:rPr>
        <w:t xml:space="preserve">геологическая </w:t>
      </w:r>
      <w:r w:rsidR="00D87AC2" w:rsidRPr="00596DC5">
        <w:rPr>
          <w:rFonts w:ascii="Times New Roman" w:hAnsi="Times New Roman" w:cs="Times New Roman"/>
          <w:b/>
          <w:sz w:val="28"/>
          <w:szCs w:val="28"/>
        </w:rPr>
        <w:t>изученность района исследования</w:t>
      </w:r>
    </w:p>
    <w:p w14:paraId="5E75BA79" w14:textId="77777777" w:rsidR="008416BF" w:rsidRPr="008416BF" w:rsidRDefault="008416BF" w:rsidP="008416BF">
      <w:pPr>
        <w:spacing w:after="0" w:line="240" w:lineRule="auto"/>
        <w:ind w:firstLine="709"/>
        <w:jc w:val="both"/>
        <w:rPr>
          <w:rFonts w:ascii="Times New Roman" w:hAnsi="Times New Roman" w:cs="Times New Roman"/>
          <w:b/>
          <w:sz w:val="28"/>
          <w:szCs w:val="28"/>
        </w:rPr>
      </w:pPr>
    </w:p>
    <w:p w14:paraId="6BF00EE7" w14:textId="1D9E5C86" w:rsidR="00D87AC2" w:rsidRPr="00596DC5" w:rsidRDefault="00D87AC2"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Планомерные геологические исследов</w:t>
      </w:r>
      <w:r w:rsidR="00197ADD" w:rsidRPr="00596DC5">
        <w:rPr>
          <w:rFonts w:ascii="Times New Roman" w:hAnsi="Times New Roman" w:cs="Times New Roman"/>
          <w:sz w:val="28"/>
          <w:szCs w:val="28"/>
        </w:rPr>
        <w:t xml:space="preserve">ания района начаты в 20-е </w:t>
      </w:r>
      <w:r w:rsidR="00912D3A" w:rsidRPr="00596DC5">
        <w:rPr>
          <w:rFonts w:ascii="Times New Roman" w:hAnsi="Times New Roman" w:cs="Times New Roman"/>
          <w:sz w:val="28"/>
          <w:szCs w:val="28"/>
        </w:rPr>
        <w:t>годы (</w:t>
      </w:r>
      <w:r w:rsidRPr="00596DC5">
        <w:rPr>
          <w:rFonts w:ascii="Times New Roman" w:hAnsi="Times New Roman" w:cs="Times New Roman"/>
          <w:sz w:val="28"/>
          <w:szCs w:val="28"/>
        </w:rPr>
        <w:t>И.</w:t>
      </w:r>
      <w:r w:rsidR="00BB4A5A">
        <w:rPr>
          <w:rFonts w:ascii="Times New Roman" w:hAnsi="Times New Roman" w:cs="Times New Roman"/>
          <w:sz w:val="28"/>
          <w:szCs w:val="28"/>
        </w:rPr>
        <w:t xml:space="preserve"> </w:t>
      </w:r>
      <w:r w:rsidRPr="00596DC5">
        <w:rPr>
          <w:rFonts w:ascii="Times New Roman" w:hAnsi="Times New Roman" w:cs="Times New Roman"/>
          <w:sz w:val="28"/>
          <w:szCs w:val="28"/>
        </w:rPr>
        <w:t xml:space="preserve">С. </w:t>
      </w:r>
      <w:proofErr w:type="spellStart"/>
      <w:r w:rsidRPr="00596DC5">
        <w:rPr>
          <w:rFonts w:ascii="Times New Roman" w:hAnsi="Times New Roman" w:cs="Times New Roman"/>
          <w:sz w:val="28"/>
          <w:szCs w:val="28"/>
        </w:rPr>
        <w:t>Яговкин</w:t>
      </w:r>
      <w:proofErr w:type="spellEnd"/>
      <w:r w:rsidRPr="00596DC5">
        <w:rPr>
          <w:rFonts w:ascii="Times New Roman" w:hAnsi="Times New Roman" w:cs="Times New Roman"/>
          <w:sz w:val="28"/>
          <w:szCs w:val="28"/>
        </w:rPr>
        <w:t>, М.</w:t>
      </w:r>
      <w:r w:rsidR="00912D3A" w:rsidRPr="00596DC5">
        <w:rPr>
          <w:rFonts w:ascii="Times New Roman" w:hAnsi="Times New Roman" w:cs="Times New Roman"/>
          <w:sz w:val="28"/>
          <w:szCs w:val="28"/>
        </w:rPr>
        <w:t xml:space="preserve"> </w:t>
      </w:r>
      <w:r w:rsidRPr="00596DC5">
        <w:rPr>
          <w:rFonts w:ascii="Times New Roman" w:hAnsi="Times New Roman" w:cs="Times New Roman"/>
          <w:sz w:val="28"/>
          <w:szCs w:val="28"/>
        </w:rPr>
        <w:t>П.</w:t>
      </w:r>
      <w:r w:rsidR="00912D3A" w:rsidRPr="00596DC5">
        <w:rPr>
          <w:rFonts w:ascii="Times New Roman" w:hAnsi="Times New Roman" w:cs="Times New Roman"/>
          <w:sz w:val="28"/>
          <w:szCs w:val="28"/>
        </w:rPr>
        <w:t xml:space="preserve"> </w:t>
      </w:r>
      <w:r w:rsidRPr="00596DC5">
        <w:rPr>
          <w:rFonts w:ascii="Times New Roman" w:hAnsi="Times New Roman" w:cs="Times New Roman"/>
          <w:sz w:val="28"/>
          <w:szCs w:val="28"/>
        </w:rPr>
        <w:t>Р</w:t>
      </w:r>
      <w:r w:rsidR="00197ADD" w:rsidRPr="00596DC5">
        <w:rPr>
          <w:rFonts w:ascii="Times New Roman" w:hAnsi="Times New Roman" w:cs="Times New Roman"/>
          <w:sz w:val="28"/>
          <w:szCs w:val="28"/>
        </w:rPr>
        <w:t>усаков, М.</w:t>
      </w:r>
      <w:r w:rsidR="00912D3A" w:rsidRPr="00596DC5">
        <w:rPr>
          <w:rFonts w:ascii="Times New Roman" w:hAnsi="Times New Roman" w:cs="Times New Roman"/>
          <w:sz w:val="28"/>
          <w:szCs w:val="28"/>
        </w:rPr>
        <w:t xml:space="preserve"> </w:t>
      </w:r>
      <w:r w:rsidR="00197ADD" w:rsidRPr="00596DC5">
        <w:rPr>
          <w:rFonts w:ascii="Times New Roman" w:hAnsi="Times New Roman" w:cs="Times New Roman"/>
          <w:sz w:val="28"/>
          <w:szCs w:val="28"/>
        </w:rPr>
        <w:t>И.</w:t>
      </w:r>
      <w:r w:rsidR="00912D3A" w:rsidRPr="00596DC5">
        <w:rPr>
          <w:rFonts w:ascii="Times New Roman" w:hAnsi="Times New Roman" w:cs="Times New Roman"/>
          <w:sz w:val="28"/>
          <w:szCs w:val="28"/>
        </w:rPr>
        <w:t xml:space="preserve"> </w:t>
      </w:r>
      <w:r w:rsidR="00197ADD" w:rsidRPr="00596DC5">
        <w:rPr>
          <w:rFonts w:ascii="Times New Roman" w:hAnsi="Times New Roman" w:cs="Times New Roman"/>
          <w:sz w:val="28"/>
          <w:szCs w:val="28"/>
        </w:rPr>
        <w:t>Ваганов), и в 1928</w:t>
      </w:r>
      <w:r w:rsidR="00525151" w:rsidRPr="00525151">
        <w:rPr>
          <w:rFonts w:ascii="Times New Roman" w:hAnsi="Times New Roman" w:cs="Times New Roman"/>
          <w:sz w:val="28"/>
          <w:szCs w:val="28"/>
        </w:rPr>
        <w:t xml:space="preserve"> </w:t>
      </w:r>
      <w:r w:rsidR="00912D3A" w:rsidRPr="00596DC5">
        <w:rPr>
          <w:rFonts w:ascii="Times New Roman" w:hAnsi="Times New Roman" w:cs="Times New Roman"/>
          <w:sz w:val="28"/>
          <w:szCs w:val="28"/>
        </w:rPr>
        <w:t>году впервые</w:t>
      </w:r>
      <w:r w:rsidR="0022057E" w:rsidRPr="00596DC5">
        <w:rPr>
          <w:rFonts w:ascii="Times New Roman" w:hAnsi="Times New Roman" w:cs="Times New Roman"/>
          <w:sz w:val="28"/>
          <w:szCs w:val="28"/>
        </w:rPr>
        <w:t xml:space="preserve"> </w:t>
      </w:r>
      <w:r w:rsidRPr="00596DC5">
        <w:rPr>
          <w:rFonts w:ascii="Times New Roman" w:hAnsi="Times New Roman" w:cs="Times New Roman"/>
          <w:sz w:val="28"/>
          <w:szCs w:val="28"/>
        </w:rPr>
        <w:t>была выделена Успенская зона смятия.</w:t>
      </w:r>
    </w:p>
    <w:p w14:paraId="7378A4C2" w14:textId="7C25ECAC" w:rsidR="00D87AC2" w:rsidRPr="00596DC5" w:rsidRDefault="00D87AC2"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В 1931-37 годы (В.</w:t>
      </w:r>
      <w:r w:rsidR="00BB4A5A">
        <w:rPr>
          <w:rFonts w:ascii="Times New Roman" w:hAnsi="Times New Roman" w:cs="Times New Roman"/>
          <w:sz w:val="28"/>
          <w:szCs w:val="28"/>
        </w:rPr>
        <w:t xml:space="preserve"> </w:t>
      </w:r>
      <w:r w:rsidRPr="00596DC5">
        <w:rPr>
          <w:rFonts w:ascii="Times New Roman" w:hAnsi="Times New Roman" w:cs="Times New Roman"/>
          <w:sz w:val="28"/>
          <w:szCs w:val="28"/>
        </w:rPr>
        <w:t>С.</w:t>
      </w:r>
      <w:r w:rsidR="00BB4A5A">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Колотухин</w:t>
      </w:r>
      <w:proofErr w:type="spellEnd"/>
      <w:r w:rsidRPr="00596DC5">
        <w:rPr>
          <w:rFonts w:ascii="Times New Roman" w:hAnsi="Times New Roman" w:cs="Times New Roman"/>
          <w:sz w:val="28"/>
          <w:szCs w:val="28"/>
        </w:rPr>
        <w:t>, В.</w:t>
      </w:r>
      <w:r w:rsidR="00BB4A5A">
        <w:rPr>
          <w:rFonts w:ascii="Times New Roman" w:hAnsi="Times New Roman" w:cs="Times New Roman"/>
          <w:sz w:val="28"/>
          <w:szCs w:val="28"/>
        </w:rPr>
        <w:t xml:space="preserve"> </w:t>
      </w:r>
      <w:r w:rsidRPr="00596DC5">
        <w:rPr>
          <w:rFonts w:ascii="Times New Roman" w:hAnsi="Times New Roman" w:cs="Times New Roman"/>
          <w:sz w:val="28"/>
          <w:szCs w:val="28"/>
        </w:rPr>
        <w:t>М.</w:t>
      </w:r>
      <w:r w:rsidR="00BB4A5A">
        <w:rPr>
          <w:rFonts w:ascii="Times New Roman" w:hAnsi="Times New Roman" w:cs="Times New Roman"/>
          <w:sz w:val="28"/>
          <w:szCs w:val="28"/>
        </w:rPr>
        <w:t xml:space="preserve"> </w:t>
      </w:r>
      <w:r w:rsidRPr="00596DC5">
        <w:rPr>
          <w:rFonts w:ascii="Times New Roman" w:hAnsi="Times New Roman" w:cs="Times New Roman"/>
          <w:sz w:val="28"/>
          <w:szCs w:val="28"/>
        </w:rPr>
        <w:t>Попов, Н.</w:t>
      </w:r>
      <w:r w:rsidR="00BB4A5A">
        <w:rPr>
          <w:rFonts w:ascii="Times New Roman" w:hAnsi="Times New Roman" w:cs="Times New Roman"/>
          <w:sz w:val="28"/>
          <w:szCs w:val="28"/>
        </w:rPr>
        <w:t xml:space="preserve"> </w:t>
      </w:r>
      <w:r w:rsidRPr="00596DC5">
        <w:rPr>
          <w:rFonts w:ascii="Times New Roman" w:hAnsi="Times New Roman" w:cs="Times New Roman"/>
          <w:sz w:val="28"/>
          <w:szCs w:val="28"/>
        </w:rPr>
        <w:t>С.</w:t>
      </w:r>
      <w:r w:rsidR="00BB4A5A">
        <w:rPr>
          <w:rFonts w:ascii="Times New Roman" w:hAnsi="Times New Roman" w:cs="Times New Roman"/>
          <w:sz w:val="28"/>
          <w:szCs w:val="28"/>
        </w:rPr>
        <w:t xml:space="preserve"> </w:t>
      </w:r>
      <w:r w:rsidRPr="00596DC5">
        <w:rPr>
          <w:rFonts w:ascii="Times New Roman" w:hAnsi="Times New Roman" w:cs="Times New Roman"/>
          <w:sz w:val="28"/>
          <w:szCs w:val="28"/>
        </w:rPr>
        <w:t>Шатский, А.</w:t>
      </w:r>
      <w:r w:rsidR="00BB4A5A">
        <w:rPr>
          <w:rFonts w:ascii="Times New Roman" w:hAnsi="Times New Roman" w:cs="Times New Roman"/>
          <w:sz w:val="28"/>
          <w:szCs w:val="28"/>
        </w:rPr>
        <w:t xml:space="preserve"> </w:t>
      </w:r>
      <w:r w:rsidRPr="00596DC5">
        <w:rPr>
          <w:rFonts w:ascii="Times New Roman" w:hAnsi="Times New Roman" w:cs="Times New Roman"/>
          <w:sz w:val="28"/>
          <w:szCs w:val="28"/>
        </w:rPr>
        <w:t>А.</w:t>
      </w:r>
      <w:r w:rsidR="00BB4A5A">
        <w:rPr>
          <w:rFonts w:ascii="Times New Roman" w:hAnsi="Times New Roman" w:cs="Times New Roman"/>
          <w:sz w:val="28"/>
          <w:szCs w:val="28"/>
        </w:rPr>
        <w:t xml:space="preserve"> </w:t>
      </w:r>
      <w:r w:rsidRPr="00596DC5">
        <w:rPr>
          <w:rFonts w:ascii="Times New Roman" w:hAnsi="Times New Roman" w:cs="Times New Roman"/>
          <w:sz w:val="28"/>
          <w:szCs w:val="28"/>
        </w:rPr>
        <w:t>Богданов и др.) по району были составлены региональные геологи</w:t>
      </w:r>
      <w:r w:rsidRPr="00596DC5">
        <w:rPr>
          <w:rFonts w:ascii="Times New Roman" w:hAnsi="Times New Roman" w:cs="Times New Roman"/>
          <w:sz w:val="28"/>
          <w:szCs w:val="28"/>
        </w:rPr>
        <w:softHyphen/>
        <w:t xml:space="preserve">ческие карты (1:200000-1:500000) и выделен Успенский синклинорий. В этот же период было выделено </w:t>
      </w:r>
      <w:r w:rsidRPr="00AD4C01">
        <w:rPr>
          <w:rFonts w:ascii="Times New Roman" w:hAnsi="Times New Roman" w:cs="Times New Roman"/>
          <w:sz w:val="28"/>
          <w:szCs w:val="28"/>
        </w:rPr>
        <w:t>(А.</w:t>
      </w:r>
      <w:r w:rsidR="00BB4A5A" w:rsidRPr="00AD4C01">
        <w:rPr>
          <w:rFonts w:ascii="Times New Roman" w:hAnsi="Times New Roman" w:cs="Times New Roman"/>
          <w:sz w:val="28"/>
          <w:szCs w:val="28"/>
        </w:rPr>
        <w:t xml:space="preserve"> </w:t>
      </w:r>
      <w:r w:rsidRPr="00AD4C01">
        <w:rPr>
          <w:rFonts w:ascii="Times New Roman" w:hAnsi="Times New Roman" w:cs="Times New Roman"/>
          <w:sz w:val="28"/>
          <w:szCs w:val="28"/>
        </w:rPr>
        <w:t>К.</w:t>
      </w:r>
      <w:r w:rsidR="00BB4A5A" w:rsidRPr="00AD4C01">
        <w:rPr>
          <w:rFonts w:ascii="Times New Roman" w:hAnsi="Times New Roman" w:cs="Times New Roman"/>
          <w:sz w:val="28"/>
          <w:szCs w:val="28"/>
        </w:rPr>
        <w:t xml:space="preserve"> </w:t>
      </w:r>
      <w:proofErr w:type="spellStart"/>
      <w:r w:rsidRPr="00AD4C01">
        <w:rPr>
          <w:rFonts w:ascii="Times New Roman" w:hAnsi="Times New Roman" w:cs="Times New Roman"/>
          <w:sz w:val="28"/>
          <w:szCs w:val="28"/>
        </w:rPr>
        <w:t>Каюпов</w:t>
      </w:r>
      <w:proofErr w:type="spellEnd"/>
      <w:r w:rsidR="006C76BE">
        <w:rPr>
          <w:rFonts w:ascii="Times New Roman" w:hAnsi="Times New Roman" w:cs="Times New Roman"/>
          <w:sz w:val="28"/>
          <w:szCs w:val="28"/>
        </w:rPr>
        <w:t>,</w:t>
      </w:r>
      <w:r w:rsidRPr="00AD4C01">
        <w:rPr>
          <w:rFonts w:ascii="Times New Roman" w:hAnsi="Times New Roman" w:cs="Times New Roman"/>
          <w:sz w:val="28"/>
          <w:szCs w:val="28"/>
        </w:rPr>
        <w:t xml:space="preserve"> 1936</w:t>
      </w:r>
      <w:r w:rsidR="00912D3A" w:rsidRPr="00AD4C01">
        <w:rPr>
          <w:rFonts w:ascii="Times New Roman" w:hAnsi="Times New Roman" w:cs="Times New Roman"/>
          <w:sz w:val="28"/>
          <w:szCs w:val="28"/>
        </w:rPr>
        <w:t xml:space="preserve"> </w:t>
      </w:r>
      <w:r w:rsidRPr="00AD4C01">
        <w:rPr>
          <w:rFonts w:ascii="Times New Roman" w:hAnsi="Times New Roman" w:cs="Times New Roman"/>
          <w:sz w:val="28"/>
          <w:szCs w:val="28"/>
        </w:rPr>
        <w:t xml:space="preserve">г.) </w:t>
      </w:r>
      <w:r w:rsidRPr="00596DC5">
        <w:rPr>
          <w:rFonts w:ascii="Times New Roman" w:hAnsi="Times New Roman" w:cs="Times New Roman"/>
          <w:sz w:val="28"/>
          <w:szCs w:val="28"/>
        </w:rPr>
        <w:t xml:space="preserve">первое вольфрамовое месторождение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в Центральном Казахстане.</w:t>
      </w:r>
    </w:p>
    <w:p w14:paraId="76559598" w14:textId="6307162B" w:rsidR="00D87AC2" w:rsidRPr="00596DC5" w:rsidRDefault="00D87AC2"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В 1942 году К.</w:t>
      </w:r>
      <w:r w:rsidR="00912D3A" w:rsidRPr="00596DC5">
        <w:rPr>
          <w:rFonts w:ascii="Times New Roman" w:hAnsi="Times New Roman" w:cs="Times New Roman"/>
          <w:sz w:val="28"/>
          <w:szCs w:val="28"/>
        </w:rPr>
        <w:t xml:space="preserve"> </w:t>
      </w:r>
      <w:r w:rsidRPr="00596DC5">
        <w:rPr>
          <w:rFonts w:ascii="Times New Roman" w:hAnsi="Times New Roman" w:cs="Times New Roman"/>
          <w:sz w:val="28"/>
          <w:szCs w:val="28"/>
        </w:rPr>
        <w:t>А.</w:t>
      </w:r>
      <w:r w:rsidR="00912D3A" w:rsidRPr="00596DC5">
        <w:rPr>
          <w:rFonts w:ascii="Times New Roman" w:hAnsi="Times New Roman" w:cs="Times New Roman"/>
          <w:sz w:val="28"/>
          <w:szCs w:val="28"/>
        </w:rPr>
        <w:t xml:space="preserve"> </w:t>
      </w:r>
      <w:r w:rsidRPr="00596DC5">
        <w:rPr>
          <w:rFonts w:ascii="Times New Roman" w:hAnsi="Times New Roman" w:cs="Times New Roman"/>
          <w:sz w:val="28"/>
          <w:szCs w:val="28"/>
        </w:rPr>
        <w:t xml:space="preserve">Куликовым отмечено присутствие вольфрама в </w:t>
      </w:r>
      <w:proofErr w:type="spellStart"/>
      <w:r w:rsidRPr="00596DC5">
        <w:rPr>
          <w:rFonts w:ascii="Times New Roman" w:hAnsi="Times New Roman" w:cs="Times New Roman"/>
          <w:sz w:val="28"/>
          <w:szCs w:val="28"/>
        </w:rPr>
        <w:t>метасоматитах</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Катпарского</w:t>
      </w:r>
      <w:proofErr w:type="spellEnd"/>
      <w:r w:rsidRPr="00596DC5">
        <w:rPr>
          <w:rFonts w:ascii="Times New Roman" w:hAnsi="Times New Roman" w:cs="Times New Roman"/>
          <w:sz w:val="28"/>
          <w:szCs w:val="28"/>
        </w:rPr>
        <w:t xml:space="preserve"> рудного поля, а в 1943</w:t>
      </w:r>
      <w:r w:rsidR="00AD4C01">
        <w:rPr>
          <w:rFonts w:ascii="Times New Roman" w:hAnsi="Times New Roman" w:cs="Times New Roman"/>
          <w:sz w:val="28"/>
          <w:szCs w:val="28"/>
        </w:rPr>
        <w:t xml:space="preserve"> </w:t>
      </w:r>
      <w:r w:rsidRPr="00596DC5">
        <w:rPr>
          <w:rFonts w:ascii="Times New Roman" w:hAnsi="Times New Roman" w:cs="Times New Roman"/>
          <w:sz w:val="28"/>
          <w:szCs w:val="28"/>
        </w:rPr>
        <w:t>г</w:t>
      </w:r>
      <w:r w:rsidR="00AD4C01">
        <w:rPr>
          <w:rFonts w:ascii="Times New Roman" w:hAnsi="Times New Roman" w:cs="Times New Roman"/>
          <w:sz w:val="28"/>
          <w:szCs w:val="28"/>
        </w:rPr>
        <w:t>оду</w:t>
      </w:r>
      <w:r w:rsidRPr="00596DC5">
        <w:rPr>
          <w:rFonts w:ascii="Times New Roman" w:hAnsi="Times New Roman" w:cs="Times New Roman"/>
          <w:sz w:val="28"/>
          <w:szCs w:val="28"/>
        </w:rPr>
        <w:t xml:space="preserve"> Б.</w:t>
      </w:r>
      <w:r w:rsidR="00BB4A5A">
        <w:rPr>
          <w:rFonts w:ascii="Times New Roman" w:hAnsi="Times New Roman" w:cs="Times New Roman"/>
          <w:sz w:val="28"/>
          <w:szCs w:val="28"/>
        </w:rPr>
        <w:t xml:space="preserve"> </w:t>
      </w:r>
      <w:r w:rsidRPr="00596DC5">
        <w:rPr>
          <w:rFonts w:ascii="Times New Roman" w:hAnsi="Times New Roman" w:cs="Times New Roman"/>
          <w:sz w:val="28"/>
          <w:szCs w:val="28"/>
        </w:rPr>
        <w:t xml:space="preserve">Д. </w:t>
      </w:r>
      <w:proofErr w:type="spellStart"/>
      <w:r w:rsidRPr="00596DC5">
        <w:rPr>
          <w:rFonts w:ascii="Times New Roman" w:hAnsi="Times New Roman" w:cs="Times New Roman"/>
          <w:sz w:val="28"/>
          <w:szCs w:val="28"/>
        </w:rPr>
        <w:t>Лукинским</w:t>
      </w:r>
      <w:proofErr w:type="spellEnd"/>
      <w:r w:rsidRPr="00596DC5">
        <w:rPr>
          <w:rFonts w:ascii="Times New Roman" w:hAnsi="Times New Roman" w:cs="Times New Roman"/>
          <w:sz w:val="28"/>
          <w:szCs w:val="28"/>
        </w:rPr>
        <w:t xml:space="preserve"> открыто рудопроявление </w:t>
      </w:r>
      <w:proofErr w:type="spellStart"/>
      <w:r w:rsidRPr="00596DC5">
        <w:rPr>
          <w:rFonts w:ascii="Times New Roman" w:hAnsi="Times New Roman" w:cs="Times New Roman"/>
          <w:sz w:val="28"/>
          <w:szCs w:val="28"/>
        </w:rPr>
        <w:t>Домеке</w:t>
      </w:r>
      <w:proofErr w:type="spellEnd"/>
      <w:r w:rsidR="00DD4FE2">
        <w:rPr>
          <w:rFonts w:ascii="Times New Roman" w:hAnsi="Times New Roman" w:cs="Times New Roman"/>
          <w:sz w:val="28"/>
          <w:szCs w:val="28"/>
        </w:rPr>
        <w:t xml:space="preserve"> </w:t>
      </w:r>
      <w:r w:rsidR="00DD4FE2" w:rsidRPr="00DD4FE2">
        <w:rPr>
          <w:rFonts w:ascii="Times New Roman" w:hAnsi="Times New Roman" w:cs="Times New Roman"/>
          <w:sz w:val="28"/>
          <w:szCs w:val="28"/>
        </w:rPr>
        <w:t>[51]</w:t>
      </w:r>
      <w:r w:rsidRPr="00596DC5">
        <w:rPr>
          <w:rFonts w:ascii="Times New Roman" w:hAnsi="Times New Roman" w:cs="Times New Roman"/>
          <w:sz w:val="28"/>
          <w:szCs w:val="28"/>
        </w:rPr>
        <w:t>.</w:t>
      </w:r>
    </w:p>
    <w:p w14:paraId="4C58D072" w14:textId="67AAF9D9" w:rsidR="00D87AC2" w:rsidRPr="00596DC5" w:rsidRDefault="00D87AC2"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В 1943-44 годы проводили поисковые работы Л.</w:t>
      </w:r>
      <w:r w:rsidR="00BB4A5A">
        <w:rPr>
          <w:rFonts w:ascii="Times New Roman" w:hAnsi="Times New Roman" w:cs="Times New Roman"/>
          <w:sz w:val="28"/>
          <w:szCs w:val="28"/>
        </w:rPr>
        <w:t xml:space="preserve"> </w:t>
      </w:r>
      <w:r w:rsidRPr="00596DC5">
        <w:rPr>
          <w:rFonts w:ascii="Times New Roman" w:hAnsi="Times New Roman" w:cs="Times New Roman"/>
          <w:sz w:val="28"/>
          <w:szCs w:val="28"/>
        </w:rPr>
        <w:t>А.</w:t>
      </w:r>
      <w:r w:rsidR="00BB4A5A">
        <w:rPr>
          <w:rFonts w:ascii="Times New Roman" w:hAnsi="Times New Roman" w:cs="Times New Roman"/>
          <w:sz w:val="28"/>
          <w:szCs w:val="28"/>
        </w:rPr>
        <w:t xml:space="preserve"> </w:t>
      </w:r>
      <w:r w:rsidRPr="00596DC5">
        <w:rPr>
          <w:rFonts w:ascii="Times New Roman" w:hAnsi="Times New Roman" w:cs="Times New Roman"/>
          <w:sz w:val="28"/>
          <w:szCs w:val="28"/>
        </w:rPr>
        <w:t>Таратута и Н.</w:t>
      </w:r>
      <w:r w:rsidR="00BB4A5A">
        <w:rPr>
          <w:rFonts w:ascii="Times New Roman" w:hAnsi="Times New Roman" w:cs="Times New Roman"/>
          <w:sz w:val="28"/>
          <w:szCs w:val="28"/>
        </w:rPr>
        <w:t xml:space="preserve"> </w:t>
      </w:r>
      <w:r w:rsidRPr="00596DC5">
        <w:rPr>
          <w:rFonts w:ascii="Times New Roman" w:hAnsi="Times New Roman" w:cs="Times New Roman"/>
          <w:sz w:val="28"/>
          <w:szCs w:val="28"/>
        </w:rPr>
        <w:t>И.</w:t>
      </w:r>
      <w:r w:rsidR="00BB4A5A">
        <w:rPr>
          <w:rFonts w:ascii="Times New Roman" w:hAnsi="Times New Roman" w:cs="Times New Roman"/>
          <w:sz w:val="28"/>
          <w:szCs w:val="28"/>
        </w:rPr>
        <w:t xml:space="preserve"> </w:t>
      </w:r>
      <w:r w:rsidRPr="00596DC5">
        <w:rPr>
          <w:rFonts w:ascii="Times New Roman" w:hAnsi="Times New Roman" w:cs="Times New Roman"/>
          <w:sz w:val="28"/>
          <w:szCs w:val="28"/>
        </w:rPr>
        <w:t>Быкова, в результате которых был выявлен ряд вольфрамовых проявлений, в т</w:t>
      </w:r>
      <w:r w:rsidR="00DD4FE2">
        <w:rPr>
          <w:rFonts w:ascii="Times New Roman" w:hAnsi="Times New Roman" w:cs="Times New Roman"/>
          <w:sz w:val="28"/>
          <w:szCs w:val="28"/>
        </w:rPr>
        <w:t xml:space="preserve">ом </w:t>
      </w:r>
      <w:r w:rsidRPr="00596DC5">
        <w:rPr>
          <w:rFonts w:ascii="Times New Roman" w:hAnsi="Times New Roman" w:cs="Times New Roman"/>
          <w:sz w:val="28"/>
          <w:szCs w:val="28"/>
        </w:rPr>
        <w:t>ч</w:t>
      </w:r>
      <w:r w:rsidR="00DD4FE2">
        <w:rPr>
          <w:rFonts w:ascii="Times New Roman" w:hAnsi="Times New Roman" w:cs="Times New Roman"/>
          <w:sz w:val="28"/>
          <w:szCs w:val="28"/>
        </w:rPr>
        <w:t>исле</w:t>
      </w:r>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Катпарское</w:t>
      </w:r>
      <w:proofErr w:type="spellEnd"/>
      <w:r w:rsidR="00A207BA">
        <w:rPr>
          <w:rFonts w:ascii="Times New Roman" w:hAnsi="Times New Roman" w:cs="Times New Roman"/>
          <w:sz w:val="28"/>
          <w:szCs w:val="28"/>
        </w:rPr>
        <w:t xml:space="preserve"> </w:t>
      </w:r>
      <w:r w:rsidR="00A207BA" w:rsidRPr="00A207BA">
        <w:rPr>
          <w:rFonts w:ascii="Times New Roman" w:hAnsi="Times New Roman" w:cs="Times New Roman"/>
          <w:sz w:val="28"/>
          <w:szCs w:val="28"/>
        </w:rPr>
        <w:t>[52]</w:t>
      </w:r>
      <w:r w:rsidRPr="00596DC5">
        <w:rPr>
          <w:rFonts w:ascii="Times New Roman" w:hAnsi="Times New Roman" w:cs="Times New Roman"/>
          <w:sz w:val="28"/>
          <w:szCs w:val="28"/>
        </w:rPr>
        <w:t>.</w:t>
      </w:r>
    </w:p>
    <w:p w14:paraId="0641725F" w14:textId="50C28337" w:rsidR="00D87AC2" w:rsidRPr="00596DC5" w:rsidRDefault="00D87AC2"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В 1950 году металлометрической съемкой масштаба 1:50000 (С.</w:t>
      </w:r>
      <w:r w:rsidR="00BB4A5A">
        <w:rPr>
          <w:rFonts w:ascii="Times New Roman" w:hAnsi="Times New Roman" w:cs="Times New Roman"/>
          <w:sz w:val="28"/>
          <w:szCs w:val="28"/>
        </w:rPr>
        <w:t xml:space="preserve"> </w:t>
      </w:r>
      <w:r w:rsidRPr="00596DC5">
        <w:rPr>
          <w:rFonts w:ascii="Times New Roman" w:hAnsi="Times New Roman" w:cs="Times New Roman"/>
          <w:sz w:val="28"/>
          <w:szCs w:val="28"/>
        </w:rPr>
        <w:t>Д.</w:t>
      </w:r>
      <w:r w:rsidR="00BB4A5A">
        <w:rPr>
          <w:rFonts w:ascii="Times New Roman" w:hAnsi="Times New Roman" w:cs="Times New Roman"/>
          <w:sz w:val="28"/>
          <w:szCs w:val="28"/>
        </w:rPr>
        <w:t xml:space="preserve"> </w:t>
      </w:r>
      <w:r w:rsidRPr="00596DC5">
        <w:rPr>
          <w:rFonts w:ascii="Times New Roman" w:hAnsi="Times New Roman" w:cs="Times New Roman"/>
          <w:sz w:val="28"/>
          <w:szCs w:val="28"/>
        </w:rPr>
        <w:t xml:space="preserve">Миллер) выявлены геохимические ореолы вольфрама, молибдена, висмута, меди, которыми отметились рудопроявления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xml:space="preserve"> и месторождение </w:t>
      </w:r>
      <w:proofErr w:type="spellStart"/>
      <w:r w:rsidRPr="00596DC5">
        <w:rPr>
          <w:rFonts w:ascii="Times New Roman" w:hAnsi="Times New Roman" w:cs="Times New Roman"/>
          <w:sz w:val="28"/>
          <w:szCs w:val="28"/>
        </w:rPr>
        <w:t>Акмая</w:t>
      </w:r>
      <w:proofErr w:type="spellEnd"/>
      <w:r w:rsidR="00875095">
        <w:rPr>
          <w:rFonts w:ascii="Times New Roman" w:hAnsi="Times New Roman" w:cs="Times New Roman"/>
          <w:sz w:val="28"/>
          <w:szCs w:val="28"/>
        </w:rPr>
        <w:t xml:space="preserve"> </w:t>
      </w:r>
      <w:r w:rsidR="00875095" w:rsidRPr="00875095">
        <w:rPr>
          <w:rFonts w:ascii="Times New Roman" w:hAnsi="Times New Roman" w:cs="Times New Roman"/>
          <w:sz w:val="28"/>
          <w:szCs w:val="28"/>
        </w:rPr>
        <w:t>[53]</w:t>
      </w:r>
      <w:r w:rsidRPr="00596DC5">
        <w:rPr>
          <w:rFonts w:ascii="Times New Roman" w:hAnsi="Times New Roman" w:cs="Times New Roman"/>
          <w:sz w:val="28"/>
          <w:szCs w:val="28"/>
        </w:rPr>
        <w:t>.</w:t>
      </w:r>
    </w:p>
    <w:p w14:paraId="17CD4888" w14:textId="7E81F4C1" w:rsidR="00D87AC2" w:rsidRPr="00596DC5" w:rsidRDefault="00D87AC2"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1941-52 годы А.Н. Фроловым и И.Н. Субботиным проведены поисково-оценочные и разведочные работы на месторождении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запасы по месторождению утверждены ВКЗ СССР</w:t>
      </w:r>
      <w:r w:rsidR="00790FBF" w:rsidRPr="00790FBF">
        <w:rPr>
          <w:rFonts w:ascii="Times New Roman" w:hAnsi="Times New Roman" w:cs="Times New Roman"/>
          <w:sz w:val="28"/>
          <w:szCs w:val="28"/>
        </w:rPr>
        <w:t xml:space="preserve"> [</w:t>
      </w:r>
      <w:r w:rsidR="00CD1A43">
        <w:rPr>
          <w:rFonts w:ascii="Times New Roman" w:hAnsi="Times New Roman" w:cs="Times New Roman"/>
          <w:sz w:val="28"/>
          <w:szCs w:val="28"/>
        </w:rPr>
        <w:t>4</w:t>
      </w:r>
      <w:r w:rsidR="00790FBF" w:rsidRPr="00790FBF">
        <w:rPr>
          <w:rFonts w:ascii="Times New Roman" w:hAnsi="Times New Roman" w:cs="Times New Roman"/>
          <w:sz w:val="28"/>
          <w:szCs w:val="28"/>
        </w:rPr>
        <w:t>]</w:t>
      </w:r>
      <w:r w:rsidRPr="00596DC5">
        <w:rPr>
          <w:rFonts w:ascii="Times New Roman" w:hAnsi="Times New Roman" w:cs="Times New Roman"/>
          <w:sz w:val="28"/>
          <w:szCs w:val="28"/>
        </w:rPr>
        <w:t>.</w:t>
      </w:r>
    </w:p>
    <w:p w14:paraId="39644EB7" w14:textId="092D3F62" w:rsidR="00D87AC2" w:rsidRDefault="00D87AC2"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1950-52 годы И.Н. Субботиным проведена оценка геохимических аномалий рудопроявления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xml:space="preserve"> на глубину и дана отрицательная оценка объекту</w:t>
      </w:r>
      <w:r w:rsidR="00111EDC">
        <w:rPr>
          <w:rFonts w:ascii="Times New Roman" w:hAnsi="Times New Roman" w:cs="Times New Roman"/>
          <w:sz w:val="28"/>
          <w:szCs w:val="28"/>
        </w:rPr>
        <w:t xml:space="preserve"> (Рисунок</w:t>
      </w:r>
      <w:r w:rsidR="00DE0FDC">
        <w:rPr>
          <w:rFonts w:ascii="Times New Roman" w:hAnsi="Times New Roman" w:cs="Times New Roman"/>
          <w:sz w:val="28"/>
          <w:szCs w:val="28"/>
        </w:rPr>
        <w:t xml:space="preserve"> 3</w:t>
      </w:r>
      <w:r w:rsidR="00111EDC">
        <w:rPr>
          <w:rFonts w:ascii="Times New Roman" w:hAnsi="Times New Roman" w:cs="Times New Roman"/>
          <w:sz w:val="28"/>
          <w:szCs w:val="28"/>
        </w:rPr>
        <w:t>)</w:t>
      </w:r>
      <w:r w:rsidRPr="00596DC5">
        <w:rPr>
          <w:rFonts w:ascii="Times New Roman" w:hAnsi="Times New Roman" w:cs="Times New Roman"/>
          <w:sz w:val="28"/>
          <w:szCs w:val="28"/>
        </w:rPr>
        <w:t>.</w:t>
      </w:r>
    </w:p>
    <w:p w14:paraId="19D4C739" w14:textId="35BF2255" w:rsidR="006F7B40" w:rsidRDefault="00BB4A5A" w:rsidP="00326CD9">
      <w:pPr>
        <w:spacing w:after="0" w:line="240" w:lineRule="auto"/>
        <w:ind w:firstLine="709"/>
        <w:jc w:val="both"/>
        <w:rPr>
          <w:rFonts w:ascii="Times New Roman" w:hAnsi="Times New Roman" w:cs="Times New Roman"/>
          <w:sz w:val="28"/>
          <w:szCs w:val="28"/>
        </w:rPr>
      </w:pPr>
      <w:r>
        <w:rPr>
          <w:noProof/>
        </w:rPr>
        <w:drawing>
          <wp:inline distT="0" distB="0" distL="0" distR="0" wp14:anchorId="6ED699A7" wp14:editId="4E653C67">
            <wp:extent cx="4886325" cy="1971500"/>
            <wp:effectExtent l="0" t="0" r="0" b="0"/>
            <wp:docPr id="7143320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332060" name="Рисунок 71433206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34453" cy="1990919"/>
                    </a:xfrm>
                    <a:prstGeom prst="rect">
                      <a:avLst/>
                    </a:prstGeom>
                  </pic:spPr>
                </pic:pic>
              </a:graphicData>
            </a:graphic>
          </wp:inline>
        </w:drawing>
      </w:r>
    </w:p>
    <w:p w14:paraId="08BD6B8E" w14:textId="4CC97047" w:rsidR="00326CD9" w:rsidRDefault="00326CD9" w:rsidP="00111EDC">
      <w:pPr>
        <w:spacing w:after="0" w:line="240" w:lineRule="auto"/>
        <w:ind w:firstLine="709"/>
        <w:jc w:val="center"/>
        <w:rPr>
          <w:rFonts w:ascii="Times New Roman" w:hAnsi="Times New Roman" w:cs="Times New Roman"/>
          <w:sz w:val="28"/>
          <w:szCs w:val="28"/>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380"/>
      </w:tblGrid>
      <w:tr w:rsidR="00326CD9" w14:paraId="15A5F0E5" w14:textId="77777777" w:rsidTr="00710D73">
        <w:trPr>
          <w:jc w:val="center"/>
        </w:trPr>
        <w:tc>
          <w:tcPr>
            <w:tcW w:w="1276" w:type="dxa"/>
          </w:tcPr>
          <w:p w14:paraId="188470BA" w14:textId="195DB9A5" w:rsidR="00326CD9" w:rsidRDefault="00326CD9" w:rsidP="00111EDC">
            <w:pPr>
              <w:jc w:val="center"/>
              <w:rPr>
                <w:sz w:val="28"/>
                <w:szCs w:val="28"/>
              </w:rPr>
            </w:pPr>
            <w:r>
              <w:rPr>
                <w:noProof/>
                <w:sz w:val="28"/>
                <w:szCs w:val="28"/>
              </w:rPr>
              <w:drawing>
                <wp:inline distT="0" distB="0" distL="0" distR="0" wp14:anchorId="7A9E632A" wp14:editId="0449AC25">
                  <wp:extent cx="323215" cy="250190"/>
                  <wp:effectExtent l="0" t="0" r="635" b="0"/>
                  <wp:docPr id="195504908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215" cy="250190"/>
                          </a:xfrm>
                          <a:prstGeom prst="rect">
                            <a:avLst/>
                          </a:prstGeom>
                          <a:noFill/>
                        </pic:spPr>
                      </pic:pic>
                    </a:graphicData>
                  </a:graphic>
                </wp:inline>
              </w:drawing>
            </w:r>
          </w:p>
        </w:tc>
        <w:tc>
          <w:tcPr>
            <w:tcW w:w="5380" w:type="dxa"/>
          </w:tcPr>
          <w:p w14:paraId="2BE54572" w14:textId="0BF277D9" w:rsidR="00326CD9" w:rsidRDefault="00326CD9" w:rsidP="00326CD9">
            <w:pPr>
              <w:jc w:val="both"/>
              <w:rPr>
                <w:sz w:val="28"/>
                <w:szCs w:val="28"/>
              </w:rPr>
            </w:pPr>
            <w:r>
              <w:rPr>
                <w:noProof/>
                <w:sz w:val="28"/>
                <w:szCs w:val="28"/>
              </w:rPr>
              <w:drawing>
                <wp:anchor distT="0" distB="0" distL="114300" distR="114300" simplePos="0" relativeHeight="251685376" behindDoc="0" locked="0" layoutInCell="1" allowOverlap="1" wp14:anchorId="31D248D8" wp14:editId="7A3C61DB">
                  <wp:simplePos x="0" y="0"/>
                  <wp:positionH relativeFrom="column">
                    <wp:posOffset>1270</wp:posOffset>
                  </wp:positionH>
                  <wp:positionV relativeFrom="paragraph">
                    <wp:posOffset>0</wp:posOffset>
                  </wp:positionV>
                  <wp:extent cx="203835" cy="250190"/>
                  <wp:effectExtent l="0" t="0" r="5715" b="0"/>
                  <wp:wrapSquare wrapText="bothSides"/>
                  <wp:docPr id="85254541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3835" cy="250190"/>
                          </a:xfrm>
                          <a:prstGeom prst="rect">
                            <a:avLst/>
                          </a:prstGeom>
                          <a:noFill/>
                        </pic:spPr>
                      </pic:pic>
                    </a:graphicData>
                  </a:graphic>
                  <wp14:sizeRelH relativeFrom="margin">
                    <wp14:pctWidth>0</wp14:pctWidth>
                  </wp14:sizeRelH>
                  <wp14:sizeRelV relativeFrom="margin">
                    <wp14:pctHeight>0</wp14:pctHeight>
                  </wp14:sizeRelV>
                </wp:anchor>
              </w:drawing>
            </w:r>
            <w:r>
              <w:rPr>
                <w:sz w:val="28"/>
                <w:szCs w:val="28"/>
              </w:rPr>
              <w:t>Субботин И. Н. и др., 1952 год</w:t>
            </w:r>
          </w:p>
        </w:tc>
      </w:tr>
    </w:tbl>
    <w:p w14:paraId="098CDE91" w14:textId="4EF85C2A" w:rsidR="00326CD9" w:rsidRDefault="00326CD9" w:rsidP="00111EDC">
      <w:pPr>
        <w:spacing w:after="0" w:line="240" w:lineRule="auto"/>
        <w:ind w:firstLine="709"/>
        <w:jc w:val="center"/>
        <w:rPr>
          <w:rFonts w:ascii="Times New Roman" w:hAnsi="Times New Roman" w:cs="Times New Roman"/>
          <w:sz w:val="28"/>
          <w:szCs w:val="28"/>
        </w:rPr>
      </w:pPr>
    </w:p>
    <w:p w14:paraId="0E2421F0" w14:textId="27F4048C" w:rsidR="00111EDC" w:rsidRDefault="00111EDC" w:rsidP="00111EDC">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DE0FDC">
        <w:rPr>
          <w:rFonts w:ascii="Times New Roman" w:hAnsi="Times New Roman" w:cs="Times New Roman"/>
          <w:sz w:val="28"/>
          <w:szCs w:val="28"/>
        </w:rPr>
        <w:t xml:space="preserve">3 </w:t>
      </w:r>
      <w:r>
        <w:rPr>
          <w:rFonts w:ascii="Times New Roman" w:hAnsi="Times New Roman" w:cs="Times New Roman"/>
          <w:sz w:val="28"/>
          <w:szCs w:val="28"/>
        </w:rPr>
        <w:t xml:space="preserve">– Схема геологической изученности района </w:t>
      </w:r>
      <w:proofErr w:type="spellStart"/>
      <w:r>
        <w:rPr>
          <w:rFonts w:ascii="Times New Roman" w:hAnsi="Times New Roman" w:cs="Times New Roman"/>
          <w:sz w:val="28"/>
          <w:szCs w:val="28"/>
        </w:rPr>
        <w:t>Акмая-Катпарского</w:t>
      </w:r>
      <w:proofErr w:type="spellEnd"/>
      <w:r>
        <w:rPr>
          <w:rFonts w:ascii="Times New Roman" w:hAnsi="Times New Roman" w:cs="Times New Roman"/>
          <w:sz w:val="28"/>
          <w:szCs w:val="28"/>
        </w:rPr>
        <w:t xml:space="preserve"> рудного узла</w:t>
      </w:r>
      <w:r w:rsidR="00DE0FDC">
        <w:rPr>
          <w:rFonts w:ascii="Times New Roman" w:hAnsi="Times New Roman" w:cs="Times New Roman"/>
          <w:sz w:val="28"/>
          <w:szCs w:val="28"/>
        </w:rPr>
        <w:t>.</w:t>
      </w:r>
      <w:r>
        <w:rPr>
          <w:rFonts w:ascii="Times New Roman" w:hAnsi="Times New Roman" w:cs="Times New Roman"/>
          <w:sz w:val="28"/>
          <w:szCs w:val="28"/>
        </w:rPr>
        <w:t xml:space="preserve"> </w:t>
      </w:r>
      <w:r w:rsidR="00DE0FDC">
        <w:rPr>
          <w:rFonts w:ascii="Times New Roman" w:hAnsi="Times New Roman" w:cs="Times New Roman"/>
          <w:sz w:val="28"/>
          <w:szCs w:val="28"/>
        </w:rPr>
        <w:t>М</w:t>
      </w:r>
      <w:r>
        <w:rPr>
          <w:rFonts w:ascii="Times New Roman" w:hAnsi="Times New Roman" w:cs="Times New Roman"/>
          <w:sz w:val="28"/>
          <w:szCs w:val="28"/>
        </w:rPr>
        <w:t>асштаб 1:200</w:t>
      </w:r>
      <w:r w:rsidR="00DE0FDC">
        <w:rPr>
          <w:rFonts w:ascii="Times New Roman" w:hAnsi="Times New Roman" w:cs="Times New Roman"/>
          <w:sz w:val="28"/>
          <w:szCs w:val="28"/>
        </w:rPr>
        <w:t xml:space="preserve"> </w:t>
      </w:r>
      <w:r>
        <w:rPr>
          <w:rFonts w:ascii="Times New Roman" w:hAnsi="Times New Roman" w:cs="Times New Roman"/>
          <w:sz w:val="28"/>
          <w:szCs w:val="28"/>
        </w:rPr>
        <w:t>000</w:t>
      </w:r>
    </w:p>
    <w:p w14:paraId="582C9CFE" w14:textId="383F1B80" w:rsidR="00D87AC2" w:rsidRPr="00596DC5" w:rsidRDefault="00D87AC2"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lastRenderedPageBreak/>
        <w:t xml:space="preserve">В 1952 году Л.А. Мирошниченко проводил ревизию </w:t>
      </w:r>
      <w:proofErr w:type="spellStart"/>
      <w:r w:rsidRPr="00596DC5">
        <w:rPr>
          <w:rFonts w:ascii="Times New Roman" w:hAnsi="Times New Roman" w:cs="Times New Roman"/>
          <w:sz w:val="28"/>
          <w:szCs w:val="28"/>
        </w:rPr>
        <w:t>скарновых</w:t>
      </w:r>
      <w:proofErr w:type="spellEnd"/>
      <w:r w:rsidRPr="00596DC5">
        <w:rPr>
          <w:rFonts w:ascii="Times New Roman" w:hAnsi="Times New Roman" w:cs="Times New Roman"/>
          <w:sz w:val="28"/>
          <w:szCs w:val="28"/>
        </w:rPr>
        <w:t xml:space="preserve"> месторождений Центрального и Южного Казахстана и рекомендовал бурение новых и </w:t>
      </w:r>
      <w:proofErr w:type="spellStart"/>
      <w:r w:rsidRPr="00596DC5">
        <w:rPr>
          <w:rFonts w:ascii="Times New Roman" w:hAnsi="Times New Roman" w:cs="Times New Roman"/>
          <w:sz w:val="28"/>
          <w:szCs w:val="28"/>
        </w:rPr>
        <w:t>добуривание</w:t>
      </w:r>
      <w:proofErr w:type="spellEnd"/>
      <w:r w:rsidRPr="00596DC5">
        <w:rPr>
          <w:rFonts w:ascii="Times New Roman" w:hAnsi="Times New Roman" w:cs="Times New Roman"/>
          <w:sz w:val="28"/>
          <w:szCs w:val="28"/>
        </w:rPr>
        <w:t xml:space="preserve"> старых скважин на рудопроявлении </w:t>
      </w:r>
      <w:proofErr w:type="spellStart"/>
      <w:r w:rsidRPr="00596DC5">
        <w:rPr>
          <w:rFonts w:ascii="Times New Roman" w:hAnsi="Times New Roman" w:cs="Times New Roman"/>
          <w:sz w:val="28"/>
          <w:szCs w:val="28"/>
        </w:rPr>
        <w:t>Катпар</w:t>
      </w:r>
      <w:proofErr w:type="spellEnd"/>
      <w:r w:rsidR="00A10097" w:rsidRPr="00A10097">
        <w:rPr>
          <w:rFonts w:ascii="Times New Roman" w:hAnsi="Times New Roman" w:cs="Times New Roman"/>
          <w:sz w:val="28"/>
          <w:szCs w:val="28"/>
        </w:rPr>
        <w:t xml:space="preserve"> [37]</w:t>
      </w:r>
      <w:r w:rsidRPr="00596DC5">
        <w:rPr>
          <w:rFonts w:ascii="Times New Roman" w:hAnsi="Times New Roman" w:cs="Times New Roman"/>
          <w:sz w:val="28"/>
          <w:szCs w:val="28"/>
        </w:rPr>
        <w:t>.</w:t>
      </w:r>
    </w:p>
    <w:p w14:paraId="428FA64C" w14:textId="77777777" w:rsidR="00D87AC2" w:rsidRPr="00596DC5" w:rsidRDefault="00D87AC2"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1951-52 годы в районе проводились специализированные поиски (В.Л. Саркисян, Х.Д. </w:t>
      </w:r>
      <w:proofErr w:type="spellStart"/>
      <w:r w:rsidRPr="00596DC5">
        <w:rPr>
          <w:rFonts w:ascii="Times New Roman" w:hAnsi="Times New Roman" w:cs="Times New Roman"/>
          <w:sz w:val="28"/>
          <w:szCs w:val="28"/>
        </w:rPr>
        <w:t>Косубаев</w:t>
      </w:r>
      <w:proofErr w:type="spellEnd"/>
      <w:r w:rsidRPr="00596DC5">
        <w:rPr>
          <w:rFonts w:ascii="Times New Roman" w:hAnsi="Times New Roman" w:cs="Times New Roman"/>
          <w:sz w:val="28"/>
          <w:szCs w:val="28"/>
        </w:rPr>
        <w:t>) на железо и марганец.</w:t>
      </w:r>
    </w:p>
    <w:p w14:paraId="081F1AEC" w14:textId="59939767" w:rsidR="00BB4A5A" w:rsidRPr="00596DC5" w:rsidRDefault="00D87AC2" w:rsidP="00111EDC">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В 1954-57 годы по району проводились кондиционные геологи</w:t>
      </w:r>
      <w:r w:rsidRPr="00596DC5">
        <w:rPr>
          <w:rFonts w:ascii="Times New Roman" w:hAnsi="Times New Roman" w:cs="Times New Roman"/>
          <w:sz w:val="28"/>
          <w:szCs w:val="28"/>
        </w:rPr>
        <w:softHyphen/>
        <w:t>ческие съемки масштаба 1:200000 (Г.</w:t>
      </w:r>
      <w:r w:rsidR="00525151" w:rsidRPr="00525151">
        <w:rPr>
          <w:rFonts w:ascii="Times New Roman" w:hAnsi="Times New Roman" w:cs="Times New Roman"/>
          <w:sz w:val="28"/>
          <w:szCs w:val="28"/>
        </w:rPr>
        <w:t xml:space="preserve"> </w:t>
      </w:r>
      <w:r w:rsidRPr="00596DC5">
        <w:rPr>
          <w:rFonts w:ascii="Times New Roman" w:hAnsi="Times New Roman" w:cs="Times New Roman"/>
          <w:sz w:val="28"/>
          <w:szCs w:val="28"/>
        </w:rPr>
        <w:t>И.</w:t>
      </w:r>
      <w:r w:rsidR="00525151" w:rsidRPr="00525151">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Бедров</w:t>
      </w:r>
      <w:proofErr w:type="spellEnd"/>
      <w:r w:rsidRPr="00596DC5">
        <w:rPr>
          <w:rFonts w:ascii="Times New Roman" w:hAnsi="Times New Roman" w:cs="Times New Roman"/>
          <w:sz w:val="28"/>
          <w:szCs w:val="28"/>
        </w:rPr>
        <w:t>, Т.</w:t>
      </w:r>
      <w:r w:rsidR="00525151" w:rsidRPr="00525151">
        <w:rPr>
          <w:rFonts w:ascii="Times New Roman" w:hAnsi="Times New Roman" w:cs="Times New Roman"/>
          <w:sz w:val="28"/>
          <w:szCs w:val="28"/>
        </w:rPr>
        <w:t xml:space="preserve"> </w:t>
      </w:r>
      <w:r w:rsidRPr="00596DC5">
        <w:rPr>
          <w:rFonts w:ascii="Times New Roman" w:hAnsi="Times New Roman" w:cs="Times New Roman"/>
          <w:sz w:val="28"/>
          <w:szCs w:val="28"/>
        </w:rPr>
        <w:t>К.</w:t>
      </w:r>
      <w:r w:rsidR="00525151" w:rsidRPr="00525151">
        <w:rPr>
          <w:rFonts w:ascii="Times New Roman" w:hAnsi="Times New Roman" w:cs="Times New Roman"/>
          <w:sz w:val="28"/>
          <w:szCs w:val="28"/>
        </w:rPr>
        <w:t xml:space="preserve"> </w:t>
      </w:r>
      <w:r w:rsidRPr="00596DC5">
        <w:rPr>
          <w:rFonts w:ascii="Times New Roman" w:hAnsi="Times New Roman" w:cs="Times New Roman"/>
          <w:sz w:val="28"/>
          <w:szCs w:val="28"/>
        </w:rPr>
        <w:t>Куликовская, А.</w:t>
      </w:r>
      <w:r w:rsidR="00525151" w:rsidRPr="00525151">
        <w:rPr>
          <w:rFonts w:ascii="Times New Roman" w:hAnsi="Times New Roman" w:cs="Times New Roman"/>
          <w:sz w:val="28"/>
          <w:szCs w:val="28"/>
        </w:rPr>
        <w:t xml:space="preserve"> </w:t>
      </w:r>
      <w:r w:rsidRPr="00596DC5">
        <w:rPr>
          <w:rFonts w:ascii="Times New Roman" w:hAnsi="Times New Roman" w:cs="Times New Roman"/>
          <w:sz w:val="28"/>
          <w:szCs w:val="28"/>
        </w:rPr>
        <w:t>П.</w:t>
      </w:r>
      <w:r w:rsidR="00525151" w:rsidRPr="00525151">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Канфель</w:t>
      </w:r>
      <w:proofErr w:type="spellEnd"/>
      <w:r w:rsidRPr="00596DC5">
        <w:rPr>
          <w:rFonts w:ascii="Times New Roman" w:hAnsi="Times New Roman" w:cs="Times New Roman"/>
          <w:sz w:val="28"/>
          <w:szCs w:val="28"/>
        </w:rPr>
        <w:t>)</w:t>
      </w:r>
      <w:r w:rsidR="00111EDC">
        <w:rPr>
          <w:rFonts w:ascii="Times New Roman" w:hAnsi="Times New Roman" w:cs="Times New Roman"/>
          <w:sz w:val="28"/>
          <w:szCs w:val="28"/>
        </w:rPr>
        <w:t>.</w:t>
      </w:r>
    </w:p>
    <w:p w14:paraId="36712B07" w14:textId="77777777" w:rsidR="00D87AC2" w:rsidRPr="00596DC5" w:rsidRDefault="00D87AC2"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В 1959-60 годы на площади листа М-43-110-1 (М.М. Джанаев, Н.Т. Рягузов) и в 1969-71 годы, на площади листа М-43-111</w:t>
      </w:r>
      <w:r w:rsidRPr="00596DC5">
        <w:rPr>
          <w:rFonts w:ascii="Times New Roman" w:hAnsi="Times New Roman" w:cs="Times New Roman"/>
          <w:smallCaps/>
          <w:sz w:val="28"/>
          <w:szCs w:val="28"/>
        </w:rPr>
        <w:t xml:space="preserve"> (Э.Е. </w:t>
      </w:r>
      <w:r w:rsidRPr="00596DC5">
        <w:rPr>
          <w:rFonts w:ascii="Times New Roman" w:hAnsi="Times New Roman" w:cs="Times New Roman"/>
          <w:sz w:val="28"/>
          <w:szCs w:val="28"/>
        </w:rPr>
        <w:t>Кацнельсон) проведена кондиционная геологическая съемка масштаба 1:50000.</w:t>
      </w:r>
    </w:p>
    <w:p w14:paraId="2E8C7DF7" w14:textId="6B36FF88" w:rsidR="00D87AC2" w:rsidRPr="00BD66DA" w:rsidRDefault="00D87AC2" w:rsidP="008416BF">
      <w:pPr>
        <w:spacing w:after="0" w:line="240" w:lineRule="auto"/>
        <w:ind w:firstLine="709"/>
        <w:jc w:val="both"/>
        <w:rPr>
          <w:rFonts w:ascii="Times New Roman" w:hAnsi="Times New Roman" w:cs="Times New Roman"/>
          <w:sz w:val="28"/>
          <w:szCs w:val="28"/>
        </w:rPr>
      </w:pPr>
      <w:r w:rsidRPr="00BD66DA">
        <w:rPr>
          <w:rFonts w:ascii="Times New Roman" w:hAnsi="Times New Roman" w:cs="Times New Roman"/>
          <w:sz w:val="28"/>
          <w:szCs w:val="28"/>
        </w:rPr>
        <w:t>В 1969 году на площади листа М-43-111 (В.</w:t>
      </w:r>
      <w:r w:rsidR="00957AE4" w:rsidRPr="00BD66DA">
        <w:rPr>
          <w:rFonts w:ascii="Times New Roman" w:hAnsi="Times New Roman" w:cs="Times New Roman"/>
          <w:sz w:val="28"/>
          <w:szCs w:val="28"/>
        </w:rPr>
        <w:t xml:space="preserve"> </w:t>
      </w:r>
      <w:r w:rsidRPr="00BD66DA">
        <w:rPr>
          <w:rFonts w:ascii="Times New Roman" w:hAnsi="Times New Roman" w:cs="Times New Roman"/>
          <w:sz w:val="28"/>
          <w:szCs w:val="28"/>
        </w:rPr>
        <w:t>С.</w:t>
      </w:r>
      <w:r w:rsidR="00957AE4" w:rsidRPr="00BD66DA">
        <w:rPr>
          <w:rFonts w:ascii="Times New Roman" w:hAnsi="Times New Roman" w:cs="Times New Roman"/>
          <w:sz w:val="28"/>
          <w:szCs w:val="28"/>
        </w:rPr>
        <w:t xml:space="preserve"> </w:t>
      </w:r>
      <w:r w:rsidRPr="00BD66DA">
        <w:rPr>
          <w:rFonts w:ascii="Times New Roman" w:hAnsi="Times New Roman" w:cs="Times New Roman"/>
          <w:sz w:val="28"/>
          <w:szCs w:val="28"/>
        </w:rPr>
        <w:t>Халипов) выполнены металлометрическая съемка и магниторазведка масштаба 1:50000, в 1987-1992 годы на площади листов М-43-110-г и М-43-111-В (В.</w:t>
      </w:r>
      <w:r w:rsidR="00957AE4" w:rsidRPr="00BD66DA">
        <w:rPr>
          <w:rFonts w:ascii="Times New Roman" w:hAnsi="Times New Roman" w:cs="Times New Roman"/>
          <w:sz w:val="28"/>
          <w:szCs w:val="28"/>
        </w:rPr>
        <w:t xml:space="preserve"> </w:t>
      </w:r>
      <w:r w:rsidRPr="00BD66DA">
        <w:rPr>
          <w:rFonts w:ascii="Times New Roman" w:hAnsi="Times New Roman" w:cs="Times New Roman"/>
          <w:sz w:val="28"/>
          <w:szCs w:val="28"/>
        </w:rPr>
        <w:t xml:space="preserve">С. </w:t>
      </w:r>
      <w:proofErr w:type="spellStart"/>
      <w:r w:rsidRPr="00BD66DA">
        <w:rPr>
          <w:rFonts w:ascii="Times New Roman" w:hAnsi="Times New Roman" w:cs="Times New Roman"/>
          <w:sz w:val="28"/>
          <w:szCs w:val="28"/>
        </w:rPr>
        <w:t>Карандашев</w:t>
      </w:r>
      <w:proofErr w:type="spellEnd"/>
      <w:r w:rsidRPr="00BD66DA">
        <w:rPr>
          <w:rFonts w:ascii="Times New Roman" w:hAnsi="Times New Roman" w:cs="Times New Roman"/>
          <w:sz w:val="28"/>
          <w:szCs w:val="28"/>
        </w:rPr>
        <w:t>, А.</w:t>
      </w:r>
      <w:r w:rsidR="00957AE4" w:rsidRPr="00BD66DA">
        <w:rPr>
          <w:rFonts w:ascii="Times New Roman" w:hAnsi="Times New Roman" w:cs="Times New Roman"/>
          <w:sz w:val="28"/>
          <w:szCs w:val="28"/>
        </w:rPr>
        <w:t xml:space="preserve"> </w:t>
      </w:r>
      <w:r w:rsidRPr="00BD66DA">
        <w:rPr>
          <w:rFonts w:ascii="Times New Roman" w:hAnsi="Times New Roman" w:cs="Times New Roman"/>
          <w:sz w:val="28"/>
          <w:szCs w:val="28"/>
        </w:rPr>
        <w:t xml:space="preserve">А. </w:t>
      </w:r>
      <w:proofErr w:type="spellStart"/>
      <w:r w:rsidRPr="00BD66DA">
        <w:rPr>
          <w:rFonts w:ascii="Times New Roman" w:hAnsi="Times New Roman" w:cs="Times New Roman"/>
          <w:sz w:val="28"/>
          <w:szCs w:val="28"/>
        </w:rPr>
        <w:t>Левс</w:t>
      </w:r>
      <w:proofErr w:type="spellEnd"/>
      <w:r w:rsidRPr="00BD66DA">
        <w:rPr>
          <w:rFonts w:ascii="Times New Roman" w:hAnsi="Times New Roman" w:cs="Times New Roman"/>
          <w:sz w:val="28"/>
          <w:szCs w:val="28"/>
        </w:rPr>
        <w:t>) проводились работы по геологическому доизучению, выполнена металлометрическая съемка, магниторазведка (М-43-110-г) и гравиразведка масштаба 1:50000 (М-43-110-г, М-43-111-В)</w:t>
      </w:r>
      <w:r w:rsidR="00BD66DA" w:rsidRPr="00BD66DA">
        <w:rPr>
          <w:rFonts w:ascii="Times New Roman" w:hAnsi="Times New Roman" w:cs="Times New Roman"/>
          <w:sz w:val="28"/>
          <w:szCs w:val="28"/>
        </w:rPr>
        <w:t xml:space="preserve"> [39]</w:t>
      </w:r>
      <w:r w:rsidRPr="00BD66DA">
        <w:rPr>
          <w:rFonts w:ascii="Times New Roman" w:hAnsi="Times New Roman" w:cs="Times New Roman"/>
          <w:sz w:val="28"/>
          <w:szCs w:val="28"/>
        </w:rPr>
        <w:t>.</w:t>
      </w:r>
    </w:p>
    <w:p w14:paraId="5EC93F13" w14:textId="51AA95C7" w:rsidR="00D87AC2" w:rsidRPr="00596DC5" w:rsidRDefault="00D87AC2"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период с 1972 по 1993 годы, продолжалось планомерное изучение </w:t>
      </w:r>
      <w:proofErr w:type="spellStart"/>
      <w:r w:rsidRPr="00596DC5">
        <w:rPr>
          <w:rFonts w:ascii="Times New Roman" w:hAnsi="Times New Roman" w:cs="Times New Roman"/>
          <w:sz w:val="28"/>
          <w:szCs w:val="28"/>
        </w:rPr>
        <w:t>Катпарского</w:t>
      </w:r>
      <w:proofErr w:type="spellEnd"/>
      <w:r w:rsidRPr="00596DC5">
        <w:rPr>
          <w:rFonts w:ascii="Times New Roman" w:hAnsi="Times New Roman" w:cs="Times New Roman"/>
          <w:sz w:val="28"/>
          <w:szCs w:val="28"/>
        </w:rPr>
        <w:t xml:space="preserve"> рудного поля и месторождения Северный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В резуль</w:t>
      </w:r>
      <w:r w:rsidRPr="00596DC5">
        <w:rPr>
          <w:rFonts w:ascii="Times New Roman" w:hAnsi="Times New Roman" w:cs="Times New Roman"/>
          <w:sz w:val="28"/>
          <w:szCs w:val="28"/>
        </w:rPr>
        <w:softHyphen/>
        <w:t>тате этих работ завершена детальная разведка месторождения с подсчетом запасов полезных компонентов по категориям С</w:t>
      </w:r>
      <w:r w:rsidRPr="00596DC5">
        <w:rPr>
          <w:rFonts w:ascii="Times New Roman" w:hAnsi="Times New Roman" w:cs="Times New Roman"/>
          <w:sz w:val="28"/>
          <w:szCs w:val="28"/>
          <w:vertAlign w:val="subscript"/>
        </w:rPr>
        <w:t>1</w:t>
      </w:r>
      <w:r w:rsidRPr="00596DC5">
        <w:rPr>
          <w:rFonts w:ascii="Times New Roman" w:hAnsi="Times New Roman" w:cs="Times New Roman"/>
          <w:sz w:val="28"/>
          <w:szCs w:val="28"/>
        </w:rPr>
        <w:t xml:space="preserve"> и С</w:t>
      </w:r>
      <w:r w:rsidRPr="00596DC5">
        <w:rPr>
          <w:rFonts w:ascii="Times New Roman" w:hAnsi="Times New Roman" w:cs="Times New Roman"/>
          <w:sz w:val="28"/>
          <w:szCs w:val="28"/>
          <w:vertAlign w:val="subscript"/>
        </w:rPr>
        <w:t>2</w:t>
      </w:r>
      <w:r w:rsidRPr="00596DC5">
        <w:rPr>
          <w:rFonts w:ascii="Times New Roman" w:hAnsi="Times New Roman" w:cs="Times New Roman"/>
          <w:sz w:val="28"/>
          <w:szCs w:val="28"/>
        </w:rPr>
        <w:t xml:space="preserve"> и открыты перспективные рудопроявления комплексных молибден-вольфрамовых руд Западный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xml:space="preserve"> (1976</w:t>
      </w:r>
      <w:r w:rsidR="00957AE4">
        <w:rPr>
          <w:rFonts w:ascii="Times New Roman" w:hAnsi="Times New Roman" w:cs="Times New Roman"/>
          <w:sz w:val="28"/>
          <w:szCs w:val="28"/>
        </w:rPr>
        <w:t xml:space="preserve"> </w:t>
      </w:r>
      <w:r w:rsidRPr="00596DC5">
        <w:rPr>
          <w:rFonts w:ascii="Times New Roman" w:hAnsi="Times New Roman" w:cs="Times New Roman"/>
          <w:sz w:val="28"/>
          <w:szCs w:val="28"/>
        </w:rPr>
        <w:t xml:space="preserve">г.), Северо-Восточный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xml:space="preserve"> (1977</w:t>
      </w:r>
      <w:r w:rsidR="00957AE4">
        <w:rPr>
          <w:rFonts w:ascii="Times New Roman" w:hAnsi="Times New Roman" w:cs="Times New Roman"/>
          <w:sz w:val="28"/>
          <w:szCs w:val="28"/>
        </w:rPr>
        <w:t xml:space="preserve"> </w:t>
      </w:r>
      <w:r w:rsidRPr="00596DC5">
        <w:rPr>
          <w:rFonts w:ascii="Times New Roman" w:hAnsi="Times New Roman" w:cs="Times New Roman"/>
          <w:sz w:val="28"/>
          <w:szCs w:val="28"/>
        </w:rPr>
        <w:t>г.) и Бибигуль (1987</w:t>
      </w:r>
      <w:r w:rsidR="00957AE4">
        <w:rPr>
          <w:rFonts w:ascii="Times New Roman" w:hAnsi="Times New Roman" w:cs="Times New Roman"/>
          <w:sz w:val="28"/>
          <w:szCs w:val="28"/>
        </w:rPr>
        <w:t xml:space="preserve"> </w:t>
      </w:r>
      <w:r w:rsidRPr="00596DC5">
        <w:rPr>
          <w:rFonts w:ascii="Times New Roman" w:hAnsi="Times New Roman" w:cs="Times New Roman"/>
          <w:sz w:val="28"/>
          <w:szCs w:val="28"/>
        </w:rPr>
        <w:t>г.)</w:t>
      </w:r>
      <w:r w:rsidR="00A10097" w:rsidRPr="00A10097">
        <w:rPr>
          <w:rFonts w:ascii="Times New Roman" w:hAnsi="Times New Roman" w:cs="Times New Roman"/>
          <w:sz w:val="28"/>
          <w:szCs w:val="28"/>
        </w:rPr>
        <w:t xml:space="preserve"> </w:t>
      </w:r>
      <w:r w:rsidR="00A10097">
        <w:rPr>
          <w:rFonts w:ascii="Times New Roman" w:hAnsi="Times New Roman" w:cs="Times New Roman"/>
          <w:sz w:val="28"/>
          <w:szCs w:val="28"/>
          <w:lang w:val="en-US"/>
        </w:rPr>
        <w:t>[4, 13]</w:t>
      </w:r>
      <w:r w:rsidRPr="00596DC5">
        <w:rPr>
          <w:rFonts w:ascii="Times New Roman" w:hAnsi="Times New Roman" w:cs="Times New Roman"/>
          <w:sz w:val="28"/>
          <w:szCs w:val="28"/>
        </w:rPr>
        <w:t>.</w:t>
      </w:r>
    </w:p>
    <w:p w14:paraId="6985ADA4" w14:textId="77777777" w:rsidR="00A766A1" w:rsidRPr="00596DC5" w:rsidRDefault="00A766A1" w:rsidP="008416BF">
      <w:pPr>
        <w:spacing w:after="0" w:line="240" w:lineRule="auto"/>
        <w:ind w:firstLine="709"/>
        <w:jc w:val="both"/>
        <w:rPr>
          <w:rFonts w:ascii="Times New Roman" w:hAnsi="Times New Roman" w:cs="Times New Roman"/>
          <w:sz w:val="28"/>
          <w:szCs w:val="28"/>
        </w:rPr>
      </w:pPr>
    </w:p>
    <w:p w14:paraId="48636271" w14:textId="2570A75F" w:rsidR="00A766A1" w:rsidRPr="00596DC5" w:rsidRDefault="00E32EE2" w:rsidP="008416BF">
      <w:pPr>
        <w:spacing w:after="0" w:line="240" w:lineRule="auto"/>
        <w:ind w:firstLine="709"/>
        <w:jc w:val="both"/>
        <w:rPr>
          <w:rFonts w:ascii="Times New Roman" w:hAnsi="Times New Roman" w:cs="Times New Roman"/>
          <w:b/>
          <w:sz w:val="28"/>
          <w:szCs w:val="28"/>
        </w:rPr>
      </w:pPr>
      <w:r w:rsidRPr="00596DC5">
        <w:rPr>
          <w:rFonts w:ascii="Times New Roman" w:hAnsi="Times New Roman" w:cs="Times New Roman"/>
          <w:b/>
          <w:sz w:val="28"/>
          <w:szCs w:val="28"/>
        </w:rPr>
        <w:t>1.3 Краткая</w:t>
      </w:r>
      <w:r w:rsidR="00A766A1" w:rsidRPr="00596DC5">
        <w:rPr>
          <w:rFonts w:ascii="Times New Roman" w:hAnsi="Times New Roman" w:cs="Times New Roman"/>
          <w:b/>
          <w:sz w:val="28"/>
          <w:szCs w:val="28"/>
        </w:rPr>
        <w:t xml:space="preserve"> </w:t>
      </w:r>
      <w:r w:rsidRPr="00596DC5">
        <w:rPr>
          <w:rFonts w:ascii="Times New Roman" w:hAnsi="Times New Roman" w:cs="Times New Roman"/>
          <w:b/>
          <w:sz w:val="28"/>
          <w:szCs w:val="28"/>
        </w:rPr>
        <w:t>геофизическая изученность</w:t>
      </w:r>
      <w:r w:rsidR="00A766A1" w:rsidRPr="00596DC5">
        <w:rPr>
          <w:rFonts w:ascii="Times New Roman" w:hAnsi="Times New Roman" w:cs="Times New Roman"/>
          <w:b/>
          <w:sz w:val="28"/>
          <w:szCs w:val="28"/>
        </w:rPr>
        <w:t xml:space="preserve"> района исследования</w:t>
      </w:r>
    </w:p>
    <w:p w14:paraId="27C4582D" w14:textId="77777777" w:rsidR="00646D8B" w:rsidRPr="00596DC5" w:rsidRDefault="00646D8B" w:rsidP="008416BF">
      <w:pPr>
        <w:spacing w:after="0" w:line="240" w:lineRule="auto"/>
        <w:ind w:firstLine="709"/>
        <w:jc w:val="both"/>
        <w:rPr>
          <w:rFonts w:ascii="Times New Roman" w:hAnsi="Times New Roman" w:cs="Times New Roman"/>
          <w:b/>
          <w:sz w:val="28"/>
          <w:szCs w:val="28"/>
        </w:rPr>
      </w:pPr>
    </w:p>
    <w:p w14:paraId="327788FF" w14:textId="0ECA9528" w:rsidR="00646D8B" w:rsidRDefault="00646D8B"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Практическое применение геофизических методов в районе началось с 1950 года</w:t>
      </w:r>
      <w:r w:rsidRPr="00596DC5">
        <w:rPr>
          <w:rFonts w:ascii="Times New Roman" w:hAnsi="Times New Roman" w:cs="Times New Roman"/>
          <w:sz w:val="28"/>
          <w:szCs w:val="28"/>
          <w:lang w:val="kk-KZ"/>
        </w:rPr>
        <w:t>,</w:t>
      </w:r>
      <w:r w:rsidRPr="00596DC5">
        <w:rPr>
          <w:rFonts w:ascii="Times New Roman" w:hAnsi="Times New Roman" w:cs="Times New Roman"/>
          <w:sz w:val="28"/>
          <w:szCs w:val="28"/>
        </w:rPr>
        <w:t xml:space="preserve"> когда С.</w:t>
      </w:r>
      <w:r w:rsidR="00EE1D83" w:rsidRPr="00596DC5">
        <w:rPr>
          <w:rFonts w:ascii="Times New Roman" w:hAnsi="Times New Roman" w:cs="Times New Roman"/>
          <w:sz w:val="28"/>
          <w:szCs w:val="28"/>
        </w:rPr>
        <w:t xml:space="preserve"> </w:t>
      </w:r>
      <w:r w:rsidRPr="00596DC5">
        <w:rPr>
          <w:rFonts w:ascii="Times New Roman" w:hAnsi="Times New Roman" w:cs="Times New Roman"/>
          <w:sz w:val="28"/>
          <w:szCs w:val="28"/>
        </w:rPr>
        <w:t>Д.</w:t>
      </w:r>
      <w:r w:rsidR="00EE1D83" w:rsidRPr="00596DC5">
        <w:rPr>
          <w:rFonts w:ascii="Times New Roman" w:hAnsi="Times New Roman" w:cs="Times New Roman"/>
          <w:sz w:val="28"/>
          <w:szCs w:val="28"/>
        </w:rPr>
        <w:t xml:space="preserve"> </w:t>
      </w:r>
      <w:r w:rsidRPr="00596DC5">
        <w:rPr>
          <w:rFonts w:ascii="Times New Roman" w:hAnsi="Times New Roman" w:cs="Times New Roman"/>
          <w:sz w:val="28"/>
          <w:szCs w:val="28"/>
        </w:rPr>
        <w:t xml:space="preserve">Миллер поставил электроразведочные работы (ВЭЗ) на </w:t>
      </w:r>
      <w:proofErr w:type="spellStart"/>
      <w:r w:rsidRPr="00596DC5">
        <w:rPr>
          <w:rFonts w:ascii="Times New Roman" w:hAnsi="Times New Roman" w:cs="Times New Roman"/>
          <w:sz w:val="28"/>
          <w:szCs w:val="28"/>
        </w:rPr>
        <w:t>Акмаинском</w:t>
      </w:r>
      <w:proofErr w:type="spellEnd"/>
      <w:r w:rsidRPr="00596DC5">
        <w:rPr>
          <w:rFonts w:ascii="Times New Roman" w:hAnsi="Times New Roman" w:cs="Times New Roman"/>
          <w:sz w:val="28"/>
          <w:szCs w:val="28"/>
        </w:rPr>
        <w:t xml:space="preserve"> и </w:t>
      </w:r>
      <w:proofErr w:type="spellStart"/>
      <w:r w:rsidRPr="00596DC5">
        <w:rPr>
          <w:rFonts w:ascii="Times New Roman" w:hAnsi="Times New Roman" w:cs="Times New Roman"/>
          <w:sz w:val="28"/>
          <w:szCs w:val="28"/>
        </w:rPr>
        <w:t>Тогызуйском</w:t>
      </w:r>
      <w:proofErr w:type="spellEnd"/>
      <w:r w:rsidRPr="00596DC5">
        <w:rPr>
          <w:rFonts w:ascii="Times New Roman" w:hAnsi="Times New Roman" w:cs="Times New Roman"/>
          <w:sz w:val="28"/>
          <w:szCs w:val="28"/>
        </w:rPr>
        <w:t xml:space="preserve"> водозаборах в помощь гидрогеологическим изысканиям</w:t>
      </w:r>
      <w:r w:rsidR="00DE130D">
        <w:rPr>
          <w:rFonts w:ascii="Times New Roman" w:hAnsi="Times New Roman" w:cs="Times New Roman"/>
          <w:sz w:val="28"/>
          <w:szCs w:val="28"/>
        </w:rPr>
        <w:t xml:space="preserve"> </w:t>
      </w:r>
      <w:r w:rsidR="00DE130D" w:rsidRPr="00DE130D">
        <w:rPr>
          <w:rFonts w:ascii="Times New Roman" w:hAnsi="Times New Roman" w:cs="Times New Roman"/>
          <w:sz w:val="28"/>
          <w:szCs w:val="28"/>
        </w:rPr>
        <w:t>[</w:t>
      </w:r>
      <w:r w:rsidR="00CB1BB8" w:rsidRPr="00CB1BB8">
        <w:rPr>
          <w:rFonts w:ascii="Times New Roman" w:hAnsi="Times New Roman" w:cs="Times New Roman"/>
          <w:sz w:val="28"/>
          <w:szCs w:val="28"/>
        </w:rPr>
        <w:t>1</w:t>
      </w:r>
      <w:r w:rsidR="00DE130D" w:rsidRPr="00DE130D">
        <w:rPr>
          <w:rFonts w:ascii="Times New Roman" w:hAnsi="Times New Roman" w:cs="Times New Roman"/>
          <w:sz w:val="28"/>
          <w:szCs w:val="28"/>
        </w:rPr>
        <w:t>5</w:t>
      </w:r>
      <w:r w:rsidR="00DE130D" w:rsidRPr="00CB1BB8">
        <w:rPr>
          <w:rFonts w:ascii="Times New Roman" w:hAnsi="Times New Roman" w:cs="Times New Roman"/>
          <w:sz w:val="28"/>
          <w:szCs w:val="28"/>
        </w:rPr>
        <w:t>]</w:t>
      </w:r>
      <w:r w:rsidRPr="00596DC5">
        <w:rPr>
          <w:rFonts w:ascii="Times New Roman" w:hAnsi="Times New Roman" w:cs="Times New Roman"/>
          <w:sz w:val="28"/>
          <w:szCs w:val="28"/>
        </w:rPr>
        <w:t xml:space="preserve">. В том же году им были проведены металлометрическая и магнитометрическая съемки масштаба 1:10000 в пределах </w:t>
      </w:r>
      <w:proofErr w:type="spellStart"/>
      <w:r w:rsidRPr="00596DC5">
        <w:rPr>
          <w:rFonts w:ascii="Times New Roman" w:hAnsi="Times New Roman" w:cs="Times New Roman"/>
          <w:sz w:val="28"/>
          <w:szCs w:val="28"/>
        </w:rPr>
        <w:t>Акмая-Катпарского</w:t>
      </w:r>
      <w:proofErr w:type="spellEnd"/>
      <w:r w:rsidRPr="00596DC5">
        <w:rPr>
          <w:rFonts w:ascii="Times New Roman" w:hAnsi="Times New Roman" w:cs="Times New Roman"/>
          <w:sz w:val="28"/>
          <w:szCs w:val="28"/>
        </w:rPr>
        <w:t xml:space="preserve"> рудного поля</w:t>
      </w:r>
      <w:r w:rsidRPr="00596DC5">
        <w:rPr>
          <w:rFonts w:ascii="Times New Roman" w:hAnsi="Times New Roman" w:cs="Times New Roman"/>
          <w:sz w:val="28"/>
          <w:szCs w:val="28"/>
          <w:lang w:val="kk-KZ"/>
        </w:rPr>
        <w:t>,</w:t>
      </w:r>
      <w:r w:rsidRPr="00596DC5">
        <w:rPr>
          <w:rFonts w:ascii="Times New Roman" w:hAnsi="Times New Roman" w:cs="Times New Roman"/>
          <w:sz w:val="28"/>
          <w:szCs w:val="28"/>
        </w:rPr>
        <w:t xml:space="preserve"> в результате выявлены ореолы рассеяния вольфрама, молибдена и меди, которыми были отмечены известные в то время </w:t>
      </w:r>
      <w:proofErr w:type="spellStart"/>
      <w:r w:rsidRPr="00596DC5">
        <w:rPr>
          <w:rFonts w:ascii="Times New Roman" w:hAnsi="Times New Roman" w:cs="Times New Roman"/>
          <w:sz w:val="28"/>
          <w:szCs w:val="28"/>
        </w:rPr>
        <w:t>р</w:t>
      </w:r>
      <w:r w:rsidR="006B1DBD">
        <w:rPr>
          <w:rFonts w:ascii="Times New Roman" w:hAnsi="Times New Roman" w:cs="Times New Roman"/>
          <w:sz w:val="28"/>
          <w:szCs w:val="28"/>
        </w:rPr>
        <w:t>у</w:t>
      </w:r>
      <w:r w:rsidRPr="00596DC5">
        <w:rPr>
          <w:rFonts w:ascii="Times New Roman" w:hAnsi="Times New Roman" w:cs="Times New Roman"/>
          <w:sz w:val="28"/>
          <w:szCs w:val="28"/>
        </w:rPr>
        <w:t>дупроявления</w:t>
      </w:r>
      <w:proofErr w:type="spellEnd"/>
      <w:r w:rsidR="00912D3A"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Домеке</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xml:space="preserve"> и само месторождение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При проверке этих ореолов на глубину скважинами </w:t>
      </w:r>
      <w:r w:rsidR="0037406E" w:rsidRPr="0037406E">
        <w:rPr>
          <w:rFonts w:ascii="Times New Roman" w:hAnsi="Times New Roman" w:cs="Times New Roman"/>
          <w:sz w:val="28"/>
          <w:szCs w:val="28"/>
        </w:rPr>
        <w:t>[</w:t>
      </w:r>
      <w:r w:rsidR="00CD1A43">
        <w:rPr>
          <w:rFonts w:ascii="Times New Roman" w:hAnsi="Times New Roman" w:cs="Times New Roman"/>
          <w:sz w:val="28"/>
          <w:szCs w:val="28"/>
        </w:rPr>
        <w:t>4</w:t>
      </w:r>
      <w:r w:rsidR="0037406E" w:rsidRPr="0037406E">
        <w:rPr>
          <w:rFonts w:ascii="Times New Roman" w:hAnsi="Times New Roman" w:cs="Times New Roman"/>
          <w:sz w:val="28"/>
          <w:szCs w:val="28"/>
        </w:rPr>
        <w:t>]</w:t>
      </w:r>
      <w:r w:rsidRPr="00596DC5">
        <w:rPr>
          <w:rFonts w:ascii="Times New Roman" w:hAnsi="Times New Roman" w:cs="Times New Roman"/>
          <w:sz w:val="28"/>
          <w:szCs w:val="28"/>
        </w:rPr>
        <w:t xml:space="preserve"> было дано отрицательное заключение, исключая непосредственно месторождение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природа остальных ореолов объяснена техногенными причинами и слабой гидротермальной переработкой пород.</w:t>
      </w:r>
    </w:p>
    <w:p w14:paraId="38C3B6F8" w14:textId="026E0E7C" w:rsidR="00C20930" w:rsidRDefault="00C20930"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период 1950-62 гг. проводились многочисленные геофизические (совместно с </w:t>
      </w:r>
      <w:proofErr w:type="spellStart"/>
      <w:r w:rsidRPr="00596DC5">
        <w:rPr>
          <w:rFonts w:ascii="Times New Roman" w:hAnsi="Times New Roman" w:cs="Times New Roman"/>
          <w:sz w:val="28"/>
          <w:szCs w:val="28"/>
        </w:rPr>
        <w:t>металлометрией</w:t>
      </w:r>
      <w:proofErr w:type="spellEnd"/>
      <w:r w:rsidRPr="00596DC5">
        <w:rPr>
          <w:rFonts w:ascii="Times New Roman" w:hAnsi="Times New Roman" w:cs="Times New Roman"/>
          <w:sz w:val="28"/>
          <w:szCs w:val="28"/>
        </w:rPr>
        <w:t xml:space="preserve"> по элювию) исследования крупного и среднего масштабов (Рисунок</w:t>
      </w:r>
      <w:r w:rsidR="00DE0FDC">
        <w:rPr>
          <w:rFonts w:ascii="Times New Roman" w:hAnsi="Times New Roman" w:cs="Times New Roman"/>
          <w:sz w:val="28"/>
          <w:szCs w:val="28"/>
        </w:rPr>
        <w:t xml:space="preserve"> 4,5</w:t>
      </w:r>
      <w:r w:rsidRPr="00596DC5">
        <w:rPr>
          <w:rFonts w:ascii="Times New Roman" w:hAnsi="Times New Roman" w:cs="Times New Roman"/>
          <w:sz w:val="28"/>
          <w:szCs w:val="28"/>
        </w:rPr>
        <w:t>), результаты которых обобщены и нашли отражение в пятом томе монографии «Геология и металлогения Успенской тектонической зоны». Большинство крупномасштабных работ тех лет представляют собой исторический интерес из-за низкой точности и недостаточной чувствительности применявшейся аппаратуры.</w:t>
      </w:r>
    </w:p>
    <w:p w14:paraId="20F8282C" w14:textId="36A40BCE" w:rsidR="007D4CDD" w:rsidRDefault="007D4CDD" w:rsidP="00C20930">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E65A05F" wp14:editId="68BB9AD3">
            <wp:extent cx="4972961" cy="2281502"/>
            <wp:effectExtent l="0" t="0" r="0" b="5080"/>
            <wp:docPr id="122395376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53760" name="Рисунок 122395376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16193" cy="2301336"/>
                    </a:xfrm>
                    <a:prstGeom prst="rect">
                      <a:avLst/>
                    </a:prstGeom>
                  </pic:spPr>
                </pic:pic>
              </a:graphicData>
            </a:graphic>
          </wp:inline>
        </w:drawing>
      </w:r>
    </w:p>
    <w:p w14:paraId="34AFD829" w14:textId="77777777" w:rsidR="009561A2" w:rsidRDefault="009561A2" w:rsidP="008416BF">
      <w:pPr>
        <w:spacing w:after="0" w:line="240" w:lineRule="auto"/>
        <w:ind w:firstLine="709"/>
        <w:jc w:val="both"/>
        <w:rPr>
          <w:rFonts w:ascii="Times New Roman" w:hAnsi="Times New Roman" w:cs="Times New Roman"/>
          <w:sz w:val="28"/>
          <w:szCs w:val="28"/>
        </w:rPr>
      </w:pPr>
    </w:p>
    <w:p w14:paraId="73C35754" w14:textId="77777777" w:rsidR="009561A2" w:rsidRPr="009069A2" w:rsidRDefault="009561A2" w:rsidP="009561A2">
      <w:pPr>
        <w:spacing w:after="0" w:line="240" w:lineRule="auto"/>
        <w:jc w:val="center"/>
        <w:rPr>
          <w:rFonts w:ascii="Times New Roman" w:hAnsi="Times New Roman" w:cs="Times New Roman"/>
          <w:sz w:val="24"/>
          <w:szCs w:val="24"/>
        </w:rPr>
      </w:pPr>
      <w:r w:rsidRPr="009069A2">
        <w:rPr>
          <w:rFonts w:ascii="Times New Roman" w:hAnsi="Times New Roman" w:cs="Times New Roman"/>
          <w:sz w:val="24"/>
          <w:szCs w:val="24"/>
        </w:rPr>
        <w:t>Условные обозначения:</w:t>
      </w:r>
      <w:r w:rsidRPr="009069A2">
        <w:rPr>
          <w:rFonts w:ascii="Times New Roman" w:hAnsi="Times New Roman" w:cs="Times New Roman"/>
          <w:sz w:val="28"/>
          <w:szCs w:val="28"/>
        </w:rPr>
        <w:t xml:space="preserve"> </w:t>
      </w:r>
      <w:r w:rsidRPr="009069A2">
        <w:rPr>
          <w:rFonts w:ascii="Times New Roman" w:hAnsi="Times New Roman" w:cs="Times New Roman"/>
          <w:sz w:val="24"/>
          <w:szCs w:val="24"/>
        </w:rPr>
        <w:t>а – аэромагнитная съемка, б – металлометрическая съемка,</w:t>
      </w:r>
    </w:p>
    <w:p w14:paraId="27FA2582" w14:textId="77777777" w:rsidR="009561A2" w:rsidRPr="009069A2" w:rsidRDefault="009561A2" w:rsidP="009561A2">
      <w:pPr>
        <w:spacing w:after="0" w:line="240" w:lineRule="auto"/>
        <w:jc w:val="center"/>
        <w:rPr>
          <w:rFonts w:ascii="Times New Roman" w:hAnsi="Times New Roman" w:cs="Times New Roman"/>
          <w:sz w:val="24"/>
          <w:szCs w:val="24"/>
        </w:rPr>
      </w:pPr>
      <w:r w:rsidRPr="009069A2">
        <w:rPr>
          <w:rFonts w:ascii="Times New Roman" w:hAnsi="Times New Roman" w:cs="Times New Roman"/>
          <w:sz w:val="24"/>
          <w:szCs w:val="24"/>
        </w:rPr>
        <w:t>н – наземная магнитная съемка, э – электроразведка, г – гравиметрическая съемка</w:t>
      </w:r>
    </w:p>
    <w:p w14:paraId="427DA699" w14:textId="02376920" w:rsidR="009561A2" w:rsidRPr="000B5A37" w:rsidRDefault="009561A2" w:rsidP="009561A2">
      <w:pPr>
        <w:spacing w:after="0" w:line="240" w:lineRule="auto"/>
        <w:jc w:val="center"/>
        <w:rPr>
          <w:i/>
          <w:iCs/>
          <w:color w:val="EE0000"/>
        </w:rPr>
      </w:pPr>
      <w:r w:rsidRPr="000B5A37">
        <w:rPr>
          <w:rFonts w:ascii="Times New Roman" w:hAnsi="Times New Roman" w:cs="Times New Roman"/>
          <w:i/>
          <w:iCs/>
          <w:color w:val="EE0000"/>
          <w:sz w:val="24"/>
          <w:szCs w:val="24"/>
        </w:rPr>
        <w:t xml:space="preserve"> </w:t>
      </w:r>
    </w:p>
    <w:p w14:paraId="15F8E325" w14:textId="470BFA1C" w:rsidR="009561A2" w:rsidRDefault="009561A2" w:rsidP="009561A2">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DE0FDC">
        <w:rPr>
          <w:rFonts w:ascii="Times New Roman" w:hAnsi="Times New Roman" w:cs="Times New Roman"/>
          <w:sz w:val="28"/>
          <w:szCs w:val="28"/>
        </w:rPr>
        <w:t>4</w:t>
      </w:r>
      <w:r>
        <w:rPr>
          <w:rFonts w:ascii="Times New Roman" w:hAnsi="Times New Roman" w:cs="Times New Roman"/>
          <w:sz w:val="28"/>
          <w:szCs w:val="28"/>
        </w:rPr>
        <w:t xml:space="preserve"> </w:t>
      </w:r>
      <w:r w:rsidR="00E21478">
        <w:rPr>
          <w:rFonts w:ascii="Times New Roman" w:hAnsi="Times New Roman" w:cs="Times New Roman"/>
          <w:sz w:val="28"/>
          <w:szCs w:val="28"/>
        </w:rPr>
        <w:t>–</w:t>
      </w:r>
      <w:r>
        <w:rPr>
          <w:rFonts w:ascii="Times New Roman" w:hAnsi="Times New Roman" w:cs="Times New Roman"/>
          <w:sz w:val="28"/>
          <w:szCs w:val="28"/>
        </w:rPr>
        <w:t xml:space="preserve"> Схема геофизической изученности </w:t>
      </w:r>
      <w:proofErr w:type="spellStart"/>
      <w:r>
        <w:rPr>
          <w:rFonts w:ascii="Times New Roman" w:hAnsi="Times New Roman" w:cs="Times New Roman"/>
          <w:sz w:val="28"/>
          <w:szCs w:val="28"/>
        </w:rPr>
        <w:t>Акмая-Катпарской</w:t>
      </w:r>
      <w:proofErr w:type="spellEnd"/>
      <w:r>
        <w:rPr>
          <w:rFonts w:ascii="Times New Roman" w:hAnsi="Times New Roman" w:cs="Times New Roman"/>
          <w:sz w:val="28"/>
          <w:szCs w:val="28"/>
        </w:rPr>
        <w:t xml:space="preserve"> рудной зоны, Масштаб 1:200 000</w:t>
      </w:r>
    </w:p>
    <w:p w14:paraId="12C30ED1" w14:textId="77777777" w:rsidR="009561A2" w:rsidRDefault="009561A2" w:rsidP="008416BF">
      <w:pPr>
        <w:spacing w:after="0" w:line="240" w:lineRule="auto"/>
        <w:ind w:firstLine="709"/>
        <w:jc w:val="both"/>
        <w:rPr>
          <w:rFonts w:ascii="Times New Roman" w:hAnsi="Times New Roman" w:cs="Times New Roman"/>
          <w:sz w:val="28"/>
          <w:szCs w:val="28"/>
        </w:rPr>
      </w:pPr>
    </w:p>
    <w:p w14:paraId="338536DB" w14:textId="6BACEA73" w:rsidR="007D4CDD" w:rsidRDefault="007D4CDD" w:rsidP="008416BF">
      <w:pPr>
        <w:spacing w:after="0" w:line="240" w:lineRule="auto"/>
        <w:ind w:firstLine="709"/>
        <w:jc w:val="both"/>
        <w:rPr>
          <w:rFonts w:ascii="Times New Roman" w:hAnsi="Times New Roman" w:cs="Times New Roman"/>
          <w:sz w:val="28"/>
          <w:szCs w:val="28"/>
        </w:rPr>
      </w:pPr>
    </w:p>
    <w:p w14:paraId="2ECF5F87" w14:textId="3A59FC1C" w:rsidR="00646D8B" w:rsidRDefault="00DC17CA" w:rsidP="00C20930">
      <w:pPr>
        <w:spacing w:after="0" w:line="240" w:lineRule="auto"/>
        <w:ind w:firstLine="709"/>
        <w:jc w:val="center"/>
        <w:rPr>
          <w:rFonts w:ascii="Times New Roman" w:hAnsi="Times New Roman" w:cs="Times New Roman"/>
          <w:sz w:val="28"/>
          <w:szCs w:val="28"/>
        </w:rPr>
      </w:pPr>
      <w:r>
        <w:rPr>
          <w:noProof/>
        </w:rPr>
        <w:drawing>
          <wp:inline distT="0" distB="0" distL="0" distR="0" wp14:anchorId="2EB69BE6" wp14:editId="5E8D2B1B">
            <wp:extent cx="3990533" cy="2753489"/>
            <wp:effectExtent l="0" t="0" r="0" b="8890"/>
            <wp:docPr id="1873307534" name="Рисунок 1873307534" descr="C:\Users\Эльмира\Desktop\Зухра\Схема без текс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Эльмира\Desktop\Зухра\Схема без текста..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0781"/>
                    <a:stretch/>
                  </pic:blipFill>
                  <pic:spPr bwMode="auto">
                    <a:xfrm>
                      <a:off x="0" y="0"/>
                      <a:ext cx="4014255" cy="2769857"/>
                    </a:xfrm>
                    <a:prstGeom prst="rect">
                      <a:avLst/>
                    </a:prstGeom>
                    <a:noFill/>
                    <a:ln>
                      <a:noFill/>
                    </a:ln>
                    <a:extLst>
                      <a:ext uri="{53640926-AAD7-44D8-BBD7-CCE9431645EC}">
                        <a14:shadowObscured xmlns:a14="http://schemas.microsoft.com/office/drawing/2010/main"/>
                      </a:ext>
                    </a:extLst>
                  </pic:spPr>
                </pic:pic>
              </a:graphicData>
            </a:graphic>
          </wp:inline>
        </w:drawing>
      </w:r>
    </w:p>
    <w:p w14:paraId="2B13A26A" w14:textId="3D82B2B2" w:rsidR="00DC17CA" w:rsidRPr="009069A2" w:rsidRDefault="00DC17CA" w:rsidP="00C20930">
      <w:pPr>
        <w:spacing w:after="0" w:line="240" w:lineRule="auto"/>
        <w:jc w:val="center"/>
        <w:rPr>
          <w:rFonts w:ascii="Times New Roman" w:hAnsi="Times New Roman" w:cs="Times New Roman"/>
          <w:sz w:val="24"/>
          <w:szCs w:val="24"/>
        </w:rPr>
      </w:pPr>
      <w:r w:rsidRPr="009069A2">
        <w:rPr>
          <w:rFonts w:ascii="Times New Roman" w:hAnsi="Times New Roman" w:cs="Times New Roman"/>
          <w:sz w:val="24"/>
          <w:szCs w:val="24"/>
        </w:rPr>
        <w:t>Условные обозначения: а – аэромагнитная съемка, н – наземная магниторазведка,</w:t>
      </w:r>
    </w:p>
    <w:p w14:paraId="37F83C9E" w14:textId="264123AC" w:rsidR="00CB77BF" w:rsidRPr="009069A2" w:rsidRDefault="00DC17CA" w:rsidP="00C20930">
      <w:pPr>
        <w:spacing w:after="0" w:line="240" w:lineRule="auto"/>
        <w:ind w:firstLine="709"/>
        <w:jc w:val="center"/>
        <w:rPr>
          <w:rFonts w:ascii="Times New Roman" w:hAnsi="Times New Roman" w:cs="Times New Roman"/>
          <w:sz w:val="24"/>
          <w:szCs w:val="24"/>
        </w:rPr>
      </w:pPr>
      <w:r w:rsidRPr="009069A2">
        <w:rPr>
          <w:rFonts w:ascii="Times New Roman" w:hAnsi="Times New Roman" w:cs="Times New Roman"/>
          <w:sz w:val="24"/>
          <w:szCs w:val="24"/>
        </w:rPr>
        <w:t xml:space="preserve">г – гравиразведка, э – электроразведка, м </w:t>
      </w:r>
      <w:r w:rsidR="00C20930" w:rsidRPr="009069A2">
        <w:rPr>
          <w:rFonts w:ascii="Times New Roman" w:hAnsi="Times New Roman" w:cs="Times New Roman"/>
          <w:sz w:val="24"/>
          <w:szCs w:val="24"/>
        </w:rPr>
        <w:t>–</w:t>
      </w:r>
      <w:r w:rsidRPr="009069A2">
        <w:rPr>
          <w:rFonts w:ascii="Times New Roman" w:hAnsi="Times New Roman" w:cs="Times New Roman"/>
          <w:sz w:val="24"/>
          <w:szCs w:val="24"/>
        </w:rPr>
        <w:t xml:space="preserve"> </w:t>
      </w:r>
      <w:proofErr w:type="spellStart"/>
      <w:r w:rsidRPr="009069A2">
        <w:rPr>
          <w:rFonts w:ascii="Times New Roman" w:hAnsi="Times New Roman" w:cs="Times New Roman"/>
          <w:sz w:val="24"/>
          <w:szCs w:val="24"/>
        </w:rPr>
        <w:t>металлометрия</w:t>
      </w:r>
      <w:proofErr w:type="spellEnd"/>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C17CA" w14:paraId="47DD6A9B" w14:textId="77777777" w:rsidTr="00017ECA">
        <w:tc>
          <w:tcPr>
            <w:tcW w:w="4814" w:type="dxa"/>
          </w:tcPr>
          <w:p w14:paraId="38DDD7FA" w14:textId="77777777" w:rsidR="00DC17CA" w:rsidRDefault="00DC17CA" w:rsidP="00017ECA">
            <w:pPr>
              <w:jc w:val="center"/>
              <w:rPr>
                <w:sz w:val="28"/>
                <w:szCs w:val="28"/>
              </w:rPr>
            </w:pPr>
            <w:r>
              <w:rPr>
                <w:noProof/>
                <w:sz w:val="24"/>
                <w:szCs w:val="24"/>
              </w:rPr>
              <w:drawing>
                <wp:inline distT="0" distB="0" distL="0" distR="0" wp14:anchorId="144F9627" wp14:editId="7A13A425">
                  <wp:extent cx="1522603" cy="1533572"/>
                  <wp:effectExtent l="0" t="0" r="1905" b="0"/>
                  <wp:docPr id="638172516" name="Рисунок 638172516" descr="C:\Users\Эльмира\Desktop\Зухра\Схема подрисуночный тек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Эльмира\Desktop\Зухра\Схема подрисуночный текст..jpg"/>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t="27253" r="63107" b="9151"/>
                          <a:stretch>
                            <a:fillRect/>
                          </a:stretch>
                        </pic:blipFill>
                        <pic:spPr bwMode="auto">
                          <a:xfrm>
                            <a:off x="0" y="0"/>
                            <a:ext cx="1531702" cy="154273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4" w:type="dxa"/>
          </w:tcPr>
          <w:p w14:paraId="31B35555" w14:textId="77777777" w:rsidR="00DC17CA" w:rsidRDefault="00DC17CA" w:rsidP="00017ECA">
            <w:pPr>
              <w:jc w:val="center"/>
              <w:rPr>
                <w:sz w:val="28"/>
                <w:szCs w:val="28"/>
              </w:rPr>
            </w:pPr>
            <w:r>
              <w:rPr>
                <w:noProof/>
                <w:sz w:val="24"/>
                <w:szCs w:val="24"/>
              </w:rPr>
              <w:drawing>
                <wp:inline distT="0" distB="0" distL="0" distR="0" wp14:anchorId="4E857EB6" wp14:editId="37816530">
                  <wp:extent cx="1698349" cy="1488151"/>
                  <wp:effectExtent l="0" t="0" r="0" b="0"/>
                  <wp:docPr id="1107923553" name="Рисунок 1107923553" descr="C:\Users\Эльмира\Desktop\Зухра\Схема подрисуночный тек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Эльмира\Desktop\Зухра\Схема подрисуночный текст..jpg"/>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l="55733" t="33614"/>
                          <a:stretch>
                            <a:fillRect/>
                          </a:stretch>
                        </pic:blipFill>
                        <pic:spPr bwMode="auto">
                          <a:xfrm>
                            <a:off x="0" y="0"/>
                            <a:ext cx="1724479" cy="151104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50395C7" w14:textId="77777777" w:rsidR="00CB77BF" w:rsidRDefault="00CB77BF" w:rsidP="008416BF">
      <w:pPr>
        <w:spacing w:after="0" w:line="240" w:lineRule="auto"/>
        <w:ind w:firstLine="709"/>
        <w:jc w:val="both"/>
        <w:rPr>
          <w:rFonts w:ascii="Times New Roman" w:hAnsi="Times New Roman" w:cs="Times New Roman"/>
          <w:sz w:val="28"/>
          <w:szCs w:val="28"/>
        </w:rPr>
      </w:pPr>
    </w:p>
    <w:p w14:paraId="19EC356B" w14:textId="3C0B37B1" w:rsidR="00CB77BF" w:rsidRDefault="00CB77BF" w:rsidP="00CB77BF">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DE0FDC">
        <w:rPr>
          <w:rFonts w:ascii="Times New Roman" w:hAnsi="Times New Roman" w:cs="Times New Roman"/>
          <w:sz w:val="28"/>
          <w:szCs w:val="28"/>
        </w:rPr>
        <w:t>5</w:t>
      </w:r>
      <w:r>
        <w:rPr>
          <w:rFonts w:ascii="Times New Roman" w:hAnsi="Times New Roman" w:cs="Times New Roman"/>
          <w:sz w:val="28"/>
          <w:szCs w:val="28"/>
        </w:rPr>
        <w:t xml:space="preserve"> </w:t>
      </w:r>
      <w:r w:rsidR="00E21478">
        <w:rPr>
          <w:rFonts w:ascii="Times New Roman" w:hAnsi="Times New Roman" w:cs="Times New Roman"/>
          <w:sz w:val="28"/>
          <w:szCs w:val="28"/>
        </w:rPr>
        <w:t>–</w:t>
      </w:r>
      <w:r>
        <w:rPr>
          <w:rFonts w:ascii="Times New Roman" w:hAnsi="Times New Roman" w:cs="Times New Roman"/>
          <w:sz w:val="28"/>
          <w:szCs w:val="28"/>
        </w:rPr>
        <w:t xml:space="preserve"> Схема геофизической изученности </w:t>
      </w:r>
      <w:proofErr w:type="spellStart"/>
      <w:r>
        <w:rPr>
          <w:rFonts w:ascii="Times New Roman" w:hAnsi="Times New Roman" w:cs="Times New Roman"/>
          <w:sz w:val="28"/>
          <w:szCs w:val="28"/>
        </w:rPr>
        <w:t>Акмая-Катпарско</w:t>
      </w:r>
      <w:r w:rsidR="00EC5358">
        <w:rPr>
          <w:rFonts w:ascii="Times New Roman" w:hAnsi="Times New Roman" w:cs="Times New Roman"/>
          <w:sz w:val="28"/>
          <w:szCs w:val="28"/>
        </w:rPr>
        <w:t>го</w:t>
      </w:r>
      <w:proofErr w:type="spellEnd"/>
      <w:r>
        <w:rPr>
          <w:rFonts w:ascii="Times New Roman" w:hAnsi="Times New Roman" w:cs="Times New Roman"/>
          <w:sz w:val="28"/>
          <w:szCs w:val="28"/>
        </w:rPr>
        <w:t xml:space="preserve"> рудно</w:t>
      </w:r>
      <w:r w:rsidR="00EC5358">
        <w:rPr>
          <w:rFonts w:ascii="Times New Roman" w:hAnsi="Times New Roman" w:cs="Times New Roman"/>
          <w:sz w:val="28"/>
          <w:szCs w:val="28"/>
        </w:rPr>
        <w:t>го</w:t>
      </w:r>
      <w:r>
        <w:rPr>
          <w:rFonts w:ascii="Times New Roman" w:hAnsi="Times New Roman" w:cs="Times New Roman"/>
          <w:sz w:val="28"/>
          <w:szCs w:val="28"/>
        </w:rPr>
        <w:t xml:space="preserve"> </w:t>
      </w:r>
      <w:r w:rsidR="00EC5358">
        <w:rPr>
          <w:rFonts w:ascii="Times New Roman" w:hAnsi="Times New Roman" w:cs="Times New Roman"/>
          <w:sz w:val="28"/>
          <w:szCs w:val="28"/>
        </w:rPr>
        <w:t>узла.</w:t>
      </w:r>
      <w:r>
        <w:rPr>
          <w:rFonts w:ascii="Times New Roman" w:hAnsi="Times New Roman" w:cs="Times New Roman"/>
          <w:sz w:val="28"/>
          <w:szCs w:val="28"/>
        </w:rPr>
        <w:t xml:space="preserve"> Масштаб 1:200 000</w:t>
      </w:r>
    </w:p>
    <w:p w14:paraId="64907D0E" w14:textId="0CC8E717" w:rsidR="00646D8B" w:rsidRPr="00596DC5" w:rsidRDefault="00646D8B"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lastRenderedPageBreak/>
        <w:t>В 1962 году Илийской ГФЭ (И.</w:t>
      </w:r>
      <w:r w:rsidR="00EE1D83" w:rsidRPr="00596DC5">
        <w:rPr>
          <w:rFonts w:ascii="Times New Roman" w:hAnsi="Times New Roman" w:cs="Times New Roman"/>
          <w:sz w:val="28"/>
          <w:szCs w:val="28"/>
        </w:rPr>
        <w:t xml:space="preserve"> </w:t>
      </w:r>
      <w:r w:rsidRPr="00596DC5">
        <w:rPr>
          <w:rFonts w:ascii="Times New Roman" w:hAnsi="Times New Roman" w:cs="Times New Roman"/>
          <w:sz w:val="28"/>
          <w:szCs w:val="28"/>
        </w:rPr>
        <w:t>П.</w:t>
      </w:r>
      <w:r w:rsidR="00EE1D83" w:rsidRPr="00596DC5">
        <w:rPr>
          <w:rFonts w:ascii="Times New Roman" w:hAnsi="Times New Roman" w:cs="Times New Roman"/>
          <w:sz w:val="28"/>
          <w:szCs w:val="28"/>
        </w:rPr>
        <w:t xml:space="preserve"> </w:t>
      </w:r>
      <w:r w:rsidRPr="00596DC5">
        <w:rPr>
          <w:rFonts w:ascii="Times New Roman" w:hAnsi="Times New Roman" w:cs="Times New Roman"/>
          <w:sz w:val="28"/>
          <w:szCs w:val="28"/>
        </w:rPr>
        <w:t>Беневоленский, М.</w:t>
      </w:r>
      <w:r w:rsidR="00EE1D83" w:rsidRPr="00596DC5">
        <w:rPr>
          <w:rFonts w:ascii="Times New Roman" w:hAnsi="Times New Roman" w:cs="Times New Roman"/>
          <w:sz w:val="28"/>
          <w:szCs w:val="28"/>
        </w:rPr>
        <w:t xml:space="preserve"> </w:t>
      </w:r>
      <w:r w:rsidRPr="00596DC5">
        <w:rPr>
          <w:rFonts w:ascii="Times New Roman" w:hAnsi="Times New Roman" w:cs="Times New Roman"/>
          <w:sz w:val="28"/>
          <w:szCs w:val="28"/>
        </w:rPr>
        <w:t>М.</w:t>
      </w:r>
      <w:r w:rsidR="00EE1D83" w:rsidRPr="00596DC5">
        <w:rPr>
          <w:rFonts w:ascii="Times New Roman" w:hAnsi="Times New Roman" w:cs="Times New Roman"/>
          <w:sz w:val="28"/>
          <w:szCs w:val="28"/>
        </w:rPr>
        <w:t xml:space="preserve"> </w:t>
      </w:r>
      <w:r w:rsidRPr="00596DC5">
        <w:rPr>
          <w:rFonts w:ascii="Times New Roman" w:hAnsi="Times New Roman" w:cs="Times New Roman"/>
          <w:sz w:val="28"/>
          <w:szCs w:val="28"/>
        </w:rPr>
        <w:t>Розенблат и др.) проводилась гравиметрическая съемка масштаба 1:200 000 в пределах листов М-43-</w:t>
      </w:r>
      <w:r w:rsidRPr="00596DC5">
        <w:rPr>
          <w:rFonts w:ascii="Times New Roman" w:hAnsi="Times New Roman" w:cs="Times New Roman"/>
          <w:sz w:val="28"/>
          <w:szCs w:val="28"/>
          <w:lang w:val="en-US"/>
        </w:rPr>
        <w:t>XXY</w:t>
      </w:r>
      <w:r w:rsidRPr="00596DC5">
        <w:rPr>
          <w:rFonts w:ascii="Times New Roman" w:hAnsi="Times New Roman" w:cs="Times New Roman"/>
          <w:sz w:val="28"/>
          <w:szCs w:val="28"/>
        </w:rPr>
        <w:t xml:space="preserve">, </w:t>
      </w:r>
      <w:r w:rsidRPr="00596DC5">
        <w:rPr>
          <w:rFonts w:ascii="Times New Roman" w:hAnsi="Times New Roman" w:cs="Times New Roman"/>
          <w:sz w:val="28"/>
          <w:szCs w:val="28"/>
          <w:lang w:val="en-US"/>
        </w:rPr>
        <w:t>XXIY</w:t>
      </w:r>
      <w:r w:rsidRPr="00596DC5">
        <w:rPr>
          <w:rFonts w:ascii="Times New Roman" w:hAnsi="Times New Roman" w:cs="Times New Roman"/>
          <w:sz w:val="28"/>
          <w:szCs w:val="28"/>
        </w:rPr>
        <w:t>.</w:t>
      </w:r>
      <w:r w:rsidRPr="00596DC5">
        <w:rPr>
          <w:rFonts w:ascii="Times New Roman" w:hAnsi="Times New Roman" w:cs="Times New Roman"/>
          <w:sz w:val="28"/>
          <w:szCs w:val="28"/>
          <w:lang w:val="kk-KZ"/>
        </w:rPr>
        <w:t xml:space="preserve"> В </w:t>
      </w:r>
      <w:r w:rsidRPr="00596DC5">
        <w:rPr>
          <w:rFonts w:ascii="Times New Roman" w:hAnsi="Times New Roman" w:cs="Times New Roman"/>
          <w:sz w:val="28"/>
          <w:szCs w:val="28"/>
        </w:rPr>
        <w:t xml:space="preserve">результате выявлен ряд локальных отрицательных аномалий силы тяжести, </w:t>
      </w:r>
      <w:proofErr w:type="spellStart"/>
      <w:r w:rsidRPr="00596DC5">
        <w:rPr>
          <w:rFonts w:ascii="Times New Roman" w:hAnsi="Times New Roman" w:cs="Times New Roman"/>
          <w:sz w:val="28"/>
          <w:szCs w:val="28"/>
        </w:rPr>
        <w:t>пространственно</w:t>
      </w:r>
      <w:proofErr w:type="spellEnd"/>
      <w:r w:rsidRPr="00596DC5">
        <w:rPr>
          <w:rFonts w:ascii="Times New Roman" w:hAnsi="Times New Roman" w:cs="Times New Roman"/>
          <w:sz w:val="28"/>
          <w:szCs w:val="28"/>
        </w:rPr>
        <w:t xml:space="preserve"> совпадающих с </w:t>
      </w:r>
      <w:proofErr w:type="spellStart"/>
      <w:r w:rsidRPr="00596DC5">
        <w:rPr>
          <w:rFonts w:ascii="Times New Roman" w:hAnsi="Times New Roman" w:cs="Times New Roman"/>
          <w:sz w:val="28"/>
          <w:szCs w:val="28"/>
        </w:rPr>
        <w:t>гранитоидами</w:t>
      </w:r>
      <w:proofErr w:type="spellEnd"/>
      <w:r w:rsidRPr="00596DC5">
        <w:rPr>
          <w:rFonts w:ascii="Times New Roman" w:hAnsi="Times New Roman" w:cs="Times New Roman"/>
          <w:sz w:val="28"/>
          <w:szCs w:val="28"/>
        </w:rPr>
        <w:t xml:space="preserve">, и сделан вывод, что </w:t>
      </w:r>
      <w:proofErr w:type="spellStart"/>
      <w:r w:rsidRPr="00596DC5">
        <w:rPr>
          <w:rFonts w:ascii="Times New Roman" w:hAnsi="Times New Roman" w:cs="Times New Roman"/>
          <w:sz w:val="28"/>
          <w:szCs w:val="28"/>
        </w:rPr>
        <w:t>Сарысуйская</w:t>
      </w:r>
      <w:proofErr w:type="spellEnd"/>
      <w:r w:rsidRPr="00596DC5">
        <w:rPr>
          <w:rFonts w:ascii="Times New Roman" w:hAnsi="Times New Roman" w:cs="Times New Roman"/>
          <w:sz w:val="28"/>
          <w:szCs w:val="28"/>
        </w:rPr>
        <w:t xml:space="preserve"> синклиналь характеризуется большой мобильностью, насыщенностью интрузивными комплексами, в св</w:t>
      </w:r>
      <w:r w:rsidR="00912D3A" w:rsidRPr="00596DC5">
        <w:rPr>
          <w:rFonts w:ascii="Times New Roman" w:hAnsi="Times New Roman" w:cs="Times New Roman"/>
          <w:sz w:val="28"/>
          <w:szCs w:val="28"/>
        </w:rPr>
        <w:t>я</w:t>
      </w:r>
      <w:r w:rsidRPr="00596DC5">
        <w:rPr>
          <w:rFonts w:ascii="Times New Roman" w:hAnsi="Times New Roman" w:cs="Times New Roman"/>
          <w:sz w:val="28"/>
          <w:szCs w:val="28"/>
        </w:rPr>
        <w:t>зи</w:t>
      </w:r>
      <w:r w:rsidR="00912D3A" w:rsidRPr="00596DC5">
        <w:rPr>
          <w:rFonts w:ascii="Times New Roman" w:hAnsi="Times New Roman" w:cs="Times New Roman"/>
          <w:sz w:val="28"/>
          <w:szCs w:val="28"/>
        </w:rPr>
        <w:t xml:space="preserve"> </w:t>
      </w:r>
      <w:r w:rsidRPr="00596DC5">
        <w:rPr>
          <w:rFonts w:ascii="Times New Roman" w:hAnsi="Times New Roman" w:cs="Times New Roman"/>
          <w:sz w:val="28"/>
          <w:szCs w:val="28"/>
        </w:rPr>
        <w:t>с</w:t>
      </w:r>
      <w:r w:rsidR="00912D3A" w:rsidRPr="00596DC5">
        <w:rPr>
          <w:rFonts w:ascii="Times New Roman" w:hAnsi="Times New Roman" w:cs="Times New Roman"/>
          <w:sz w:val="28"/>
          <w:szCs w:val="28"/>
        </w:rPr>
        <w:t xml:space="preserve"> </w:t>
      </w:r>
      <w:r w:rsidRPr="00596DC5">
        <w:rPr>
          <w:rFonts w:ascii="Times New Roman" w:hAnsi="Times New Roman" w:cs="Times New Roman"/>
          <w:sz w:val="28"/>
          <w:szCs w:val="28"/>
        </w:rPr>
        <w:t>чем осадочно-эффузивный палеозойский комплекс является маломощным и носит характер останков кровли; в район</w:t>
      </w:r>
      <w:r w:rsidR="00912D3A" w:rsidRPr="00596DC5">
        <w:rPr>
          <w:rFonts w:ascii="Times New Roman" w:hAnsi="Times New Roman" w:cs="Times New Roman"/>
          <w:sz w:val="28"/>
          <w:szCs w:val="28"/>
        </w:rPr>
        <w:t>ах</w:t>
      </w:r>
      <w:r w:rsidRPr="00596DC5">
        <w:rPr>
          <w:rFonts w:ascii="Times New Roman" w:hAnsi="Times New Roman" w:cs="Times New Roman"/>
          <w:sz w:val="28"/>
          <w:szCs w:val="28"/>
        </w:rPr>
        <w:t xml:space="preserve">, где расположены известные </w:t>
      </w:r>
      <w:proofErr w:type="spellStart"/>
      <w:r w:rsidRPr="00596DC5">
        <w:rPr>
          <w:rFonts w:ascii="Times New Roman" w:hAnsi="Times New Roman" w:cs="Times New Roman"/>
          <w:sz w:val="28"/>
          <w:szCs w:val="28"/>
        </w:rPr>
        <w:t>редкометал</w:t>
      </w:r>
      <w:r w:rsidR="006B1DBD">
        <w:rPr>
          <w:rFonts w:ascii="Times New Roman" w:hAnsi="Times New Roman" w:cs="Times New Roman"/>
          <w:sz w:val="28"/>
          <w:szCs w:val="28"/>
        </w:rPr>
        <w:t>л</w:t>
      </w:r>
      <w:r w:rsidRPr="00596DC5">
        <w:rPr>
          <w:rFonts w:ascii="Times New Roman" w:hAnsi="Times New Roman" w:cs="Times New Roman"/>
          <w:sz w:val="28"/>
          <w:szCs w:val="28"/>
        </w:rPr>
        <w:t>ьные</w:t>
      </w:r>
      <w:proofErr w:type="spellEnd"/>
      <w:r w:rsidRPr="00596DC5">
        <w:rPr>
          <w:rFonts w:ascii="Times New Roman" w:hAnsi="Times New Roman" w:cs="Times New Roman"/>
          <w:sz w:val="28"/>
          <w:szCs w:val="28"/>
        </w:rPr>
        <w:t xml:space="preserve"> месторождения и рудопроявления: Верхнее Кайракты,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xml:space="preserve"> и </w:t>
      </w:r>
      <w:proofErr w:type="spellStart"/>
      <w:r w:rsidRPr="00596DC5">
        <w:rPr>
          <w:rFonts w:ascii="Times New Roman" w:hAnsi="Times New Roman" w:cs="Times New Roman"/>
          <w:sz w:val="28"/>
          <w:szCs w:val="28"/>
        </w:rPr>
        <w:t>Домеке</w:t>
      </w:r>
      <w:proofErr w:type="spellEnd"/>
      <w:r w:rsidRPr="00596DC5">
        <w:rPr>
          <w:rFonts w:ascii="Times New Roman" w:hAnsi="Times New Roman" w:cs="Times New Roman"/>
          <w:sz w:val="28"/>
          <w:szCs w:val="28"/>
        </w:rPr>
        <w:t xml:space="preserve"> отнесен в разряд перспективных для поисков новых месторождений редких и цветных металлов</w:t>
      </w:r>
      <w:r w:rsidR="00CB1BB8" w:rsidRPr="00CB1BB8">
        <w:rPr>
          <w:rFonts w:ascii="Times New Roman" w:hAnsi="Times New Roman" w:cs="Times New Roman"/>
          <w:sz w:val="28"/>
          <w:szCs w:val="28"/>
        </w:rPr>
        <w:t xml:space="preserve"> [15]</w:t>
      </w:r>
      <w:r w:rsidRPr="00596DC5">
        <w:rPr>
          <w:rFonts w:ascii="Times New Roman" w:hAnsi="Times New Roman" w:cs="Times New Roman"/>
          <w:sz w:val="28"/>
          <w:szCs w:val="28"/>
        </w:rPr>
        <w:t>.</w:t>
      </w:r>
    </w:p>
    <w:p w14:paraId="161A7913" w14:textId="77777777" w:rsidR="00646D8B" w:rsidRPr="00596DC5" w:rsidRDefault="00646D8B"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1966 году в пределах листов М-43-100-В.Г (южная часть) Территориальной экспедицией было проведено специализированное геологические картирование масштаба 1:50 000 аэрогеофизической съемкой масштаба 1:25 000. В результате работ получены качественные магнитные и радиометрические карты, на основе которых проведена расшифровка геолого-структурной позиции </w:t>
      </w:r>
      <w:proofErr w:type="spellStart"/>
      <w:r w:rsidRPr="00596DC5">
        <w:rPr>
          <w:rFonts w:ascii="Times New Roman" w:hAnsi="Times New Roman" w:cs="Times New Roman"/>
          <w:sz w:val="28"/>
          <w:szCs w:val="28"/>
        </w:rPr>
        <w:t>Жаксытагалинского</w:t>
      </w:r>
      <w:proofErr w:type="spellEnd"/>
      <w:r w:rsidRPr="00596DC5">
        <w:rPr>
          <w:rFonts w:ascii="Times New Roman" w:hAnsi="Times New Roman" w:cs="Times New Roman"/>
          <w:sz w:val="28"/>
          <w:szCs w:val="28"/>
        </w:rPr>
        <w:t xml:space="preserve"> эффузивного пояса; выделены глубинные разломы, уточнена морфология интрузивных массивов (на основе количественной интерпретации) и отредактированы геологические карты масштаба 1:10 000 – 1:200 000 предшествующих исследователей.</w:t>
      </w:r>
    </w:p>
    <w:p w14:paraId="10A39277" w14:textId="2265812D" w:rsidR="00646D8B" w:rsidRPr="00596DC5" w:rsidRDefault="00646D8B"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1968 году </w:t>
      </w:r>
      <w:proofErr w:type="spellStart"/>
      <w:r w:rsidRPr="00596DC5">
        <w:rPr>
          <w:rFonts w:ascii="Times New Roman" w:hAnsi="Times New Roman" w:cs="Times New Roman"/>
          <w:sz w:val="28"/>
          <w:szCs w:val="28"/>
        </w:rPr>
        <w:t>Агадырской</w:t>
      </w:r>
      <w:proofErr w:type="spellEnd"/>
      <w:r w:rsidRPr="00596DC5">
        <w:rPr>
          <w:rFonts w:ascii="Times New Roman" w:hAnsi="Times New Roman" w:cs="Times New Roman"/>
          <w:sz w:val="28"/>
          <w:szCs w:val="28"/>
        </w:rPr>
        <w:t xml:space="preserve"> ГРЭ (Б.</w:t>
      </w:r>
      <w:r w:rsidR="00EE1D83" w:rsidRPr="00596DC5">
        <w:rPr>
          <w:rFonts w:ascii="Times New Roman" w:hAnsi="Times New Roman" w:cs="Times New Roman"/>
          <w:sz w:val="28"/>
          <w:szCs w:val="28"/>
        </w:rPr>
        <w:t xml:space="preserve"> </w:t>
      </w:r>
      <w:r w:rsidRPr="00596DC5">
        <w:rPr>
          <w:rFonts w:ascii="Times New Roman" w:hAnsi="Times New Roman" w:cs="Times New Roman"/>
          <w:sz w:val="28"/>
          <w:szCs w:val="28"/>
        </w:rPr>
        <w:t>Е.</w:t>
      </w:r>
      <w:r w:rsidR="00EE1D83" w:rsidRPr="00596DC5">
        <w:rPr>
          <w:rFonts w:ascii="Times New Roman" w:hAnsi="Times New Roman" w:cs="Times New Roman"/>
          <w:sz w:val="28"/>
          <w:szCs w:val="28"/>
        </w:rPr>
        <w:t xml:space="preserve"> </w:t>
      </w:r>
      <w:r w:rsidRPr="00596DC5">
        <w:rPr>
          <w:rFonts w:ascii="Times New Roman" w:hAnsi="Times New Roman" w:cs="Times New Roman"/>
          <w:sz w:val="28"/>
          <w:szCs w:val="28"/>
        </w:rPr>
        <w:t xml:space="preserve">Приходько и др.) проводилась </w:t>
      </w:r>
      <w:proofErr w:type="spellStart"/>
      <w:r w:rsidRPr="00596DC5">
        <w:rPr>
          <w:rFonts w:ascii="Times New Roman" w:hAnsi="Times New Roman" w:cs="Times New Roman"/>
          <w:sz w:val="28"/>
          <w:szCs w:val="28"/>
        </w:rPr>
        <w:t>гравиметровая</w:t>
      </w:r>
      <w:proofErr w:type="spellEnd"/>
      <w:r w:rsidRPr="00596DC5">
        <w:rPr>
          <w:rFonts w:ascii="Times New Roman" w:hAnsi="Times New Roman" w:cs="Times New Roman"/>
          <w:sz w:val="28"/>
          <w:szCs w:val="28"/>
        </w:rPr>
        <w:t xml:space="preserve"> съемка масштаба 1:50 000 на территории листа М-43-</w:t>
      </w:r>
      <w:r w:rsidRPr="00596DC5">
        <w:rPr>
          <w:rFonts w:ascii="Times New Roman" w:hAnsi="Times New Roman" w:cs="Times New Roman"/>
          <w:sz w:val="28"/>
          <w:szCs w:val="28"/>
          <w:lang w:val="en-US"/>
        </w:rPr>
        <w:t>III</w:t>
      </w:r>
      <w:r w:rsidRPr="00596DC5">
        <w:rPr>
          <w:rFonts w:ascii="Times New Roman" w:hAnsi="Times New Roman" w:cs="Times New Roman"/>
          <w:sz w:val="28"/>
          <w:szCs w:val="28"/>
        </w:rPr>
        <w:t>-В-а с целью поисков гранитных массивов, не выходящих на поверхность. В результате установлены отрицательные аномалии силы тяжести на флангах месторождения</w:t>
      </w:r>
      <w:r w:rsidR="00912D3A"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интенсивностью до 1,5 </w:t>
      </w:r>
      <w:proofErr w:type="spellStart"/>
      <w:r w:rsidRPr="00596DC5">
        <w:rPr>
          <w:rFonts w:ascii="Times New Roman" w:hAnsi="Times New Roman" w:cs="Times New Roman"/>
          <w:sz w:val="28"/>
          <w:szCs w:val="28"/>
        </w:rPr>
        <w:t>мГл</w:t>
      </w:r>
      <w:proofErr w:type="spellEnd"/>
      <w:r w:rsidRPr="00596DC5">
        <w:rPr>
          <w:rFonts w:ascii="Times New Roman" w:hAnsi="Times New Roman" w:cs="Times New Roman"/>
          <w:sz w:val="28"/>
          <w:szCs w:val="28"/>
        </w:rPr>
        <w:t>, четко фиксирующих, кроме куполов интрузии, выдающиеся сопки и депрессии в ложе палеозойского фундамента, выполненные рыхлыми образованиями мощностью до 140 м.</w:t>
      </w:r>
    </w:p>
    <w:p w14:paraId="6E369A6C" w14:textId="125622BE" w:rsidR="00646D8B" w:rsidRPr="00596DC5" w:rsidRDefault="00646D8B"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1969 году </w:t>
      </w:r>
      <w:proofErr w:type="spellStart"/>
      <w:r w:rsidRPr="00596DC5">
        <w:rPr>
          <w:rFonts w:ascii="Times New Roman" w:hAnsi="Times New Roman" w:cs="Times New Roman"/>
          <w:sz w:val="28"/>
          <w:szCs w:val="28"/>
        </w:rPr>
        <w:t>Агадырской</w:t>
      </w:r>
      <w:proofErr w:type="spellEnd"/>
      <w:r w:rsidRPr="00596DC5">
        <w:rPr>
          <w:rFonts w:ascii="Times New Roman" w:hAnsi="Times New Roman" w:cs="Times New Roman"/>
          <w:sz w:val="28"/>
          <w:szCs w:val="28"/>
        </w:rPr>
        <w:t xml:space="preserve"> ГФЭ (Халипов В.</w:t>
      </w:r>
      <w:r w:rsidR="00EE1D83" w:rsidRPr="00596DC5">
        <w:rPr>
          <w:rFonts w:ascii="Times New Roman" w:hAnsi="Times New Roman" w:cs="Times New Roman"/>
          <w:sz w:val="28"/>
          <w:szCs w:val="28"/>
        </w:rPr>
        <w:t xml:space="preserve"> </w:t>
      </w:r>
      <w:r w:rsidRPr="00596DC5">
        <w:rPr>
          <w:rFonts w:ascii="Times New Roman" w:hAnsi="Times New Roman" w:cs="Times New Roman"/>
          <w:sz w:val="28"/>
          <w:szCs w:val="28"/>
        </w:rPr>
        <w:t>С. и др.) произведена металлометрическая пересъемка листа М-43-</w:t>
      </w:r>
      <w:r w:rsidRPr="00596DC5">
        <w:rPr>
          <w:rFonts w:ascii="Times New Roman" w:hAnsi="Times New Roman" w:cs="Times New Roman"/>
          <w:sz w:val="28"/>
          <w:szCs w:val="28"/>
          <w:lang w:val="en-US"/>
        </w:rPr>
        <w:t>III</w:t>
      </w:r>
      <w:r w:rsidRPr="00596DC5">
        <w:rPr>
          <w:rFonts w:ascii="Times New Roman" w:hAnsi="Times New Roman" w:cs="Times New Roman"/>
          <w:sz w:val="28"/>
          <w:szCs w:val="28"/>
          <w:lang w:val="kk-KZ"/>
        </w:rPr>
        <w:t xml:space="preserve"> масштаба 1:50000, сопровождающаяся наземной магниторазведкой того же масштаба. В результате металлометрической съемки выявлены  новые ореолы рассеяния молибдена, меди, свинца, цинка и вольфрама: увеличились площади уже известных ореолов и выделены пять структурно-металлогенических зон. Перспективных на редкометал</w:t>
      </w:r>
      <w:r w:rsidR="006B1DBD">
        <w:rPr>
          <w:rFonts w:ascii="Times New Roman" w:hAnsi="Times New Roman" w:cs="Times New Roman"/>
          <w:sz w:val="28"/>
          <w:szCs w:val="28"/>
          <w:lang w:val="kk-KZ"/>
        </w:rPr>
        <w:t>л</w:t>
      </w:r>
      <w:r w:rsidRPr="00596DC5">
        <w:rPr>
          <w:rFonts w:ascii="Times New Roman" w:hAnsi="Times New Roman" w:cs="Times New Roman"/>
          <w:sz w:val="28"/>
          <w:szCs w:val="28"/>
          <w:lang w:val="kk-KZ"/>
        </w:rPr>
        <w:t>ьное и полиметалическое оруденение.</w:t>
      </w:r>
    </w:p>
    <w:p w14:paraId="3FCF0E1B" w14:textId="795C50E3" w:rsidR="0078524A" w:rsidRPr="00596DC5" w:rsidRDefault="00646D8B"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1970-72 гг. на выявленных </w:t>
      </w:r>
      <w:r w:rsidR="00EE1D83" w:rsidRPr="00596DC5">
        <w:rPr>
          <w:rFonts w:ascii="Times New Roman" w:hAnsi="Times New Roman" w:cs="Times New Roman"/>
          <w:sz w:val="28"/>
          <w:szCs w:val="28"/>
        </w:rPr>
        <w:t xml:space="preserve">В. С. </w:t>
      </w:r>
      <w:proofErr w:type="spellStart"/>
      <w:r w:rsidRPr="00596DC5">
        <w:rPr>
          <w:rFonts w:ascii="Times New Roman" w:hAnsi="Times New Roman" w:cs="Times New Roman"/>
          <w:sz w:val="28"/>
          <w:szCs w:val="28"/>
        </w:rPr>
        <w:t>Халиповым</w:t>
      </w:r>
      <w:proofErr w:type="spellEnd"/>
      <w:r w:rsidRPr="00596DC5">
        <w:rPr>
          <w:rFonts w:ascii="Times New Roman" w:hAnsi="Times New Roman" w:cs="Times New Roman"/>
          <w:sz w:val="28"/>
          <w:szCs w:val="28"/>
        </w:rPr>
        <w:t xml:space="preserve"> площадных ореолов рассеяния редких и цветных металлов на участках </w:t>
      </w:r>
      <w:proofErr w:type="spellStart"/>
      <w:r w:rsidRPr="00596DC5">
        <w:rPr>
          <w:rFonts w:ascii="Times New Roman" w:hAnsi="Times New Roman" w:cs="Times New Roman"/>
          <w:sz w:val="28"/>
          <w:szCs w:val="28"/>
        </w:rPr>
        <w:t>Ащи</w:t>
      </w:r>
      <w:proofErr w:type="spellEnd"/>
      <w:r w:rsidRPr="00596DC5">
        <w:rPr>
          <w:rFonts w:ascii="Times New Roman" w:hAnsi="Times New Roman" w:cs="Times New Roman"/>
          <w:sz w:val="28"/>
          <w:szCs w:val="28"/>
        </w:rPr>
        <w:t xml:space="preserve">-Узень, </w:t>
      </w:r>
      <w:proofErr w:type="spellStart"/>
      <w:r w:rsidRPr="00596DC5">
        <w:rPr>
          <w:rFonts w:ascii="Times New Roman" w:hAnsi="Times New Roman" w:cs="Times New Roman"/>
          <w:sz w:val="28"/>
          <w:szCs w:val="28"/>
        </w:rPr>
        <w:t>Тагалы</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Манатай</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Кокан</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Восточное </w:t>
      </w:r>
      <w:proofErr w:type="spellStart"/>
      <w:r w:rsidRPr="00596DC5">
        <w:rPr>
          <w:rFonts w:ascii="Times New Roman" w:hAnsi="Times New Roman" w:cs="Times New Roman"/>
          <w:sz w:val="28"/>
          <w:szCs w:val="28"/>
        </w:rPr>
        <w:t>Домеке</w:t>
      </w:r>
      <w:proofErr w:type="spellEnd"/>
      <w:r w:rsidRPr="00596DC5">
        <w:rPr>
          <w:rFonts w:ascii="Times New Roman" w:hAnsi="Times New Roman" w:cs="Times New Roman"/>
          <w:sz w:val="28"/>
          <w:szCs w:val="28"/>
        </w:rPr>
        <w:t xml:space="preserve">, </w:t>
      </w:r>
    </w:p>
    <w:p w14:paraId="055CF8CE" w14:textId="5ECFD838" w:rsidR="00646D8B" w:rsidRPr="00596DC5" w:rsidRDefault="00646D8B" w:rsidP="008416BF">
      <w:pPr>
        <w:spacing w:after="0" w:line="240" w:lineRule="auto"/>
        <w:ind w:firstLine="709"/>
        <w:jc w:val="both"/>
        <w:rPr>
          <w:rFonts w:ascii="Times New Roman" w:hAnsi="Times New Roman" w:cs="Times New Roman"/>
          <w:sz w:val="28"/>
          <w:szCs w:val="28"/>
        </w:rPr>
      </w:pPr>
      <w:proofErr w:type="spellStart"/>
      <w:r w:rsidRPr="00596DC5">
        <w:rPr>
          <w:rFonts w:ascii="Times New Roman" w:hAnsi="Times New Roman" w:cs="Times New Roman"/>
          <w:sz w:val="28"/>
          <w:szCs w:val="28"/>
        </w:rPr>
        <w:t>Тогызуй</w:t>
      </w:r>
      <w:proofErr w:type="spellEnd"/>
      <w:r w:rsidRPr="00596DC5">
        <w:rPr>
          <w:rFonts w:ascii="Times New Roman" w:hAnsi="Times New Roman" w:cs="Times New Roman"/>
          <w:sz w:val="28"/>
          <w:szCs w:val="28"/>
        </w:rPr>
        <w:t xml:space="preserve"> и Акбулак были проведены магниторазведочные, электроразведочные (ЕП, ВП) и металлометрические работы (А.</w:t>
      </w:r>
      <w:r w:rsidR="00EE1D83" w:rsidRPr="00596DC5">
        <w:rPr>
          <w:rFonts w:ascii="Times New Roman" w:hAnsi="Times New Roman" w:cs="Times New Roman"/>
          <w:sz w:val="28"/>
          <w:szCs w:val="28"/>
        </w:rPr>
        <w:t xml:space="preserve"> </w:t>
      </w:r>
      <w:r w:rsidRPr="00596DC5">
        <w:rPr>
          <w:rFonts w:ascii="Times New Roman" w:hAnsi="Times New Roman" w:cs="Times New Roman"/>
          <w:sz w:val="28"/>
          <w:szCs w:val="28"/>
        </w:rPr>
        <w:t>Т.</w:t>
      </w:r>
      <w:r w:rsidR="00EE1D83"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Буртубаев</w:t>
      </w:r>
      <w:proofErr w:type="spellEnd"/>
      <w:r w:rsidRPr="00596DC5">
        <w:rPr>
          <w:rFonts w:ascii="Times New Roman" w:hAnsi="Times New Roman" w:cs="Times New Roman"/>
          <w:sz w:val="28"/>
          <w:szCs w:val="28"/>
        </w:rPr>
        <w:t>, А.</w:t>
      </w:r>
      <w:r w:rsidR="00EE1D83" w:rsidRPr="00596DC5">
        <w:rPr>
          <w:rFonts w:ascii="Times New Roman" w:hAnsi="Times New Roman" w:cs="Times New Roman"/>
          <w:sz w:val="28"/>
          <w:szCs w:val="28"/>
        </w:rPr>
        <w:t xml:space="preserve"> </w:t>
      </w:r>
      <w:r w:rsidRPr="00596DC5">
        <w:rPr>
          <w:rFonts w:ascii="Times New Roman" w:hAnsi="Times New Roman" w:cs="Times New Roman"/>
          <w:sz w:val="28"/>
          <w:szCs w:val="28"/>
        </w:rPr>
        <w:t>К.</w:t>
      </w:r>
      <w:r w:rsidR="00EE1D83"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Абеуов</w:t>
      </w:r>
      <w:proofErr w:type="spellEnd"/>
      <w:r w:rsidRPr="00596DC5">
        <w:rPr>
          <w:rFonts w:ascii="Times New Roman" w:hAnsi="Times New Roman" w:cs="Times New Roman"/>
          <w:sz w:val="28"/>
          <w:szCs w:val="28"/>
        </w:rPr>
        <w:t>, 1973 г.) масштаба 1:10 000. В результате подтверждены ореолы известных месторождений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Домеке</w:t>
      </w:r>
      <w:proofErr w:type="spellEnd"/>
      <w:r w:rsidRPr="00596DC5">
        <w:rPr>
          <w:rFonts w:ascii="Times New Roman" w:hAnsi="Times New Roman" w:cs="Times New Roman"/>
          <w:sz w:val="28"/>
          <w:szCs w:val="28"/>
        </w:rPr>
        <w:t xml:space="preserve">) и выявлены новые комплексные ореолы рассеяния вольфрама, бериллия, молибдена, висмута, олова, цинка, меди, заслуживающие постановки детальных поисковых работ, магниторазведкой уточнено геологическое строение участков и выделены зоны гидротермальной </w:t>
      </w:r>
      <w:r w:rsidRPr="00596DC5">
        <w:rPr>
          <w:rFonts w:ascii="Times New Roman" w:hAnsi="Times New Roman" w:cs="Times New Roman"/>
          <w:sz w:val="28"/>
          <w:szCs w:val="28"/>
        </w:rPr>
        <w:lastRenderedPageBreak/>
        <w:t xml:space="preserve">переработки, электроразведкой на участках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Восточное </w:t>
      </w:r>
      <w:proofErr w:type="spellStart"/>
      <w:r w:rsidRPr="00596DC5">
        <w:rPr>
          <w:rFonts w:ascii="Times New Roman" w:hAnsi="Times New Roman" w:cs="Times New Roman"/>
          <w:sz w:val="28"/>
          <w:szCs w:val="28"/>
        </w:rPr>
        <w:t>Домеке</w:t>
      </w:r>
      <w:proofErr w:type="spellEnd"/>
      <w:r w:rsidRPr="00596DC5">
        <w:rPr>
          <w:rFonts w:ascii="Times New Roman" w:hAnsi="Times New Roman" w:cs="Times New Roman"/>
          <w:sz w:val="28"/>
          <w:szCs w:val="28"/>
        </w:rPr>
        <w:t xml:space="preserve"> выделены зоны, перспективные на </w:t>
      </w:r>
      <w:proofErr w:type="spellStart"/>
      <w:r w:rsidRPr="00596DC5">
        <w:rPr>
          <w:rFonts w:ascii="Times New Roman" w:hAnsi="Times New Roman" w:cs="Times New Roman"/>
          <w:sz w:val="28"/>
          <w:szCs w:val="28"/>
        </w:rPr>
        <w:t>редкометал</w:t>
      </w:r>
      <w:r w:rsidR="006B1DBD">
        <w:rPr>
          <w:rFonts w:ascii="Times New Roman" w:hAnsi="Times New Roman" w:cs="Times New Roman"/>
          <w:sz w:val="28"/>
          <w:szCs w:val="28"/>
        </w:rPr>
        <w:t>л</w:t>
      </w:r>
      <w:r w:rsidRPr="00596DC5">
        <w:rPr>
          <w:rFonts w:ascii="Times New Roman" w:hAnsi="Times New Roman" w:cs="Times New Roman"/>
          <w:sz w:val="28"/>
          <w:szCs w:val="28"/>
        </w:rPr>
        <w:t>ьное</w:t>
      </w:r>
      <w:proofErr w:type="spellEnd"/>
      <w:r w:rsidR="006B1DBD">
        <w:rPr>
          <w:rFonts w:ascii="Times New Roman" w:hAnsi="Times New Roman" w:cs="Times New Roman"/>
          <w:sz w:val="28"/>
          <w:szCs w:val="28"/>
        </w:rPr>
        <w:t xml:space="preserve"> </w:t>
      </w:r>
      <w:r w:rsidRPr="00596DC5">
        <w:rPr>
          <w:rFonts w:ascii="Times New Roman" w:hAnsi="Times New Roman" w:cs="Times New Roman"/>
          <w:sz w:val="28"/>
          <w:szCs w:val="28"/>
        </w:rPr>
        <w:t>оруденение.</w:t>
      </w:r>
    </w:p>
    <w:p w14:paraId="1EDC438A" w14:textId="1E8B11BE" w:rsidR="008416BF" w:rsidRDefault="00646D8B"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1972-76 гг. в пределах </w:t>
      </w:r>
      <w:proofErr w:type="spellStart"/>
      <w:r w:rsidRPr="00596DC5">
        <w:rPr>
          <w:rFonts w:ascii="Times New Roman" w:hAnsi="Times New Roman" w:cs="Times New Roman"/>
          <w:sz w:val="28"/>
          <w:szCs w:val="28"/>
        </w:rPr>
        <w:t>Акмая-Катпарской</w:t>
      </w:r>
      <w:proofErr w:type="spellEnd"/>
      <w:r w:rsidRPr="00596DC5">
        <w:rPr>
          <w:rFonts w:ascii="Times New Roman" w:hAnsi="Times New Roman" w:cs="Times New Roman"/>
          <w:sz w:val="28"/>
          <w:szCs w:val="28"/>
        </w:rPr>
        <w:t xml:space="preserve"> рудной зоны, объединяющей участки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Восточное </w:t>
      </w:r>
      <w:proofErr w:type="spellStart"/>
      <w:r w:rsidRPr="00596DC5">
        <w:rPr>
          <w:rFonts w:ascii="Times New Roman" w:hAnsi="Times New Roman" w:cs="Times New Roman"/>
          <w:sz w:val="28"/>
          <w:szCs w:val="28"/>
        </w:rPr>
        <w:t>Домеке</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Тогызуй</w:t>
      </w:r>
      <w:proofErr w:type="spellEnd"/>
      <w:r w:rsidRPr="00596DC5">
        <w:rPr>
          <w:rFonts w:ascii="Times New Roman" w:hAnsi="Times New Roman" w:cs="Times New Roman"/>
          <w:sz w:val="28"/>
          <w:szCs w:val="28"/>
        </w:rPr>
        <w:t xml:space="preserve">, на площади 140 </w:t>
      </w:r>
      <w:proofErr w:type="spellStart"/>
      <w:r w:rsidRPr="00596DC5">
        <w:rPr>
          <w:rFonts w:ascii="Times New Roman" w:hAnsi="Times New Roman" w:cs="Times New Roman"/>
          <w:sz w:val="28"/>
          <w:szCs w:val="28"/>
        </w:rPr>
        <w:t>кв.км</w:t>
      </w:r>
      <w:proofErr w:type="spellEnd"/>
      <w:r w:rsidRPr="00596DC5">
        <w:rPr>
          <w:rFonts w:ascii="Times New Roman" w:hAnsi="Times New Roman" w:cs="Times New Roman"/>
          <w:sz w:val="28"/>
          <w:szCs w:val="28"/>
        </w:rPr>
        <w:t xml:space="preserve"> проведена гравиразведка масштаба 1:10 000 (и сопровождавшая ее электроразведка методом ВЭЗ для определения переменной мощности рыхлых образований</w:t>
      </w:r>
      <w:r w:rsidR="00CB1BB8" w:rsidRPr="00CB1BB8">
        <w:rPr>
          <w:rFonts w:ascii="Times New Roman" w:hAnsi="Times New Roman" w:cs="Times New Roman"/>
          <w:sz w:val="28"/>
          <w:szCs w:val="28"/>
        </w:rPr>
        <w:t xml:space="preserve"> [15].</w:t>
      </w:r>
      <w:r w:rsidRPr="00596DC5">
        <w:rPr>
          <w:rFonts w:ascii="Times New Roman" w:hAnsi="Times New Roman" w:cs="Times New Roman"/>
          <w:sz w:val="28"/>
          <w:szCs w:val="28"/>
        </w:rPr>
        <w:t xml:space="preserve"> </w:t>
      </w:r>
    </w:p>
    <w:p w14:paraId="403768AA" w14:textId="77777777" w:rsidR="008416BF" w:rsidRDefault="008416BF" w:rsidP="008416BF">
      <w:pPr>
        <w:spacing w:after="0" w:line="240" w:lineRule="auto"/>
        <w:ind w:firstLine="709"/>
        <w:jc w:val="both"/>
        <w:rPr>
          <w:rFonts w:ascii="Times New Roman" w:hAnsi="Times New Roman" w:cs="Times New Roman"/>
          <w:sz w:val="28"/>
          <w:szCs w:val="28"/>
        </w:rPr>
      </w:pPr>
    </w:p>
    <w:p w14:paraId="465D9333" w14:textId="579ACF63" w:rsidR="00EB2D37" w:rsidRDefault="00A766A1" w:rsidP="008416BF">
      <w:pPr>
        <w:spacing w:after="0" w:line="240" w:lineRule="auto"/>
        <w:ind w:firstLine="709"/>
        <w:jc w:val="both"/>
        <w:rPr>
          <w:rFonts w:ascii="Times New Roman" w:hAnsi="Times New Roman" w:cs="Times New Roman"/>
          <w:b/>
          <w:bCs/>
          <w:sz w:val="28"/>
          <w:szCs w:val="28"/>
        </w:rPr>
      </w:pPr>
      <w:r w:rsidRPr="008416BF">
        <w:rPr>
          <w:rFonts w:ascii="Times New Roman" w:hAnsi="Times New Roman" w:cs="Times New Roman"/>
          <w:b/>
          <w:bCs/>
          <w:sz w:val="28"/>
          <w:szCs w:val="28"/>
        </w:rPr>
        <w:t>1.4</w:t>
      </w:r>
      <w:r w:rsidR="00330643" w:rsidRPr="008416BF">
        <w:rPr>
          <w:rFonts w:ascii="Times New Roman" w:hAnsi="Times New Roman" w:cs="Times New Roman"/>
          <w:b/>
          <w:bCs/>
          <w:sz w:val="28"/>
          <w:szCs w:val="28"/>
        </w:rPr>
        <w:t xml:space="preserve"> </w:t>
      </w:r>
      <w:r w:rsidR="00EB2D37" w:rsidRPr="008416BF">
        <w:rPr>
          <w:rFonts w:ascii="Times New Roman" w:hAnsi="Times New Roman" w:cs="Times New Roman"/>
          <w:b/>
          <w:bCs/>
          <w:sz w:val="28"/>
          <w:szCs w:val="28"/>
        </w:rPr>
        <w:t xml:space="preserve">Экономическая освоенность района </w:t>
      </w:r>
    </w:p>
    <w:p w14:paraId="154042C0" w14:textId="77777777" w:rsidR="008416BF" w:rsidRPr="00596DC5" w:rsidRDefault="008416BF" w:rsidP="008416BF">
      <w:pPr>
        <w:spacing w:after="0" w:line="240" w:lineRule="auto"/>
        <w:ind w:firstLine="709"/>
        <w:jc w:val="both"/>
        <w:rPr>
          <w:rFonts w:ascii="Times New Roman" w:hAnsi="Times New Roman" w:cs="Times New Roman"/>
          <w:sz w:val="28"/>
          <w:szCs w:val="28"/>
        </w:rPr>
      </w:pPr>
    </w:p>
    <w:p w14:paraId="0EE4E73E" w14:textId="13B08AA5" w:rsidR="00EB2D37" w:rsidRPr="00596DC5" w:rsidRDefault="00EB2D37"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Карагандинской области район имеет промышленно-аграрный экономический профиль. В пределах первого находится горнодобывающее предприятие </w:t>
      </w:r>
      <w:proofErr w:type="spellStart"/>
      <w:r w:rsidRPr="00596DC5">
        <w:rPr>
          <w:rFonts w:ascii="Times New Roman" w:hAnsi="Times New Roman" w:cs="Times New Roman"/>
          <w:sz w:val="28"/>
          <w:szCs w:val="28"/>
        </w:rPr>
        <w:t>Акжал</w:t>
      </w:r>
      <w:proofErr w:type="spellEnd"/>
      <w:r w:rsidRPr="00596DC5">
        <w:rPr>
          <w:rFonts w:ascii="Times New Roman" w:hAnsi="Times New Roman" w:cs="Times New Roman"/>
          <w:sz w:val="28"/>
          <w:szCs w:val="28"/>
        </w:rPr>
        <w:t>. В радиусе 100-400 км от месторождения расположен ряд действующих горнорудных предприятий: Балхашский</w:t>
      </w:r>
      <w:r w:rsidR="00EE1D83" w:rsidRPr="00596DC5">
        <w:rPr>
          <w:rFonts w:ascii="Times New Roman" w:hAnsi="Times New Roman" w:cs="Times New Roman"/>
          <w:sz w:val="28"/>
          <w:szCs w:val="28"/>
        </w:rPr>
        <w:t xml:space="preserve"> </w:t>
      </w:r>
      <w:r w:rsidRPr="00596DC5">
        <w:rPr>
          <w:rFonts w:ascii="Times New Roman" w:hAnsi="Times New Roman" w:cs="Times New Roman"/>
          <w:sz w:val="28"/>
          <w:szCs w:val="28"/>
        </w:rPr>
        <w:t xml:space="preserve">ГМК, </w:t>
      </w:r>
      <w:proofErr w:type="spellStart"/>
      <w:r w:rsidRPr="00596DC5">
        <w:rPr>
          <w:rFonts w:ascii="Times New Roman" w:hAnsi="Times New Roman" w:cs="Times New Roman"/>
          <w:sz w:val="28"/>
          <w:szCs w:val="28"/>
        </w:rPr>
        <w:t>Жайремский</w:t>
      </w:r>
      <w:proofErr w:type="spellEnd"/>
      <w:r w:rsidRPr="00596DC5">
        <w:rPr>
          <w:rFonts w:ascii="Times New Roman" w:hAnsi="Times New Roman" w:cs="Times New Roman"/>
          <w:sz w:val="28"/>
          <w:szCs w:val="28"/>
        </w:rPr>
        <w:t xml:space="preserve"> ГОК, </w:t>
      </w:r>
      <w:proofErr w:type="spellStart"/>
      <w:r w:rsidRPr="00596DC5">
        <w:rPr>
          <w:rFonts w:ascii="Times New Roman" w:hAnsi="Times New Roman" w:cs="Times New Roman"/>
          <w:sz w:val="28"/>
          <w:szCs w:val="28"/>
        </w:rPr>
        <w:t>Жезказганский</w:t>
      </w:r>
      <w:proofErr w:type="spellEnd"/>
      <w:r w:rsidR="00EE1D83" w:rsidRPr="00596DC5">
        <w:rPr>
          <w:rFonts w:ascii="Times New Roman" w:hAnsi="Times New Roman" w:cs="Times New Roman"/>
          <w:sz w:val="28"/>
          <w:szCs w:val="28"/>
        </w:rPr>
        <w:t xml:space="preserve"> </w:t>
      </w:r>
      <w:r w:rsidRPr="00596DC5">
        <w:rPr>
          <w:rFonts w:ascii="Times New Roman" w:hAnsi="Times New Roman" w:cs="Times New Roman"/>
          <w:sz w:val="28"/>
          <w:szCs w:val="28"/>
        </w:rPr>
        <w:t xml:space="preserve">ГМК, рудник </w:t>
      </w:r>
      <w:proofErr w:type="spellStart"/>
      <w:r w:rsidRPr="00596DC5">
        <w:rPr>
          <w:rFonts w:ascii="Times New Roman" w:hAnsi="Times New Roman" w:cs="Times New Roman"/>
          <w:sz w:val="28"/>
          <w:szCs w:val="28"/>
        </w:rPr>
        <w:t>Акжал</w:t>
      </w:r>
      <w:proofErr w:type="spellEnd"/>
      <w:r w:rsidR="004352C0" w:rsidRPr="004352C0">
        <w:rPr>
          <w:rFonts w:ascii="Times New Roman" w:hAnsi="Times New Roman" w:cs="Times New Roman"/>
          <w:sz w:val="28"/>
          <w:szCs w:val="28"/>
        </w:rPr>
        <w:t xml:space="preserve"> [16]</w:t>
      </w:r>
      <w:r w:rsidRPr="00596DC5">
        <w:rPr>
          <w:rFonts w:ascii="Times New Roman" w:hAnsi="Times New Roman" w:cs="Times New Roman"/>
          <w:sz w:val="28"/>
          <w:szCs w:val="28"/>
        </w:rPr>
        <w:t>.</w:t>
      </w:r>
    </w:p>
    <w:p w14:paraId="7E87F595" w14:textId="5CE9D500" w:rsidR="00EB2D37" w:rsidRPr="00596DC5" w:rsidRDefault="00EB2D37"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В этом же районе выявлен и разведан ряд месторождений редких и цветных металлов: Верхнее</w:t>
      </w:r>
      <w:r w:rsidR="00E551BD" w:rsidRPr="00596DC5">
        <w:rPr>
          <w:rFonts w:ascii="Times New Roman" w:hAnsi="Times New Roman" w:cs="Times New Roman"/>
          <w:sz w:val="28"/>
          <w:szCs w:val="28"/>
        </w:rPr>
        <w:t xml:space="preserve"> </w:t>
      </w:r>
      <w:r w:rsidRPr="00596DC5">
        <w:rPr>
          <w:rFonts w:ascii="Times New Roman" w:hAnsi="Times New Roman" w:cs="Times New Roman"/>
          <w:sz w:val="28"/>
          <w:szCs w:val="28"/>
        </w:rPr>
        <w:t xml:space="preserve">Кайракты (17 км), </w:t>
      </w:r>
      <w:proofErr w:type="spellStart"/>
      <w:r w:rsidRPr="00596DC5">
        <w:rPr>
          <w:rFonts w:ascii="Times New Roman" w:hAnsi="Times New Roman" w:cs="Times New Roman"/>
          <w:sz w:val="28"/>
          <w:szCs w:val="28"/>
        </w:rPr>
        <w:t>Коктенколь</w:t>
      </w:r>
      <w:proofErr w:type="spellEnd"/>
      <w:r w:rsidRPr="00596DC5">
        <w:rPr>
          <w:rFonts w:ascii="Times New Roman" w:hAnsi="Times New Roman" w:cs="Times New Roman"/>
          <w:sz w:val="28"/>
          <w:szCs w:val="28"/>
        </w:rPr>
        <w:t xml:space="preserve"> (39 км), </w:t>
      </w:r>
      <w:proofErr w:type="spellStart"/>
      <w:r w:rsidRPr="00596DC5">
        <w:rPr>
          <w:rFonts w:ascii="Times New Roman" w:hAnsi="Times New Roman" w:cs="Times New Roman"/>
          <w:sz w:val="28"/>
          <w:szCs w:val="28"/>
        </w:rPr>
        <w:t>Байназар</w:t>
      </w:r>
      <w:proofErr w:type="spellEnd"/>
      <w:r w:rsidRPr="00596DC5">
        <w:rPr>
          <w:rFonts w:ascii="Times New Roman" w:hAnsi="Times New Roman" w:cs="Times New Roman"/>
          <w:sz w:val="28"/>
          <w:szCs w:val="28"/>
        </w:rPr>
        <w:t xml:space="preserve"> (60 км), Южный </w:t>
      </w:r>
      <w:proofErr w:type="spellStart"/>
      <w:r w:rsidRPr="00596DC5">
        <w:rPr>
          <w:rFonts w:ascii="Times New Roman" w:hAnsi="Times New Roman" w:cs="Times New Roman"/>
          <w:sz w:val="28"/>
          <w:szCs w:val="28"/>
        </w:rPr>
        <w:t>Жаур</w:t>
      </w:r>
      <w:proofErr w:type="spellEnd"/>
      <w:r w:rsidRPr="00596DC5">
        <w:rPr>
          <w:rFonts w:ascii="Times New Roman" w:hAnsi="Times New Roman" w:cs="Times New Roman"/>
          <w:sz w:val="28"/>
          <w:szCs w:val="28"/>
        </w:rPr>
        <w:t xml:space="preserve"> (60 км), </w:t>
      </w:r>
      <w:proofErr w:type="spellStart"/>
      <w:r w:rsidRPr="00596DC5">
        <w:rPr>
          <w:rFonts w:ascii="Times New Roman" w:hAnsi="Times New Roman" w:cs="Times New Roman"/>
          <w:sz w:val="28"/>
          <w:szCs w:val="28"/>
        </w:rPr>
        <w:t>Батыстау</w:t>
      </w:r>
      <w:proofErr w:type="spellEnd"/>
      <w:r w:rsidRPr="00596DC5">
        <w:rPr>
          <w:rFonts w:ascii="Times New Roman" w:hAnsi="Times New Roman" w:cs="Times New Roman"/>
          <w:sz w:val="28"/>
          <w:szCs w:val="28"/>
        </w:rPr>
        <w:t xml:space="preserve"> (68 км), Нура-Талды (55 км),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(4 км), Ж</w:t>
      </w:r>
      <w:r w:rsidRPr="00596DC5">
        <w:rPr>
          <w:rFonts w:ascii="Times New Roman" w:hAnsi="Times New Roman" w:cs="Times New Roman"/>
          <w:sz w:val="28"/>
          <w:szCs w:val="28"/>
          <w:lang w:val="kk-KZ"/>
        </w:rPr>
        <w:t>е</w:t>
      </w:r>
      <w:r w:rsidRPr="00596DC5">
        <w:rPr>
          <w:rFonts w:ascii="Times New Roman" w:hAnsi="Times New Roman" w:cs="Times New Roman"/>
          <w:sz w:val="28"/>
          <w:szCs w:val="28"/>
        </w:rPr>
        <w:t>н</w:t>
      </w:r>
      <w:r w:rsidRPr="00596DC5">
        <w:rPr>
          <w:rFonts w:ascii="Times New Roman" w:hAnsi="Times New Roman" w:cs="Times New Roman"/>
          <w:sz w:val="28"/>
          <w:szCs w:val="28"/>
          <w:lang w:val="kk-KZ"/>
        </w:rPr>
        <w:t>е</w:t>
      </w:r>
      <w:r w:rsidRPr="00596DC5">
        <w:rPr>
          <w:rFonts w:ascii="Times New Roman" w:hAnsi="Times New Roman" w:cs="Times New Roman"/>
          <w:sz w:val="28"/>
          <w:szCs w:val="28"/>
        </w:rPr>
        <w:t xml:space="preserve">т (170 км), </w:t>
      </w:r>
      <w:proofErr w:type="spellStart"/>
      <w:r w:rsidRPr="00596DC5">
        <w:rPr>
          <w:rFonts w:ascii="Times New Roman" w:hAnsi="Times New Roman" w:cs="Times New Roman"/>
          <w:sz w:val="28"/>
          <w:szCs w:val="28"/>
        </w:rPr>
        <w:t>Узунжал</w:t>
      </w:r>
      <w:proofErr w:type="spellEnd"/>
      <w:r w:rsidRPr="00596DC5">
        <w:rPr>
          <w:rFonts w:ascii="Times New Roman" w:hAnsi="Times New Roman" w:cs="Times New Roman"/>
          <w:sz w:val="28"/>
          <w:szCs w:val="28"/>
        </w:rPr>
        <w:t xml:space="preserve"> (130 км), </w:t>
      </w:r>
      <w:proofErr w:type="spellStart"/>
      <w:r w:rsidRPr="00596DC5">
        <w:rPr>
          <w:rFonts w:ascii="Times New Roman" w:hAnsi="Times New Roman" w:cs="Times New Roman"/>
          <w:sz w:val="28"/>
          <w:szCs w:val="28"/>
        </w:rPr>
        <w:t>Аксоран</w:t>
      </w:r>
      <w:proofErr w:type="spellEnd"/>
      <w:r w:rsidRPr="00596DC5">
        <w:rPr>
          <w:rFonts w:ascii="Times New Roman" w:hAnsi="Times New Roman" w:cs="Times New Roman"/>
          <w:sz w:val="28"/>
          <w:szCs w:val="28"/>
        </w:rPr>
        <w:t xml:space="preserve"> (93 км) и др</w:t>
      </w:r>
      <w:r w:rsidR="003D4222">
        <w:rPr>
          <w:rFonts w:ascii="Times New Roman" w:hAnsi="Times New Roman" w:cs="Times New Roman"/>
          <w:sz w:val="28"/>
          <w:szCs w:val="28"/>
        </w:rPr>
        <w:t>угие</w:t>
      </w:r>
      <w:r w:rsidRPr="00596DC5">
        <w:rPr>
          <w:rFonts w:ascii="Times New Roman" w:hAnsi="Times New Roman" w:cs="Times New Roman"/>
          <w:sz w:val="28"/>
          <w:szCs w:val="28"/>
        </w:rPr>
        <w:t>.</w:t>
      </w:r>
    </w:p>
    <w:p w14:paraId="40E560F2" w14:textId="17FC1676" w:rsidR="00EB2D37" w:rsidRPr="00596DC5" w:rsidRDefault="00EB2D37"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Железнодорожная сеть района представлена электрифицированной магистральной 2-х путной линией Петропавловск-Астана-Караганда-Жарык, Луговая-Алматы и железнодорожной линией местного значения Жарык-Жезказган с тепловозной тягой.</w:t>
      </w:r>
      <w:r w:rsidR="00EE1D83" w:rsidRPr="00596DC5">
        <w:rPr>
          <w:rFonts w:ascii="Times New Roman" w:hAnsi="Times New Roman" w:cs="Times New Roman"/>
          <w:sz w:val="28"/>
          <w:szCs w:val="28"/>
        </w:rPr>
        <w:t xml:space="preserve"> </w:t>
      </w:r>
      <w:r w:rsidRPr="00596DC5">
        <w:rPr>
          <w:rFonts w:ascii="Times New Roman" w:hAnsi="Times New Roman" w:cs="Times New Roman"/>
          <w:sz w:val="28"/>
          <w:szCs w:val="28"/>
        </w:rPr>
        <w:t xml:space="preserve">Непосредственно к месторождению проходит железнодорожная ветка Жарык-Северный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Узловая участковая станция Жарык является ближайшей к месторождению (23 км к северо-западу).</w:t>
      </w:r>
      <w:r w:rsidR="00E551BD" w:rsidRPr="00596DC5">
        <w:rPr>
          <w:rFonts w:ascii="Times New Roman" w:hAnsi="Times New Roman" w:cs="Times New Roman"/>
          <w:sz w:val="28"/>
          <w:szCs w:val="28"/>
        </w:rPr>
        <w:t xml:space="preserve"> </w:t>
      </w:r>
      <w:r w:rsidRPr="00596DC5">
        <w:rPr>
          <w:rFonts w:ascii="Times New Roman" w:hAnsi="Times New Roman" w:cs="Times New Roman"/>
          <w:sz w:val="28"/>
          <w:szCs w:val="28"/>
        </w:rPr>
        <w:t xml:space="preserve">По данным технико-экономических исследований </w:t>
      </w:r>
      <w:proofErr w:type="spellStart"/>
      <w:r w:rsidRPr="00596DC5">
        <w:rPr>
          <w:rFonts w:ascii="Times New Roman" w:hAnsi="Times New Roman" w:cs="Times New Roman"/>
          <w:sz w:val="28"/>
          <w:szCs w:val="28"/>
        </w:rPr>
        <w:t>Гипротранса</w:t>
      </w:r>
      <w:proofErr w:type="spellEnd"/>
      <w:r w:rsidRPr="00596DC5">
        <w:rPr>
          <w:rFonts w:ascii="Times New Roman" w:hAnsi="Times New Roman" w:cs="Times New Roman"/>
          <w:sz w:val="28"/>
          <w:szCs w:val="28"/>
        </w:rPr>
        <w:t xml:space="preserve"> существующие участки железной дороги имеют достаточный резерв пропускной способности для обслуживания ожидаемого внешнего грузооборота будущего предприятия.</w:t>
      </w:r>
    </w:p>
    <w:p w14:paraId="3AC4FBA8" w14:textId="7787E66E" w:rsidR="00EB2D37" w:rsidRPr="00596DC5" w:rsidRDefault="00EB2D37"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Автодорожная сеть района представлена государственными магистралями Караганда-Жезказган (в 29 км на северо-запад от месторождения), асфальтированной дорогой Аксу-</w:t>
      </w:r>
      <w:proofErr w:type="spellStart"/>
      <w:r w:rsidRPr="00596DC5">
        <w:rPr>
          <w:rFonts w:ascii="Times New Roman" w:hAnsi="Times New Roman" w:cs="Times New Roman"/>
          <w:sz w:val="28"/>
          <w:szCs w:val="28"/>
        </w:rPr>
        <w:t>Аюлы</w:t>
      </w:r>
      <w:proofErr w:type="spellEnd"/>
      <w:r w:rsidRPr="00596DC5">
        <w:rPr>
          <w:rFonts w:ascii="Times New Roman" w:hAnsi="Times New Roman" w:cs="Times New Roman"/>
          <w:sz w:val="28"/>
          <w:szCs w:val="28"/>
        </w:rPr>
        <w:t>-Агадырь (в 33 км на юго-восток) и Жарык-Аксу-</w:t>
      </w:r>
      <w:proofErr w:type="spellStart"/>
      <w:r w:rsidRPr="00596DC5">
        <w:rPr>
          <w:rFonts w:ascii="Times New Roman" w:hAnsi="Times New Roman" w:cs="Times New Roman"/>
          <w:sz w:val="28"/>
          <w:szCs w:val="28"/>
        </w:rPr>
        <w:t>Аюлы</w:t>
      </w:r>
      <w:proofErr w:type="spellEnd"/>
      <w:r w:rsidR="00E551BD" w:rsidRPr="00596DC5">
        <w:rPr>
          <w:rFonts w:ascii="Times New Roman" w:hAnsi="Times New Roman" w:cs="Times New Roman"/>
          <w:sz w:val="28"/>
          <w:szCs w:val="28"/>
        </w:rPr>
        <w:t xml:space="preserve"> </w:t>
      </w:r>
      <w:r w:rsidRPr="00596DC5">
        <w:rPr>
          <w:rFonts w:ascii="Times New Roman" w:hAnsi="Times New Roman" w:cs="Times New Roman"/>
          <w:sz w:val="28"/>
          <w:szCs w:val="28"/>
        </w:rPr>
        <w:t xml:space="preserve">(в 12 км северо-восточнее месторождения). Непосредственно через Северный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xml:space="preserve"> проходит асфальтированная дорога Жарык-Верхнее</w:t>
      </w:r>
      <w:r w:rsidR="005C6B52" w:rsidRPr="005C6B52">
        <w:rPr>
          <w:rFonts w:ascii="Times New Roman" w:hAnsi="Times New Roman" w:cs="Times New Roman"/>
          <w:sz w:val="28"/>
          <w:szCs w:val="28"/>
        </w:rPr>
        <w:t xml:space="preserve"> </w:t>
      </w:r>
      <w:r w:rsidRPr="00596DC5">
        <w:rPr>
          <w:rFonts w:ascii="Times New Roman" w:hAnsi="Times New Roman" w:cs="Times New Roman"/>
          <w:sz w:val="28"/>
          <w:szCs w:val="28"/>
        </w:rPr>
        <w:t>Кайракты, которая идет до ст</w:t>
      </w:r>
      <w:r w:rsidR="009069A2">
        <w:rPr>
          <w:rFonts w:ascii="Times New Roman" w:hAnsi="Times New Roman" w:cs="Times New Roman"/>
          <w:sz w:val="28"/>
          <w:szCs w:val="28"/>
        </w:rPr>
        <w:t>анции</w:t>
      </w:r>
      <w:r w:rsidRPr="00596DC5">
        <w:rPr>
          <w:rFonts w:ascii="Times New Roman" w:hAnsi="Times New Roman" w:cs="Times New Roman"/>
          <w:sz w:val="28"/>
          <w:szCs w:val="28"/>
        </w:rPr>
        <w:t xml:space="preserve"> Агадырь.</w:t>
      </w:r>
    </w:p>
    <w:p w14:paraId="31F72A68" w14:textId="0DBB5DB9" w:rsidR="00EB2D37" w:rsidRPr="00596DC5" w:rsidRDefault="00EB2D37"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Ближайшими населенными пунктами являются: отделение совхоза «Успенский»-</w:t>
      </w:r>
      <w:proofErr w:type="spellStart"/>
      <w:r w:rsidRPr="00596DC5">
        <w:rPr>
          <w:rFonts w:ascii="Times New Roman" w:hAnsi="Times New Roman" w:cs="Times New Roman"/>
          <w:sz w:val="28"/>
          <w:szCs w:val="28"/>
        </w:rPr>
        <w:t>Айгыржал</w:t>
      </w:r>
      <w:proofErr w:type="spellEnd"/>
      <w:r w:rsidR="003400BE" w:rsidRPr="00596DC5">
        <w:rPr>
          <w:rFonts w:ascii="Times New Roman" w:hAnsi="Times New Roman" w:cs="Times New Roman"/>
          <w:sz w:val="28"/>
          <w:szCs w:val="28"/>
        </w:rPr>
        <w:t xml:space="preserve"> </w:t>
      </w:r>
      <w:r w:rsidRPr="00596DC5">
        <w:rPr>
          <w:rFonts w:ascii="Times New Roman" w:hAnsi="Times New Roman" w:cs="Times New Roman"/>
          <w:sz w:val="28"/>
          <w:szCs w:val="28"/>
        </w:rPr>
        <w:t xml:space="preserve">в 10 км к юго-западу; село </w:t>
      </w:r>
      <w:proofErr w:type="spellStart"/>
      <w:r w:rsidRPr="00596DC5">
        <w:rPr>
          <w:rFonts w:ascii="Times New Roman" w:hAnsi="Times New Roman" w:cs="Times New Roman"/>
          <w:sz w:val="28"/>
          <w:szCs w:val="28"/>
        </w:rPr>
        <w:t>Унирек</w:t>
      </w:r>
      <w:proofErr w:type="spellEnd"/>
      <w:r w:rsidRPr="00596DC5">
        <w:rPr>
          <w:rFonts w:ascii="Times New Roman" w:hAnsi="Times New Roman" w:cs="Times New Roman"/>
          <w:sz w:val="28"/>
          <w:szCs w:val="28"/>
        </w:rPr>
        <w:t>– в</w:t>
      </w:r>
      <w:r w:rsidR="00EE1D83" w:rsidRPr="00596DC5">
        <w:rPr>
          <w:rFonts w:ascii="Times New Roman" w:hAnsi="Times New Roman" w:cs="Times New Roman"/>
          <w:sz w:val="28"/>
          <w:szCs w:val="28"/>
        </w:rPr>
        <w:t xml:space="preserve"> </w:t>
      </w:r>
      <w:r w:rsidRPr="00596DC5">
        <w:rPr>
          <w:rFonts w:ascii="Times New Roman" w:hAnsi="Times New Roman" w:cs="Times New Roman"/>
          <w:sz w:val="28"/>
          <w:szCs w:val="28"/>
        </w:rPr>
        <w:t xml:space="preserve">12 км к северу; железнодорожная станция </w:t>
      </w:r>
      <w:proofErr w:type="spellStart"/>
      <w:r w:rsidRPr="00596DC5">
        <w:rPr>
          <w:rFonts w:ascii="Times New Roman" w:hAnsi="Times New Roman" w:cs="Times New Roman"/>
          <w:sz w:val="28"/>
          <w:szCs w:val="28"/>
        </w:rPr>
        <w:t>Нельды</w:t>
      </w:r>
      <w:proofErr w:type="spellEnd"/>
      <w:r w:rsidRPr="00596DC5">
        <w:rPr>
          <w:rFonts w:ascii="Times New Roman" w:hAnsi="Times New Roman" w:cs="Times New Roman"/>
          <w:sz w:val="28"/>
          <w:szCs w:val="28"/>
        </w:rPr>
        <w:t xml:space="preserve"> (совхоз «Успенский») - в 21км</w:t>
      </w:r>
      <w:r w:rsidR="003D4222">
        <w:rPr>
          <w:rFonts w:ascii="Times New Roman" w:hAnsi="Times New Roman" w:cs="Times New Roman"/>
          <w:sz w:val="28"/>
          <w:szCs w:val="28"/>
        </w:rPr>
        <w:t xml:space="preserve"> </w:t>
      </w:r>
      <w:r w:rsidRPr="00596DC5">
        <w:rPr>
          <w:rFonts w:ascii="Times New Roman" w:hAnsi="Times New Roman" w:cs="Times New Roman"/>
          <w:sz w:val="28"/>
          <w:szCs w:val="28"/>
        </w:rPr>
        <w:t>к ЮЗ и пос</w:t>
      </w:r>
      <w:r w:rsidR="00AB6760">
        <w:rPr>
          <w:rFonts w:ascii="Times New Roman" w:hAnsi="Times New Roman" w:cs="Times New Roman"/>
          <w:sz w:val="28"/>
          <w:szCs w:val="28"/>
        </w:rPr>
        <w:t>елок</w:t>
      </w:r>
      <w:r w:rsidRPr="00596DC5">
        <w:rPr>
          <w:rFonts w:ascii="Times New Roman" w:hAnsi="Times New Roman" w:cs="Times New Roman"/>
          <w:sz w:val="28"/>
          <w:szCs w:val="28"/>
        </w:rPr>
        <w:t xml:space="preserve"> Верхнее Кайракты в 15 км к югу от месторождения Северный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w:t>
      </w:r>
    </w:p>
    <w:p w14:paraId="7222B178" w14:textId="782BF5F8" w:rsidR="00EB2D37" w:rsidRPr="00596DC5" w:rsidRDefault="00EB2D37"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Населенность района незначительна: в настоящее время население Шетского района составляет примерно 38 тыс. человек, из них 20 тыс. человек сельское население. В 1991-93 годах значительная часть населения пос. Агадырь переехала в крупные города, а население пос. Верхнее Кайракты, из-за прекращения государственного финансирования по освоению месторождения, покинуло поселок полностью</w:t>
      </w:r>
      <w:r w:rsidR="004352C0" w:rsidRPr="004352C0">
        <w:rPr>
          <w:rFonts w:ascii="Times New Roman" w:hAnsi="Times New Roman" w:cs="Times New Roman"/>
          <w:sz w:val="28"/>
          <w:szCs w:val="28"/>
        </w:rPr>
        <w:t xml:space="preserve"> </w:t>
      </w:r>
      <w:r w:rsidR="004352C0">
        <w:rPr>
          <w:rFonts w:ascii="Times New Roman" w:hAnsi="Times New Roman" w:cs="Times New Roman"/>
          <w:sz w:val="28"/>
          <w:szCs w:val="28"/>
          <w:lang w:val="en-US"/>
        </w:rPr>
        <w:t>[16]</w:t>
      </w:r>
      <w:r w:rsidRPr="00596DC5">
        <w:rPr>
          <w:rFonts w:ascii="Times New Roman" w:hAnsi="Times New Roman" w:cs="Times New Roman"/>
          <w:sz w:val="28"/>
          <w:szCs w:val="28"/>
        </w:rPr>
        <w:t>.</w:t>
      </w:r>
    </w:p>
    <w:p w14:paraId="37FF32B1" w14:textId="52622712" w:rsidR="00EB2D37" w:rsidRPr="00596DC5" w:rsidRDefault="00EB2D37"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lastRenderedPageBreak/>
        <w:t xml:space="preserve">Ближайшими высоковольтными линиями электропередач в районе месторождения Северный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xml:space="preserve"> являются: ЛЭП-220 </w:t>
      </w:r>
      <w:proofErr w:type="spellStart"/>
      <w:r w:rsidRPr="00596DC5">
        <w:rPr>
          <w:rFonts w:ascii="Times New Roman" w:hAnsi="Times New Roman" w:cs="Times New Roman"/>
          <w:sz w:val="28"/>
          <w:szCs w:val="28"/>
        </w:rPr>
        <w:t>кВ</w:t>
      </w:r>
      <w:proofErr w:type="spellEnd"/>
      <w:r w:rsidRPr="00596DC5">
        <w:rPr>
          <w:rFonts w:ascii="Times New Roman" w:hAnsi="Times New Roman" w:cs="Times New Roman"/>
          <w:sz w:val="28"/>
          <w:szCs w:val="28"/>
        </w:rPr>
        <w:t xml:space="preserve"> Караганда-Балхаш, проходящая в 1 км восточнее месторождения; ЛЭП-500 </w:t>
      </w:r>
      <w:proofErr w:type="spellStart"/>
      <w:r w:rsidRPr="00596DC5">
        <w:rPr>
          <w:rFonts w:ascii="Times New Roman" w:hAnsi="Times New Roman" w:cs="Times New Roman"/>
          <w:sz w:val="28"/>
          <w:szCs w:val="28"/>
        </w:rPr>
        <w:t>кВ</w:t>
      </w:r>
      <w:proofErr w:type="spellEnd"/>
      <w:r w:rsidR="00EE1D83" w:rsidRPr="00596DC5">
        <w:rPr>
          <w:rFonts w:ascii="Times New Roman" w:hAnsi="Times New Roman" w:cs="Times New Roman"/>
          <w:sz w:val="28"/>
          <w:szCs w:val="28"/>
        </w:rPr>
        <w:t xml:space="preserve"> </w:t>
      </w:r>
      <w:r w:rsidRPr="00596DC5">
        <w:rPr>
          <w:rFonts w:ascii="Times New Roman" w:hAnsi="Times New Roman" w:cs="Times New Roman"/>
          <w:sz w:val="28"/>
          <w:szCs w:val="28"/>
        </w:rPr>
        <w:t xml:space="preserve">Сибирь-Средняя Азия, проходящая в 67 км западнее месторождения; параллель по ЛЭП-35 </w:t>
      </w:r>
      <w:proofErr w:type="spellStart"/>
      <w:r w:rsidRPr="00596DC5">
        <w:rPr>
          <w:rFonts w:ascii="Times New Roman" w:hAnsi="Times New Roman" w:cs="Times New Roman"/>
          <w:sz w:val="28"/>
          <w:szCs w:val="28"/>
        </w:rPr>
        <w:t>кВ</w:t>
      </w:r>
      <w:proofErr w:type="spellEnd"/>
      <w:r w:rsidR="0022057E"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Топар</w:t>
      </w:r>
      <w:proofErr w:type="spellEnd"/>
      <w:r w:rsidRPr="00596DC5">
        <w:rPr>
          <w:rFonts w:ascii="Times New Roman" w:hAnsi="Times New Roman" w:cs="Times New Roman"/>
          <w:sz w:val="28"/>
          <w:szCs w:val="28"/>
        </w:rPr>
        <w:t xml:space="preserve">-Жарык-Кайракты-Балхаш в 65 км западнее месторождения. До села </w:t>
      </w:r>
      <w:proofErr w:type="spellStart"/>
      <w:r w:rsidRPr="00596DC5">
        <w:rPr>
          <w:rFonts w:ascii="Times New Roman" w:hAnsi="Times New Roman" w:cs="Times New Roman"/>
          <w:sz w:val="28"/>
          <w:szCs w:val="28"/>
        </w:rPr>
        <w:t>Унирек</w:t>
      </w:r>
      <w:proofErr w:type="spellEnd"/>
      <w:r w:rsidRPr="00596DC5">
        <w:rPr>
          <w:rFonts w:ascii="Times New Roman" w:hAnsi="Times New Roman" w:cs="Times New Roman"/>
          <w:sz w:val="28"/>
          <w:szCs w:val="28"/>
        </w:rPr>
        <w:t xml:space="preserve"> проведена ЛЭП-35 </w:t>
      </w:r>
      <w:proofErr w:type="spellStart"/>
      <w:r w:rsidRPr="00596DC5">
        <w:rPr>
          <w:rFonts w:ascii="Times New Roman" w:hAnsi="Times New Roman" w:cs="Times New Roman"/>
          <w:sz w:val="28"/>
          <w:szCs w:val="28"/>
        </w:rPr>
        <w:t>кВ</w:t>
      </w:r>
      <w:proofErr w:type="spellEnd"/>
      <w:r w:rsidRPr="00596DC5">
        <w:rPr>
          <w:rFonts w:ascii="Times New Roman" w:hAnsi="Times New Roman" w:cs="Times New Roman"/>
          <w:sz w:val="28"/>
          <w:szCs w:val="28"/>
        </w:rPr>
        <w:t xml:space="preserve">, где через подстанцию электроэнергия распределяется на ЛЭП-10 </w:t>
      </w:r>
      <w:proofErr w:type="spellStart"/>
      <w:r w:rsidRPr="00596DC5">
        <w:rPr>
          <w:rFonts w:ascii="Times New Roman" w:hAnsi="Times New Roman" w:cs="Times New Roman"/>
          <w:sz w:val="28"/>
          <w:szCs w:val="28"/>
        </w:rPr>
        <w:t>кВ</w:t>
      </w:r>
      <w:proofErr w:type="spellEnd"/>
      <w:r w:rsidRPr="00596DC5">
        <w:rPr>
          <w:rFonts w:ascii="Times New Roman" w:hAnsi="Times New Roman" w:cs="Times New Roman"/>
          <w:sz w:val="28"/>
          <w:szCs w:val="28"/>
        </w:rPr>
        <w:t xml:space="preserve"> по окрестным населенным пунктам, в т.ч. на участок Северный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w:t>
      </w:r>
    </w:p>
    <w:p w14:paraId="544891EE" w14:textId="68073F1F" w:rsidR="00EB2D37" w:rsidRPr="00596DC5" w:rsidRDefault="00EB2D37" w:rsidP="008416BF">
      <w:pPr>
        <w:spacing w:after="0" w:line="240" w:lineRule="auto"/>
        <w:ind w:firstLine="709"/>
        <w:jc w:val="both"/>
        <w:rPr>
          <w:rFonts w:ascii="Times New Roman" w:hAnsi="Times New Roman" w:cs="Times New Roman"/>
          <w:sz w:val="28"/>
          <w:szCs w:val="28"/>
        </w:rPr>
      </w:pPr>
      <w:proofErr w:type="spellStart"/>
      <w:r w:rsidRPr="00596DC5">
        <w:rPr>
          <w:rFonts w:ascii="Times New Roman" w:hAnsi="Times New Roman" w:cs="Times New Roman"/>
          <w:sz w:val="28"/>
          <w:szCs w:val="28"/>
        </w:rPr>
        <w:t>Кайрактинским</w:t>
      </w:r>
      <w:proofErr w:type="spellEnd"/>
      <w:r w:rsidR="0022057E" w:rsidRPr="00596DC5">
        <w:rPr>
          <w:rFonts w:ascii="Times New Roman" w:hAnsi="Times New Roman" w:cs="Times New Roman"/>
          <w:sz w:val="28"/>
          <w:szCs w:val="28"/>
        </w:rPr>
        <w:t xml:space="preserve"> </w:t>
      </w:r>
      <w:r w:rsidRPr="00596DC5">
        <w:rPr>
          <w:rFonts w:ascii="Times New Roman" w:hAnsi="Times New Roman" w:cs="Times New Roman"/>
          <w:sz w:val="28"/>
          <w:szCs w:val="28"/>
        </w:rPr>
        <w:t xml:space="preserve">ГМК для обеспечения электроэнергией опытно-промышленного карьера и производственных объектов до месторождения построены две ЛЭП: ЛЭП-110 </w:t>
      </w:r>
      <w:proofErr w:type="spellStart"/>
      <w:r w:rsidRPr="00596DC5">
        <w:rPr>
          <w:rFonts w:ascii="Times New Roman" w:hAnsi="Times New Roman" w:cs="Times New Roman"/>
          <w:sz w:val="28"/>
          <w:szCs w:val="28"/>
        </w:rPr>
        <w:t>кВ</w:t>
      </w:r>
      <w:proofErr w:type="spellEnd"/>
      <w:r w:rsidRPr="00596DC5">
        <w:rPr>
          <w:rFonts w:ascii="Times New Roman" w:hAnsi="Times New Roman" w:cs="Times New Roman"/>
          <w:sz w:val="28"/>
          <w:szCs w:val="28"/>
        </w:rPr>
        <w:t xml:space="preserve"> от промплощадки</w:t>
      </w:r>
      <w:r w:rsidR="00AB6760">
        <w:rPr>
          <w:rFonts w:ascii="Times New Roman" w:hAnsi="Times New Roman" w:cs="Times New Roman"/>
          <w:sz w:val="28"/>
          <w:szCs w:val="28"/>
        </w:rPr>
        <w:t xml:space="preserve"> </w:t>
      </w:r>
      <w:r w:rsidRPr="00596DC5">
        <w:rPr>
          <w:rFonts w:ascii="Times New Roman" w:hAnsi="Times New Roman" w:cs="Times New Roman"/>
          <w:sz w:val="28"/>
          <w:szCs w:val="28"/>
        </w:rPr>
        <w:t xml:space="preserve">и ЛЭП-35 </w:t>
      </w:r>
      <w:proofErr w:type="spellStart"/>
      <w:r w:rsidRPr="00596DC5">
        <w:rPr>
          <w:rFonts w:ascii="Times New Roman" w:hAnsi="Times New Roman" w:cs="Times New Roman"/>
          <w:sz w:val="28"/>
          <w:szCs w:val="28"/>
        </w:rPr>
        <w:t>кВ</w:t>
      </w:r>
      <w:proofErr w:type="spellEnd"/>
      <w:r w:rsidRPr="00596DC5">
        <w:rPr>
          <w:rFonts w:ascii="Times New Roman" w:hAnsi="Times New Roman" w:cs="Times New Roman"/>
          <w:sz w:val="28"/>
          <w:szCs w:val="28"/>
        </w:rPr>
        <w:t xml:space="preserve"> от пос. Верхнее</w:t>
      </w:r>
      <w:r w:rsidR="00EE1D83" w:rsidRPr="00596DC5">
        <w:rPr>
          <w:rFonts w:ascii="Times New Roman" w:hAnsi="Times New Roman" w:cs="Times New Roman"/>
          <w:sz w:val="28"/>
          <w:szCs w:val="28"/>
        </w:rPr>
        <w:t xml:space="preserve"> </w:t>
      </w:r>
      <w:r w:rsidRPr="00596DC5">
        <w:rPr>
          <w:rFonts w:ascii="Times New Roman" w:hAnsi="Times New Roman" w:cs="Times New Roman"/>
          <w:sz w:val="28"/>
          <w:szCs w:val="28"/>
        </w:rPr>
        <w:t>Кайракты.</w:t>
      </w:r>
    </w:p>
    <w:p w14:paraId="7F134B4C" w14:textId="77777777" w:rsidR="00EB2D37" w:rsidRPr="00596DC5" w:rsidRDefault="00EB2D37"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Топливно-энергетическая база в районе месторождения отсутствует. Ближайшей топливно-энергетической базой является Карагандинской угольный бассейн (152 км от месторождения). Снабжение будущего </w:t>
      </w:r>
      <w:proofErr w:type="spellStart"/>
      <w:r w:rsidRPr="00596DC5">
        <w:rPr>
          <w:rFonts w:ascii="Times New Roman" w:hAnsi="Times New Roman" w:cs="Times New Roman"/>
          <w:sz w:val="28"/>
          <w:szCs w:val="28"/>
        </w:rPr>
        <w:t>Катпарского</w:t>
      </w:r>
      <w:proofErr w:type="spellEnd"/>
      <w:r w:rsidRPr="00596DC5">
        <w:rPr>
          <w:rFonts w:ascii="Times New Roman" w:hAnsi="Times New Roman" w:cs="Times New Roman"/>
          <w:sz w:val="28"/>
          <w:szCs w:val="28"/>
        </w:rPr>
        <w:t xml:space="preserve"> ГОКа углем возможно за счет Экибастузского и/или </w:t>
      </w:r>
      <w:proofErr w:type="spellStart"/>
      <w:r w:rsidRPr="00596DC5">
        <w:rPr>
          <w:rFonts w:ascii="Times New Roman" w:hAnsi="Times New Roman" w:cs="Times New Roman"/>
          <w:sz w:val="28"/>
          <w:szCs w:val="28"/>
        </w:rPr>
        <w:t>Шубаркульского</w:t>
      </w:r>
      <w:proofErr w:type="spellEnd"/>
      <w:r w:rsidRPr="00596DC5">
        <w:rPr>
          <w:rFonts w:ascii="Times New Roman" w:hAnsi="Times New Roman" w:cs="Times New Roman"/>
          <w:sz w:val="28"/>
          <w:szCs w:val="28"/>
        </w:rPr>
        <w:t xml:space="preserve"> месторождений, расположенных в 390 и 280 км от месторождения Северный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xml:space="preserve"> соответственно.</w:t>
      </w:r>
    </w:p>
    <w:p w14:paraId="223C9BC5" w14:textId="77777777" w:rsidR="00EB2D37" w:rsidRPr="00596DC5" w:rsidRDefault="00EB2D37"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Деловая древесина в районе отсутствует и должна завозиться из северных и восточных районов Казахстана.</w:t>
      </w:r>
    </w:p>
    <w:p w14:paraId="0A30A378" w14:textId="77777777" w:rsidR="00EB2D37" w:rsidRPr="00596DC5" w:rsidRDefault="00EB2D37"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районе месторождения Северный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xml:space="preserve"> и Верхнее</w:t>
      </w:r>
      <w:r w:rsidR="00763668" w:rsidRPr="00596DC5">
        <w:rPr>
          <w:rFonts w:ascii="Times New Roman" w:hAnsi="Times New Roman" w:cs="Times New Roman"/>
          <w:sz w:val="28"/>
          <w:szCs w:val="28"/>
        </w:rPr>
        <w:t xml:space="preserve"> </w:t>
      </w:r>
      <w:r w:rsidRPr="00596DC5">
        <w:rPr>
          <w:rFonts w:ascii="Times New Roman" w:hAnsi="Times New Roman" w:cs="Times New Roman"/>
          <w:sz w:val="28"/>
          <w:szCs w:val="28"/>
        </w:rPr>
        <w:t>Кайракты в годы советской власти был разведан ряд месторождений строительных материалов.</w:t>
      </w:r>
    </w:p>
    <w:p w14:paraId="06FBF057" w14:textId="77777777" w:rsidR="00EB2D37" w:rsidRPr="00596DC5" w:rsidRDefault="00EB2D37" w:rsidP="008416BF">
      <w:pPr>
        <w:spacing w:after="0" w:line="240" w:lineRule="auto"/>
        <w:ind w:firstLine="709"/>
        <w:jc w:val="both"/>
        <w:rPr>
          <w:rFonts w:ascii="Times New Roman" w:hAnsi="Times New Roman" w:cs="Times New Roman"/>
          <w:sz w:val="28"/>
          <w:szCs w:val="28"/>
        </w:rPr>
      </w:pPr>
      <w:proofErr w:type="spellStart"/>
      <w:r w:rsidRPr="00596DC5">
        <w:rPr>
          <w:rFonts w:ascii="Times New Roman" w:hAnsi="Times New Roman" w:cs="Times New Roman"/>
          <w:sz w:val="28"/>
          <w:szCs w:val="28"/>
        </w:rPr>
        <w:t>Тогызуйское</w:t>
      </w:r>
      <w:proofErr w:type="spellEnd"/>
      <w:r w:rsidRPr="00596DC5">
        <w:rPr>
          <w:rFonts w:ascii="Times New Roman" w:hAnsi="Times New Roman" w:cs="Times New Roman"/>
          <w:sz w:val="28"/>
          <w:szCs w:val="28"/>
        </w:rPr>
        <w:t xml:space="preserve"> месторождение строительного камня расположено в 12 км к СВ от месторождения и представлено гранитами.</w:t>
      </w:r>
    </w:p>
    <w:p w14:paraId="0A3FE07F" w14:textId="77777777" w:rsidR="00EB2D37" w:rsidRPr="00596DC5" w:rsidRDefault="00EB2D37" w:rsidP="008416BF">
      <w:pPr>
        <w:spacing w:after="0" w:line="240" w:lineRule="auto"/>
        <w:ind w:firstLine="709"/>
        <w:jc w:val="both"/>
        <w:rPr>
          <w:rFonts w:ascii="Times New Roman" w:hAnsi="Times New Roman" w:cs="Times New Roman"/>
          <w:sz w:val="28"/>
          <w:szCs w:val="28"/>
        </w:rPr>
      </w:pPr>
      <w:proofErr w:type="spellStart"/>
      <w:r w:rsidRPr="00596DC5">
        <w:rPr>
          <w:rFonts w:ascii="Times New Roman" w:hAnsi="Times New Roman" w:cs="Times New Roman"/>
          <w:sz w:val="28"/>
          <w:szCs w:val="28"/>
        </w:rPr>
        <w:t>Карамыское</w:t>
      </w:r>
      <w:proofErr w:type="spellEnd"/>
      <w:r w:rsidRPr="00596DC5">
        <w:rPr>
          <w:rFonts w:ascii="Times New Roman" w:hAnsi="Times New Roman" w:cs="Times New Roman"/>
          <w:sz w:val="28"/>
          <w:szCs w:val="28"/>
        </w:rPr>
        <w:t xml:space="preserve"> месторождение песчано-гравийной смеси расположено в 24 км к СЗ от месторождения Северный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представлено залежью песчано-гравийной смеси мощностью 0,2-7,5 м.</w:t>
      </w:r>
    </w:p>
    <w:p w14:paraId="4F942607" w14:textId="649A7BFA" w:rsidR="00B70FE5" w:rsidRDefault="00EB2D37" w:rsidP="008416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Акбулакское месторождение кирпичных глин расположено в 2 км от месторождения Северный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w:t>
      </w:r>
    </w:p>
    <w:p w14:paraId="47488139" w14:textId="77777777" w:rsidR="007213E0" w:rsidRDefault="007213E0">
      <w:pPr>
        <w:rPr>
          <w:rFonts w:ascii="Times New Roman" w:hAnsi="Times New Roman" w:cs="Times New Roman"/>
          <w:b/>
          <w:sz w:val="28"/>
          <w:szCs w:val="28"/>
        </w:rPr>
      </w:pPr>
      <w:r>
        <w:rPr>
          <w:rFonts w:ascii="Times New Roman" w:hAnsi="Times New Roman" w:cs="Times New Roman"/>
          <w:b/>
          <w:sz w:val="28"/>
          <w:szCs w:val="28"/>
        </w:rPr>
        <w:br w:type="page"/>
      </w:r>
    </w:p>
    <w:p w14:paraId="3C350B64" w14:textId="2D98502C" w:rsidR="00EB2D37" w:rsidRPr="00596DC5" w:rsidRDefault="00791064" w:rsidP="008416BF">
      <w:pPr>
        <w:tabs>
          <w:tab w:val="left" w:pos="993"/>
        </w:tabs>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b/>
          <w:sz w:val="28"/>
          <w:szCs w:val="28"/>
        </w:rPr>
        <w:lastRenderedPageBreak/>
        <w:t>2 ГЕОФИЗИЧЕСКИЕ ПРИЗНАКИ РЕДКОМЕТАЛЛЬНОЙ РУДОНОСНОСТИ АКМАЯ-КАТПАРСКОЙ РУДНОЙ ЗОНЫ</w:t>
      </w:r>
    </w:p>
    <w:p w14:paraId="5A02D9A9" w14:textId="77777777" w:rsidR="00EB2D37" w:rsidRPr="00596DC5" w:rsidRDefault="00EB2D37" w:rsidP="008416BF">
      <w:pPr>
        <w:tabs>
          <w:tab w:val="left" w:pos="993"/>
        </w:tabs>
        <w:spacing w:after="0" w:line="240" w:lineRule="auto"/>
        <w:ind w:firstLine="709"/>
        <w:jc w:val="both"/>
        <w:rPr>
          <w:rFonts w:ascii="Times New Roman" w:hAnsi="Times New Roman" w:cs="Times New Roman"/>
          <w:sz w:val="28"/>
          <w:szCs w:val="28"/>
        </w:rPr>
      </w:pPr>
    </w:p>
    <w:p w14:paraId="3A651C89" w14:textId="5029A9F5" w:rsidR="00C422EF" w:rsidRPr="00596DC5" w:rsidRDefault="00EB3AE0" w:rsidP="008416BF">
      <w:pPr>
        <w:tabs>
          <w:tab w:val="left" w:pos="993"/>
        </w:tabs>
        <w:spacing w:after="0" w:line="240" w:lineRule="auto"/>
        <w:ind w:firstLine="709"/>
        <w:rPr>
          <w:rFonts w:ascii="Times New Roman" w:hAnsi="Times New Roman" w:cs="Times New Roman"/>
          <w:b/>
          <w:sz w:val="28"/>
          <w:szCs w:val="28"/>
        </w:rPr>
      </w:pPr>
      <w:r w:rsidRPr="00596DC5">
        <w:rPr>
          <w:rFonts w:ascii="Times New Roman" w:hAnsi="Times New Roman" w:cs="Times New Roman"/>
          <w:b/>
          <w:sz w:val="28"/>
          <w:szCs w:val="28"/>
        </w:rPr>
        <w:t xml:space="preserve">2.1 Петрофизические </w:t>
      </w:r>
      <w:r w:rsidR="00E32EE2" w:rsidRPr="00596DC5">
        <w:rPr>
          <w:rFonts w:ascii="Times New Roman" w:hAnsi="Times New Roman" w:cs="Times New Roman"/>
          <w:b/>
          <w:sz w:val="28"/>
          <w:szCs w:val="28"/>
        </w:rPr>
        <w:t>характеристики рудной</w:t>
      </w:r>
      <w:r w:rsidRPr="00596DC5">
        <w:rPr>
          <w:rFonts w:ascii="Times New Roman" w:hAnsi="Times New Roman" w:cs="Times New Roman"/>
          <w:b/>
          <w:sz w:val="28"/>
          <w:szCs w:val="28"/>
        </w:rPr>
        <w:t xml:space="preserve"> зоны </w:t>
      </w:r>
    </w:p>
    <w:p w14:paraId="54047C13" w14:textId="77777777" w:rsidR="003A162D" w:rsidRPr="00596DC5" w:rsidRDefault="003A162D" w:rsidP="008416BF">
      <w:pPr>
        <w:tabs>
          <w:tab w:val="left" w:pos="993"/>
        </w:tabs>
        <w:spacing w:after="0" w:line="240" w:lineRule="auto"/>
        <w:ind w:firstLine="709"/>
        <w:rPr>
          <w:rFonts w:ascii="Times New Roman" w:hAnsi="Times New Roman" w:cs="Times New Roman"/>
          <w:b/>
          <w:sz w:val="28"/>
          <w:szCs w:val="28"/>
        </w:rPr>
      </w:pPr>
    </w:p>
    <w:p w14:paraId="4B18C99B" w14:textId="106EF029" w:rsidR="005D50F7" w:rsidRPr="00596DC5" w:rsidRDefault="00207F3F" w:rsidP="008416BF">
      <w:pPr>
        <w:pStyle w:val="11"/>
        <w:shd w:val="clear" w:color="auto" w:fill="auto"/>
        <w:tabs>
          <w:tab w:val="left" w:pos="993"/>
        </w:tabs>
        <w:spacing w:line="240" w:lineRule="auto"/>
        <w:ind w:firstLine="709"/>
        <w:rPr>
          <w:sz w:val="28"/>
          <w:szCs w:val="28"/>
        </w:rPr>
      </w:pPr>
      <w:proofErr w:type="spellStart"/>
      <w:r w:rsidRPr="00596DC5">
        <w:rPr>
          <w:rFonts w:cs="Times New Roman"/>
          <w:sz w:val="28"/>
          <w:szCs w:val="28"/>
        </w:rPr>
        <w:t>Акмая-Катпарская</w:t>
      </w:r>
      <w:proofErr w:type="spellEnd"/>
      <w:r w:rsidRPr="00596DC5">
        <w:rPr>
          <w:rFonts w:cs="Times New Roman"/>
          <w:sz w:val="28"/>
          <w:szCs w:val="28"/>
        </w:rPr>
        <w:t xml:space="preserve"> рудная зона представляет не </w:t>
      </w:r>
      <w:r w:rsidR="00E32EE2" w:rsidRPr="00596DC5">
        <w:rPr>
          <w:rFonts w:cs="Times New Roman"/>
          <w:sz w:val="28"/>
          <w:szCs w:val="28"/>
        </w:rPr>
        <w:t>только практический</w:t>
      </w:r>
      <w:r w:rsidRPr="00596DC5">
        <w:rPr>
          <w:rFonts w:cs="Times New Roman"/>
          <w:sz w:val="28"/>
          <w:szCs w:val="28"/>
        </w:rPr>
        <w:t xml:space="preserve"> интерес, но и научный интерес</w:t>
      </w:r>
      <w:r w:rsidR="00B43112" w:rsidRPr="00596DC5">
        <w:rPr>
          <w:rFonts w:cs="Times New Roman"/>
          <w:sz w:val="28"/>
          <w:szCs w:val="28"/>
        </w:rPr>
        <w:t>, п</w:t>
      </w:r>
      <w:r w:rsidR="00ED015D" w:rsidRPr="00596DC5">
        <w:rPr>
          <w:rFonts w:cs="Times New Roman"/>
          <w:sz w:val="28"/>
          <w:szCs w:val="28"/>
        </w:rPr>
        <w:t xml:space="preserve">оэтому задачей исследования является анализ </w:t>
      </w:r>
      <w:r w:rsidR="00B43112" w:rsidRPr="00596DC5">
        <w:rPr>
          <w:rFonts w:cs="Times New Roman"/>
          <w:sz w:val="28"/>
          <w:szCs w:val="28"/>
        </w:rPr>
        <w:t>петрофизических характеристик</w:t>
      </w:r>
      <w:r w:rsidR="007E6AFE" w:rsidRPr="00596DC5">
        <w:rPr>
          <w:rFonts w:cs="Times New Roman"/>
          <w:sz w:val="28"/>
          <w:szCs w:val="28"/>
        </w:rPr>
        <w:t xml:space="preserve"> </w:t>
      </w:r>
      <w:r w:rsidR="0088085D" w:rsidRPr="00596DC5">
        <w:rPr>
          <w:rFonts w:cs="Times New Roman"/>
          <w:sz w:val="28"/>
          <w:szCs w:val="28"/>
        </w:rPr>
        <w:t>вулканогенных, вулканогенно</w:t>
      </w:r>
      <w:r w:rsidR="00ED015D" w:rsidRPr="00596DC5">
        <w:rPr>
          <w:rFonts w:cs="Times New Roman"/>
          <w:sz w:val="28"/>
          <w:szCs w:val="28"/>
        </w:rPr>
        <w:t xml:space="preserve">-осадочных, карбонатно-осадочных пород и </w:t>
      </w:r>
      <w:r w:rsidR="003657C3" w:rsidRPr="00596DC5">
        <w:rPr>
          <w:rFonts w:cs="Times New Roman"/>
          <w:sz w:val="28"/>
          <w:szCs w:val="28"/>
        </w:rPr>
        <w:t xml:space="preserve">геофизических </w:t>
      </w:r>
      <w:r w:rsidR="0088085D" w:rsidRPr="00596DC5">
        <w:rPr>
          <w:rFonts w:cs="Times New Roman"/>
          <w:sz w:val="28"/>
          <w:szCs w:val="28"/>
        </w:rPr>
        <w:t>полей для выяснения</w:t>
      </w:r>
      <w:r w:rsidR="00ED015D" w:rsidRPr="00596DC5">
        <w:rPr>
          <w:rFonts w:cs="Times New Roman"/>
          <w:sz w:val="28"/>
          <w:szCs w:val="28"/>
        </w:rPr>
        <w:t xml:space="preserve"> </w:t>
      </w:r>
      <w:r w:rsidR="0069279D" w:rsidRPr="00596DC5">
        <w:rPr>
          <w:rFonts w:cs="Times New Roman"/>
          <w:sz w:val="28"/>
          <w:szCs w:val="28"/>
        </w:rPr>
        <w:t>геофизических признаков</w:t>
      </w:r>
      <w:r w:rsidR="00ED015D" w:rsidRPr="00596DC5">
        <w:rPr>
          <w:rFonts w:cs="Times New Roman"/>
          <w:sz w:val="28"/>
          <w:szCs w:val="28"/>
        </w:rPr>
        <w:t xml:space="preserve"> </w:t>
      </w:r>
      <w:r w:rsidR="0069279D" w:rsidRPr="00596DC5">
        <w:rPr>
          <w:rFonts w:cs="Times New Roman"/>
          <w:sz w:val="28"/>
          <w:szCs w:val="28"/>
        </w:rPr>
        <w:t xml:space="preserve">рудоносности </w:t>
      </w:r>
      <w:proofErr w:type="spellStart"/>
      <w:r w:rsidR="00ED015D" w:rsidRPr="00596DC5">
        <w:rPr>
          <w:rFonts w:cs="Times New Roman"/>
          <w:sz w:val="28"/>
          <w:szCs w:val="28"/>
        </w:rPr>
        <w:t>Акмая-Катпарской</w:t>
      </w:r>
      <w:proofErr w:type="spellEnd"/>
      <w:r w:rsidR="00ED015D" w:rsidRPr="00596DC5">
        <w:rPr>
          <w:rFonts w:cs="Times New Roman"/>
          <w:sz w:val="28"/>
          <w:szCs w:val="28"/>
        </w:rPr>
        <w:t xml:space="preserve"> рудной зоны</w:t>
      </w:r>
      <w:r w:rsidR="00C8437E" w:rsidRPr="00C8437E">
        <w:rPr>
          <w:rFonts w:cs="Times New Roman"/>
          <w:sz w:val="28"/>
          <w:szCs w:val="28"/>
        </w:rPr>
        <w:t xml:space="preserve"> [</w:t>
      </w:r>
      <w:r w:rsidR="003E45DC">
        <w:rPr>
          <w:rFonts w:cs="Times New Roman"/>
          <w:sz w:val="28"/>
          <w:szCs w:val="28"/>
        </w:rPr>
        <w:t xml:space="preserve">25, </w:t>
      </w:r>
      <w:r w:rsidR="00C8437E" w:rsidRPr="00C8437E">
        <w:rPr>
          <w:rFonts w:cs="Times New Roman"/>
          <w:sz w:val="28"/>
          <w:szCs w:val="28"/>
        </w:rPr>
        <w:t>53]</w:t>
      </w:r>
      <w:r w:rsidR="00ED015D" w:rsidRPr="00596DC5">
        <w:rPr>
          <w:rFonts w:cs="Times New Roman"/>
          <w:sz w:val="28"/>
          <w:szCs w:val="28"/>
        </w:rPr>
        <w:t>.</w:t>
      </w:r>
    </w:p>
    <w:p w14:paraId="10FB1DF2" w14:textId="4F65B6DA" w:rsidR="00C422EF" w:rsidRPr="00596DC5" w:rsidRDefault="00C422EF" w:rsidP="008416BF">
      <w:pPr>
        <w:tabs>
          <w:tab w:val="left" w:pos="993"/>
        </w:tabs>
        <w:spacing w:after="0" w:line="240" w:lineRule="auto"/>
        <w:ind w:firstLine="709"/>
        <w:jc w:val="both"/>
        <w:rPr>
          <w:rFonts w:ascii="Times New Roman" w:hAnsi="Times New Roman" w:cs="Times New Roman"/>
          <w:sz w:val="28"/>
          <w:szCs w:val="28"/>
        </w:rPr>
      </w:pPr>
      <w:r w:rsidRPr="00596DC5">
        <w:rPr>
          <w:rFonts w:ascii="Times New Roman" w:eastAsia="Calibri" w:hAnsi="Times New Roman" w:cs="Times New Roman"/>
          <w:b/>
          <w:i/>
          <w:noProof/>
          <w:color w:val="262626"/>
          <w:sz w:val="28"/>
          <w:szCs w:val="28"/>
        </w:rPr>
        <w:t>Петрофизические характеристики.</w:t>
      </w:r>
      <w:r w:rsidR="00BE1A80" w:rsidRPr="00596DC5">
        <w:rPr>
          <w:rFonts w:ascii="Times New Roman" w:hAnsi="Times New Roman" w:cs="Times New Roman"/>
          <w:sz w:val="28"/>
          <w:szCs w:val="28"/>
        </w:rPr>
        <w:t xml:space="preserve"> </w:t>
      </w:r>
      <w:r w:rsidRPr="00596DC5">
        <w:rPr>
          <w:rFonts w:ascii="Times New Roman" w:hAnsi="Times New Roman" w:cs="Times New Roman"/>
          <w:noProof/>
          <w:color w:val="262626"/>
          <w:sz w:val="28"/>
          <w:szCs w:val="28"/>
        </w:rPr>
        <w:t>В районе развиты осадочные и вулканогенные образования нижне-силурийского возраста, эффузивы нижнего и среднего девона, а также комплекс осадочных и осадочно-вулканогенных пород верхнего девона и нижнего карбона, вулканические образования верхнего палеозоя, интрузивы, третичные и четвертичные отложения. Интрузивные породы занимают площадь по северной части рудного района, это – горы Калдырма и Катпар, представляют однородную крупнозернистую лейкократовую породу, подверженн</w:t>
      </w:r>
      <w:r w:rsidR="003E38B9">
        <w:rPr>
          <w:rFonts w:ascii="Times New Roman" w:hAnsi="Times New Roman" w:cs="Times New Roman"/>
          <w:noProof/>
          <w:color w:val="262626"/>
          <w:sz w:val="28"/>
          <w:szCs w:val="28"/>
        </w:rPr>
        <w:t>ою</w:t>
      </w:r>
      <w:r w:rsidRPr="00596DC5">
        <w:rPr>
          <w:rFonts w:ascii="Times New Roman" w:hAnsi="Times New Roman" w:cs="Times New Roman"/>
          <w:noProof/>
          <w:color w:val="262626"/>
          <w:sz w:val="28"/>
          <w:szCs w:val="28"/>
        </w:rPr>
        <w:t xml:space="preserve"> физическому выветриванию. </w:t>
      </w:r>
      <w:r w:rsidRPr="00596DC5">
        <w:rPr>
          <w:rFonts w:ascii="Times New Roman" w:eastAsia="Calibri" w:hAnsi="Times New Roman" w:cs="Times New Roman"/>
          <w:sz w:val="28"/>
          <w:szCs w:val="28"/>
        </w:rPr>
        <w:t xml:space="preserve">Кроме </w:t>
      </w:r>
      <w:proofErr w:type="spellStart"/>
      <w:r w:rsidRPr="00596DC5">
        <w:rPr>
          <w:rFonts w:ascii="Times New Roman" w:eastAsia="Calibri" w:hAnsi="Times New Roman" w:cs="Times New Roman"/>
          <w:sz w:val="28"/>
          <w:szCs w:val="28"/>
        </w:rPr>
        <w:t>катпарских</w:t>
      </w:r>
      <w:proofErr w:type="spellEnd"/>
      <w:r w:rsidRPr="00596DC5">
        <w:rPr>
          <w:rFonts w:ascii="Times New Roman" w:eastAsia="Calibri" w:hAnsi="Times New Roman" w:cs="Times New Roman"/>
          <w:sz w:val="28"/>
          <w:szCs w:val="28"/>
        </w:rPr>
        <w:t xml:space="preserve"> гранитов скважинами на глубине 400-</w:t>
      </w:r>
      <w:smartTag w:uri="urn:schemas-microsoft-com:office:smarttags" w:element="metricconverter">
        <w:smartTagPr>
          <w:attr w:name="ProductID" w:val="600 м"/>
        </w:smartTagPr>
        <w:r w:rsidRPr="00596DC5">
          <w:rPr>
            <w:rFonts w:ascii="Times New Roman" w:eastAsia="Calibri" w:hAnsi="Times New Roman" w:cs="Times New Roman"/>
            <w:sz w:val="28"/>
            <w:szCs w:val="28"/>
          </w:rPr>
          <w:t>600 м</w:t>
        </w:r>
      </w:smartTag>
      <w:r w:rsidRPr="00596DC5">
        <w:rPr>
          <w:rFonts w:ascii="Times New Roman" w:eastAsia="Calibri" w:hAnsi="Times New Roman" w:cs="Times New Roman"/>
          <w:sz w:val="28"/>
          <w:szCs w:val="28"/>
        </w:rPr>
        <w:t xml:space="preserve"> вскрыты </w:t>
      </w:r>
      <w:proofErr w:type="spellStart"/>
      <w:r w:rsidRPr="00596DC5">
        <w:rPr>
          <w:rFonts w:ascii="Times New Roman" w:eastAsia="Calibri" w:hAnsi="Times New Roman" w:cs="Times New Roman"/>
          <w:sz w:val="28"/>
          <w:szCs w:val="28"/>
        </w:rPr>
        <w:t>аляскитовые</w:t>
      </w:r>
      <w:proofErr w:type="spellEnd"/>
      <w:r w:rsidRPr="00596DC5">
        <w:rPr>
          <w:rFonts w:ascii="Times New Roman" w:eastAsia="Calibri" w:hAnsi="Times New Roman" w:cs="Times New Roman"/>
          <w:sz w:val="28"/>
          <w:szCs w:val="28"/>
        </w:rPr>
        <w:t xml:space="preserve"> граниты, слагающие </w:t>
      </w:r>
      <w:proofErr w:type="spellStart"/>
      <w:r w:rsidRPr="00596DC5">
        <w:rPr>
          <w:rFonts w:ascii="Times New Roman" w:eastAsia="Calibri" w:hAnsi="Times New Roman" w:cs="Times New Roman"/>
          <w:sz w:val="28"/>
          <w:szCs w:val="28"/>
        </w:rPr>
        <w:t>Акмаинский</w:t>
      </w:r>
      <w:proofErr w:type="spellEnd"/>
      <w:r w:rsidRPr="00596DC5">
        <w:rPr>
          <w:rFonts w:ascii="Times New Roman" w:eastAsia="Calibri" w:hAnsi="Times New Roman" w:cs="Times New Roman"/>
          <w:sz w:val="28"/>
          <w:szCs w:val="28"/>
        </w:rPr>
        <w:t xml:space="preserve"> массив</w:t>
      </w:r>
      <w:r w:rsidRPr="00596DC5">
        <w:rPr>
          <w:rFonts w:ascii="Times New Roman" w:hAnsi="Times New Roman" w:cs="Times New Roman"/>
          <w:noProof/>
          <w:color w:val="262626"/>
          <w:sz w:val="28"/>
          <w:szCs w:val="28"/>
        </w:rPr>
        <w:t xml:space="preserve"> </w:t>
      </w:r>
      <w:r w:rsidRPr="00DE0FDC">
        <w:rPr>
          <w:rFonts w:ascii="Times New Roman" w:hAnsi="Times New Roman" w:cs="Times New Roman"/>
          <w:noProof/>
          <w:color w:val="000000" w:themeColor="text1"/>
          <w:sz w:val="28"/>
          <w:szCs w:val="28"/>
        </w:rPr>
        <w:t>(Рисунок 1)</w:t>
      </w:r>
      <w:r w:rsidR="00EE1D83" w:rsidRPr="00DE0FDC">
        <w:rPr>
          <w:rFonts w:ascii="Times New Roman" w:hAnsi="Times New Roman" w:cs="Times New Roman"/>
          <w:noProof/>
          <w:color w:val="000000" w:themeColor="text1"/>
          <w:sz w:val="28"/>
          <w:szCs w:val="28"/>
        </w:rPr>
        <w:t>.</w:t>
      </w:r>
      <w:r w:rsidRPr="00DE0FDC">
        <w:rPr>
          <w:rFonts w:ascii="Times New Roman" w:hAnsi="Times New Roman" w:cs="Times New Roman"/>
          <w:noProof/>
          <w:color w:val="000000" w:themeColor="text1"/>
          <w:sz w:val="28"/>
          <w:szCs w:val="28"/>
        </w:rPr>
        <w:t xml:space="preserve"> </w:t>
      </w:r>
    </w:p>
    <w:p w14:paraId="0CB89034" w14:textId="05B898E9" w:rsidR="00C422EF" w:rsidRPr="00596DC5" w:rsidRDefault="00C422EF" w:rsidP="008416BF">
      <w:pPr>
        <w:tabs>
          <w:tab w:val="left" w:pos="993"/>
          <w:tab w:val="left" w:pos="7875"/>
        </w:tabs>
        <w:spacing w:after="0" w:line="240" w:lineRule="auto"/>
        <w:ind w:firstLine="709"/>
        <w:jc w:val="both"/>
        <w:rPr>
          <w:rFonts w:ascii="Times New Roman" w:hAnsi="Times New Roman" w:cs="Times New Roman"/>
          <w:sz w:val="28"/>
          <w:szCs w:val="28"/>
        </w:rPr>
      </w:pPr>
      <w:bookmarkStart w:id="4" w:name="_Hlk211704307"/>
      <w:r w:rsidRPr="00596DC5">
        <w:rPr>
          <w:rFonts w:ascii="Times New Roman" w:hAnsi="Times New Roman" w:cs="Times New Roman"/>
          <w:sz w:val="28"/>
          <w:szCs w:val="28"/>
        </w:rPr>
        <w:t xml:space="preserve">Центральная часть данной рудной зоны, где локализованы рудные объекты, сложена </w:t>
      </w:r>
      <w:proofErr w:type="spellStart"/>
      <w:r w:rsidRPr="00596DC5">
        <w:rPr>
          <w:rFonts w:ascii="Times New Roman" w:hAnsi="Times New Roman" w:cs="Times New Roman"/>
          <w:sz w:val="28"/>
          <w:szCs w:val="28"/>
        </w:rPr>
        <w:t>осадочно</w:t>
      </w:r>
      <w:proofErr w:type="spellEnd"/>
      <w:r w:rsidRPr="00596DC5">
        <w:rPr>
          <w:rFonts w:ascii="Times New Roman" w:hAnsi="Times New Roman" w:cs="Times New Roman"/>
          <w:sz w:val="28"/>
          <w:szCs w:val="28"/>
        </w:rPr>
        <w:t xml:space="preserve"> - карбонатными породами, представленными алевролитами и песчаниками верхнего </w:t>
      </w:r>
      <w:proofErr w:type="spellStart"/>
      <w:r w:rsidRPr="00596DC5">
        <w:rPr>
          <w:rFonts w:ascii="Times New Roman" w:hAnsi="Times New Roman" w:cs="Times New Roman"/>
          <w:sz w:val="28"/>
          <w:szCs w:val="28"/>
        </w:rPr>
        <w:t>фамена</w:t>
      </w:r>
      <w:proofErr w:type="spellEnd"/>
      <w:r w:rsidRPr="00596DC5">
        <w:rPr>
          <w:rFonts w:ascii="Times New Roman" w:hAnsi="Times New Roman" w:cs="Times New Roman"/>
          <w:sz w:val="28"/>
          <w:szCs w:val="28"/>
        </w:rPr>
        <w:t xml:space="preserve"> (</w:t>
      </w:r>
      <w:r w:rsidRPr="00596DC5">
        <w:rPr>
          <w:rFonts w:ascii="Times New Roman" w:hAnsi="Times New Roman" w:cs="Times New Roman"/>
          <w:sz w:val="28"/>
          <w:szCs w:val="28"/>
          <w:lang w:val="en-US"/>
        </w:rPr>
        <w:t>D</w:t>
      </w:r>
      <w:r w:rsidRPr="00596DC5">
        <w:rPr>
          <w:rFonts w:ascii="Times New Roman" w:hAnsi="Times New Roman" w:cs="Times New Roman"/>
          <w:sz w:val="28"/>
          <w:szCs w:val="28"/>
          <w:vertAlign w:val="subscript"/>
        </w:rPr>
        <w:t>3</w:t>
      </w:r>
      <w:proofErr w:type="spellStart"/>
      <w:r w:rsidRPr="00596DC5">
        <w:rPr>
          <w:rFonts w:ascii="Times New Roman" w:hAnsi="Times New Roman" w:cs="Times New Roman"/>
          <w:sz w:val="28"/>
          <w:szCs w:val="28"/>
          <w:lang w:val="en-US"/>
        </w:rPr>
        <w:t>fm</w:t>
      </w:r>
      <w:proofErr w:type="spellEnd"/>
      <w:r w:rsidRPr="00596DC5">
        <w:rPr>
          <w:rFonts w:ascii="Times New Roman" w:hAnsi="Times New Roman" w:cs="Times New Roman"/>
          <w:sz w:val="28"/>
          <w:szCs w:val="28"/>
          <w:vertAlign w:val="subscript"/>
        </w:rPr>
        <w:t>2</w:t>
      </w:r>
      <w:r w:rsidRPr="00596DC5">
        <w:rPr>
          <w:rFonts w:ascii="Times New Roman" w:hAnsi="Times New Roman" w:cs="Times New Roman"/>
          <w:sz w:val="28"/>
          <w:szCs w:val="28"/>
        </w:rPr>
        <w:t>) и известняками нижнего турне (</w:t>
      </w:r>
      <w:r w:rsidRPr="00596DC5">
        <w:rPr>
          <w:rFonts w:ascii="Times New Roman" w:hAnsi="Times New Roman" w:cs="Times New Roman"/>
          <w:sz w:val="28"/>
          <w:szCs w:val="28"/>
          <w:lang w:val="en-US"/>
        </w:rPr>
        <w:t>C</w:t>
      </w:r>
      <w:r w:rsidRPr="00596DC5">
        <w:rPr>
          <w:rFonts w:ascii="Times New Roman" w:hAnsi="Times New Roman" w:cs="Times New Roman"/>
          <w:sz w:val="28"/>
          <w:szCs w:val="28"/>
          <w:vertAlign w:val="subscript"/>
        </w:rPr>
        <w:t>1</w:t>
      </w:r>
      <w:r w:rsidRPr="00596DC5">
        <w:rPr>
          <w:rFonts w:ascii="Times New Roman" w:hAnsi="Times New Roman" w:cs="Times New Roman"/>
          <w:sz w:val="28"/>
          <w:szCs w:val="28"/>
          <w:lang w:val="en-US"/>
        </w:rPr>
        <w:t>t</w:t>
      </w:r>
      <w:r w:rsidRPr="00596DC5">
        <w:rPr>
          <w:rFonts w:ascii="Times New Roman" w:hAnsi="Times New Roman" w:cs="Times New Roman"/>
          <w:sz w:val="28"/>
          <w:szCs w:val="28"/>
          <w:vertAlign w:val="subscript"/>
        </w:rPr>
        <w:t>1</w:t>
      </w:r>
      <w:r w:rsidRPr="00596DC5">
        <w:rPr>
          <w:rFonts w:ascii="Times New Roman" w:hAnsi="Times New Roman" w:cs="Times New Roman"/>
          <w:sz w:val="28"/>
          <w:szCs w:val="28"/>
        </w:rPr>
        <w:t xml:space="preserve">). Известняки в различной степени затронуты процессами метаморфизма, особенно, в районах месторождения Северный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xml:space="preserve"> и </w:t>
      </w:r>
      <w:proofErr w:type="spellStart"/>
      <w:r w:rsidRPr="00596DC5">
        <w:rPr>
          <w:rFonts w:ascii="Times New Roman" w:hAnsi="Times New Roman" w:cs="Times New Roman"/>
          <w:sz w:val="28"/>
          <w:szCs w:val="28"/>
        </w:rPr>
        <w:t>Акмая</w:t>
      </w:r>
      <w:proofErr w:type="spellEnd"/>
      <w:r w:rsidR="0088085D" w:rsidRPr="00596DC5">
        <w:rPr>
          <w:rFonts w:ascii="Times New Roman" w:hAnsi="Times New Roman" w:cs="Times New Roman"/>
          <w:sz w:val="28"/>
          <w:szCs w:val="28"/>
        </w:rPr>
        <w:t xml:space="preserve"> </w:t>
      </w:r>
      <w:bookmarkEnd w:id="4"/>
      <w:r w:rsidRPr="003E4A55">
        <w:rPr>
          <w:rFonts w:ascii="Times New Roman" w:hAnsi="Times New Roman" w:cs="Times New Roman"/>
          <w:color w:val="000000" w:themeColor="text1"/>
          <w:sz w:val="28"/>
          <w:szCs w:val="28"/>
        </w:rPr>
        <w:t>[</w:t>
      </w:r>
      <w:r w:rsidR="003E4A55" w:rsidRPr="003E4A55">
        <w:rPr>
          <w:rFonts w:ascii="Times New Roman" w:hAnsi="Times New Roman" w:cs="Times New Roman"/>
          <w:color w:val="000000" w:themeColor="text1"/>
          <w:sz w:val="28"/>
          <w:szCs w:val="28"/>
        </w:rPr>
        <w:t>13,14,15</w:t>
      </w:r>
      <w:r w:rsidRPr="003E4A55">
        <w:rPr>
          <w:rFonts w:ascii="Times New Roman" w:hAnsi="Times New Roman" w:cs="Times New Roman"/>
          <w:color w:val="000000" w:themeColor="text1"/>
          <w:sz w:val="28"/>
          <w:szCs w:val="28"/>
        </w:rPr>
        <w:t>].</w:t>
      </w:r>
    </w:p>
    <w:p w14:paraId="1F80D2B7" w14:textId="443AF614" w:rsidR="00C422EF" w:rsidRPr="00596DC5" w:rsidRDefault="00C422EF" w:rsidP="008416BF">
      <w:pPr>
        <w:tabs>
          <w:tab w:val="left" w:pos="993"/>
          <w:tab w:val="left" w:pos="7875"/>
        </w:tabs>
        <w:spacing w:after="0" w:line="240" w:lineRule="auto"/>
        <w:ind w:firstLine="709"/>
        <w:jc w:val="both"/>
        <w:rPr>
          <w:rFonts w:ascii="Times New Roman" w:eastAsia="Calibri" w:hAnsi="Times New Roman" w:cs="Times New Roman"/>
          <w:sz w:val="28"/>
          <w:szCs w:val="28"/>
        </w:rPr>
      </w:pPr>
      <w:bookmarkStart w:id="5" w:name="_Hlk211704332"/>
      <w:r w:rsidRPr="00596DC5">
        <w:rPr>
          <w:rFonts w:ascii="Times New Roman" w:eastAsia="Calibri" w:hAnsi="Times New Roman" w:cs="Times New Roman"/>
          <w:sz w:val="28"/>
          <w:szCs w:val="28"/>
        </w:rPr>
        <w:t>Наиболее богатые руды сформировались в карбонатной среде (скарново-</w:t>
      </w:r>
      <w:proofErr w:type="spellStart"/>
      <w:r w:rsidRPr="00596DC5">
        <w:rPr>
          <w:rFonts w:ascii="Times New Roman" w:eastAsia="Calibri" w:hAnsi="Times New Roman" w:cs="Times New Roman"/>
          <w:sz w:val="28"/>
          <w:szCs w:val="28"/>
        </w:rPr>
        <w:t>грейзеновый</w:t>
      </w:r>
      <w:proofErr w:type="spellEnd"/>
      <w:r w:rsidRPr="00596DC5">
        <w:rPr>
          <w:rFonts w:ascii="Times New Roman" w:eastAsia="Calibri" w:hAnsi="Times New Roman" w:cs="Times New Roman"/>
          <w:sz w:val="28"/>
          <w:szCs w:val="28"/>
        </w:rPr>
        <w:t xml:space="preserve"> тип – </w:t>
      </w:r>
      <w:proofErr w:type="spellStart"/>
      <w:r w:rsidRPr="00596DC5">
        <w:rPr>
          <w:rFonts w:ascii="Times New Roman" w:eastAsia="Calibri" w:hAnsi="Times New Roman" w:cs="Times New Roman"/>
          <w:sz w:val="28"/>
          <w:szCs w:val="28"/>
        </w:rPr>
        <w:t>Катпар</w:t>
      </w:r>
      <w:proofErr w:type="spellEnd"/>
      <w:r w:rsidRPr="00596DC5">
        <w:rPr>
          <w:rFonts w:ascii="Times New Roman" w:eastAsia="Calibri" w:hAnsi="Times New Roman" w:cs="Times New Roman"/>
          <w:sz w:val="28"/>
          <w:szCs w:val="28"/>
        </w:rPr>
        <w:t>), в кислых интрузивных образованиях</w:t>
      </w:r>
      <w:r w:rsidR="008416BF">
        <w:rPr>
          <w:rFonts w:ascii="Times New Roman" w:eastAsia="Calibri" w:hAnsi="Times New Roman" w:cs="Times New Roman"/>
          <w:sz w:val="28"/>
          <w:szCs w:val="28"/>
        </w:rPr>
        <w:t xml:space="preserve"> – </w:t>
      </w:r>
      <w:r w:rsidRPr="00596DC5">
        <w:rPr>
          <w:rFonts w:ascii="Times New Roman" w:eastAsia="Calibri" w:hAnsi="Times New Roman" w:cs="Times New Roman"/>
          <w:sz w:val="28"/>
          <w:szCs w:val="28"/>
        </w:rPr>
        <w:t>это жилы и прожилки (</w:t>
      </w:r>
      <w:proofErr w:type="spellStart"/>
      <w:r w:rsidRPr="00596DC5">
        <w:rPr>
          <w:rFonts w:ascii="Times New Roman" w:eastAsia="Calibri" w:hAnsi="Times New Roman" w:cs="Times New Roman"/>
          <w:sz w:val="28"/>
          <w:szCs w:val="28"/>
        </w:rPr>
        <w:t>Домеке</w:t>
      </w:r>
      <w:proofErr w:type="spellEnd"/>
      <w:r w:rsidRPr="00596DC5">
        <w:rPr>
          <w:rFonts w:ascii="Times New Roman" w:eastAsia="Calibri" w:hAnsi="Times New Roman" w:cs="Times New Roman"/>
          <w:sz w:val="28"/>
          <w:szCs w:val="28"/>
        </w:rPr>
        <w:t>), и в песчано-сланцевых породах – штокверковые руды (</w:t>
      </w:r>
      <w:proofErr w:type="spellStart"/>
      <w:r w:rsidRPr="00596DC5">
        <w:rPr>
          <w:rFonts w:ascii="Times New Roman" w:eastAsia="Calibri" w:hAnsi="Times New Roman" w:cs="Times New Roman"/>
          <w:sz w:val="28"/>
          <w:szCs w:val="28"/>
        </w:rPr>
        <w:t>Акмая</w:t>
      </w:r>
      <w:proofErr w:type="spellEnd"/>
      <w:r w:rsidRPr="00596DC5">
        <w:rPr>
          <w:rFonts w:ascii="Times New Roman" w:eastAsia="Calibri" w:hAnsi="Times New Roman" w:cs="Times New Roman"/>
          <w:sz w:val="28"/>
          <w:szCs w:val="28"/>
        </w:rPr>
        <w:t>).</w:t>
      </w:r>
    </w:p>
    <w:bookmarkEnd w:id="5"/>
    <w:p w14:paraId="2C207652" w14:textId="5F9DA77B" w:rsidR="00C422EF" w:rsidRPr="003E4A55" w:rsidRDefault="00C422EF" w:rsidP="008416BF">
      <w:pPr>
        <w:tabs>
          <w:tab w:val="left" w:pos="993"/>
        </w:tabs>
        <w:spacing w:after="0" w:line="240" w:lineRule="auto"/>
        <w:ind w:firstLine="709"/>
        <w:jc w:val="both"/>
        <w:rPr>
          <w:rFonts w:ascii="Times New Roman" w:hAnsi="Times New Roman" w:cs="Times New Roman"/>
          <w:color w:val="000000" w:themeColor="text1"/>
          <w:sz w:val="28"/>
          <w:szCs w:val="28"/>
        </w:rPr>
      </w:pPr>
      <w:r w:rsidRPr="00596DC5">
        <w:rPr>
          <w:rFonts w:ascii="Times New Roman" w:hAnsi="Times New Roman" w:cs="Times New Roman"/>
          <w:sz w:val="28"/>
          <w:szCs w:val="28"/>
        </w:rPr>
        <w:t>Первоочередной задачей исследования стал сбор опубликованных материалов по петрофизическим характеристикам пород данной рудной зоны, а также использование литературных и справочных данных по физическим свойствам пород Казахстана</w:t>
      </w:r>
      <w:r w:rsidR="0088085D" w:rsidRPr="00596DC5">
        <w:rPr>
          <w:rFonts w:ascii="Times New Roman" w:hAnsi="Times New Roman" w:cs="Times New Roman"/>
          <w:sz w:val="28"/>
          <w:szCs w:val="28"/>
        </w:rPr>
        <w:t xml:space="preserve"> </w:t>
      </w:r>
      <w:r w:rsidRPr="003E4A55">
        <w:rPr>
          <w:rFonts w:ascii="Times New Roman" w:hAnsi="Times New Roman" w:cs="Times New Roman"/>
          <w:color w:val="000000" w:themeColor="text1"/>
          <w:sz w:val="28"/>
          <w:szCs w:val="28"/>
        </w:rPr>
        <w:t>[</w:t>
      </w:r>
      <w:r w:rsidR="005C6B52" w:rsidRPr="003E4A55">
        <w:rPr>
          <w:rFonts w:ascii="Times New Roman" w:hAnsi="Times New Roman" w:cs="Times New Roman"/>
          <w:color w:val="000000" w:themeColor="text1"/>
          <w:sz w:val="28"/>
          <w:szCs w:val="28"/>
        </w:rPr>
        <w:t>10,11</w:t>
      </w:r>
      <w:r w:rsidRPr="003E4A55">
        <w:rPr>
          <w:rFonts w:ascii="Times New Roman" w:hAnsi="Times New Roman" w:cs="Times New Roman"/>
          <w:color w:val="000000" w:themeColor="text1"/>
          <w:sz w:val="28"/>
          <w:szCs w:val="28"/>
        </w:rPr>
        <w:t>].</w:t>
      </w:r>
    </w:p>
    <w:p w14:paraId="7467F856" w14:textId="27B9F4E0" w:rsidR="00C422EF" w:rsidRPr="00596DC5" w:rsidRDefault="00C422EF" w:rsidP="008416BF">
      <w:pPr>
        <w:tabs>
          <w:tab w:val="left" w:pos="993"/>
        </w:tabs>
        <w:spacing w:after="0" w:line="240" w:lineRule="auto"/>
        <w:ind w:firstLine="709"/>
        <w:jc w:val="both"/>
        <w:rPr>
          <w:rFonts w:ascii="Times New Roman" w:hAnsi="Times New Roman" w:cs="Times New Roman"/>
          <w:sz w:val="28"/>
          <w:szCs w:val="28"/>
        </w:rPr>
      </w:pPr>
      <w:bookmarkStart w:id="6" w:name="_Hlk211704360"/>
      <w:r w:rsidRPr="00596DC5">
        <w:rPr>
          <w:rFonts w:ascii="Times New Roman" w:hAnsi="Times New Roman" w:cs="Times New Roman"/>
          <w:sz w:val="28"/>
          <w:szCs w:val="28"/>
        </w:rPr>
        <w:t>В результате были проанализированы и систематизированы материалы для данной рудной зоны по таким петрофизическим характеристикам пород, как плотность, магнитная восприимчивость, кажущееся сопротивление и поляризуемость, и определена их роль в формировании геофизических аномалий над рудной зоной</w:t>
      </w:r>
      <w:r w:rsidR="003E45DC">
        <w:rPr>
          <w:rFonts w:ascii="Times New Roman" w:hAnsi="Times New Roman" w:cs="Times New Roman"/>
          <w:sz w:val="28"/>
          <w:szCs w:val="28"/>
        </w:rPr>
        <w:t xml:space="preserve"> </w:t>
      </w:r>
      <w:r w:rsidR="003E45DC" w:rsidRPr="003E45DC">
        <w:rPr>
          <w:rFonts w:ascii="Times New Roman" w:hAnsi="Times New Roman" w:cs="Times New Roman"/>
          <w:sz w:val="28"/>
          <w:szCs w:val="28"/>
        </w:rPr>
        <w:t>[25]</w:t>
      </w:r>
      <w:r w:rsidRPr="00596DC5">
        <w:rPr>
          <w:rFonts w:ascii="Times New Roman" w:hAnsi="Times New Roman" w:cs="Times New Roman"/>
          <w:sz w:val="28"/>
          <w:szCs w:val="28"/>
        </w:rPr>
        <w:t>.</w:t>
      </w:r>
    </w:p>
    <w:bookmarkEnd w:id="6"/>
    <w:p w14:paraId="53AEDF32" w14:textId="7BC7633C" w:rsidR="00C422EF" w:rsidRPr="00596DC5" w:rsidRDefault="00C422EF" w:rsidP="008416BF">
      <w:pPr>
        <w:tabs>
          <w:tab w:val="left" w:pos="993"/>
        </w:tabs>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b/>
          <w:bCs/>
          <w:i/>
          <w:sz w:val="28"/>
          <w:szCs w:val="28"/>
        </w:rPr>
        <w:t>Плотность</w:t>
      </w:r>
      <w:r w:rsidRPr="00596DC5">
        <w:rPr>
          <w:rFonts w:ascii="Times New Roman" w:hAnsi="Times New Roman" w:cs="Times New Roman"/>
          <w:i/>
          <w:sz w:val="28"/>
          <w:szCs w:val="28"/>
        </w:rPr>
        <w:t>.</w:t>
      </w:r>
      <w:r w:rsidRPr="00596DC5">
        <w:rPr>
          <w:rFonts w:ascii="Times New Roman" w:hAnsi="Times New Roman" w:cs="Times New Roman"/>
          <w:sz w:val="28"/>
          <w:szCs w:val="28"/>
        </w:rPr>
        <w:t xml:space="preserve"> </w:t>
      </w:r>
      <w:bookmarkStart w:id="7" w:name="_Hlk211704985"/>
      <w:r w:rsidRPr="00596DC5">
        <w:rPr>
          <w:rFonts w:ascii="Times New Roman" w:hAnsi="Times New Roman" w:cs="Times New Roman"/>
          <w:sz w:val="28"/>
          <w:szCs w:val="28"/>
        </w:rPr>
        <w:t xml:space="preserve">По данным исследователей (Уразаев Б.М.,1971, </w:t>
      </w:r>
      <w:proofErr w:type="spellStart"/>
      <w:r w:rsidRPr="00596DC5">
        <w:rPr>
          <w:rFonts w:ascii="Times New Roman" w:hAnsi="Times New Roman" w:cs="Times New Roman"/>
          <w:sz w:val="28"/>
          <w:szCs w:val="28"/>
        </w:rPr>
        <w:t>Курскеев</w:t>
      </w:r>
      <w:proofErr w:type="spellEnd"/>
      <w:r w:rsidRPr="00596DC5">
        <w:rPr>
          <w:rFonts w:ascii="Times New Roman" w:hAnsi="Times New Roman" w:cs="Times New Roman"/>
          <w:sz w:val="28"/>
          <w:szCs w:val="28"/>
        </w:rPr>
        <w:t xml:space="preserve"> А.К.,1983) </w:t>
      </w:r>
      <w:proofErr w:type="spellStart"/>
      <w:r w:rsidRPr="00596DC5">
        <w:rPr>
          <w:rFonts w:ascii="Times New Roman" w:hAnsi="Times New Roman" w:cs="Times New Roman"/>
          <w:sz w:val="28"/>
          <w:szCs w:val="28"/>
        </w:rPr>
        <w:t>петроплотностная</w:t>
      </w:r>
      <w:proofErr w:type="spellEnd"/>
      <w:r w:rsidRPr="00596DC5">
        <w:rPr>
          <w:rFonts w:ascii="Times New Roman" w:hAnsi="Times New Roman" w:cs="Times New Roman"/>
          <w:sz w:val="28"/>
          <w:szCs w:val="28"/>
        </w:rPr>
        <w:t xml:space="preserve"> характеристика пород на месторождениях редких металлов Центрального Казахстана дел</w:t>
      </w:r>
      <w:r w:rsidR="00EE1D83" w:rsidRPr="00596DC5">
        <w:rPr>
          <w:rFonts w:ascii="Times New Roman" w:hAnsi="Times New Roman" w:cs="Times New Roman"/>
          <w:sz w:val="28"/>
          <w:szCs w:val="28"/>
        </w:rPr>
        <w:t>и</w:t>
      </w:r>
      <w:r w:rsidRPr="00596DC5">
        <w:rPr>
          <w:rFonts w:ascii="Times New Roman" w:hAnsi="Times New Roman" w:cs="Times New Roman"/>
          <w:sz w:val="28"/>
          <w:szCs w:val="28"/>
        </w:rPr>
        <w:t>тся на три группы</w:t>
      </w:r>
      <w:r w:rsidR="005C6B52" w:rsidRPr="005C6B52">
        <w:rPr>
          <w:rFonts w:ascii="Times New Roman" w:hAnsi="Times New Roman" w:cs="Times New Roman"/>
          <w:sz w:val="28"/>
          <w:szCs w:val="28"/>
        </w:rPr>
        <w:t xml:space="preserve"> [6,7]</w:t>
      </w:r>
      <w:r w:rsidRPr="00596DC5">
        <w:rPr>
          <w:rFonts w:ascii="Times New Roman" w:hAnsi="Times New Roman" w:cs="Times New Roman"/>
          <w:sz w:val="28"/>
          <w:szCs w:val="28"/>
        </w:rPr>
        <w:t>:</w:t>
      </w:r>
    </w:p>
    <w:bookmarkEnd w:id="7"/>
    <w:p w14:paraId="76B566FD" w14:textId="56C03606" w:rsidR="00C422EF" w:rsidRPr="00596DC5" w:rsidRDefault="00C422EF" w:rsidP="008416BF">
      <w:pPr>
        <w:pStyle w:val="a8"/>
        <w:numPr>
          <w:ilvl w:val="0"/>
          <w:numId w:val="5"/>
        </w:numPr>
        <w:tabs>
          <w:tab w:val="left" w:pos="993"/>
        </w:tabs>
        <w:spacing w:after="0" w:line="240" w:lineRule="auto"/>
        <w:ind w:left="0" w:firstLine="709"/>
        <w:jc w:val="both"/>
        <w:rPr>
          <w:rFonts w:ascii="Times New Roman" w:hAnsi="Times New Roman" w:cs="Times New Roman"/>
          <w:sz w:val="28"/>
          <w:szCs w:val="28"/>
        </w:rPr>
      </w:pPr>
      <w:r w:rsidRPr="00596DC5">
        <w:rPr>
          <w:rFonts w:ascii="Times New Roman" w:hAnsi="Times New Roman" w:cs="Times New Roman"/>
          <w:sz w:val="28"/>
          <w:szCs w:val="28"/>
        </w:rPr>
        <w:lastRenderedPageBreak/>
        <w:t xml:space="preserve">более плотными породами являются метаморфические породы (роговики, сланцы) и вулканогенные породы основного и среднего состава (андезитовые порфириты), их плотность меняется в пределах от 2,70 до 2,84 </w:t>
      </w:r>
      <w:r w:rsidRPr="00596DC5">
        <w:rPr>
          <w:rFonts w:ascii="Times New Roman" w:hAnsi="Times New Roman"/>
          <w:sz w:val="28"/>
          <w:szCs w:val="28"/>
        </w:rPr>
        <w:t>г/см</w:t>
      </w:r>
      <w:r w:rsidRPr="00596DC5">
        <w:rPr>
          <w:rFonts w:ascii="Times New Roman" w:hAnsi="Times New Roman"/>
          <w:sz w:val="28"/>
          <w:szCs w:val="28"/>
          <w:vertAlign w:val="superscript"/>
        </w:rPr>
        <w:t>3</w:t>
      </w:r>
      <w:r w:rsidRPr="00596DC5">
        <w:rPr>
          <w:rFonts w:ascii="Times New Roman" w:hAnsi="Times New Roman" w:cs="Times New Roman"/>
          <w:sz w:val="28"/>
          <w:szCs w:val="28"/>
        </w:rPr>
        <w:t xml:space="preserve">; </w:t>
      </w:r>
    </w:p>
    <w:p w14:paraId="283CF258" w14:textId="4B5A74AF" w:rsidR="00C422EF" w:rsidRPr="00596DC5" w:rsidRDefault="00C422EF" w:rsidP="008416BF">
      <w:pPr>
        <w:pStyle w:val="a8"/>
        <w:numPr>
          <w:ilvl w:val="0"/>
          <w:numId w:val="5"/>
        </w:numPr>
        <w:tabs>
          <w:tab w:val="left" w:pos="993"/>
        </w:tabs>
        <w:spacing w:after="0" w:line="240" w:lineRule="auto"/>
        <w:ind w:left="0" w:firstLine="709"/>
        <w:jc w:val="both"/>
        <w:rPr>
          <w:rFonts w:ascii="Times New Roman" w:hAnsi="Times New Roman" w:cs="Times New Roman"/>
          <w:sz w:val="28"/>
          <w:szCs w:val="28"/>
        </w:rPr>
      </w:pPr>
      <w:r w:rsidRPr="00596DC5">
        <w:rPr>
          <w:rFonts w:ascii="Times New Roman" w:hAnsi="Times New Roman" w:cs="Times New Roman"/>
          <w:sz w:val="28"/>
          <w:szCs w:val="28"/>
        </w:rPr>
        <w:t>средней плотностью в пределах 2,65</w:t>
      </w:r>
      <w:r w:rsidRPr="00596DC5">
        <w:rPr>
          <w:rFonts w:ascii="Times New Roman" w:hAnsi="Times New Roman"/>
          <w:sz w:val="28"/>
          <w:szCs w:val="28"/>
        </w:rPr>
        <w:t xml:space="preserve"> г/см</w:t>
      </w:r>
      <w:r w:rsidRPr="00596DC5">
        <w:rPr>
          <w:rFonts w:ascii="Times New Roman" w:hAnsi="Times New Roman"/>
          <w:sz w:val="28"/>
          <w:szCs w:val="28"/>
          <w:vertAlign w:val="superscript"/>
        </w:rPr>
        <w:t xml:space="preserve">3 </w:t>
      </w:r>
      <w:r w:rsidRPr="00596DC5">
        <w:rPr>
          <w:rFonts w:ascii="Times New Roman" w:hAnsi="Times New Roman" w:cs="Times New Roman"/>
          <w:sz w:val="28"/>
          <w:szCs w:val="28"/>
        </w:rPr>
        <w:t xml:space="preserve">обладают основные эффузивные породы кислого состава и осадочные отложения девона; </w:t>
      </w:r>
    </w:p>
    <w:p w14:paraId="4529EC51" w14:textId="6EBB0F6D" w:rsidR="00C422EF" w:rsidRPr="00596DC5" w:rsidRDefault="00C422EF" w:rsidP="008416BF">
      <w:pPr>
        <w:pStyle w:val="a8"/>
        <w:numPr>
          <w:ilvl w:val="0"/>
          <w:numId w:val="5"/>
        </w:numPr>
        <w:tabs>
          <w:tab w:val="left" w:pos="993"/>
        </w:tabs>
        <w:spacing w:after="0" w:line="240" w:lineRule="auto"/>
        <w:ind w:left="0"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менее плотными породами являются интрузивные породы всех комплексов, кроме </w:t>
      </w:r>
      <w:proofErr w:type="spellStart"/>
      <w:r w:rsidRPr="00596DC5">
        <w:rPr>
          <w:rFonts w:ascii="Times New Roman" w:hAnsi="Times New Roman" w:cs="Times New Roman"/>
          <w:sz w:val="28"/>
          <w:szCs w:val="28"/>
        </w:rPr>
        <w:t>топарского</w:t>
      </w:r>
      <w:proofErr w:type="spellEnd"/>
      <w:r w:rsidRPr="00596DC5">
        <w:rPr>
          <w:rFonts w:ascii="Times New Roman" w:hAnsi="Times New Roman" w:cs="Times New Roman"/>
          <w:sz w:val="28"/>
          <w:szCs w:val="28"/>
        </w:rPr>
        <w:t>, (</w:t>
      </w:r>
      <w:proofErr w:type="spellStart"/>
      <w:r w:rsidRPr="00596DC5">
        <w:rPr>
          <w:rFonts w:ascii="Times New Roman" w:hAnsi="Times New Roman" w:cs="Times New Roman"/>
          <w:sz w:val="28"/>
          <w:szCs w:val="28"/>
        </w:rPr>
        <w:t>акшатауский</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калдырминский</w:t>
      </w:r>
      <w:proofErr w:type="spellEnd"/>
      <w:r w:rsidRPr="00596DC5">
        <w:rPr>
          <w:rFonts w:ascii="Times New Roman" w:hAnsi="Times New Roman" w:cs="Times New Roman"/>
          <w:sz w:val="28"/>
          <w:szCs w:val="28"/>
        </w:rPr>
        <w:t>) с минимальным значением плотности до 2,54</w:t>
      </w:r>
      <w:r w:rsidRPr="00596DC5">
        <w:rPr>
          <w:rFonts w:ascii="Times New Roman" w:hAnsi="Times New Roman"/>
          <w:sz w:val="28"/>
          <w:szCs w:val="28"/>
        </w:rPr>
        <w:t xml:space="preserve"> г/см</w:t>
      </w:r>
      <w:r w:rsidRPr="00596DC5">
        <w:rPr>
          <w:rFonts w:ascii="Times New Roman" w:hAnsi="Times New Roman"/>
          <w:sz w:val="28"/>
          <w:szCs w:val="28"/>
          <w:vertAlign w:val="superscript"/>
        </w:rPr>
        <w:t>3</w:t>
      </w:r>
      <w:r w:rsidR="008416BF">
        <w:rPr>
          <w:rFonts w:ascii="Times New Roman" w:hAnsi="Times New Roman"/>
          <w:sz w:val="28"/>
          <w:szCs w:val="28"/>
        </w:rPr>
        <w:t>;</w:t>
      </w:r>
    </w:p>
    <w:p w14:paraId="745BAACD" w14:textId="5776C506" w:rsidR="00C422EF" w:rsidRPr="00596DC5" w:rsidRDefault="00C422EF" w:rsidP="008416BF">
      <w:pPr>
        <w:pStyle w:val="a8"/>
        <w:numPr>
          <w:ilvl w:val="0"/>
          <w:numId w:val="5"/>
        </w:numPr>
        <w:tabs>
          <w:tab w:val="left" w:pos="993"/>
        </w:tabs>
        <w:spacing w:after="0" w:line="240" w:lineRule="auto"/>
        <w:ind w:left="0" w:firstLine="709"/>
        <w:jc w:val="both"/>
        <w:rPr>
          <w:rFonts w:ascii="Times New Roman" w:hAnsi="Times New Roman" w:cs="Times New Roman"/>
          <w:sz w:val="28"/>
          <w:szCs w:val="28"/>
        </w:rPr>
      </w:pPr>
      <w:r w:rsidRPr="00596DC5">
        <w:rPr>
          <w:rFonts w:ascii="Times New Roman" w:hAnsi="Times New Roman"/>
          <w:sz w:val="28"/>
          <w:szCs w:val="28"/>
        </w:rPr>
        <w:t>наиболее плотными являются</w:t>
      </w:r>
      <w:r w:rsidRPr="00596DC5">
        <w:rPr>
          <w:rFonts w:ascii="Times New Roman" w:hAnsi="Times New Roman" w:cs="Times New Roman"/>
          <w:sz w:val="28"/>
          <w:szCs w:val="28"/>
        </w:rPr>
        <w:t xml:space="preserve"> рудные штокверки и скарново-</w:t>
      </w:r>
      <w:proofErr w:type="spellStart"/>
      <w:r w:rsidRPr="00596DC5">
        <w:rPr>
          <w:rFonts w:ascii="Times New Roman" w:hAnsi="Times New Roman" w:cs="Times New Roman"/>
          <w:sz w:val="28"/>
          <w:szCs w:val="28"/>
        </w:rPr>
        <w:t>грейзеновые</w:t>
      </w:r>
      <w:proofErr w:type="spellEnd"/>
      <w:r w:rsidRPr="00596DC5">
        <w:rPr>
          <w:rFonts w:ascii="Times New Roman" w:hAnsi="Times New Roman" w:cs="Times New Roman"/>
          <w:sz w:val="28"/>
          <w:szCs w:val="28"/>
        </w:rPr>
        <w:t xml:space="preserve"> рудные тела, их плотность знач</w:t>
      </w:r>
      <w:r w:rsidR="0088085D" w:rsidRPr="00596DC5">
        <w:rPr>
          <w:rFonts w:ascii="Times New Roman" w:hAnsi="Times New Roman" w:cs="Times New Roman"/>
          <w:sz w:val="28"/>
          <w:szCs w:val="28"/>
        </w:rPr>
        <w:t>и</w:t>
      </w:r>
      <w:r w:rsidRPr="00596DC5">
        <w:rPr>
          <w:rFonts w:ascii="Times New Roman" w:hAnsi="Times New Roman" w:cs="Times New Roman"/>
          <w:sz w:val="28"/>
          <w:szCs w:val="28"/>
        </w:rPr>
        <w:t xml:space="preserve">тся в пределах </w:t>
      </w:r>
      <w:r w:rsidR="0088085D" w:rsidRPr="00596DC5">
        <w:rPr>
          <w:rFonts w:ascii="Times New Roman" w:hAnsi="Times New Roman" w:cs="Times New Roman"/>
          <w:sz w:val="28"/>
          <w:szCs w:val="28"/>
        </w:rPr>
        <w:t>до 3</w:t>
      </w:r>
      <w:r w:rsidRPr="00596DC5">
        <w:rPr>
          <w:rFonts w:ascii="Times New Roman" w:hAnsi="Times New Roman" w:cs="Times New Roman"/>
          <w:sz w:val="28"/>
          <w:szCs w:val="28"/>
        </w:rPr>
        <w:t>,00</w:t>
      </w:r>
      <w:r w:rsidRPr="00596DC5">
        <w:rPr>
          <w:rFonts w:ascii="Times New Roman" w:hAnsi="Times New Roman"/>
          <w:sz w:val="28"/>
          <w:szCs w:val="28"/>
        </w:rPr>
        <w:t xml:space="preserve"> г/см</w:t>
      </w:r>
      <w:r w:rsidRPr="00596DC5">
        <w:rPr>
          <w:rFonts w:ascii="Times New Roman" w:hAnsi="Times New Roman"/>
          <w:sz w:val="28"/>
          <w:szCs w:val="28"/>
          <w:vertAlign w:val="superscript"/>
        </w:rPr>
        <w:t>3</w:t>
      </w:r>
      <w:r w:rsidR="00EE1D83" w:rsidRPr="00596DC5">
        <w:rPr>
          <w:rFonts w:ascii="Times New Roman" w:hAnsi="Times New Roman"/>
          <w:sz w:val="28"/>
          <w:szCs w:val="28"/>
          <w:vertAlign w:val="superscript"/>
        </w:rPr>
        <w:t xml:space="preserve"> </w:t>
      </w:r>
      <w:r w:rsidRPr="00096D66">
        <w:rPr>
          <w:rFonts w:ascii="Times New Roman" w:hAnsi="Times New Roman" w:cs="Times New Roman"/>
          <w:sz w:val="28"/>
          <w:szCs w:val="28"/>
        </w:rPr>
        <w:t>[4,5].</w:t>
      </w:r>
    </w:p>
    <w:p w14:paraId="7BB47055" w14:textId="5DB4B2F8" w:rsidR="00C422EF" w:rsidRPr="00596DC5" w:rsidRDefault="00C422EF" w:rsidP="008416BF">
      <w:pPr>
        <w:tabs>
          <w:tab w:val="left" w:pos="993"/>
        </w:tabs>
        <w:spacing w:after="0" w:line="240" w:lineRule="auto"/>
        <w:ind w:firstLine="709"/>
        <w:jc w:val="both"/>
        <w:rPr>
          <w:rFonts w:ascii="Times New Roman" w:hAnsi="Times New Roman" w:cs="Times New Roman"/>
          <w:sz w:val="28"/>
          <w:szCs w:val="28"/>
        </w:rPr>
      </w:pPr>
      <w:bookmarkStart w:id="8" w:name="_Hlk211705017"/>
      <w:r w:rsidRPr="00596DC5">
        <w:rPr>
          <w:rFonts w:ascii="Times New Roman" w:hAnsi="Times New Roman" w:cs="Times New Roman"/>
          <w:sz w:val="28"/>
          <w:szCs w:val="28"/>
        </w:rPr>
        <w:t xml:space="preserve">Эти данные были учтены при анализе и систематизации </w:t>
      </w:r>
      <w:proofErr w:type="spellStart"/>
      <w:r w:rsidRPr="00596DC5">
        <w:rPr>
          <w:rFonts w:ascii="Times New Roman" w:hAnsi="Times New Roman" w:cs="Times New Roman"/>
          <w:sz w:val="28"/>
          <w:szCs w:val="28"/>
        </w:rPr>
        <w:t>петроплотностных</w:t>
      </w:r>
      <w:proofErr w:type="spellEnd"/>
      <w:r w:rsidRPr="00596DC5">
        <w:rPr>
          <w:rFonts w:ascii="Times New Roman" w:hAnsi="Times New Roman" w:cs="Times New Roman"/>
          <w:sz w:val="28"/>
          <w:szCs w:val="28"/>
        </w:rPr>
        <w:t xml:space="preserve"> характеристик </w:t>
      </w:r>
      <w:proofErr w:type="spellStart"/>
      <w:r w:rsidRPr="00596DC5">
        <w:rPr>
          <w:rFonts w:ascii="Times New Roman" w:hAnsi="Times New Roman" w:cs="Times New Roman"/>
          <w:sz w:val="28"/>
          <w:szCs w:val="28"/>
        </w:rPr>
        <w:t>Акмая-Катпарской</w:t>
      </w:r>
      <w:proofErr w:type="spellEnd"/>
      <w:r w:rsidRPr="00596DC5">
        <w:rPr>
          <w:rFonts w:ascii="Times New Roman" w:hAnsi="Times New Roman" w:cs="Times New Roman"/>
          <w:sz w:val="28"/>
          <w:szCs w:val="28"/>
        </w:rPr>
        <w:t xml:space="preserve"> рудной зоны, в результате породы рассматриваемой рудной зоны по плотности подразделяются на четыре группы</w:t>
      </w:r>
      <w:r w:rsidR="003E45DC" w:rsidRPr="003E45DC">
        <w:rPr>
          <w:rFonts w:ascii="Times New Roman" w:hAnsi="Times New Roman" w:cs="Times New Roman"/>
          <w:sz w:val="28"/>
          <w:szCs w:val="28"/>
        </w:rPr>
        <w:t xml:space="preserve"> [25]</w:t>
      </w:r>
      <w:r w:rsidRPr="00596DC5">
        <w:rPr>
          <w:rFonts w:ascii="Times New Roman" w:hAnsi="Times New Roman" w:cs="Times New Roman"/>
          <w:sz w:val="28"/>
          <w:szCs w:val="28"/>
        </w:rPr>
        <w:t>:</w:t>
      </w:r>
    </w:p>
    <w:bookmarkEnd w:id="8"/>
    <w:p w14:paraId="54466271" w14:textId="13B08258" w:rsidR="00C422EF" w:rsidRPr="00596DC5" w:rsidRDefault="00C422EF" w:rsidP="008416BF">
      <w:pPr>
        <w:tabs>
          <w:tab w:val="left" w:pos="993"/>
        </w:tabs>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- 1</w:t>
      </w:r>
      <w:r w:rsidR="008416BF">
        <w:rPr>
          <w:rFonts w:ascii="Times New Roman" w:hAnsi="Times New Roman" w:cs="Times New Roman"/>
          <w:sz w:val="28"/>
          <w:szCs w:val="28"/>
        </w:rPr>
        <w:t>-я</w:t>
      </w:r>
      <w:r w:rsidRPr="00596DC5">
        <w:rPr>
          <w:rFonts w:ascii="Times New Roman" w:hAnsi="Times New Roman" w:cs="Times New Roman"/>
          <w:sz w:val="28"/>
          <w:szCs w:val="28"/>
        </w:rPr>
        <w:t xml:space="preserve"> группа – породы с плотностью менее 2,55- 2,57</w:t>
      </w:r>
      <w:r w:rsidRPr="00596DC5">
        <w:rPr>
          <w:rFonts w:ascii="Times New Roman" w:hAnsi="Times New Roman"/>
          <w:sz w:val="28"/>
          <w:szCs w:val="28"/>
        </w:rPr>
        <w:t xml:space="preserve"> г/см</w:t>
      </w:r>
      <w:r w:rsidRPr="00596DC5">
        <w:rPr>
          <w:rFonts w:ascii="Times New Roman" w:hAnsi="Times New Roman"/>
          <w:sz w:val="28"/>
          <w:szCs w:val="28"/>
          <w:vertAlign w:val="superscript"/>
        </w:rPr>
        <w:t>3</w:t>
      </w:r>
      <w:r w:rsidRPr="00596DC5">
        <w:rPr>
          <w:rFonts w:ascii="Times New Roman" w:hAnsi="Times New Roman" w:cs="Times New Roman"/>
          <w:sz w:val="28"/>
          <w:szCs w:val="28"/>
        </w:rPr>
        <w:t xml:space="preserve">, это – интрузивные образования всех комплексов. Они представлены тремя возрастными комплексами: </w:t>
      </w:r>
      <w:proofErr w:type="spellStart"/>
      <w:r w:rsidRPr="00596DC5">
        <w:rPr>
          <w:rFonts w:ascii="Times New Roman" w:hAnsi="Times New Roman" w:cs="Times New Roman"/>
          <w:b/>
          <w:i/>
          <w:sz w:val="28"/>
          <w:szCs w:val="28"/>
        </w:rPr>
        <w:t>позднекаменноугольным</w:t>
      </w:r>
      <w:proofErr w:type="spellEnd"/>
      <w:r w:rsidRPr="00596DC5">
        <w:rPr>
          <w:rFonts w:ascii="Times New Roman" w:hAnsi="Times New Roman" w:cs="Times New Roman"/>
          <w:sz w:val="28"/>
          <w:szCs w:val="28"/>
        </w:rPr>
        <w:t xml:space="preserve"> (дайки диоритовых и диабазовых порфиритов, разнозернистые гранодиориты и граниты трех фаз); </w:t>
      </w:r>
      <w:r w:rsidRPr="00596DC5">
        <w:rPr>
          <w:rFonts w:ascii="Times New Roman" w:hAnsi="Times New Roman" w:cs="Times New Roman"/>
          <w:b/>
          <w:i/>
          <w:sz w:val="28"/>
          <w:szCs w:val="28"/>
        </w:rPr>
        <w:t>раннепермским</w:t>
      </w:r>
      <w:r w:rsidRPr="00596DC5">
        <w:rPr>
          <w:rFonts w:ascii="Times New Roman" w:hAnsi="Times New Roman" w:cs="Times New Roman"/>
          <w:sz w:val="28"/>
          <w:szCs w:val="28"/>
        </w:rPr>
        <w:t xml:space="preserve"> (мелко- и среднезернистые </w:t>
      </w:r>
      <w:proofErr w:type="spellStart"/>
      <w:r w:rsidRPr="00596DC5">
        <w:rPr>
          <w:rFonts w:ascii="Times New Roman" w:hAnsi="Times New Roman" w:cs="Times New Roman"/>
          <w:sz w:val="28"/>
          <w:szCs w:val="28"/>
        </w:rPr>
        <w:t>лейкократовые</w:t>
      </w:r>
      <w:proofErr w:type="spellEnd"/>
      <w:r w:rsidRPr="00596DC5">
        <w:rPr>
          <w:rFonts w:ascii="Times New Roman" w:hAnsi="Times New Roman" w:cs="Times New Roman"/>
          <w:sz w:val="28"/>
          <w:szCs w:val="28"/>
        </w:rPr>
        <w:t xml:space="preserve"> биотитовые граниты двух фаз, дайки и трещинные тела гранит порфиров); </w:t>
      </w:r>
      <w:r w:rsidRPr="00596DC5">
        <w:rPr>
          <w:rFonts w:ascii="Times New Roman" w:hAnsi="Times New Roman" w:cs="Times New Roman"/>
          <w:b/>
          <w:i/>
          <w:sz w:val="28"/>
          <w:szCs w:val="28"/>
        </w:rPr>
        <w:t>позднепермским</w:t>
      </w:r>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лейкократовые</w:t>
      </w:r>
      <w:proofErr w:type="spellEnd"/>
      <w:r w:rsidRPr="00596DC5">
        <w:rPr>
          <w:rFonts w:ascii="Times New Roman" w:hAnsi="Times New Roman" w:cs="Times New Roman"/>
          <w:sz w:val="28"/>
          <w:szCs w:val="28"/>
        </w:rPr>
        <w:t xml:space="preserve"> средне – и крупнозернистые граниты </w:t>
      </w:r>
      <w:r w:rsidRPr="00596DC5">
        <w:rPr>
          <w:rFonts w:ascii="Times New Roman" w:hAnsi="Times New Roman" w:cs="Times New Roman"/>
          <w:sz w:val="28"/>
          <w:szCs w:val="28"/>
          <w:lang w:val="en-US"/>
        </w:rPr>
        <w:t>I</w:t>
      </w:r>
      <w:r w:rsidRPr="00596DC5">
        <w:rPr>
          <w:rFonts w:ascii="Times New Roman" w:hAnsi="Times New Roman" w:cs="Times New Roman"/>
          <w:sz w:val="28"/>
          <w:szCs w:val="28"/>
        </w:rPr>
        <w:t xml:space="preserve"> фазы и мелкозернистые граниты </w:t>
      </w:r>
      <w:r w:rsidRPr="00596DC5">
        <w:rPr>
          <w:rFonts w:ascii="Times New Roman" w:hAnsi="Times New Roman" w:cs="Times New Roman"/>
          <w:sz w:val="28"/>
          <w:szCs w:val="28"/>
          <w:lang w:val="en-US"/>
        </w:rPr>
        <w:t>II</w:t>
      </w:r>
      <w:r w:rsidRPr="00596DC5">
        <w:rPr>
          <w:rFonts w:ascii="Times New Roman" w:hAnsi="Times New Roman" w:cs="Times New Roman"/>
          <w:sz w:val="28"/>
          <w:szCs w:val="28"/>
        </w:rPr>
        <w:t xml:space="preserve"> фазы </w:t>
      </w:r>
      <w:proofErr w:type="spellStart"/>
      <w:r w:rsidRPr="00596DC5">
        <w:rPr>
          <w:rFonts w:ascii="Times New Roman" w:hAnsi="Times New Roman" w:cs="Times New Roman"/>
          <w:sz w:val="28"/>
          <w:szCs w:val="28"/>
        </w:rPr>
        <w:t>акшатауского</w:t>
      </w:r>
      <w:proofErr w:type="spellEnd"/>
      <w:r w:rsidRPr="00596DC5">
        <w:rPr>
          <w:rFonts w:ascii="Times New Roman" w:hAnsi="Times New Roman" w:cs="Times New Roman"/>
          <w:sz w:val="28"/>
          <w:szCs w:val="28"/>
        </w:rPr>
        <w:t xml:space="preserve"> комплекса), слагающими </w:t>
      </w:r>
      <w:proofErr w:type="spellStart"/>
      <w:r w:rsidRPr="00596DC5">
        <w:rPr>
          <w:rFonts w:ascii="Times New Roman" w:hAnsi="Times New Roman" w:cs="Times New Roman"/>
          <w:sz w:val="28"/>
          <w:szCs w:val="28"/>
        </w:rPr>
        <w:t>Акмаинский</w:t>
      </w:r>
      <w:proofErr w:type="spellEnd"/>
      <w:r w:rsidRPr="00596DC5">
        <w:rPr>
          <w:rFonts w:ascii="Times New Roman" w:hAnsi="Times New Roman" w:cs="Times New Roman"/>
          <w:sz w:val="28"/>
          <w:szCs w:val="28"/>
        </w:rPr>
        <w:t xml:space="preserve"> «слепой» массив. С последним генетически связаны все </w:t>
      </w:r>
      <w:proofErr w:type="spellStart"/>
      <w:r w:rsidRPr="00596DC5">
        <w:rPr>
          <w:rFonts w:ascii="Times New Roman" w:hAnsi="Times New Roman" w:cs="Times New Roman"/>
          <w:sz w:val="28"/>
          <w:szCs w:val="28"/>
        </w:rPr>
        <w:t>редкометалльные</w:t>
      </w:r>
      <w:proofErr w:type="spellEnd"/>
      <w:r w:rsidRPr="00596DC5">
        <w:rPr>
          <w:rFonts w:ascii="Times New Roman" w:hAnsi="Times New Roman" w:cs="Times New Roman"/>
          <w:sz w:val="28"/>
          <w:szCs w:val="28"/>
        </w:rPr>
        <w:t xml:space="preserve"> проявления </w:t>
      </w:r>
      <w:proofErr w:type="spellStart"/>
      <w:r w:rsidRPr="00596DC5">
        <w:rPr>
          <w:rFonts w:ascii="Times New Roman" w:hAnsi="Times New Roman" w:cs="Times New Roman"/>
          <w:sz w:val="28"/>
          <w:szCs w:val="28"/>
        </w:rPr>
        <w:t>Акмая-Катпарской</w:t>
      </w:r>
      <w:proofErr w:type="spellEnd"/>
      <w:r w:rsidRPr="00596DC5">
        <w:rPr>
          <w:rFonts w:ascii="Times New Roman" w:hAnsi="Times New Roman" w:cs="Times New Roman"/>
          <w:sz w:val="28"/>
          <w:szCs w:val="28"/>
        </w:rPr>
        <w:t xml:space="preserve"> рудной зоны; </w:t>
      </w:r>
    </w:p>
    <w:p w14:paraId="2B3B62BE" w14:textId="76E63024" w:rsidR="00C422EF" w:rsidRPr="00596DC5" w:rsidRDefault="00C422EF" w:rsidP="008416BF">
      <w:pPr>
        <w:tabs>
          <w:tab w:val="left" w:pos="993"/>
        </w:tabs>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- 2-</w:t>
      </w:r>
      <w:r w:rsidR="008416BF">
        <w:rPr>
          <w:rFonts w:ascii="Times New Roman" w:hAnsi="Times New Roman" w:cs="Times New Roman"/>
          <w:sz w:val="28"/>
          <w:szCs w:val="28"/>
        </w:rPr>
        <w:t>я</w:t>
      </w:r>
      <w:r w:rsidRPr="00596DC5">
        <w:rPr>
          <w:rFonts w:ascii="Times New Roman" w:hAnsi="Times New Roman" w:cs="Times New Roman"/>
          <w:sz w:val="28"/>
          <w:szCs w:val="28"/>
        </w:rPr>
        <w:t xml:space="preserve"> группа – это породы средней плотностью (2,57 – 2,62</w:t>
      </w:r>
      <w:r w:rsidRPr="00596DC5">
        <w:rPr>
          <w:rFonts w:ascii="Times New Roman" w:hAnsi="Times New Roman"/>
          <w:sz w:val="28"/>
          <w:szCs w:val="28"/>
        </w:rPr>
        <w:t xml:space="preserve"> г/см</w:t>
      </w:r>
      <w:r w:rsidRPr="00596DC5">
        <w:rPr>
          <w:rFonts w:ascii="Times New Roman" w:hAnsi="Times New Roman"/>
          <w:sz w:val="28"/>
          <w:szCs w:val="28"/>
          <w:vertAlign w:val="superscript"/>
        </w:rPr>
        <w:t>3</w:t>
      </w:r>
      <w:r w:rsidRPr="00596DC5">
        <w:rPr>
          <w:rFonts w:ascii="Times New Roman" w:hAnsi="Times New Roman" w:cs="Times New Roman"/>
          <w:sz w:val="28"/>
          <w:szCs w:val="28"/>
        </w:rPr>
        <w:t xml:space="preserve">) - эффузивные породы субвулканические фации </w:t>
      </w:r>
      <w:proofErr w:type="spellStart"/>
      <w:r w:rsidRPr="00596DC5">
        <w:rPr>
          <w:rFonts w:ascii="Times New Roman" w:hAnsi="Times New Roman" w:cs="Times New Roman"/>
          <w:sz w:val="28"/>
          <w:szCs w:val="28"/>
        </w:rPr>
        <w:t>липаритовых</w:t>
      </w:r>
      <w:proofErr w:type="spellEnd"/>
      <w:r w:rsidRPr="00596DC5">
        <w:rPr>
          <w:rFonts w:ascii="Times New Roman" w:hAnsi="Times New Roman" w:cs="Times New Roman"/>
          <w:sz w:val="28"/>
          <w:szCs w:val="28"/>
        </w:rPr>
        <w:t xml:space="preserve"> порфиров карбона;</w:t>
      </w:r>
    </w:p>
    <w:p w14:paraId="2047D6C3" w14:textId="0C24ACC7" w:rsidR="00C422EF" w:rsidRPr="00596DC5" w:rsidRDefault="00C422EF" w:rsidP="008416BF">
      <w:pPr>
        <w:tabs>
          <w:tab w:val="left" w:pos="993"/>
        </w:tabs>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w:t>
      </w:r>
      <w:r w:rsidR="001052BF">
        <w:rPr>
          <w:rFonts w:ascii="Times New Roman" w:hAnsi="Times New Roman" w:cs="Times New Roman"/>
          <w:sz w:val="28"/>
          <w:szCs w:val="28"/>
        </w:rPr>
        <w:t xml:space="preserve"> </w:t>
      </w:r>
      <w:r w:rsidRPr="00596DC5">
        <w:rPr>
          <w:rFonts w:ascii="Times New Roman" w:hAnsi="Times New Roman" w:cs="Times New Roman"/>
          <w:sz w:val="28"/>
          <w:szCs w:val="28"/>
        </w:rPr>
        <w:t>3-</w:t>
      </w:r>
      <w:r w:rsidR="008416BF">
        <w:rPr>
          <w:rFonts w:ascii="Times New Roman" w:hAnsi="Times New Roman" w:cs="Times New Roman"/>
          <w:sz w:val="28"/>
          <w:szCs w:val="28"/>
        </w:rPr>
        <w:t xml:space="preserve">я </w:t>
      </w:r>
      <w:r w:rsidRPr="00596DC5">
        <w:rPr>
          <w:rFonts w:ascii="Times New Roman" w:hAnsi="Times New Roman" w:cs="Times New Roman"/>
          <w:sz w:val="28"/>
          <w:szCs w:val="28"/>
        </w:rPr>
        <w:t xml:space="preserve">группа –это </w:t>
      </w:r>
      <w:proofErr w:type="spellStart"/>
      <w:r w:rsidRPr="00596DC5">
        <w:rPr>
          <w:rFonts w:ascii="Times New Roman" w:hAnsi="Times New Roman" w:cs="Times New Roman"/>
          <w:sz w:val="28"/>
          <w:szCs w:val="28"/>
        </w:rPr>
        <w:t>липаритовые</w:t>
      </w:r>
      <w:proofErr w:type="spellEnd"/>
      <w:r w:rsidRPr="00596DC5">
        <w:rPr>
          <w:rFonts w:ascii="Times New Roman" w:hAnsi="Times New Roman" w:cs="Times New Roman"/>
          <w:sz w:val="28"/>
          <w:szCs w:val="28"/>
        </w:rPr>
        <w:t xml:space="preserve"> породы и их туфы среднего и нижнего девона, карбонатные породы карбон</w:t>
      </w:r>
      <w:r w:rsidR="003E38B9">
        <w:rPr>
          <w:rFonts w:ascii="Times New Roman" w:hAnsi="Times New Roman" w:cs="Times New Roman"/>
          <w:sz w:val="28"/>
          <w:szCs w:val="28"/>
        </w:rPr>
        <w:t>а</w:t>
      </w:r>
      <w:r w:rsidRPr="00596DC5">
        <w:rPr>
          <w:rFonts w:ascii="Times New Roman" w:hAnsi="Times New Roman" w:cs="Times New Roman"/>
          <w:sz w:val="28"/>
          <w:szCs w:val="28"/>
        </w:rPr>
        <w:t xml:space="preserve"> с плотностью 2,64 – 2,68</w:t>
      </w:r>
      <w:r w:rsidRPr="00596DC5">
        <w:rPr>
          <w:rFonts w:ascii="Times New Roman" w:hAnsi="Times New Roman"/>
          <w:sz w:val="28"/>
          <w:szCs w:val="28"/>
        </w:rPr>
        <w:t xml:space="preserve"> г/см</w:t>
      </w:r>
      <w:r w:rsidRPr="00596DC5">
        <w:rPr>
          <w:rFonts w:ascii="Times New Roman" w:hAnsi="Times New Roman"/>
          <w:sz w:val="28"/>
          <w:szCs w:val="28"/>
          <w:vertAlign w:val="superscript"/>
        </w:rPr>
        <w:t>3</w:t>
      </w:r>
      <w:r w:rsidRPr="00596DC5">
        <w:rPr>
          <w:rFonts w:ascii="Times New Roman" w:hAnsi="Times New Roman" w:cs="Times New Roman"/>
          <w:sz w:val="28"/>
          <w:szCs w:val="28"/>
        </w:rPr>
        <w:t xml:space="preserve">; </w:t>
      </w:r>
    </w:p>
    <w:p w14:paraId="7F06B21B" w14:textId="2C825D11" w:rsidR="00C422EF" w:rsidRPr="00596DC5" w:rsidRDefault="00C422EF" w:rsidP="008416BF">
      <w:pPr>
        <w:tabs>
          <w:tab w:val="left" w:pos="993"/>
        </w:tabs>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w:t>
      </w:r>
      <w:r w:rsidR="0088085D" w:rsidRPr="00596DC5">
        <w:rPr>
          <w:rFonts w:ascii="Times New Roman" w:hAnsi="Times New Roman" w:cs="Times New Roman"/>
          <w:sz w:val="28"/>
          <w:szCs w:val="28"/>
        </w:rPr>
        <w:t xml:space="preserve"> </w:t>
      </w:r>
      <w:r w:rsidRPr="00596DC5">
        <w:rPr>
          <w:rFonts w:ascii="Times New Roman" w:hAnsi="Times New Roman" w:cs="Times New Roman"/>
          <w:sz w:val="28"/>
          <w:szCs w:val="28"/>
        </w:rPr>
        <w:t>4</w:t>
      </w:r>
      <w:r w:rsidR="008416BF">
        <w:rPr>
          <w:rFonts w:ascii="Times New Roman" w:hAnsi="Times New Roman" w:cs="Times New Roman"/>
          <w:sz w:val="28"/>
          <w:szCs w:val="28"/>
        </w:rPr>
        <w:t xml:space="preserve">-я </w:t>
      </w:r>
      <w:r w:rsidRPr="00596DC5">
        <w:rPr>
          <w:rFonts w:ascii="Times New Roman" w:hAnsi="Times New Roman" w:cs="Times New Roman"/>
          <w:sz w:val="28"/>
          <w:szCs w:val="28"/>
        </w:rPr>
        <w:t xml:space="preserve">группа –это породы более плотного </w:t>
      </w:r>
      <w:r w:rsidR="0088085D" w:rsidRPr="00596DC5">
        <w:rPr>
          <w:rFonts w:ascii="Times New Roman" w:hAnsi="Times New Roman" w:cs="Times New Roman"/>
          <w:sz w:val="28"/>
          <w:szCs w:val="28"/>
        </w:rPr>
        <w:t>образования, к</w:t>
      </w:r>
      <w:r w:rsidRPr="00596DC5">
        <w:rPr>
          <w:rFonts w:ascii="Times New Roman" w:hAnsi="Times New Roman" w:cs="Times New Roman"/>
          <w:sz w:val="28"/>
          <w:szCs w:val="28"/>
        </w:rPr>
        <w:t xml:space="preserve"> нему относятся </w:t>
      </w:r>
      <w:r w:rsidRPr="00596DC5">
        <w:rPr>
          <w:rFonts w:ascii="Times New Roman" w:hAnsi="Times New Roman" w:cs="Times New Roman"/>
          <w:noProof/>
          <w:color w:val="262626"/>
          <w:sz w:val="28"/>
          <w:szCs w:val="28"/>
        </w:rPr>
        <w:t xml:space="preserve">вулканогенные образования силура, </w:t>
      </w:r>
      <w:r w:rsidRPr="00596DC5">
        <w:rPr>
          <w:rFonts w:ascii="Times New Roman" w:hAnsi="Times New Roman" w:cs="Times New Roman"/>
          <w:sz w:val="28"/>
          <w:szCs w:val="28"/>
        </w:rPr>
        <w:t>мраморизованные известняки карбона, андезитовые порфириты, скарново-</w:t>
      </w:r>
      <w:proofErr w:type="spellStart"/>
      <w:r w:rsidRPr="00596DC5">
        <w:rPr>
          <w:rFonts w:ascii="Times New Roman" w:hAnsi="Times New Roman" w:cs="Times New Roman"/>
          <w:sz w:val="28"/>
          <w:szCs w:val="28"/>
        </w:rPr>
        <w:t>грейзеновые</w:t>
      </w:r>
      <w:proofErr w:type="spellEnd"/>
      <w:r w:rsidRPr="00596DC5">
        <w:rPr>
          <w:rFonts w:ascii="Times New Roman" w:hAnsi="Times New Roman" w:cs="Times New Roman"/>
          <w:sz w:val="28"/>
          <w:szCs w:val="28"/>
        </w:rPr>
        <w:t xml:space="preserve"> тела, </w:t>
      </w:r>
      <w:r w:rsidR="0088085D" w:rsidRPr="00596DC5">
        <w:rPr>
          <w:rFonts w:ascii="Times New Roman" w:hAnsi="Times New Roman" w:cs="Times New Roman"/>
          <w:sz w:val="28"/>
          <w:szCs w:val="28"/>
        </w:rPr>
        <w:t>штокверки с</w:t>
      </w:r>
      <w:r w:rsidRPr="00596DC5">
        <w:rPr>
          <w:rFonts w:ascii="Times New Roman" w:hAnsi="Times New Roman" w:cs="Times New Roman"/>
          <w:sz w:val="28"/>
          <w:szCs w:val="28"/>
        </w:rPr>
        <w:t xml:space="preserve"> плотностью 2,70 – 3,5</w:t>
      </w:r>
      <w:r w:rsidRPr="00596DC5">
        <w:rPr>
          <w:rFonts w:ascii="Times New Roman" w:hAnsi="Times New Roman"/>
          <w:sz w:val="28"/>
          <w:szCs w:val="28"/>
        </w:rPr>
        <w:t xml:space="preserve"> г/см</w:t>
      </w:r>
      <w:r w:rsidRPr="00596DC5">
        <w:rPr>
          <w:rFonts w:ascii="Times New Roman" w:hAnsi="Times New Roman"/>
          <w:sz w:val="28"/>
          <w:szCs w:val="28"/>
          <w:vertAlign w:val="superscript"/>
        </w:rPr>
        <w:t>3</w:t>
      </w:r>
      <w:r w:rsidRPr="00596DC5">
        <w:rPr>
          <w:rFonts w:ascii="Times New Roman" w:hAnsi="Times New Roman" w:cs="Times New Roman"/>
          <w:sz w:val="28"/>
          <w:szCs w:val="28"/>
        </w:rPr>
        <w:t xml:space="preserve">. </w:t>
      </w:r>
    </w:p>
    <w:p w14:paraId="3EEBA9A6" w14:textId="38556D5B" w:rsidR="00C422EF" w:rsidRPr="00596DC5" w:rsidRDefault="00C422EF" w:rsidP="001052BF">
      <w:pPr>
        <w:tabs>
          <w:tab w:val="left" w:pos="993"/>
        </w:tabs>
        <w:spacing w:after="0" w:line="240" w:lineRule="auto"/>
        <w:ind w:firstLine="709"/>
        <w:jc w:val="both"/>
        <w:rPr>
          <w:rFonts w:ascii="Times New Roman" w:hAnsi="Times New Roman" w:cs="Times New Roman"/>
          <w:color w:val="FF0000"/>
          <w:sz w:val="28"/>
          <w:szCs w:val="28"/>
        </w:rPr>
      </w:pPr>
      <w:r w:rsidRPr="00596DC5">
        <w:rPr>
          <w:rFonts w:ascii="Times New Roman" w:hAnsi="Times New Roman" w:cs="Times New Roman"/>
          <w:color w:val="000000" w:themeColor="text1"/>
          <w:sz w:val="28"/>
          <w:szCs w:val="28"/>
        </w:rPr>
        <w:t>По определениям физических свойств мраморизованные известняки, слагающие большую часть месторождений (</w:t>
      </w:r>
      <w:proofErr w:type="spellStart"/>
      <w:r w:rsidRPr="00596DC5">
        <w:rPr>
          <w:rFonts w:ascii="Times New Roman" w:hAnsi="Times New Roman" w:cs="Times New Roman"/>
          <w:color w:val="000000" w:themeColor="text1"/>
          <w:sz w:val="28"/>
          <w:szCs w:val="28"/>
        </w:rPr>
        <w:t>Акмая</w:t>
      </w:r>
      <w:proofErr w:type="spellEnd"/>
      <w:r w:rsidRPr="00596DC5">
        <w:rPr>
          <w:rFonts w:ascii="Times New Roman" w:hAnsi="Times New Roman" w:cs="Times New Roman"/>
          <w:color w:val="000000" w:themeColor="text1"/>
          <w:sz w:val="28"/>
          <w:szCs w:val="28"/>
        </w:rPr>
        <w:t xml:space="preserve">, Северный </w:t>
      </w:r>
      <w:proofErr w:type="spellStart"/>
      <w:r w:rsidRPr="00596DC5">
        <w:rPr>
          <w:rFonts w:ascii="Times New Roman" w:hAnsi="Times New Roman" w:cs="Times New Roman"/>
          <w:color w:val="000000" w:themeColor="text1"/>
          <w:sz w:val="28"/>
          <w:szCs w:val="28"/>
        </w:rPr>
        <w:t>Катпар</w:t>
      </w:r>
      <w:proofErr w:type="spellEnd"/>
      <w:r w:rsidRPr="00596DC5">
        <w:rPr>
          <w:rFonts w:ascii="Times New Roman" w:hAnsi="Times New Roman" w:cs="Times New Roman"/>
          <w:color w:val="000000" w:themeColor="text1"/>
          <w:sz w:val="28"/>
          <w:szCs w:val="28"/>
        </w:rPr>
        <w:t>) данной рудной зоны, отличаются высокой однородностью, их плотность составляет 2</w:t>
      </w:r>
      <w:r w:rsidR="00AB6760">
        <w:rPr>
          <w:rFonts w:ascii="Times New Roman" w:hAnsi="Times New Roman" w:cs="Times New Roman"/>
          <w:color w:val="000000" w:themeColor="text1"/>
          <w:sz w:val="28"/>
          <w:szCs w:val="28"/>
        </w:rPr>
        <w:t>,</w:t>
      </w:r>
      <w:r w:rsidRPr="00596DC5">
        <w:rPr>
          <w:rFonts w:ascii="Times New Roman" w:hAnsi="Times New Roman" w:cs="Times New Roman"/>
          <w:color w:val="000000" w:themeColor="text1"/>
          <w:sz w:val="28"/>
          <w:szCs w:val="28"/>
        </w:rPr>
        <w:t>70-2</w:t>
      </w:r>
      <w:r w:rsidR="00AB6760">
        <w:rPr>
          <w:rFonts w:ascii="Times New Roman" w:hAnsi="Times New Roman" w:cs="Times New Roman"/>
          <w:color w:val="000000" w:themeColor="text1"/>
          <w:sz w:val="28"/>
          <w:szCs w:val="28"/>
        </w:rPr>
        <w:t>,</w:t>
      </w:r>
      <w:r w:rsidRPr="00596DC5">
        <w:rPr>
          <w:rFonts w:ascii="Times New Roman" w:hAnsi="Times New Roman" w:cs="Times New Roman"/>
          <w:color w:val="000000" w:themeColor="text1"/>
          <w:sz w:val="28"/>
          <w:szCs w:val="28"/>
        </w:rPr>
        <w:t>72 г/см</w:t>
      </w:r>
      <w:r w:rsidRPr="00596DC5">
        <w:rPr>
          <w:rFonts w:ascii="Times New Roman" w:hAnsi="Times New Roman" w:cs="Times New Roman"/>
          <w:sz w:val="28"/>
          <w:szCs w:val="28"/>
        </w:rPr>
        <w:t xml:space="preserve">3. Кроме того, на месторождении Северный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xml:space="preserve"> отмечены </w:t>
      </w:r>
      <w:r w:rsidRPr="00596DC5">
        <w:rPr>
          <w:rFonts w:ascii="Times New Roman" w:hAnsi="Times New Roman" w:cs="Times New Roman"/>
          <w:color w:val="000000" w:themeColor="text1"/>
          <w:sz w:val="28"/>
          <w:szCs w:val="28"/>
        </w:rPr>
        <w:t>породы, с заметно повышенной плотностью (3</w:t>
      </w:r>
      <w:r w:rsidR="00AB6760">
        <w:rPr>
          <w:rFonts w:ascii="Times New Roman" w:hAnsi="Times New Roman" w:cs="Times New Roman"/>
          <w:color w:val="000000" w:themeColor="text1"/>
          <w:sz w:val="28"/>
          <w:szCs w:val="28"/>
        </w:rPr>
        <w:t>,</w:t>
      </w:r>
      <w:r w:rsidRPr="00596DC5">
        <w:rPr>
          <w:rFonts w:ascii="Times New Roman" w:hAnsi="Times New Roman" w:cs="Times New Roman"/>
          <w:color w:val="000000" w:themeColor="text1"/>
          <w:sz w:val="28"/>
          <w:szCs w:val="28"/>
        </w:rPr>
        <w:t>4-3</w:t>
      </w:r>
      <w:r w:rsidR="00AB6760">
        <w:rPr>
          <w:rFonts w:ascii="Times New Roman" w:hAnsi="Times New Roman" w:cs="Times New Roman"/>
          <w:color w:val="000000" w:themeColor="text1"/>
          <w:sz w:val="28"/>
          <w:szCs w:val="28"/>
        </w:rPr>
        <w:t>,</w:t>
      </w:r>
      <w:r w:rsidRPr="00596DC5">
        <w:rPr>
          <w:rFonts w:ascii="Times New Roman" w:hAnsi="Times New Roman" w:cs="Times New Roman"/>
          <w:color w:val="000000" w:themeColor="text1"/>
          <w:sz w:val="28"/>
          <w:szCs w:val="28"/>
        </w:rPr>
        <w:t>5 г/см</w:t>
      </w:r>
      <w:r w:rsidRPr="00596DC5">
        <w:rPr>
          <w:rFonts w:ascii="Times New Roman" w:hAnsi="Times New Roman" w:cs="Times New Roman"/>
          <w:color w:val="000000" w:themeColor="text1"/>
          <w:sz w:val="28"/>
          <w:szCs w:val="28"/>
          <w:vertAlign w:val="superscript"/>
        </w:rPr>
        <w:t>3</w:t>
      </w:r>
      <w:r w:rsidRPr="00596DC5">
        <w:rPr>
          <w:rFonts w:ascii="Times New Roman" w:hAnsi="Times New Roman" w:cs="Times New Roman"/>
          <w:color w:val="000000" w:themeColor="text1"/>
          <w:sz w:val="28"/>
          <w:szCs w:val="28"/>
        </w:rPr>
        <w:t>), и они определены как известняки мраморизованные темно-серые с видимой вкрапленностью сульфидов</w:t>
      </w:r>
      <w:r w:rsidR="0088085D" w:rsidRPr="00596DC5">
        <w:rPr>
          <w:rFonts w:ascii="Times New Roman" w:hAnsi="Times New Roman" w:cs="Times New Roman"/>
          <w:color w:val="000000" w:themeColor="text1"/>
          <w:sz w:val="28"/>
          <w:szCs w:val="28"/>
        </w:rPr>
        <w:t xml:space="preserve"> </w:t>
      </w:r>
      <w:r w:rsidRPr="00804287">
        <w:rPr>
          <w:rFonts w:ascii="Times New Roman" w:hAnsi="Times New Roman" w:cs="Times New Roman"/>
          <w:sz w:val="28"/>
          <w:szCs w:val="28"/>
        </w:rPr>
        <w:t>[6].</w:t>
      </w:r>
    </w:p>
    <w:p w14:paraId="71D8183F" w14:textId="75580AC9" w:rsidR="00C422EF" w:rsidRPr="00596DC5" w:rsidRDefault="00C422EF" w:rsidP="001052BF">
      <w:pPr>
        <w:tabs>
          <w:tab w:val="left" w:pos="993"/>
        </w:tabs>
        <w:spacing w:after="0" w:line="240" w:lineRule="auto"/>
        <w:ind w:firstLine="709"/>
        <w:jc w:val="both"/>
        <w:rPr>
          <w:rFonts w:ascii="Times New Roman" w:hAnsi="Times New Roman" w:cs="Times New Roman"/>
          <w:i/>
          <w:sz w:val="28"/>
          <w:szCs w:val="28"/>
        </w:rPr>
      </w:pPr>
      <w:proofErr w:type="spellStart"/>
      <w:r w:rsidRPr="00596DC5">
        <w:rPr>
          <w:rFonts w:ascii="Times New Roman" w:hAnsi="Times New Roman" w:cs="Times New Roman"/>
          <w:sz w:val="28"/>
          <w:szCs w:val="28"/>
        </w:rPr>
        <w:t>Петроплотностная</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дифференцация</w:t>
      </w:r>
      <w:proofErr w:type="spellEnd"/>
      <w:r w:rsidRPr="00596DC5">
        <w:rPr>
          <w:rFonts w:ascii="Times New Roman" w:hAnsi="Times New Roman" w:cs="Times New Roman"/>
          <w:sz w:val="28"/>
          <w:szCs w:val="28"/>
        </w:rPr>
        <w:t xml:space="preserve"> пород между пермскими </w:t>
      </w:r>
      <w:proofErr w:type="spellStart"/>
      <w:r w:rsidRPr="00596DC5">
        <w:rPr>
          <w:rFonts w:ascii="Times New Roman" w:hAnsi="Times New Roman" w:cs="Times New Roman"/>
          <w:sz w:val="28"/>
          <w:szCs w:val="28"/>
        </w:rPr>
        <w:t>гранитоидами</w:t>
      </w:r>
      <w:proofErr w:type="spellEnd"/>
      <w:r w:rsidR="0088085D" w:rsidRPr="00596DC5">
        <w:rPr>
          <w:rFonts w:ascii="Times New Roman" w:hAnsi="Times New Roman" w:cs="Times New Roman"/>
          <w:sz w:val="28"/>
          <w:szCs w:val="28"/>
        </w:rPr>
        <w:t xml:space="preserve"> </w:t>
      </w:r>
      <w:r w:rsidRPr="00596DC5">
        <w:rPr>
          <w:rFonts w:ascii="Times New Roman" w:hAnsi="Times New Roman" w:cs="Times New Roman"/>
          <w:sz w:val="28"/>
          <w:szCs w:val="28"/>
        </w:rPr>
        <w:t>(2,55 г/см</w:t>
      </w:r>
      <w:r w:rsidRPr="00596DC5">
        <w:rPr>
          <w:rFonts w:ascii="Times New Roman" w:hAnsi="Times New Roman" w:cs="Times New Roman"/>
          <w:sz w:val="28"/>
          <w:szCs w:val="28"/>
          <w:vertAlign w:val="superscript"/>
        </w:rPr>
        <w:t>3</w:t>
      </w:r>
      <w:r w:rsidRPr="00596DC5">
        <w:rPr>
          <w:rFonts w:ascii="Times New Roman" w:hAnsi="Times New Roman" w:cs="Times New Roman"/>
          <w:sz w:val="28"/>
          <w:szCs w:val="28"/>
        </w:rPr>
        <w:t xml:space="preserve">) и </w:t>
      </w:r>
      <w:proofErr w:type="spellStart"/>
      <w:r w:rsidRPr="00596DC5">
        <w:rPr>
          <w:rFonts w:ascii="Times New Roman" w:hAnsi="Times New Roman" w:cs="Times New Roman"/>
          <w:sz w:val="28"/>
          <w:szCs w:val="28"/>
        </w:rPr>
        <w:t>вулканогенно</w:t>
      </w:r>
      <w:proofErr w:type="spellEnd"/>
      <w:r w:rsidRPr="00596DC5">
        <w:rPr>
          <w:rFonts w:ascii="Times New Roman" w:hAnsi="Times New Roman" w:cs="Times New Roman"/>
          <w:sz w:val="28"/>
          <w:szCs w:val="28"/>
        </w:rPr>
        <w:t xml:space="preserve"> осадочными </w:t>
      </w:r>
      <w:r w:rsidR="0088085D" w:rsidRPr="00596DC5">
        <w:rPr>
          <w:rFonts w:ascii="Times New Roman" w:hAnsi="Times New Roman" w:cs="Times New Roman"/>
          <w:sz w:val="28"/>
          <w:szCs w:val="28"/>
        </w:rPr>
        <w:t>образованиями силура</w:t>
      </w:r>
      <w:r w:rsidRPr="00596DC5">
        <w:rPr>
          <w:rFonts w:ascii="Times New Roman" w:hAnsi="Times New Roman" w:cs="Times New Roman"/>
          <w:sz w:val="28"/>
          <w:szCs w:val="28"/>
        </w:rPr>
        <w:t xml:space="preserve"> и карбона (2,72-2,84 г/см</w:t>
      </w:r>
      <w:r w:rsidRPr="00596DC5">
        <w:rPr>
          <w:rFonts w:ascii="Times New Roman" w:hAnsi="Times New Roman" w:cs="Times New Roman"/>
          <w:sz w:val="28"/>
          <w:szCs w:val="28"/>
          <w:vertAlign w:val="superscript"/>
        </w:rPr>
        <w:t>3</w:t>
      </w:r>
      <w:r w:rsidR="0088085D" w:rsidRPr="00596DC5">
        <w:rPr>
          <w:rFonts w:ascii="Times New Roman" w:hAnsi="Times New Roman" w:cs="Times New Roman"/>
          <w:sz w:val="28"/>
          <w:szCs w:val="28"/>
        </w:rPr>
        <w:t>) позволяет</w:t>
      </w:r>
      <w:r w:rsidRPr="00596DC5">
        <w:rPr>
          <w:rFonts w:ascii="Times New Roman" w:hAnsi="Times New Roman" w:cs="Times New Roman"/>
          <w:sz w:val="28"/>
          <w:szCs w:val="28"/>
        </w:rPr>
        <w:t xml:space="preserve"> </w:t>
      </w:r>
      <w:r w:rsidR="0088085D" w:rsidRPr="00596DC5">
        <w:rPr>
          <w:rFonts w:ascii="Times New Roman" w:hAnsi="Times New Roman" w:cs="Times New Roman"/>
          <w:sz w:val="28"/>
          <w:szCs w:val="28"/>
        </w:rPr>
        <w:t xml:space="preserve">применять </w:t>
      </w:r>
      <w:proofErr w:type="spellStart"/>
      <w:r w:rsidR="0088085D" w:rsidRPr="00596DC5">
        <w:rPr>
          <w:rFonts w:ascii="Times New Roman" w:hAnsi="Times New Roman" w:cs="Times New Roman"/>
          <w:sz w:val="28"/>
          <w:szCs w:val="28"/>
        </w:rPr>
        <w:t>петроплотностные</w:t>
      </w:r>
      <w:proofErr w:type="spellEnd"/>
      <w:r w:rsidRPr="00596DC5">
        <w:rPr>
          <w:rFonts w:ascii="Times New Roman" w:hAnsi="Times New Roman" w:cs="Times New Roman"/>
          <w:sz w:val="28"/>
          <w:szCs w:val="28"/>
        </w:rPr>
        <w:t xml:space="preserve"> характеристики пород для поисков интрузивных тел </w:t>
      </w:r>
      <w:r w:rsidRPr="00596DC5">
        <w:rPr>
          <w:rFonts w:ascii="Times New Roman" w:hAnsi="Times New Roman" w:cs="Times New Roman"/>
          <w:i/>
          <w:sz w:val="28"/>
          <w:szCs w:val="28"/>
        </w:rPr>
        <w:t>на редкие металлы</w:t>
      </w:r>
      <w:r w:rsidR="003E45DC" w:rsidRPr="003E45DC">
        <w:rPr>
          <w:rFonts w:ascii="Times New Roman" w:hAnsi="Times New Roman" w:cs="Times New Roman"/>
          <w:i/>
          <w:sz w:val="28"/>
          <w:szCs w:val="28"/>
        </w:rPr>
        <w:t xml:space="preserve"> </w:t>
      </w:r>
      <w:r w:rsidR="003E45DC" w:rsidRPr="003E45DC">
        <w:rPr>
          <w:rFonts w:ascii="Times New Roman" w:hAnsi="Times New Roman" w:cs="Times New Roman"/>
          <w:iCs/>
          <w:sz w:val="28"/>
          <w:szCs w:val="28"/>
        </w:rPr>
        <w:t>[25]</w:t>
      </w:r>
      <w:r w:rsidRPr="003E45DC">
        <w:rPr>
          <w:rFonts w:ascii="Times New Roman" w:hAnsi="Times New Roman" w:cs="Times New Roman"/>
          <w:iCs/>
          <w:sz w:val="28"/>
          <w:szCs w:val="28"/>
        </w:rPr>
        <w:t>.</w:t>
      </w:r>
      <w:r w:rsidRPr="00596DC5">
        <w:rPr>
          <w:rFonts w:ascii="Times New Roman" w:hAnsi="Times New Roman" w:cs="Times New Roman"/>
          <w:i/>
          <w:sz w:val="28"/>
          <w:szCs w:val="28"/>
        </w:rPr>
        <w:t xml:space="preserve"> </w:t>
      </w:r>
    </w:p>
    <w:p w14:paraId="1BD04423" w14:textId="19B00102" w:rsidR="00C422EF" w:rsidRPr="00596DC5" w:rsidRDefault="00C422EF" w:rsidP="001052BF">
      <w:pPr>
        <w:tabs>
          <w:tab w:val="left" w:pos="993"/>
        </w:tabs>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b/>
          <w:bCs/>
          <w:i/>
          <w:sz w:val="28"/>
          <w:szCs w:val="28"/>
        </w:rPr>
        <w:lastRenderedPageBreak/>
        <w:t>Магнитная восприимчивость</w:t>
      </w:r>
      <w:r w:rsidRPr="00596DC5">
        <w:rPr>
          <w:rFonts w:ascii="Times New Roman" w:hAnsi="Times New Roman" w:cs="Times New Roman"/>
          <w:b/>
          <w:bCs/>
          <w:sz w:val="28"/>
          <w:szCs w:val="28"/>
        </w:rPr>
        <w:t>.</w:t>
      </w:r>
      <w:r w:rsidRPr="00596DC5">
        <w:rPr>
          <w:rFonts w:ascii="Times New Roman" w:hAnsi="Times New Roman" w:cs="Times New Roman"/>
          <w:sz w:val="28"/>
          <w:szCs w:val="28"/>
        </w:rPr>
        <w:t xml:space="preserve"> По литературным данным магнитные свойства пород Центрального Казахстана меняются в широких пределах, а именно</w:t>
      </w:r>
      <w:r w:rsidR="003E45DC" w:rsidRPr="003E45DC">
        <w:rPr>
          <w:rFonts w:ascii="Times New Roman" w:hAnsi="Times New Roman" w:cs="Times New Roman"/>
          <w:sz w:val="28"/>
          <w:szCs w:val="28"/>
        </w:rPr>
        <w:t xml:space="preserve"> [6, 7]</w:t>
      </w:r>
      <w:r w:rsidR="00E17E43" w:rsidRPr="00596DC5">
        <w:rPr>
          <w:rFonts w:ascii="Times New Roman" w:hAnsi="Times New Roman" w:cs="Times New Roman"/>
          <w:sz w:val="28"/>
          <w:szCs w:val="28"/>
        </w:rPr>
        <w:t>:</w:t>
      </w:r>
    </w:p>
    <w:p w14:paraId="1FD2AC69" w14:textId="7BA87869" w:rsidR="00C422EF" w:rsidRPr="00596DC5" w:rsidRDefault="00C422EF" w:rsidP="001052BF">
      <w:pPr>
        <w:tabs>
          <w:tab w:val="left" w:pos="993"/>
        </w:tabs>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осадочные породы являются практически немагнитными 100</w:t>
      </w:r>
      <w:r w:rsidR="00E17E43" w:rsidRPr="00596DC5">
        <w:rPr>
          <w:rFonts w:ascii="Times New Roman" w:hAnsi="Times New Roman" w:cs="Times New Roman"/>
          <w:sz w:val="28"/>
          <w:szCs w:val="28"/>
        </w:rPr>
        <w:t>∙</w:t>
      </w:r>
      <w:r w:rsidRPr="00596DC5">
        <w:rPr>
          <w:rFonts w:ascii="Times New Roman" w:hAnsi="Times New Roman" w:cs="Times New Roman"/>
          <w:sz w:val="28"/>
          <w:szCs w:val="28"/>
        </w:rPr>
        <w:t>10</w:t>
      </w:r>
      <w:r w:rsidRPr="00596DC5">
        <w:rPr>
          <w:rFonts w:ascii="Times New Roman" w:hAnsi="Times New Roman" w:cs="Times New Roman"/>
          <w:sz w:val="28"/>
          <w:szCs w:val="28"/>
          <w:vertAlign w:val="superscript"/>
        </w:rPr>
        <w:t xml:space="preserve">-6 </w:t>
      </w:r>
      <w:r w:rsidRPr="00596DC5">
        <w:rPr>
          <w:rFonts w:ascii="Times New Roman" w:hAnsi="Times New Roman" w:cs="Times New Roman"/>
          <w:sz w:val="28"/>
          <w:szCs w:val="28"/>
        </w:rPr>
        <w:t xml:space="preserve">СГС, это породы- верхнего силура, девона, карбона, представленные в основном песчаниками, сланцами, известняками, редко мергелями и конгломератами; </w:t>
      </w:r>
    </w:p>
    <w:p w14:paraId="702D0CBC" w14:textId="7F17B0CA" w:rsidR="00C422EF" w:rsidRPr="00596DC5" w:rsidRDefault="00C422EF" w:rsidP="001052BF">
      <w:pPr>
        <w:tabs>
          <w:tab w:val="left" w:pos="993"/>
        </w:tabs>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 магнитные свойства интрузивных пород находятся в прямой зависимости от их основности: кислые </w:t>
      </w:r>
      <w:proofErr w:type="spellStart"/>
      <w:r w:rsidRPr="00596DC5">
        <w:rPr>
          <w:rFonts w:ascii="Times New Roman" w:hAnsi="Times New Roman" w:cs="Times New Roman"/>
          <w:sz w:val="28"/>
          <w:szCs w:val="28"/>
        </w:rPr>
        <w:t>лейкократовые</w:t>
      </w:r>
      <w:proofErr w:type="spellEnd"/>
      <w:r w:rsidRPr="00596DC5">
        <w:rPr>
          <w:rFonts w:ascii="Times New Roman" w:hAnsi="Times New Roman" w:cs="Times New Roman"/>
          <w:sz w:val="28"/>
          <w:szCs w:val="28"/>
        </w:rPr>
        <w:t xml:space="preserve"> граниты и интрузивные кварцевые порфиры зачастую характеризуются нормальным магнитным полем, тогда как основные и ультраосновные породы имеют магнитную восприимчивость от 800 до 1500</w:t>
      </w:r>
      <w:r w:rsidR="00E17E43" w:rsidRPr="00596DC5">
        <w:rPr>
          <w:rFonts w:ascii="Times New Roman" w:hAnsi="Times New Roman" w:cs="Times New Roman"/>
          <w:sz w:val="28"/>
          <w:szCs w:val="28"/>
        </w:rPr>
        <w:t>∙</w:t>
      </w:r>
      <w:r w:rsidRPr="00596DC5">
        <w:rPr>
          <w:rFonts w:ascii="Times New Roman" w:hAnsi="Times New Roman" w:cs="Times New Roman"/>
          <w:sz w:val="28"/>
          <w:szCs w:val="28"/>
        </w:rPr>
        <w:t>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СГС и более </w:t>
      </w:r>
      <w:proofErr w:type="spellStart"/>
      <w:r w:rsidRPr="00596DC5">
        <w:rPr>
          <w:rFonts w:ascii="Times New Roman" w:hAnsi="Times New Roman" w:cs="Times New Roman"/>
          <w:sz w:val="28"/>
          <w:szCs w:val="28"/>
        </w:rPr>
        <w:t>ед</w:t>
      </w:r>
      <w:proofErr w:type="spellEnd"/>
      <w:r w:rsidRPr="00596DC5">
        <w:rPr>
          <w:rFonts w:ascii="Times New Roman" w:hAnsi="Times New Roman" w:cs="Times New Roman"/>
          <w:sz w:val="28"/>
          <w:szCs w:val="28"/>
        </w:rPr>
        <w:t>;</w:t>
      </w:r>
    </w:p>
    <w:p w14:paraId="0B4E8B46" w14:textId="53DE5B41" w:rsidR="00C422EF" w:rsidRPr="00596DC5" w:rsidRDefault="00C422EF" w:rsidP="001052BF">
      <w:pPr>
        <w:tabs>
          <w:tab w:val="left" w:pos="993"/>
        </w:tabs>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 повышенной магнитной восприимчивостью в Центральном Казахстане обладают андезитовые, </w:t>
      </w:r>
      <w:proofErr w:type="spellStart"/>
      <w:r w:rsidRPr="00596DC5">
        <w:rPr>
          <w:rFonts w:ascii="Times New Roman" w:hAnsi="Times New Roman" w:cs="Times New Roman"/>
          <w:sz w:val="28"/>
          <w:szCs w:val="28"/>
        </w:rPr>
        <w:t>пироксеновые</w:t>
      </w:r>
      <w:proofErr w:type="spellEnd"/>
      <w:r w:rsidRPr="00596DC5">
        <w:rPr>
          <w:rFonts w:ascii="Times New Roman" w:hAnsi="Times New Roman" w:cs="Times New Roman"/>
          <w:sz w:val="28"/>
          <w:szCs w:val="28"/>
        </w:rPr>
        <w:t xml:space="preserve"> и пироксен-плагиоклазовые порфириты. Значение магнитной восприимчивости их варьируется от 600 до 1200</w:t>
      </w:r>
      <w:r w:rsidR="00E17E43" w:rsidRPr="00596DC5">
        <w:rPr>
          <w:rFonts w:ascii="Times New Roman" w:hAnsi="Times New Roman" w:cs="Times New Roman"/>
          <w:sz w:val="28"/>
          <w:szCs w:val="28"/>
        </w:rPr>
        <w:t>∙</w:t>
      </w:r>
      <w:r w:rsidRPr="00596DC5">
        <w:rPr>
          <w:rFonts w:ascii="Times New Roman" w:hAnsi="Times New Roman" w:cs="Times New Roman"/>
          <w:sz w:val="28"/>
          <w:szCs w:val="28"/>
        </w:rPr>
        <w:t>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СГС </w:t>
      </w:r>
      <w:r w:rsidRPr="003E4A55">
        <w:rPr>
          <w:rFonts w:ascii="Times New Roman" w:hAnsi="Times New Roman" w:cs="Times New Roman"/>
          <w:color w:val="000000" w:themeColor="text1"/>
          <w:sz w:val="28"/>
          <w:szCs w:val="28"/>
        </w:rPr>
        <w:t>[</w:t>
      </w:r>
      <w:r w:rsidR="003E4A55" w:rsidRPr="00796426">
        <w:rPr>
          <w:rFonts w:ascii="Times New Roman" w:hAnsi="Times New Roman" w:cs="Times New Roman"/>
          <w:color w:val="000000" w:themeColor="text1"/>
          <w:sz w:val="28"/>
          <w:szCs w:val="28"/>
        </w:rPr>
        <w:t>16,17</w:t>
      </w:r>
      <w:r w:rsidRPr="003E4A55">
        <w:rPr>
          <w:rFonts w:ascii="Times New Roman" w:hAnsi="Times New Roman" w:cs="Times New Roman"/>
          <w:color w:val="000000" w:themeColor="text1"/>
          <w:sz w:val="28"/>
          <w:szCs w:val="28"/>
        </w:rPr>
        <w:t>].</w:t>
      </w:r>
    </w:p>
    <w:p w14:paraId="5F41C363" w14:textId="667FA8F5" w:rsidR="00C422EF" w:rsidRPr="00596DC5" w:rsidRDefault="00C422EF" w:rsidP="001052BF">
      <w:pPr>
        <w:tabs>
          <w:tab w:val="left" w:pos="993"/>
        </w:tabs>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На этой основе породы </w:t>
      </w:r>
      <w:proofErr w:type="spellStart"/>
      <w:r w:rsidRPr="00596DC5">
        <w:rPr>
          <w:rFonts w:ascii="Times New Roman" w:hAnsi="Times New Roman" w:cs="Times New Roman"/>
          <w:sz w:val="28"/>
          <w:szCs w:val="28"/>
        </w:rPr>
        <w:t>Акмая-Катпарской</w:t>
      </w:r>
      <w:proofErr w:type="spellEnd"/>
      <w:r w:rsidRPr="00596DC5">
        <w:rPr>
          <w:rFonts w:ascii="Times New Roman" w:hAnsi="Times New Roman" w:cs="Times New Roman"/>
          <w:sz w:val="28"/>
          <w:szCs w:val="28"/>
        </w:rPr>
        <w:t xml:space="preserve"> рудной зоны по магнитным свойствам подразделяется на три группы</w:t>
      </w:r>
      <w:r w:rsidR="003E45DC" w:rsidRPr="003E45DC">
        <w:rPr>
          <w:rFonts w:ascii="Times New Roman" w:hAnsi="Times New Roman" w:cs="Times New Roman"/>
          <w:sz w:val="28"/>
          <w:szCs w:val="28"/>
        </w:rPr>
        <w:t xml:space="preserve"> [25]</w:t>
      </w:r>
      <w:r w:rsidRPr="00596DC5">
        <w:rPr>
          <w:rFonts w:ascii="Times New Roman" w:hAnsi="Times New Roman" w:cs="Times New Roman"/>
          <w:sz w:val="28"/>
          <w:szCs w:val="28"/>
        </w:rPr>
        <w:t xml:space="preserve">: </w:t>
      </w:r>
    </w:p>
    <w:p w14:paraId="78F18753" w14:textId="58DBBDB0" w:rsidR="00C422EF" w:rsidRPr="00596DC5" w:rsidRDefault="00C422EF" w:rsidP="001052BF">
      <w:pPr>
        <w:tabs>
          <w:tab w:val="left" w:pos="993"/>
        </w:tabs>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- 1 группа – немагнитные породы с маг</w:t>
      </w:r>
      <w:r w:rsidR="0025527F" w:rsidRPr="00596DC5">
        <w:rPr>
          <w:rFonts w:ascii="Times New Roman" w:hAnsi="Times New Roman" w:cs="Times New Roman"/>
          <w:sz w:val="28"/>
          <w:szCs w:val="28"/>
        </w:rPr>
        <w:t xml:space="preserve">нитной восприимчивостью (12 – </w:t>
      </w:r>
      <w:r w:rsidR="00AB6760" w:rsidRPr="00596DC5">
        <w:rPr>
          <w:rFonts w:ascii="Times New Roman" w:hAnsi="Times New Roman" w:cs="Times New Roman"/>
          <w:sz w:val="28"/>
          <w:szCs w:val="28"/>
        </w:rPr>
        <w:t>60) ∙</w:t>
      </w:r>
      <w:r w:rsidRPr="00596DC5">
        <w:rPr>
          <w:rFonts w:ascii="Times New Roman" w:hAnsi="Times New Roman" w:cs="Times New Roman"/>
          <w:sz w:val="28"/>
          <w:szCs w:val="28"/>
        </w:rPr>
        <w:t>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СГС, ими являются карбонатно-терригенные отложения нижнего</w:t>
      </w:r>
      <w:r w:rsidR="00944870" w:rsidRPr="00596DC5">
        <w:rPr>
          <w:rFonts w:ascii="Times New Roman" w:hAnsi="Times New Roman" w:cs="Times New Roman"/>
          <w:sz w:val="28"/>
          <w:szCs w:val="28"/>
        </w:rPr>
        <w:t xml:space="preserve"> турне</w:t>
      </w:r>
      <w:r w:rsidRPr="00596DC5">
        <w:rPr>
          <w:rFonts w:ascii="Times New Roman" w:hAnsi="Times New Roman" w:cs="Times New Roman"/>
          <w:sz w:val="28"/>
          <w:szCs w:val="28"/>
        </w:rPr>
        <w:t xml:space="preserve"> и</w:t>
      </w:r>
      <w:r w:rsidR="0025527F" w:rsidRPr="00596DC5">
        <w:rPr>
          <w:rFonts w:ascii="Times New Roman" w:hAnsi="Times New Roman" w:cs="Times New Roman"/>
          <w:sz w:val="28"/>
          <w:szCs w:val="28"/>
        </w:rPr>
        <w:t xml:space="preserve"> верхнего </w:t>
      </w:r>
      <w:proofErr w:type="spellStart"/>
      <w:r w:rsidR="0025527F" w:rsidRPr="00596DC5">
        <w:rPr>
          <w:rFonts w:ascii="Times New Roman" w:hAnsi="Times New Roman" w:cs="Times New Roman"/>
          <w:sz w:val="28"/>
          <w:szCs w:val="28"/>
        </w:rPr>
        <w:t>фамена</w:t>
      </w:r>
      <w:proofErr w:type="spellEnd"/>
      <w:r w:rsidR="0025527F" w:rsidRPr="00596DC5">
        <w:rPr>
          <w:rFonts w:ascii="Times New Roman" w:hAnsi="Times New Roman" w:cs="Times New Roman"/>
          <w:sz w:val="28"/>
          <w:szCs w:val="28"/>
        </w:rPr>
        <w:t xml:space="preserve">, а также </w:t>
      </w:r>
      <w:proofErr w:type="spellStart"/>
      <w:r w:rsidR="0025527F" w:rsidRPr="00596DC5">
        <w:rPr>
          <w:rFonts w:ascii="Times New Roman" w:hAnsi="Times New Roman" w:cs="Times New Roman"/>
          <w:sz w:val="28"/>
          <w:szCs w:val="28"/>
        </w:rPr>
        <w:t>флишоидные</w:t>
      </w:r>
      <w:proofErr w:type="spellEnd"/>
      <w:r w:rsidR="0025527F" w:rsidRPr="00596DC5">
        <w:rPr>
          <w:rFonts w:ascii="Times New Roman" w:hAnsi="Times New Roman" w:cs="Times New Roman"/>
          <w:sz w:val="28"/>
          <w:szCs w:val="28"/>
        </w:rPr>
        <w:t xml:space="preserve"> образования верхнего силура-среднего девона. Частично в данную группу входят</w:t>
      </w:r>
      <w:r w:rsidRPr="00596DC5">
        <w:rPr>
          <w:rFonts w:ascii="Times New Roman" w:hAnsi="Times New Roman" w:cs="Times New Roman"/>
          <w:sz w:val="28"/>
          <w:szCs w:val="28"/>
        </w:rPr>
        <w:t xml:space="preserve"> пирокластические образования липарит-</w:t>
      </w:r>
      <w:proofErr w:type="spellStart"/>
      <w:r w:rsidRPr="00596DC5">
        <w:rPr>
          <w:rFonts w:ascii="Times New Roman" w:hAnsi="Times New Roman" w:cs="Times New Roman"/>
          <w:sz w:val="28"/>
          <w:szCs w:val="28"/>
        </w:rPr>
        <w:t>дацитового</w:t>
      </w:r>
      <w:proofErr w:type="spellEnd"/>
      <w:r w:rsidRPr="00596DC5">
        <w:rPr>
          <w:rFonts w:ascii="Times New Roman" w:hAnsi="Times New Roman" w:cs="Times New Roman"/>
          <w:sz w:val="28"/>
          <w:szCs w:val="28"/>
        </w:rPr>
        <w:t xml:space="preserve"> состава живет-</w:t>
      </w:r>
      <w:proofErr w:type="spellStart"/>
      <w:r w:rsidRPr="00596DC5">
        <w:rPr>
          <w:rFonts w:ascii="Times New Roman" w:hAnsi="Times New Roman" w:cs="Times New Roman"/>
          <w:sz w:val="28"/>
          <w:szCs w:val="28"/>
        </w:rPr>
        <w:t>франа</w:t>
      </w:r>
      <w:proofErr w:type="spellEnd"/>
      <w:r w:rsidRPr="00596DC5">
        <w:rPr>
          <w:rFonts w:ascii="Times New Roman" w:hAnsi="Times New Roman" w:cs="Times New Roman"/>
          <w:sz w:val="28"/>
          <w:szCs w:val="28"/>
        </w:rPr>
        <w:t xml:space="preserve"> девонского возраста, субвулканические фации </w:t>
      </w:r>
      <w:proofErr w:type="spellStart"/>
      <w:r w:rsidRPr="00596DC5">
        <w:rPr>
          <w:rFonts w:ascii="Times New Roman" w:hAnsi="Times New Roman" w:cs="Times New Roman"/>
          <w:sz w:val="28"/>
          <w:szCs w:val="28"/>
        </w:rPr>
        <w:t>липаритовых</w:t>
      </w:r>
      <w:proofErr w:type="spellEnd"/>
      <w:r w:rsidRPr="00596DC5">
        <w:rPr>
          <w:rFonts w:ascii="Times New Roman" w:hAnsi="Times New Roman" w:cs="Times New Roman"/>
          <w:sz w:val="28"/>
          <w:szCs w:val="28"/>
        </w:rPr>
        <w:t xml:space="preserve"> порфиритов, вулканогенные образования девона;</w:t>
      </w:r>
    </w:p>
    <w:p w14:paraId="64E17D9A" w14:textId="4F29E45C" w:rsidR="00C422EF" w:rsidRPr="00596DC5" w:rsidRDefault="00C422EF" w:rsidP="001052BF">
      <w:pPr>
        <w:tabs>
          <w:tab w:val="left" w:pos="993"/>
        </w:tabs>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- 2 группа – слабомагнитные породы с магнитной восприимчивостью 60 – 120</w:t>
      </w:r>
      <w:r w:rsidR="00AB6760">
        <w:rPr>
          <w:rFonts w:ascii="Times New Roman" w:hAnsi="Times New Roman" w:cs="Times New Roman"/>
          <w:sz w:val="28"/>
          <w:szCs w:val="28"/>
        </w:rPr>
        <w:t>∙</w:t>
      </w:r>
      <w:r w:rsidRPr="00596DC5">
        <w:rPr>
          <w:rFonts w:ascii="Times New Roman" w:hAnsi="Times New Roman" w:cs="Times New Roman"/>
          <w:sz w:val="28"/>
          <w:szCs w:val="28"/>
        </w:rPr>
        <w:t>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СГС, ими являются </w:t>
      </w:r>
      <w:r w:rsidR="00A24440" w:rsidRPr="00596DC5">
        <w:rPr>
          <w:rFonts w:ascii="Times New Roman" w:hAnsi="Times New Roman" w:cs="Times New Roman"/>
          <w:sz w:val="28"/>
          <w:szCs w:val="28"/>
        </w:rPr>
        <w:t>вулканогенные образования живет -</w:t>
      </w:r>
      <w:proofErr w:type="spellStart"/>
      <w:r w:rsidR="00A24440" w:rsidRPr="00596DC5">
        <w:rPr>
          <w:rFonts w:ascii="Times New Roman" w:hAnsi="Times New Roman" w:cs="Times New Roman"/>
          <w:sz w:val="28"/>
          <w:szCs w:val="28"/>
        </w:rPr>
        <w:t>франа</w:t>
      </w:r>
      <w:proofErr w:type="spellEnd"/>
      <w:r w:rsidRPr="00596DC5">
        <w:rPr>
          <w:rFonts w:ascii="Times New Roman" w:hAnsi="Times New Roman" w:cs="Times New Roman"/>
          <w:sz w:val="28"/>
          <w:szCs w:val="28"/>
        </w:rPr>
        <w:t xml:space="preserve">, граниты </w:t>
      </w:r>
      <w:proofErr w:type="spellStart"/>
      <w:r w:rsidRPr="00596DC5">
        <w:rPr>
          <w:rFonts w:ascii="Times New Roman" w:hAnsi="Times New Roman" w:cs="Times New Roman"/>
          <w:sz w:val="28"/>
          <w:szCs w:val="28"/>
        </w:rPr>
        <w:t>лейкократовые</w:t>
      </w:r>
      <w:proofErr w:type="spellEnd"/>
      <w:r w:rsidRPr="00596DC5">
        <w:rPr>
          <w:rFonts w:ascii="Times New Roman" w:hAnsi="Times New Roman" w:cs="Times New Roman"/>
          <w:sz w:val="28"/>
          <w:szCs w:val="28"/>
        </w:rPr>
        <w:t>;</w:t>
      </w:r>
    </w:p>
    <w:p w14:paraId="399C5FED" w14:textId="76051120" w:rsidR="00C422EF" w:rsidRPr="00596DC5" w:rsidRDefault="00C422EF" w:rsidP="001052BF">
      <w:pPr>
        <w:tabs>
          <w:tab w:val="left" w:pos="993"/>
        </w:tabs>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- 3 группа – магнитные породы, это </w:t>
      </w:r>
      <w:r w:rsidR="00D523A3" w:rsidRPr="00596DC5">
        <w:rPr>
          <w:rFonts w:ascii="Times New Roman" w:hAnsi="Times New Roman" w:cs="Times New Roman"/>
          <w:sz w:val="28"/>
          <w:szCs w:val="28"/>
        </w:rPr>
        <w:t xml:space="preserve">вулканогенные образования живет </w:t>
      </w:r>
      <w:proofErr w:type="spellStart"/>
      <w:r w:rsidR="00D523A3" w:rsidRPr="00596DC5">
        <w:rPr>
          <w:rFonts w:ascii="Times New Roman" w:hAnsi="Times New Roman" w:cs="Times New Roman"/>
          <w:sz w:val="28"/>
          <w:szCs w:val="28"/>
        </w:rPr>
        <w:t>франа</w:t>
      </w:r>
      <w:proofErr w:type="spellEnd"/>
      <w:r w:rsidR="00D523A3" w:rsidRPr="00596DC5">
        <w:rPr>
          <w:rFonts w:ascii="Times New Roman" w:hAnsi="Times New Roman" w:cs="Times New Roman"/>
          <w:sz w:val="28"/>
          <w:szCs w:val="28"/>
        </w:rPr>
        <w:t xml:space="preserve"> </w:t>
      </w:r>
      <w:r w:rsidRPr="00596DC5">
        <w:rPr>
          <w:rFonts w:ascii="Times New Roman" w:hAnsi="Times New Roman" w:cs="Times New Roman"/>
          <w:sz w:val="28"/>
          <w:szCs w:val="28"/>
        </w:rPr>
        <w:t>с магнитной восприимчивостью</w:t>
      </w:r>
      <w:r w:rsidR="00D523A3" w:rsidRPr="00596DC5">
        <w:rPr>
          <w:rFonts w:ascii="Times New Roman" w:hAnsi="Times New Roman" w:cs="Times New Roman"/>
          <w:sz w:val="28"/>
          <w:szCs w:val="28"/>
        </w:rPr>
        <w:t xml:space="preserve"> от 480</w:t>
      </w:r>
      <w:r w:rsidR="00E17E43" w:rsidRPr="00596DC5">
        <w:rPr>
          <w:rFonts w:ascii="Times New Roman" w:hAnsi="Times New Roman" w:cs="Times New Roman"/>
          <w:sz w:val="28"/>
          <w:szCs w:val="28"/>
        </w:rPr>
        <w:t>∙</w:t>
      </w:r>
      <w:r w:rsidR="00D523A3" w:rsidRPr="00596DC5">
        <w:rPr>
          <w:rFonts w:ascii="Times New Roman" w:hAnsi="Times New Roman" w:cs="Times New Roman"/>
          <w:sz w:val="28"/>
          <w:szCs w:val="28"/>
        </w:rPr>
        <w:t>10</w:t>
      </w:r>
      <w:r w:rsidR="00D523A3" w:rsidRPr="00596DC5">
        <w:rPr>
          <w:rFonts w:ascii="Times New Roman" w:hAnsi="Times New Roman" w:cs="Times New Roman"/>
          <w:sz w:val="28"/>
          <w:szCs w:val="28"/>
          <w:vertAlign w:val="superscript"/>
        </w:rPr>
        <w:t>-6</w:t>
      </w:r>
      <w:r w:rsidR="00D523A3" w:rsidRPr="00596DC5">
        <w:rPr>
          <w:rFonts w:ascii="Times New Roman" w:hAnsi="Times New Roman" w:cs="Times New Roman"/>
          <w:sz w:val="28"/>
          <w:szCs w:val="28"/>
        </w:rPr>
        <w:t xml:space="preserve"> до </w:t>
      </w:r>
      <w:r w:rsidRPr="00596DC5">
        <w:rPr>
          <w:rFonts w:ascii="Times New Roman" w:hAnsi="Times New Roman" w:cs="Times New Roman"/>
          <w:sz w:val="28"/>
          <w:szCs w:val="28"/>
        </w:rPr>
        <w:t>3840</w:t>
      </w:r>
      <w:r w:rsidR="00E17E43" w:rsidRPr="00596DC5">
        <w:rPr>
          <w:rFonts w:ascii="Times New Roman" w:hAnsi="Times New Roman" w:cs="Times New Roman"/>
          <w:sz w:val="28"/>
          <w:szCs w:val="28"/>
        </w:rPr>
        <w:t>∙</w:t>
      </w:r>
      <w:r w:rsidRPr="00596DC5">
        <w:rPr>
          <w:rFonts w:ascii="Times New Roman" w:hAnsi="Times New Roman" w:cs="Times New Roman"/>
          <w:sz w:val="28"/>
          <w:szCs w:val="28"/>
        </w:rPr>
        <w:t>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СГС</w:t>
      </w:r>
      <w:r w:rsidR="00D523A3" w:rsidRPr="00596DC5">
        <w:rPr>
          <w:rFonts w:ascii="Times New Roman" w:hAnsi="Times New Roman" w:cs="Times New Roman"/>
          <w:sz w:val="28"/>
          <w:szCs w:val="28"/>
        </w:rPr>
        <w:t xml:space="preserve">. </w:t>
      </w:r>
      <w:proofErr w:type="spellStart"/>
      <w:r w:rsidR="00D523A3" w:rsidRPr="00596DC5">
        <w:rPr>
          <w:rFonts w:ascii="Times New Roman" w:hAnsi="Times New Roman" w:cs="Times New Roman"/>
          <w:sz w:val="28"/>
          <w:szCs w:val="28"/>
        </w:rPr>
        <w:t>О</w:t>
      </w:r>
      <w:r w:rsidRPr="00596DC5">
        <w:rPr>
          <w:rFonts w:ascii="Times New Roman" w:hAnsi="Times New Roman" w:cs="Times New Roman"/>
          <w:sz w:val="28"/>
          <w:szCs w:val="28"/>
        </w:rPr>
        <w:t>роговикованные</w:t>
      </w:r>
      <w:proofErr w:type="spellEnd"/>
      <w:r w:rsidRPr="00596DC5">
        <w:rPr>
          <w:rFonts w:ascii="Times New Roman" w:hAnsi="Times New Roman" w:cs="Times New Roman"/>
          <w:sz w:val="28"/>
          <w:szCs w:val="28"/>
        </w:rPr>
        <w:t xml:space="preserve"> образования </w:t>
      </w:r>
      <w:r w:rsidR="0025527F" w:rsidRPr="00596DC5">
        <w:rPr>
          <w:rFonts w:ascii="Times New Roman" w:hAnsi="Times New Roman" w:cs="Times New Roman"/>
          <w:sz w:val="28"/>
          <w:szCs w:val="28"/>
        </w:rPr>
        <w:t>ве</w:t>
      </w:r>
      <w:r w:rsidR="003E38B9">
        <w:rPr>
          <w:rFonts w:ascii="Times New Roman" w:hAnsi="Times New Roman" w:cs="Times New Roman"/>
          <w:sz w:val="28"/>
          <w:szCs w:val="28"/>
        </w:rPr>
        <w:t>р</w:t>
      </w:r>
      <w:r w:rsidR="0025527F" w:rsidRPr="00596DC5">
        <w:rPr>
          <w:rFonts w:ascii="Times New Roman" w:hAnsi="Times New Roman" w:cs="Times New Roman"/>
          <w:sz w:val="28"/>
          <w:szCs w:val="28"/>
        </w:rPr>
        <w:t xml:space="preserve">хнего </w:t>
      </w:r>
      <w:r w:rsidRPr="00596DC5">
        <w:rPr>
          <w:rFonts w:ascii="Times New Roman" w:hAnsi="Times New Roman" w:cs="Times New Roman"/>
          <w:sz w:val="28"/>
          <w:szCs w:val="28"/>
        </w:rPr>
        <w:t>силура и среднего девона, биотитовые граниты перми и карбона с магнитной восприимчивостью в пределах от 240</w:t>
      </w:r>
      <w:r w:rsidR="00E17E43" w:rsidRPr="00596DC5">
        <w:rPr>
          <w:rFonts w:ascii="Times New Roman" w:hAnsi="Times New Roman" w:cs="Times New Roman"/>
          <w:sz w:val="28"/>
          <w:szCs w:val="28"/>
        </w:rPr>
        <w:t>∙</w:t>
      </w:r>
      <w:r w:rsidRPr="00596DC5">
        <w:rPr>
          <w:rFonts w:ascii="Times New Roman" w:hAnsi="Times New Roman" w:cs="Times New Roman"/>
          <w:sz w:val="28"/>
          <w:szCs w:val="28"/>
        </w:rPr>
        <w:t>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СГС до 960</w:t>
      </w:r>
      <w:r w:rsidR="00E17E43" w:rsidRPr="00596DC5">
        <w:rPr>
          <w:rFonts w:ascii="Times New Roman" w:hAnsi="Times New Roman" w:cs="Times New Roman"/>
          <w:sz w:val="28"/>
          <w:szCs w:val="28"/>
        </w:rPr>
        <w:t>∙</w:t>
      </w:r>
      <w:r w:rsidRPr="00596DC5">
        <w:rPr>
          <w:rFonts w:ascii="Times New Roman" w:hAnsi="Times New Roman" w:cs="Times New Roman"/>
          <w:sz w:val="28"/>
          <w:szCs w:val="28"/>
        </w:rPr>
        <w:t>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СГС</w:t>
      </w:r>
      <w:r w:rsidR="00D523A3" w:rsidRPr="00596DC5">
        <w:rPr>
          <w:rFonts w:ascii="Times New Roman" w:hAnsi="Times New Roman" w:cs="Times New Roman"/>
          <w:sz w:val="28"/>
          <w:szCs w:val="28"/>
        </w:rPr>
        <w:t xml:space="preserve"> входят в эту группу</w:t>
      </w:r>
      <w:r w:rsidRPr="00596DC5">
        <w:rPr>
          <w:rFonts w:ascii="Times New Roman" w:hAnsi="Times New Roman" w:cs="Times New Roman"/>
          <w:sz w:val="28"/>
          <w:szCs w:val="28"/>
        </w:rPr>
        <w:t>.</w:t>
      </w:r>
    </w:p>
    <w:p w14:paraId="3F18DEEA" w14:textId="246CD27B" w:rsidR="00C422EF" w:rsidRPr="00596DC5" w:rsidRDefault="00C422EF" w:rsidP="001052BF">
      <w:pPr>
        <w:tabs>
          <w:tab w:val="left" w:pos="993"/>
        </w:tabs>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Из вышеизложенного следует отметить, что вмещающие породы данного рудного поля отличаются тем, что магнитная восприимчивость пород колеблется в широких пределах от 12 – 3840</w:t>
      </w:r>
      <w:r w:rsidR="00E17E43" w:rsidRPr="00596DC5">
        <w:rPr>
          <w:rFonts w:ascii="Times New Roman" w:hAnsi="Times New Roman" w:cs="Times New Roman"/>
          <w:sz w:val="28"/>
          <w:szCs w:val="28"/>
        </w:rPr>
        <w:t>∙</w:t>
      </w:r>
      <w:r w:rsidRPr="00596DC5">
        <w:rPr>
          <w:rFonts w:ascii="Times New Roman" w:hAnsi="Times New Roman" w:cs="Times New Roman"/>
          <w:sz w:val="28"/>
          <w:szCs w:val="28"/>
        </w:rPr>
        <w:t>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СГС.</w:t>
      </w:r>
    </w:p>
    <w:p w14:paraId="382C8C5A" w14:textId="0EBC4D02" w:rsidR="006C57B0" w:rsidRPr="00596DC5" w:rsidRDefault="006C57B0" w:rsidP="001052BF">
      <w:pPr>
        <w:tabs>
          <w:tab w:val="left" w:pos="993"/>
        </w:tabs>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Четкая дифференциация вулканогенных и осадочных образований по магнитным свойствам позволяет применять магниторазведку в помощь геологическому картированию.</w:t>
      </w:r>
    </w:p>
    <w:p w14:paraId="20112E44" w14:textId="0910AB59" w:rsidR="00C422EF" w:rsidRPr="00596DC5" w:rsidRDefault="00C422EF" w:rsidP="008416BF">
      <w:pPr>
        <w:tabs>
          <w:tab w:val="left" w:pos="993"/>
        </w:tabs>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b/>
          <w:bCs/>
          <w:i/>
          <w:sz w:val="28"/>
          <w:szCs w:val="28"/>
        </w:rPr>
        <w:t>Кажущееся сопротивление</w:t>
      </w:r>
      <w:r w:rsidRPr="00596DC5">
        <w:rPr>
          <w:rFonts w:ascii="Times New Roman" w:hAnsi="Times New Roman" w:cs="Times New Roman"/>
          <w:i/>
          <w:sz w:val="28"/>
          <w:szCs w:val="28"/>
        </w:rPr>
        <w:t>.</w:t>
      </w:r>
      <w:r w:rsidRPr="00596DC5">
        <w:rPr>
          <w:rFonts w:ascii="Times New Roman" w:hAnsi="Times New Roman" w:cs="Times New Roman"/>
          <w:sz w:val="28"/>
          <w:szCs w:val="28"/>
        </w:rPr>
        <w:t xml:space="preserve"> По электрическим свойствам породы месторождения и рудопроявления рудной зоны являются </w:t>
      </w:r>
      <w:proofErr w:type="spellStart"/>
      <w:r w:rsidRPr="00596DC5">
        <w:rPr>
          <w:rFonts w:ascii="Times New Roman" w:hAnsi="Times New Roman" w:cs="Times New Roman"/>
          <w:sz w:val="28"/>
          <w:szCs w:val="28"/>
        </w:rPr>
        <w:t>высокоомными</w:t>
      </w:r>
      <w:proofErr w:type="spellEnd"/>
      <w:r w:rsidRPr="00596DC5">
        <w:rPr>
          <w:rFonts w:ascii="Times New Roman" w:hAnsi="Times New Roman" w:cs="Times New Roman"/>
          <w:sz w:val="28"/>
          <w:szCs w:val="28"/>
        </w:rPr>
        <w:t xml:space="preserve">. Особенно следует выделить интрузивные и эффузивные породы месторождения, где кажущееся сопротивление имеет значение в пределах 1500-3000 </w:t>
      </w:r>
      <w:proofErr w:type="spellStart"/>
      <w:r w:rsidRPr="00596DC5">
        <w:rPr>
          <w:rFonts w:ascii="Times New Roman" w:hAnsi="Times New Roman" w:cs="Times New Roman"/>
          <w:sz w:val="28"/>
          <w:szCs w:val="28"/>
        </w:rPr>
        <w:t>Ом</w:t>
      </w:r>
      <w:r w:rsidR="00E17E43" w:rsidRPr="00596DC5">
        <w:rPr>
          <w:rFonts w:ascii="Times New Roman" w:hAnsi="Times New Roman" w:cs="Times New Roman"/>
          <w:sz w:val="28"/>
          <w:szCs w:val="28"/>
        </w:rPr>
        <w:t>∙</w:t>
      </w:r>
      <w:r w:rsidRPr="00596DC5">
        <w:rPr>
          <w:rFonts w:ascii="Times New Roman" w:hAnsi="Times New Roman" w:cs="Times New Roman"/>
          <w:sz w:val="28"/>
          <w:szCs w:val="28"/>
        </w:rPr>
        <w:t>м</w:t>
      </w:r>
      <w:proofErr w:type="spellEnd"/>
      <w:r w:rsidRPr="00596DC5">
        <w:rPr>
          <w:rFonts w:ascii="Times New Roman" w:hAnsi="Times New Roman" w:cs="Times New Roman"/>
          <w:sz w:val="28"/>
          <w:szCs w:val="28"/>
        </w:rPr>
        <w:t xml:space="preserve"> </w:t>
      </w:r>
      <w:r w:rsidRPr="003E4A55">
        <w:rPr>
          <w:rFonts w:ascii="Times New Roman" w:hAnsi="Times New Roman" w:cs="Times New Roman"/>
          <w:color w:val="000000" w:themeColor="text1"/>
          <w:sz w:val="28"/>
          <w:szCs w:val="28"/>
        </w:rPr>
        <w:t>[</w:t>
      </w:r>
      <w:r w:rsidR="00CD1A43">
        <w:rPr>
          <w:rFonts w:ascii="Times New Roman" w:hAnsi="Times New Roman" w:cs="Times New Roman"/>
          <w:color w:val="000000" w:themeColor="text1"/>
          <w:sz w:val="28"/>
          <w:szCs w:val="28"/>
        </w:rPr>
        <w:t>4,</w:t>
      </w:r>
      <w:r w:rsidR="003E4A55" w:rsidRPr="003E4A55">
        <w:rPr>
          <w:rFonts w:ascii="Times New Roman" w:hAnsi="Times New Roman" w:cs="Times New Roman"/>
          <w:color w:val="000000" w:themeColor="text1"/>
          <w:sz w:val="28"/>
          <w:szCs w:val="28"/>
        </w:rPr>
        <w:t>16,17,</w:t>
      </w:r>
      <w:r w:rsidRPr="003E4A55">
        <w:rPr>
          <w:rFonts w:ascii="Times New Roman" w:hAnsi="Times New Roman" w:cs="Times New Roman"/>
          <w:color w:val="000000" w:themeColor="text1"/>
          <w:sz w:val="28"/>
          <w:szCs w:val="28"/>
        </w:rPr>
        <w:t>].</w:t>
      </w:r>
    </w:p>
    <w:p w14:paraId="4E28AAD0" w14:textId="6A8F13FB" w:rsidR="00C422EF" w:rsidRPr="003E4A55" w:rsidRDefault="00C422EF" w:rsidP="008416BF">
      <w:pPr>
        <w:tabs>
          <w:tab w:val="left" w:pos="993"/>
        </w:tabs>
        <w:spacing w:after="0" w:line="240" w:lineRule="auto"/>
        <w:ind w:firstLine="709"/>
        <w:jc w:val="both"/>
        <w:rPr>
          <w:rFonts w:ascii="Times New Roman" w:hAnsi="Times New Roman" w:cs="Times New Roman"/>
          <w:color w:val="000000" w:themeColor="text1"/>
          <w:sz w:val="28"/>
          <w:szCs w:val="28"/>
        </w:rPr>
      </w:pPr>
      <w:r w:rsidRPr="00596DC5">
        <w:rPr>
          <w:rFonts w:ascii="Times New Roman" w:hAnsi="Times New Roman" w:cs="Times New Roman"/>
          <w:b/>
          <w:bCs/>
          <w:i/>
          <w:sz w:val="28"/>
          <w:szCs w:val="28"/>
        </w:rPr>
        <w:lastRenderedPageBreak/>
        <w:t>Поляризуемость.</w:t>
      </w:r>
      <w:r w:rsidRPr="00596DC5">
        <w:rPr>
          <w:rFonts w:ascii="Times New Roman" w:hAnsi="Times New Roman" w:cs="Times New Roman"/>
          <w:sz w:val="28"/>
          <w:szCs w:val="28"/>
        </w:rPr>
        <w:t xml:space="preserve"> </w:t>
      </w:r>
      <w:r w:rsidR="00C41615" w:rsidRPr="00596DC5">
        <w:rPr>
          <w:rFonts w:ascii="Times New Roman" w:hAnsi="Times New Roman" w:cs="Times New Roman"/>
          <w:sz w:val="28"/>
          <w:szCs w:val="28"/>
        </w:rPr>
        <w:t xml:space="preserve">Изучение поляризуемости пород по картировочным скважинами, пробуренным </w:t>
      </w:r>
      <w:proofErr w:type="spellStart"/>
      <w:r w:rsidR="00C41615" w:rsidRPr="00596DC5">
        <w:rPr>
          <w:rFonts w:ascii="Times New Roman" w:hAnsi="Times New Roman" w:cs="Times New Roman"/>
          <w:sz w:val="28"/>
          <w:szCs w:val="28"/>
        </w:rPr>
        <w:t>Акмаинской</w:t>
      </w:r>
      <w:proofErr w:type="spellEnd"/>
      <w:r w:rsidR="00C41615" w:rsidRPr="00596DC5">
        <w:rPr>
          <w:rFonts w:ascii="Times New Roman" w:hAnsi="Times New Roman" w:cs="Times New Roman"/>
          <w:sz w:val="28"/>
          <w:szCs w:val="28"/>
        </w:rPr>
        <w:t xml:space="preserve"> партией в 1971-72</w:t>
      </w:r>
      <w:r w:rsidR="00956F42" w:rsidRPr="00596DC5">
        <w:rPr>
          <w:rFonts w:ascii="Times New Roman" w:hAnsi="Times New Roman" w:cs="Times New Roman"/>
          <w:sz w:val="28"/>
          <w:szCs w:val="28"/>
        </w:rPr>
        <w:t xml:space="preserve"> </w:t>
      </w:r>
      <w:proofErr w:type="spellStart"/>
      <w:r w:rsidR="00C41615" w:rsidRPr="00596DC5">
        <w:rPr>
          <w:rFonts w:ascii="Times New Roman" w:hAnsi="Times New Roman" w:cs="Times New Roman"/>
          <w:sz w:val="28"/>
          <w:szCs w:val="28"/>
        </w:rPr>
        <w:t>гг</w:t>
      </w:r>
      <w:proofErr w:type="spellEnd"/>
      <w:r w:rsidR="00C41615" w:rsidRPr="00596DC5">
        <w:rPr>
          <w:rFonts w:ascii="Times New Roman" w:hAnsi="Times New Roman" w:cs="Times New Roman"/>
          <w:sz w:val="28"/>
          <w:szCs w:val="28"/>
        </w:rPr>
        <w:t xml:space="preserve">, показало, что поляризуемость </w:t>
      </w:r>
      <w:proofErr w:type="spellStart"/>
      <w:r w:rsidR="00C41615" w:rsidRPr="00596DC5">
        <w:rPr>
          <w:rFonts w:ascii="Times New Roman" w:hAnsi="Times New Roman" w:cs="Times New Roman"/>
          <w:sz w:val="28"/>
          <w:szCs w:val="28"/>
        </w:rPr>
        <w:t>пиритизированных</w:t>
      </w:r>
      <w:proofErr w:type="spellEnd"/>
      <w:r w:rsidR="00C41615" w:rsidRPr="00596DC5">
        <w:rPr>
          <w:rFonts w:ascii="Times New Roman" w:hAnsi="Times New Roman" w:cs="Times New Roman"/>
          <w:sz w:val="28"/>
          <w:szCs w:val="28"/>
        </w:rPr>
        <w:t xml:space="preserve"> осадочных образований девона (алевролиты, песчаники</w:t>
      </w:r>
      <w:r w:rsidR="00AB6760">
        <w:rPr>
          <w:rFonts w:ascii="Times New Roman" w:hAnsi="Times New Roman" w:cs="Times New Roman"/>
          <w:sz w:val="28"/>
          <w:szCs w:val="28"/>
        </w:rPr>
        <w:t>)</w:t>
      </w:r>
      <w:r w:rsidR="00C41615" w:rsidRPr="00596DC5">
        <w:rPr>
          <w:rFonts w:ascii="Times New Roman" w:hAnsi="Times New Roman" w:cs="Times New Roman"/>
          <w:sz w:val="28"/>
          <w:szCs w:val="28"/>
        </w:rPr>
        <w:t xml:space="preserve"> достига</w:t>
      </w:r>
      <w:r w:rsidR="00AB6760">
        <w:rPr>
          <w:rFonts w:ascii="Times New Roman" w:hAnsi="Times New Roman" w:cs="Times New Roman"/>
          <w:sz w:val="28"/>
          <w:szCs w:val="28"/>
        </w:rPr>
        <w:t>ю</w:t>
      </w:r>
      <w:r w:rsidR="00C41615" w:rsidRPr="00596DC5">
        <w:rPr>
          <w:rFonts w:ascii="Times New Roman" w:hAnsi="Times New Roman" w:cs="Times New Roman"/>
          <w:sz w:val="28"/>
          <w:szCs w:val="28"/>
        </w:rPr>
        <w:t>т до 10-27%, а мраморизованных известняков до -5.0%.</w:t>
      </w:r>
      <w:r w:rsidR="00956F42" w:rsidRPr="00596DC5">
        <w:rPr>
          <w:rFonts w:ascii="Times New Roman" w:hAnsi="Times New Roman" w:cs="Times New Roman"/>
          <w:sz w:val="28"/>
          <w:szCs w:val="28"/>
        </w:rPr>
        <w:t xml:space="preserve"> </w:t>
      </w:r>
      <w:r w:rsidR="00C41615" w:rsidRPr="00596DC5">
        <w:rPr>
          <w:rFonts w:ascii="Times New Roman" w:hAnsi="Times New Roman" w:cs="Times New Roman"/>
          <w:sz w:val="28"/>
          <w:szCs w:val="28"/>
        </w:rPr>
        <w:t xml:space="preserve">Высокая степень поляризуемости этих пород объясняется наличием в них тонкодисперсных сульфидных минералов меди, свинца, висмута и железа. </w:t>
      </w:r>
      <w:r w:rsidRPr="00596DC5">
        <w:rPr>
          <w:rFonts w:ascii="Times New Roman" w:hAnsi="Times New Roman" w:cs="Times New Roman"/>
          <w:sz w:val="28"/>
          <w:szCs w:val="28"/>
        </w:rPr>
        <w:t xml:space="preserve">Поляризуемость пермских гранитов </w:t>
      </w:r>
      <w:r w:rsidR="00C41615" w:rsidRPr="00596DC5">
        <w:rPr>
          <w:rFonts w:ascii="Times New Roman" w:hAnsi="Times New Roman" w:cs="Times New Roman"/>
          <w:sz w:val="28"/>
          <w:szCs w:val="28"/>
        </w:rPr>
        <w:t>до 2,8%.</w:t>
      </w:r>
      <w:r w:rsidRPr="00596DC5">
        <w:rPr>
          <w:rFonts w:ascii="Times New Roman" w:hAnsi="Times New Roman" w:cs="Times New Roman"/>
          <w:sz w:val="28"/>
          <w:szCs w:val="28"/>
        </w:rPr>
        <w:t xml:space="preserve"> </w:t>
      </w:r>
      <w:r w:rsidRPr="003E4A55">
        <w:rPr>
          <w:rFonts w:ascii="Times New Roman" w:hAnsi="Times New Roman" w:cs="Times New Roman"/>
          <w:color w:val="000000" w:themeColor="text1"/>
          <w:sz w:val="28"/>
          <w:szCs w:val="28"/>
        </w:rPr>
        <w:t>[</w:t>
      </w:r>
      <w:r w:rsidR="00CD1A43">
        <w:rPr>
          <w:rFonts w:ascii="Times New Roman" w:hAnsi="Times New Roman" w:cs="Times New Roman"/>
          <w:color w:val="000000" w:themeColor="text1"/>
          <w:sz w:val="28"/>
          <w:szCs w:val="28"/>
        </w:rPr>
        <w:t>4,</w:t>
      </w:r>
      <w:r w:rsidR="003E4A55" w:rsidRPr="00796426">
        <w:rPr>
          <w:rFonts w:ascii="Times New Roman" w:hAnsi="Times New Roman" w:cs="Times New Roman"/>
          <w:color w:val="000000" w:themeColor="text1"/>
          <w:sz w:val="28"/>
          <w:szCs w:val="28"/>
        </w:rPr>
        <w:t>16,17</w:t>
      </w:r>
      <w:r w:rsidRPr="003E4A55">
        <w:rPr>
          <w:rFonts w:ascii="Times New Roman" w:hAnsi="Times New Roman" w:cs="Times New Roman"/>
          <w:color w:val="000000" w:themeColor="text1"/>
          <w:sz w:val="28"/>
          <w:szCs w:val="28"/>
        </w:rPr>
        <w:t>].</w:t>
      </w:r>
    </w:p>
    <w:p w14:paraId="092DCBAD" w14:textId="77777777" w:rsidR="00D86091" w:rsidRPr="00596DC5" w:rsidRDefault="00D86091" w:rsidP="00035582">
      <w:pPr>
        <w:spacing w:after="0" w:line="240" w:lineRule="auto"/>
        <w:ind w:firstLine="454"/>
        <w:jc w:val="both"/>
        <w:rPr>
          <w:rFonts w:ascii="Times New Roman" w:hAnsi="Times New Roman" w:cs="Times New Roman"/>
          <w:color w:val="FF0000"/>
          <w:sz w:val="28"/>
          <w:szCs w:val="28"/>
        </w:rPr>
      </w:pPr>
    </w:p>
    <w:p w14:paraId="3CEB64B8" w14:textId="77777777" w:rsidR="00D86091" w:rsidRPr="00596DC5" w:rsidRDefault="00D86091" w:rsidP="001052BF">
      <w:pPr>
        <w:tabs>
          <w:tab w:val="left" w:pos="7875"/>
        </w:tabs>
        <w:spacing w:after="0" w:line="240" w:lineRule="auto"/>
        <w:ind w:firstLine="709"/>
        <w:jc w:val="both"/>
        <w:rPr>
          <w:rFonts w:ascii="Times New Roman" w:eastAsia="Calibri" w:hAnsi="Times New Roman" w:cs="Times New Roman"/>
          <w:b/>
          <w:bCs/>
          <w:sz w:val="28"/>
          <w:szCs w:val="28"/>
        </w:rPr>
      </w:pPr>
      <w:r w:rsidRPr="00596DC5">
        <w:rPr>
          <w:rFonts w:ascii="Times New Roman" w:eastAsia="Calibri" w:hAnsi="Times New Roman" w:cs="Times New Roman"/>
          <w:b/>
          <w:bCs/>
          <w:noProof/>
          <w:sz w:val="28"/>
          <w:szCs w:val="28"/>
        </w:rPr>
        <w:t xml:space="preserve">2.2 Петрофизическая модель </w:t>
      </w:r>
      <w:proofErr w:type="spellStart"/>
      <w:r w:rsidR="00317269" w:rsidRPr="00596DC5">
        <w:rPr>
          <w:rFonts w:ascii="Times New Roman" w:eastAsia="Calibri" w:hAnsi="Times New Roman" w:cs="Times New Roman"/>
          <w:b/>
          <w:bCs/>
          <w:sz w:val="28"/>
          <w:szCs w:val="28"/>
        </w:rPr>
        <w:t>Акмая-Катпарской</w:t>
      </w:r>
      <w:proofErr w:type="spellEnd"/>
      <w:r w:rsidR="00317269" w:rsidRPr="00596DC5">
        <w:rPr>
          <w:rFonts w:ascii="Times New Roman" w:eastAsia="Calibri" w:hAnsi="Times New Roman" w:cs="Times New Roman"/>
          <w:b/>
          <w:bCs/>
          <w:sz w:val="28"/>
          <w:szCs w:val="28"/>
        </w:rPr>
        <w:t xml:space="preserve"> рудной зоны</w:t>
      </w:r>
    </w:p>
    <w:p w14:paraId="2D83BB84" w14:textId="77777777" w:rsidR="00D86091" w:rsidRPr="00596DC5" w:rsidRDefault="00D86091" w:rsidP="001052BF">
      <w:pPr>
        <w:tabs>
          <w:tab w:val="left" w:pos="7875"/>
        </w:tabs>
        <w:spacing w:after="0" w:line="240" w:lineRule="auto"/>
        <w:ind w:firstLine="709"/>
        <w:jc w:val="both"/>
        <w:rPr>
          <w:rFonts w:ascii="Times New Roman" w:eastAsia="Calibri" w:hAnsi="Times New Roman" w:cs="Times New Roman"/>
          <w:bCs/>
          <w:i/>
          <w:sz w:val="28"/>
          <w:szCs w:val="28"/>
        </w:rPr>
      </w:pPr>
    </w:p>
    <w:p w14:paraId="31BD742C" w14:textId="7B88A5D7" w:rsidR="00D86091" w:rsidRDefault="00D86091" w:rsidP="001052BF">
      <w:pPr>
        <w:tabs>
          <w:tab w:val="left" w:pos="7875"/>
        </w:tabs>
        <w:spacing w:after="0" w:line="240" w:lineRule="auto"/>
        <w:ind w:firstLine="709"/>
        <w:jc w:val="both"/>
        <w:rPr>
          <w:rFonts w:ascii="Times New Roman" w:eastAsia="Calibri" w:hAnsi="Times New Roman" w:cs="Times New Roman"/>
          <w:sz w:val="28"/>
          <w:szCs w:val="28"/>
        </w:rPr>
      </w:pPr>
      <w:bookmarkStart w:id="9" w:name="_Hlk211708686"/>
      <w:r w:rsidRPr="00596DC5">
        <w:rPr>
          <w:rFonts w:ascii="Times New Roman" w:hAnsi="Times New Roman" w:cs="Times New Roman"/>
          <w:sz w:val="28"/>
          <w:szCs w:val="28"/>
        </w:rPr>
        <w:t xml:space="preserve">Собранные и систематизированные материалы по петрофизическим свойствам пород позволили построить петрофизическую модель </w:t>
      </w:r>
      <w:proofErr w:type="spellStart"/>
      <w:r w:rsidRPr="00596DC5">
        <w:rPr>
          <w:rFonts w:ascii="Times New Roman" w:eastAsia="Calibri" w:hAnsi="Times New Roman" w:cs="Times New Roman"/>
          <w:sz w:val="28"/>
          <w:szCs w:val="28"/>
        </w:rPr>
        <w:t>Акмая-Катпарской</w:t>
      </w:r>
      <w:proofErr w:type="spellEnd"/>
      <w:r w:rsidRPr="00596DC5">
        <w:rPr>
          <w:rFonts w:ascii="Times New Roman" w:eastAsia="Calibri" w:hAnsi="Times New Roman" w:cs="Times New Roman"/>
          <w:sz w:val="28"/>
          <w:szCs w:val="28"/>
        </w:rPr>
        <w:t xml:space="preserve"> рудной зоны</w:t>
      </w:r>
      <w:r w:rsidR="00125A58" w:rsidRPr="00596DC5">
        <w:rPr>
          <w:rFonts w:ascii="Times New Roman" w:eastAsia="Calibri" w:hAnsi="Times New Roman" w:cs="Times New Roman"/>
          <w:sz w:val="28"/>
          <w:szCs w:val="28"/>
        </w:rPr>
        <w:t xml:space="preserve"> с учетом стратиграфической колонки исследуемого района, где рассмотрены породы от силура до перми</w:t>
      </w:r>
      <w:bookmarkEnd w:id="9"/>
      <w:r w:rsidRPr="00596DC5">
        <w:rPr>
          <w:rFonts w:ascii="Times New Roman" w:eastAsia="Calibri" w:hAnsi="Times New Roman" w:cs="Times New Roman"/>
          <w:sz w:val="28"/>
          <w:szCs w:val="28"/>
        </w:rPr>
        <w:t xml:space="preserve"> (</w:t>
      </w:r>
      <w:r w:rsidR="00F2441E" w:rsidRPr="00596DC5">
        <w:rPr>
          <w:rFonts w:ascii="Times New Roman" w:eastAsia="Calibri" w:hAnsi="Times New Roman" w:cs="Times New Roman"/>
          <w:sz w:val="28"/>
          <w:szCs w:val="28"/>
        </w:rPr>
        <w:t xml:space="preserve">Рисунок </w:t>
      </w:r>
      <w:r w:rsidR="00DE0FDC">
        <w:rPr>
          <w:rFonts w:ascii="Times New Roman" w:eastAsia="Calibri" w:hAnsi="Times New Roman" w:cs="Times New Roman"/>
          <w:sz w:val="28"/>
          <w:szCs w:val="28"/>
        </w:rPr>
        <w:t>6</w:t>
      </w:r>
      <w:r w:rsidRPr="00596DC5">
        <w:rPr>
          <w:rFonts w:ascii="Times New Roman" w:eastAsia="Calibri" w:hAnsi="Times New Roman" w:cs="Times New Roman"/>
          <w:sz w:val="28"/>
          <w:szCs w:val="28"/>
        </w:rPr>
        <w:t>).</w:t>
      </w:r>
    </w:p>
    <w:p w14:paraId="23A867E2" w14:textId="77777777" w:rsidR="008825EC" w:rsidRPr="00596DC5" w:rsidRDefault="008825EC" w:rsidP="008825EC">
      <w:pPr>
        <w:spacing w:after="0" w:line="240" w:lineRule="auto"/>
        <w:ind w:firstLine="709"/>
        <w:jc w:val="both"/>
        <w:rPr>
          <w:rFonts w:ascii="Times New Roman" w:hAnsi="Times New Roman" w:cs="Times New Roman"/>
          <w:bCs/>
          <w:color w:val="000000" w:themeColor="text1"/>
          <w:sz w:val="28"/>
          <w:szCs w:val="28"/>
        </w:rPr>
      </w:pPr>
      <w:bookmarkStart w:id="10" w:name="_Hlk211708853"/>
      <w:r w:rsidRPr="00596DC5">
        <w:rPr>
          <w:rFonts w:ascii="Times New Roman" w:hAnsi="Times New Roman" w:cs="Times New Roman"/>
          <w:bCs/>
          <w:color w:val="000000" w:themeColor="text1"/>
          <w:sz w:val="28"/>
          <w:szCs w:val="28"/>
        </w:rPr>
        <w:t xml:space="preserve">Построенная петрофизическая модель </w:t>
      </w:r>
      <w:proofErr w:type="spellStart"/>
      <w:r w:rsidRPr="00596DC5">
        <w:rPr>
          <w:rFonts w:ascii="Times New Roman" w:hAnsi="Times New Roman" w:cs="Times New Roman"/>
          <w:bCs/>
          <w:color w:val="000000" w:themeColor="text1"/>
          <w:sz w:val="28"/>
          <w:szCs w:val="28"/>
        </w:rPr>
        <w:t>Акмая-Катпарской</w:t>
      </w:r>
      <w:proofErr w:type="spellEnd"/>
      <w:r w:rsidRPr="00596DC5">
        <w:rPr>
          <w:rFonts w:ascii="Times New Roman" w:hAnsi="Times New Roman" w:cs="Times New Roman"/>
          <w:bCs/>
          <w:color w:val="000000" w:themeColor="text1"/>
          <w:sz w:val="28"/>
          <w:szCs w:val="28"/>
        </w:rPr>
        <w:t xml:space="preserve"> рудной зоны позволяет анализировать петрофизические характеристики пород в разрезе возрастных систем (силура, девона, карбона, перми)</w:t>
      </w:r>
      <w:bookmarkEnd w:id="10"/>
      <w:r w:rsidRPr="00076EFE">
        <w:rPr>
          <w:rFonts w:ascii="Times New Roman" w:hAnsi="Times New Roman" w:cs="Times New Roman"/>
          <w:bCs/>
          <w:color w:val="000000" w:themeColor="text1"/>
          <w:sz w:val="28"/>
          <w:szCs w:val="28"/>
        </w:rPr>
        <w:t xml:space="preserve"> [25]</w:t>
      </w:r>
      <w:r w:rsidRPr="00596DC5">
        <w:rPr>
          <w:rFonts w:ascii="Times New Roman" w:hAnsi="Times New Roman" w:cs="Times New Roman"/>
          <w:bCs/>
          <w:color w:val="000000" w:themeColor="text1"/>
          <w:sz w:val="28"/>
          <w:szCs w:val="28"/>
        </w:rPr>
        <w:t>:</w:t>
      </w:r>
    </w:p>
    <w:p w14:paraId="0EA5FD1B" w14:textId="77777777" w:rsidR="008825EC" w:rsidRPr="00596DC5" w:rsidRDefault="008825EC" w:rsidP="008825EC">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bCs/>
          <w:color w:val="000000" w:themeColor="text1"/>
          <w:sz w:val="28"/>
          <w:szCs w:val="28"/>
        </w:rPr>
        <w:t xml:space="preserve">- </w:t>
      </w:r>
      <w:proofErr w:type="spellStart"/>
      <w:r w:rsidRPr="00596DC5">
        <w:rPr>
          <w:rFonts w:ascii="Times New Roman" w:hAnsi="Times New Roman" w:cs="Times New Roman"/>
          <w:bCs/>
          <w:color w:val="000000" w:themeColor="text1"/>
          <w:sz w:val="28"/>
          <w:szCs w:val="28"/>
        </w:rPr>
        <w:t>гранитоиды</w:t>
      </w:r>
      <w:proofErr w:type="spellEnd"/>
      <w:r w:rsidRPr="00596DC5">
        <w:rPr>
          <w:rFonts w:ascii="Times New Roman" w:hAnsi="Times New Roman" w:cs="Times New Roman"/>
          <w:bCs/>
          <w:color w:val="000000" w:themeColor="text1"/>
          <w:sz w:val="28"/>
          <w:szCs w:val="28"/>
        </w:rPr>
        <w:t xml:space="preserve"> от верхнего </w:t>
      </w:r>
      <w:r w:rsidRPr="00011233">
        <w:rPr>
          <w:rFonts w:ascii="Times New Roman" w:hAnsi="Times New Roman" w:cs="Times New Roman"/>
          <w:bCs/>
          <w:iCs/>
          <w:color w:val="000000" w:themeColor="text1"/>
          <w:sz w:val="28"/>
          <w:szCs w:val="28"/>
        </w:rPr>
        <w:t>карбона до верхней перми</w:t>
      </w:r>
      <w:r w:rsidRPr="00596DC5">
        <w:rPr>
          <w:rFonts w:ascii="Times New Roman" w:hAnsi="Times New Roman" w:cs="Times New Roman"/>
          <w:bCs/>
          <w:color w:val="000000" w:themeColor="text1"/>
          <w:sz w:val="28"/>
          <w:szCs w:val="28"/>
        </w:rPr>
        <w:t xml:space="preserve"> обладают низкой плотностью в пределах </w:t>
      </w:r>
      <w:r w:rsidRPr="00596DC5">
        <w:rPr>
          <w:rFonts w:ascii="Times New Roman" w:hAnsi="Times New Roman" w:cs="Times New Roman"/>
          <w:sz w:val="28"/>
          <w:szCs w:val="28"/>
        </w:rPr>
        <w:t>2</w:t>
      </w:r>
      <w:r>
        <w:rPr>
          <w:rFonts w:ascii="Times New Roman" w:hAnsi="Times New Roman" w:cs="Times New Roman"/>
          <w:sz w:val="28"/>
          <w:szCs w:val="28"/>
        </w:rPr>
        <w:t>,</w:t>
      </w:r>
      <w:r w:rsidRPr="00596DC5">
        <w:rPr>
          <w:rFonts w:ascii="Times New Roman" w:hAnsi="Times New Roman" w:cs="Times New Roman"/>
          <w:sz w:val="28"/>
          <w:szCs w:val="28"/>
        </w:rPr>
        <w:t>57-2</w:t>
      </w:r>
      <w:r>
        <w:rPr>
          <w:rFonts w:ascii="Times New Roman" w:hAnsi="Times New Roman" w:cs="Times New Roman"/>
          <w:sz w:val="28"/>
          <w:szCs w:val="28"/>
        </w:rPr>
        <w:t>,</w:t>
      </w:r>
      <w:r w:rsidRPr="00596DC5">
        <w:rPr>
          <w:rFonts w:ascii="Times New Roman" w:hAnsi="Times New Roman" w:cs="Times New Roman"/>
          <w:sz w:val="28"/>
          <w:szCs w:val="28"/>
        </w:rPr>
        <w:t>55</w:t>
      </w:r>
      <w:r>
        <w:rPr>
          <w:rFonts w:ascii="Times New Roman" w:hAnsi="Times New Roman" w:cs="Times New Roman"/>
          <w:sz w:val="28"/>
          <w:szCs w:val="28"/>
        </w:rPr>
        <w:t xml:space="preserve"> </w:t>
      </w:r>
      <w:r w:rsidRPr="00596DC5">
        <w:rPr>
          <w:rFonts w:ascii="Times New Roman" w:hAnsi="Times New Roman" w:cs="Times New Roman"/>
          <w:sz w:val="28"/>
          <w:szCs w:val="28"/>
        </w:rPr>
        <w:t>г/см</w:t>
      </w:r>
      <w:r w:rsidRPr="00596DC5">
        <w:rPr>
          <w:rFonts w:ascii="Times New Roman" w:hAnsi="Times New Roman" w:cs="Times New Roman"/>
          <w:sz w:val="28"/>
          <w:szCs w:val="28"/>
          <w:vertAlign w:val="superscript"/>
        </w:rPr>
        <w:t>3</w:t>
      </w:r>
      <w:r w:rsidRPr="00596DC5">
        <w:rPr>
          <w:rFonts w:ascii="Times New Roman" w:hAnsi="Times New Roman" w:cs="Times New Roman"/>
          <w:sz w:val="28"/>
          <w:szCs w:val="28"/>
        </w:rPr>
        <w:t>;</w:t>
      </w:r>
    </w:p>
    <w:p w14:paraId="10EBAA89" w14:textId="77777777" w:rsidR="008825EC" w:rsidRPr="00596DC5" w:rsidRDefault="008825EC" w:rsidP="008825EC">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 ближе всех по плотности к кислым интрузивным породам приближаются субвулканические фации </w:t>
      </w:r>
      <w:proofErr w:type="spellStart"/>
      <w:r w:rsidRPr="00596DC5">
        <w:rPr>
          <w:rFonts w:ascii="Times New Roman" w:hAnsi="Times New Roman" w:cs="Times New Roman"/>
          <w:sz w:val="28"/>
          <w:szCs w:val="28"/>
        </w:rPr>
        <w:t>липаритовых</w:t>
      </w:r>
      <w:proofErr w:type="spellEnd"/>
      <w:r w:rsidRPr="00596DC5">
        <w:rPr>
          <w:rFonts w:ascii="Times New Roman" w:hAnsi="Times New Roman" w:cs="Times New Roman"/>
          <w:sz w:val="28"/>
          <w:szCs w:val="28"/>
        </w:rPr>
        <w:t xml:space="preserve"> порфиров и углисто-глинистые сланцы </w:t>
      </w:r>
      <w:proofErr w:type="spellStart"/>
      <w:r w:rsidRPr="00596DC5">
        <w:rPr>
          <w:rFonts w:ascii="Times New Roman" w:hAnsi="Times New Roman" w:cs="Times New Roman"/>
          <w:sz w:val="28"/>
          <w:szCs w:val="28"/>
        </w:rPr>
        <w:t>фамена</w:t>
      </w:r>
      <w:proofErr w:type="spellEnd"/>
      <w:r w:rsidRPr="00596DC5">
        <w:rPr>
          <w:rFonts w:ascii="Times New Roman" w:hAnsi="Times New Roman" w:cs="Times New Roman"/>
          <w:sz w:val="28"/>
          <w:szCs w:val="28"/>
        </w:rPr>
        <w:t xml:space="preserve"> </w:t>
      </w:r>
      <w:r w:rsidRPr="00011233">
        <w:rPr>
          <w:rFonts w:ascii="Times New Roman" w:hAnsi="Times New Roman" w:cs="Times New Roman"/>
          <w:iCs/>
          <w:sz w:val="28"/>
          <w:szCs w:val="28"/>
        </w:rPr>
        <w:t>девонского возраста</w:t>
      </w:r>
      <w:r w:rsidRPr="00596DC5">
        <w:rPr>
          <w:rFonts w:ascii="Times New Roman" w:hAnsi="Times New Roman" w:cs="Times New Roman"/>
          <w:sz w:val="28"/>
          <w:szCs w:val="28"/>
        </w:rPr>
        <w:t xml:space="preserve"> с плотностью 2,62</w:t>
      </w:r>
      <w:r>
        <w:rPr>
          <w:rFonts w:ascii="Times New Roman" w:hAnsi="Times New Roman" w:cs="Times New Roman"/>
          <w:sz w:val="28"/>
          <w:szCs w:val="28"/>
        </w:rPr>
        <w:t xml:space="preserve"> </w:t>
      </w:r>
      <w:r w:rsidRPr="00596DC5">
        <w:rPr>
          <w:rFonts w:ascii="Times New Roman" w:hAnsi="Times New Roman" w:cs="Times New Roman"/>
          <w:sz w:val="28"/>
          <w:szCs w:val="28"/>
        </w:rPr>
        <w:t>г/см</w:t>
      </w:r>
      <w:r w:rsidRPr="00596DC5">
        <w:rPr>
          <w:rFonts w:ascii="Times New Roman" w:hAnsi="Times New Roman" w:cs="Times New Roman"/>
          <w:sz w:val="28"/>
          <w:szCs w:val="28"/>
          <w:vertAlign w:val="superscript"/>
        </w:rPr>
        <w:t>3</w:t>
      </w:r>
      <w:r w:rsidRPr="00596DC5">
        <w:rPr>
          <w:rFonts w:ascii="Times New Roman" w:hAnsi="Times New Roman" w:cs="Times New Roman"/>
          <w:sz w:val="28"/>
          <w:szCs w:val="28"/>
        </w:rPr>
        <w:t>;</w:t>
      </w:r>
    </w:p>
    <w:p w14:paraId="3BFA0650" w14:textId="77777777" w:rsidR="008825EC" w:rsidRPr="00596DC5" w:rsidRDefault="008825EC" w:rsidP="008825EC">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 </w:t>
      </w:r>
      <w:r w:rsidRPr="00596DC5">
        <w:rPr>
          <w:rFonts w:ascii="Times New Roman" w:hAnsi="Times New Roman" w:cs="Times New Roman"/>
          <w:color w:val="000000" w:themeColor="text1"/>
          <w:sz w:val="28"/>
          <w:szCs w:val="28"/>
        </w:rPr>
        <w:t xml:space="preserve">породы вулканогенного происхождения, соответствующие периоду </w:t>
      </w:r>
      <w:r w:rsidRPr="00596DC5">
        <w:rPr>
          <w:rFonts w:ascii="Times New Roman" w:hAnsi="Times New Roman" w:cs="Times New Roman"/>
          <w:i/>
          <w:color w:val="000000" w:themeColor="text1"/>
          <w:sz w:val="28"/>
          <w:szCs w:val="28"/>
        </w:rPr>
        <w:t>«силур</w:t>
      </w:r>
      <w:r w:rsidRPr="00596DC5">
        <w:rPr>
          <w:rFonts w:ascii="Times New Roman" w:hAnsi="Times New Roman" w:cs="Times New Roman"/>
          <w:color w:val="000000" w:themeColor="text1"/>
          <w:sz w:val="28"/>
          <w:szCs w:val="28"/>
        </w:rPr>
        <w:t>», обладают плотностью, находящейся в диапазоне 2</w:t>
      </w:r>
      <w:r>
        <w:rPr>
          <w:rFonts w:ascii="Times New Roman" w:hAnsi="Times New Roman" w:cs="Times New Roman"/>
          <w:color w:val="000000" w:themeColor="text1"/>
          <w:sz w:val="28"/>
          <w:szCs w:val="28"/>
        </w:rPr>
        <w:t>,</w:t>
      </w:r>
      <w:r w:rsidRPr="00596DC5">
        <w:rPr>
          <w:rFonts w:ascii="Times New Roman" w:hAnsi="Times New Roman" w:cs="Times New Roman"/>
          <w:color w:val="000000" w:themeColor="text1"/>
          <w:sz w:val="28"/>
          <w:szCs w:val="28"/>
        </w:rPr>
        <w:t>78 г/см</w:t>
      </w:r>
      <w:r w:rsidRPr="00596DC5">
        <w:rPr>
          <w:rFonts w:ascii="Times New Roman" w:hAnsi="Times New Roman" w:cs="Times New Roman"/>
          <w:color w:val="000000" w:themeColor="text1"/>
          <w:sz w:val="28"/>
          <w:szCs w:val="28"/>
          <w:vertAlign w:val="superscript"/>
        </w:rPr>
        <w:t>3</w:t>
      </w:r>
      <w:r w:rsidRPr="00596DC5">
        <w:rPr>
          <w:rFonts w:ascii="Times New Roman" w:hAnsi="Times New Roman" w:cs="Times New Roman"/>
          <w:color w:val="000000" w:themeColor="text1"/>
          <w:sz w:val="28"/>
          <w:szCs w:val="28"/>
        </w:rPr>
        <w:t xml:space="preserve">, </w:t>
      </w:r>
      <w:proofErr w:type="spellStart"/>
      <w:r w:rsidRPr="00596DC5">
        <w:rPr>
          <w:rFonts w:ascii="Times New Roman" w:hAnsi="Times New Roman" w:cs="Times New Roman"/>
          <w:color w:val="000000" w:themeColor="text1"/>
          <w:sz w:val="28"/>
          <w:szCs w:val="28"/>
        </w:rPr>
        <w:t>ороговикованные</w:t>
      </w:r>
      <w:proofErr w:type="spellEnd"/>
      <w:r w:rsidRPr="00596DC5">
        <w:rPr>
          <w:rFonts w:ascii="Times New Roman" w:hAnsi="Times New Roman" w:cs="Times New Roman"/>
          <w:color w:val="000000" w:themeColor="text1"/>
          <w:sz w:val="28"/>
          <w:szCs w:val="28"/>
        </w:rPr>
        <w:t xml:space="preserve"> породы являются самыми плотными породами (2</w:t>
      </w:r>
      <w:r>
        <w:rPr>
          <w:rFonts w:ascii="Times New Roman" w:hAnsi="Times New Roman" w:cs="Times New Roman"/>
          <w:color w:val="000000" w:themeColor="text1"/>
          <w:sz w:val="28"/>
          <w:szCs w:val="28"/>
        </w:rPr>
        <w:t>,</w:t>
      </w:r>
      <w:r w:rsidRPr="00596DC5">
        <w:rPr>
          <w:rFonts w:ascii="Times New Roman" w:hAnsi="Times New Roman" w:cs="Times New Roman"/>
          <w:color w:val="000000" w:themeColor="text1"/>
          <w:sz w:val="28"/>
          <w:szCs w:val="28"/>
        </w:rPr>
        <w:t>84</w:t>
      </w:r>
      <w:r>
        <w:rPr>
          <w:rFonts w:ascii="Times New Roman" w:hAnsi="Times New Roman" w:cs="Times New Roman"/>
          <w:color w:val="000000" w:themeColor="text1"/>
          <w:sz w:val="28"/>
          <w:szCs w:val="28"/>
        </w:rPr>
        <w:t xml:space="preserve"> </w:t>
      </w:r>
      <w:r w:rsidRPr="00596DC5">
        <w:rPr>
          <w:rFonts w:ascii="Times New Roman" w:hAnsi="Times New Roman" w:cs="Times New Roman"/>
          <w:color w:val="000000" w:themeColor="text1"/>
          <w:sz w:val="28"/>
          <w:szCs w:val="28"/>
        </w:rPr>
        <w:t>г/см</w:t>
      </w:r>
      <w:r w:rsidRPr="00596DC5">
        <w:rPr>
          <w:rFonts w:ascii="Times New Roman" w:hAnsi="Times New Roman" w:cs="Times New Roman"/>
          <w:color w:val="000000" w:themeColor="text1"/>
          <w:sz w:val="28"/>
          <w:szCs w:val="28"/>
          <w:vertAlign w:val="superscript"/>
        </w:rPr>
        <w:t>3</w:t>
      </w:r>
      <w:r w:rsidRPr="00596DC5">
        <w:rPr>
          <w:rFonts w:ascii="Times New Roman" w:hAnsi="Times New Roman" w:cs="Times New Roman"/>
          <w:color w:val="000000" w:themeColor="text1"/>
          <w:sz w:val="28"/>
          <w:szCs w:val="28"/>
        </w:rPr>
        <w:t>);</w:t>
      </w:r>
    </w:p>
    <w:p w14:paraId="01D0FBEA" w14:textId="77777777" w:rsidR="008825EC" w:rsidRPr="00596DC5" w:rsidRDefault="008825EC" w:rsidP="008825EC">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  породы </w:t>
      </w:r>
      <w:r w:rsidRPr="00596DC5">
        <w:rPr>
          <w:rFonts w:ascii="Times New Roman" w:hAnsi="Times New Roman" w:cs="Times New Roman"/>
          <w:iCs/>
          <w:sz w:val="28"/>
          <w:szCs w:val="28"/>
        </w:rPr>
        <w:t xml:space="preserve">среднего </w:t>
      </w:r>
      <w:r w:rsidRPr="00011233">
        <w:rPr>
          <w:rFonts w:ascii="Times New Roman" w:hAnsi="Times New Roman" w:cs="Times New Roman"/>
          <w:sz w:val="28"/>
          <w:szCs w:val="28"/>
        </w:rPr>
        <w:t>девона</w:t>
      </w:r>
      <w:r w:rsidRPr="00596DC5">
        <w:rPr>
          <w:rFonts w:ascii="Times New Roman" w:hAnsi="Times New Roman" w:cs="Times New Roman"/>
          <w:i/>
          <w:sz w:val="28"/>
          <w:szCs w:val="28"/>
        </w:rPr>
        <w:t xml:space="preserve"> </w:t>
      </w:r>
      <w:r w:rsidRPr="00596DC5">
        <w:rPr>
          <w:rFonts w:ascii="Times New Roman" w:hAnsi="Times New Roman" w:cs="Times New Roman"/>
          <w:sz w:val="28"/>
          <w:szCs w:val="28"/>
        </w:rPr>
        <w:t xml:space="preserve">нижнего </w:t>
      </w:r>
      <w:proofErr w:type="spellStart"/>
      <w:r w:rsidRPr="00596DC5">
        <w:rPr>
          <w:rFonts w:ascii="Times New Roman" w:hAnsi="Times New Roman" w:cs="Times New Roman"/>
          <w:sz w:val="28"/>
          <w:szCs w:val="28"/>
        </w:rPr>
        <w:t>фаменского</w:t>
      </w:r>
      <w:proofErr w:type="spellEnd"/>
      <w:r w:rsidRPr="00596DC5">
        <w:rPr>
          <w:rFonts w:ascii="Times New Roman" w:hAnsi="Times New Roman" w:cs="Times New Roman"/>
          <w:sz w:val="28"/>
          <w:szCs w:val="28"/>
        </w:rPr>
        <w:t xml:space="preserve"> яруса </w:t>
      </w:r>
      <w:r w:rsidRPr="00596DC5">
        <w:rPr>
          <w:rFonts w:ascii="Times New Roman" w:hAnsi="Times New Roman" w:cs="Times New Roman"/>
          <w:sz w:val="28"/>
          <w:szCs w:val="28"/>
          <w:lang w:val="en-US"/>
        </w:rPr>
        <w:t>D</w:t>
      </w:r>
      <w:r w:rsidRPr="00596DC5">
        <w:rPr>
          <w:rFonts w:ascii="Times New Roman" w:hAnsi="Times New Roman" w:cs="Times New Roman"/>
          <w:sz w:val="28"/>
          <w:szCs w:val="28"/>
          <w:vertAlign w:val="subscript"/>
        </w:rPr>
        <w:t>3</w:t>
      </w:r>
      <w:r w:rsidRPr="00596DC5">
        <w:rPr>
          <w:rFonts w:ascii="Times New Roman" w:hAnsi="Times New Roman" w:cs="Times New Roman"/>
          <w:sz w:val="28"/>
          <w:szCs w:val="28"/>
          <w:lang w:val="en-US"/>
        </w:rPr>
        <w:t>Fm</w:t>
      </w:r>
      <w:r w:rsidRPr="00596DC5">
        <w:rPr>
          <w:rFonts w:ascii="Times New Roman" w:hAnsi="Times New Roman" w:cs="Times New Roman"/>
          <w:sz w:val="28"/>
          <w:szCs w:val="28"/>
          <w:vertAlign w:val="subscript"/>
        </w:rPr>
        <w:t>1</w:t>
      </w:r>
      <w:r w:rsidRPr="00596DC5">
        <w:rPr>
          <w:rFonts w:ascii="Times New Roman" w:hAnsi="Times New Roman" w:cs="Times New Roman"/>
          <w:sz w:val="28"/>
          <w:szCs w:val="28"/>
        </w:rPr>
        <w:t xml:space="preserve"> – это андезиты, они отличаются завышенными значениями плотности до 2</w:t>
      </w:r>
      <w:r>
        <w:rPr>
          <w:rFonts w:ascii="Times New Roman" w:hAnsi="Times New Roman" w:cs="Times New Roman"/>
          <w:sz w:val="28"/>
          <w:szCs w:val="28"/>
        </w:rPr>
        <w:t>,</w:t>
      </w:r>
      <w:r w:rsidRPr="00596DC5">
        <w:rPr>
          <w:rFonts w:ascii="Times New Roman" w:hAnsi="Times New Roman" w:cs="Times New Roman"/>
          <w:sz w:val="28"/>
          <w:szCs w:val="28"/>
        </w:rPr>
        <w:t>74</w:t>
      </w:r>
      <w:r>
        <w:rPr>
          <w:rFonts w:ascii="Times New Roman" w:hAnsi="Times New Roman" w:cs="Times New Roman"/>
          <w:sz w:val="28"/>
          <w:szCs w:val="28"/>
        </w:rPr>
        <w:t xml:space="preserve"> </w:t>
      </w:r>
      <w:r w:rsidRPr="00596DC5">
        <w:rPr>
          <w:rFonts w:ascii="Times New Roman" w:hAnsi="Times New Roman" w:cs="Times New Roman"/>
          <w:sz w:val="28"/>
          <w:szCs w:val="28"/>
        </w:rPr>
        <w:t>г/см</w:t>
      </w:r>
      <w:r w:rsidRPr="00596DC5">
        <w:rPr>
          <w:rFonts w:ascii="Times New Roman" w:hAnsi="Times New Roman" w:cs="Times New Roman"/>
          <w:sz w:val="28"/>
          <w:szCs w:val="28"/>
          <w:vertAlign w:val="superscript"/>
        </w:rPr>
        <w:t>3</w:t>
      </w:r>
      <w:r w:rsidRPr="00596DC5">
        <w:rPr>
          <w:rFonts w:ascii="Times New Roman" w:hAnsi="Times New Roman" w:cs="Times New Roman"/>
          <w:sz w:val="28"/>
          <w:szCs w:val="28"/>
        </w:rPr>
        <w:t>. Пирокластические образования липарит-</w:t>
      </w:r>
      <w:proofErr w:type="spellStart"/>
      <w:r w:rsidRPr="00596DC5">
        <w:rPr>
          <w:rFonts w:ascii="Times New Roman" w:hAnsi="Times New Roman" w:cs="Times New Roman"/>
          <w:sz w:val="28"/>
          <w:szCs w:val="28"/>
        </w:rPr>
        <w:t>дацитового</w:t>
      </w:r>
      <w:proofErr w:type="spellEnd"/>
      <w:r w:rsidRPr="00596DC5">
        <w:rPr>
          <w:rFonts w:ascii="Times New Roman" w:hAnsi="Times New Roman" w:cs="Times New Roman"/>
          <w:sz w:val="28"/>
          <w:szCs w:val="28"/>
        </w:rPr>
        <w:t xml:space="preserve"> состава, такие как живет D</w:t>
      </w:r>
      <w:r w:rsidRPr="00596DC5">
        <w:rPr>
          <w:rFonts w:ascii="Times New Roman" w:hAnsi="Times New Roman" w:cs="Times New Roman"/>
          <w:sz w:val="28"/>
          <w:szCs w:val="28"/>
          <w:vertAlign w:val="subscript"/>
        </w:rPr>
        <w:t>2</w:t>
      </w:r>
      <w:r w:rsidRPr="00596DC5">
        <w:rPr>
          <w:rFonts w:ascii="Times New Roman" w:hAnsi="Times New Roman" w:cs="Times New Roman"/>
          <w:sz w:val="28"/>
          <w:szCs w:val="28"/>
        </w:rPr>
        <w:t xml:space="preserve">gv и </w:t>
      </w:r>
      <w:proofErr w:type="spellStart"/>
      <w:r w:rsidRPr="00596DC5">
        <w:rPr>
          <w:rFonts w:ascii="Times New Roman" w:hAnsi="Times New Roman" w:cs="Times New Roman"/>
          <w:sz w:val="28"/>
          <w:szCs w:val="28"/>
        </w:rPr>
        <w:t>фран</w:t>
      </w:r>
      <w:proofErr w:type="spellEnd"/>
      <w:r w:rsidRPr="00596DC5">
        <w:rPr>
          <w:rFonts w:ascii="Times New Roman" w:hAnsi="Times New Roman" w:cs="Times New Roman"/>
          <w:sz w:val="28"/>
          <w:szCs w:val="28"/>
        </w:rPr>
        <w:t xml:space="preserve"> D</w:t>
      </w:r>
      <w:r w:rsidRPr="00596DC5">
        <w:rPr>
          <w:rFonts w:ascii="Times New Roman" w:hAnsi="Times New Roman" w:cs="Times New Roman"/>
          <w:sz w:val="28"/>
          <w:szCs w:val="28"/>
          <w:vertAlign w:val="subscript"/>
        </w:rPr>
        <w:t>3</w:t>
      </w:r>
      <w:r w:rsidRPr="00596DC5">
        <w:rPr>
          <w:rFonts w:ascii="Times New Roman" w:hAnsi="Times New Roman" w:cs="Times New Roman"/>
          <w:sz w:val="28"/>
          <w:szCs w:val="28"/>
        </w:rPr>
        <w:t>Fr, которые относятся к девонскому возрасту, имеют диапазон плотности в пределах от 2</w:t>
      </w:r>
      <w:r>
        <w:rPr>
          <w:rFonts w:ascii="Times New Roman" w:hAnsi="Times New Roman" w:cs="Times New Roman"/>
          <w:sz w:val="28"/>
          <w:szCs w:val="28"/>
        </w:rPr>
        <w:t>,</w:t>
      </w:r>
      <w:r w:rsidRPr="00596DC5">
        <w:rPr>
          <w:rFonts w:ascii="Times New Roman" w:hAnsi="Times New Roman" w:cs="Times New Roman"/>
          <w:sz w:val="28"/>
          <w:szCs w:val="28"/>
        </w:rPr>
        <w:t>58 до 2</w:t>
      </w:r>
      <w:r>
        <w:rPr>
          <w:rFonts w:ascii="Times New Roman" w:hAnsi="Times New Roman" w:cs="Times New Roman"/>
          <w:sz w:val="28"/>
          <w:szCs w:val="28"/>
        </w:rPr>
        <w:t>,</w:t>
      </w:r>
      <w:r w:rsidRPr="00596DC5">
        <w:rPr>
          <w:rFonts w:ascii="Times New Roman" w:hAnsi="Times New Roman" w:cs="Times New Roman"/>
          <w:sz w:val="28"/>
          <w:szCs w:val="28"/>
        </w:rPr>
        <w:t xml:space="preserve">70 г/см³. Следует отметить, что в разрезе девона плотность осадочных пород увеличивается; </w:t>
      </w:r>
    </w:p>
    <w:p w14:paraId="495CF31C" w14:textId="03479657" w:rsidR="008825EC" w:rsidRPr="00596DC5" w:rsidRDefault="008825EC" w:rsidP="008825EC">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 породы </w:t>
      </w:r>
      <w:r w:rsidRPr="00011233">
        <w:rPr>
          <w:rFonts w:ascii="Times New Roman" w:hAnsi="Times New Roman" w:cs="Times New Roman"/>
          <w:sz w:val="28"/>
          <w:szCs w:val="28"/>
        </w:rPr>
        <w:t xml:space="preserve">карбона </w:t>
      </w:r>
      <w:proofErr w:type="spellStart"/>
      <w:r w:rsidRPr="00011233">
        <w:rPr>
          <w:rFonts w:ascii="Times New Roman" w:hAnsi="Times New Roman" w:cs="Times New Roman"/>
          <w:sz w:val="28"/>
          <w:szCs w:val="28"/>
        </w:rPr>
        <w:t>турнейского</w:t>
      </w:r>
      <w:proofErr w:type="spellEnd"/>
      <w:r w:rsidRPr="00011233">
        <w:rPr>
          <w:rFonts w:ascii="Times New Roman" w:hAnsi="Times New Roman" w:cs="Times New Roman"/>
          <w:sz w:val="28"/>
          <w:szCs w:val="28"/>
        </w:rPr>
        <w:t xml:space="preserve"> яруса</w:t>
      </w:r>
      <w:r w:rsidRPr="00596DC5">
        <w:rPr>
          <w:rFonts w:ascii="Times New Roman" w:hAnsi="Times New Roman" w:cs="Times New Roman"/>
          <w:iCs/>
          <w:sz w:val="28"/>
          <w:szCs w:val="28"/>
        </w:rPr>
        <w:t xml:space="preserve"> </w:t>
      </w:r>
      <w:r w:rsidRPr="00596DC5">
        <w:rPr>
          <w:rFonts w:ascii="Times New Roman" w:hAnsi="Times New Roman" w:cs="Times New Roman"/>
          <w:sz w:val="28"/>
          <w:szCs w:val="28"/>
          <w:lang w:val="en-US"/>
        </w:rPr>
        <w:t>C</w:t>
      </w:r>
      <w:r w:rsidRPr="00596DC5">
        <w:rPr>
          <w:rFonts w:ascii="Times New Roman" w:hAnsi="Times New Roman" w:cs="Times New Roman"/>
          <w:sz w:val="28"/>
          <w:szCs w:val="28"/>
          <w:vertAlign w:val="subscript"/>
        </w:rPr>
        <w:t>1</w:t>
      </w:r>
      <w:r w:rsidRPr="00596DC5">
        <w:rPr>
          <w:rFonts w:ascii="Times New Roman" w:hAnsi="Times New Roman" w:cs="Times New Roman"/>
          <w:sz w:val="28"/>
          <w:szCs w:val="28"/>
          <w:lang w:val="en-US"/>
        </w:rPr>
        <w:t>t</w:t>
      </w:r>
      <w:r w:rsidRPr="00596DC5">
        <w:rPr>
          <w:rFonts w:ascii="Times New Roman" w:hAnsi="Times New Roman" w:cs="Times New Roman"/>
          <w:sz w:val="28"/>
          <w:szCs w:val="28"/>
          <w:vertAlign w:val="subscript"/>
        </w:rPr>
        <w:t>1</w:t>
      </w:r>
      <w:r w:rsidRPr="00596DC5">
        <w:rPr>
          <w:rFonts w:ascii="Times New Roman" w:hAnsi="Times New Roman" w:cs="Times New Roman"/>
          <w:sz w:val="28"/>
          <w:szCs w:val="28"/>
        </w:rPr>
        <w:t xml:space="preserve"> –известняки, мраморизованные известняки, плотность которых составляет от 2</w:t>
      </w:r>
      <w:r>
        <w:rPr>
          <w:rFonts w:ascii="Times New Roman" w:hAnsi="Times New Roman" w:cs="Times New Roman"/>
          <w:sz w:val="28"/>
          <w:szCs w:val="28"/>
        </w:rPr>
        <w:t>,</w:t>
      </w:r>
      <w:r w:rsidRPr="00596DC5">
        <w:rPr>
          <w:rFonts w:ascii="Times New Roman" w:hAnsi="Times New Roman" w:cs="Times New Roman"/>
          <w:sz w:val="28"/>
          <w:szCs w:val="28"/>
        </w:rPr>
        <w:t>64 до 2</w:t>
      </w:r>
      <w:r>
        <w:rPr>
          <w:rFonts w:ascii="Times New Roman" w:hAnsi="Times New Roman" w:cs="Times New Roman"/>
          <w:sz w:val="28"/>
          <w:szCs w:val="28"/>
        </w:rPr>
        <w:t>,</w:t>
      </w:r>
      <w:r w:rsidRPr="00596DC5">
        <w:rPr>
          <w:rFonts w:ascii="Times New Roman" w:hAnsi="Times New Roman" w:cs="Times New Roman"/>
          <w:sz w:val="28"/>
          <w:szCs w:val="28"/>
        </w:rPr>
        <w:t>70</w:t>
      </w:r>
      <w:r>
        <w:rPr>
          <w:rFonts w:ascii="Times New Roman" w:hAnsi="Times New Roman" w:cs="Times New Roman"/>
          <w:sz w:val="28"/>
          <w:szCs w:val="28"/>
        </w:rPr>
        <w:t xml:space="preserve"> </w:t>
      </w:r>
      <w:r w:rsidRPr="00596DC5">
        <w:rPr>
          <w:rFonts w:ascii="Times New Roman" w:hAnsi="Times New Roman" w:cs="Times New Roman"/>
          <w:sz w:val="28"/>
          <w:szCs w:val="28"/>
        </w:rPr>
        <w:t>г/см</w:t>
      </w:r>
      <w:r w:rsidRPr="00596DC5">
        <w:rPr>
          <w:rFonts w:ascii="Times New Roman" w:hAnsi="Times New Roman" w:cs="Times New Roman"/>
          <w:sz w:val="28"/>
          <w:szCs w:val="28"/>
          <w:vertAlign w:val="superscript"/>
        </w:rPr>
        <w:t>3</w:t>
      </w:r>
      <w:r w:rsidRPr="00596DC5">
        <w:rPr>
          <w:rFonts w:ascii="Times New Roman" w:hAnsi="Times New Roman" w:cs="Times New Roman"/>
          <w:sz w:val="28"/>
          <w:szCs w:val="28"/>
        </w:rPr>
        <w:t xml:space="preserve">. Относительно высокое значение плотности относится к </w:t>
      </w:r>
      <w:r w:rsidRPr="00596DC5">
        <w:rPr>
          <w:rFonts w:ascii="Times New Roman" w:hAnsi="Times New Roman" w:cs="Times New Roman"/>
          <w:color w:val="000000" w:themeColor="text1"/>
          <w:sz w:val="28"/>
          <w:szCs w:val="28"/>
        </w:rPr>
        <w:t>известнякам мрамо</w:t>
      </w:r>
      <w:r w:rsidR="003E38B9">
        <w:rPr>
          <w:rFonts w:ascii="Times New Roman" w:hAnsi="Times New Roman" w:cs="Times New Roman"/>
          <w:color w:val="000000" w:themeColor="text1"/>
          <w:sz w:val="28"/>
          <w:szCs w:val="28"/>
        </w:rPr>
        <w:t>риз</w:t>
      </w:r>
      <w:r w:rsidRPr="00596DC5">
        <w:rPr>
          <w:rFonts w:ascii="Times New Roman" w:hAnsi="Times New Roman" w:cs="Times New Roman"/>
          <w:color w:val="000000" w:themeColor="text1"/>
          <w:sz w:val="28"/>
          <w:szCs w:val="28"/>
        </w:rPr>
        <w:t xml:space="preserve">ованным темно-серым, с видимой вкрапленностью сульфидов </w:t>
      </w:r>
      <w:r w:rsidRPr="00596DC5">
        <w:rPr>
          <w:rFonts w:ascii="Times New Roman" w:hAnsi="Times New Roman" w:cs="Times New Roman"/>
          <w:sz w:val="28"/>
          <w:szCs w:val="28"/>
        </w:rPr>
        <w:t>3</w:t>
      </w:r>
      <w:r>
        <w:rPr>
          <w:rFonts w:ascii="Times New Roman" w:hAnsi="Times New Roman" w:cs="Times New Roman"/>
          <w:sz w:val="28"/>
          <w:szCs w:val="28"/>
        </w:rPr>
        <w:t>,</w:t>
      </w:r>
      <w:r w:rsidRPr="00596DC5">
        <w:rPr>
          <w:rFonts w:ascii="Times New Roman" w:hAnsi="Times New Roman" w:cs="Times New Roman"/>
          <w:sz w:val="28"/>
          <w:szCs w:val="28"/>
        </w:rPr>
        <w:t>50</w:t>
      </w:r>
      <w:r>
        <w:rPr>
          <w:rFonts w:ascii="Times New Roman" w:hAnsi="Times New Roman" w:cs="Times New Roman"/>
          <w:sz w:val="28"/>
          <w:szCs w:val="28"/>
        </w:rPr>
        <w:t xml:space="preserve"> </w:t>
      </w:r>
      <w:r w:rsidRPr="00596DC5">
        <w:rPr>
          <w:rFonts w:ascii="Times New Roman" w:hAnsi="Times New Roman" w:cs="Times New Roman"/>
          <w:sz w:val="28"/>
          <w:szCs w:val="28"/>
        </w:rPr>
        <w:t>г/см</w:t>
      </w:r>
      <w:r w:rsidRPr="00596DC5">
        <w:rPr>
          <w:rFonts w:ascii="Times New Roman" w:hAnsi="Times New Roman" w:cs="Times New Roman"/>
          <w:sz w:val="28"/>
          <w:szCs w:val="28"/>
          <w:vertAlign w:val="superscript"/>
        </w:rPr>
        <w:t>3</w:t>
      </w:r>
      <w:r w:rsidRPr="00596DC5">
        <w:rPr>
          <w:rFonts w:ascii="Times New Roman" w:hAnsi="Times New Roman" w:cs="Times New Roman"/>
          <w:color w:val="000000" w:themeColor="text1"/>
          <w:sz w:val="28"/>
          <w:szCs w:val="28"/>
        </w:rPr>
        <w:t xml:space="preserve">. </w:t>
      </w:r>
      <w:r w:rsidRPr="00596DC5">
        <w:rPr>
          <w:rFonts w:ascii="Times New Roman" w:hAnsi="Times New Roman" w:cs="Times New Roman"/>
          <w:sz w:val="28"/>
          <w:szCs w:val="28"/>
        </w:rPr>
        <w:t>Плотность известняков карбона (2</w:t>
      </w:r>
      <w:r>
        <w:rPr>
          <w:rFonts w:ascii="Times New Roman" w:hAnsi="Times New Roman" w:cs="Times New Roman"/>
          <w:sz w:val="28"/>
          <w:szCs w:val="28"/>
        </w:rPr>
        <w:t>,</w:t>
      </w:r>
      <w:r w:rsidRPr="00596DC5">
        <w:rPr>
          <w:rFonts w:ascii="Times New Roman" w:hAnsi="Times New Roman" w:cs="Times New Roman"/>
          <w:sz w:val="28"/>
          <w:szCs w:val="28"/>
        </w:rPr>
        <w:t>64</w:t>
      </w:r>
      <w:r>
        <w:rPr>
          <w:rFonts w:ascii="Times New Roman" w:hAnsi="Times New Roman" w:cs="Times New Roman"/>
          <w:sz w:val="28"/>
          <w:szCs w:val="28"/>
        </w:rPr>
        <w:t xml:space="preserve"> </w:t>
      </w:r>
      <w:r w:rsidRPr="00596DC5">
        <w:rPr>
          <w:rFonts w:ascii="Times New Roman" w:hAnsi="Times New Roman" w:cs="Times New Roman"/>
          <w:sz w:val="28"/>
          <w:szCs w:val="28"/>
        </w:rPr>
        <w:t>г/см</w:t>
      </w:r>
      <w:r w:rsidRPr="00596DC5">
        <w:rPr>
          <w:rFonts w:ascii="Times New Roman" w:hAnsi="Times New Roman" w:cs="Times New Roman"/>
          <w:sz w:val="28"/>
          <w:szCs w:val="28"/>
          <w:vertAlign w:val="superscript"/>
        </w:rPr>
        <w:t>3</w:t>
      </w:r>
      <w:r w:rsidRPr="00596DC5">
        <w:rPr>
          <w:rFonts w:ascii="Times New Roman" w:hAnsi="Times New Roman" w:cs="Times New Roman"/>
          <w:sz w:val="28"/>
          <w:szCs w:val="28"/>
        </w:rPr>
        <w:t>) мало отличается от плотности пород девонского возраста, высокие их значения свойственны к измененным их разностям. Карбоновые биотитовые граниты является низкоплотными породами в данном разрезе, так он имеет плотность в пределах 2</w:t>
      </w:r>
      <w:r>
        <w:rPr>
          <w:rFonts w:ascii="Times New Roman" w:hAnsi="Times New Roman" w:cs="Times New Roman"/>
          <w:sz w:val="28"/>
          <w:szCs w:val="28"/>
        </w:rPr>
        <w:t>,</w:t>
      </w:r>
      <w:r w:rsidRPr="00596DC5">
        <w:rPr>
          <w:rFonts w:ascii="Times New Roman" w:hAnsi="Times New Roman" w:cs="Times New Roman"/>
          <w:sz w:val="28"/>
          <w:szCs w:val="28"/>
        </w:rPr>
        <w:t>57</w:t>
      </w:r>
      <w:r>
        <w:rPr>
          <w:rFonts w:ascii="Times New Roman" w:hAnsi="Times New Roman" w:cs="Times New Roman"/>
          <w:sz w:val="28"/>
          <w:szCs w:val="28"/>
        </w:rPr>
        <w:t xml:space="preserve"> </w:t>
      </w:r>
      <w:r w:rsidRPr="00596DC5">
        <w:rPr>
          <w:rFonts w:ascii="Times New Roman" w:hAnsi="Times New Roman" w:cs="Times New Roman"/>
          <w:sz w:val="28"/>
          <w:szCs w:val="28"/>
        </w:rPr>
        <w:t>г/см</w:t>
      </w:r>
      <w:r w:rsidRPr="00596DC5">
        <w:rPr>
          <w:rFonts w:ascii="Times New Roman" w:hAnsi="Times New Roman" w:cs="Times New Roman"/>
          <w:sz w:val="28"/>
          <w:szCs w:val="28"/>
          <w:vertAlign w:val="superscript"/>
        </w:rPr>
        <w:t>3</w:t>
      </w:r>
      <w:r w:rsidR="00C064A4">
        <w:rPr>
          <w:rFonts w:ascii="Times New Roman" w:hAnsi="Times New Roman" w:cs="Times New Roman"/>
          <w:sz w:val="28"/>
          <w:szCs w:val="28"/>
        </w:rPr>
        <w:t>.</w:t>
      </w:r>
    </w:p>
    <w:p w14:paraId="0DE74E5F" w14:textId="7647AF2B" w:rsidR="008825EC" w:rsidRPr="00596DC5" w:rsidRDefault="008825EC" w:rsidP="008825EC">
      <w:pPr>
        <w:spacing w:after="0" w:line="240" w:lineRule="auto"/>
        <w:ind w:firstLine="709"/>
        <w:jc w:val="both"/>
        <w:rPr>
          <w:rFonts w:ascii="Times New Roman" w:hAnsi="Times New Roman" w:cs="Times New Roman"/>
          <w:sz w:val="28"/>
          <w:szCs w:val="28"/>
        </w:rPr>
      </w:pPr>
      <w:bookmarkStart w:id="11" w:name="_Hlk211709458"/>
      <w:r w:rsidRPr="00596DC5">
        <w:rPr>
          <w:rFonts w:ascii="Times New Roman" w:hAnsi="Times New Roman" w:cs="Times New Roman"/>
          <w:sz w:val="28"/>
          <w:szCs w:val="28"/>
        </w:rPr>
        <w:t xml:space="preserve">Из данной петрофизической модели </w:t>
      </w:r>
      <w:r w:rsidR="003E45DC">
        <w:rPr>
          <w:rFonts w:ascii="Times New Roman" w:hAnsi="Times New Roman" w:cs="Times New Roman"/>
          <w:sz w:val="28"/>
          <w:szCs w:val="28"/>
        </w:rPr>
        <w:t xml:space="preserve">(Рисунок 6) </w:t>
      </w:r>
      <w:r w:rsidRPr="00596DC5">
        <w:rPr>
          <w:rFonts w:ascii="Times New Roman" w:hAnsi="Times New Roman" w:cs="Times New Roman"/>
          <w:sz w:val="28"/>
          <w:szCs w:val="28"/>
        </w:rPr>
        <w:t xml:space="preserve">можно констатировать, что плотность пород </w:t>
      </w:r>
      <w:proofErr w:type="spellStart"/>
      <w:r w:rsidRPr="00596DC5">
        <w:rPr>
          <w:rFonts w:ascii="Times New Roman" w:hAnsi="Times New Roman" w:cs="Times New Roman"/>
          <w:sz w:val="28"/>
          <w:szCs w:val="28"/>
        </w:rPr>
        <w:t>Акмая-Катпарской</w:t>
      </w:r>
      <w:proofErr w:type="spellEnd"/>
      <w:r w:rsidRPr="00596DC5">
        <w:rPr>
          <w:rFonts w:ascii="Times New Roman" w:hAnsi="Times New Roman" w:cs="Times New Roman"/>
          <w:sz w:val="28"/>
          <w:szCs w:val="28"/>
        </w:rPr>
        <w:t xml:space="preserve"> рудной зоны варьирует в широких пределах от 2</w:t>
      </w:r>
      <w:r w:rsidRPr="00B35036">
        <w:rPr>
          <w:rFonts w:ascii="Times New Roman" w:hAnsi="Times New Roman" w:cs="Times New Roman"/>
          <w:sz w:val="28"/>
          <w:szCs w:val="28"/>
        </w:rPr>
        <w:t>,</w:t>
      </w:r>
      <w:r w:rsidRPr="00596DC5">
        <w:rPr>
          <w:rFonts w:ascii="Times New Roman" w:hAnsi="Times New Roman" w:cs="Times New Roman"/>
          <w:sz w:val="28"/>
          <w:szCs w:val="28"/>
        </w:rPr>
        <w:t>55 г/см³ до 3</w:t>
      </w:r>
      <w:r w:rsidRPr="00B35036">
        <w:rPr>
          <w:rFonts w:ascii="Times New Roman" w:hAnsi="Times New Roman" w:cs="Times New Roman"/>
          <w:sz w:val="28"/>
          <w:szCs w:val="28"/>
        </w:rPr>
        <w:t>,</w:t>
      </w:r>
      <w:r w:rsidRPr="00596DC5">
        <w:rPr>
          <w:rFonts w:ascii="Times New Roman" w:hAnsi="Times New Roman" w:cs="Times New Roman"/>
          <w:sz w:val="28"/>
          <w:szCs w:val="28"/>
        </w:rPr>
        <w:t xml:space="preserve">50 г/см³. Это позволяет использовать </w:t>
      </w:r>
      <w:proofErr w:type="spellStart"/>
      <w:r w:rsidRPr="00596DC5">
        <w:rPr>
          <w:rFonts w:ascii="Times New Roman" w:hAnsi="Times New Roman" w:cs="Times New Roman"/>
          <w:sz w:val="28"/>
          <w:szCs w:val="28"/>
        </w:rPr>
        <w:t>петроплотностные</w:t>
      </w:r>
      <w:proofErr w:type="spellEnd"/>
      <w:r w:rsidRPr="00596DC5">
        <w:rPr>
          <w:rFonts w:ascii="Times New Roman" w:hAnsi="Times New Roman" w:cs="Times New Roman"/>
          <w:sz w:val="28"/>
          <w:szCs w:val="28"/>
        </w:rPr>
        <w:t xml:space="preserve"> характеристики пород для обнаружения интрузивных тел, содержащих редкие металлы, в данной рудной зоне</w:t>
      </w:r>
      <w:r w:rsidR="003E45DC">
        <w:rPr>
          <w:rFonts w:ascii="Times New Roman" w:hAnsi="Times New Roman" w:cs="Times New Roman"/>
          <w:sz w:val="28"/>
          <w:szCs w:val="28"/>
        </w:rPr>
        <w:t xml:space="preserve"> </w:t>
      </w:r>
      <w:r w:rsidR="003E45DC" w:rsidRPr="003E45DC">
        <w:rPr>
          <w:rFonts w:ascii="Times New Roman" w:hAnsi="Times New Roman" w:cs="Times New Roman"/>
          <w:sz w:val="28"/>
          <w:szCs w:val="28"/>
        </w:rPr>
        <w:t>[25]</w:t>
      </w:r>
      <w:r w:rsidRPr="00596DC5">
        <w:rPr>
          <w:rFonts w:ascii="Times New Roman" w:hAnsi="Times New Roman" w:cs="Times New Roman"/>
          <w:sz w:val="28"/>
          <w:szCs w:val="28"/>
        </w:rPr>
        <w:t xml:space="preserve">. </w:t>
      </w:r>
    </w:p>
    <w:bookmarkEnd w:id="11"/>
    <w:p w14:paraId="77FEA225" w14:textId="6F1DD050" w:rsidR="00705878" w:rsidRPr="00596DC5" w:rsidRDefault="00705878" w:rsidP="00705878">
      <w:pPr>
        <w:tabs>
          <w:tab w:val="left" w:pos="7875"/>
        </w:tabs>
        <w:spacing w:after="0" w:line="240" w:lineRule="auto"/>
        <w:jc w:val="center"/>
        <w:rPr>
          <w:rFonts w:ascii="Times New Roman" w:hAnsi="Times New Roman" w:cs="Times New Roman"/>
          <w:sz w:val="28"/>
          <w:szCs w:val="28"/>
        </w:rPr>
      </w:pPr>
    </w:p>
    <w:p w14:paraId="4C1E7ED2" w14:textId="7935F155" w:rsidR="00D86091" w:rsidRPr="00596DC5" w:rsidRDefault="00FE01B5" w:rsidP="00035582">
      <w:pPr>
        <w:spacing w:after="0" w:line="240" w:lineRule="auto"/>
        <w:ind w:firstLine="284"/>
        <w:jc w:val="both"/>
        <w:rPr>
          <w:rFonts w:ascii="Times New Roman" w:hAnsi="Times New Roman" w:cs="Times New Roman"/>
          <w:sz w:val="28"/>
          <w:szCs w:val="28"/>
        </w:rPr>
      </w:pPr>
      <w:r>
        <w:rPr>
          <w:noProof/>
        </w:rPr>
        <w:drawing>
          <wp:inline distT="0" distB="0" distL="0" distR="0" wp14:anchorId="25783481" wp14:editId="2F08DE2D">
            <wp:extent cx="5940425" cy="8522970"/>
            <wp:effectExtent l="0" t="0" r="3175" b="0"/>
            <wp:docPr id="15623006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8522970"/>
                    </a:xfrm>
                    <a:prstGeom prst="rect">
                      <a:avLst/>
                    </a:prstGeom>
                    <a:noFill/>
                    <a:ln>
                      <a:noFill/>
                    </a:ln>
                  </pic:spPr>
                </pic:pic>
              </a:graphicData>
            </a:graphic>
          </wp:inline>
        </w:drawing>
      </w:r>
    </w:p>
    <w:p w14:paraId="071EB89F" w14:textId="77777777" w:rsidR="00D86091" w:rsidRPr="00596DC5" w:rsidRDefault="00D86091" w:rsidP="00035582">
      <w:pPr>
        <w:pStyle w:val="11"/>
        <w:shd w:val="clear" w:color="auto" w:fill="auto"/>
        <w:spacing w:line="240" w:lineRule="auto"/>
        <w:ind w:firstLine="284"/>
        <w:rPr>
          <w:rFonts w:cs="Times New Roman"/>
          <w:sz w:val="28"/>
          <w:szCs w:val="28"/>
        </w:rPr>
      </w:pPr>
    </w:p>
    <w:p w14:paraId="409D63A9" w14:textId="5CCFCAF0" w:rsidR="00D86091" w:rsidRPr="00596DC5" w:rsidRDefault="0017784E" w:rsidP="00035582">
      <w:pPr>
        <w:spacing w:after="0" w:line="240" w:lineRule="auto"/>
        <w:ind w:firstLine="284"/>
        <w:jc w:val="center"/>
        <w:rPr>
          <w:rFonts w:ascii="Times New Roman" w:hAnsi="Times New Roman" w:cs="Times New Roman"/>
          <w:sz w:val="28"/>
          <w:szCs w:val="28"/>
        </w:rPr>
      </w:pPr>
      <w:r w:rsidRPr="00596DC5">
        <w:rPr>
          <w:rFonts w:ascii="Times New Roman" w:hAnsi="Times New Roman" w:cs="Times New Roman"/>
          <w:noProof/>
          <w:sz w:val="28"/>
          <w:szCs w:val="28"/>
        </w:rPr>
        <mc:AlternateContent>
          <mc:Choice Requires="wps">
            <w:drawing>
              <wp:anchor distT="4294967295" distB="4294967295" distL="114300" distR="114300" simplePos="0" relativeHeight="251644416" behindDoc="0" locked="0" layoutInCell="1" allowOverlap="1" wp14:anchorId="72109763" wp14:editId="59895299">
                <wp:simplePos x="0" y="0"/>
                <wp:positionH relativeFrom="column">
                  <wp:posOffset>10124440</wp:posOffset>
                </wp:positionH>
                <wp:positionV relativeFrom="paragraph">
                  <wp:posOffset>5351779</wp:posOffset>
                </wp:positionV>
                <wp:extent cx="90805" cy="0"/>
                <wp:effectExtent l="0" t="0" r="0" b="0"/>
                <wp:wrapNone/>
                <wp:docPr id="53"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080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BA644B" id="Прямая соединительная линия 20" o:spid="_x0000_s1026" style="position:absolute;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97.2pt,421.4pt" to="804.35pt,4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300" distR="114300" simplePos="0" relativeHeight="251645440" behindDoc="0" locked="0" layoutInCell="1" allowOverlap="1" wp14:anchorId="018CB152" wp14:editId="6709F146">
                <wp:simplePos x="0" y="0"/>
                <wp:positionH relativeFrom="column">
                  <wp:posOffset>10010775</wp:posOffset>
                </wp:positionH>
                <wp:positionV relativeFrom="paragraph">
                  <wp:posOffset>5262245</wp:posOffset>
                </wp:positionV>
                <wp:extent cx="3175" cy="237490"/>
                <wp:effectExtent l="0" t="0" r="15875" b="10160"/>
                <wp:wrapNone/>
                <wp:docPr id="48"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5" cy="23749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EA3ED8" id="Прямая соединительная линия 19"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8.25pt,414.35pt" to="788.5pt,4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299" distR="114299" simplePos="0" relativeHeight="251646464" behindDoc="0" locked="0" layoutInCell="1" allowOverlap="1" wp14:anchorId="0D7B501D" wp14:editId="20990E83">
                <wp:simplePos x="0" y="0"/>
                <wp:positionH relativeFrom="column">
                  <wp:posOffset>9865359</wp:posOffset>
                </wp:positionH>
                <wp:positionV relativeFrom="paragraph">
                  <wp:posOffset>5117465</wp:posOffset>
                </wp:positionV>
                <wp:extent cx="0" cy="234950"/>
                <wp:effectExtent l="0" t="0" r="19050" b="12700"/>
                <wp:wrapNone/>
                <wp:docPr id="47"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49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82CFAD1" id="Прямая соединительная линия 18" o:spid="_x0000_s1026" style="position:absolute;z-index:25164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76.8pt,402.95pt" to="776.8pt,4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4294967295" distB="4294967295" distL="114300" distR="114300" simplePos="0" relativeHeight="251647488" behindDoc="0" locked="0" layoutInCell="1" allowOverlap="1" wp14:anchorId="4EBD1A4A" wp14:editId="3F96AEC0">
                <wp:simplePos x="0" y="0"/>
                <wp:positionH relativeFrom="column">
                  <wp:posOffset>9898380</wp:posOffset>
                </wp:positionH>
                <wp:positionV relativeFrom="paragraph">
                  <wp:posOffset>4812029</wp:posOffset>
                </wp:positionV>
                <wp:extent cx="92075" cy="0"/>
                <wp:effectExtent l="0" t="0" r="0" b="0"/>
                <wp:wrapNone/>
                <wp:docPr id="52"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0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68AAFC" id="Прямая соединительная линия 17" o:spid="_x0000_s1026" style="position:absolute;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79.4pt,378.9pt" to="786.65pt,3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300" distR="114300" simplePos="0" relativeHeight="251648512" behindDoc="0" locked="0" layoutInCell="1" allowOverlap="1" wp14:anchorId="47A65F3D" wp14:editId="0B4F06E7">
                <wp:simplePos x="0" y="0"/>
                <wp:positionH relativeFrom="column">
                  <wp:posOffset>10211435</wp:posOffset>
                </wp:positionH>
                <wp:positionV relativeFrom="paragraph">
                  <wp:posOffset>4812030</wp:posOffset>
                </wp:positionV>
                <wp:extent cx="1905" cy="194945"/>
                <wp:effectExtent l="0" t="0" r="17145" b="14605"/>
                <wp:wrapNone/>
                <wp:docPr id="4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19494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6B6398" id="Прямая соединительная линия 16"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4.05pt,378.9pt" to="804.2pt,3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300" distR="114300" simplePos="0" relativeHeight="251649536" behindDoc="0" locked="0" layoutInCell="1" allowOverlap="1" wp14:anchorId="54A07AEE" wp14:editId="450EA5EB">
                <wp:simplePos x="0" y="0"/>
                <wp:positionH relativeFrom="column">
                  <wp:posOffset>10469245</wp:posOffset>
                </wp:positionH>
                <wp:positionV relativeFrom="paragraph">
                  <wp:posOffset>4613275</wp:posOffset>
                </wp:positionV>
                <wp:extent cx="7620" cy="255270"/>
                <wp:effectExtent l="0" t="0" r="11430" b="11430"/>
                <wp:wrapNone/>
                <wp:docPr id="4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25527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32DA34" id="Прямая соединительная линия 15"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4.35pt,363.25pt" to="824.95pt,3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300" distR="114300" simplePos="0" relativeHeight="251650560" behindDoc="0" locked="0" layoutInCell="1" allowOverlap="1" wp14:anchorId="2B98D926" wp14:editId="00E07742">
                <wp:simplePos x="0" y="0"/>
                <wp:positionH relativeFrom="column">
                  <wp:posOffset>10213340</wp:posOffset>
                </wp:positionH>
                <wp:positionV relativeFrom="paragraph">
                  <wp:posOffset>4269105</wp:posOffset>
                </wp:positionV>
                <wp:extent cx="339725" cy="1270"/>
                <wp:effectExtent l="0" t="0" r="3175" b="17780"/>
                <wp:wrapNone/>
                <wp:docPr id="51"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9725" cy="127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5FE25DF" id="Прямая соединительная линия 14"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04.2pt,336.15pt" to="830.95pt,3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300" distR="114300" simplePos="0" relativeHeight="251651584" behindDoc="0" locked="0" layoutInCell="1" allowOverlap="1" wp14:anchorId="21CF54BB" wp14:editId="3BEDEFF4">
                <wp:simplePos x="0" y="0"/>
                <wp:positionH relativeFrom="column">
                  <wp:posOffset>10002520</wp:posOffset>
                </wp:positionH>
                <wp:positionV relativeFrom="paragraph">
                  <wp:posOffset>4269105</wp:posOffset>
                </wp:positionV>
                <wp:extent cx="8255" cy="344170"/>
                <wp:effectExtent l="0" t="0" r="10795" b="17780"/>
                <wp:wrapNone/>
                <wp:docPr id="44"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34417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39BA85" id="Прямая соединительная линия 1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7.6pt,336.15pt" to="788.25pt,36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299" distR="114299" simplePos="0" relativeHeight="251652608" behindDoc="0" locked="0" layoutInCell="1" allowOverlap="1" wp14:anchorId="29F2602D" wp14:editId="24EAD650">
                <wp:simplePos x="0" y="0"/>
                <wp:positionH relativeFrom="column">
                  <wp:posOffset>10213339</wp:posOffset>
                </wp:positionH>
                <wp:positionV relativeFrom="paragraph">
                  <wp:posOffset>4208145</wp:posOffset>
                </wp:positionV>
                <wp:extent cx="0" cy="237490"/>
                <wp:effectExtent l="0" t="0" r="19050" b="10160"/>
                <wp:wrapNone/>
                <wp:docPr id="43"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749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0EAD615" id="Прямая соединительная линия 12" o:spid="_x0000_s1026" style="position:absolute;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04.2pt,331.35pt" to="804.2pt,3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299" distR="114299" simplePos="0" relativeHeight="251653632" behindDoc="0" locked="0" layoutInCell="1" allowOverlap="1" wp14:anchorId="52607ACF" wp14:editId="5F453EA0">
                <wp:simplePos x="0" y="0"/>
                <wp:positionH relativeFrom="column">
                  <wp:posOffset>9805669</wp:posOffset>
                </wp:positionH>
                <wp:positionV relativeFrom="paragraph">
                  <wp:posOffset>3432810</wp:posOffset>
                </wp:positionV>
                <wp:extent cx="0" cy="654050"/>
                <wp:effectExtent l="0" t="0" r="19050" b="12700"/>
                <wp:wrapNone/>
                <wp:docPr id="42"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40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10796A" id="Прямая соединительная линия 11" o:spid="_x0000_s1026" style="position:absolute;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772.1pt,270.3pt" to="772.1pt,3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300" distR="114300" simplePos="0" relativeHeight="251654656" behindDoc="0" locked="0" layoutInCell="1" allowOverlap="1" wp14:anchorId="5A543695" wp14:editId="2193B997">
                <wp:simplePos x="0" y="0"/>
                <wp:positionH relativeFrom="column">
                  <wp:posOffset>10106660</wp:posOffset>
                </wp:positionH>
                <wp:positionV relativeFrom="paragraph">
                  <wp:posOffset>2884805</wp:posOffset>
                </wp:positionV>
                <wp:extent cx="635" cy="510540"/>
                <wp:effectExtent l="0" t="0" r="18415" b="3810"/>
                <wp:wrapNone/>
                <wp:docPr id="41"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5105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40F716" id="Прямая соединительная линия 1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5.8pt,227.15pt" to="795.85pt,2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299" distR="114299" simplePos="0" relativeHeight="251655680" behindDoc="0" locked="0" layoutInCell="1" allowOverlap="1" wp14:anchorId="6BBED4BB" wp14:editId="52F09D68">
                <wp:simplePos x="0" y="0"/>
                <wp:positionH relativeFrom="column">
                  <wp:posOffset>10000614</wp:posOffset>
                </wp:positionH>
                <wp:positionV relativeFrom="paragraph">
                  <wp:posOffset>2559050</wp:posOffset>
                </wp:positionV>
                <wp:extent cx="0" cy="246380"/>
                <wp:effectExtent l="0" t="0" r="19050" b="1270"/>
                <wp:wrapNone/>
                <wp:docPr id="40"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463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CBD9990" id="Прямая соединительная линия 9" o:spid="_x0000_s1026" style="position:absolute;flip:x;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from="787.45pt,201.5pt" to="787.45pt,2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300" distR="114300" simplePos="0" relativeHeight="251656704" behindDoc="0" locked="0" layoutInCell="1" allowOverlap="1" wp14:anchorId="12F40BA3" wp14:editId="47281AC8">
                <wp:simplePos x="0" y="0"/>
                <wp:positionH relativeFrom="column">
                  <wp:posOffset>10079355</wp:posOffset>
                </wp:positionH>
                <wp:positionV relativeFrom="paragraph">
                  <wp:posOffset>1966595</wp:posOffset>
                </wp:positionV>
                <wp:extent cx="210185" cy="6350"/>
                <wp:effectExtent l="0" t="0" r="18415" b="12700"/>
                <wp:wrapNone/>
                <wp:docPr id="49"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0185" cy="63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422DDDA" id="Прямая соединительная линия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793.65pt,154.85pt" to="810.2pt,1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300" distR="114300" simplePos="0" relativeHeight="251657728" behindDoc="0" locked="0" layoutInCell="1" allowOverlap="1" wp14:anchorId="376F2FE0" wp14:editId="189D6FD2">
                <wp:simplePos x="0" y="0"/>
                <wp:positionH relativeFrom="column">
                  <wp:posOffset>10106025</wp:posOffset>
                </wp:positionH>
                <wp:positionV relativeFrom="paragraph">
                  <wp:posOffset>1972945</wp:posOffset>
                </wp:positionV>
                <wp:extent cx="635" cy="215900"/>
                <wp:effectExtent l="0" t="0" r="18415" b="12700"/>
                <wp:wrapNone/>
                <wp:docPr id="39"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159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91A377" id="Прямая соединительная линия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5.75pt,155.35pt" to="795.8pt,1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299" distR="114299" simplePos="0" relativeHeight="251658752" behindDoc="0" locked="0" layoutInCell="1" allowOverlap="1" wp14:anchorId="3F8C7F0A" wp14:editId="3AEAF3D0">
                <wp:simplePos x="0" y="0"/>
                <wp:positionH relativeFrom="column">
                  <wp:posOffset>10375264</wp:posOffset>
                </wp:positionH>
                <wp:positionV relativeFrom="paragraph">
                  <wp:posOffset>1814830</wp:posOffset>
                </wp:positionV>
                <wp:extent cx="0" cy="158115"/>
                <wp:effectExtent l="0" t="0" r="19050" b="13335"/>
                <wp:wrapNone/>
                <wp:docPr id="1075303146"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811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1A86AA" id="Прямая соединительная линия 37" o:spid="_x0000_s1026" style="position:absolute;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816.95pt,142.9pt" to="816.95pt,1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299" distR="114299" simplePos="0" relativeHeight="251659776" behindDoc="0" locked="0" layoutInCell="1" allowOverlap="1" wp14:anchorId="0BF2743C" wp14:editId="11D2B2F4">
                <wp:simplePos x="0" y="0"/>
                <wp:positionH relativeFrom="column">
                  <wp:posOffset>10000614</wp:posOffset>
                </wp:positionH>
                <wp:positionV relativeFrom="paragraph">
                  <wp:posOffset>1491615</wp:posOffset>
                </wp:positionV>
                <wp:extent cx="0" cy="285750"/>
                <wp:effectExtent l="0" t="0" r="19050" b="0"/>
                <wp:wrapNone/>
                <wp:docPr id="5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857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612D6" id="Прямая соединительная линия 6" o:spid="_x0000_s1026" style="position:absolute;flip:x;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787.45pt,117.45pt" to="787.45pt,1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300" distR="114300" simplePos="0" relativeHeight="251660800" behindDoc="0" locked="0" layoutInCell="1" allowOverlap="1" wp14:anchorId="6F61CDDA" wp14:editId="7A0AFC46">
                <wp:simplePos x="0" y="0"/>
                <wp:positionH relativeFrom="column">
                  <wp:posOffset>10213340</wp:posOffset>
                </wp:positionH>
                <wp:positionV relativeFrom="paragraph">
                  <wp:posOffset>4812030</wp:posOffset>
                </wp:positionV>
                <wp:extent cx="1905" cy="193040"/>
                <wp:effectExtent l="0" t="0" r="17145" b="16510"/>
                <wp:wrapNone/>
                <wp:docPr id="1554135012"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1930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50E262" id="Прямая соединительная линия 3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4.2pt,378.9pt" to="804.35pt,39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300" distR="114300" simplePos="0" relativeHeight="251661824" behindDoc="0" locked="0" layoutInCell="1" allowOverlap="1" wp14:anchorId="16231CE8" wp14:editId="3BFC4B1D">
                <wp:simplePos x="0" y="0"/>
                <wp:positionH relativeFrom="column">
                  <wp:posOffset>10377805</wp:posOffset>
                </wp:positionH>
                <wp:positionV relativeFrom="paragraph">
                  <wp:posOffset>4476115</wp:posOffset>
                </wp:positionV>
                <wp:extent cx="635" cy="288290"/>
                <wp:effectExtent l="0" t="0" r="18415" b="16510"/>
                <wp:wrapNone/>
                <wp:docPr id="891228303"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8829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DF146C" id="Прямая соединительная линия 29"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7.15pt,352.45pt" to="817.2pt,3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299" distR="114299" simplePos="0" relativeHeight="251662848" behindDoc="0" locked="0" layoutInCell="1" allowOverlap="1" wp14:anchorId="5C18BBBC" wp14:editId="7966CB1F">
                <wp:simplePos x="0" y="0"/>
                <wp:positionH relativeFrom="column">
                  <wp:posOffset>10599419</wp:posOffset>
                </wp:positionH>
                <wp:positionV relativeFrom="paragraph">
                  <wp:posOffset>4596130</wp:posOffset>
                </wp:positionV>
                <wp:extent cx="0" cy="160020"/>
                <wp:effectExtent l="0" t="0" r="19050" b="11430"/>
                <wp:wrapNone/>
                <wp:docPr id="332546899"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0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982BE1" id="Прямая соединительная линия 28" o:spid="_x0000_s1026" style="position:absolute;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834.6pt,361.9pt" to="834.6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299" distR="114299" simplePos="0" relativeHeight="251663872" behindDoc="0" locked="0" layoutInCell="1" allowOverlap="1" wp14:anchorId="3BE6F1C4" wp14:editId="207D77F8">
                <wp:simplePos x="0" y="0"/>
                <wp:positionH relativeFrom="column">
                  <wp:posOffset>10894694</wp:posOffset>
                </wp:positionH>
                <wp:positionV relativeFrom="paragraph">
                  <wp:posOffset>4380230</wp:posOffset>
                </wp:positionV>
                <wp:extent cx="0" cy="147320"/>
                <wp:effectExtent l="0" t="0" r="19050" b="5080"/>
                <wp:wrapNone/>
                <wp:docPr id="890750930"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73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F81110" id="Прямая соединительная линия 27" o:spid="_x0000_s1026" style="position:absolute;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857.85pt,344.9pt" to="857.8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299" distR="114299" simplePos="0" relativeHeight="251664896" behindDoc="0" locked="0" layoutInCell="1" allowOverlap="1" wp14:anchorId="25D5B735" wp14:editId="0513AA3C">
                <wp:simplePos x="0" y="0"/>
                <wp:positionH relativeFrom="column">
                  <wp:posOffset>10302239</wp:posOffset>
                </wp:positionH>
                <wp:positionV relativeFrom="paragraph">
                  <wp:posOffset>4324985</wp:posOffset>
                </wp:positionV>
                <wp:extent cx="0" cy="151130"/>
                <wp:effectExtent l="0" t="0" r="19050" b="1270"/>
                <wp:wrapNone/>
                <wp:docPr id="2030800719"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113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883562" id="Прямая соединительная линия 26" o:spid="_x0000_s1026" style="position:absolute;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811.2pt,340.55pt" to="811.2pt,3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4294967295" distB="4294967295" distL="114300" distR="114300" simplePos="0" relativeHeight="251665920" behindDoc="0" locked="0" layoutInCell="1" allowOverlap="1" wp14:anchorId="12E23F47" wp14:editId="4AAAD878">
                <wp:simplePos x="0" y="0"/>
                <wp:positionH relativeFrom="column">
                  <wp:posOffset>9864725</wp:posOffset>
                </wp:positionH>
                <wp:positionV relativeFrom="paragraph">
                  <wp:posOffset>4122419</wp:posOffset>
                </wp:positionV>
                <wp:extent cx="33655" cy="0"/>
                <wp:effectExtent l="0" t="0" r="0" b="0"/>
                <wp:wrapNone/>
                <wp:docPr id="1113619939"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365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5E9AFDA" id="Прямая соединительная линия 32" o:spid="_x0000_s1026" style="position:absolute;flip:y;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76.75pt,324.6pt" to="779.4pt,3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300" distR="114300" simplePos="0" relativeHeight="251666944" behindDoc="0" locked="0" layoutInCell="1" allowOverlap="1" wp14:anchorId="0CA2442A" wp14:editId="6DB36E90">
                <wp:simplePos x="0" y="0"/>
                <wp:positionH relativeFrom="column">
                  <wp:posOffset>10375265</wp:posOffset>
                </wp:positionH>
                <wp:positionV relativeFrom="paragraph">
                  <wp:posOffset>3984625</wp:posOffset>
                </wp:positionV>
                <wp:extent cx="1905" cy="284480"/>
                <wp:effectExtent l="0" t="0" r="17145" b="1270"/>
                <wp:wrapNone/>
                <wp:docPr id="972263986"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2844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F31822" id="Прямая соединительная линия 25"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6.95pt,313.75pt" to="817.1pt,3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300" distR="114300" simplePos="0" relativeHeight="251667968" behindDoc="0" locked="0" layoutInCell="1" allowOverlap="1" wp14:anchorId="481DA9AB" wp14:editId="1857A511">
                <wp:simplePos x="0" y="0"/>
                <wp:positionH relativeFrom="column">
                  <wp:posOffset>10377170</wp:posOffset>
                </wp:positionH>
                <wp:positionV relativeFrom="paragraph">
                  <wp:posOffset>3984625</wp:posOffset>
                </wp:positionV>
                <wp:extent cx="635" cy="165735"/>
                <wp:effectExtent l="0" t="0" r="18415" b="5715"/>
                <wp:wrapNone/>
                <wp:docPr id="631259023"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16573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B53D98" id="Прямая соединительная линия 24"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7.1pt,313.75pt" to="817.15pt,3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299" distR="114299" simplePos="0" relativeHeight="251668992" behindDoc="0" locked="0" layoutInCell="1" allowOverlap="1" wp14:anchorId="3502D79E" wp14:editId="22B3CF68">
                <wp:simplePos x="0" y="0"/>
                <wp:positionH relativeFrom="column">
                  <wp:posOffset>10002519</wp:posOffset>
                </wp:positionH>
                <wp:positionV relativeFrom="paragraph">
                  <wp:posOffset>3984625</wp:posOffset>
                </wp:positionV>
                <wp:extent cx="0" cy="137795"/>
                <wp:effectExtent l="0" t="0" r="19050" b="14605"/>
                <wp:wrapNone/>
                <wp:docPr id="2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77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DAA671" id="Прямая соединительная линия 5" o:spid="_x0000_s1026" style="position:absolute;z-index:251668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787.6pt,313.75pt" to="787.6pt,3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299" distR="114299" simplePos="0" relativeHeight="251670016" behindDoc="0" locked="0" layoutInCell="1" allowOverlap="1" wp14:anchorId="4916A1B6" wp14:editId="2F659198">
                <wp:simplePos x="0" y="0"/>
                <wp:positionH relativeFrom="column">
                  <wp:posOffset>10476864</wp:posOffset>
                </wp:positionH>
                <wp:positionV relativeFrom="paragraph">
                  <wp:posOffset>3161665</wp:posOffset>
                </wp:positionV>
                <wp:extent cx="0" cy="656590"/>
                <wp:effectExtent l="0" t="0" r="19050" b="10160"/>
                <wp:wrapNone/>
                <wp:docPr id="2034720328"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659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8F1F77" id="Прямая соединительная линия 22" o:spid="_x0000_s1026" style="position:absolute;z-index:25167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824.95pt,248.95pt" to="824.95pt,3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4294967295" distB="4294967295" distL="114300" distR="114300" simplePos="0" relativeHeight="251671040" behindDoc="0" locked="0" layoutInCell="1" allowOverlap="1" wp14:anchorId="0446B0BE" wp14:editId="600DE2BA">
                <wp:simplePos x="0" y="0"/>
                <wp:positionH relativeFrom="column">
                  <wp:posOffset>10596245</wp:posOffset>
                </wp:positionH>
                <wp:positionV relativeFrom="paragraph">
                  <wp:posOffset>2799079</wp:posOffset>
                </wp:positionV>
                <wp:extent cx="86995" cy="0"/>
                <wp:effectExtent l="0" t="0" r="0" b="0"/>
                <wp:wrapNone/>
                <wp:docPr id="1831679506"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69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9B688" id="Прямая соединительная линия 12" o:spid="_x0000_s1026" style="position:absolute;flip:y;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34.35pt,220.4pt" to="841.2pt,2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4294967295" distB="4294967295" distL="114300" distR="114300" simplePos="0" relativeHeight="251672064" behindDoc="0" locked="0" layoutInCell="1" allowOverlap="1" wp14:anchorId="26F71289" wp14:editId="7A4375FF">
                <wp:simplePos x="0" y="0"/>
                <wp:positionH relativeFrom="column">
                  <wp:posOffset>9805670</wp:posOffset>
                </wp:positionH>
                <wp:positionV relativeFrom="paragraph">
                  <wp:posOffset>3065144</wp:posOffset>
                </wp:positionV>
                <wp:extent cx="59055" cy="0"/>
                <wp:effectExtent l="0" t="0" r="0" b="0"/>
                <wp:wrapNone/>
                <wp:docPr id="1372608047"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905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4A49EA" id="Прямая соединительная линия 18" o:spid="_x0000_s1026" style="position:absolute;flip:x;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72.1pt,241.35pt" to="776.75pt,2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300" distR="114300" simplePos="0" relativeHeight="251673088" behindDoc="0" locked="0" layoutInCell="1" allowOverlap="1" wp14:anchorId="6F8EDD5F" wp14:editId="0159AD7E">
                <wp:simplePos x="0" y="0"/>
                <wp:positionH relativeFrom="column">
                  <wp:posOffset>10102215</wp:posOffset>
                </wp:positionH>
                <wp:positionV relativeFrom="paragraph">
                  <wp:posOffset>3065145</wp:posOffset>
                </wp:positionV>
                <wp:extent cx="3810" cy="268605"/>
                <wp:effectExtent l="0" t="0" r="15240" b="17145"/>
                <wp:wrapNone/>
                <wp:docPr id="1508666462"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26860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E68F0D" id="Прямая соединительная линия 20"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5.45pt,241.35pt" to="795.7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300" distR="114300" simplePos="0" relativeHeight="251674112" behindDoc="0" locked="0" layoutInCell="1" allowOverlap="1" wp14:anchorId="56CF69EA" wp14:editId="4E951AC2">
                <wp:simplePos x="0" y="0"/>
                <wp:positionH relativeFrom="column">
                  <wp:posOffset>10100945</wp:posOffset>
                </wp:positionH>
                <wp:positionV relativeFrom="paragraph">
                  <wp:posOffset>2679065</wp:posOffset>
                </wp:positionV>
                <wp:extent cx="1270" cy="205740"/>
                <wp:effectExtent l="0" t="0" r="17780" b="3810"/>
                <wp:wrapNone/>
                <wp:docPr id="16"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57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ED9825" id="Прямая соединительная линия 4"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5.35pt,210.95pt" to="795.45pt,2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299" distR="114299" simplePos="0" relativeHeight="251675136" behindDoc="0" locked="0" layoutInCell="1" allowOverlap="1" wp14:anchorId="6E1F1F21" wp14:editId="4E0768B9">
                <wp:simplePos x="0" y="0"/>
                <wp:positionH relativeFrom="column">
                  <wp:posOffset>10213339</wp:posOffset>
                </wp:positionH>
                <wp:positionV relativeFrom="paragraph">
                  <wp:posOffset>2799080</wp:posOffset>
                </wp:positionV>
                <wp:extent cx="0" cy="123190"/>
                <wp:effectExtent l="0" t="0" r="19050" b="10160"/>
                <wp:wrapNone/>
                <wp:docPr id="11"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319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0C24E68" id="Прямая соединительная линия 3" o:spid="_x0000_s1026" style="position:absolute;z-index:251675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04.2pt,220.4pt" to="804.2pt,2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299" distR="114299" simplePos="0" relativeHeight="251676160" behindDoc="0" locked="0" layoutInCell="1" allowOverlap="1" wp14:anchorId="3AFA2F1F" wp14:editId="4E939F40">
                <wp:simplePos x="0" y="0"/>
                <wp:positionH relativeFrom="column">
                  <wp:posOffset>10289539</wp:posOffset>
                </wp:positionH>
                <wp:positionV relativeFrom="paragraph">
                  <wp:posOffset>2679065</wp:posOffset>
                </wp:positionV>
                <wp:extent cx="0" cy="158750"/>
                <wp:effectExtent l="0" t="0" r="19050" b="12700"/>
                <wp:wrapNone/>
                <wp:docPr id="9"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587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1CCCBD" id="Прямая соединительная линия 2" o:spid="_x0000_s1026" style="position:absolute;flip:x;z-index:251676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810.2pt,210.95pt" to="810.2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" strokecolor="black [3213]" strokeweight="1pt">
                <o:lock v:ext="edit" shapetype="f"/>
              </v:line>
            </w:pict>
          </mc:Fallback>
        </mc:AlternateContent>
      </w:r>
      <w:r w:rsidRPr="00596DC5">
        <w:rPr>
          <w:rFonts w:ascii="Times New Roman" w:hAnsi="Times New Roman" w:cs="Times New Roman"/>
          <w:noProof/>
          <w:sz w:val="28"/>
          <w:szCs w:val="28"/>
        </w:rPr>
        <mc:AlternateContent>
          <mc:Choice Requires="wps">
            <w:drawing>
              <wp:anchor distT="0" distB="0" distL="114299" distR="114299" simplePos="0" relativeHeight="251677184" behindDoc="0" locked="0" layoutInCell="1" allowOverlap="1" wp14:anchorId="2AEE9519" wp14:editId="47CC6D56">
                <wp:simplePos x="0" y="0"/>
                <wp:positionH relativeFrom="column">
                  <wp:posOffset>10213339</wp:posOffset>
                </wp:positionH>
                <wp:positionV relativeFrom="paragraph">
                  <wp:posOffset>1972945</wp:posOffset>
                </wp:positionV>
                <wp:extent cx="0" cy="447040"/>
                <wp:effectExtent l="0" t="0" r="19050" b="0"/>
                <wp:wrapNone/>
                <wp:docPr id="55"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0" cy="4470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B74E4F" id="Прямая соединительная линия 1" o:spid="_x0000_s1026" style="position:absolute;flip:x y;z-index:251677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804.2pt,155.35pt" to="804.2pt,1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" strokecolor="black [3213]" strokeweight="1pt">
                <o:lock v:ext="edit" shapetype="f"/>
              </v:line>
            </w:pict>
          </mc:Fallback>
        </mc:AlternateContent>
      </w:r>
      <w:r w:rsidR="00D86091" w:rsidRPr="00596DC5">
        <w:rPr>
          <w:rFonts w:ascii="Times New Roman" w:hAnsi="Times New Roman" w:cs="Times New Roman"/>
          <w:sz w:val="28"/>
          <w:szCs w:val="28"/>
        </w:rPr>
        <w:t xml:space="preserve">Рисунок </w:t>
      </w:r>
      <w:r w:rsidR="00DE0FDC">
        <w:rPr>
          <w:rFonts w:ascii="Times New Roman" w:hAnsi="Times New Roman" w:cs="Times New Roman"/>
          <w:sz w:val="28"/>
          <w:szCs w:val="28"/>
        </w:rPr>
        <w:t>6</w:t>
      </w:r>
      <w:r w:rsidR="00283045" w:rsidRPr="00596DC5">
        <w:rPr>
          <w:rFonts w:ascii="Times New Roman" w:hAnsi="Times New Roman" w:cs="Times New Roman"/>
          <w:sz w:val="28"/>
          <w:szCs w:val="28"/>
        </w:rPr>
        <w:t xml:space="preserve"> </w:t>
      </w:r>
      <w:r w:rsidR="00E21478">
        <w:rPr>
          <w:rFonts w:ascii="Times New Roman" w:hAnsi="Times New Roman" w:cs="Times New Roman"/>
          <w:sz w:val="28"/>
          <w:szCs w:val="28"/>
        </w:rPr>
        <w:t>–</w:t>
      </w:r>
      <w:r w:rsidR="00283045" w:rsidRPr="00596DC5">
        <w:rPr>
          <w:rFonts w:ascii="Times New Roman" w:hAnsi="Times New Roman" w:cs="Times New Roman"/>
          <w:sz w:val="28"/>
          <w:szCs w:val="28"/>
        </w:rPr>
        <w:t xml:space="preserve"> </w:t>
      </w:r>
      <w:r w:rsidR="00D86091" w:rsidRPr="00596DC5">
        <w:rPr>
          <w:rFonts w:ascii="Times New Roman" w:hAnsi="Times New Roman" w:cs="Times New Roman"/>
          <w:sz w:val="28"/>
          <w:szCs w:val="28"/>
        </w:rPr>
        <w:t xml:space="preserve">Петрофизическая модель </w:t>
      </w:r>
      <w:proofErr w:type="spellStart"/>
      <w:r w:rsidR="00D86091" w:rsidRPr="00596DC5">
        <w:rPr>
          <w:rFonts w:ascii="Times New Roman" w:hAnsi="Times New Roman" w:cs="Times New Roman"/>
          <w:sz w:val="28"/>
          <w:szCs w:val="28"/>
        </w:rPr>
        <w:t>Акмая-Катпарской</w:t>
      </w:r>
      <w:proofErr w:type="spellEnd"/>
      <w:r w:rsidR="00D86091" w:rsidRPr="00596DC5">
        <w:rPr>
          <w:rFonts w:ascii="Times New Roman" w:hAnsi="Times New Roman" w:cs="Times New Roman"/>
          <w:sz w:val="28"/>
          <w:szCs w:val="28"/>
        </w:rPr>
        <w:t xml:space="preserve"> рудной зоны</w:t>
      </w:r>
    </w:p>
    <w:p w14:paraId="48C0EE35" w14:textId="78DEA5C7" w:rsidR="0000368F" w:rsidRDefault="0000368F" w:rsidP="0000368F">
      <w:pPr>
        <w:spacing w:after="0" w:line="240" w:lineRule="auto"/>
        <w:ind w:firstLine="709"/>
        <w:rPr>
          <w:rFonts w:ascii="Times New Roman" w:hAnsi="Times New Roman" w:cs="Times New Roman"/>
          <w:b/>
          <w:i/>
          <w:sz w:val="28"/>
          <w:szCs w:val="28"/>
        </w:rPr>
      </w:pPr>
    </w:p>
    <w:p w14:paraId="0CD57DB7" w14:textId="5C073F77" w:rsidR="00D86091" w:rsidRPr="00596DC5" w:rsidRDefault="00D86091" w:rsidP="0000368F">
      <w:pPr>
        <w:spacing w:after="0" w:line="240" w:lineRule="auto"/>
        <w:ind w:firstLine="709"/>
        <w:jc w:val="both"/>
        <w:rPr>
          <w:rFonts w:ascii="Times New Roman" w:hAnsi="Times New Roman" w:cs="Times New Roman"/>
          <w:sz w:val="28"/>
          <w:szCs w:val="28"/>
        </w:rPr>
      </w:pPr>
      <w:r w:rsidRPr="00B35036">
        <w:rPr>
          <w:rFonts w:ascii="Times New Roman" w:hAnsi="Times New Roman" w:cs="Times New Roman"/>
          <w:b/>
          <w:i/>
          <w:sz w:val="28"/>
          <w:szCs w:val="28"/>
        </w:rPr>
        <w:t>Магнитная восприимчивость</w:t>
      </w:r>
      <w:r w:rsidRPr="00596DC5">
        <w:rPr>
          <w:rFonts w:ascii="Times New Roman" w:hAnsi="Times New Roman" w:cs="Times New Roman"/>
          <w:bCs/>
          <w:i/>
          <w:sz w:val="28"/>
          <w:szCs w:val="28"/>
        </w:rPr>
        <w:t xml:space="preserve">. </w:t>
      </w:r>
      <w:r w:rsidRPr="00596DC5">
        <w:rPr>
          <w:rFonts w:ascii="Times New Roman" w:hAnsi="Times New Roman" w:cs="Times New Roman"/>
          <w:sz w:val="28"/>
          <w:szCs w:val="28"/>
        </w:rPr>
        <w:t xml:space="preserve">Относительно магнитной восприимчивости следует отметить, что вмещающие породы в </w:t>
      </w:r>
      <w:proofErr w:type="spellStart"/>
      <w:r w:rsidRPr="00596DC5">
        <w:rPr>
          <w:rFonts w:ascii="Times New Roman" w:hAnsi="Times New Roman" w:cs="Times New Roman"/>
          <w:sz w:val="28"/>
          <w:szCs w:val="28"/>
        </w:rPr>
        <w:t>Акмая-Катпарской</w:t>
      </w:r>
      <w:proofErr w:type="spellEnd"/>
      <w:r w:rsidRPr="00596DC5">
        <w:rPr>
          <w:rFonts w:ascii="Times New Roman" w:hAnsi="Times New Roman" w:cs="Times New Roman"/>
          <w:sz w:val="28"/>
          <w:szCs w:val="28"/>
        </w:rPr>
        <w:t xml:space="preserve"> рудной зоне отличаются значительным разнообразием в отношении их магнитной восприимчивости. Эти характеристики пород могут колебаться в широком диапазоне значений, начиная от 10·10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СГС и достигая до 3840·10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СГС, что указывает на разнообразие магнитных свойств пород в данной зоне и подчеркивает важность учета этих данных при геологических исследованиях и изучении рудных месторождений</w:t>
      </w:r>
      <w:r w:rsidR="003E45DC" w:rsidRPr="003E45DC">
        <w:rPr>
          <w:rFonts w:ascii="Times New Roman" w:hAnsi="Times New Roman" w:cs="Times New Roman"/>
          <w:sz w:val="28"/>
          <w:szCs w:val="28"/>
        </w:rPr>
        <w:t xml:space="preserve"> [25]</w:t>
      </w:r>
      <w:r w:rsidRPr="00596DC5">
        <w:rPr>
          <w:rFonts w:ascii="Times New Roman" w:hAnsi="Times New Roman" w:cs="Times New Roman"/>
          <w:sz w:val="28"/>
          <w:szCs w:val="28"/>
        </w:rPr>
        <w:t>.</w:t>
      </w:r>
    </w:p>
    <w:p w14:paraId="2E81677E" w14:textId="77777777" w:rsidR="00E4750F" w:rsidRPr="00596DC5" w:rsidRDefault="00D86091" w:rsidP="0000368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Как видно из петрофизической модели </w:t>
      </w:r>
      <w:proofErr w:type="spellStart"/>
      <w:r w:rsidRPr="00596DC5">
        <w:rPr>
          <w:rFonts w:ascii="Times New Roman" w:hAnsi="Times New Roman" w:cs="Times New Roman"/>
          <w:sz w:val="28"/>
          <w:szCs w:val="28"/>
        </w:rPr>
        <w:t>ороговикованные</w:t>
      </w:r>
      <w:proofErr w:type="spellEnd"/>
      <w:r w:rsidRPr="00596DC5">
        <w:rPr>
          <w:rFonts w:ascii="Times New Roman" w:hAnsi="Times New Roman" w:cs="Times New Roman"/>
          <w:sz w:val="28"/>
          <w:szCs w:val="28"/>
        </w:rPr>
        <w:t xml:space="preserve"> вулканогенные породы </w:t>
      </w:r>
      <w:r w:rsidRPr="00596DC5">
        <w:rPr>
          <w:rFonts w:ascii="Times New Roman" w:hAnsi="Times New Roman" w:cs="Times New Roman"/>
          <w:i/>
          <w:iCs/>
          <w:sz w:val="28"/>
          <w:szCs w:val="28"/>
        </w:rPr>
        <w:t>силура</w:t>
      </w:r>
      <w:r w:rsidRPr="00596DC5">
        <w:rPr>
          <w:rFonts w:ascii="Times New Roman" w:hAnsi="Times New Roman" w:cs="Times New Roman"/>
          <w:i/>
          <w:sz w:val="28"/>
          <w:szCs w:val="28"/>
        </w:rPr>
        <w:t xml:space="preserve"> </w:t>
      </w:r>
      <w:r w:rsidRPr="00596DC5">
        <w:rPr>
          <w:rFonts w:ascii="Times New Roman" w:hAnsi="Times New Roman" w:cs="Times New Roman"/>
          <w:sz w:val="28"/>
          <w:szCs w:val="28"/>
        </w:rPr>
        <w:t>обладают не только высокой плотностью, но и высокой магнитной восприимчивостью в пределах 960·10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СГС,</w:t>
      </w:r>
      <w:r w:rsidR="006C57B0" w:rsidRPr="00596DC5">
        <w:rPr>
          <w:rFonts w:ascii="Times New Roman" w:hAnsi="Times New Roman" w:cs="Times New Roman"/>
          <w:sz w:val="28"/>
          <w:szCs w:val="28"/>
        </w:rPr>
        <w:t xml:space="preserve"> </w:t>
      </w:r>
      <w:r w:rsidRPr="00596DC5">
        <w:rPr>
          <w:rFonts w:ascii="Times New Roman" w:hAnsi="Times New Roman" w:cs="Times New Roman"/>
          <w:sz w:val="28"/>
          <w:szCs w:val="28"/>
        </w:rPr>
        <w:t>причиной является</w:t>
      </w:r>
      <w:r w:rsidR="006C57B0" w:rsidRPr="00596DC5">
        <w:rPr>
          <w:rFonts w:ascii="Times New Roman" w:hAnsi="Times New Roman" w:cs="Times New Roman"/>
          <w:sz w:val="28"/>
          <w:szCs w:val="28"/>
        </w:rPr>
        <w:t xml:space="preserve"> </w:t>
      </w:r>
      <w:r w:rsidRPr="00596DC5">
        <w:rPr>
          <w:rFonts w:ascii="Times New Roman" w:hAnsi="Times New Roman" w:cs="Times New Roman"/>
          <w:sz w:val="28"/>
          <w:szCs w:val="28"/>
        </w:rPr>
        <w:t>процессы экзоконтактового метаморфизма, приводящие</w:t>
      </w:r>
      <w:r w:rsidR="00A24440" w:rsidRPr="00596DC5">
        <w:rPr>
          <w:rFonts w:ascii="Times New Roman" w:hAnsi="Times New Roman" w:cs="Times New Roman"/>
          <w:sz w:val="28"/>
          <w:szCs w:val="28"/>
        </w:rPr>
        <w:t xml:space="preserve"> </w:t>
      </w:r>
      <w:r w:rsidRPr="00596DC5">
        <w:rPr>
          <w:rFonts w:ascii="Times New Roman" w:hAnsi="Times New Roman" w:cs="Times New Roman"/>
          <w:sz w:val="28"/>
          <w:szCs w:val="28"/>
        </w:rPr>
        <w:t xml:space="preserve">к увеличению магнитной восприимчивости пород. </w:t>
      </w:r>
    </w:p>
    <w:p w14:paraId="64380ECA" w14:textId="127B8D21" w:rsidR="003C3003" w:rsidRPr="00596DC5" w:rsidRDefault="00D86091" w:rsidP="001052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Магнитная восприимчивость эффузивных пород девона и карбона обусловлена разнообразием их литологического состава и различными морфогенетическими типами проявления, что включает в себя лавовые образования, субвулканические тела, туфы и другие разновидности пород</w:t>
      </w:r>
      <w:r w:rsidR="00AF73FF" w:rsidRPr="00AF73FF">
        <w:rPr>
          <w:rFonts w:ascii="Times New Roman" w:hAnsi="Times New Roman" w:cs="Times New Roman"/>
          <w:sz w:val="28"/>
          <w:szCs w:val="28"/>
        </w:rPr>
        <w:t xml:space="preserve"> [25]</w:t>
      </w:r>
      <w:r w:rsidRPr="00596DC5">
        <w:rPr>
          <w:rFonts w:ascii="Times New Roman" w:hAnsi="Times New Roman" w:cs="Times New Roman"/>
          <w:sz w:val="28"/>
          <w:szCs w:val="28"/>
        </w:rPr>
        <w:t xml:space="preserve">. </w:t>
      </w:r>
    </w:p>
    <w:p w14:paraId="559C5597" w14:textId="0DE69441" w:rsidR="00E23E63" w:rsidRPr="00596DC5" w:rsidRDefault="003C3003" w:rsidP="001052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В девонской системе по маг</w:t>
      </w:r>
      <w:r w:rsidR="00125A58" w:rsidRPr="00596DC5">
        <w:rPr>
          <w:rFonts w:ascii="Times New Roman" w:hAnsi="Times New Roman" w:cs="Times New Roman"/>
          <w:sz w:val="28"/>
          <w:szCs w:val="28"/>
        </w:rPr>
        <w:t>н</w:t>
      </w:r>
      <w:r w:rsidRPr="00596DC5">
        <w:rPr>
          <w:rFonts w:ascii="Times New Roman" w:hAnsi="Times New Roman" w:cs="Times New Roman"/>
          <w:sz w:val="28"/>
          <w:szCs w:val="28"/>
        </w:rPr>
        <w:t xml:space="preserve">итным свойствам отличаются породы </w:t>
      </w:r>
      <w:proofErr w:type="spellStart"/>
      <w:r w:rsidRPr="00596DC5">
        <w:rPr>
          <w:rFonts w:ascii="Times New Roman" w:hAnsi="Times New Roman" w:cs="Times New Roman"/>
          <w:sz w:val="28"/>
          <w:szCs w:val="28"/>
        </w:rPr>
        <w:t>верхне</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фаменского</w:t>
      </w:r>
      <w:proofErr w:type="spellEnd"/>
      <w:r w:rsidRPr="00596DC5">
        <w:rPr>
          <w:rFonts w:ascii="Times New Roman" w:hAnsi="Times New Roman" w:cs="Times New Roman"/>
          <w:sz w:val="28"/>
          <w:szCs w:val="28"/>
        </w:rPr>
        <w:t xml:space="preserve"> яруса, где магнитная восприимчивость меняется в пределах от 480·10</w:t>
      </w:r>
      <w:r w:rsidRPr="00596DC5">
        <w:rPr>
          <w:rFonts w:ascii="Times New Roman" w:hAnsi="Times New Roman" w:cs="Times New Roman"/>
          <w:sz w:val="28"/>
          <w:szCs w:val="28"/>
          <w:vertAlign w:val="superscript"/>
        </w:rPr>
        <w:t>-6</w:t>
      </w:r>
      <w:r w:rsidR="00E23E63" w:rsidRPr="00596DC5">
        <w:rPr>
          <w:rFonts w:ascii="Times New Roman" w:hAnsi="Times New Roman" w:cs="Times New Roman"/>
          <w:sz w:val="28"/>
          <w:szCs w:val="28"/>
        </w:rPr>
        <w:t xml:space="preserve"> до 39</w:t>
      </w:r>
      <w:r w:rsidRPr="00596DC5">
        <w:rPr>
          <w:rFonts w:ascii="Times New Roman" w:hAnsi="Times New Roman" w:cs="Times New Roman"/>
          <w:sz w:val="28"/>
          <w:szCs w:val="28"/>
        </w:rPr>
        <w:t>40·10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СГС</w:t>
      </w:r>
      <w:r w:rsidR="00E23E63" w:rsidRPr="00596DC5">
        <w:rPr>
          <w:rFonts w:ascii="Times New Roman" w:hAnsi="Times New Roman" w:cs="Times New Roman"/>
          <w:sz w:val="28"/>
          <w:szCs w:val="28"/>
        </w:rPr>
        <w:t>.</w:t>
      </w:r>
    </w:p>
    <w:p w14:paraId="698C6582" w14:textId="77777777" w:rsidR="00E23E63" w:rsidRPr="00596DC5" w:rsidRDefault="003D6FAE" w:rsidP="001052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Б</w:t>
      </w:r>
      <w:r w:rsidR="00D86091" w:rsidRPr="00596DC5">
        <w:rPr>
          <w:rFonts w:ascii="Times New Roman" w:hAnsi="Times New Roman" w:cs="Times New Roman"/>
          <w:sz w:val="28"/>
          <w:szCs w:val="28"/>
        </w:rPr>
        <w:t>иотитовые граниты карбона также обладают относительно высоким значением магнитной восприимчивости в пределах 240·10</w:t>
      </w:r>
      <w:r w:rsidR="00D86091" w:rsidRPr="00596DC5">
        <w:rPr>
          <w:rFonts w:ascii="Times New Roman" w:hAnsi="Times New Roman" w:cs="Times New Roman"/>
          <w:sz w:val="28"/>
          <w:szCs w:val="28"/>
          <w:vertAlign w:val="superscript"/>
        </w:rPr>
        <w:t>-6</w:t>
      </w:r>
      <w:r w:rsidR="00D86091" w:rsidRPr="00596DC5">
        <w:rPr>
          <w:rFonts w:ascii="Times New Roman" w:hAnsi="Times New Roman" w:cs="Times New Roman"/>
          <w:sz w:val="28"/>
          <w:szCs w:val="28"/>
        </w:rPr>
        <w:t xml:space="preserve"> СГС. Магнитная восприимчивость известняков карбона определена в пределах 12·10</w:t>
      </w:r>
      <w:r w:rsidR="00D86091" w:rsidRPr="00596DC5">
        <w:rPr>
          <w:rFonts w:ascii="Times New Roman" w:hAnsi="Times New Roman" w:cs="Times New Roman"/>
          <w:sz w:val="28"/>
          <w:szCs w:val="28"/>
          <w:vertAlign w:val="superscript"/>
        </w:rPr>
        <w:t>-6</w:t>
      </w:r>
      <w:r w:rsidR="00D86091" w:rsidRPr="00596DC5">
        <w:rPr>
          <w:rFonts w:ascii="Times New Roman" w:hAnsi="Times New Roman" w:cs="Times New Roman"/>
          <w:sz w:val="28"/>
          <w:szCs w:val="28"/>
        </w:rPr>
        <w:t xml:space="preserve"> СГС.</w:t>
      </w:r>
      <w:r w:rsidR="003C3003" w:rsidRPr="00596DC5">
        <w:rPr>
          <w:rFonts w:ascii="Times New Roman" w:hAnsi="Times New Roman" w:cs="Times New Roman"/>
          <w:sz w:val="28"/>
          <w:szCs w:val="28"/>
        </w:rPr>
        <w:t xml:space="preserve"> </w:t>
      </w:r>
    </w:p>
    <w:p w14:paraId="4A1F1C65" w14:textId="270D5B7B" w:rsidR="00D86091" w:rsidRPr="00596DC5" w:rsidRDefault="00D86091" w:rsidP="001052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Тогда можно сделать заключение о том, что </w:t>
      </w:r>
      <w:bookmarkStart w:id="12" w:name="_Hlk211706859"/>
      <w:r w:rsidRPr="00596DC5">
        <w:rPr>
          <w:rFonts w:ascii="Times New Roman" w:hAnsi="Times New Roman" w:cs="Times New Roman"/>
          <w:sz w:val="28"/>
          <w:szCs w:val="28"/>
        </w:rPr>
        <w:t xml:space="preserve">разрез карбона </w:t>
      </w:r>
      <w:r w:rsidR="00E23E63" w:rsidRPr="00596DC5">
        <w:rPr>
          <w:rFonts w:ascii="Times New Roman" w:hAnsi="Times New Roman" w:cs="Times New Roman"/>
          <w:sz w:val="28"/>
          <w:szCs w:val="28"/>
        </w:rPr>
        <w:t xml:space="preserve">и девона </w:t>
      </w:r>
      <w:r w:rsidRPr="00596DC5">
        <w:rPr>
          <w:rFonts w:ascii="Times New Roman" w:hAnsi="Times New Roman" w:cs="Times New Roman"/>
          <w:sz w:val="28"/>
          <w:szCs w:val="28"/>
        </w:rPr>
        <w:t>в данной рудной зоне характеризуется</w:t>
      </w:r>
      <w:r w:rsidR="00E23E63" w:rsidRPr="00596DC5">
        <w:rPr>
          <w:rFonts w:ascii="Times New Roman" w:hAnsi="Times New Roman" w:cs="Times New Roman"/>
          <w:sz w:val="28"/>
          <w:szCs w:val="28"/>
        </w:rPr>
        <w:t xml:space="preserve"> </w:t>
      </w:r>
      <w:r w:rsidRPr="00596DC5">
        <w:rPr>
          <w:rFonts w:ascii="Times New Roman" w:hAnsi="Times New Roman" w:cs="Times New Roman"/>
          <w:sz w:val="28"/>
          <w:szCs w:val="28"/>
        </w:rPr>
        <w:t>изменением магнитной восприимчивости в пределах от 12·10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до 3840·10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СГС</w:t>
      </w:r>
      <w:r w:rsidR="003E45DC" w:rsidRPr="003E45DC">
        <w:rPr>
          <w:rFonts w:ascii="Times New Roman" w:hAnsi="Times New Roman" w:cs="Times New Roman"/>
          <w:sz w:val="28"/>
          <w:szCs w:val="28"/>
        </w:rPr>
        <w:t xml:space="preserve"> [25]</w:t>
      </w:r>
      <w:r w:rsidR="00E23E63" w:rsidRPr="00596DC5">
        <w:rPr>
          <w:rFonts w:ascii="Times New Roman" w:hAnsi="Times New Roman" w:cs="Times New Roman"/>
          <w:sz w:val="28"/>
          <w:szCs w:val="28"/>
        </w:rPr>
        <w:t xml:space="preserve">. </w:t>
      </w:r>
    </w:p>
    <w:bookmarkEnd w:id="12"/>
    <w:p w14:paraId="2691254F" w14:textId="77777777" w:rsidR="00C422EF" w:rsidRPr="00596DC5" w:rsidRDefault="00C422EF" w:rsidP="001052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b/>
          <w:i/>
          <w:sz w:val="28"/>
          <w:szCs w:val="28"/>
        </w:rPr>
        <w:t>Выводы:</w:t>
      </w:r>
      <w:r w:rsidRPr="00596DC5">
        <w:rPr>
          <w:rFonts w:ascii="Times New Roman" w:hAnsi="Times New Roman" w:cs="Times New Roman"/>
          <w:sz w:val="28"/>
          <w:szCs w:val="28"/>
        </w:rPr>
        <w:t xml:space="preserve"> Систематизируя петрофизические характеристики </w:t>
      </w:r>
      <w:proofErr w:type="spellStart"/>
      <w:r w:rsidRPr="00596DC5">
        <w:rPr>
          <w:rFonts w:ascii="Times New Roman" w:hAnsi="Times New Roman" w:cs="Times New Roman"/>
          <w:sz w:val="28"/>
          <w:szCs w:val="28"/>
        </w:rPr>
        <w:t>Акмая-Катпарской</w:t>
      </w:r>
      <w:proofErr w:type="spellEnd"/>
      <w:r w:rsidRPr="00596DC5">
        <w:rPr>
          <w:rFonts w:ascii="Times New Roman" w:hAnsi="Times New Roman" w:cs="Times New Roman"/>
          <w:sz w:val="28"/>
          <w:szCs w:val="28"/>
        </w:rPr>
        <w:t xml:space="preserve"> рудной зоны, можно сделать следующие заключения:</w:t>
      </w:r>
    </w:p>
    <w:p w14:paraId="295120A4" w14:textId="77777777" w:rsidR="00C422EF" w:rsidRPr="00596DC5" w:rsidRDefault="00C422EF" w:rsidP="001052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1) </w:t>
      </w:r>
      <w:proofErr w:type="spellStart"/>
      <w:r w:rsidRPr="00596DC5">
        <w:rPr>
          <w:rFonts w:ascii="Times New Roman" w:hAnsi="Times New Roman" w:cs="Times New Roman"/>
          <w:sz w:val="28"/>
          <w:szCs w:val="28"/>
        </w:rPr>
        <w:t>петроплотностные</w:t>
      </w:r>
      <w:proofErr w:type="spellEnd"/>
      <w:r w:rsidRPr="00596DC5">
        <w:rPr>
          <w:rFonts w:ascii="Times New Roman" w:hAnsi="Times New Roman" w:cs="Times New Roman"/>
          <w:sz w:val="28"/>
          <w:szCs w:val="28"/>
        </w:rPr>
        <w:t xml:space="preserve"> характеристики пород данного района позволяют картировать интрузивные массивы, специализированные на редкие металлы;</w:t>
      </w:r>
    </w:p>
    <w:p w14:paraId="285DFE5C" w14:textId="2D59DE6C" w:rsidR="00C422EF" w:rsidRPr="00596DC5" w:rsidRDefault="00C422EF" w:rsidP="001052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2) магнитная восприимчивость пород данного района позволяет оценить роль метаморфических и метасоматических процессов в </w:t>
      </w:r>
      <w:proofErr w:type="spellStart"/>
      <w:r w:rsidRPr="00596DC5">
        <w:rPr>
          <w:rFonts w:ascii="Times New Roman" w:hAnsi="Times New Roman" w:cs="Times New Roman"/>
          <w:sz w:val="28"/>
          <w:szCs w:val="28"/>
        </w:rPr>
        <w:t>редкометалльном</w:t>
      </w:r>
      <w:proofErr w:type="spellEnd"/>
      <w:r w:rsidRPr="00596DC5">
        <w:rPr>
          <w:rFonts w:ascii="Times New Roman" w:hAnsi="Times New Roman" w:cs="Times New Roman"/>
          <w:sz w:val="28"/>
          <w:szCs w:val="28"/>
        </w:rPr>
        <w:t xml:space="preserve"> рудообразовании. Так, например, процесс </w:t>
      </w:r>
      <w:proofErr w:type="spellStart"/>
      <w:r w:rsidRPr="00596DC5">
        <w:rPr>
          <w:rFonts w:ascii="Times New Roman" w:hAnsi="Times New Roman" w:cs="Times New Roman"/>
          <w:sz w:val="28"/>
          <w:szCs w:val="28"/>
        </w:rPr>
        <w:t>ороговикования</w:t>
      </w:r>
      <w:proofErr w:type="spellEnd"/>
      <w:r w:rsidRPr="00596DC5">
        <w:rPr>
          <w:rFonts w:ascii="Times New Roman" w:hAnsi="Times New Roman" w:cs="Times New Roman"/>
          <w:sz w:val="28"/>
          <w:szCs w:val="28"/>
        </w:rPr>
        <w:t xml:space="preserve"> пород резко увеличивает магнитную восприимчивость, тогда как гидротермальная переработка пород, наоборот, снижает их магнитные свойства</w:t>
      </w:r>
      <w:r w:rsidR="00076EFE" w:rsidRPr="00076EFE">
        <w:rPr>
          <w:rFonts w:ascii="Times New Roman" w:hAnsi="Times New Roman" w:cs="Times New Roman"/>
          <w:sz w:val="28"/>
          <w:szCs w:val="28"/>
        </w:rPr>
        <w:t xml:space="preserve"> [25]</w:t>
      </w:r>
      <w:r w:rsidRPr="00596DC5">
        <w:rPr>
          <w:rFonts w:ascii="Times New Roman" w:hAnsi="Times New Roman" w:cs="Times New Roman"/>
          <w:sz w:val="28"/>
          <w:szCs w:val="28"/>
        </w:rPr>
        <w:t>.</w:t>
      </w:r>
    </w:p>
    <w:p w14:paraId="41263A38" w14:textId="77777777" w:rsidR="00B35036" w:rsidRPr="00796426" w:rsidRDefault="00B35036" w:rsidP="001052BF">
      <w:pPr>
        <w:spacing w:after="0" w:line="240" w:lineRule="auto"/>
        <w:ind w:firstLine="709"/>
        <w:jc w:val="both"/>
        <w:rPr>
          <w:rFonts w:ascii="Times New Roman" w:hAnsi="Times New Roman" w:cs="Times New Roman"/>
          <w:b/>
          <w:sz w:val="28"/>
          <w:szCs w:val="28"/>
        </w:rPr>
      </w:pPr>
    </w:p>
    <w:p w14:paraId="7C20F0DC" w14:textId="6E8360D2" w:rsidR="00EB3AE0" w:rsidRPr="00596DC5" w:rsidRDefault="00D86091" w:rsidP="001052BF">
      <w:pPr>
        <w:spacing w:after="0" w:line="240" w:lineRule="auto"/>
        <w:ind w:firstLine="709"/>
        <w:jc w:val="both"/>
        <w:rPr>
          <w:rFonts w:ascii="Times New Roman" w:hAnsi="Times New Roman" w:cs="Times New Roman"/>
          <w:b/>
          <w:sz w:val="28"/>
          <w:szCs w:val="28"/>
        </w:rPr>
      </w:pPr>
      <w:r w:rsidRPr="00596DC5">
        <w:rPr>
          <w:rFonts w:ascii="Times New Roman" w:hAnsi="Times New Roman" w:cs="Times New Roman"/>
          <w:b/>
          <w:sz w:val="28"/>
          <w:szCs w:val="28"/>
        </w:rPr>
        <w:t xml:space="preserve">2.3 </w:t>
      </w:r>
      <w:r w:rsidR="00EB3AE0" w:rsidRPr="00596DC5">
        <w:rPr>
          <w:rFonts w:ascii="Times New Roman" w:hAnsi="Times New Roman" w:cs="Times New Roman"/>
          <w:b/>
          <w:sz w:val="28"/>
          <w:szCs w:val="28"/>
        </w:rPr>
        <w:t xml:space="preserve">Анализ </w:t>
      </w:r>
      <w:r w:rsidR="008E50C9" w:rsidRPr="00596DC5">
        <w:rPr>
          <w:rFonts w:ascii="Times New Roman" w:hAnsi="Times New Roman" w:cs="Times New Roman"/>
          <w:b/>
          <w:sz w:val="28"/>
          <w:szCs w:val="28"/>
        </w:rPr>
        <w:t xml:space="preserve">наблюденных </w:t>
      </w:r>
      <w:r w:rsidR="00EB3AE0" w:rsidRPr="00596DC5">
        <w:rPr>
          <w:rFonts w:ascii="Times New Roman" w:hAnsi="Times New Roman" w:cs="Times New Roman"/>
          <w:b/>
          <w:sz w:val="28"/>
          <w:szCs w:val="28"/>
        </w:rPr>
        <w:t>геофизических полей</w:t>
      </w:r>
    </w:p>
    <w:p w14:paraId="16C51DF0" w14:textId="77777777" w:rsidR="00EB3AE0" w:rsidRPr="00596DC5" w:rsidRDefault="00EB3AE0" w:rsidP="001052BF">
      <w:pPr>
        <w:spacing w:after="0" w:line="240" w:lineRule="auto"/>
        <w:ind w:firstLine="709"/>
        <w:jc w:val="both"/>
        <w:rPr>
          <w:rFonts w:ascii="Times New Roman" w:hAnsi="Times New Roman" w:cs="Times New Roman"/>
          <w:sz w:val="28"/>
          <w:szCs w:val="28"/>
        </w:rPr>
      </w:pPr>
    </w:p>
    <w:p w14:paraId="231A36F6" w14:textId="1A0B6E54" w:rsidR="00264328" w:rsidRPr="00596DC5" w:rsidRDefault="000E2A91" w:rsidP="001052BF">
      <w:pPr>
        <w:spacing w:after="0" w:line="240" w:lineRule="auto"/>
        <w:ind w:firstLine="709"/>
        <w:jc w:val="both"/>
        <w:rPr>
          <w:rFonts w:ascii="Times New Roman" w:eastAsia="Times New Roman" w:hAnsi="Times New Roman"/>
          <w:sz w:val="28"/>
          <w:szCs w:val="28"/>
        </w:rPr>
      </w:pPr>
      <w:r w:rsidRPr="00596DC5">
        <w:rPr>
          <w:rStyle w:val="110"/>
          <w:rFonts w:ascii="Times New Roman" w:hAnsi="Times New Roman" w:cs="Times New Roman"/>
          <w:sz w:val="28"/>
          <w:szCs w:val="28"/>
        </w:rPr>
        <w:t xml:space="preserve">Следует отметить, что </w:t>
      </w:r>
      <w:r w:rsidR="00154480" w:rsidRPr="00596DC5">
        <w:rPr>
          <w:rStyle w:val="110"/>
          <w:rFonts w:ascii="Times New Roman" w:hAnsi="Times New Roman" w:cs="Times New Roman"/>
          <w:sz w:val="28"/>
          <w:szCs w:val="28"/>
        </w:rPr>
        <w:t xml:space="preserve">анализ и систематизация </w:t>
      </w:r>
      <w:r w:rsidRPr="00596DC5">
        <w:rPr>
          <w:rStyle w:val="110"/>
          <w:rFonts w:ascii="Times New Roman" w:hAnsi="Times New Roman" w:cs="Times New Roman"/>
          <w:sz w:val="28"/>
          <w:szCs w:val="28"/>
        </w:rPr>
        <w:t xml:space="preserve">петрофизических характеристик </w:t>
      </w:r>
      <w:r w:rsidR="00264328" w:rsidRPr="00596DC5">
        <w:rPr>
          <w:rStyle w:val="110"/>
          <w:rFonts w:ascii="Times New Roman" w:hAnsi="Times New Roman" w:cs="Times New Roman"/>
          <w:sz w:val="28"/>
          <w:szCs w:val="28"/>
        </w:rPr>
        <w:t>пород исследуемой рудной зоны</w:t>
      </w:r>
      <w:r w:rsidRPr="00596DC5">
        <w:rPr>
          <w:rStyle w:val="110"/>
          <w:rFonts w:ascii="Times New Roman" w:hAnsi="Times New Roman" w:cs="Times New Roman"/>
          <w:sz w:val="28"/>
          <w:szCs w:val="28"/>
        </w:rPr>
        <w:t xml:space="preserve"> не может быть самостоятельной задачей, а должно быть увязано с анализом наблюденных геофизических полей</w:t>
      </w:r>
      <w:r w:rsidR="003E45DC" w:rsidRPr="003E45DC">
        <w:rPr>
          <w:rStyle w:val="110"/>
          <w:rFonts w:ascii="Times New Roman" w:hAnsi="Times New Roman" w:cs="Times New Roman"/>
          <w:sz w:val="28"/>
          <w:szCs w:val="28"/>
        </w:rPr>
        <w:t xml:space="preserve"> [25]</w:t>
      </w:r>
      <w:r w:rsidRPr="00596DC5">
        <w:rPr>
          <w:rStyle w:val="110"/>
          <w:rFonts w:ascii="Times New Roman" w:hAnsi="Times New Roman" w:cs="Times New Roman"/>
          <w:sz w:val="28"/>
          <w:szCs w:val="28"/>
        </w:rPr>
        <w:t>.</w:t>
      </w:r>
      <w:r w:rsidRPr="00596DC5">
        <w:rPr>
          <w:rFonts w:ascii="Times New Roman" w:eastAsia="Times New Roman" w:hAnsi="Times New Roman"/>
          <w:sz w:val="28"/>
          <w:szCs w:val="28"/>
        </w:rPr>
        <w:t xml:space="preserve"> </w:t>
      </w:r>
    </w:p>
    <w:p w14:paraId="3FBB4CBD" w14:textId="045C9724" w:rsidR="00DA109A" w:rsidRPr="00596DC5" w:rsidRDefault="000E2A91" w:rsidP="001052BF">
      <w:pPr>
        <w:spacing w:after="0" w:line="240" w:lineRule="auto"/>
        <w:ind w:firstLine="709"/>
        <w:jc w:val="both"/>
        <w:rPr>
          <w:rFonts w:ascii="Times New Roman" w:hAnsi="Times New Roman"/>
          <w:sz w:val="28"/>
          <w:szCs w:val="28"/>
        </w:rPr>
      </w:pPr>
      <w:r w:rsidRPr="00596DC5">
        <w:rPr>
          <w:rFonts w:ascii="Times New Roman" w:eastAsia="Times New Roman" w:hAnsi="Times New Roman"/>
          <w:sz w:val="28"/>
          <w:szCs w:val="28"/>
        </w:rPr>
        <w:t xml:space="preserve">В этой связи нами </w:t>
      </w:r>
      <w:bookmarkStart w:id="13" w:name="_Hlk211709745"/>
      <w:r w:rsidRPr="00596DC5">
        <w:rPr>
          <w:rStyle w:val="110"/>
          <w:rFonts w:ascii="Times New Roman" w:hAnsi="Times New Roman" w:cs="Times New Roman"/>
          <w:sz w:val="28"/>
          <w:szCs w:val="28"/>
        </w:rPr>
        <w:t xml:space="preserve">были оцифрованы и </w:t>
      </w:r>
      <w:r w:rsidRPr="00596DC5">
        <w:rPr>
          <w:rFonts w:ascii="Times New Roman" w:hAnsi="Times New Roman"/>
          <w:sz w:val="28"/>
          <w:szCs w:val="28"/>
          <w:lang w:val="kk-KZ"/>
        </w:rPr>
        <w:t>привязаны в ГИС-</w:t>
      </w:r>
      <w:proofErr w:type="spellStart"/>
      <w:r w:rsidRPr="00596DC5">
        <w:rPr>
          <w:rFonts w:ascii="Times New Roman" w:hAnsi="Times New Roman"/>
          <w:sz w:val="28"/>
          <w:szCs w:val="28"/>
          <w:lang w:val="en-US"/>
        </w:rPr>
        <w:t>Micromin</w:t>
      </w:r>
      <w:proofErr w:type="spellEnd"/>
      <w:r w:rsidRPr="00596DC5">
        <w:rPr>
          <w:rFonts w:ascii="Times New Roman" w:hAnsi="Times New Roman"/>
          <w:sz w:val="28"/>
          <w:szCs w:val="28"/>
        </w:rPr>
        <w:t>е</w:t>
      </w:r>
      <w:r w:rsidRPr="00596DC5">
        <w:rPr>
          <w:rFonts w:ascii="Times New Roman" w:eastAsia="Times New Roman" w:hAnsi="Times New Roman"/>
          <w:sz w:val="28"/>
          <w:szCs w:val="28"/>
        </w:rPr>
        <w:t xml:space="preserve"> к</w:t>
      </w:r>
      <w:r w:rsidR="0011092B" w:rsidRPr="00596DC5">
        <w:rPr>
          <w:rFonts w:ascii="Times New Roman" w:eastAsia="Times New Roman" w:hAnsi="Times New Roman"/>
          <w:sz w:val="28"/>
          <w:szCs w:val="28"/>
        </w:rPr>
        <w:t xml:space="preserve">артографические материалы района </w:t>
      </w:r>
      <w:proofErr w:type="spellStart"/>
      <w:r w:rsidR="0011092B" w:rsidRPr="00596DC5">
        <w:rPr>
          <w:rFonts w:ascii="Times New Roman" w:eastAsia="Times New Roman" w:hAnsi="Times New Roman"/>
          <w:sz w:val="28"/>
          <w:szCs w:val="28"/>
        </w:rPr>
        <w:t>Акмая</w:t>
      </w:r>
      <w:proofErr w:type="spellEnd"/>
      <w:r w:rsidR="0011092B" w:rsidRPr="00596DC5">
        <w:rPr>
          <w:rFonts w:ascii="Times New Roman" w:eastAsia="Times New Roman" w:hAnsi="Times New Roman"/>
          <w:sz w:val="28"/>
          <w:szCs w:val="28"/>
        </w:rPr>
        <w:t xml:space="preserve"> - </w:t>
      </w:r>
      <w:proofErr w:type="spellStart"/>
      <w:r w:rsidR="0011092B" w:rsidRPr="00596DC5">
        <w:rPr>
          <w:rFonts w:ascii="Times New Roman" w:eastAsia="Times New Roman" w:hAnsi="Times New Roman"/>
          <w:sz w:val="28"/>
          <w:szCs w:val="28"/>
        </w:rPr>
        <w:t>Катпарской</w:t>
      </w:r>
      <w:proofErr w:type="spellEnd"/>
      <w:r w:rsidR="0011092B" w:rsidRPr="00596DC5">
        <w:rPr>
          <w:rFonts w:ascii="Times New Roman" w:eastAsia="Times New Roman" w:hAnsi="Times New Roman"/>
          <w:sz w:val="28"/>
          <w:szCs w:val="28"/>
        </w:rPr>
        <w:t xml:space="preserve"> зоны в одинаковых </w:t>
      </w:r>
      <w:r w:rsidR="0011092B" w:rsidRPr="00596DC5">
        <w:rPr>
          <w:rFonts w:ascii="Times New Roman" w:eastAsia="Times New Roman" w:hAnsi="Times New Roman"/>
          <w:sz w:val="28"/>
          <w:szCs w:val="28"/>
        </w:rPr>
        <w:lastRenderedPageBreak/>
        <w:t>масштабах (геологические, геофизические и</w:t>
      </w:r>
      <w:r w:rsidR="00E71CE7" w:rsidRPr="00596DC5">
        <w:rPr>
          <w:rFonts w:ascii="Times New Roman" w:eastAsia="Times New Roman" w:hAnsi="Times New Roman"/>
          <w:sz w:val="28"/>
          <w:szCs w:val="28"/>
        </w:rPr>
        <w:t xml:space="preserve"> </w:t>
      </w:r>
      <w:r w:rsidR="0011092B" w:rsidRPr="00596DC5">
        <w:rPr>
          <w:rFonts w:ascii="Times New Roman" w:eastAsia="Times New Roman" w:hAnsi="Times New Roman"/>
          <w:sz w:val="28"/>
          <w:szCs w:val="28"/>
        </w:rPr>
        <w:t>т.д.)</w:t>
      </w:r>
      <w:r w:rsidRPr="00596DC5">
        <w:rPr>
          <w:rStyle w:val="110"/>
          <w:rFonts w:ascii="Times New Roman" w:hAnsi="Times New Roman" w:cs="Times New Roman"/>
          <w:sz w:val="28"/>
          <w:szCs w:val="28"/>
        </w:rPr>
        <w:t xml:space="preserve">. </w:t>
      </w:r>
      <w:r w:rsidR="0011092B" w:rsidRPr="00596DC5">
        <w:rPr>
          <w:rFonts w:ascii="Times New Roman" w:eastAsia="Times New Roman" w:hAnsi="Times New Roman"/>
          <w:sz w:val="28"/>
          <w:szCs w:val="28"/>
        </w:rPr>
        <w:t xml:space="preserve">В результате </w:t>
      </w:r>
      <w:r w:rsidRPr="00596DC5">
        <w:rPr>
          <w:rFonts w:ascii="Times New Roman" w:eastAsia="Times New Roman" w:hAnsi="Times New Roman"/>
          <w:sz w:val="28"/>
          <w:szCs w:val="28"/>
        </w:rPr>
        <w:t xml:space="preserve">были </w:t>
      </w:r>
      <w:r w:rsidR="0011092B" w:rsidRPr="00596DC5">
        <w:rPr>
          <w:rFonts w:ascii="Times New Roman" w:eastAsia="Times New Roman" w:hAnsi="Times New Roman"/>
          <w:sz w:val="28"/>
          <w:szCs w:val="28"/>
        </w:rPr>
        <w:t>получены послойные карты</w:t>
      </w:r>
      <w:r w:rsidR="0011092B" w:rsidRPr="00596DC5">
        <w:rPr>
          <w:rFonts w:ascii="Times New Roman" w:hAnsi="Times New Roman"/>
          <w:sz w:val="28"/>
          <w:szCs w:val="28"/>
        </w:rPr>
        <w:t xml:space="preserve"> для района исследования в 3</w:t>
      </w:r>
      <w:r w:rsidR="0011092B" w:rsidRPr="00596DC5">
        <w:rPr>
          <w:rFonts w:ascii="Times New Roman" w:hAnsi="Times New Roman"/>
          <w:sz w:val="28"/>
          <w:szCs w:val="28"/>
          <w:lang w:val="en-US"/>
        </w:rPr>
        <w:t>D</w:t>
      </w:r>
      <w:r w:rsidR="0011092B" w:rsidRPr="00596DC5">
        <w:rPr>
          <w:rFonts w:ascii="Times New Roman" w:hAnsi="Times New Roman"/>
          <w:sz w:val="28"/>
          <w:szCs w:val="28"/>
        </w:rPr>
        <w:t xml:space="preserve"> формате крупного масштаба (М</w:t>
      </w:r>
      <w:r w:rsidR="00E71CE7" w:rsidRPr="00596DC5">
        <w:rPr>
          <w:rFonts w:ascii="Times New Roman" w:hAnsi="Times New Roman"/>
          <w:sz w:val="28"/>
          <w:szCs w:val="28"/>
        </w:rPr>
        <w:t xml:space="preserve">асштаб </w:t>
      </w:r>
      <w:r w:rsidR="0011092B" w:rsidRPr="00596DC5">
        <w:rPr>
          <w:rFonts w:ascii="Times New Roman" w:hAnsi="Times New Roman"/>
          <w:sz w:val="28"/>
          <w:szCs w:val="28"/>
        </w:rPr>
        <w:t>1:10000)</w:t>
      </w:r>
      <w:r w:rsidR="00E372B5" w:rsidRPr="00596DC5">
        <w:rPr>
          <w:rFonts w:ascii="Times New Roman" w:hAnsi="Times New Roman"/>
          <w:sz w:val="28"/>
          <w:szCs w:val="28"/>
        </w:rPr>
        <w:t xml:space="preserve">, где </w:t>
      </w:r>
      <w:r w:rsidR="0011092B" w:rsidRPr="00596DC5">
        <w:rPr>
          <w:rFonts w:ascii="Times New Roman" w:hAnsi="Times New Roman"/>
          <w:noProof/>
          <w:sz w:val="28"/>
          <w:szCs w:val="28"/>
        </w:rPr>
        <w:t>визуализируют</w:t>
      </w:r>
      <w:r w:rsidR="00E372B5" w:rsidRPr="00596DC5">
        <w:rPr>
          <w:rFonts w:ascii="Times New Roman" w:hAnsi="Times New Roman"/>
          <w:noProof/>
          <w:sz w:val="28"/>
          <w:szCs w:val="28"/>
        </w:rPr>
        <w:t>ся гравитационные и магнитные аномали</w:t>
      </w:r>
      <w:r w:rsidR="00264328" w:rsidRPr="00596DC5">
        <w:rPr>
          <w:rFonts w:ascii="Times New Roman" w:hAnsi="Times New Roman"/>
          <w:noProof/>
          <w:sz w:val="28"/>
          <w:szCs w:val="28"/>
        </w:rPr>
        <w:t>и</w:t>
      </w:r>
      <w:r w:rsidR="00E372B5" w:rsidRPr="00596DC5">
        <w:rPr>
          <w:rFonts w:ascii="Times New Roman" w:hAnsi="Times New Roman"/>
          <w:noProof/>
          <w:sz w:val="28"/>
          <w:szCs w:val="28"/>
        </w:rPr>
        <w:t xml:space="preserve"> над районом исследования</w:t>
      </w:r>
      <w:r w:rsidRPr="00596DC5">
        <w:rPr>
          <w:rFonts w:ascii="Times New Roman" w:hAnsi="Times New Roman"/>
          <w:noProof/>
          <w:sz w:val="28"/>
          <w:szCs w:val="28"/>
        </w:rPr>
        <w:t xml:space="preserve"> </w:t>
      </w:r>
      <w:bookmarkEnd w:id="13"/>
      <w:r w:rsidR="001A17E6" w:rsidRPr="00596DC5">
        <w:rPr>
          <w:rFonts w:ascii="Times New Roman" w:hAnsi="Times New Roman" w:cs="Times New Roman"/>
          <w:sz w:val="28"/>
          <w:szCs w:val="28"/>
        </w:rPr>
        <w:t>(Рисун</w:t>
      </w:r>
      <w:r w:rsidR="00AB7493">
        <w:rPr>
          <w:rFonts w:ascii="Times New Roman" w:hAnsi="Times New Roman" w:cs="Times New Roman"/>
          <w:sz w:val="28"/>
          <w:szCs w:val="28"/>
        </w:rPr>
        <w:t xml:space="preserve">ок </w:t>
      </w:r>
      <w:r w:rsidR="00DE0FDC">
        <w:rPr>
          <w:rFonts w:ascii="Times New Roman" w:hAnsi="Times New Roman" w:cs="Times New Roman"/>
          <w:sz w:val="28"/>
          <w:szCs w:val="28"/>
        </w:rPr>
        <w:t>7</w:t>
      </w:r>
      <w:r w:rsidR="00F116E7" w:rsidRPr="00596DC5">
        <w:rPr>
          <w:rFonts w:ascii="Times New Roman" w:hAnsi="Times New Roman" w:cs="Times New Roman"/>
          <w:sz w:val="28"/>
          <w:szCs w:val="28"/>
        </w:rPr>
        <w:t>)</w:t>
      </w:r>
      <w:r w:rsidR="00DA109A" w:rsidRPr="00596DC5">
        <w:rPr>
          <w:rFonts w:ascii="Times New Roman" w:hAnsi="Times New Roman" w:cs="Times New Roman"/>
          <w:sz w:val="28"/>
          <w:szCs w:val="28"/>
        </w:rPr>
        <w:t>.</w:t>
      </w:r>
    </w:p>
    <w:p w14:paraId="3DDB387E" w14:textId="77777777" w:rsidR="00B35036" w:rsidRDefault="00B35036" w:rsidP="00B35036">
      <w:pPr>
        <w:spacing w:after="0" w:line="240" w:lineRule="auto"/>
        <w:ind w:firstLine="709"/>
        <w:jc w:val="center"/>
        <w:rPr>
          <w:rFonts w:ascii="Times New Roman" w:hAnsi="Times New Roman" w:cs="Times New Roman"/>
          <w:bCs/>
          <w:sz w:val="28"/>
          <w:szCs w:val="28"/>
          <w:lang w:val="en-US"/>
        </w:rPr>
      </w:pPr>
      <w:r w:rsidRPr="005410B4">
        <w:rPr>
          <w:rFonts w:ascii="Times New Roman" w:hAnsi="Times New Roman" w:cs="Times New Roman"/>
          <w:noProof/>
          <w:sz w:val="24"/>
          <w:szCs w:val="24"/>
        </w:rPr>
        <w:drawing>
          <wp:inline distT="0" distB="0" distL="0" distR="0" wp14:anchorId="65C18919" wp14:editId="4983260C">
            <wp:extent cx="5412675" cy="3752850"/>
            <wp:effectExtent l="0" t="0" r="0" b="0"/>
            <wp:docPr id="6229027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2"/>
                    <a:srcRect/>
                    <a:stretch>
                      <a:fillRect/>
                    </a:stretch>
                  </pic:blipFill>
                  <pic:spPr bwMode="auto">
                    <a:xfrm>
                      <a:off x="0" y="0"/>
                      <a:ext cx="5413464" cy="3753397"/>
                    </a:xfrm>
                    <a:prstGeom prst="rect">
                      <a:avLst/>
                    </a:prstGeom>
                    <a:noFill/>
                    <a:ln w="9525">
                      <a:noFill/>
                      <a:miter lim="800000"/>
                      <a:headEnd/>
                      <a:tailEnd/>
                    </a:ln>
                  </pic:spPr>
                </pic:pic>
              </a:graphicData>
            </a:graphic>
          </wp:inline>
        </w:drawing>
      </w:r>
    </w:p>
    <w:p w14:paraId="5974A748" w14:textId="77777777" w:rsidR="00B35036" w:rsidRDefault="00B35036" w:rsidP="001052BF">
      <w:pPr>
        <w:spacing w:after="0" w:line="240" w:lineRule="auto"/>
        <w:ind w:firstLine="709"/>
        <w:jc w:val="both"/>
        <w:rPr>
          <w:rFonts w:ascii="Times New Roman" w:hAnsi="Times New Roman" w:cs="Times New Roman"/>
          <w:bCs/>
          <w:sz w:val="28"/>
          <w:szCs w:val="28"/>
          <w:lang w:val="en-US"/>
        </w:rPr>
      </w:pPr>
    </w:p>
    <w:p w14:paraId="1FE691B8" w14:textId="28AC1302" w:rsidR="00B35036" w:rsidRPr="00B35036" w:rsidRDefault="00B35036" w:rsidP="00B35036">
      <w:pPr>
        <w:spacing w:after="0" w:line="240" w:lineRule="auto"/>
        <w:ind w:firstLine="454"/>
        <w:jc w:val="center"/>
        <w:rPr>
          <w:rFonts w:ascii="Times New Roman" w:eastAsiaTheme="minorHAnsi" w:hAnsi="Times New Roman" w:cs="Times New Roman"/>
          <w:sz w:val="28"/>
          <w:szCs w:val="28"/>
          <w:lang w:eastAsia="en-US"/>
        </w:rPr>
      </w:pPr>
      <w:r w:rsidRPr="00B35036">
        <w:rPr>
          <w:rFonts w:ascii="Times New Roman" w:eastAsiaTheme="minorHAnsi" w:hAnsi="Times New Roman" w:cs="Times New Roman"/>
          <w:sz w:val="28"/>
          <w:szCs w:val="28"/>
          <w:lang w:eastAsia="en-US"/>
        </w:rPr>
        <w:t xml:space="preserve">Рисунок </w:t>
      </w:r>
      <w:r w:rsidR="00DE0FDC">
        <w:rPr>
          <w:rFonts w:ascii="Times New Roman" w:eastAsiaTheme="minorHAnsi" w:hAnsi="Times New Roman" w:cs="Times New Roman"/>
          <w:sz w:val="28"/>
          <w:szCs w:val="28"/>
          <w:lang w:eastAsia="en-US"/>
        </w:rPr>
        <w:t>7</w:t>
      </w:r>
      <w:r w:rsidRPr="00B35036">
        <w:rPr>
          <w:rFonts w:ascii="Times New Roman" w:eastAsiaTheme="minorHAnsi" w:hAnsi="Times New Roman" w:cs="Times New Roman"/>
          <w:sz w:val="28"/>
          <w:szCs w:val="28"/>
          <w:lang w:eastAsia="en-US"/>
        </w:rPr>
        <w:t xml:space="preserve"> – Послойные карты </w:t>
      </w:r>
      <w:proofErr w:type="spellStart"/>
      <w:r w:rsidRPr="00B35036">
        <w:rPr>
          <w:rFonts w:ascii="Times New Roman" w:eastAsiaTheme="minorHAnsi" w:hAnsi="Times New Roman" w:cs="Times New Roman"/>
          <w:sz w:val="28"/>
          <w:szCs w:val="28"/>
          <w:lang w:eastAsia="en-US"/>
        </w:rPr>
        <w:t>Акмая-Катпарской</w:t>
      </w:r>
      <w:proofErr w:type="spellEnd"/>
      <w:r w:rsidRPr="00B35036">
        <w:rPr>
          <w:rFonts w:ascii="Times New Roman" w:eastAsiaTheme="minorHAnsi" w:hAnsi="Times New Roman" w:cs="Times New Roman"/>
          <w:sz w:val="28"/>
          <w:szCs w:val="28"/>
          <w:lang w:eastAsia="en-US"/>
        </w:rPr>
        <w:t xml:space="preserve"> рудной зоны: сверху вниз геологическая карта рудной зоны, карта изодинам, карта поле силы тяжести. </w:t>
      </w:r>
    </w:p>
    <w:p w14:paraId="0F6FA31C" w14:textId="61E4C1AA" w:rsidR="00B35036" w:rsidRPr="00B35036" w:rsidRDefault="00B35036" w:rsidP="00B35036">
      <w:pPr>
        <w:spacing w:after="0" w:line="240" w:lineRule="auto"/>
        <w:ind w:firstLine="454"/>
        <w:jc w:val="center"/>
        <w:rPr>
          <w:rFonts w:ascii="Times New Roman" w:eastAsiaTheme="minorHAnsi" w:hAnsi="Times New Roman" w:cs="Times New Roman"/>
          <w:sz w:val="28"/>
          <w:szCs w:val="28"/>
          <w:lang w:eastAsia="en-US"/>
        </w:rPr>
      </w:pPr>
      <w:r w:rsidRPr="00B35036">
        <w:rPr>
          <w:rFonts w:ascii="Times New Roman" w:eastAsiaTheme="minorHAnsi" w:hAnsi="Times New Roman" w:cs="Times New Roman"/>
          <w:sz w:val="28"/>
          <w:szCs w:val="28"/>
          <w:lang w:eastAsia="en-US"/>
        </w:rPr>
        <w:t>М: 1:10 000 (</w:t>
      </w:r>
      <w:proofErr w:type="spellStart"/>
      <w:r w:rsidRPr="00B35036">
        <w:rPr>
          <w:rFonts w:ascii="Times New Roman" w:eastAsiaTheme="minorHAnsi" w:hAnsi="Times New Roman" w:cs="Times New Roman"/>
          <w:sz w:val="28"/>
          <w:szCs w:val="28"/>
          <w:lang w:eastAsia="en-US"/>
        </w:rPr>
        <w:t>Агадырская</w:t>
      </w:r>
      <w:proofErr w:type="spellEnd"/>
      <w:r w:rsidRPr="00B35036">
        <w:rPr>
          <w:rFonts w:ascii="Times New Roman" w:eastAsiaTheme="minorHAnsi" w:hAnsi="Times New Roman" w:cs="Times New Roman"/>
          <w:sz w:val="28"/>
          <w:szCs w:val="28"/>
          <w:lang w:eastAsia="en-US"/>
        </w:rPr>
        <w:t xml:space="preserve"> </w:t>
      </w:r>
      <w:r w:rsidRPr="00880640">
        <w:rPr>
          <w:rFonts w:ascii="Times New Roman" w:hAnsi="Times New Roman" w:cs="Times New Roman"/>
          <w:sz w:val="28"/>
          <w:szCs w:val="28"/>
        </w:rPr>
        <w:t>ГРЭ,</w:t>
      </w:r>
      <w:r w:rsidRPr="00B35036">
        <w:rPr>
          <w:rFonts w:ascii="Times New Roman" w:eastAsiaTheme="minorHAnsi" w:hAnsi="Times New Roman" w:cs="Times New Roman"/>
          <w:sz w:val="28"/>
          <w:szCs w:val="28"/>
          <w:lang w:eastAsia="en-US"/>
        </w:rPr>
        <w:t>1993)</w:t>
      </w:r>
    </w:p>
    <w:p w14:paraId="690E679E" w14:textId="77777777" w:rsidR="00B35036" w:rsidRPr="00B35036" w:rsidRDefault="00B35036" w:rsidP="001052BF">
      <w:pPr>
        <w:spacing w:after="0" w:line="240" w:lineRule="auto"/>
        <w:ind w:firstLine="709"/>
        <w:jc w:val="both"/>
        <w:rPr>
          <w:rFonts w:ascii="Times New Roman" w:hAnsi="Times New Roman" w:cs="Times New Roman"/>
          <w:bCs/>
          <w:sz w:val="28"/>
          <w:szCs w:val="28"/>
        </w:rPr>
      </w:pPr>
    </w:p>
    <w:p w14:paraId="0F7BD28B" w14:textId="26ED2216" w:rsidR="002B3C2B" w:rsidRPr="00596DC5" w:rsidRDefault="002B3C2B" w:rsidP="001052BF">
      <w:pPr>
        <w:spacing w:after="0" w:line="240" w:lineRule="auto"/>
        <w:ind w:firstLine="709"/>
        <w:jc w:val="both"/>
        <w:rPr>
          <w:rFonts w:ascii="Times New Roman" w:hAnsi="Times New Roman" w:cs="Times New Roman"/>
          <w:bCs/>
          <w:sz w:val="28"/>
          <w:szCs w:val="28"/>
        </w:rPr>
      </w:pPr>
      <w:r w:rsidRPr="00596DC5">
        <w:rPr>
          <w:rFonts w:ascii="Times New Roman" w:hAnsi="Times New Roman" w:cs="Times New Roman"/>
          <w:bCs/>
          <w:sz w:val="28"/>
          <w:szCs w:val="28"/>
        </w:rPr>
        <w:t xml:space="preserve">Анализируем взаимосвязь </w:t>
      </w:r>
      <w:r w:rsidR="00C91CFB" w:rsidRPr="00596DC5">
        <w:rPr>
          <w:rFonts w:ascii="Times New Roman" w:hAnsi="Times New Roman" w:cs="Times New Roman"/>
          <w:bCs/>
          <w:sz w:val="28"/>
          <w:szCs w:val="28"/>
        </w:rPr>
        <w:t>петрофизических</w:t>
      </w:r>
      <w:r w:rsidRPr="00596DC5">
        <w:rPr>
          <w:rFonts w:ascii="Times New Roman" w:hAnsi="Times New Roman" w:cs="Times New Roman"/>
          <w:bCs/>
          <w:sz w:val="28"/>
          <w:szCs w:val="28"/>
        </w:rPr>
        <w:t xml:space="preserve"> характеристик пород с характером геофизических полей</w:t>
      </w:r>
      <w:r w:rsidR="00C91CFB" w:rsidRPr="00596DC5">
        <w:rPr>
          <w:rFonts w:ascii="Times New Roman" w:hAnsi="Times New Roman" w:cs="Times New Roman"/>
          <w:bCs/>
          <w:sz w:val="28"/>
          <w:szCs w:val="28"/>
        </w:rPr>
        <w:t xml:space="preserve"> </w:t>
      </w:r>
      <w:proofErr w:type="spellStart"/>
      <w:r w:rsidRPr="00596DC5">
        <w:rPr>
          <w:rFonts w:ascii="Times New Roman" w:hAnsi="Times New Roman" w:cs="Times New Roman"/>
          <w:bCs/>
          <w:sz w:val="28"/>
          <w:szCs w:val="28"/>
        </w:rPr>
        <w:t>Акмая-Катпарской</w:t>
      </w:r>
      <w:proofErr w:type="spellEnd"/>
      <w:r w:rsidRPr="00596DC5">
        <w:rPr>
          <w:rFonts w:ascii="Times New Roman" w:hAnsi="Times New Roman" w:cs="Times New Roman"/>
          <w:bCs/>
          <w:sz w:val="28"/>
          <w:szCs w:val="28"/>
        </w:rPr>
        <w:t xml:space="preserve"> зоны</w:t>
      </w:r>
      <w:r w:rsidR="003E45DC" w:rsidRPr="003E45DC">
        <w:rPr>
          <w:rFonts w:ascii="Times New Roman" w:hAnsi="Times New Roman" w:cs="Times New Roman"/>
          <w:bCs/>
          <w:sz w:val="28"/>
          <w:szCs w:val="28"/>
        </w:rPr>
        <w:t xml:space="preserve"> [25]</w:t>
      </w:r>
      <w:r w:rsidRPr="00596DC5">
        <w:rPr>
          <w:rFonts w:ascii="Times New Roman" w:hAnsi="Times New Roman" w:cs="Times New Roman"/>
          <w:bCs/>
          <w:sz w:val="28"/>
          <w:szCs w:val="28"/>
        </w:rPr>
        <w:t>.</w:t>
      </w:r>
    </w:p>
    <w:p w14:paraId="1C48D6D8" w14:textId="47FDB384" w:rsidR="00E372B5" w:rsidRPr="00596DC5" w:rsidRDefault="00DC2F70" w:rsidP="001052BF">
      <w:pPr>
        <w:spacing w:after="0" w:line="240" w:lineRule="auto"/>
        <w:ind w:firstLine="709"/>
        <w:jc w:val="both"/>
        <w:rPr>
          <w:rFonts w:ascii="Times New Roman" w:eastAsia="Calibri" w:hAnsi="Times New Roman" w:cs="Times New Roman"/>
          <w:sz w:val="28"/>
          <w:szCs w:val="28"/>
        </w:rPr>
      </w:pPr>
      <w:r w:rsidRPr="00596DC5">
        <w:rPr>
          <w:rFonts w:ascii="Times New Roman" w:hAnsi="Times New Roman" w:cs="Times New Roman"/>
          <w:b/>
          <w:i/>
          <w:sz w:val="28"/>
          <w:szCs w:val="28"/>
        </w:rPr>
        <w:t>Поле силы тяжести</w:t>
      </w:r>
      <w:r w:rsidRPr="00596DC5">
        <w:rPr>
          <w:rFonts w:ascii="Times New Roman" w:hAnsi="Times New Roman" w:cs="Times New Roman"/>
          <w:sz w:val="28"/>
          <w:szCs w:val="28"/>
        </w:rPr>
        <w:t xml:space="preserve">. </w:t>
      </w:r>
      <w:r w:rsidR="00277EDD" w:rsidRPr="00596DC5">
        <w:rPr>
          <w:rFonts w:ascii="Times New Roman" w:eastAsia="Calibri" w:hAnsi="Times New Roman" w:cs="Times New Roman"/>
          <w:sz w:val="28"/>
          <w:szCs w:val="28"/>
        </w:rPr>
        <w:t xml:space="preserve">Гранитные массивы, несущие </w:t>
      </w:r>
      <w:proofErr w:type="spellStart"/>
      <w:r w:rsidR="00277EDD" w:rsidRPr="00596DC5">
        <w:rPr>
          <w:rFonts w:ascii="Times New Roman" w:eastAsia="Calibri" w:hAnsi="Times New Roman" w:cs="Times New Roman"/>
          <w:sz w:val="28"/>
          <w:szCs w:val="28"/>
        </w:rPr>
        <w:t>редкометалльную</w:t>
      </w:r>
      <w:proofErr w:type="spellEnd"/>
      <w:r w:rsidR="00277EDD" w:rsidRPr="00596DC5">
        <w:rPr>
          <w:rFonts w:ascii="Times New Roman" w:eastAsia="Calibri" w:hAnsi="Times New Roman" w:cs="Times New Roman"/>
          <w:sz w:val="28"/>
          <w:szCs w:val="28"/>
        </w:rPr>
        <w:t xml:space="preserve"> минерализацию, </w:t>
      </w:r>
      <w:r w:rsidR="00277EDD" w:rsidRPr="00596DC5">
        <w:rPr>
          <w:rFonts w:ascii="Times New Roman" w:hAnsi="Times New Roman" w:cs="Times New Roman"/>
          <w:sz w:val="28"/>
          <w:szCs w:val="28"/>
        </w:rPr>
        <w:t>п</w:t>
      </w:r>
      <w:r w:rsidR="00E372B5" w:rsidRPr="00596DC5">
        <w:rPr>
          <w:rFonts w:ascii="Times New Roman" w:hAnsi="Times New Roman" w:cs="Times New Roman"/>
          <w:sz w:val="28"/>
          <w:szCs w:val="28"/>
        </w:rPr>
        <w:t xml:space="preserve">о </w:t>
      </w:r>
      <w:r w:rsidR="00277EDD" w:rsidRPr="00596DC5">
        <w:rPr>
          <w:rFonts w:ascii="Times New Roman" w:hAnsi="Times New Roman" w:cs="Times New Roman"/>
          <w:sz w:val="28"/>
          <w:szCs w:val="28"/>
        </w:rPr>
        <w:t xml:space="preserve">геофизическим данным </w:t>
      </w:r>
      <w:r w:rsidR="00277EDD" w:rsidRPr="00596DC5">
        <w:rPr>
          <w:rFonts w:ascii="Times New Roman" w:eastAsia="Calibri" w:hAnsi="Times New Roman" w:cs="Times New Roman"/>
          <w:sz w:val="28"/>
          <w:szCs w:val="28"/>
        </w:rPr>
        <w:t xml:space="preserve">выделяются </w:t>
      </w:r>
      <w:r w:rsidR="00810D28" w:rsidRPr="00596DC5">
        <w:rPr>
          <w:rFonts w:ascii="Times New Roman" w:eastAsia="Calibri" w:hAnsi="Times New Roman" w:cs="Times New Roman"/>
          <w:sz w:val="28"/>
          <w:szCs w:val="28"/>
        </w:rPr>
        <w:t xml:space="preserve">отрицательными </w:t>
      </w:r>
      <w:r w:rsidR="00277EDD" w:rsidRPr="00596DC5">
        <w:rPr>
          <w:rFonts w:ascii="Times New Roman" w:eastAsia="Calibri" w:hAnsi="Times New Roman" w:cs="Times New Roman"/>
          <w:sz w:val="28"/>
          <w:szCs w:val="28"/>
        </w:rPr>
        <w:t xml:space="preserve">гравитационными </w:t>
      </w:r>
      <w:r w:rsidR="00810D28" w:rsidRPr="00596DC5">
        <w:rPr>
          <w:rFonts w:ascii="Times New Roman" w:eastAsia="Calibri" w:hAnsi="Times New Roman" w:cs="Times New Roman"/>
          <w:sz w:val="28"/>
          <w:szCs w:val="28"/>
        </w:rPr>
        <w:t>аномалиями</w:t>
      </w:r>
      <w:r w:rsidR="00677E55" w:rsidRPr="00596DC5">
        <w:rPr>
          <w:rFonts w:ascii="Times New Roman" w:eastAsia="Calibri" w:hAnsi="Times New Roman" w:cs="Times New Roman"/>
          <w:sz w:val="28"/>
          <w:szCs w:val="28"/>
        </w:rPr>
        <w:t>.</w:t>
      </w:r>
      <w:r w:rsidR="00810D28" w:rsidRPr="00596DC5">
        <w:rPr>
          <w:rFonts w:ascii="Times New Roman" w:eastAsia="Calibri" w:hAnsi="Times New Roman" w:cs="Times New Roman"/>
          <w:sz w:val="28"/>
          <w:szCs w:val="28"/>
        </w:rPr>
        <w:t xml:space="preserve"> Интенсивность отрицательных аномалий силы тяжести зависит от размеров, глубины залегания и плотности интрузивов, а также от плотности и вертикальной мощности вмещающих пород</w:t>
      </w:r>
      <w:r w:rsidR="00277EDD" w:rsidRPr="00596DC5">
        <w:rPr>
          <w:rFonts w:ascii="Times New Roman" w:hAnsi="Times New Roman" w:cs="Times New Roman"/>
          <w:bCs/>
          <w:sz w:val="28"/>
          <w:szCs w:val="28"/>
        </w:rPr>
        <w:t xml:space="preserve"> </w:t>
      </w:r>
      <w:r w:rsidR="00A06545" w:rsidRPr="004F4306">
        <w:rPr>
          <w:rFonts w:ascii="Times New Roman" w:hAnsi="Times New Roman" w:cs="Times New Roman"/>
          <w:bCs/>
          <w:sz w:val="28"/>
          <w:szCs w:val="28"/>
        </w:rPr>
        <w:t>[10,11</w:t>
      </w:r>
      <w:r w:rsidR="00277EDD" w:rsidRPr="004F4306">
        <w:rPr>
          <w:rFonts w:ascii="Times New Roman" w:hAnsi="Times New Roman" w:cs="Times New Roman"/>
          <w:bCs/>
          <w:sz w:val="28"/>
          <w:szCs w:val="28"/>
        </w:rPr>
        <w:t>]</w:t>
      </w:r>
      <w:r w:rsidR="00810D28" w:rsidRPr="004F4306">
        <w:rPr>
          <w:rFonts w:ascii="Times New Roman" w:eastAsia="Calibri" w:hAnsi="Times New Roman" w:cs="Times New Roman"/>
          <w:sz w:val="28"/>
          <w:szCs w:val="28"/>
        </w:rPr>
        <w:t xml:space="preserve">. </w:t>
      </w:r>
    </w:p>
    <w:p w14:paraId="3166E6B9" w14:textId="5C5CB143" w:rsidR="005A0F2F" w:rsidRPr="00596DC5" w:rsidRDefault="00D86091" w:rsidP="001052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По геологическим данным в рудной зоне отмечены гранитные массивы</w:t>
      </w:r>
      <w:r w:rsidR="00620D1E" w:rsidRPr="00596DC5">
        <w:rPr>
          <w:rFonts w:ascii="Times New Roman" w:hAnsi="Times New Roman" w:cs="Times New Roman"/>
          <w:sz w:val="28"/>
          <w:szCs w:val="28"/>
        </w:rPr>
        <w:t xml:space="preserve"> пермского возраста </w:t>
      </w:r>
      <w:proofErr w:type="spellStart"/>
      <w:r w:rsidRPr="00596DC5">
        <w:rPr>
          <w:rFonts w:ascii="Times New Roman" w:hAnsi="Times New Roman" w:cs="Times New Roman"/>
          <w:sz w:val="28"/>
          <w:szCs w:val="28"/>
        </w:rPr>
        <w:t>Катпарский</w:t>
      </w:r>
      <w:proofErr w:type="spellEnd"/>
      <w:r w:rsidRPr="00596DC5">
        <w:rPr>
          <w:rFonts w:ascii="Times New Roman" w:hAnsi="Times New Roman" w:cs="Times New Roman"/>
          <w:sz w:val="28"/>
          <w:szCs w:val="28"/>
        </w:rPr>
        <w:t xml:space="preserve"> и </w:t>
      </w:r>
      <w:proofErr w:type="spellStart"/>
      <w:r w:rsidRPr="00596DC5">
        <w:rPr>
          <w:rFonts w:ascii="Times New Roman" w:hAnsi="Times New Roman" w:cs="Times New Roman"/>
          <w:sz w:val="28"/>
          <w:szCs w:val="28"/>
        </w:rPr>
        <w:t>Акмаинский</w:t>
      </w:r>
      <w:proofErr w:type="spellEnd"/>
      <w:r w:rsidR="00620D1E" w:rsidRPr="00596DC5">
        <w:rPr>
          <w:rFonts w:ascii="Times New Roman" w:hAnsi="Times New Roman" w:cs="Times New Roman"/>
          <w:sz w:val="28"/>
          <w:szCs w:val="28"/>
        </w:rPr>
        <w:t xml:space="preserve">, </w:t>
      </w:r>
      <w:r w:rsidRPr="00596DC5">
        <w:rPr>
          <w:rFonts w:ascii="Times New Roman" w:hAnsi="Times New Roman" w:cs="Times New Roman"/>
          <w:sz w:val="28"/>
          <w:szCs w:val="28"/>
        </w:rPr>
        <w:t xml:space="preserve">с низкой </w:t>
      </w:r>
      <w:proofErr w:type="spellStart"/>
      <w:r w:rsidRPr="00596DC5">
        <w:rPr>
          <w:rFonts w:ascii="Times New Roman" w:hAnsi="Times New Roman" w:cs="Times New Roman"/>
          <w:sz w:val="28"/>
          <w:szCs w:val="28"/>
        </w:rPr>
        <w:t>петроплотностной</w:t>
      </w:r>
      <w:proofErr w:type="spellEnd"/>
      <w:r w:rsidRPr="00596DC5">
        <w:rPr>
          <w:rFonts w:ascii="Times New Roman" w:hAnsi="Times New Roman" w:cs="Times New Roman"/>
          <w:sz w:val="28"/>
          <w:szCs w:val="28"/>
        </w:rPr>
        <w:t xml:space="preserve"> характеристикой в пределах 2</w:t>
      </w:r>
      <w:r w:rsidR="00AB7493">
        <w:rPr>
          <w:rFonts w:ascii="Times New Roman" w:hAnsi="Times New Roman" w:cs="Times New Roman"/>
          <w:sz w:val="28"/>
          <w:szCs w:val="28"/>
        </w:rPr>
        <w:t>,</w:t>
      </w:r>
      <w:r w:rsidRPr="00596DC5">
        <w:rPr>
          <w:rFonts w:ascii="Times New Roman" w:hAnsi="Times New Roman" w:cs="Times New Roman"/>
          <w:sz w:val="28"/>
          <w:szCs w:val="28"/>
        </w:rPr>
        <w:t>55</w:t>
      </w:r>
      <w:r w:rsidR="00E21478">
        <w:rPr>
          <w:rFonts w:ascii="Times New Roman" w:hAnsi="Times New Roman" w:cs="Times New Roman"/>
          <w:sz w:val="28"/>
          <w:szCs w:val="28"/>
        </w:rPr>
        <w:t xml:space="preserve"> – </w:t>
      </w:r>
      <w:r w:rsidRPr="00596DC5">
        <w:rPr>
          <w:rFonts w:ascii="Times New Roman" w:hAnsi="Times New Roman" w:cs="Times New Roman"/>
          <w:sz w:val="28"/>
          <w:szCs w:val="28"/>
        </w:rPr>
        <w:t>2</w:t>
      </w:r>
      <w:r w:rsidR="00AB7493">
        <w:rPr>
          <w:rFonts w:ascii="Times New Roman" w:hAnsi="Times New Roman" w:cs="Times New Roman"/>
          <w:sz w:val="28"/>
          <w:szCs w:val="28"/>
        </w:rPr>
        <w:t>,</w:t>
      </w:r>
      <w:r w:rsidRPr="00596DC5">
        <w:rPr>
          <w:rFonts w:ascii="Times New Roman" w:hAnsi="Times New Roman" w:cs="Times New Roman"/>
          <w:sz w:val="28"/>
          <w:szCs w:val="28"/>
        </w:rPr>
        <w:t>57 г/см</w:t>
      </w:r>
      <w:r w:rsidRPr="00596DC5">
        <w:rPr>
          <w:rFonts w:ascii="Times New Roman" w:hAnsi="Times New Roman" w:cs="Times New Roman"/>
          <w:sz w:val="28"/>
          <w:szCs w:val="28"/>
          <w:vertAlign w:val="superscript"/>
        </w:rPr>
        <w:t>3</w:t>
      </w:r>
      <w:r w:rsidRPr="00596DC5">
        <w:rPr>
          <w:rFonts w:ascii="Times New Roman" w:hAnsi="Times New Roman" w:cs="Times New Roman"/>
          <w:sz w:val="28"/>
          <w:szCs w:val="28"/>
        </w:rPr>
        <w:t>.</w:t>
      </w:r>
      <w:r w:rsidR="00646D8B" w:rsidRPr="00596DC5">
        <w:rPr>
          <w:rFonts w:ascii="Times New Roman" w:hAnsi="Times New Roman" w:cs="Times New Roman"/>
          <w:sz w:val="28"/>
          <w:szCs w:val="28"/>
        </w:rPr>
        <w:t xml:space="preserve"> </w:t>
      </w:r>
      <w:r w:rsidR="00AF5693" w:rsidRPr="00596DC5">
        <w:rPr>
          <w:rFonts w:ascii="Times New Roman" w:hAnsi="Times New Roman" w:cs="Times New Roman"/>
          <w:sz w:val="28"/>
          <w:szCs w:val="28"/>
        </w:rPr>
        <w:t xml:space="preserve">С ними связан крупный гравитационный минимум силы тяжести изометрической формы в северо-западной части рудной зоны с интенсивностью </w:t>
      </w:r>
      <w:r w:rsidR="00047E9D" w:rsidRPr="00596DC5">
        <w:rPr>
          <w:rFonts w:ascii="Times New Roman" w:hAnsi="Times New Roman" w:cs="Times New Roman"/>
          <w:sz w:val="28"/>
          <w:szCs w:val="28"/>
        </w:rPr>
        <w:t>от 2</w:t>
      </w:r>
      <w:r w:rsidR="00AB7493">
        <w:rPr>
          <w:rFonts w:ascii="Times New Roman" w:hAnsi="Times New Roman" w:cs="Times New Roman"/>
          <w:sz w:val="28"/>
          <w:szCs w:val="28"/>
        </w:rPr>
        <w:t>,</w:t>
      </w:r>
      <w:r w:rsidR="00047E9D" w:rsidRPr="00596DC5">
        <w:rPr>
          <w:rFonts w:ascii="Times New Roman" w:hAnsi="Times New Roman" w:cs="Times New Roman"/>
          <w:sz w:val="28"/>
          <w:szCs w:val="28"/>
        </w:rPr>
        <w:t xml:space="preserve">5 до </w:t>
      </w:r>
      <w:r w:rsidR="00AF5693" w:rsidRPr="00596DC5">
        <w:rPr>
          <w:rFonts w:ascii="Times New Roman" w:hAnsi="Times New Roman" w:cs="Times New Roman"/>
          <w:sz w:val="28"/>
          <w:szCs w:val="28"/>
        </w:rPr>
        <w:t>3</w:t>
      </w:r>
      <w:r w:rsidR="00AB7493">
        <w:rPr>
          <w:rFonts w:ascii="Times New Roman" w:hAnsi="Times New Roman" w:cs="Times New Roman"/>
          <w:sz w:val="28"/>
          <w:szCs w:val="28"/>
        </w:rPr>
        <w:t>,</w:t>
      </w:r>
      <w:r w:rsidR="00047E9D" w:rsidRPr="00596DC5">
        <w:rPr>
          <w:rFonts w:ascii="Times New Roman" w:hAnsi="Times New Roman" w:cs="Times New Roman"/>
          <w:sz w:val="28"/>
          <w:szCs w:val="28"/>
        </w:rPr>
        <w:t>0</w:t>
      </w:r>
      <w:r w:rsidR="00AF5693" w:rsidRPr="00596DC5">
        <w:rPr>
          <w:rFonts w:ascii="Times New Roman" w:hAnsi="Times New Roman" w:cs="Times New Roman"/>
          <w:sz w:val="28"/>
          <w:szCs w:val="28"/>
        </w:rPr>
        <w:t xml:space="preserve"> </w:t>
      </w:r>
      <w:proofErr w:type="spellStart"/>
      <w:r w:rsidR="00AF5693" w:rsidRPr="00596DC5">
        <w:rPr>
          <w:rFonts w:ascii="Times New Roman" w:hAnsi="Times New Roman" w:cs="Times New Roman"/>
          <w:sz w:val="28"/>
          <w:szCs w:val="28"/>
        </w:rPr>
        <w:t>мГал</w:t>
      </w:r>
      <w:proofErr w:type="spellEnd"/>
      <w:r w:rsidR="00620D1E" w:rsidRPr="00596DC5">
        <w:rPr>
          <w:rFonts w:ascii="Times New Roman" w:hAnsi="Times New Roman" w:cs="Times New Roman"/>
          <w:sz w:val="28"/>
          <w:szCs w:val="28"/>
        </w:rPr>
        <w:t xml:space="preserve">. </w:t>
      </w:r>
      <w:r w:rsidR="00AF5693" w:rsidRPr="00596DC5">
        <w:rPr>
          <w:rFonts w:ascii="Times New Roman" w:hAnsi="Times New Roman" w:cs="Times New Roman"/>
          <w:sz w:val="28"/>
          <w:szCs w:val="28"/>
        </w:rPr>
        <w:t xml:space="preserve">Он занимает северо-западную часть участка и фиксирует граниты </w:t>
      </w:r>
      <w:proofErr w:type="spellStart"/>
      <w:r w:rsidR="00AF5693" w:rsidRPr="00596DC5">
        <w:rPr>
          <w:rFonts w:ascii="Times New Roman" w:hAnsi="Times New Roman" w:cs="Times New Roman"/>
          <w:sz w:val="28"/>
          <w:szCs w:val="28"/>
        </w:rPr>
        <w:t>акшатауского</w:t>
      </w:r>
      <w:proofErr w:type="spellEnd"/>
      <w:r w:rsidR="00AF5693" w:rsidRPr="00596DC5">
        <w:rPr>
          <w:rFonts w:ascii="Times New Roman" w:hAnsi="Times New Roman" w:cs="Times New Roman"/>
          <w:sz w:val="28"/>
          <w:szCs w:val="28"/>
        </w:rPr>
        <w:t xml:space="preserve"> комплекса,</w:t>
      </w:r>
      <w:r w:rsidR="00322F42" w:rsidRPr="00596DC5">
        <w:rPr>
          <w:rFonts w:ascii="Times New Roman" w:hAnsi="Times New Roman" w:cs="Times New Roman"/>
          <w:sz w:val="28"/>
          <w:szCs w:val="28"/>
        </w:rPr>
        <w:t xml:space="preserve"> </w:t>
      </w:r>
      <w:r w:rsidR="00AF5693" w:rsidRPr="00596DC5">
        <w:rPr>
          <w:rFonts w:ascii="Times New Roman" w:hAnsi="Times New Roman" w:cs="Times New Roman"/>
          <w:sz w:val="28"/>
          <w:szCs w:val="28"/>
        </w:rPr>
        <w:t>выходы которых отмечены западнее участка (</w:t>
      </w:r>
      <w:proofErr w:type="spellStart"/>
      <w:r w:rsidR="00AF5693" w:rsidRPr="00596DC5">
        <w:rPr>
          <w:rFonts w:ascii="Times New Roman" w:hAnsi="Times New Roman" w:cs="Times New Roman"/>
          <w:sz w:val="28"/>
          <w:szCs w:val="28"/>
        </w:rPr>
        <w:t>Катпарский</w:t>
      </w:r>
      <w:proofErr w:type="spellEnd"/>
      <w:r w:rsidR="00AF5693" w:rsidRPr="00596DC5">
        <w:rPr>
          <w:rFonts w:ascii="Times New Roman" w:hAnsi="Times New Roman" w:cs="Times New Roman"/>
          <w:sz w:val="28"/>
          <w:szCs w:val="28"/>
        </w:rPr>
        <w:t xml:space="preserve"> гранитный массив).</w:t>
      </w:r>
      <w:r w:rsidR="0062638E" w:rsidRPr="00596DC5">
        <w:rPr>
          <w:rFonts w:ascii="Times New Roman" w:hAnsi="Times New Roman" w:cs="Times New Roman"/>
          <w:sz w:val="28"/>
          <w:szCs w:val="28"/>
        </w:rPr>
        <w:t xml:space="preserve"> </w:t>
      </w:r>
    </w:p>
    <w:p w14:paraId="53AE2145" w14:textId="6037D9DE" w:rsidR="00D55D4C" w:rsidRPr="00596DC5" w:rsidRDefault="00D55D4C" w:rsidP="001052BF">
      <w:pPr>
        <w:spacing w:after="0" w:line="240" w:lineRule="auto"/>
        <w:ind w:firstLine="709"/>
        <w:jc w:val="both"/>
        <w:rPr>
          <w:rFonts w:ascii="Times New Roman" w:hAnsi="Times New Roman" w:cs="Times New Roman"/>
          <w:sz w:val="28"/>
          <w:szCs w:val="28"/>
        </w:rPr>
      </w:pPr>
      <w:proofErr w:type="spellStart"/>
      <w:r w:rsidRPr="00596DC5">
        <w:rPr>
          <w:rFonts w:ascii="Times New Roman" w:hAnsi="Times New Roman" w:cs="Times New Roman"/>
          <w:sz w:val="28"/>
          <w:szCs w:val="28"/>
        </w:rPr>
        <w:t>Акмаинская</w:t>
      </w:r>
      <w:proofErr w:type="spellEnd"/>
      <w:r w:rsidRPr="00596DC5">
        <w:rPr>
          <w:rFonts w:ascii="Times New Roman" w:hAnsi="Times New Roman" w:cs="Times New Roman"/>
          <w:sz w:val="28"/>
          <w:szCs w:val="28"/>
        </w:rPr>
        <w:t xml:space="preserve"> интрузия на карте остаточных аномалий силы тяжести выделяется отрицательным полем интенсивностью до 1</w:t>
      </w:r>
      <w:r w:rsidR="00AB7493">
        <w:rPr>
          <w:rFonts w:ascii="Times New Roman" w:hAnsi="Times New Roman" w:cs="Times New Roman"/>
          <w:sz w:val="28"/>
          <w:szCs w:val="28"/>
        </w:rPr>
        <w:t>,</w:t>
      </w:r>
      <w:r w:rsidRPr="00596DC5">
        <w:rPr>
          <w:rFonts w:ascii="Times New Roman" w:hAnsi="Times New Roman" w:cs="Times New Roman"/>
          <w:sz w:val="28"/>
          <w:szCs w:val="28"/>
        </w:rPr>
        <w:t>0</w:t>
      </w:r>
      <w:r w:rsidR="00E21478">
        <w:rPr>
          <w:rFonts w:ascii="Times New Roman" w:hAnsi="Times New Roman" w:cs="Times New Roman"/>
          <w:sz w:val="28"/>
          <w:szCs w:val="28"/>
        </w:rPr>
        <w:t xml:space="preserve"> – </w:t>
      </w:r>
      <w:r w:rsidRPr="00596DC5">
        <w:rPr>
          <w:rFonts w:ascii="Times New Roman" w:hAnsi="Times New Roman" w:cs="Times New Roman"/>
          <w:sz w:val="28"/>
          <w:szCs w:val="28"/>
        </w:rPr>
        <w:t>1</w:t>
      </w:r>
      <w:r w:rsidR="00AB7493">
        <w:rPr>
          <w:rFonts w:ascii="Times New Roman" w:hAnsi="Times New Roman" w:cs="Times New Roman"/>
          <w:sz w:val="28"/>
          <w:szCs w:val="28"/>
        </w:rPr>
        <w:t>,</w:t>
      </w:r>
      <w:r w:rsidRPr="00596DC5">
        <w:rPr>
          <w:rFonts w:ascii="Times New Roman" w:hAnsi="Times New Roman" w:cs="Times New Roman"/>
          <w:sz w:val="28"/>
          <w:szCs w:val="28"/>
        </w:rPr>
        <w:t xml:space="preserve">5 </w:t>
      </w:r>
      <w:proofErr w:type="spellStart"/>
      <w:r w:rsidRPr="00596DC5">
        <w:rPr>
          <w:rFonts w:ascii="Times New Roman" w:hAnsi="Times New Roman" w:cs="Times New Roman"/>
          <w:sz w:val="28"/>
          <w:szCs w:val="28"/>
        </w:rPr>
        <w:t>мГал</w:t>
      </w:r>
      <w:proofErr w:type="spellEnd"/>
      <w:r w:rsidRPr="00596DC5">
        <w:rPr>
          <w:rFonts w:ascii="Times New Roman" w:hAnsi="Times New Roman" w:cs="Times New Roman"/>
          <w:sz w:val="28"/>
          <w:szCs w:val="28"/>
        </w:rPr>
        <w:t xml:space="preserve">, причем </w:t>
      </w:r>
      <w:proofErr w:type="spellStart"/>
      <w:r w:rsidRPr="00596DC5">
        <w:rPr>
          <w:rFonts w:ascii="Times New Roman" w:hAnsi="Times New Roman" w:cs="Times New Roman"/>
          <w:sz w:val="28"/>
          <w:szCs w:val="28"/>
        </w:rPr>
        <w:t>изоаномала</w:t>
      </w:r>
      <w:proofErr w:type="spellEnd"/>
      <w:r w:rsidRPr="00596DC5">
        <w:rPr>
          <w:rFonts w:ascii="Times New Roman" w:hAnsi="Times New Roman" w:cs="Times New Roman"/>
          <w:sz w:val="28"/>
          <w:szCs w:val="28"/>
        </w:rPr>
        <w:t xml:space="preserve"> в 1</w:t>
      </w:r>
      <w:r w:rsidR="007F503A" w:rsidRPr="00596DC5">
        <w:rPr>
          <w:rFonts w:ascii="Times New Roman" w:hAnsi="Times New Roman" w:cs="Times New Roman"/>
          <w:sz w:val="28"/>
          <w:szCs w:val="28"/>
        </w:rPr>
        <w:t xml:space="preserve">,5 </w:t>
      </w:r>
      <w:proofErr w:type="spellStart"/>
      <w:r w:rsidR="007F503A" w:rsidRPr="00596DC5">
        <w:rPr>
          <w:rFonts w:ascii="Times New Roman" w:hAnsi="Times New Roman" w:cs="Times New Roman"/>
          <w:sz w:val="28"/>
          <w:szCs w:val="28"/>
        </w:rPr>
        <w:t>мГа</w:t>
      </w:r>
      <w:r w:rsidRPr="00596DC5">
        <w:rPr>
          <w:rFonts w:ascii="Times New Roman" w:hAnsi="Times New Roman" w:cs="Times New Roman"/>
          <w:sz w:val="28"/>
          <w:szCs w:val="28"/>
        </w:rPr>
        <w:t>л</w:t>
      </w:r>
      <w:proofErr w:type="spellEnd"/>
      <w:r w:rsidRPr="00596DC5">
        <w:rPr>
          <w:rFonts w:ascii="Times New Roman" w:hAnsi="Times New Roman" w:cs="Times New Roman"/>
          <w:sz w:val="28"/>
          <w:szCs w:val="28"/>
        </w:rPr>
        <w:t xml:space="preserve"> почти идеально </w:t>
      </w:r>
      <w:proofErr w:type="spellStart"/>
      <w:r w:rsidRPr="00596DC5">
        <w:rPr>
          <w:rFonts w:ascii="Times New Roman" w:hAnsi="Times New Roman" w:cs="Times New Roman"/>
          <w:sz w:val="28"/>
          <w:szCs w:val="28"/>
        </w:rPr>
        <w:t>оконтуривает</w:t>
      </w:r>
      <w:proofErr w:type="spellEnd"/>
      <w:r w:rsidRPr="00596DC5">
        <w:rPr>
          <w:rFonts w:ascii="Times New Roman" w:hAnsi="Times New Roman" w:cs="Times New Roman"/>
          <w:sz w:val="28"/>
          <w:szCs w:val="28"/>
        </w:rPr>
        <w:t xml:space="preserve"> выходы гранитов на </w:t>
      </w:r>
      <w:r w:rsidRPr="00596DC5">
        <w:rPr>
          <w:rFonts w:ascii="Times New Roman" w:hAnsi="Times New Roman" w:cs="Times New Roman"/>
          <w:sz w:val="28"/>
          <w:szCs w:val="28"/>
        </w:rPr>
        <w:lastRenderedPageBreak/>
        <w:t xml:space="preserve">дневной поверхности. Ещё две аномалии такой же интенсивности, вытянутые в северо-восточном направлении и находящиеся на линии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 массив </w:t>
      </w:r>
      <w:proofErr w:type="spellStart"/>
      <w:r w:rsidRPr="00596DC5">
        <w:rPr>
          <w:rFonts w:ascii="Times New Roman" w:hAnsi="Times New Roman" w:cs="Times New Roman"/>
          <w:sz w:val="28"/>
          <w:szCs w:val="28"/>
        </w:rPr>
        <w:t>Мурзатай</w:t>
      </w:r>
      <w:proofErr w:type="spellEnd"/>
      <w:r w:rsidRPr="00596DC5">
        <w:rPr>
          <w:rFonts w:ascii="Times New Roman" w:hAnsi="Times New Roman" w:cs="Times New Roman"/>
          <w:sz w:val="28"/>
          <w:szCs w:val="28"/>
        </w:rPr>
        <w:t>, послужили основанием для выделения «гребня» гранитов, который на глубине соединяет названные интрузивные тела (Халипов и др., 1971 г.; Приходько Б., 1971 г.).</w:t>
      </w:r>
    </w:p>
    <w:p w14:paraId="5A3F3AA4" w14:textId="095D5E0F" w:rsidR="00AF5693" w:rsidRPr="00596DC5" w:rsidRDefault="00D55D4C" w:rsidP="001052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w:t>
      </w:r>
      <w:r w:rsidR="0062638E" w:rsidRPr="00596DC5">
        <w:rPr>
          <w:rFonts w:ascii="Times New Roman" w:hAnsi="Times New Roman" w:cs="Times New Roman"/>
          <w:sz w:val="28"/>
          <w:szCs w:val="28"/>
        </w:rPr>
        <w:t xml:space="preserve">пределах </w:t>
      </w:r>
      <w:r w:rsidRPr="00596DC5">
        <w:rPr>
          <w:rFonts w:ascii="Times New Roman" w:hAnsi="Times New Roman" w:cs="Times New Roman"/>
          <w:sz w:val="28"/>
          <w:szCs w:val="28"/>
        </w:rPr>
        <w:t xml:space="preserve">данной гравитационной аномалии </w:t>
      </w:r>
      <w:r w:rsidR="00322F42" w:rsidRPr="00596DC5">
        <w:rPr>
          <w:rFonts w:ascii="Times New Roman" w:hAnsi="Times New Roman" w:cs="Times New Roman"/>
          <w:sz w:val="28"/>
          <w:szCs w:val="28"/>
        </w:rPr>
        <w:t xml:space="preserve">находятся </w:t>
      </w:r>
      <w:proofErr w:type="spellStart"/>
      <w:r w:rsidR="00322F42" w:rsidRPr="00596DC5">
        <w:rPr>
          <w:rFonts w:ascii="Times New Roman" w:hAnsi="Times New Roman" w:cs="Times New Roman"/>
          <w:sz w:val="28"/>
          <w:szCs w:val="28"/>
        </w:rPr>
        <w:t>редкометалльные</w:t>
      </w:r>
      <w:proofErr w:type="spellEnd"/>
      <w:r w:rsidR="00322F42" w:rsidRPr="00596DC5">
        <w:rPr>
          <w:rFonts w:ascii="Times New Roman" w:hAnsi="Times New Roman" w:cs="Times New Roman"/>
          <w:sz w:val="28"/>
          <w:szCs w:val="28"/>
        </w:rPr>
        <w:t xml:space="preserve"> рудопроявление </w:t>
      </w:r>
      <w:proofErr w:type="spellStart"/>
      <w:r w:rsidR="00322F42" w:rsidRPr="00596DC5">
        <w:rPr>
          <w:rFonts w:ascii="Times New Roman" w:hAnsi="Times New Roman" w:cs="Times New Roman"/>
          <w:sz w:val="28"/>
          <w:szCs w:val="28"/>
        </w:rPr>
        <w:t>Домеке</w:t>
      </w:r>
      <w:proofErr w:type="spellEnd"/>
      <w:r w:rsidR="00322F42" w:rsidRPr="00596DC5">
        <w:rPr>
          <w:rFonts w:ascii="Times New Roman" w:hAnsi="Times New Roman" w:cs="Times New Roman"/>
          <w:sz w:val="28"/>
          <w:szCs w:val="28"/>
        </w:rPr>
        <w:t xml:space="preserve"> и Западное </w:t>
      </w:r>
      <w:proofErr w:type="spellStart"/>
      <w:r w:rsidR="00322F42" w:rsidRPr="00596DC5">
        <w:rPr>
          <w:rFonts w:ascii="Times New Roman" w:hAnsi="Times New Roman" w:cs="Times New Roman"/>
          <w:sz w:val="28"/>
          <w:szCs w:val="28"/>
        </w:rPr>
        <w:t>Домеке</w:t>
      </w:r>
      <w:proofErr w:type="spellEnd"/>
      <w:r w:rsidR="00742BC2" w:rsidRPr="00742BC2">
        <w:rPr>
          <w:rFonts w:ascii="Times New Roman" w:hAnsi="Times New Roman" w:cs="Times New Roman"/>
          <w:sz w:val="28"/>
          <w:szCs w:val="28"/>
        </w:rPr>
        <w:t xml:space="preserve"> [15]</w:t>
      </w:r>
      <w:r w:rsidR="00322F42" w:rsidRPr="00596DC5">
        <w:rPr>
          <w:rFonts w:ascii="Times New Roman" w:hAnsi="Times New Roman" w:cs="Times New Roman"/>
          <w:sz w:val="28"/>
          <w:szCs w:val="28"/>
        </w:rPr>
        <w:t>.</w:t>
      </w:r>
    </w:p>
    <w:p w14:paraId="46B998F8" w14:textId="500B5DAA" w:rsidR="00246F08" w:rsidRPr="00596DC5" w:rsidRDefault="00246F08" w:rsidP="001052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крайней северней и северо-западной части участка выявлена положительная </w:t>
      </w:r>
      <w:r w:rsidR="00BD16D3" w:rsidRPr="00596DC5">
        <w:rPr>
          <w:rFonts w:ascii="Times New Roman" w:hAnsi="Times New Roman" w:cs="Times New Roman"/>
          <w:sz w:val="28"/>
          <w:szCs w:val="28"/>
        </w:rPr>
        <w:t>аномалия с интенсивностью до 2</w:t>
      </w:r>
      <w:r w:rsidR="00880640">
        <w:rPr>
          <w:rFonts w:ascii="Times New Roman" w:hAnsi="Times New Roman" w:cs="Times New Roman"/>
          <w:sz w:val="28"/>
          <w:szCs w:val="28"/>
        </w:rPr>
        <w:t>,</w:t>
      </w:r>
      <w:r w:rsidR="00BD16D3" w:rsidRPr="00596DC5">
        <w:rPr>
          <w:rFonts w:ascii="Times New Roman" w:hAnsi="Times New Roman" w:cs="Times New Roman"/>
          <w:sz w:val="28"/>
          <w:szCs w:val="28"/>
        </w:rPr>
        <w:t>0</w:t>
      </w:r>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мГал</w:t>
      </w:r>
      <w:proofErr w:type="spellEnd"/>
      <w:r w:rsidRPr="00596DC5">
        <w:rPr>
          <w:rFonts w:ascii="Times New Roman" w:hAnsi="Times New Roman" w:cs="Times New Roman"/>
          <w:sz w:val="28"/>
          <w:szCs w:val="28"/>
        </w:rPr>
        <w:t>, которая на глубине картирует жесткий блок осадочных образований нерасчлененного верхнего силура и среднего девона с плотностью 2</w:t>
      </w:r>
      <w:r w:rsidR="00880640">
        <w:rPr>
          <w:rFonts w:ascii="Times New Roman" w:hAnsi="Times New Roman" w:cs="Times New Roman"/>
          <w:sz w:val="28"/>
          <w:szCs w:val="28"/>
        </w:rPr>
        <w:t>,</w:t>
      </w:r>
      <w:r w:rsidRPr="00596DC5">
        <w:rPr>
          <w:rFonts w:ascii="Times New Roman" w:hAnsi="Times New Roman" w:cs="Times New Roman"/>
          <w:sz w:val="28"/>
          <w:szCs w:val="28"/>
        </w:rPr>
        <w:t>78-2</w:t>
      </w:r>
      <w:r w:rsidR="00880640">
        <w:rPr>
          <w:rFonts w:ascii="Times New Roman" w:hAnsi="Times New Roman" w:cs="Times New Roman"/>
          <w:sz w:val="28"/>
          <w:szCs w:val="28"/>
        </w:rPr>
        <w:t>,</w:t>
      </w:r>
      <w:r w:rsidRPr="00596DC5">
        <w:rPr>
          <w:rFonts w:ascii="Times New Roman" w:hAnsi="Times New Roman" w:cs="Times New Roman"/>
          <w:sz w:val="28"/>
          <w:szCs w:val="28"/>
        </w:rPr>
        <w:t>84</w:t>
      </w:r>
      <w:r w:rsidR="00E21478">
        <w:rPr>
          <w:rFonts w:ascii="Times New Roman" w:hAnsi="Times New Roman" w:cs="Times New Roman"/>
          <w:sz w:val="28"/>
          <w:szCs w:val="28"/>
        </w:rPr>
        <w:t xml:space="preserve"> </w:t>
      </w:r>
      <w:r w:rsidRPr="00596DC5">
        <w:rPr>
          <w:rFonts w:ascii="Times New Roman" w:hAnsi="Times New Roman" w:cs="Times New Roman"/>
          <w:sz w:val="28"/>
          <w:szCs w:val="28"/>
        </w:rPr>
        <w:t>г/см³.</w:t>
      </w:r>
    </w:p>
    <w:p w14:paraId="592E3171" w14:textId="1E433115" w:rsidR="00E56AA1" w:rsidRPr="00596DC5" w:rsidRDefault="00E56AA1" w:rsidP="001052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Локальный гравитационны</w:t>
      </w:r>
      <w:r w:rsidR="00BD16D3" w:rsidRPr="00596DC5">
        <w:rPr>
          <w:rFonts w:ascii="Times New Roman" w:hAnsi="Times New Roman" w:cs="Times New Roman"/>
          <w:sz w:val="28"/>
          <w:szCs w:val="28"/>
        </w:rPr>
        <w:t>й максиму</w:t>
      </w:r>
      <w:r w:rsidR="007F503A" w:rsidRPr="00596DC5">
        <w:rPr>
          <w:rFonts w:ascii="Times New Roman" w:hAnsi="Times New Roman" w:cs="Times New Roman"/>
          <w:sz w:val="28"/>
          <w:szCs w:val="28"/>
        </w:rPr>
        <w:t>м интенсивностью до 1</w:t>
      </w:r>
      <w:r w:rsidR="00AB7493">
        <w:rPr>
          <w:rFonts w:ascii="Times New Roman" w:hAnsi="Times New Roman" w:cs="Times New Roman"/>
          <w:sz w:val="28"/>
          <w:szCs w:val="28"/>
        </w:rPr>
        <w:t>,</w:t>
      </w:r>
      <w:r w:rsidR="007F503A" w:rsidRPr="00596DC5">
        <w:rPr>
          <w:rFonts w:ascii="Times New Roman" w:hAnsi="Times New Roman" w:cs="Times New Roman"/>
          <w:sz w:val="28"/>
          <w:szCs w:val="28"/>
        </w:rPr>
        <w:t>0</w:t>
      </w:r>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мГал</w:t>
      </w:r>
      <w:proofErr w:type="spellEnd"/>
      <w:r w:rsidRPr="00596DC5">
        <w:rPr>
          <w:rFonts w:ascii="Times New Roman" w:hAnsi="Times New Roman" w:cs="Times New Roman"/>
          <w:sz w:val="28"/>
          <w:szCs w:val="28"/>
        </w:rPr>
        <w:t xml:space="preserve"> в западной части участка, фиксирует блок высокоплотных пород, </w:t>
      </w:r>
      <w:proofErr w:type="spellStart"/>
      <w:r w:rsidRPr="00596DC5">
        <w:rPr>
          <w:rFonts w:ascii="Times New Roman" w:hAnsi="Times New Roman" w:cs="Times New Roman"/>
          <w:sz w:val="28"/>
          <w:szCs w:val="28"/>
        </w:rPr>
        <w:t>пространственно</w:t>
      </w:r>
      <w:proofErr w:type="spellEnd"/>
      <w:r w:rsidRPr="00596DC5">
        <w:rPr>
          <w:rFonts w:ascii="Times New Roman" w:hAnsi="Times New Roman" w:cs="Times New Roman"/>
          <w:sz w:val="28"/>
          <w:szCs w:val="28"/>
        </w:rPr>
        <w:t xml:space="preserve"> совпадающих с контактом осадочной толщи </w:t>
      </w:r>
      <w:proofErr w:type="spellStart"/>
      <w:r w:rsidRPr="00596DC5">
        <w:rPr>
          <w:rFonts w:ascii="Times New Roman" w:hAnsi="Times New Roman" w:cs="Times New Roman"/>
          <w:sz w:val="28"/>
          <w:szCs w:val="28"/>
        </w:rPr>
        <w:t>фамена</w:t>
      </w:r>
      <w:proofErr w:type="spellEnd"/>
      <w:r w:rsidRPr="00596DC5">
        <w:rPr>
          <w:rFonts w:ascii="Times New Roman" w:hAnsi="Times New Roman" w:cs="Times New Roman"/>
          <w:sz w:val="28"/>
          <w:szCs w:val="28"/>
        </w:rPr>
        <w:t xml:space="preserve"> и турне. Природа аномал</w:t>
      </w:r>
      <w:r w:rsidR="00047E9D" w:rsidRPr="00596DC5">
        <w:rPr>
          <w:rFonts w:ascii="Times New Roman" w:hAnsi="Times New Roman" w:cs="Times New Roman"/>
          <w:sz w:val="28"/>
          <w:szCs w:val="28"/>
        </w:rPr>
        <w:t xml:space="preserve">ии связана с зоной </w:t>
      </w:r>
      <w:proofErr w:type="spellStart"/>
      <w:r w:rsidR="00047E9D" w:rsidRPr="00596DC5">
        <w:rPr>
          <w:rFonts w:ascii="Times New Roman" w:hAnsi="Times New Roman" w:cs="Times New Roman"/>
          <w:sz w:val="28"/>
          <w:szCs w:val="28"/>
        </w:rPr>
        <w:t>скарнирования</w:t>
      </w:r>
      <w:proofErr w:type="spellEnd"/>
      <w:r w:rsidR="00047E9D" w:rsidRPr="00596DC5">
        <w:rPr>
          <w:rFonts w:ascii="Times New Roman" w:hAnsi="Times New Roman" w:cs="Times New Roman"/>
          <w:sz w:val="28"/>
          <w:szCs w:val="28"/>
        </w:rPr>
        <w:t xml:space="preserve">, где </w:t>
      </w:r>
      <w:r w:rsidR="0062638E" w:rsidRPr="00596DC5">
        <w:rPr>
          <w:rFonts w:ascii="Times New Roman" w:hAnsi="Times New Roman" w:cs="Times New Roman"/>
          <w:sz w:val="28"/>
          <w:szCs w:val="28"/>
        </w:rPr>
        <w:t xml:space="preserve">их </w:t>
      </w:r>
      <w:r w:rsidR="00047E9D" w:rsidRPr="00596DC5">
        <w:rPr>
          <w:rFonts w:ascii="Times New Roman" w:hAnsi="Times New Roman" w:cs="Times New Roman"/>
          <w:sz w:val="28"/>
          <w:szCs w:val="28"/>
        </w:rPr>
        <w:t>плотность достигает до</w:t>
      </w:r>
      <w:r w:rsidR="00BD16D3" w:rsidRPr="00596DC5">
        <w:rPr>
          <w:rFonts w:ascii="Times New Roman" w:hAnsi="Times New Roman" w:cs="Times New Roman"/>
          <w:sz w:val="28"/>
          <w:szCs w:val="28"/>
        </w:rPr>
        <w:t xml:space="preserve"> </w:t>
      </w:r>
      <w:r w:rsidR="00047E9D" w:rsidRPr="00596DC5">
        <w:rPr>
          <w:rFonts w:ascii="Times New Roman" w:hAnsi="Times New Roman" w:cs="Times New Roman"/>
          <w:sz w:val="28"/>
          <w:szCs w:val="28"/>
        </w:rPr>
        <w:t>3</w:t>
      </w:r>
      <w:r w:rsidR="00AB7493">
        <w:rPr>
          <w:rFonts w:ascii="Times New Roman" w:hAnsi="Times New Roman" w:cs="Times New Roman"/>
          <w:sz w:val="28"/>
          <w:szCs w:val="28"/>
        </w:rPr>
        <w:t>,</w:t>
      </w:r>
      <w:r w:rsidR="00047E9D" w:rsidRPr="00596DC5">
        <w:rPr>
          <w:rFonts w:ascii="Times New Roman" w:hAnsi="Times New Roman" w:cs="Times New Roman"/>
          <w:sz w:val="28"/>
          <w:szCs w:val="28"/>
        </w:rPr>
        <w:t>50 г/см³.</w:t>
      </w:r>
    </w:p>
    <w:p w14:paraId="5C2BA39A" w14:textId="6128B177" w:rsidR="00D86091" w:rsidRPr="00596DC5" w:rsidRDefault="00D86091" w:rsidP="001052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Также положительная гравитационная аномалия интенсивностью </w:t>
      </w:r>
      <w:r w:rsidR="00246F08" w:rsidRPr="00596DC5">
        <w:rPr>
          <w:rFonts w:ascii="Times New Roman" w:hAnsi="Times New Roman" w:cs="Times New Roman"/>
          <w:sz w:val="28"/>
          <w:szCs w:val="28"/>
        </w:rPr>
        <w:t>0</w:t>
      </w:r>
      <w:r w:rsidR="00AB7493">
        <w:rPr>
          <w:rFonts w:ascii="Times New Roman" w:hAnsi="Times New Roman" w:cs="Times New Roman"/>
          <w:sz w:val="28"/>
          <w:szCs w:val="28"/>
        </w:rPr>
        <w:t>,</w:t>
      </w:r>
      <w:r w:rsidR="00246F08" w:rsidRPr="00596DC5">
        <w:rPr>
          <w:rFonts w:ascii="Times New Roman" w:hAnsi="Times New Roman" w:cs="Times New Roman"/>
          <w:sz w:val="28"/>
          <w:szCs w:val="28"/>
        </w:rPr>
        <w:t>5</w:t>
      </w:r>
      <w:r w:rsidR="00AB7493">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мГал</w:t>
      </w:r>
      <w:proofErr w:type="spellEnd"/>
      <w:r w:rsidRPr="00596DC5">
        <w:rPr>
          <w:rFonts w:ascii="Times New Roman" w:hAnsi="Times New Roman" w:cs="Times New Roman"/>
          <w:sz w:val="28"/>
          <w:szCs w:val="28"/>
        </w:rPr>
        <w:t xml:space="preserve"> наблюдается в районе месторождения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она связана </w:t>
      </w:r>
      <w:r w:rsidR="00044F10">
        <w:rPr>
          <w:rFonts w:ascii="Times New Roman" w:hAnsi="Times New Roman" w:cs="Times New Roman"/>
          <w:sz w:val="28"/>
          <w:szCs w:val="28"/>
        </w:rPr>
        <w:t xml:space="preserve">с </w:t>
      </w:r>
      <w:r w:rsidRPr="00596DC5">
        <w:rPr>
          <w:rFonts w:ascii="Times New Roman" w:hAnsi="Times New Roman" w:cs="Times New Roman"/>
          <w:sz w:val="28"/>
          <w:szCs w:val="28"/>
        </w:rPr>
        <w:t>гидротермально измененными породами</w:t>
      </w:r>
      <w:r w:rsidR="009D7A32" w:rsidRPr="00596DC5">
        <w:rPr>
          <w:rFonts w:ascii="Times New Roman" w:hAnsi="Times New Roman" w:cs="Times New Roman"/>
          <w:sz w:val="28"/>
          <w:szCs w:val="28"/>
        </w:rPr>
        <w:t xml:space="preserve"> (Рисунок </w:t>
      </w:r>
      <w:r w:rsidR="00DE0FDC">
        <w:rPr>
          <w:rFonts w:ascii="Times New Roman" w:hAnsi="Times New Roman" w:cs="Times New Roman"/>
          <w:sz w:val="28"/>
          <w:szCs w:val="28"/>
        </w:rPr>
        <w:t>8</w:t>
      </w:r>
      <w:r w:rsidR="009D7A32" w:rsidRPr="00596DC5">
        <w:rPr>
          <w:rFonts w:ascii="Times New Roman" w:hAnsi="Times New Roman" w:cs="Times New Roman"/>
          <w:sz w:val="28"/>
          <w:szCs w:val="28"/>
        </w:rPr>
        <w:t>).</w:t>
      </w:r>
    </w:p>
    <w:p w14:paraId="113025D6" w14:textId="77777777" w:rsidR="00D5413B" w:rsidRPr="00596DC5" w:rsidRDefault="00D5413B" w:rsidP="00035582">
      <w:pPr>
        <w:spacing w:after="0" w:line="240" w:lineRule="auto"/>
        <w:ind w:firstLine="284"/>
        <w:jc w:val="both"/>
        <w:rPr>
          <w:rFonts w:ascii="Times New Roman" w:hAnsi="Times New Roman" w:cs="Times New Roman"/>
          <w:sz w:val="28"/>
          <w:szCs w:val="28"/>
        </w:rPr>
      </w:pPr>
    </w:p>
    <w:p w14:paraId="469A9E29" w14:textId="77777777" w:rsidR="00D86091" w:rsidRPr="00596DC5" w:rsidRDefault="00D86091" w:rsidP="00035582">
      <w:pPr>
        <w:spacing w:after="0" w:line="240" w:lineRule="auto"/>
        <w:jc w:val="center"/>
        <w:rPr>
          <w:rFonts w:ascii="Times New Roman" w:hAnsi="Times New Roman" w:cs="Times New Roman"/>
          <w:sz w:val="28"/>
          <w:szCs w:val="28"/>
        </w:rPr>
      </w:pPr>
      <w:r w:rsidRPr="00596DC5">
        <w:rPr>
          <w:rFonts w:ascii="Times New Roman" w:hAnsi="Times New Roman" w:cs="Times New Roman"/>
          <w:noProof/>
          <w:sz w:val="28"/>
          <w:szCs w:val="28"/>
        </w:rPr>
        <w:drawing>
          <wp:inline distT="0" distB="0" distL="0" distR="0" wp14:anchorId="1DDABBF2" wp14:editId="1FCEC84A">
            <wp:extent cx="5972459" cy="3551275"/>
            <wp:effectExtent l="0" t="0" r="0" b="0"/>
            <wp:docPr id="2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srcRect/>
                    <a:stretch>
                      <a:fillRect/>
                    </a:stretch>
                  </pic:blipFill>
                  <pic:spPr bwMode="auto">
                    <a:xfrm>
                      <a:off x="0" y="0"/>
                      <a:ext cx="6019503" cy="3579248"/>
                    </a:xfrm>
                    <a:prstGeom prst="rect">
                      <a:avLst/>
                    </a:prstGeom>
                    <a:noFill/>
                    <a:ln w="9525">
                      <a:noFill/>
                      <a:miter lim="800000"/>
                      <a:headEnd/>
                      <a:tailEnd/>
                    </a:ln>
                  </pic:spPr>
                </pic:pic>
              </a:graphicData>
            </a:graphic>
          </wp:inline>
        </w:drawing>
      </w:r>
    </w:p>
    <w:p w14:paraId="7F4B7D5F" w14:textId="77777777" w:rsidR="00DE0FDC" w:rsidRDefault="00DE0FDC" w:rsidP="00035582">
      <w:pPr>
        <w:spacing w:after="0" w:line="240" w:lineRule="auto"/>
        <w:jc w:val="center"/>
        <w:rPr>
          <w:rFonts w:ascii="Times New Roman" w:hAnsi="Times New Roman" w:cs="Times New Roman"/>
          <w:sz w:val="28"/>
          <w:szCs w:val="28"/>
        </w:rPr>
      </w:pPr>
    </w:p>
    <w:p w14:paraId="34B25E71" w14:textId="3CF788E5" w:rsidR="00D86091" w:rsidRPr="00596DC5" w:rsidRDefault="001A17E6" w:rsidP="00035582">
      <w:pPr>
        <w:spacing w:after="0" w:line="240" w:lineRule="auto"/>
        <w:jc w:val="center"/>
        <w:rPr>
          <w:rFonts w:ascii="Times New Roman" w:hAnsi="Times New Roman" w:cs="Times New Roman"/>
          <w:sz w:val="28"/>
          <w:szCs w:val="28"/>
        </w:rPr>
      </w:pPr>
      <w:r w:rsidRPr="00596DC5">
        <w:rPr>
          <w:rFonts w:ascii="Times New Roman" w:hAnsi="Times New Roman" w:cs="Times New Roman"/>
          <w:sz w:val="28"/>
          <w:szCs w:val="28"/>
        </w:rPr>
        <w:t xml:space="preserve">Рисунок </w:t>
      </w:r>
      <w:r w:rsidR="00DE0FDC">
        <w:rPr>
          <w:rFonts w:ascii="Times New Roman" w:hAnsi="Times New Roman" w:cs="Times New Roman"/>
          <w:sz w:val="28"/>
          <w:szCs w:val="28"/>
        </w:rPr>
        <w:t>8</w:t>
      </w:r>
      <w:r w:rsidR="00C94149" w:rsidRPr="00596DC5">
        <w:rPr>
          <w:rFonts w:ascii="Times New Roman" w:hAnsi="Times New Roman" w:cs="Times New Roman"/>
          <w:sz w:val="28"/>
          <w:szCs w:val="28"/>
        </w:rPr>
        <w:t xml:space="preserve"> -</w:t>
      </w:r>
      <w:r w:rsidR="00A42891" w:rsidRPr="00596DC5">
        <w:rPr>
          <w:rFonts w:ascii="Times New Roman" w:hAnsi="Times New Roman" w:cs="Times New Roman"/>
          <w:sz w:val="28"/>
          <w:szCs w:val="28"/>
        </w:rPr>
        <w:t xml:space="preserve"> </w:t>
      </w:r>
      <w:r w:rsidR="00D86091" w:rsidRPr="00596DC5">
        <w:rPr>
          <w:rFonts w:ascii="Times New Roman" w:hAnsi="Times New Roman" w:cs="Times New Roman"/>
          <w:sz w:val="28"/>
          <w:szCs w:val="28"/>
        </w:rPr>
        <w:t xml:space="preserve">Карта изолиний гравитационных аномалий рудного поля </w:t>
      </w:r>
      <w:proofErr w:type="spellStart"/>
      <w:r w:rsidR="00D86091" w:rsidRPr="00596DC5">
        <w:rPr>
          <w:rFonts w:ascii="Times New Roman" w:hAnsi="Times New Roman" w:cs="Times New Roman"/>
          <w:sz w:val="28"/>
          <w:szCs w:val="28"/>
        </w:rPr>
        <w:t>Акмая-Катпар</w:t>
      </w:r>
      <w:proofErr w:type="spellEnd"/>
      <w:r w:rsidR="00D86091" w:rsidRPr="00596DC5">
        <w:rPr>
          <w:rFonts w:ascii="Times New Roman" w:hAnsi="Times New Roman" w:cs="Times New Roman"/>
          <w:sz w:val="28"/>
          <w:szCs w:val="28"/>
        </w:rPr>
        <w:t xml:space="preserve">. </w:t>
      </w:r>
      <w:r w:rsidR="00D86091" w:rsidRPr="001052BF">
        <w:rPr>
          <w:rFonts w:ascii="Times New Roman" w:hAnsi="Times New Roman" w:cs="Times New Roman"/>
          <w:sz w:val="28"/>
          <w:szCs w:val="28"/>
        </w:rPr>
        <w:t>Масштаб 1:50 000</w:t>
      </w:r>
      <w:r w:rsidR="00A42891" w:rsidRPr="001052BF">
        <w:rPr>
          <w:rFonts w:ascii="Times New Roman" w:hAnsi="Times New Roman" w:cs="Times New Roman"/>
          <w:sz w:val="28"/>
          <w:szCs w:val="28"/>
        </w:rPr>
        <w:t xml:space="preserve"> </w:t>
      </w:r>
      <w:r w:rsidR="00D86091" w:rsidRPr="00596DC5">
        <w:rPr>
          <w:rFonts w:ascii="Times New Roman" w:hAnsi="Times New Roman" w:cs="Times New Roman"/>
          <w:sz w:val="28"/>
          <w:szCs w:val="28"/>
        </w:rPr>
        <w:t>(</w:t>
      </w:r>
      <w:proofErr w:type="spellStart"/>
      <w:r w:rsidR="00D86091" w:rsidRPr="00596DC5">
        <w:rPr>
          <w:rFonts w:ascii="Times New Roman" w:hAnsi="Times New Roman" w:cs="Times New Roman"/>
          <w:sz w:val="28"/>
          <w:szCs w:val="28"/>
        </w:rPr>
        <w:t>Агадырская</w:t>
      </w:r>
      <w:proofErr w:type="spellEnd"/>
      <w:r w:rsidR="00D86091" w:rsidRPr="00596DC5">
        <w:rPr>
          <w:rFonts w:ascii="Times New Roman" w:hAnsi="Times New Roman" w:cs="Times New Roman"/>
          <w:sz w:val="28"/>
          <w:szCs w:val="28"/>
        </w:rPr>
        <w:t xml:space="preserve"> ГРЭ,1993)</w:t>
      </w:r>
    </w:p>
    <w:p w14:paraId="39DDDCD5" w14:textId="77777777" w:rsidR="00D55D4C" w:rsidRPr="00596DC5" w:rsidRDefault="00D55D4C" w:rsidP="00035582">
      <w:pPr>
        <w:spacing w:after="0" w:line="240" w:lineRule="auto"/>
        <w:jc w:val="both"/>
        <w:rPr>
          <w:rFonts w:ascii="Times New Roman" w:hAnsi="Times New Roman" w:cs="Times New Roman"/>
          <w:sz w:val="28"/>
          <w:szCs w:val="28"/>
        </w:rPr>
      </w:pPr>
    </w:p>
    <w:p w14:paraId="7E45C23C" w14:textId="2E67500B" w:rsidR="00D55D4C" w:rsidRDefault="00D55D4C" w:rsidP="001052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целом, район </w:t>
      </w:r>
      <w:proofErr w:type="spellStart"/>
      <w:r w:rsidRPr="00596DC5">
        <w:rPr>
          <w:rFonts w:ascii="Times New Roman" w:hAnsi="Times New Roman" w:cs="Times New Roman"/>
          <w:sz w:val="28"/>
          <w:szCs w:val="28"/>
        </w:rPr>
        <w:t>Акмая-Катпарской</w:t>
      </w:r>
      <w:proofErr w:type="spellEnd"/>
      <w:r w:rsidRPr="00596DC5">
        <w:rPr>
          <w:rFonts w:ascii="Times New Roman" w:hAnsi="Times New Roman" w:cs="Times New Roman"/>
          <w:sz w:val="28"/>
          <w:szCs w:val="28"/>
        </w:rPr>
        <w:t xml:space="preserve"> рудной зоны характеризуется отрицательной гравитационной аномалией за счет низкой плотности интрузивных пород. Но процессы метаморфизма и метасоматизма повлияют на </w:t>
      </w:r>
      <w:r w:rsidRPr="00596DC5">
        <w:rPr>
          <w:rFonts w:ascii="Times New Roman" w:hAnsi="Times New Roman" w:cs="Times New Roman"/>
          <w:sz w:val="28"/>
          <w:szCs w:val="28"/>
        </w:rPr>
        <w:lastRenderedPageBreak/>
        <w:t>изменения плотности пород, поэтому они дают положительную гравитационную аномалию</w:t>
      </w:r>
      <w:r w:rsidR="004F4306" w:rsidRPr="004F4306">
        <w:rPr>
          <w:rFonts w:ascii="Times New Roman" w:hAnsi="Times New Roman" w:cs="Times New Roman"/>
          <w:sz w:val="28"/>
          <w:szCs w:val="28"/>
        </w:rPr>
        <w:t xml:space="preserve"> </w:t>
      </w:r>
      <w:r w:rsidR="004F4306" w:rsidRPr="00D06442">
        <w:rPr>
          <w:rFonts w:ascii="Times New Roman" w:hAnsi="Times New Roman" w:cs="Times New Roman"/>
          <w:sz w:val="28"/>
          <w:szCs w:val="28"/>
        </w:rPr>
        <w:t>[25]</w:t>
      </w:r>
      <w:r w:rsidRPr="00596DC5">
        <w:rPr>
          <w:rFonts w:ascii="Times New Roman" w:hAnsi="Times New Roman" w:cs="Times New Roman"/>
          <w:sz w:val="28"/>
          <w:szCs w:val="28"/>
        </w:rPr>
        <w:t>.</w:t>
      </w:r>
    </w:p>
    <w:p w14:paraId="258E3CE3" w14:textId="0F420113" w:rsidR="0093323C" w:rsidRPr="004D4002" w:rsidRDefault="0093323C" w:rsidP="0093323C">
      <w:pPr>
        <w:spacing w:after="0" w:line="240" w:lineRule="auto"/>
        <w:ind w:firstLine="709"/>
        <w:jc w:val="both"/>
        <w:rPr>
          <w:rFonts w:ascii="Times New Roman" w:hAnsi="Times New Roman" w:cs="Times New Roman"/>
          <w:sz w:val="28"/>
          <w:szCs w:val="28"/>
        </w:rPr>
      </w:pPr>
      <w:r w:rsidRPr="004D4002">
        <w:rPr>
          <w:rFonts w:ascii="Times New Roman" w:hAnsi="Times New Roman" w:cs="Times New Roman"/>
          <w:b/>
          <w:i/>
          <w:sz w:val="28"/>
          <w:szCs w:val="28"/>
        </w:rPr>
        <w:t xml:space="preserve">Остаточная аномалия силы тяжести. </w:t>
      </w:r>
      <w:r w:rsidRPr="004D4002">
        <w:rPr>
          <w:rFonts w:ascii="Times New Roman" w:hAnsi="Times New Roman" w:cs="Times New Roman"/>
          <w:sz w:val="28"/>
          <w:szCs w:val="28"/>
        </w:rPr>
        <w:t>Для расчета остаточной аномалии силы тяжести используем разделение регионального фона из наблюденного поля</w:t>
      </w:r>
      <w:r w:rsidR="003E45DC" w:rsidRPr="003E45DC">
        <w:rPr>
          <w:rFonts w:ascii="Times New Roman" w:hAnsi="Times New Roman" w:cs="Times New Roman"/>
          <w:sz w:val="28"/>
          <w:szCs w:val="28"/>
        </w:rPr>
        <w:t xml:space="preserve"> [35]</w:t>
      </w:r>
      <w:r w:rsidRPr="004D4002">
        <w:rPr>
          <w:rFonts w:ascii="Times New Roman" w:hAnsi="Times New Roman" w:cs="Times New Roman"/>
          <w:sz w:val="28"/>
          <w:szCs w:val="28"/>
        </w:rPr>
        <w:t xml:space="preserve">. </w:t>
      </w:r>
    </w:p>
    <w:p w14:paraId="5CC29DF1" w14:textId="77777777" w:rsidR="0093323C" w:rsidRPr="004D4002" w:rsidRDefault="0093323C" w:rsidP="0093323C">
      <w:pPr>
        <w:spacing w:after="0" w:line="240" w:lineRule="auto"/>
        <w:ind w:firstLine="709"/>
        <w:jc w:val="both"/>
        <w:rPr>
          <w:rFonts w:ascii="Times New Roman" w:hAnsi="Times New Roman" w:cs="Times New Roman"/>
          <w:sz w:val="28"/>
          <w:szCs w:val="28"/>
        </w:rPr>
      </w:pPr>
      <w:r w:rsidRPr="004D4002">
        <w:rPr>
          <w:rFonts w:ascii="Times New Roman" w:hAnsi="Times New Roman" w:cs="Times New Roman"/>
          <w:sz w:val="28"/>
          <w:szCs w:val="28"/>
        </w:rPr>
        <w:t xml:space="preserve">Для этого методом линейной регрессии рассчитывается региональное поле для </w:t>
      </w:r>
      <w:proofErr w:type="spellStart"/>
      <w:r w:rsidRPr="004D4002">
        <w:rPr>
          <w:rFonts w:ascii="Times New Roman" w:hAnsi="Times New Roman" w:cs="Times New Roman"/>
          <w:sz w:val="28"/>
          <w:szCs w:val="28"/>
        </w:rPr>
        <w:t>Акмая</w:t>
      </w:r>
      <w:proofErr w:type="spellEnd"/>
      <w:r w:rsidRPr="004D4002">
        <w:rPr>
          <w:rFonts w:ascii="Times New Roman" w:hAnsi="Times New Roman" w:cs="Times New Roman"/>
          <w:sz w:val="28"/>
          <w:szCs w:val="28"/>
        </w:rPr>
        <w:t xml:space="preserve"> – </w:t>
      </w:r>
      <w:proofErr w:type="spellStart"/>
      <w:r w:rsidRPr="004D4002">
        <w:rPr>
          <w:rFonts w:ascii="Times New Roman" w:hAnsi="Times New Roman" w:cs="Times New Roman"/>
          <w:sz w:val="28"/>
          <w:szCs w:val="28"/>
        </w:rPr>
        <w:t>Катпарской</w:t>
      </w:r>
      <w:proofErr w:type="spellEnd"/>
      <w:r w:rsidRPr="004D4002">
        <w:rPr>
          <w:rFonts w:ascii="Times New Roman" w:hAnsi="Times New Roman" w:cs="Times New Roman"/>
          <w:sz w:val="28"/>
          <w:szCs w:val="28"/>
        </w:rPr>
        <w:t xml:space="preserve"> рудной зоны по формуле: </w:t>
      </w:r>
    </w:p>
    <w:p w14:paraId="313204D9" w14:textId="77777777" w:rsidR="0093323C" w:rsidRPr="004D4002" w:rsidRDefault="0093323C" w:rsidP="0093323C">
      <w:pPr>
        <w:spacing w:after="0" w:line="240" w:lineRule="auto"/>
        <w:ind w:firstLine="709"/>
        <w:jc w:val="both"/>
        <w:rPr>
          <w:rFonts w:ascii="Times New Roman" w:hAnsi="Times New Roman" w:cs="Times New Roman"/>
          <w:sz w:val="28"/>
          <w:szCs w:val="28"/>
        </w:rPr>
      </w:pPr>
    </w:p>
    <w:p w14:paraId="66F0D657" w14:textId="77777777" w:rsidR="0093323C" w:rsidRPr="004D4002" w:rsidRDefault="0093323C" w:rsidP="0093323C">
      <w:pPr>
        <w:spacing w:after="0" w:line="240" w:lineRule="auto"/>
        <w:ind w:firstLine="709"/>
        <w:jc w:val="center"/>
        <w:rPr>
          <w:rFonts w:ascii="Times New Roman" w:hAnsi="Times New Roman" w:cs="Times New Roman"/>
          <w:sz w:val="28"/>
          <w:szCs w:val="28"/>
        </w:rPr>
      </w:pPr>
      <m:oMath>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g</m:t>
            </m:r>
          </m:e>
          <m:sub>
            <m:r>
              <w:rPr>
                <w:rFonts w:ascii="Cambria Math" w:hAnsi="Cambria Math" w:cs="Times New Roman"/>
                <w:sz w:val="28"/>
                <w:szCs w:val="28"/>
              </w:rPr>
              <m:t>рег</m:t>
            </m:r>
          </m:sub>
        </m:sSub>
        <m:r>
          <w:rPr>
            <w:rFonts w:ascii="Cambria Math" w:hAnsi="Cambria Math" w:cs="Times New Roman"/>
            <w:sz w:val="28"/>
            <w:szCs w:val="28"/>
          </w:rPr>
          <m:t>=0,041-0,012х</m:t>
        </m:r>
      </m:oMath>
      <w:r w:rsidRPr="004D4002">
        <w:rPr>
          <w:rFonts w:ascii="Times New Roman" w:hAnsi="Times New Roman" w:cs="Times New Roman"/>
          <w:sz w:val="28"/>
          <w:szCs w:val="28"/>
        </w:rPr>
        <w:t xml:space="preserve">                           (1)</w:t>
      </w:r>
    </w:p>
    <w:p w14:paraId="405BBBD2" w14:textId="77777777" w:rsidR="0093323C" w:rsidRPr="004D4002" w:rsidRDefault="0093323C" w:rsidP="0093323C">
      <w:pPr>
        <w:spacing w:after="0" w:line="240" w:lineRule="auto"/>
        <w:ind w:firstLine="709"/>
        <w:jc w:val="both"/>
        <w:rPr>
          <w:rFonts w:ascii="Times New Roman" w:hAnsi="Times New Roman" w:cs="Times New Roman"/>
          <w:sz w:val="28"/>
          <w:szCs w:val="28"/>
        </w:rPr>
      </w:pPr>
    </w:p>
    <w:p w14:paraId="1A413691" w14:textId="77777777" w:rsidR="0093323C" w:rsidRPr="004D4002" w:rsidRDefault="0093323C" w:rsidP="0093323C">
      <w:pPr>
        <w:spacing w:after="0" w:line="240" w:lineRule="auto"/>
        <w:ind w:firstLine="709"/>
        <w:jc w:val="both"/>
        <w:rPr>
          <w:rFonts w:ascii="Times New Roman" w:hAnsi="Times New Roman" w:cs="Times New Roman"/>
          <w:sz w:val="28"/>
          <w:szCs w:val="28"/>
        </w:rPr>
      </w:pPr>
      <w:r w:rsidRPr="004D4002">
        <w:rPr>
          <w:rFonts w:ascii="Times New Roman" w:hAnsi="Times New Roman" w:cs="Times New Roman"/>
          <w:sz w:val="28"/>
          <w:szCs w:val="28"/>
        </w:rPr>
        <w:t xml:space="preserve"> Остаточная аномалия определяется как разница между наблюденным и региональным полей силы тяжести.</w:t>
      </w:r>
    </w:p>
    <w:p w14:paraId="52D712E5" w14:textId="77777777" w:rsidR="0093323C" w:rsidRPr="004D4002" w:rsidRDefault="0093323C" w:rsidP="0093323C">
      <w:pPr>
        <w:spacing w:after="0" w:line="240" w:lineRule="auto"/>
        <w:ind w:firstLine="709"/>
        <w:jc w:val="both"/>
        <w:rPr>
          <w:rFonts w:ascii="Times New Roman" w:hAnsi="Times New Roman" w:cs="Times New Roman"/>
          <w:sz w:val="28"/>
          <w:szCs w:val="28"/>
        </w:rPr>
      </w:pPr>
    </w:p>
    <w:p w14:paraId="1FFCBA34" w14:textId="77777777" w:rsidR="0093323C" w:rsidRPr="004D4002" w:rsidRDefault="0093323C" w:rsidP="0093323C">
      <w:pPr>
        <w:spacing w:after="0" w:line="240" w:lineRule="auto"/>
        <w:ind w:firstLine="709"/>
        <w:jc w:val="center"/>
        <w:rPr>
          <w:rFonts w:ascii="Times New Roman" w:hAnsi="Times New Roman" w:cs="Times New Roman"/>
          <w:sz w:val="28"/>
          <w:szCs w:val="28"/>
        </w:rPr>
      </w:pPr>
      <m:oMath>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ост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g</m:t>
            </m:r>
          </m:e>
          <m:sub>
            <m:r>
              <w:rPr>
                <w:rFonts w:ascii="Cambria Math" w:hAnsi="Cambria Math" w:cs="Times New Roman"/>
                <w:sz w:val="28"/>
                <w:szCs w:val="28"/>
              </w:rPr>
              <m:t>набл</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рег</m:t>
            </m:r>
          </m:sub>
        </m:sSub>
      </m:oMath>
      <w:r w:rsidRPr="004D4002">
        <w:rPr>
          <w:rFonts w:ascii="Times New Roman" w:hAnsi="Times New Roman" w:cs="Times New Roman"/>
          <w:sz w:val="28"/>
          <w:szCs w:val="28"/>
        </w:rPr>
        <w:t xml:space="preserve">                               (2)</w:t>
      </w:r>
    </w:p>
    <w:p w14:paraId="3D801CA8" w14:textId="77777777" w:rsidR="0093323C" w:rsidRPr="004D4002" w:rsidRDefault="0093323C" w:rsidP="0093323C">
      <w:pPr>
        <w:spacing w:after="0" w:line="240" w:lineRule="auto"/>
        <w:jc w:val="both"/>
        <w:rPr>
          <w:rFonts w:ascii="Times New Roman" w:hAnsi="Times New Roman" w:cs="Times New Roman"/>
          <w:sz w:val="28"/>
          <w:szCs w:val="28"/>
        </w:rPr>
      </w:pPr>
    </w:p>
    <w:p w14:paraId="76D8229C" w14:textId="0B9A4F51" w:rsidR="0093323C" w:rsidRPr="004D4002" w:rsidRDefault="0093323C" w:rsidP="0093323C">
      <w:pPr>
        <w:spacing w:after="0" w:line="240" w:lineRule="auto"/>
        <w:jc w:val="both"/>
        <w:rPr>
          <w:rFonts w:ascii="Times New Roman" w:hAnsi="Times New Roman" w:cs="Times New Roman"/>
          <w:sz w:val="28"/>
          <w:szCs w:val="28"/>
        </w:rPr>
      </w:pPr>
      <w:r w:rsidRPr="004D4002">
        <w:rPr>
          <w:rFonts w:ascii="Times New Roman" w:hAnsi="Times New Roman" w:cs="Times New Roman"/>
          <w:sz w:val="28"/>
          <w:szCs w:val="28"/>
        </w:rPr>
        <w:t xml:space="preserve">Таблица </w:t>
      </w:r>
      <w:r w:rsidR="00804287">
        <w:rPr>
          <w:rFonts w:ascii="Times New Roman" w:hAnsi="Times New Roman" w:cs="Times New Roman"/>
          <w:sz w:val="28"/>
          <w:szCs w:val="28"/>
        </w:rPr>
        <w:t xml:space="preserve">1 </w:t>
      </w:r>
      <w:proofErr w:type="gramStart"/>
      <w:r w:rsidR="00804287">
        <w:rPr>
          <w:rFonts w:ascii="Times New Roman" w:hAnsi="Times New Roman" w:cs="Times New Roman"/>
          <w:sz w:val="28"/>
          <w:szCs w:val="28"/>
        </w:rPr>
        <w:t>–</w:t>
      </w:r>
      <w:r w:rsidRPr="004D4002">
        <w:rPr>
          <w:rFonts w:ascii="Times New Roman" w:hAnsi="Times New Roman" w:cs="Times New Roman"/>
          <w:sz w:val="28"/>
          <w:szCs w:val="28"/>
        </w:rPr>
        <w:t xml:space="preserve">  Результаты</w:t>
      </w:r>
      <w:proofErr w:type="gramEnd"/>
      <w:r w:rsidRPr="004D4002">
        <w:rPr>
          <w:rFonts w:ascii="Times New Roman" w:hAnsi="Times New Roman" w:cs="Times New Roman"/>
          <w:sz w:val="28"/>
          <w:szCs w:val="28"/>
        </w:rPr>
        <w:t xml:space="preserve"> расчета для определения остаточной аномалии</w:t>
      </w:r>
    </w:p>
    <w:p w14:paraId="5CB4A2BF" w14:textId="77777777" w:rsidR="0093323C" w:rsidRPr="004D4002" w:rsidRDefault="0093323C" w:rsidP="0093323C">
      <w:pPr>
        <w:spacing w:after="0" w:line="240" w:lineRule="auto"/>
        <w:ind w:firstLine="709"/>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959"/>
        <w:gridCol w:w="2870"/>
        <w:gridCol w:w="2871"/>
        <w:gridCol w:w="2871"/>
      </w:tblGrid>
      <w:tr w:rsidR="0093323C" w:rsidRPr="004D4002" w14:paraId="442A25E0" w14:textId="77777777" w:rsidTr="00AC5DDE">
        <w:tc>
          <w:tcPr>
            <w:tcW w:w="959" w:type="dxa"/>
          </w:tcPr>
          <w:p w14:paraId="18D45EC4" w14:textId="77777777" w:rsidR="0093323C" w:rsidRPr="004D4002" w:rsidRDefault="0093323C" w:rsidP="00AC5DDE">
            <w:pPr>
              <w:jc w:val="both"/>
              <w:rPr>
                <w:b/>
                <w:sz w:val="28"/>
                <w:szCs w:val="28"/>
              </w:rPr>
            </w:pPr>
            <w:r w:rsidRPr="004D4002">
              <w:rPr>
                <w:b/>
                <w:sz w:val="28"/>
                <w:szCs w:val="28"/>
              </w:rPr>
              <w:t>х, км</w:t>
            </w:r>
          </w:p>
        </w:tc>
        <w:tc>
          <w:tcPr>
            <w:tcW w:w="2870" w:type="dxa"/>
          </w:tcPr>
          <w:p w14:paraId="264455D4" w14:textId="77777777" w:rsidR="0093323C" w:rsidRPr="004D4002" w:rsidRDefault="0093323C" w:rsidP="00AC5DDE">
            <w:pPr>
              <w:jc w:val="both"/>
              <w:rPr>
                <w:b/>
                <w:sz w:val="28"/>
                <w:szCs w:val="28"/>
              </w:rPr>
            </w:pPr>
            <m:oMathPara>
              <m:oMath>
                <m:r>
                  <m:rPr>
                    <m:sty m:val="bi"/>
                  </m:rPr>
                  <w:rPr>
                    <w:rFonts w:ascii="Cambria Math" w:hAnsi="Cambria Math"/>
                    <w:sz w:val="28"/>
                    <w:szCs w:val="28"/>
                  </w:rPr>
                  <m:t>∆</m:t>
                </m:r>
                <m:sSub>
                  <m:sSubPr>
                    <m:ctrlPr>
                      <w:rPr>
                        <w:rFonts w:ascii="Cambria Math" w:hAnsi="Cambria Math"/>
                        <w:b/>
                        <w:i/>
                        <w:sz w:val="28"/>
                        <w:szCs w:val="28"/>
                      </w:rPr>
                    </m:ctrlPr>
                  </m:sSubPr>
                  <m:e>
                    <m:r>
                      <m:rPr>
                        <m:sty m:val="bi"/>
                      </m:rPr>
                      <w:rPr>
                        <w:rFonts w:ascii="Cambria Math" w:hAnsi="Cambria Math"/>
                        <w:sz w:val="28"/>
                        <w:szCs w:val="28"/>
                        <w:lang w:val="en-US"/>
                      </w:rPr>
                      <m:t>g</m:t>
                    </m:r>
                  </m:e>
                  <m:sub>
                    <m:r>
                      <m:rPr>
                        <m:sty m:val="bi"/>
                      </m:rPr>
                      <w:rPr>
                        <w:rFonts w:ascii="Cambria Math" w:hAnsi="Cambria Math"/>
                        <w:sz w:val="28"/>
                        <w:szCs w:val="28"/>
                      </w:rPr>
                      <m:t>набл</m:t>
                    </m:r>
                  </m:sub>
                </m:sSub>
              </m:oMath>
            </m:oMathPara>
          </w:p>
        </w:tc>
        <w:tc>
          <w:tcPr>
            <w:tcW w:w="2871" w:type="dxa"/>
          </w:tcPr>
          <w:p w14:paraId="269D6A94" w14:textId="77777777" w:rsidR="0093323C" w:rsidRPr="004D4002" w:rsidRDefault="0093323C" w:rsidP="00AC5DDE">
            <w:pPr>
              <w:jc w:val="both"/>
              <w:rPr>
                <w:b/>
                <w:sz w:val="28"/>
                <w:szCs w:val="28"/>
              </w:rPr>
            </w:pPr>
            <m:oMathPara>
              <m:oMath>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g</m:t>
                    </m:r>
                  </m:e>
                  <m:sub>
                    <m:r>
                      <m:rPr>
                        <m:sty m:val="bi"/>
                      </m:rPr>
                      <w:rPr>
                        <w:rFonts w:ascii="Cambria Math" w:hAnsi="Cambria Math"/>
                        <w:sz w:val="28"/>
                        <w:szCs w:val="28"/>
                        <w:lang w:val="en-US"/>
                      </w:rPr>
                      <m:t>рег</m:t>
                    </m:r>
                  </m:sub>
                </m:sSub>
              </m:oMath>
            </m:oMathPara>
          </w:p>
        </w:tc>
        <w:tc>
          <w:tcPr>
            <w:tcW w:w="2871" w:type="dxa"/>
          </w:tcPr>
          <w:p w14:paraId="000E6AF7" w14:textId="77777777" w:rsidR="0093323C" w:rsidRPr="004D4002" w:rsidRDefault="0093323C" w:rsidP="00AC5DDE">
            <w:pPr>
              <w:jc w:val="both"/>
              <w:rPr>
                <w:b/>
                <w:sz w:val="28"/>
                <w:szCs w:val="28"/>
              </w:rPr>
            </w:pPr>
            <m:oMathPara>
              <m:oMath>
                <m:r>
                  <m:rPr>
                    <m:sty m:val="bi"/>
                  </m:rPr>
                  <w:rPr>
                    <w:rFonts w:ascii="Cambria Math" w:hAnsi="Cambria Math"/>
                    <w:sz w:val="28"/>
                    <w:szCs w:val="28"/>
                  </w:rPr>
                  <m:t>∆</m:t>
                </m:r>
                <m:sSub>
                  <m:sSubPr>
                    <m:ctrlPr>
                      <w:rPr>
                        <w:rFonts w:ascii="Cambria Math" w:hAnsi="Cambria Math"/>
                        <w:b/>
                        <w:i/>
                        <w:sz w:val="28"/>
                        <w:szCs w:val="28"/>
                      </w:rPr>
                    </m:ctrlPr>
                  </m:sSubPr>
                  <m:e>
                    <m:r>
                      <m:rPr>
                        <m:sty m:val="bi"/>
                      </m:rPr>
                      <w:rPr>
                        <w:rFonts w:ascii="Cambria Math" w:hAnsi="Cambria Math"/>
                        <w:sz w:val="28"/>
                        <w:szCs w:val="28"/>
                      </w:rPr>
                      <m:t>g</m:t>
                    </m:r>
                  </m:e>
                  <m:sub>
                    <m:r>
                      <m:rPr>
                        <m:sty m:val="bi"/>
                      </m:rPr>
                      <w:rPr>
                        <w:rFonts w:ascii="Cambria Math" w:hAnsi="Cambria Math"/>
                        <w:sz w:val="28"/>
                        <w:szCs w:val="28"/>
                      </w:rPr>
                      <m:t>ост</m:t>
                    </m:r>
                  </m:sub>
                </m:sSub>
              </m:oMath>
            </m:oMathPara>
          </w:p>
        </w:tc>
      </w:tr>
      <w:tr w:rsidR="0093323C" w:rsidRPr="004D4002" w14:paraId="32AD6E30" w14:textId="77777777" w:rsidTr="00AC5DDE">
        <w:tc>
          <w:tcPr>
            <w:tcW w:w="959" w:type="dxa"/>
          </w:tcPr>
          <w:p w14:paraId="1FFBD94C" w14:textId="77777777" w:rsidR="0093323C" w:rsidRPr="004D4002" w:rsidRDefault="0093323C" w:rsidP="00AC5DDE">
            <w:pPr>
              <w:jc w:val="center"/>
              <w:rPr>
                <w:sz w:val="28"/>
                <w:szCs w:val="28"/>
              </w:rPr>
            </w:pPr>
            <w:r w:rsidRPr="004D4002">
              <w:rPr>
                <w:sz w:val="28"/>
                <w:szCs w:val="28"/>
              </w:rPr>
              <w:t>0</w:t>
            </w:r>
          </w:p>
        </w:tc>
        <w:tc>
          <w:tcPr>
            <w:tcW w:w="2870" w:type="dxa"/>
          </w:tcPr>
          <w:p w14:paraId="1BCBEE56" w14:textId="77777777" w:rsidR="0093323C" w:rsidRPr="004D4002" w:rsidRDefault="0093323C" w:rsidP="00AC5DDE">
            <w:pPr>
              <w:jc w:val="center"/>
              <w:rPr>
                <w:sz w:val="28"/>
                <w:szCs w:val="28"/>
              </w:rPr>
            </w:pPr>
            <w:r w:rsidRPr="004D4002">
              <w:rPr>
                <w:sz w:val="28"/>
                <w:szCs w:val="28"/>
              </w:rPr>
              <w:t>- 0,10</w:t>
            </w:r>
          </w:p>
        </w:tc>
        <w:tc>
          <w:tcPr>
            <w:tcW w:w="2871" w:type="dxa"/>
          </w:tcPr>
          <w:p w14:paraId="798315C8" w14:textId="77777777" w:rsidR="0093323C" w:rsidRPr="004D4002" w:rsidRDefault="0093323C" w:rsidP="00AC5DDE">
            <w:pPr>
              <w:jc w:val="center"/>
              <w:rPr>
                <w:sz w:val="28"/>
                <w:szCs w:val="28"/>
              </w:rPr>
            </w:pPr>
            <w:r w:rsidRPr="004D4002">
              <w:rPr>
                <w:sz w:val="28"/>
                <w:szCs w:val="28"/>
              </w:rPr>
              <w:t>0,041</w:t>
            </w:r>
          </w:p>
        </w:tc>
        <w:tc>
          <w:tcPr>
            <w:tcW w:w="2871" w:type="dxa"/>
          </w:tcPr>
          <w:p w14:paraId="34E790DE" w14:textId="77777777" w:rsidR="0093323C" w:rsidRPr="004D4002" w:rsidRDefault="0093323C" w:rsidP="00AC5DDE">
            <w:pPr>
              <w:jc w:val="center"/>
              <w:rPr>
                <w:sz w:val="28"/>
                <w:szCs w:val="28"/>
              </w:rPr>
            </w:pPr>
            <w:r w:rsidRPr="004D4002">
              <w:rPr>
                <w:sz w:val="28"/>
                <w:szCs w:val="28"/>
              </w:rPr>
              <w:t>-0,141</w:t>
            </w:r>
          </w:p>
        </w:tc>
      </w:tr>
      <w:tr w:rsidR="0093323C" w:rsidRPr="004D4002" w14:paraId="596BFF1A" w14:textId="77777777" w:rsidTr="00AC5DDE">
        <w:tc>
          <w:tcPr>
            <w:tcW w:w="959" w:type="dxa"/>
          </w:tcPr>
          <w:p w14:paraId="42690399" w14:textId="77777777" w:rsidR="0093323C" w:rsidRPr="004D4002" w:rsidRDefault="0093323C" w:rsidP="00AC5DDE">
            <w:pPr>
              <w:jc w:val="center"/>
              <w:rPr>
                <w:sz w:val="28"/>
                <w:szCs w:val="28"/>
              </w:rPr>
            </w:pPr>
            <w:r w:rsidRPr="004D4002">
              <w:rPr>
                <w:sz w:val="28"/>
                <w:szCs w:val="28"/>
              </w:rPr>
              <w:t>1</w:t>
            </w:r>
          </w:p>
        </w:tc>
        <w:tc>
          <w:tcPr>
            <w:tcW w:w="2870" w:type="dxa"/>
          </w:tcPr>
          <w:p w14:paraId="51BBEE74" w14:textId="77777777" w:rsidR="0093323C" w:rsidRPr="004D4002" w:rsidRDefault="0093323C" w:rsidP="00AC5DDE">
            <w:pPr>
              <w:jc w:val="center"/>
              <w:rPr>
                <w:sz w:val="28"/>
                <w:szCs w:val="28"/>
              </w:rPr>
            </w:pPr>
            <w:r w:rsidRPr="004D4002">
              <w:rPr>
                <w:sz w:val="28"/>
                <w:szCs w:val="28"/>
              </w:rPr>
              <w:t>0,12</w:t>
            </w:r>
          </w:p>
        </w:tc>
        <w:tc>
          <w:tcPr>
            <w:tcW w:w="2871" w:type="dxa"/>
          </w:tcPr>
          <w:p w14:paraId="31B7CB3B" w14:textId="77777777" w:rsidR="0093323C" w:rsidRPr="004D4002" w:rsidRDefault="0093323C" w:rsidP="00AC5DDE">
            <w:pPr>
              <w:jc w:val="center"/>
              <w:rPr>
                <w:sz w:val="28"/>
                <w:szCs w:val="28"/>
              </w:rPr>
            </w:pPr>
            <w:r w:rsidRPr="004D4002">
              <w:rPr>
                <w:sz w:val="28"/>
                <w:szCs w:val="28"/>
              </w:rPr>
              <w:t>0,029</w:t>
            </w:r>
          </w:p>
        </w:tc>
        <w:tc>
          <w:tcPr>
            <w:tcW w:w="2871" w:type="dxa"/>
          </w:tcPr>
          <w:p w14:paraId="72FC7045" w14:textId="77777777" w:rsidR="0093323C" w:rsidRPr="004D4002" w:rsidRDefault="0093323C" w:rsidP="00AC5DDE">
            <w:pPr>
              <w:jc w:val="center"/>
              <w:rPr>
                <w:sz w:val="28"/>
                <w:szCs w:val="28"/>
              </w:rPr>
            </w:pPr>
            <w:r w:rsidRPr="004D4002">
              <w:rPr>
                <w:sz w:val="28"/>
                <w:szCs w:val="28"/>
              </w:rPr>
              <w:t>0,091</w:t>
            </w:r>
          </w:p>
        </w:tc>
      </w:tr>
      <w:tr w:rsidR="0093323C" w:rsidRPr="004D4002" w14:paraId="2B528DD2" w14:textId="77777777" w:rsidTr="00AC5DDE">
        <w:tc>
          <w:tcPr>
            <w:tcW w:w="959" w:type="dxa"/>
          </w:tcPr>
          <w:p w14:paraId="1F2661FD" w14:textId="77777777" w:rsidR="0093323C" w:rsidRPr="004D4002" w:rsidRDefault="0093323C" w:rsidP="00AC5DDE">
            <w:pPr>
              <w:jc w:val="center"/>
              <w:rPr>
                <w:sz w:val="28"/>
                <w:szCs w:val="28"/>
              </w:rPr>
            </w:pPr>
            <w:r w:rsidRPr="004D4002">
              <w:rPr>
                <w:sz w:val="28"/>
                <w:szCs w:val="28"/>
              </w:rPr>
              <w:t>2</w:t>
            </w:r>
          </w:p>
        </w:tc>
        <w:tc>
          <w:tcPr>
            <w:tcW w:w="2870" w:type="dxa"/>
          </w:tcPr>
          <w:p w14:paraId="1E89DCB6" w14:textId="77777777" w:rsidR="0093323C" w:rsidRPr="004D4002" w:rsidRDefault="0093323C" w:rsidP="00AC5DDE">
            <w:pPr>
              <w:jc w:val="center"/>
              <w:rPr>
                <w:sz w:val="28"/>
                <w:szCs w:val="28"/>
              </w:rPr>
            </w:pPr>
            <w:r w:rsidRPr="004D4002">
              <w:rPr>
                <w:sz w:val="28"/>
                <w:szCs w:val="28"/>
              </w:rPr>
              <w:t>-0,18</w:t>
            </w:r>
          </w:p>
        </w:tc>
        <w:tc>
          <w:tcPr>
            <w:tcW w:w="2871" w:type="dxa"/>
          </w:tcPr>
          <w:p w14:paraId="29E4F5A1" w14:textId="77777777" w:rsidR="0093323C" w:rsidRPr="004D4002" w:rsidRDefault="0093323C" w:rsidP="00AC5DDE">
            <w:pPr>
              <w:jc w:val="center"/>
              <w:rPr>
                <w:sz w:val="28"/>
                <w:szCs w:val="28"/>
              </w:rPr>
            </w:pPr>
            <w:r w:rsidRPr="004D4002">
              <w:rPr>
                <w:sz w:val="28"/>
                <w:szCs w:val="28"/>
              </w:rPr>
              <w:t>0,017</w:t>
            </w:r>
          </w:p>
        </w:tc>
        <w:tc>
          <w:tcPr>
            <w:tcW w:w="2871" w:type="dxa"/>
          </w:tcPr>
          <w:p w14:paraId="4FAFEE37" w14:textId="77777777" w:rsidR="0093323C" w:rsidRPr="004D4002" w:rsidRDefault="0093323C" w:rsidP="00AC5DDE">
            <w:pPr>
              <w:jc w:val="center"/>
              <w:rPr>
                <w:sz w:val="28"/>
                <w:szCs w:val="28"/>
              </w:rPr>
            </w:pPr>
            <w:r w:rsidRPr="004D4002">
              <w:rPr>
                <w:sz w:val="28"/>
                <w:szCs w:val="28"/>
              </w:rPr>
              <w:t>-0,197</w:t>
            </w:r>
          </w:p>
        </w:tc>
      </w:tr>
      <w:tr w:rsidR="0093323C" w:rsidRPr="004D4002" w14:paraId="4FAB786B" w14:textId="77777777" w:rsidTr="00AC5DDE">
        <w:tc>
          <w:tcPr>
            <w:tcW w:w="959" w:type="dxa"/>
          </w:tcPr>
          <w:p w14:paraId="191782F7" w14:textId="77777777" w:rsidR="0093323C" w:rsidRPr="004D4002" w:rsidRDefault="0093323C" w:rsidP="00AC5DDE">
            <w:pPr>
              <w:jc w:val="center"/>
              <w:rPr>
                <w:sz w:val="28"/>
                <w:szCs w:val="28"/>
              </w:rPr>
            </w:pPr>
            <w:r w:rsidRPr="004D4002">
              <w:rPr>
                <w:sz w:val="28"/>
                <w:szCs w:val="28"/>
              </w:rPr>
              <w:t>3</w:t>
            </w:r>
          </w:p>
        </w:tc>
        <w:tc>
          <w:tcPr>
            <w:tcW w:w="2870" w:type="dxa"/>
          </w:tcPr>
          <w:p w14:paraId="3607F0C2" w14:textId="77777777" w:rsidR="0093323C" w:rsidRPr="004D4002" w:rsidRDefault="0093323C" w:rsidP="00AC5DDE">
            <w:pPr>
              <w:jc w:val="center"/>
              <w:rPr>
                <w:sz w:val="28"/>
                <w:szCs w:val="28"/>
              </w:rPr>
            </w:pPr>
            <w:r w:rsidRPr="004D4002">
              <w:rPr>
                <w:sz w:val="28"/>
                <w:szCs w:val="28"/>
              </w:rPr>
              <w:t>- 0,62</w:t>
            </w:r>
          </w:p>
        </w:tc>
        <w:tc>
          <w:tcPr>
            <w:tcW w:w="2871" w:type="dxa"/>
          </w:tcPr>
          <w:p w14:paraId="69AC10B3" w14:textId="77777777" w:rsidR="0093323C" w:rsidRPr="004D4002" w:rsidRDefault="0093323C" w:rsidP="00AC5DDE">
            <w:pPr>
              <w:jc w:val="center"/>
              <w:rPr>
                <w:sz w:val="28"/>
                <w:szCs w:val="28"/>
              </w:rPr>
            </w:pPr>
            <w:r w:rsidRPr="004D4002">
              <w:rPr>
                <w:sz w:val="28"/>
                <w:szCs w:val="28"/>
              </w:rPr>
              <w:t>0,005</w:t>
            </w:r>
          </w:p>
        </w:tc>
        <w:tc>
          <w:tcPr>
            <w:tcW w:w="2871" w:type="dxa"/>
          </w:tcPr>
          <w:p w14:paraId="09099526" w14:textId="77777777" w:rsidR="0093323C" w:rsidRPr="004D4002" w:rsidRDefault="0093323C" w:rsidP="00AC5DDE">
            <w:pPr>
              <w:jc w:val="center"/>
              <w:rPr>
                <w:sz w:val="28"/>
                <w:szCs w:val="28"/>
              </w:rPr>
            </w:pPr>
            <w:r w:rsidRPr="004D4002">
              <w:rPr>
                <w:sz w:val="28"/>
                <w:szCs w:val="28"/>
              </w:rPr>
              <w:t>-0,625</w:t>
            </w:r>
          </w:p>
        </w:tc>
      </w:tr>
      <w:tr w:rsidR="0093323C" w:rsidRPr="004D4002" w14:paraId="52F89302" w14:textId="77777777" w:rsidTr="00AC5DDE">
        <w:tc>
          <w:tcPr>
            <w:tcW w:w="959" w:type="dxa"/>
          </w:tcPr>
          <w:p w14:paraId="003781C2" w14:textId="77777777" w:rsidR="0093323C" w:rsidRPr="004D4002" w:rsidRDefault="0093323C" w:rsidP="00AC5DDE">
            <w:pPr>
              <w:jc w:val="center"/>
              <w:rPr>
                <w:sz w:val="28"/>
                <w:szCs w:val="28"/>
              </w:rPr>
            </w:pPr>
            <w:r w:rsidRPr="004D4002">
              <w:rPr>
                <w:sz w:val="28"/>
                <w:szCs w:val="28"/>
              </w:rPr>
              <w:t>4</w:t>
            </w:r>
          </w:p>
        </w:tc>
        <w:tc>
          <w:tcPr>
            <w:tcW w:w="2870" w:type="dxa"/>
          </w:tcPr>
          <w:p w14:paraId="6C799DA1" w14:textId="77777777" w:rsidR="0093323C" w:rsidRPr="004D4002" w:rsidRDefault="0093323C" w:rsidP="00AC5DDE">
            <w:pPr>
              <w:jc w:val="center"/>
              <w:rPr>
                <w:sz w:val="28"/>
                <w:szCs w:val="28"/>
              </w:rPr>
            </w:pPr>
            <w:r w:rsidRPr="004D4002">
              <w:rPr>
                <w:sz w:val="28"/>
                <w:szCs w:val="28"/>
              </w:rPr>
              <w:t>-0,12</w:t>
            </w:r>
          </w:p>
        </w:tc>
        <w:tc>
          <w:tcPr>
            <w:tcW w:w="2871" w:type="dxa"/>
          </w:tcPr>
          <w:p w14:paraId="10A12580" w14:textId="77777777" w:rsidR="0093323C" w:rsidRPr="004D4002" w:rsidRDefault="0093323C" w:rsidP="00AC5DDE">
            <w:pPr>
              <w:jc w:val="center"/>
              <w:rPr>
                <w:sz w:val="28"/>
                <w:szCs w:val="28"/>
              </w:rPr>
            </w:pPr>
            <w:r w:rsidRPr="004D4002">
              <w:rPr>
                <w:sz w:val="28"/>
                <w:szCs w:val="28"/>
              </w:rPr>
              <w:t>-0,007</w:t>
            </w:r>
          </w:p>
        </w:tc>
        <w:tc>
          <w:tcPr>
            <w:tcW w:w="2871" w:type="dxa"/>
          </w:tcPr>
          <w:p w14:paraId="112852AE" w14:textId="77777777" w:rsidR="0093323C" w:rsidRPr="004D4002" w:rsidRDefault="0093323C" w:rsidP="00AC5DDE">
            <w:pPr>
              <w:jc w:val="center"/>
              <w:rPr>
                <w:sz w:val="28"/>
                <w:szCs w:val="28"/>
              </w:rPr>
            </w:pPr>
            <w:r w:rsidRPr="004D4002">
              <w:rPr>
                <w:sz w:val="28"/>
                <w:szCs w:val="28"/>
              </w:rPr>
              <w:t>-0,113</w:t>
            </w:r>
          </w:p>
        </w:tc>
      </w:tr>
      <w:tr w:rsidR="0093323C" w:rsidRPr="004D4002" w14:paraId="03BD420C" w14:textId="77777777" w:rsidTr="00AC5DDE">
        <w:tc>
          <w:tcPr>
            <w:tcW w:w="959" w:type="dxa"/>
          </w:tcPr>
          <w:p w14:paraId="252C9D9A" w14:textId="77777777" w:rsidR="0093323C" w:rsidRPr="004D4002" w:rsidRDefault="0093323C" w:rsidP="00AC5DDE">
            <w:pPr>
              <w:jc w:val="center"/>
              <w:rPr>
                <w:sz w:val="28"/>
                <w:szCs w:val="28"/>
              </w:rPr>
            </w:pPr>
            <w:r w:rsidRPr="004D4002">
              <w:rPr>
                <w:sz w:val="28"/>
                <w:szCs w:val="28"/>
              </w:rPr>
              <w:t>5</w:t>
            </w:r>
          </w:p>
        </w:tc>
        <w:tc>
          <w:tcPr>
            <w:tcW w:w="2870" w:type="dxa"/>
          </w:tcPr>
          <w:p w14:paraId="3BA6E9AC" w14:textId="77777777" w:rsidR="0093323C" w:rsidRPr="004D4002" w:rsidRDefault="0093323C" w:rsidP="00AC5DDE">
            <w:pPr>
              <w:jc w:val="center"/>
              <w:rPr>
                <w:sz w:val="28"/>
                <w:szCs w:val="28"/>
              </w:rPr>
            </w:pPr>
            <w:r w:rsidRPr="004D4002">
              <w:rPr>
                <w:sz w:val="28"/>
                <w:szCs w:val="28"/>
              </w:rPr>
              <w:t>0,26</w:t>
            </w:r>
          </w:p>
        </w:tc>
        <w:tc>
          <w:tcPr>
            <w:tcW w:w="2871" w:type="dxa"/>
          </w:tcPr>
          <w:p w14:paraId="0D5F4554" w14:textId="77777777" w:rsidR="0093323C" w:rsidRPr="004D4002" w:rsidRDefault="0093323C" w:rsidP="00AC5DDE">
            <w:pPr>
              <w:jc w:val="center"/>
              <w:rPr>
                <w:sz w:val="28"/>
                <w:szCs w:val="28"/>
              </w:rPr>
            </w:pPr>
            <w:r w:rsidRPr="004D4002">
              <w:rPr>
                <w:sz w:val="28"/>
                <w:szCs w:val="28"/>
              </w:rPr>
              <w:t>-0019</w:t>
            </w:r>
          </w:p>
        </w:tc>
        <w:tc>
          <w:tcPr>
            <w:tcW w:w="2871" w:type="dxa"/>
          </w:tcPr>
          <w:p w14:paraId="1AF352D4" w14:textId="77777777" w:rsidR="0093323C" w:rsidRPr="004D4002" w:rsidRDefault="0093323C" w:rsidP="00AC5DDE">
            <w:pPr>
              <w:jc w:val="center"/>
              <w:rPr>
                <w:sz w:val="28"/>
                <w:szCs w:val="28"/>
              </w:rPr>
            </w:pPr>
            <w:r w:rsidRPr="004D4002">
              <w:rPr>
                <w:sz w:val="28"/>
                <w:szCs w:val="28"/>
              </w:rPr>
              <w:t>0,279</w:t>
            </w:r>
          </w:p>
        </w:tc>
      </w:tr>
      <w:tr w:rsidR="0093323C" w:rsidRPr="004D4002" w14:paraId="4DAB39F5" w14:textId="77777777" w:rsidTr="00AC5DDE">
        <w:tc>
          <w:tcPr>
            <w:tcW w:w="959" w:type="dxa"/>
          </w:tcPr>
          <w:p w14:paraId="0E9B6E39" w14:textId="77777777" w:rsidR="0093323C" w:rsidRPr="004D4002" w:rsidRDefault="0093323C" w:rsidP="00AC5DDE">
            <w:pPr>
              <w:jc w:val="center"/>
              <w:rPr>
                <w:sz w:val="28"/>
                <w:szCs w:val="28"/>
              </w:rPr>
            </w:pPr>
            <w:r w:rsidRPr="004D4002">
              <w:rPr>
                <w:sz w:val="28"/>
                <w:szCs w:val="28"/>
              </w:rPr>
              <w:t>6</w:t>
            </w:r>
          </w:p>
        </w:tc>
        <w:tc>
          <w:tcPr>
            <w:tcW w:w="2870" w:type="dxa"/>
          </w:tcPr>
          <w:p w14:paraId="7BE04C75" w14:textId="77777777" w:rsidR="0093323C" w:rsidRPr="004D4002" w:rsidRDefault="0093323C" w:rsidP="00AC5DDE">
            <w:pPr>
              <w:jc w:val="center"/>
              <w:rPr>
                <w:sz w:val="28"/>
                <w:szCs w:val="28"/>
              </w:rPr>
            </w:pPr>
            <w:r w:rsidRPr="004D4002">
              <w:rPr>
                <w:sz w:val="28"/>
                <w:szCs w:val="28"/>
              </w:rPr>
              <w:t>-0,20</w:t>
            </w:r>
          </w:p>
        </w:tc>
        <w:tc>
          <w:tcPr>
            <w:tcW w:w="2871" w:type="dxa"/>
          </w:tcPr>
          <w:p w14:paraId="66E216D8" w14:textId="77777777" w:rsidR="0093323C" w:rsidRPr="004D4002" w:rsidRDefault="0093323C" w:rsidP="00AC5DDE">
            <w:pPr>
              <w:jc w:val="center"/>
              <w:rPr>
                <w:sz w:val="28"/>
                <w:szCs w:val="28"/>
              </w:rPr>
            </w:pPr>
            <w:r w:rsidRPr="004D4002">
              <w:rPr>
                <w:sz w:val="28"/>
                <w:szCs w:val="28"/>
              </w:rPr>
              <w:t>-0,031</w:t>
            </w:r>
          </w:p>
        </w:tc>
        <w:tc>
          <w:tcPr>
            <w:tcW w:w="2871" w:type="dxa"/>
          </w:tcPr>
          <w:p w14:paraId="0A933D81" w14:textId="77777777" w:rsidR="0093323C" w:rsidRPr="004D4002" w:rsidRDefault="0093323C" w:rsidP="00AC5DDE">
            <w:pPr>
              <w:jc w:val="center"/>
              <w:rPr>
                <w:sz w:val="28"/>
                <w:szCs w:val="28"/>
              </w:rPr>
            </w:pPr>
            <w:r w:rsidRPr="004D4002">
              <w:rPr>
                <w:sz w:val="28"/>
                <w:szCs w:val="28"/>
              </w:rPr>
              <w:t>-0,169</w:t>
            </w:r>
          </w:p>
        </w:tc>
      </w:tr>
      <w:tr w:rsidR="0093323C" w:rsidRPr="004D4002" w14:paraId="232694CA" w14:textId="77777777" w:rsidTr="00AC5DDE">
        <w:tc>
          <w:tcPr>
            <w:tcW w:w="959" w:type="dxa"/>
          </w:tcPr>
          <w:p w14:paraId="3CDB3968" w14:textId="77777777" w:rsidR="0093323C" w:rsidRPr="004D4002" w:rsidRDefault="0093323C" w:rsidP="00AC5DDE">
            <w:pPr>
              <w:jc w:val="center"/>
              <w:rPr>
                <w:sz w:val="28"/>
                <w:szCs w:val="28"/>
              </w:rPr>
            </w:pPr>
            <w:r w:rsidRPr="004D4002">
              <w:rPr>
                <w:sz w:val="28"/>
                <w:szCs w:val="28"/>
              </w:rPr>
              <w:t>7</w:t>
            </w:r>
          </w:p>
        </w:tc>
        <w:tc>
          <w:tcPr>
            <w:tcW w:w="2870" w:type="dxa"/>
          </w:tcPr>
          <w:p w14:paraId="4136169C" w14:textId="77777777" w:rsidR="0093323C" w:rsidRPr="004D4002" w:rsidRDefault="0093323C" w:rsidP="00AC5DDE">
            <w:pPr>
              <w:jc w:val="center"/>
              <w:rPr>
                <w:sz w:val="28"/>
                <w:szCs w:val="28"/>
              </w:rPr>
            </w:pPr>
            <w:r w:rsidRPr="004D4002">
              <w:rPr>
                <w:sz w:val="28"/>
                <w:szCs w:val="28"/>
              </w:rPr>
              <w:t>-0,04</w:t>
            </w:r>
          </w:p>
        </w:tc>
        <w:tc>
          <w:tcPr>
            <w:tcW w:w="2871" w:type="dxa"/>
          </w:tcPr>
          <w:p w14:paraId="530E319E" w14:textId="77777777" w:rsidR="0093323C" w:rsidRPr="004D4002" w:rsidRDefault="0093323C" w:rsidP="00AC5DDE">
            <w:pPr>
              <w:jc w:val="center"/>
              <w:rPr>
                <w:sz w:val="28"/>
                <w:szCs w:val="28"/>
              </w:rPr>
            </w:pPr>
            <w:r w:rsidRPr="004D4002">
              <w:rPr>
                <w:sz w:val="28"/>
                <w:szCs w:val="28"/>
              </w:rPr>
              <w:t>-0,043</w:t>
            </w:r>
          </w:p>
        </w:tc>
        <w:tc>
          <w:tcPr>
            <w:tcW w:w="2871" w:type="dxa"/>
          </w:tcPr>
          <w:p w14:paraId="62925728" w14:textId="77777777" w:rsidR="0093323C" w:rsidRPr="004D4002" w:rsidRDefault="0093323C" w:rsidP="00AC5DDE">
            <w:pPr>
              <w:jc w:val="center"/>
              <w:rPr>
                <w:sz w:val="28"/>
                <w:szCs w:val="28"/>
              </w:rPr>
            </w:pPr>
            <w:r w:rsidRPr="004D4002">
              <w:rPr>
                <w:sz w:val="28"/>
                <w:szCs w:val="28"/>
              </w:rPr>
              <w:t>0,003</w:t>
            </w:r>
          </w:p>
        </w:tc>
      </w:tr>
    </w:tbl>
    <w:p w14:paraId="1A26DB82" w14:textId="77777777" w:rsidR="0093323C" w:rsidRPr="004D4002" w:rsidRDefault="0093323C" w:rsidP="0093323C">
      <w:pPr>
        <w:spacing w:after="0" w:line="240" w:lineRule="auto"/>
        <w:jc w:val="both"/>
        <w:rPr>
          <w:rFonts w:ascii="Times New Roman" w:hAnsi="Times New Roman" w:cs="Times New Roman"/>
          <w:sz w:val="28"/>
          <w:szCs w:val="28"/>
        </w:rPr>
      </w:pPr>
    </w:p>
    <w:p w14:paraId="5FBFC0B3" w14:textId="77777777" w:rsidR="0093323C" w:rsidRPr="004D4002" w:rsidRDefault="0093323C" w:rsidP="003E45DC">
      <w:pPr>
        <w:spacing w:after="0" w:line="240" w:lineRule="auto"/>
        <w:jc w:val="center"/>
        <w:rPr>
          <w:rFonts w:ascii="Times New Roman" w:hAnsi="Times New Roman" w:cs="Times New Roman"/>
          <w:sz w:val="28"/>
          <w:szCs w:val="28"/>
        </w:rPr>
      </w:pPr>
      <w:r w:rsidRPr="004D4002">
        <w:rPr>
          <w:rFonts w:ascii="Times New Roman" w:hAnsi="Times New Roman" w:cs="Times New Roman"/>
          <w:noProof/>
          <w:sz w:val="28"/>
          <w:szCs w:val="28"/>
        </w:rPr>
        <w:drawing>
          <wp:inline distT="0" distB="0" distL="0" distR="0" wp14:anchorId="48AE0DD6" wp14:editId="12FB180B">
            <wp:extent cx="5513917" cy="2882800"/>
            <wp:effectExtent l="57150" t="57150" r="86995" b="895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6-05-13 at 05.42.55.jpeg"/>
                    <pic:cNvPicPr/>
                  </pic:nvPicPr>
                  <pic:blipFill rotWithShape="1">
                    <a:blip r:embed="rId24">
                      <a:extLst>
                        <a:ext uri="{28A0092B-C50C-407E-A947-70E740481C1C}">
                          <a14:useLocalDpi xmlns:a14="http://schemas.microsoft.com/office/drawing/2010/main" val="0"/>
                        </a:ext>
                      </a:extLst>
                    </a:blip>
                    <a:srcRect r="748" b="4482"/>
                    <a:stretch/>
                  </pic:blipFill>
                  <pic:spPr bwMode="auto">
                    <a:xfrm>
                      <a:off x="0" y="0"/>
                      <a:ext cx="5530457" cy="2891447"/>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A506EE3" w14:textId="4427A6C4" w:rsidR="0093323C" w:rsidRPr="004D4002" w:rsidRDefault="00411589" w:rsidP="0093323C">
      <w:pPr>
        <w:spacing w:after="0" w:line="240" w:lineRule="auto"/>
        <w:ind w:firstLine="709"/>
        <w:jc w:val="center"/>
        <w:rPr>
          <w:rFonts w:ascii="Times New Roman" w:hAnsi="Times New Roman" w:cs="Times New Roman"/>
          <w:sz w:val="28"/>
          <w:szCs w:val="28"/>
        </w:rPr>
      </w:pPr>
      <w:r w:rsidRPr="004D4002">
        <w:rPr>
          <w:rFonts w:ascii="Times New Roman" w:hAnsi="Times New Roman" w:cs="Times New Roman"/>
          <w:sz w:val="28"/>
          <w:szCs w:val="28"/>
        </w:rPr>
        <w:t>Рисунок 9</w:t>
      </w:r>
      <w:r>
        <w:rPr>
          <w:rFonts w:ascii="Times New Roman" w:hAnsi="Times New Roman" w:cs="Times New Roman"/>
          <w:sz w:val="28"/>
          <w:szCs w:val="28"/>
        </w:rPr>
        <w:t xml:space="preserve"> </w:t>
      </w:r>
      <w:r w:rsidR="0093323C" w:rsidRPr="004D4002">
        <w:rPr>
          <w:rFonts w:ascii="Times New Roman" w:hAnsi="Times New Roman" w:cs="Times New Roman"/>
          <w:sz w:val="28"/>
          <w:szCs w:val="28"/>
        </w:rPr>
        <w:t xml:space="preserve">- Остаточная аномалия силы тяжести </w:t>
      </w:r>
      <w:proofErr w:type="spellStart"/>
      <w:r w:rsidR="0093323C" w:rsidRPr="004D4002">
        <w:rPr>
          <w:rFonts w:ascii="Times New Roman" w:hAnsi="Times New Roman" w:cs="Times New Roman"/>
          <w:sz w:val="28"/>
          <w:szCs w:val="28"/>
        </w:rPr>
        <w:t>Акмая</w:t>
      </w:r>
      <w:proofErr w:type="spellEnd"/>
      <w:r w:rsidR="0093323C" w:rsidRPr="004D4002">
        <w:rPr>
          <w:rFonts w:ascii="Times New Roman" w:hAnsi="Times New Roman" w:cs="Times New Roman"/>
          <w:sz w:val="28"/>
          <w:szCs w:val="28"/>
        </w:rPr>
        <w:t xml:space="preserve"> –</w:t>
      </w:r>
      <w:proofErr w:type="spellStart"/>
      <w:r w:rsidR="0093323C" w:rsidRPr="004D4002">
        <w:rPr>
          <w:rFonts w:ascii="Times New Roman" w:hAnsi="Times New Roman" w:cs="Times New Roman"/>
          <w:sz w:val="28"/>
          <w:szCs w:val="28"/>
        </w:rPr>
        <w:t>Катпарской</w:t>
      </w:r>
      <w:proofErr w:type="spellEnd"/>
      <w:r w:rsidR="0093323C" w:rsidRPr="004D4002">
        <w:rPr>
          <w:rFonts w:ascii="Times New Roman" w:hAnsi="Times New Roman" w:cs="Times New Roman"/>
          <w:sz w:val="28"/>
          <w:szCs w:val="28"/>
        </w:rPr>
        <w:t xml:space="preserve"> рудной зоны</w:t>
      </w:r>
    </w:p>
    <w:p w14:paraId="5ABAEED4" w14:textId="77777777" w:rsidR="0093323C" w:rsidRPr="004D4002" w:rsidRDefault="0093323C" w:rsidP="0093323C">
      <w:pPr>
        <w:spacing w:after="0" w:line="240" w:lineRule="auto"/>
        <w:ind w:firstLine="709"/>
        <w:jc w:val="both"/>
        <w:rPr>
          <w:rFonts w:ascii="Times New Roman" w:hAnsi="Times New Roman" w:cs="Times New Roman"/>
          <w:sz w:val="28"/>
          <w:szCs w:val="28"/>
        </w:rPr>
      </w:pPr>
      <w:r w:rsidRPr="004D4002">
        <w:rPr>
          <w:rFonts w:ascii="Times New Roman" w:hAnsi="Times New Roman" w:cs="Times New Roman"/>
          <w:sz w:val="28"/>
          <w:szCs w:val="28"/>
        </w:rPr>
        <w:lastRenderedPageBreak/>
        <w:t xml:space="preserve"> Полученные результаты показывают:</w:t>
      </w:r>
    </w:p>
    <w:p w14:paraId="5069183A" w14:textId="77777777" w:rsidR="0093323C" w:rsidRPr="004D4002" w:rsidRDefault="0093323C" w:rsidP="0093323C">
      <w:pPr>
        <w:pStyle w:val="a8"/>
        <w:numPr>
          <w:ilvl w:val="0"/>
          <w:numId w:val="30"/>
        </w:numPr>
        <w:spacing w:after="0" w:line="240" w:lineRule="auto"/>
        <w:ind w:left="0" w:firstLine="709"/>
        <w:jc w:val="both"/>
        <w:rPr>
          <w:rFonts w:ascii="Times New Roman" w:hAnsi="Times New Roman" w:cs="Times New Roman"/>
          <w:sz w:val="28"/>
          <w:szCs w:val="28"/>
        </w:rPr>
      </w:pPr>
      <w:r w:rsidRPr="004D4002">
        <w:rPr>
          <w:rFonts w:ascii="Times New Roman" w:hAnsi="Times New Roman" w:cs="Times New Roman"/>
          <w:sz w:val="28"/>
          <w:szCs w:val="28"/>
        </w:rPr>
        <w:t xml:space="preserve">глубокий отрицательный минимум остаточной аномалии силы тяжести (–0.6 </w:t>
      </w:r>
      <w:proofErr w:type="spellStart"/>
      <w:r w:rsidRPr="004D4002">
        <w:rPr>
          <w:rFonts w:ascii="Times New Roman" w:hAnsi="Times New Roman" w:cs="Times New Roman"/>
          <w:sz w:val="28"/>
          <w:szCs w:val="28"/>
        </w:rPr>
        <w:t>мГал</w:t>
      </w:r>
      <w:proofErr w:type="spellEnd"/>
      <w:r w:rsidRPr="004D4002">
        <w:rPr>
          <w:rFonts w:ascii="Times New Roman" w:hAnsi="Times New Roman" w:cs="Times New Roman"/>
          <w:sz w:val="28"/>
          <w:szCs w:val="28"/>
        </w:rPr>
        <w:t xml:space="preserve">) выделяет низкоплотную </w:t>
      </w:r>
      <w:proofErr w:type="spellStart"/>
      <w:r w:rsidRPr="004D4002">
        <w:rPr>
          <w:rFonts w:ascii="Times New Roman" w:hAnsi="Times New Roman" w:cs="Times New Roman"/>
          <w:sz w:val="28"/>
          <w:szCs w:val="28"/>
        </w:rPr>
        <w:t>Акмаинскую</w:t>
      </w:r>
      <w:proofErr w:type="spellEnd"/>
      <w:r w:rsidRPr="004D4002">
        <w:rPr>
          <w:rFonts w:ascii="Times New Roman" w:hAnsi="Times New Roman" w:cs="Times New Roman"/>
          <w:sz w:val="28"/>
          <w:szCs w:val="28"/>
        </w:rPr>
        <w:t xml:space="preserve"> гранитную интрузию;</w:t>
      </w:r>
    </w:p>
    <w:p w14:paraId="6AD34169" w14:textId="3378F163" w:rsidR="0093323C" w:rsidRPr="004D4002" w:rsidRDefault="0093323C" w:rsidP="0093323C">
      <w:pPr>
        <w:pStyle w:val="a8"/>
        <w:numPr>
          <w:ilvl w:val="0"/>
          <w:numId w:val="30"/>
        </w:numPr>
        <w:spacing w:after="0" w:line="240" w:lineRule="auto"/>
        <w:ind w:left="0" w:firstLine="709"/>
        <w:jc w:val="both"/>
        <w:rPr>
          <w:rFonts w:ascii="Times New Roman" w:hAnsi="Times New Roman" w:cs="Times New Roman"/>
          <w:sz w:val="28"/>
          <w:szCs w:val="28"/>
        </w:rPr>
      </w:pPr>
      <w:r w:rsidRPr="004D4002">
        <w:rPr>
          <w:rFonts w:ascii="Times New Roman" w:hAnsi="Times New Roman" w:cs="Times New Roman"/>
          <w:sz w:val="28"/>
          <w:szCs w:val="28"/>
        </w:rPr>
        <w:t xml:space="preserve">локальная положительная аномалия выделяет зону скарново- </w:t>
      </w:r>
      <w:proofErr w:type="spellStart"/>
      <w:r w:rsidR="0031248F" w:rsidRPr="004D4002">
        <w:rPr>
          <w:rFonts w:ascii="Times New Roman" w:hAnsi="Times New Roman" w:cs="Times New Roman"/>
          <w:sz w:val="28"/>
          <w:szCs w:val="28"/>
        </w:rPr>
        <w:t>редкометалльного</w:t>
      </w:r>
      <w:proofErr w:type="spellEnd"/>
      <w:r w:rsidR="0031248F" w:rsidRPr="004D4002">
        <w:rPr>
          <w:rFonts w:ascii="Times New Roman" w:hAnsi="Times New Roman" w:cs="Times New Roman"/>
          <w:sz w:val="28"/>
          <w:szCs w:val="28"/>
        </w:rPr>
        <w:t xml:space="preserve"> оруденения</w:t>
      </w:r>
      <w:r w:rsidRPr="004D4002">
        <w:rPr>
          <w:rFonts w:ascii="Times New Roman" w:hAnsi="Times New Roman" w:cs="Times New Roman"/>
          <w:sz w:val="28"/>
          <w:szCs w:val="28"/>
        </w:rPr>
        <w:t>;</w:t>
      </w:r>
    </w:p>
    <w:p w14:paraId="458138E7" w14:textId="77777777" w:rsidR="0093323C" w:rsidRPr="004D4002" w:rsidRDefault="0093323C" w:rsidP="0093323C">
      <w:pPr>
        <w:pStyle w:val="a8"/>
        <w:numPr>
          <w:ilvl w:val="0"/>
          <w:numId w:val="30"/>
        </w:numPr>
        <w:spacing w:after="0" w:line="240" w:lineRule="auto"/>
        <w:ind w:left="0" w:firstLine="709"/>
        <w:jc w:val="both"/>
        <w:rPr>
          <w:rFonts w:ascii="Times New Roman" w:hAnsi="Times New Roman" w:cs="Times New Roman"/>
          <w:sz w:val="28"/>
          <w:szCs w:val="28"/>
        </w:rPr>
      </w:pPr>
      <w:r w:rsidRPr="004D4002">
        <w:rPr>
          <w:rFonts w:ascii="Times New Roman" w:hAnsi="Times New Roman" w:cs="Times New Roman"/>
          <w:sz w:val="28"/>
          <w:szCs w:val="28"/>
        </w:rPr>
        <w:t xml:space="preserve"> крутые градиенты выделяют разломы и контакты интрузии.</w:t>
      </w:r>
    </w:p>
    <w:p w14:paraId="0970D528" w14:textId="15F6ABCA" w:rsidR="0093323C" w:rsidRDefault="0093323C" w:rsidP="0093323C">
      <w:pPr>
        <w:pStyle w:val="a8"/>
        <w:spacing w:after="0" w:line="240" w:lineRule="auto"/>
        <w:ind w:left="0" w:firstLine="709"/>
        <w:jc w:val="both"/>
        <w:rPr>
          <w:rFonts w:ascii="Times New Roman" w:hAnsi="Times New Roman" w:cs="Times New Roman"/>
          <w:b/>
          <w:i/>
          <w:color w:val="FF0000"/>
          <w:sz w:val="28"/>
          <w:szCs w:val="28"/>
        </w:rPr>
      </w:pPr>
      <w:r w:rsidRPr="004D4002">
        <w:rPr>
          <w:rFonts w:ascii="Times New Roman" w:hAnsi="Times New Roman" w:cs="Times New Roman"/>
          <w:sz w:val="28"/>
          <w:szCs w:val="28"/>
        </w:rPr>
        <w:t xml:space="preserve">Одним из признаков </w:t>
      </w:r>
      <w:proofErr w:type="spellStart"/>
      <w:r w:rsidRPr="004D4002">
        <w:rPr>
          <w:rFonts w:ascii="Times New Roman" w:hAnsi="Times New Roman" w:cs="Times New Roman"/>
          <w:sz w:val="28"/>
          <w:szCs w:val="28"/>
        </w:rPr>
        <w:t>редкометалльности</w:t>
      </w:r>
      <w:proofErr w:type="spellEnd"/>
      <w:r w:rsidRPr="004D4002">
        <w:rPr>
          <w:rFonts w:ascii="Times New Roman" w:hAnsi="Times New Roman" w:cs="Times New Roman"/>
          <w:sz w:val="28"/>
          <w:szCs w:val="28"/>
        </w:rPr>
        <w:t xml:space="preserve"> является </w:t>
      </w:r>
      <w:r w:rsidRPr="00411589">
        <w:rPr>
          <w:rFonts w:ascii="Times New Roman" w:hAnsi="Times New Roman" w:cs="Times New Roman"/>
          <w:b/>
          <w:sz w:val="28"/>
          <w:szCs w:val="28"/>
        </w:rPr>
        <w:t>отрицательная</w:t>
      </w:r>
      <w:r w:rsidRPr="00411589">
        <w:rPr>
          <w:rFonts w:ascii="Times New Roman" w:hAnsi="Times New Roman" w:cs="Times New Roman"/>
          <w:b/>
          <w:i/>
          <w:sz w:val="28"/>
          <w:szCs w:val="28"/>
        </w:rPr>
        <w:t xml:space="preserve"> </w:t>
      </w:r>
      <w:r w:rsidRPr="00411589">
        <w:rPr>
          <w:rFonts w:ascii="Times New Roman" w:hAnsi="Times New Roman" w:cs="Times New Roman"/>
          <w:b/>
          <w:sz w:val="28"/>
          <w:szCs w:val="28"/>
        </w:rPr>
        <w:t>остаточная гравитационная аномалия</w:t>
      </w:r>
      <w:r w:rsidR="00411589" w:rsidRPr="00411589">
        <w:rPr>
          <w:rFonts w:ascii="Times New Roman" w:hAnsi="Times New Roman" w:cs="Times New Roman"/>
          <w:sz w:val="28"/>
          <w:szCs w:val="28"/>
        </w:rPr>
        <w:t xml:space="preserve"> (Рисунок </w:t>
      </w:r>
      <w:r w:rsidR="008109E5">
        <w:rPr>
          <w:rFonts w:ascii="Times New Roman" w:hAnsi="Times New Roman" w:cs="Times New Roman"/>
          <w:sz w:val="28"/>
          <w:szCs w:val="28"/>
          <w:lang w:val="kk-KZ"/>
        </w:rPr>
        <w:t>10</w:t>
      </w:r>
      <w:r w:rsidR="00411589" w:rsidRPr="00411589">
        <w:rPr>
          <w:rFonts w:ascii="Times New Roman" w:hAnsi="Times New Roman" w:cs="Times New Roman"/>
          <w:sz w:val="28"/>
          <w:szCs w:val="28"/>
        </w:rPr>
        <w:t>).</w:t>
      </w:r>
    </w:p>
    <w:p w14:paraId="76B7A6DA" w14:textId="77777777" w:rsidR="001415AA" w:rsidRPr="0093323C" w:rsidRDefault="001415AA" w:rsidP="0093323C">
      <w:pPr>
        <w:pStyle w:val="a8"/>
        <w:spacing w:after="0" w:line="240" w:lineRule="auto"/>
        <w:ind w:left="0" w:firstLine="709"/>
        <w:jc w:val="both"/>
        <w:rPr>
          <w:rFonts w:ascii="Times New Roman" w:hAnsi="Times New Roman" w:cs="Times New Roman"/>
          <w:b/>
          <w:i/>
          <w:color w:val="FF0000"/>
          <w:sz w:val="28"/>
          <w:szCs w:val="28"/>
        </w:rPr>
      </w:pPr>
    </w:p>
    <w:p w14:paraId="4C767383" w14:textId="551072D9" w:rsidR="0093323C" w:rsidRPr="00596DC5" w:rsidRDefault="00411589" w:rsidP="001415AA">
      <w:pPr>
        <w:spacing w:after="0" w:line="240" w:lineRule="auto"/>
        <w:jc w:val="center"/>
        <w:rPr>
          <w:rFonts w:ascii="Times New Roman" w:hAnsi="Times New Roman" w:cs="Times New Roman"/>
          <w:sz w:val="28"/>
          <w:szCs w:val="28"/>
        </w:rPr>
      </w:pPr>
      <w:r>
        <w:rPr>
          <w:noProof/>
        </w:rPr>
        <w:drawing>
          <wp:inline distT="0" distB="0" distL="0" distR="0" wp14:anchorId="7312DFBF" wp14:editId="0118065D">
            <wp:extent cx="5924107" cy="3482672"/>
            <wp:effectExtent l="114300" t="114300" r="114935" b="137160"/>
            <wp:docPr id="1" name="Picture 2" descr="C:\Users\GreenPrice.kz\Desktop\WhatsApp Image 2026-05-13 at 23.26.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C:\Users\GreenPrice.kz\Desktop\WhatsApp Image 2026-05-13 at 23.26.00.jpeg"/>
                    <pic:cNvPicPr>
                      <a:picLocks noChangeAspect="1" noChangeArrowheads="1"/>
                    </pic:cNvPicPr>
                  </pic:nvPicPr>
                  <pic:blipFill rotWithShape="1">
                    <a:blip r:embed="rId25">
                      <a:extLst>
                        <a:ext uri="{BEBA8EAE-BF5A-486C-A8C5-ECC9F3942E4B}">
                          <a14:imgProps xmlns:a14="http://schemas.microsoft.com/office/drawing/2010/main">
                            <a14:imgLayer r:embed="rId2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t="-1" b="584"/>
                    <a:stretch/>
                  </pic:blipFill>
                  <pic:spPr bwMode="auto">
                    <a:xfrm>
                      <a:off x="0" y="0"/>
                      <a:ext cx="5927033" cy="348439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CD5416B" w14:textId="0333AC2F" w:rsidR="001415AA" w:rsidRDefault="001415AA" w:rsidP="001052BF">
      <w:pPr>
        <w:spacing w:after="0" w:line="240" w:lineRule="auto"/>
        <w:ind w:firstLine="709"/>
        <w:jc w:val="both"/>
        <w:rPr>
          <w:rFonts w:ascii="Times New Roman" w:hAnsi="Times New Roman" w:cs="Times New Roman"/>
          <w:b/>
          <w:i/>
          <w:sz w:val="28"/>
          <w:szCs w:val="28"/>
        </w:rPr>
      </w:pPr>
    </w:p>
    <w:p w14:paraId="70613A19" w14:textId="69AD2993" w:rsidR="00411589" w:rsidRPr="00411589" w:rsidRDefault="00411589" w:rsidP="001052BF">
      <w:pPr>
        <w:spacing w:after="0" w:line="240" w:lineRule="auto"/>
        <w:ind w:firstLine="709"/>
        <w:jc w:val="both"/>
        <w:rPr>
          <w:rFonts w:ascii="Times New Roman" w:hAnsi="Times New Roman" w:cs="Times New Roman"/>
          <w:sz w:val="28"/>
          <w:szCs w:val="28"/>
        </w:rPr>
      </w:pPr>
      <w:r w:rsidRPr="00411589">
        <w:rPr>
          <w:rFonts w:ascii="Times New Roman" w:hAnsi="Times New Roman" w:cs="Times New Roman"/>
          <w:sz w:val="28"/>
          <w:szCs w:val="28"/>
        </w:rPr>
        <w:t xml:space="preserve">Рисунок 10 –  </w:t>
      </w:r>
      <w:r>
        <w:rPr>
          <w:rFonts w:ascii="Times New Roman" w:hAnsi="Times New Roman" w:cs="Times New Roman"/>
          <w:sz w:val="28"/>
          <w:szCs w:val="28"/>
        </w:rPr>
        <w:t xml:space="preserve">Аномалия </w:t>
      </w:r>
      <w:r w:rsidR="00C87292">
        <w:rPr>
          <w:rFonts w:ascii="Times New Roman" w:hAnsi="Times New Roman" w:cs="Times New Roman"/>
          <w:sz w:val="28"/>
          <w:szCs w:val="28"/>
        </w:rPr>
        <w:t>профиля ∆</w:t>
      </w:r>
      <w:r w:rsidR="00C87292">
        <w:rPr>
          <w:rFonts w:ascii="Times New Roman" w:hAnsi="Times New Roman" w:cs="Times New Roman"/>
          <w:sz w:val="28"/>
          <w:szCs w:val="28"/>
          <w:lang w:val="en-US"/>
        </w:rPr>
        <w:t>g</w:t>
      </w:r>
      <w:r w:rsidR="00C87292" w:rsidRPr="00C87292">
        <w:rPr>
          <w:rFonts w:ascii="Times New Roman" w:hAnsi="Times New Roman" w:cs="Times New Roman"/>
          <w:sz w:val="28"/>
          <w:szCs w:val="28"/>
        </w:rPr>
        <w:t xml:space="preserve"> </w:t>
      </w:r>
      <w:r w:rsidR="00C87292">
        <w:rPr>
          <w:rFonts w:ascii="Times New Roman" w:hAnsi="Times New Roman" w:cs="Times New Roman"/>
          <w:sz w:val="28"/>
          <w:szCs w:val="28"/>
        </w:rPr>
        <w:t>и ∆Т</w:t>
      </w:r>
      <w:r>
        <w:rPr>
          <w:rFonts w:ascii="Times New Roman" w:hAnsi="Times New Roman" w:cs="Times New Roman"/>
          <w:sz w:val="28"/>
          <w:szCs w:val="28"/>
        </w:rPr>
        <w:t xml:space="preserve"> </w:t>
      </w:r>
      <w:proofErr w:type="spellStart"/>
      <w:r>
        <w:rPr>
          <w:rFonts w:ascii="Times New Roman" w:hAnsi="Times New Roman" w:cs="Times New Roman"/>
          <w:sz w:val="28"/>
          <w:szCs w:val="28"/>
        </w:rPr>
        <w:t>Акмая-Катпарской</w:t>
      </w:r>
      <w:proofErr w:type="spellEnd"/>
      <w:r>
        <w:rPr>
          <w:rFonts w:ascii="Times New Roman" w:hAnsi="Times New Roman" w:cs="Times New Roman"/>
          <w:sz w:val="28"/>
          <w:szCs w:val="28"/>
        </w:rPr>
        <w:t xml:space="preserve"> рудной зоны</w:t>
      </w:r>
    </w:p>
    <w:p w14:paraId="49F666D9" w14:textId="77777777" w:rsidR="0053183F" w:rsidRDefault="0053183F" w:rsidP="001052BF">
      <w:pPr>
        <w:spacing w:after="0" w:line="240" w:lineRule="auto"/>
        <w:ind w:firstLine="709"/>
        <w:jc w:val="both"/>
        <w:rPr>
          <w:rFonts w:ascii="Times New Roman" w:hAnsi="Times New Roman" w:cs="Times New Roman"/>
          <w:b/>
          <w:i/>
          <w:sz w:val="28"/>
          <w:szCs w:val="28"/>
        </w:rPr>
      </w:pPr>
    </w:p>
    <w:p w14:paraId="55398530" w14:textId="401E8238" w:rsidR="00921E38" w:rsidRPr="00596DC5" w:rsidRDefault="00543FF2" w:rsidP="001052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b/>
          <w:i/>
          <w:sz w:val="28"/>
          <w:szCs w:val="28"/>
        </w:rPr>
        <w:t>Магнитное поле.</w:t>
      </w:r>
      <w:r w:rsidRPr="00596DC5">
        <w:rPr>
          <w:rFonts w:ascii="Times New Roman" w:hAnsi="Times New Roman" w:cs="Times New Roman"/>
          <w:sz w:val="28"/>
          <w:szCs w:val="28"/>
        </w:rPr>
        <w:t xml:space="preserve"> </w:t>
      </w:r>
      <w:r w:rsidR="00DC2F70" w:rsidRPr="00596DC5">
        <w:rPr>
          <w:rFonts w:ascii="Times New Roman" w:hAnsi="Times New Roman" w:cs="Times New Roman"/>
          <w:sz w:val="28"/>
          <w:szCs w:val="28"/>
        </w:rPr>
        <w:t xml:space="preserve">По </w:t>
      </w:r>
      <w:proofErr w:type="spellStart"/>
      <w:r w:rsidR="00DC2F70" w:rsidRPr="00596DC5">
        <w:rPr>
          <w:rFonts w:ascii="Times New Roman" w:hAnsi="Times New Roman" w:cs="Times New Roman"/>
          <w:sz w:val="28"/>
          <w:szCs w:val="28"/>
        </w:rPr>
        <w:t>Акмая-Катпарской</w:t>
      </w:r>
      <w:proofErr w:type="spellEnd"/>
      <w:r w:rsidR="00DC2F70" w:rsidRPr="00596DC5">
        <w:rPr>
          <w:rFonts w:ascii="Times New Roman" w:hAnsi="Times New Roman" w:cs="Times New Roman"/>
          <w:sz w:val="28"/>
          <w:szCs w:val="28"/>
        </w:rPr>
        <w:t xml:space="preserve"> рудной зоне широко распространены породы с низкими значениями магнитной </w:t>
      </w:r>
      <w:r w:rsidR="00C41615" w:rsidRPr="00596DC5">
        <w:rPr>
          <w:rFonts w:ascii="Times New Roman" w:hAnsi="Times New Roman" w:cs="Times New Roman"/>
          <w:sz w:val="28"/>
          <w:szCs w:val="28"/>
        </w:rPr>
        <w:t>восприимчивости от 10</w:t>
      </w:r>
      <w:r w:rsidR="00126DD0" w:rsidRPr="00596DC5">
        <w:rPr>
          <w:rFonts w:ascii="Times New Roman" w:hAnsi="Times New Roman" w:cs="Times New Roman"/>
          <w:sz w:val="28"/>
          <w:szCs w:val="28"/>
        </w:rPr>
        <w:t>∙</w:t>
      </w:r>
      <w:r w:rsidR="00C41615" w:rsidRPr="00596DC5">
        <w:rPr>
          <w:rFonts w:ascii="Times New Roman" w:hAnsi="Times New Roman" w:cs="Times New Roman"/>
          <w:sz w:val="28"/>
          <w:szCs w:val="28"/>
        </w:rPr>
        <w:t>10</w:t>
      </w:r>
      <w:r w:rsidR="00C41615" w:rsidRPr="00596DC5">
        <w:rPr>
          <w:rFonts w:ascii="Times New Roman" w:hAnsi="Times New Roman" w:cs="Times New Roman"/>
          <w:sz w:val="28"/>
          <w:szCs w:val="28"/>
          <w:vertAlign w:val="superscript"/>
        </w:rPr>
        <w:t>-6</w:t>
      </w:r>
      <w:r w:rsidR="00C41615" w:rsidRPr="00596DC5">
        <w:rPr>
          <w:rFonts w:ascii="Times New Roman" w:hAnsi="Times New Roman" w:cs="Times New Roman"/>
          <w:sz w:val="28"/>
          <w:szCs w:val="28"/>
        </w:rPr>
        <w:t xml:space="preserve"> СГС до 60</w:t>
      </w:r>
      <w:r w:rsidR="00126DD0" w:rsidRPr="00596DC5">
        <w:rPr>
          <w:rFonts w:ascii="Times New Roman" w:hAnsi="Times New Roman" w:cs="Times New Roman"/>
          <w:sz w:val="28"/>
          <w:szCs w:val="28"/>
        </w:rPr>
        <w:t>∙</w:t>
      </w:r>
      <w:r w:rsidR="00C41615" w:rsidRPr="00596DC5">
        <w:rPr>
          <w:rFonts w:ascii="Times New Roman" w:hAnsi="Times New Roman" w:cs="Times New Roman"/>
          <w:sz w:val="28"/>
          <w:szCs w:val="28"/>
        </w:rPr>
        <w:t>10</w:t>
      </w:r>
      <w:r w:rsidR="00C41615" w:rsidRPr="00596DC5">
        <w:rPr>
          <w:rFonts w:ascii="Times New Roman" w:hAnsi="Times New Roman" w:cs="Times New Roman"/>
          <w:sz w:val="28"/>
          <w:szCs w:val="28"/>
          <w:vertAlign w:val="superscript"/>
        </w:rPr>
        <w:t>-6</w:t>
      </w:r>
      <w:r w:rsidR="00C41615" w:rsidRPr="00596DC5">
        <w:rPr>
          <w:rFonts w:ascii="Times New Roman" w:hAnsi="Times New Roman" w:cs="Times New Roman"/>
          <w:sz w:val="28"/>
          <w:szCs w:val="28"/>
        </w:rPr>
        <w:t xml:space="preserve"> СГС. </w:t>
      </w:r>
      <w:r w:rsidR="00DC2F70" w:rsidRPr="00596DC5">
        <w:rPr>
          <w:rFonts w:ascii="Times New Roman" w:hAnsi="Times New Roman" w:cs="Times New Roman"/>
          <w:sz w:val="28"/>
          <w:szCs w:val="28"/>
        </w:rPr>
        <w:t>Об этом свидетельствует ее петрофизическая моде</w:t>
      </w:r>
      <w:r w:rsidR="00921E38" w:rsidRPr="00596DC5">
        <w:rPr>
          <w:rFonts w:ascii="Times New Roman" w:hAnsi="Times New Roman" w:cs="Times New Roman"/>
          <w:sz w:val="28"/>
          <w:szCs w:val="28"/>
        </w:rPr>
        <w:t xml:space="preserve">ль. Поэтому в магнитном поле данная рудная </w:t>
      </w:r>
      <w:r w:rsidR="00A42891" w:rsidRPr="00596DC5">
        <w:rPr>
          <w:rFonts w:ascii="Times New Roman" w:hAnsi="Times New Roman" w:cs="Times New Roman"/>
          <w:sz w:val="28"/>
          <w:szCs w:val="28"/>
        </w:rPr>
        <w:t>зона выделяется относительно</w:t>
      </w:r>
      <w:r w:rsidR="00DC2F70" w:rsidRPr="00596DC5">
        <w:rPr>
          <w:rFonts w:ascii="Times New Roman" w:hAnsi="Times New Roman" w:cs="Times New Roman"/>
          <w:sz w:val="28"/>
          <w:szCs w:val="28"/>
        </w:rPr>
        <w:t xml:space="preserve"> </w:t>
      </w:r>
      <w:r w:rsidR="00A42891" w:rsidRPr="00596DC5">
        <w:rPr>
          <w:rFonts w:ascii="Times New Roman" w:hAnsi="Times New Roman" w:cs="Times New Roman"/>
          <w:sz w:val="28"/>
          <w:szCs w:val="28"/>
        </w:rPr>
        <w:t>спокойного и</w:t>
      </w:r>
      <w:r w:rsidR="00DC2F70" w:rsidRPr="00596DC5">
        <w:rPr>
          <w:rFonts w:ascii="Times New Roman" w:hAnsi="Times New Roman" w:cs="Times New Roman"/>
          <w:sz w:val="28"/>
          <w:szCs w:val="28"/>
        </w:rPr>
        <w:t xml:space="preserve"> слегка </w:t>
      </w:r>
      <w:r w:rsidR="00A42891" w:rsidRPr="00596DC5">
        <w:rPr>
          <w:rFonts w:ascii="Times New Roman" w:hAnsi="Times New Roman" w:cs="Times New Roman"/>
          <w:sz w:val="28"/>
          <w:szCs w:val="28"/>
        </w:rPr>
        <w:t>повышенного поля</w:t>
      </w:r>
      <w:r w:rsidR="00DC2F70" w:rsidRPr="00596DC5">
        <w:rPr>
          <w:rFonts w:ascii="Times New Roman" w:hAnsi="Times New Roman" w:cs="Times New Roman"/>
          <w:sz w:val="28"/>
          <w:szCs w:val="28"/>
        </w:rPr>
        <w:t xml:space="preserve"> </w:t>
      </w:r>
      <w:r w:rsidR="00921E38" w:rsidRPr="00596DC5">
        <w:rPr>
          <w:rFonts w:ascii="Times New Roman" w:hAnsi="Times New Roman" w:cs="Times New Roman"/>
          <w:sz w:val="28"/>
          <w:szCs w:val="28"/>
        </w:rPr>
        <w:t>с интенсивностью от 0 до 50</w:t>
      </w:r>
      <w:r w:rsidR="00A639B5" w:rsidRPr="00596DC5">
        <w:rPr>
          <w:rFonts w:ascii="Times New Roman" w:hAnsi="Times New Roman" w:cs="Times New Roman"/>
          <w:sz w:val="28"/>
          <w:szCs w:val="28"/>
        </w:rPr>
        <w:t xml:space="preserve"> </w:t>
      </w:r>
      <w:proofErr w:type="spellStart"/>
      <w:r w:rsidR="00C41615" w:rsidRPr="00596DC5">
        <w:rPr>
          <w:rFonts w:ascii="Times New Roman" w:hAnsi="Times New Roman" w:cs="Times New Roman"/>
          <w:sz w:val="28"/>
          <w:szCs w:val="28"/>
        </w:rPr>
        <w:t>нТл</w:t>
      </w:r>
      <w:proofErr w:type="spellEnd"/>
      <w:r w:rsidR="00015183">
        <w:rPr>
          <w:rFonts w:ascii="Times New Roman" w:hAnsi="Times New Roman" w:cs="Times New Roman"/>
          <w:sz w:val="28"/>
          <w:szCs w:val="28"/>
        </w:rPr>
        <w:t>.</w:t>
      </w:r>
    </w:p>
    <w:p w14:paraId="1AB752FD" w14:textId="68C98FEF" w:rsidR="00936F22" w:rsidRPr="00596DC5" w:rsidRDefault="00936F22" w:rsidP="001052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Крупная положительная магнитная аномали</w:t>
      </w:r>
      <w:r w:rsidR="007F503A" w:rsidRPr="00596DC5">
        <w:rPr>
          <w:rFonts w:ascii="Times New Roman" w:hAnsi="Times New Roman" w:cs="Times New Roman"/>
          <w:sz w:val="28"/>
          <w:szCs w:val="28"/>
        </w:rPr>
        <w:t xml:space="preserve">я северо-восточного </w:t>
      </w:r>
      <w:r w:rsidR="00A42891" w:rsidRPr="00596DC5">
        <w:rPr>
          <w:rFonts w:ascii="Times New Roman" w:hAnsi="Times New Roman" w:cs="Times New Roman"/>
          <w:sz w:val="28"/>
          <w:szCs w:val="28"/>
        </w:rPr>
        <w:t>направления, со</w:t>
      </w:r>
      <w:r w:rsidRPr="00596DC5">
        <w:rPr>
          <w:rFonts w:ascii="Times New Roman" w:hAnsi="Times New Roman" w:cs="Times New Roman"/>
          <w:sz w:val="28"/>
          <w:szCs w:val="28"/>
        </w:rPr>
        <w:t xml:space="preserve"> сложной формой и интенсивностью 200-500 </w:t>
      </w:r>
      <w:proofErr w:type="spellStart"/>
      <w:r w:rsidRPr="00596DC5">
        <w:rPr>
          <w:rFonts w:ascii="Times New Roman" w:hAnsi="Times New Roman" w:cs="Times New Roman"/>
          <w:sz w:val="28"/>
          <w:szCs w:val="28"/>
        </w:rPr>
        <w:t>нТл</w:t>
      </w:r>
      <w:proofErr w:type="spellEnd"/>
      <w:r w:rsidRPr="00596DC5">
        <w:rPr>
          <w:rFonts w:ascii="Times New Roman" w:hAnsi="Times New Roman" w:cs="Times New Roman"/>
          <w:sz w:val="28"/>
          <w:szCs w:val="28"/>
        </w:rPr>
        <w:t xml:space="preserve"> картирует гранит</w:t>
      </w:r>
      <w:r w:rsidR="007C5FF9" w:rsidRPr="00596DC5">
        <w:rPr>
          <w:rFonts w:ascii="Times New Roman" w:hAnsi="Times New Roman" w:cs="Times New Roman"/>
          <w:sz w:val="28"/>
          <w:szCs w:val="28"/>
        </w:rPr>
        <w:t>ы</w:t>
      </w:r>
      <w:r w:rsidRPr="00596DC5">
        <w:rPr>
          <w:rFonts w:ascii="Times New Roman" w:hAnsi="Times New Roman" w:cs="Times New Roman"/>
          <w:sz w:val="28"/>
          <w:szCs w:val="28"/>
        </w:rPr>
        <w:t xml:space="preserve"> </w:t>
      </w:r>
      <w:r w:rsidR="00103A78" w:rsidRPr="00596DC5">
        <w:rPr>
          <w:rFonts w:ascii="Times New Roman" w:hAnsi="Times New Roman" w:cs="Times New Roman"/>
          <w:sz w:val="28"/>
          <w:szCs w:val="28"/>
        </w:rPr>
        <w:t xml:space="preserve">первой фазы </w:t>
      </w:r>
      <w:proofErr w:type="spellStart"/>
      <w:r w:rsidRPr="00596DC5">
        <w:rPr>
          <w:rFonts w:ascii="Times New Roman" w:hAnsi="Times New Roman" w:cs="Times New Roman"/>
          <w:sz w:val="28"/>
          <w:szCs w:val="28"/>
        </w:rPr>
        <w:t>Акмаинского</w:t>
      </w:r>
      <w:proofErr w:type="spellEnd"/>
      <w:r w:rsidRPr="00596DC5">
        <w:rPr>
          <w:rFonts w:ascii="Times New Roman" w:hAnsi="Times New Roman" w:cs="Times New Roman"/>
          <w:sz w:val="28"/>
          <w:szCs w:val="28"/>
        </w:rPr>
        <w:t xml:space="preserve"> массива.</w:t>
      </w:r>
      <w:r w:rsidR="007F503A" w:rsidRPr="00596DC5">
        <w:rPr>
          <w:rFonts w:ascii="Times New Roman" w:hAnsi="Times New Roman" w:cs="Times New Roman"/>
          <w:sz w:val="28"/>
          <w:szCs w:val="28"/>
        </w:rPr>
        <w:t xml:space="preserve"> Вторая фаза выделяется </w:t>
      </w:r>
      <w:r w:rsidR="00103A78" w:rsidRPr="00596DC5">
        <w:rPr>
          <w:rFonts w:ascii="Times New Roman" w:hAnsi="Times New Roman" w:cs="Times New Roman"/>
          <w:sz w:val="28"/>
          <w:szCs w:val="28"/>
        </w:rPr>
        <w:t xml:space="preserve">цепочкой локальных </w:t>
      </w:r>
      <w:r w:rsidR="00756166" w:rsidRPr="00596DC5">
        <w:rPr>
          <w:rFonts w:ascii="Times New Roman" w:hAnsi="Times New Roman" w:cs="Times New Roman"/>
          <w:sz w:val="28"/>
          <w:szCs w:val="28"/>
        </w:rPr>
        <w:t xml:space="preserve">положительных </w:t>
      </w:r>
      <w:r w:rsidR="00103A78" w:rsidRPr="00596DC5">
        <w:rPr>
          <w:rFonts w:ascii="Times New Roman" w:hAnsi="Times New Roman" w:cs="Times New Roman"/>
          <w:sz w:val="28"/>
          <w:szCs w:val="28"/>
        </w:rPr>
        <w:t xml:space="preserve">магнитных аномалий интенсивностью 200-500 </w:t>
      </w:r>
      <w:proofErr w:type="spellStart"/>
      <w:r w:rsidR="00103A78" w:rsidRPr="00596DC5">
        <w:rPr>
          <w:rFonts w:ascii="Times New Roman" w:hAnsi="Times New Roman" w:cs="Times New Roman"/>
          <w:sz w:val="28"/>
          <w:szCs w:val="28"/>
        </w:rPr>
        <w:t>нТл</w:t>
      </w:r>
      <w:proofErr w:type="spellEnd"/>
      <w:r w:rsidR="006D1A60">
        <w:rPr>
          <w:rFonts w:ascii="Times New Roman" w:hAnsi="Times New Roman" w:cs="Times New Roman"/>
          <w:sz w:val="28"/>
          <w:szCs w:val="28"/>
        </w:rPr>
        <w:t xml:space="preserve"> </w:t>
      </w:r>
      <w:r w:rsidR="006D1A60" w:rsidRPr="006D1A60">
        <w:rPr>
          <w:rFonts w:ascii="Times New Roman" w:hAnsi="Times New Roman" w:cs="Times New Roman"/>
          <w:sz w:val="28"/>
          <w:szCs w:val="28"/>
        </w:rPr>
        <w:t>[25]</w:t>
      </w:r>
      <w:r w:rsidR="00103A78" w:rsidRPr="00596DC5">
        <w:rPr>
          <w:rFonts w:ascii="Times New Roman" w:hAnsi="Times New Roman" w:cs="Times New Roman"/>
          <w:sz w:val="28"/>
          <w:szCs w:val="28"/>
        </w:rPr>
        <w:t>.</w:t>
      </w:r>
    </w:p>
    <w:p w14:paraId="05F77181" w14:textId="2B3E8A4E" w:rsidR="00103A78" w:rsidRDefault="00486D33" w:rsidP="001052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Области</w:t>
      </w:r>
      <w:r w:rsidR="00103A78" w:rsidRPr="00596DC5">
        <w:rPr>
          <w:rFonts w:ascii="Times New Roman" w:hAnsi="Times New Roman" w:cs="Times New Roman"/>
          <w:sz w:val="28"/>
          <w:szCs w:val="28"/>
        </w:rPr>
        <w:t xml:space="preserve"> распространения слабомагнитных осадочных образований </w:t>
      </w:r>
      <w:r w:rsidRPr="00596DC5">
        <w:rPr>
          <w:rFonts w:ascii="Times New Roman" w:hAnsi="Times New Roman" w:cs="Times New Roman"/>
          <w:sz w:val="28"/>
          <w:szCs w:val="28"/>
        </w:rPr>
        <w:t xml:space="preserve">верхнего силура и среднего девона картируются цепочкой линейных локальных отрицательных магнитных аномалий интенсивностью </w:t>
      </w:r>
      <w:r w:rsidR="00374BB2">
        <w:rPr>
          <w:rFonts w:ascii="Times New Roman" w:hAnsi="Times New Roman" w:cs="Times New Roman"/>
          <w:sz w:val="28"/>
          <w:szCs w:val="28"/>
        </w:rPr>
        <w:t>(</w:t>
      </w:r>
      <w:r w:rsidRPr="00596DC5">
        <w:rPr>
          <w:rFonts w:ascii="Times New Roman" w:hAnsi="Times New Roman" w:cs="Times New Roman"/>
          <w:sz w:val="28"/>
          <w:szCs w:val="28"/>
        </w:rPr>
        <w:t>-100</w:t>
      </w:r>
      <w:r w:rsidR="00374BB2">
        <w:rPr>
          <w:rFonts w:ascii="Times New Roman" w:hAnsi="Times New Roman" w:cs="Times New Roman"/>
          <w:sz w:val="28"/>
          <w:szCs w:val="28"/>
        </w:rPr>
        <w:t>)</w:t>
      </w:r>
      <w:r w:rsidRPr="00596DC5">
        <w:rPr>
          <w:rFonts w:ascii="Times New Roman" w:hAnsi="Times New Roman" w:cs="Times New Roman"/>
          <w:sz w:val="28"/>
          <w:szCs w:val="28"/>
        </w:rPr>
        <w:t xml:space="preserve"> </w:t>
      </w:r>
      <w:r w:rsidR="00374BB2">
        <w:rPr>
          <w:rFonts w:ascii="Times New Roman" w:hAnsi="Times New Roman" w:cs="Times New Roman"/>
          <w:sz w:val="28"/>
          <w:szCs w:val="28"/>
        </w:rPr>
        <w:t>–</w:t>
      </w:r>
      <w:r w:rsidRPr="00596DC5">
        <w:rPr>
          <w:rFonts w:ascii="Times New Roman" w:hAnsi="Times New Roman" w:cs="Times New Roman"/>
          <w:sz w:val="28"/>
          <w:szCs w:val="28"/>
        </w:rPr>
        <w:t xml:space="preserve"> </w:t>
      </w:r>
      <w:r w:rsidR="00374BB2">
        <w:rPr>
          <w:rFonts w:ascii="Times New Roman" w:hAnsi="Times New Roman" w:cs="Times New Roman"/>
          <w:sz w:val="28"/>
          <w:szCs w:val="28"/>
        </w:rPr>
        <w:t>(</w:t>
      </w:r>
      <w:r w:rsidRPr="00596DC5">
        <w:rPr>
          <w:rFonts w:ascii="Times New Roman" w:hAnsi="Times New Roman" w:cs="Times New Roman"/>
          <w:sz w:val="28"/>
          <w:szCs w:val="28"/>
        </w:rPr>
        <w:t>-500</w:t>
      </w:r>
      <w:r w:rsidR="00374BB2">
        <w:rPr>
          <w:rFonts w:ascii="Times New Roman" w:hAnsi="Times New Roman" w:cs="Times New Roman"/>
          <w:sz w:val="28"/>
          <w:szCs w:val="28"/>
        </w:rPr>
        <w:t>)</w:t>
      </w:r>
      <w:r w:rsidR="00126DD0"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нТл</w:t>
      </w:r>
      <w:proofErr w:type="spellEnd"/>
      <w:r w:rsidRPr="00596DC5">
        <w:rPr>
          <w:rFonts w:ascii="Times New Roman" w:hAnsi="Times New Roman" w:cs="Times New Roman"/>
          <w:sz w:val="28"/>
          <w:szCs w:val="28"/>
        </w:rPr>
        <w:t xml:space="preserve"> (магнитной восприимчивостью 60·10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СГС). Область интенсивного </w:t>
      </w:r>
      <w:proofErr w:type="spellStart"/>
      <w:r w:rsidRPr="00596DC5">
        <w:rPr>
          <w:rFonts w:ascii="Times New Roman" w:hAnsi="Times New Roman" w:cs="Times New Roman"/>
          <w:sz w:val="28"/>
          <w:szCs w:val="28"/>
        </w:rPr>
        <w:lastRenderedPageBreak/>
        <w:t>ороговикования</w:t>
      </w:r>
      <w:proofErr w:type="spellEnd"/>
      <w:r w:rsidRPr="00596DC5">
        <w:rPr>
          <w:rFonts w:ascii="Times New Roman" w:hAnsi="Times New Roman" w:cs="Times New Roman"/>
          <w:sz w:val="28"/>
          <w:szCs w:val="28"/>
        </w:rPr>
        <w:t xml:space="preserve"> (</w:t>
      </w:r>
      <w:r w:rsidR="00755B0A" w:rsidRPr="00596DC5">
        <w:rPr>
          <w:rFonts w:ascii="Times New Roman" w:hAnsi="Times New Roman" w:cs="Times New Roman"/>
          <w:sz w:val="28"/>
          <w:szCs w:val="28"/>
        </w:rPr>
        <w:t>960</w:t>
      </w:r>
      <w:r w:rsidR="00126DD0" w:rsidRPr="00596DC5">
        <w:rPr>
          <w:rFonts w:ascii="Times New Roman" w:hAnsi="Times New Roman" w:cs="Times New Roman"/>
          <w:sz w:val="28"/>
          <w:szCs w:val="28"/>
        </w:rPr>
        <w:t>∙</w:t>
      </w:r>
      <w:r w:rsidR="00755B0A" w:rsidRPr="00596DC5">
        <w:rPr>
          <w:rFonts w:ascii="Times New Roman" w:hAnsi="Times New Roman" w:cs="Times New Roman"/>
          <w:sz w:val="28"/>
          <w:szCs w:val="28"/>
        </w:rPr>
        <w:t>10</w:t>
      </w:r>
      <w:r w:rsidR="00755B0A" w:rsidRPr="00596DC5">
        <w:rPr>
          <w:rFonts w:ascii="Times New Roman" w:hAnsi="Times New Roman" w:cs="Times New Roman"/>
          <w:sz w:val="28"/>
          <w:szCs w:val="28"/>
          <w:vertAlign w:val="superscript"/>
        </w:rPr>
        <w:t>-6</w:t>
      </w:r>
      <w:r w:rsidR="00755B0A" w:rsidRPr="00596DC5">
        <w:rPr>
          <w:rFonts w:ascii="Times New Roman" w:hAnsi="Times New Roman" w:cs="Times New Roman"/>
          <w:sz w:val="28"/>
          <w:szCs w:val="28"/>
        </w:rPr>
        <w:t xml:space="preserve"> СГС)</w:t>
      </w:r>
      <w:r w:rsidRPr="00596DC5">
        <w:rPr>
          <w:rFonts w:ascii="Times New Roman" w:hAnsi="Times New Roman" w:cs="Times New Roman"/>
          <w:sz w:val="28"/>
          <w:szCs w:val="28"/>
        </w:rPr>
        <w:t xml:space="preserve"> этих пород </w:t>
      </w:r>
      <w:r w:rsidR="00126DD0" w:rsidRPr="00596DC5">
        <w:rPr>
          <w:rFonts w:ascii="Times New Roman" w:hAnsi="Times New Roman" w:cs="Times New Roman"/>
          <w:sz w:val="28"/>
          <w:szCs w:val="28"/>
        </w:rPr>
        <w:t xml:space="preserve">в </w:t>
      </w:r>
      <w:r w:rsidRPr="00596DC5">
        <w:rPr>
          <w:rFonts w:ascii="Times New Roman" w:hAnsi="Times New Roman" w:cs="Times New Roman"/>
          <w:sz w:val="28"/>
          <w:szCs w:val="28"/>
        </w:rPr>
        <w:t xml:space="preserve">магнитном поле картируется </w:t>
      </w:r>
      <w:r w:rsidR="00755B0A" w:rsidRPr="00596DC5">
        <w:rPr>
          <w:rFonts w:ascii="Times New Roman" w:hAnsi="Times New Roman" w:cs="Times New Roman"/>
          <w:sz w:val="28"/>
          <w:szCs w:val="28"/>
        </w:rPr>
        <w:t xml:space="preserve">локальными положительными аномалиями северо-восточного направления </w:t>
      </w:r>
      <w:r w:rsidRPr="00596DC5">
        <w:rPr>
          <w:rFonts w:ascii="Times New Roman" w:hAnsi="Times New Roman" w:cs="Times New Roman"/>
          <w:sz w:val="28"/>
          <w:szCs w:val="28"/>
        </w:rPr>
        <w:t>интенсивностью</w:t>
      </w:r>
      <w:r w:rsidR="00756166" w:rsidRPr="00596DC5">
        <w:rPr>
          <w:rFonts w:ascii="Times New Roman" w:hAnsi="Times New Roman" w:cs="Times New Roman"/>
          <w:sz w:val="28"/>
          <w:szCs w:val="28"/>
        </w:rPr>
        <w:t xml:space="preserve"> до </w:t>
      </w:r>
      <w:r w:rsidR="00E464C3" w:rsidRPr="00596DC5">
        <w:rPr>
          <w:rFonts w:ascii="Times New Roman" w:hAnsi="Times New Roman" w:cs="Times New Roman"/>
          <w:sz w:val="28"/>
          <w:szCs w:val="28"/>
        </w:rPr>
        <w:t>3</w:t>
      </w:r>
      <w:r w:rsidR="00756166" w:rsidRPr="00596DC5">
        <w:rPr>
          <w:rFonts w:ascii="Times New Roman" w:hAnsi="Times New Roman" w:cs="Times New Roman"/>
          <w:sz w:val="28"/>
          <w:szCs w:val="28"/>
        </w:rPr>
        <w:t>00</w:t>
      </w:r>
      <w:r w:rsidR="00126DD0"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нТл</w:t>
      </w:r>
      <w:proofErr w:type="spellEnd"/>
      <w:r w:rsidR="00015183">
        <w:rPr>
          <w:rFonts w:ascii="Times New Roman" w:hAnsi="Times New Roman" w:cs="Times New Roman"/>
          <w:sz w:val="28"/>
          <w:szCs w:val="28"/>
        </w:rPr>
        <w:t xml:space="preserve"> </w:t>
      </w:r>
      <w:r w:rsidR="00015183" w:rsidRPr="00596DC5">
        <w:rPr>
          <w:rFonts w:ascii="Times New Roman" w:hAnsi="Times New Roman" w:cs="Times New Roman"/>
          <w:sz w:val="28"/>
          <w:szCs w:val="28"/>
        </w:rPr>
        <w:t xml:space="preserve">(Рисунок </w:t>
      </w:r>
      <w:r w:rsidR="00015183">
        <w:rPr>
          <w:rFonts w:ascii="Times New Roman" w:hAnsi="Times New Roman" w:cs="Times New Roman"/>
          <w:sz w:val="28"/>
          <w:szCs w:val="28"/>
        </w:rPr>
        <w:t>11)</w:t>
      </w:r>
      <w:r w:rsidR="00015183" w:rsidRPr="00596DC5">
        <w:rPr>
          <w:rFonts w:ascii="Times New Roman" w:hAnsi="Times New Roman" w:cs="Times New Roman"/>
          <w:sz w:val="28"/>
          <w:szCs w:val="28"/>
        </w:rPr>
        <w:t>.</w:t>
      </w:r>
      <w:r w:rsidRPr="00596DC5">
        <w:rPr>
          <w:rFonts w:ascii="Times New Roman" w:hAnsi="Times New Roman" w:cs="Times New Roman"/>
          <w:sz w:val="28"/>
          <w:szCs w:val="28"/>
        </w:rPr>
        <w:t xml:space="preserve"> </w:t>
      </w:r>
    </w:p>
    <w:p w14:paraId="4ACB22E5" w14:textId="77777777" w:rsidR="00582476" w:rsidRPr="00596DC5" w:rsidRDefault="00582476" w:rsidP="001052BF">
      <w:pPr>
        <w:spacing w:after="0" w:line="240" w:lineRule="auto"/>
        <w:ind w:firstLine="709"/>
        <w:jc w:val="both"/>
        <w:rPr>
          <w:rFonts w:ascii="Times New Roman" w:hAnsi="Times New Roman" w:cs="Times New Roman"/>
          <w:sz w:val="28"/>
          <w:szCs w:val="28"/>
        </w:rPr>
      </w:pPr>
    </w:p>
    <w:p w14:paraId="6567A7D8" w14:textId="120E880E" w:rsidR="00543FF2" w:rsidRPr="00596DC5" w:rsidRDefault="0077614A" w:rsidP="00C21E20">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28635C2" wp14:editId="1C1C83CB">
            <wp:extent cx="4298867" cy="3134275"/>
            <wp:effectExtent l="0" t="0" r="698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магнитка карта.png"/>
                    <pic:cNvPicPr/>
                  </pic:nvPicPr>
                  <pic:blipFill>
                    <a:blip r:embed="rId27">
                      <a:extLst>
                        <a:ext uri="{28A0092B-C50C-407E-A947-70E740481C1C}">
                          <a14:useLocalDpi xmlns:a14="http://schemas.microsoft.com/office/drawing/2010/main" val="0"/>
                        </a:ext>
                      </a:extLst>
                    </a:blip>
                    <a:stretch>
                      <a:fillRect/>
                    </a:stretch>
                  </pic:blipFill>
                  <pic:spPr>
                    <a:xfrm>
                      <a:off x="0" y="0"/>
                      <a:ext cx="4314511" cy="3145681"/>
                    </a:xfrm>
                    <a:prstGeom prst="rect">
                      <a:avLst/>
                    </a:prstGeom>
                  </pic:spPr>
                </pic:pic>
              </a:graphicData>
            </a:graphic>
          </wp:inline>
        </w:drawing>
      </w:r>
    </w:p>
    <w:p w14:paraId="475E99E1" w14:textId="7DC06B8E" w:rsidR="00126DD0" w:rsidRPr="00411589" w:rsidRDefault="001A17E6" w:rsidP="00035582">
      <w:pPr>
        <w:spacing w:after="0" w:line="240" w:lineRule="auto"/>
        <w:jc w:val="center"/>
        <w:rPr>
          <w:rFonts w:ascii="Times New Roman" w:hAnsi="Times New Roman" w:cs="Times New Roman"/>
          <w:sz w:val="28"/>
          <w:szCs w:val="28"/>
        </w:rPr>
      </w:pPr>
      <w:r w:rsidRPr="00411589">
        <w:rPr>
          <w:rFonts w:ascii="Times New Roman" w:hAnsi="Times New Roman" w:cs="Times New Roman"/>
          <w:sz w:val="28"/>
          <w:szCs w:val="28"/>
        </w:rPr>
        <w:t xml:space="preserve">Рисунок </w:t>
      </w:r>
      <w:r w:rsidR="00411589" w:rsidRPr="00411589">
        <w:rPr>
          <w:rFonts w:ascii="Times New Roman" w:hAnsi="Times New Roman" w:cs="Times New Roman"/>
          <w:sz w:val="28"/>
          <w:szCs w:val="28"/>
        </w:rPr>
        <w:t>11</w:t>
      </w:r>
      <w:r w:rsidR="00126DD0" w:rsidRPr="00411589">
        <w:rPr>
          <w:rFonts w:ascii="Times New Roman" w:hAnsi="Times New Roman" w:cs="Times New Roman"/>
          <w:sz w:val="28"/>
          <w:szCs w:val="28"/>
        </w:rPr>
        <w:t xml:space="preserve"> - </w:t>
      </w:r>
      <w:r w:rsidR="00543FF2" w:rsidRPr="00411589">
        <w:rPr>
          <w:rFonts w:ascii="Times New Roman" w:hAnsi="Times New Roman" w:cs="Times New Roman"/>
          <w:sz w:val="28"/>
          <w:szCs w:val="28"/>
        </w:rPr>
        <w:t xml:space="preserve">Карта изодинамических линий </w:t>
      </w:r>
      <w:proofErr w:type="spellStart"/>
      <w:r w:rsidR="00543FF2" w:rsidRPr="00411589">
        <w:rPr>
          <w:rFonts w:ascii="Times New Roman" w:hAnsi="Times New Roman" w:cs="Times New Roman"/>
          <w:sz w:val="28"/>
          <w:szCs w:val="28"/>
        </w:rPr>
        <w:t>Акмая-Катпарской</w:t>
      </w:r>
      <w:proofErr w:type="spellEnd"/>
      <w:r w:rsidR="00543FF2" w:rsidRPr="00411589">
        <w:rPr>
          <w:rFonts w:ascii="Times New Roman" w:hAnsi="Times New Roman" w:cs="Times New Roman"/>
          <w:sz w:val="28"/>
          <w:szCs w:val="28"/>
        </w:rPr>
        <w:t xml:space="preserve"> рудной зон. </w:t>
      </w:r>
    </w:p>
    <w:p w14:paraId="549EE3E8" w14:textId="04FBB515" w:rsidR="00543FF2" w:rsidRPr="00596DC5" w:rsidRDefault="00FD3C43" w:rsidP="00035582">
      <w:pPr>
        <w:spacing w:after="0" w:line="240" w:lineRule="auto"/>
        <w:jc w:val="center"/>
        <w:rPr>
          <w:rFonts w:ascii="Times New Roman" w:hAnsi="Times New Roman" w:cs="Times New Roman"/>
          <w:sz w:val="28"/>
          <w:szCs w:val="28"/>
        </w:rPr>
      </w:pPr>
      <w:r w:rsidRPr="001052BF">
        <w:rPr>
          <w:rFonts w:ascii="Times New Roman" w:hAnsi="Times New Roman" w:cs="Times New Roman"/>
          <w:sz w:val="28"/>
          <w:szCs w:val="28"/>
        </w:rPr>
        <w:t>М: 1:50</w:t>
      </w:r>
      <w:r w:rsidR="00543FF2" w:rsidRPr="001052BF">
        <w:rPr>
          <w:rFonts w:ascii="Times New Roman" w:hAnsi="Times New Roman" w:cs="Times New Roman"/>
          <w:sz w:val="28"/>
          <w:szCs w:val="28"/>
        </w:rPr>
        <w:t xml:space="preserve"> 000 </w:t>
      </w:r>
      <w:r w:rsidR="00543FF2" w:rsidRPr="00596DC5">
        <w:rPr>
          <w:rFonts w:ascii="Times New Roman" w:hAnsi="Times New Roman" w:cs="Times New Roman"/>
          <w:sz w:val="28"/>
          <w:szCs w:val="28"/>
        </w:rPr>
        <w:t>(</w:t>
      </w:r>
      <w:proofErr w:type="spellStart"/>
      <w:r w:rsidR="00543FF2" w:rsidRPr="00596DC5">
        <w:rPr>
          <w:rFonts w:ascii="Times New Roman" w:hAnsi="Times New Roman" w:cs="Times New Roman"/>
          <w:sz w:val="28"/>
          <w:szCs w:val="28"/>
        </w:rPr>
        <w:t>Агадырская</w:t>
      </w:r>
      <w:proofErr w:type="spellEnd"/>
      <w:r w:rsidR="00543FF2" w:rsidRPr="00596DC5">
        <w:rPr>
          <w:rFonts w:ascii="Times New Roman" w:hAnsi="Times New Roman" w:cs="Times New Roman"/>
          <w:sz w:val="28"/>
          <w:szCs w:val="28"/>
        </w:rPr>
        <w:t xml:space="preserve"> ГРЭ,1993)</w:t>
      </w:r>
    </w:p>
    <w:p w14:paraId="408A9F3A" w14:textId="69CBD5C6" w:rsidR="005C29E2" w:rsidRPr="00596DC5" w:rsidRDefault="005C29E2" w:rsidP="00035582">
      <w:pPr>
        <w:spacing w:after="0" w:line="240" w:lineRule="auto"/>
        <w:ind w:firstLine="284"/>
        <w:jc w:val="center"/>
        <w:rPr>
          <w:rFonts w:ascii="Times New Roman" w:hAnsi="Times New Roman" w:cs="Times New Roman"/>
          <w:sz w:val="28"/>
          <w:szCs w:val="28"/>
        </w:rPr>
      </w:pPr>
    </w:p>
    <w:p w14:paraId="2B42743E" w14:textId="7F9E9AB8" w:rsidR="004E0CD8" w:rsidRPr="00596DC5" w:rsidRDefault="004E0CD8" w:rsidP="001052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Северная граница рудной зоны является градиентной, здесь локальные отрицательные </w:t>
      </w:r>
      <w:r w:rsidR="00BD16D3" w:rsidRPr="00596DC5">
        <w:rPr>
          <w:rFonts w:ascii="Times New Roman" w:hAnsi="Times New Roman" w:cs="Times New Roman"/>
          <w:sz w:val="28"/>
          <w:szCs w:val="28"/>
        </w:rPr>
        <w:t xml:space="preserve">магнитные </w:t>
      </w:r>
      <w:r w:rsidRPr="00596DC5">
        <w:rPr>
          <w:rFonts w:ascii="Times New Roman" w:hAnsi="Times New Roman" w:cs="Times New Roman"/>
          <w:sz w:val="28"/>
          <w:szCs w:val="28"/>
        </w:rPr>
        <w:t xml:space="preserve">аномалии интенсивностью от 0 до -200 </w:t>
      </w:r>
      <w:proofErr w:type="spellStart"/>
      <w:r w:rsidRPr="00596DC5">
        <w:rPr>
          <w:rFonts w:ascii="Times New Roman" w:hAnsi="Times New Roman" w:cs="Times New Roman"/>
          <w:sz w:val="28"/>
          <w:szCs w:val="28"/>
        </w:rPr>
        <w:t>нТл</w:t>
      </w:r>
      <w:proofErr w:type="spellEnd"/>
      <w:r w:rsidRPr="00596DC5">
        <w:rPr>
          <w:rFonts w:ascii="Times New Roman" w:hAnsi="Times New Roman" w:cs="Times New Roman"/>
          <w:sz w:val="28"/>
          <w:szCs w:val="28"/>
        </w:rPr>
        <w:t xml:space="preserve"> северо-восточного направления трассируют зоны разломов северо-восточного и </w:t>
      </w:r>
      <w:proofErr w:type="spellStart"/>
      <w:r w:rsidRPr="00596DC5">
        <w:rPr>
          <w:rFonts w:ascii="Times New Roman" w:hAnsi="Times New Roman" w:cs="Times New Roman"/>
          <w:sz w:val="28"/>
          <w:szCs w:val="28"/>
        </w:rPr>
        <w:t>субширотного</w:t>
      </w:r>
      <w:proofErr w:type="spellEnd"/>
      <w:r w:rsidRPr="00596DC5">
        <w:rPr>
          <w:rFonts w:ascii="Times New Roman" w:hAnsi="Times New Roman" w:cs="Times New Roman"/>
          <w:sz w:val="28"/>
          <w:szCs w:val="28"/>
        </w:rPr>
        <w:t xml:space="preserve"> направлений. Поэтому на северной границе </w:t>
      </w:r>
      <w:proofErr w:type="spellStart"/>
      <w:r w:rsidRPr="00596DC5">
        <w:rPr>
          <w:rFonts w:ascii="Times New Roman" w:hAnsi="Times New Roman" w:cs="Times New Roman"/>
          <w:sz w:val="28"/>
          <w:szCs w:val="28"/>
        </w:rPr>
        <w:t>Акмая-Катпарской</w:t>
      </w:r>
      <w:proofErr w:type="spellEnd"/>
      <w:r w:rsidRPr="00596DC5">
        <w:rPr>
          <w:rFonts w:ascii="Times New Roman" w:hAnsi="Times New Roman" w:cs="Times New Roman"/>
          <w:sz w:val="28"/>
          <w:szCs w:val="28"/>
        </w:rPr>
        <w:t xml:space="preserve"> рудной зоны участки растяжения и глубокой просадки, отметились узкими зонами отрицательных магнитных аномалий. Здесь положительными магнитными аномалиями интенсивностью от 100-200 и более </w:t>
      </w:r>
      <w:proofErr w:type="spellStart"/>
      <w:r w:rsidRPr="00596DC5">
        <w:rPr>
          <w:rFonts w:ascii="Times New Roman" w:hAnsi="Times New Roman" w:cs="Times New Roman"/>
          <w:sz w:val="28"/>
          <w:szCs w:val="28"/>
        </w:rPr>
        <w:t>нТл</w:t>
      </w:r>
      <w:proofErr w:type="spellEnd"/>
      <w:r w:rsidRPr="00596DC5">
        <w:rPr>
          <w:rFonts w:ascii="Times New Roman" w:hAnsi="Times New Roman" w:cs="Times New Roman"/>
          <w:sz w:val="28"/>
          <w:szCs w:val="28"/>
        </w:rPr>
        <w:t xml:space="preserve"> отметились некоторые разломы, залеченные дайки интрузивных пород среднего и основного составов и неглубокозалегающие </w:t>
      </w:r>
      <w:proofErr w:type="spellStart"/>
      <w:r w:rsidRPr="00596DC5">
        <w:rPr>
          <w:rFonts w:ascii="Times New Roman" w:hAnsi="Times New Roman" w:cs="Times New Roman"/>
          <w:sz w:val="28"/>
          <w:szCs w:val="28"/>
        </w:rPr>
        <w:t>дифференциаты</w:t>
      </w:r>
      <w:proofErr w:type="spellEnd"/>
      <w:r w:rsidRPr="00596DC5">
        <w:rPr>
          <w:rFonts w:ascii="Times New Roman" w:hAnsi="Times New Roman" w:cs="Times New Roman"/>
          <w:sz w:val="28"/>
          <w:szCs w:val="28"/>
        </w:rPr>
        <w:t xml:space="preserve"> пермских интрузий. Магнитная восприимчивость этих интрузивных пород меняется от 60·10</w:t>
      </w:r>
      <w:r w:rsidRPr="00596DC5">
        <w:rPr>
          <w:rFonts w:ascii="Times New Roman" w:hAnsi="Times New Roman" w:cs="Times New Roman"/>
          <w:sz w:val="28"/>
          <w:szCs w:val="28"/>
          <w:vertAlign w:val="superscript"/>
        </w:rPr>
        <w:t xml:space="preserve">-6 </w:t>
      </w:r>
      <w:r w:rsidRPr="00596DC5">
        <w:rPr>
          <w:rFonts w:ascii="Times New Roman" w:hAnsi="Times New Roman" w:cs="Times New Roman"/>
          <w:sz w:val="28"/>
          <w:szCs w:val="28"/>
        </w:rPr>
        <w:t>СГС до 560·10</w:t>
      </w:r>
      <w:r w:rsidRPr="00596DC5">
        <w:rPr>
          <w:rFonts w:ascii="Times New Roman" w:hAnsi="Times New Roman" w:cs="Times New Roman"/>
          <w:sz w:val="28"/>
          <w:szCs w:val="28"/>
          <w:vertAlign w:val="superscript"/>
        </w:rPr>
        <w:t>-6</w:t>
      </w:r>
      <w:r w:rsidR="005566DA" w:rsidRPr="00596DC5">
        <w:rPr>
          <w:rFonts w:ascii="Times New Roman" w:hAnsi="Times New Roman" w:cs="Times New Roman"/>
          <w:sz w:val="28"/>
          <w:szCs w:val="28"/>
        </w:rPr>
        <w:t xml:space="preserve"> </w:t>
      </w:r>
      <w:r w:rsidRPr="00596DC5">
        <w:rPr>
          <w:rFonts w:ascii="Times New Roman" w:hAnsi="Times New Roman" w:cs="Times New Roman"/>
          <w:sz w:val="28"/>
          <w:szCs w:val="28"/>
        </w:rPr>
        <w:t>СГС</w:t>
      </w:r>
      <w:r w:rsidR="003E45DC" w:rsidRPr="003E45DC">
        <w:rPr>
          <w:rFonts w:ascii="Times New Roman" w:hAnsi="Times New Roman" w:cs="Times New Roman"/>
          <w:sz w:val="28"/>
          <w:szCs w:val="28"/>
        </w:rPr>
        <w:t xml:space="preserve"> [25]</w:t>
      </w:r>
      <w:r w:rsidRPr="00596DC5">
        <w:rPr>
          <w:rFonts w:ascii="Times New Roman" w:hAnsi="Times New Roman" w:cs="Times New Roman"/>
          <w:sz w:val="28"/>
          <w:szCs w:val="28"/>
        </w:rPr>
        <w:t xml:space="preserve">. </w:t>
      </w:r>
    </w:p>
    <w:p w14:paraId="2F722F30" w14:textId="776CDD81" w:rsidR="004E0CD8" w:rsidRPr="00596DC5" w:rsidRDefault="004E0CD8" w:rsidP="001052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Южная граница рудной зоны отмечается затуханием отрицательной магнитной аномалии до 0. Это связано с тем, что вулканогенно-осадочные отложения девонского возраста находятся в контакте с терригенными отложениями </w:t>
      </w:r>
      <w:proofErr w:type="spellStart"/>
      <w:r w:rsidRPr="00596DC5">
        <w:rPr>
          <w:rFonts w:ascii="Times New Roman" w:hAnsi="Times New Roman" w:cs="Times New Roman"/>
          <w:sz w:val="28"/>
          <w:szCs w:val="28"/>
        </w:rPr>
        <w:t>лудловского</w:t>
      </w:r>
      <w:proofErr w:type="spellEnd"/>
      <w:r w:rsidRPr="00596DC5">
        <w:rPr>
          <w:rFonts w:ascii="Times New Roman" w:hAnsi="Times New Roman" w:cs="Times New Roman"/>
          <w:sz w:val="28"/>
          <w:szCs w:val="28"/>
        </w:rPr>
        <w:t xml:space="preserve"> яруса нижнего силура (60</w:t>
      </w:r>
      <w:r w:rsidR="005566DA" w:rsidRPr="00596DC5">
        <w:rPr>
          <w:rFonts w:ascii="Times New Roman" w:hAnsi="Times New Roman" w:cs="Times New Roman"/>
          <w:sz w:val="28"/>
          <w:szCs w:val="28"/>
        </w:rPr>
        <w:t>∙</w:t>
      </w:r>
      <w:r w:rsidRPr="00596DC5">
        <w:rPr>
          <w:rFonts w:ascii="Times New Roman" w:hAnsi="Times New Roman" w:cs="Times New Roman"/>
          <w:sz w:val="28"/>
          <w:szCs w:val="28"/>
        </w:rPr>
        <w:t>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СГС).</w:t>
      </w:r>
    </w:p>
    <w:p w14:paraId="4A8914E9" w14:textId="2E609381" w:rsidR="002D05EA" w:rsidRPr="00596DC5" w:rsidRDefault="002D05EA" w:rsidP="001052BF">
      <w:pPr>
        <w:spacing w:after="0" w:line="240" w:lineRule="auto"/>
        <w:ind w:firstLine="709"/>
        <w:jc w:val="both"/>
        <w:rPr>
          <w:rStyle w:val="110"/>
          <w:rFonts w:ascii="Times New Roman" w:hAnsi="Times New Roman" w:cs="Times New Roman"/>
          <w:sz w:val="28"/>
          <w:szCs w:val="28"/>
        </w:rPr>
      </w:pPr>
      <w:r w:rsidRPr="00596DC5">
        <w:rPr>
          <w:rFonts w:ascii="Times New Roman" w:hAnsi="Times New Roman" w:cs="Times New Roman"/>
          <w:sz w:val="28"/>
          <w:szCs w:val="28"/>
        </w:rPr>
        <w:t xml:space="preserve">Итак, </w:t>
      </w:r>
      <w:r w:rsidRPr="00596DC5">
        <w:rPr>
          <w:rStyle w:val="110"/>
          <w:rFonts w:ascii="Times New Roman" w:hAnsi="Times New Roman" w:cs="Times New Roman"/>
          <w:sz w:val="28"/>
          <w:szCs w:val="28"/>
        </w:rPr>
        <w:t xml:space="preserve">в магнитном поле картируются стабильными положительными аномалиями </w:t>
      </w:r>
      <w:proofErr w:type="spellStart"/>
      <w:r w:rsidRPr="00596DC5">
        <w:rPr>
          <w:rStyle w:val="110"/>
          <w:rFonts w:ascii="Times New Roman" w:hAnsi="Times New Roman" w:cs="Times New Roman"/>
          <w:sz w:val="28"/>
          <w:szCs w:val="28"/>
        </w:rPr>
        <w:t>гранитоиды</w:t>
      </w:r>
      <w:proofErr w:type="spellEnd"/>
      <w:r w:rsidRPr="00596DC5">
        <w:rPr>
          <w:rStyle w:val="110"/>
          <w:rFonts w:ascii="Times New Roman" w:hAnsi="Times New Roman" w:cs="Times New Roman"/>
          <w:sz w:val="28"/>
          <w:szCs w:val="28"/>
        </w:rPr>
        <w:t xml:space="preserve"> карбона и перми. Спокойными отрицательными значениями магнитного поля осадочные образования независимо от возраста, разными знакопеременными полями участки развития вулканогенно-пирокластических образований живет-</w:t>
      </w:r>
      <w:proofErr w:type="spellStart"/>
      <w:r w:rsidRPr="00596DC5">
        <w:rPr>
          <w:rStyle w:val="110"/>
          <w:rFonts w:ascii="Times New Roman" w:hAnsi="Times New Roman" w:cs="Times New Roman"/>
          <w:sz w:val="28"/>
          <w:szCs w:val="28"/>
        </w:rPr>
        <w:t>франа</w:t>
      </w:r>
      <w:proofErr w:type="spellEnd"/>
      <w:r w:rsidRPr="00596DC5">
        <w:rPr>
          <w:rStyle w:val="110"/>
          <w:rFonts w:ascii="Times New Roman" w:hAnsi="Times New Roman" w:cs="Times New Roman"/>
          <w:sz w:val="28"/>
          <w:szCs w:val="28"/>
        </w:rPr>
        <w:t xml:space="preserve"> (липариты, </w:t>
      </w:r>
      <w:proofErr w:type="spellStart"/>
      <w:r w:rsidRPr="00596DC5">
        <w:rPr>
          <w:rStyle w:val="110"/>
          <w:rFonts w:ascii="Times New Roman" w:hAnsi="Times New Roman" w:cs="Times New Roman"/>
          <w:sz w:val="28"/>
          <w:szCs w:val="28"/>
        </w:rPr>
        <w:t>липарито-дациты</w:t>
      </w:r>
      <w:proofErr w:type="spellEnd"/>
      <w:r w:rsidRPr="00596DC5">
        <w:rPr>
          <w:rStyle w:val="110"/>
          <w:rFonts w:ascii="Times New Roman" w:hAnsi="Times New Roman" w:cs="Times New Roman"/>
          <w:sz w:val="28"/>
          <w:szCs w:val="28"/>
        </w:rPr>
        <w:t xml:space="preserve">, </w:t>
      </w:r>
      <w:proofErr w:type="spellStart"/>
      <w:r w:rsidRPr="00596DC5">
        <w:rPr>
          <w:rStyle w:val="110"/>
          <w:rFonts w:ascii="Times New Roman" w:hAnsi="Times New Roman" w:cs="Times New Roman"/>
          <w:sz w:val="28"/>
          <w:szCs w:val="28"/>
        </w:rPr>
        <w:t>андезито-дациты</w:t>
      </w:r>
      <w:proofErr w:type="spellEnd"/>
      <w:r w:rsidRPr="00596DC5">
        <w:rPr>
          <w:rStyle w:val="110"/>
          <w:rFonts w:ascii="Times New Roman" w:hAnsi="Times New Roman" w:cs="Times New Roman"/>
          <w:sz w:val="28"/>
          <w:szCs w:val="28"/>
        </w:rPr>
        <w:t xml:space="preserve">), положительными значениями – зоны </w:t>
      </w:r>
      <w:proofErr w:type="spellStart"/>
      <w:r w:rsidRPr="00596DC5">
        <w:rPr>
          <w:rStyle w:val="110"/>
          <w:rFonts w:ascii="Times New Roman" w:hAnsi="Times New Roman" w:cs="Times New Roman"/>
          <w:sz w:val="28"/>
          <w:szCs w:val="28"/>
        </w:rPr>
        <w:t>ороговикованных</w:t>
      </w:r>
      <w:proofErr w:type="spellEnd"/>
      <w:r w:rsidRPr="00596DC5">
        <w:rPr>
          <w:rStyle w:val="110"/>
          <w:rFonts w:ascii="Times New Roman" w:hAnsi="Times New Roman" w:cs="Times New Roman"/>
          <w:sz w:val="28"/>
          <w:szCs w:val="28"/>
        </w:rPr>
        <w:t xml:space="preserve"> пород</w:t>
      </w:r>
      <w:r w:rsidR="004F4306" w:rsidRPr="004F4306">
        <w:rPr>
          <w:rStyle w:val="110"/>
          <w:rFonts w:ascii="Times New Roman" w:hAnsi="Times New Roman" w:cs="Times New Roman"/>
          <w:sz w:val="28"/>
          <w:szCs w:val="28"/>
        </w:rPr>
        <w:t xml:space="preserve"> [</w:t>
      </w:r>
      <w:r w:rsidR="00015183">
        <w:rPr>
          <w:rStyle w:val="110"/>
          <w:rFonts w:ascii="Times New Roman" w:hAnsi="Times New Roman" w:cs="Times New Roman"/>
          <w:sz w:val="28"/>
          <w:szCs w:val="28"/>
        </w:rPr>
        <w:t>25, 57</w:t>
      </w:r>
      <w:r w:rsidR="004F4306" w:rsidRPr="004F4306">
        <w:rPr>
          <w:rStyle w:val="110"/>
          <w:rFonts w:ascii="Times New Roman" w:hAnsi="Times New Roman" w:cs="Times New Roman"/>
          <w:sz w:val="28"/>
          <w:szCs w:val="28"/>
        </w:rPr>
        <w:t>]</w:t>
      </w:r>
      <w:r w:rsidRPr="00596DC5">
        <w:rPr>
          <w:rStyle w:val="110"/>
          <w:rFonts w:ascii="Times New Roman" w:hAnsi="Times New Roman" w:cs="Times New Roman"/>
          <w:sz w:val="28"/>
          <w:szCs w:val="28"/>
        </w:rPr>
        <w:t>.</w:t>
      </w:r>
    </w:p>
    <w:p w14:paraId="07F40BA2" w14:textId="5E88361D" w:rsidR="00543FF2" w:rsidRPr="00596DC5" w:rsidRDefault="00543FF2" w:rsidP="001052BF">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lastRenderedPageBreak/>
        <w:t xml:space="preserve">Геофизические аномалии (гравитационные и магнитные) </w:t>
      </w:r>
      <w:proofErr w:type="spellStart"/>
      <w:r w:rsidRPr="00596DC5">
        <w:rPr>
          <w:rFonts w:ascii="Times New Roman" w:hAnsi="Times New Roman" w:cs="Times New Roman"/>
          <w:sz w:val="28"/>
          <w:szCs w:val="28"/>
        </w:rPr>
        <w:t>Акмая-Катпарской</w:t>
      </w:r>
      <w:proofErr w:type="spellEnd"/>
      <w:r w:rsidRPr="00596DC5">
        <w:rPr>
          <w:rFonts w:ascii="Times New Roman" w:hAnsi="Times New Roman" w:cs="Times New Roman"/>
          <w:sz w:val="28"/>
          <w:szCs w:val="28"/>
        </w:rPr>
        <w:t xml:space="preserve"> рудной зоны имеют корреляцию с геохимическими аномалиями</w:t>
      </w:r>
      <w:r w:rsidR="00DF11C8" w:rsidRPr="00596DC5">
        <w:rPr>
          <w:rFonts w:ascii="Times New Roman" w:hAnsi="Times New Roman" w:cs="Times New Roman"/>
          <w:sz w:val="28"/>
          <w:szCs w:val="28"/>
        </w:rPr>
        <w:t xml:space="preserve"> </w:t>
      </w:r>
      <w:r w:rsidRPr="00596DC5">
        <w:rPr>
          <w:rFonts w:ascii="Times New Roman" w:hAnsi="Times New Roman" w:cs="Times New Roman"/>
          <w:sz w:val="28"/>
          <w:szCs w:val="28"/>
        </w:rPr>
        <w:t>рудной зоны (</w:t>
      </w:r>
      <w:r w:rsidR="001A17E6" w:rsidRPr="00596DC5">
        <w:rPr>
          <w:rFonts w:ascii="Times New Roman" w:hAnsi="Times New Roman" w:cs="Times New Roman"/>
          <w:sz w:val="28"/>
          <w:szCs w:val="28"/>
        </w:rPr>
        <w:t xml:space="preserve">Рисунок </w:t>
      </w:r>
      <w:r w:rsidR="00DE0FDC">
        <w:rPr>
          <w:rFonts w:ascii="Times New Roman" w:hAnsi="Times New Roman" w:cs="Times New Roman"/>
          <w:sz w:val="28"/>
          <w:szCs w:val="28"/>
        </w:rPr>
        <w:t>1</w:t>
      </w:r>
      <w:r w:rsidR="00411589">
        <w:rPr>
          <w:rFonts w:ascii="Times New Roman" w:hAnsi="Times New Roman" w:cs="Times New Roman"/>
          <w:sz w:val="28"/>
          <w:szCs w:val="28"/>
        </w:rPr>
        <w:t>2</w:t>
      </w:r>
      <w:r w:rsidRPr="00596DC5">
        <w:rPr>
          <w:rFonts w:ascii="Times New Roman" w:hAnsi="Times New Roman" w:cs="Times New Roman"/>
          <w:sz w:val="28"/>
          <w:szCs w:val="28"/>
        </w:rPr>
        <w:t>).</w:t>
      </w:r>
    </w:p>
    <w:p w14:paraId="386F094A" w14:textId="77777777" w:rsidR="00543FF2" w:rsidRPr="00596DC5" w:rsidRDefault="00543FF2" w:rsidP="00035582">
      <w:pPr>
        <w:spacing w:after="0" w:line="240" w:lineRule="auto"/>
        <w:ind w:firstLine="284"/>
        <w:jc w:val="both"/>
        <w:rPr>
          <w:rFonts w:ascii="Times New Roman" w:hAnsi="Times New Roman" w:cs="Times New Roman"/>
          <w:sz w:val="28"/>
          <w:szCs w:val="28"/>
        </w:rPr>
      </w:pPr>
    </w:p>
    <w:p w14:paraId="16C421A5" w14:textId="77777777" w:rsidR="00543FF2" w:rsidRPr="00596DC5" w:rsidRDefault="00543FF2" w:rsidP="00035582">
      <w:pPr>
        <w:spacing w:after="0" w:line="240" w:lineRule="auto"/>
        <w:jc w:val="center"/>
        <w:rPr>
          <w:rFonts w:ascii="Times New Roman" w:hAnsi="Times New Roman" w:cs="Times New Roman"/>
          <w:sz w:val="28"/>
          <w:szCs w:val="28"/>
        </w:rPr>
      </w:pPr>
      <w:r w:rsidRPr="00596DC5">
        <w:rPr>
          <w:rFonts w:ascii="Times New Roman" w:hAnsi="Times New Roman" w:cs="Times New Roman"/>
          <w:noProof/>
          <w:sz w:val="28"/>
          <w:szCs w:val="28"/>
        </w:rPr>
        <w:drawing>
          <wp:inline distT="0" distB="0" distL="0" distR="0" wp14:anchorId="072AC356" wp14:editId="0E94731E">
            <wp:extent cx="4440806" cy="2415396"/>
            <wp:effectExtent l="19050" t="0" r="0" b="0"/>
            <wp:docPr id="31" name="Рисунок 1" descr="G:\HHHHHHHHHHHHHH\AAA Опубликованные статьи\Очерки\Bарианты Word\2023 Статья Катпар\Катпар геохимия 10 из 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HHHHHHHHHHHHHH\AAA Опубликованные статьи\Очерки\Bарианты Word\2023 Статья Катпар\Катпар геохимия 10 из 5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57774" cy="2424625"/>
                    </a:xfrm>
                    <a:prstGeom prst="rect">
                      <a:avLst/>
                    </a:prstGeom>
                    <a:noFill/>
                    <a:ln>
                      <a:noFill/>
                    </a:ln>
                  </pic:spPr>
                </pic:pic>
              </a:graphicData>
            </a:graphic>
          </wp:inline>
        </w:drawing>
      </w:r>
    </w:p>
    <w:p w14:paraId="53900819" w14:textId="77777777" w:rsidR="00A42891" w:rsidRPr="00596DC5" w:rsidRDefault="00A42891" w:rsidP="00035582">
      <w:pPr>
        <w:spacing w:after="0" w:line="240" w:lineRule="auto"/>
        <w:jc w:val="center"/>
        <w:rPr>
          <w:rFonts w:ascii="Times New Roman" w:hAnsi="Times New Roman" w:cs="Times New Roman"/>
          <w:sz w:val="28"/>
          <w:szCs w:val="28"/>
        </w:rPr>
      </w:pPr>
    </w:p>
    <w:p w14:paraId="5A88A7D8" w14:textId="1CA6FFA0" w:rsidR="00260A70" w:rsidRDefault="001A17E6" w:rsidP="00035582">
      <w:pPr>
        <w:spacing w:after="0" w:line="240" w:lineRule="auto"/>
        <w:jc w:val="center"/>
        <w:rPr>
          <w:rFonts w:ascii="Times New Roman" w:hAnsi="Times New Roman" w:cs="Times New Roman"/>
          <w:sz w:val="28"/>
          <w:szCs w:val="28"/>
        </w:rPr>
      </w:pPr>
      <w:r w:rsidRPr="00596DC5">
        <w:rPr>
          <w:rFonts w:ascii="Times New Roman" w:hAnsi="Times New Roman" w:cs="Times New Roman"/>
          <w:sz w:val="28"/>
          <w:szCs w:val="28"/>
        </w:rPr>
        <w:t xml:space="preserve">Рисунок </w:t>
      </w:r>
      <w:r w:rsidR="00DE0FDC">
        <w:rPr>
          <w:rFonts w:ascii="Times New Roman" w:hAnsi="Times New Roman" w:cs="Times New Roman"/>
          <w:sz w:val="28"/>
          <w:szCs w:val="28"/>
        </w:rPr>
        <w:t>1</w:t>
      </w:r>
      <w:r w:rsidR="00411589">
        <w:rPr>
          <w:rFonts w:ascii="Times New Roman" w:hAnsi="Times New Roman" w:cs="Times New Roman"/>
          <w:sz w:val="28"/>
          <w:szCs w:val="28"/>
        </w:rPr>
        <w:t>2</w:t>
      </w:r>
      <w:r w:rsidR="00126DD0" w:rsidRPr="00596DC5">
        <w:rPr>
          <w:rFonts w:ascii="Times New Roman" w:hAnsi="Times New Roman" w:cs="Times New Roman"/>
          <w:sz w:val="28"/>
          <w:szCs w:val="28"/>
        </w:rPr>
        <w:t xml:space="preserve"> </w:t>
      </w:r>
      <w:r w:rsidR="00E21478">
        <w:rPr>
          <w:rFonts w:ascii="Times New Roman" w:hAnsi="Times New Roman" w:cs="Times New Roman"/>
          <w:sz w:val="28"/>
          <w:szCs w:val="28"/>
        </w:rPr>
        <w:t>–</w:t>
      </w:r>
      <w:r w:rsidR="00543FF2" w:rsidRPr="00596DC5">
        <w:rPr>
          <w:rFonts w:ascii="Times New Roman" w:hAnsi="Times New Roman" w:cs="Times New Roman"/>
          <w:sz w:val="28"/>
          <w:szCs w:val="28"/>
        </w:rPr>
        <w:t xml:space="preserve"> Карта геохимическ</w:t>
      </w:r>
      <w:r w:rsidR="00744B7F">
        <w:rPr>
          <w:rFonts w:ascii="Times New Roman" w:hAnsi="Times New Roman" w:cs="Times New Roman"/>
          <w:sz w:val="28"/>
          <w:szCs w:val="28"/>
        </w:rPr>
        <w:t>их</w:t>
      </w:r>
      <w:r w:rsidR="00543FF2" w:rsidRPr="00596DC5">
        <w:rPr>
          <w:rFonts w:ascii="Times New Roman" w:hAnsi="Times New Roman" w:cs="Times New Roman"/>
          <w:sz w:val="28"/>
          <w:szCs w:val="28"/>
        </w:rPr>
        <w:t xml:space="preserve"> аномали</w:t>
      </w:r>
      <w:r w:rsidR="00744B7F">
        <w:rPr>
          <w:rFonts w:ascii="Times New Roman" w:hAnsi="Times New Roman" w:cs="Times New Roman"/>
          <w:sz w:val="28"/>
          <w:szCs w:val="28"/>
        </w:rPr>
        <w:t>й</w:t>
      </w:r>
      <w:r w:rsidR="00543FF2" w:rsidRPr="00596DC5">
        <w:rPr>
          <w:rFonts w:ascii="Times New Roman" w:hAnsi="Times New Roman" w:cs="Times New Roman"/>
          <w:sz w:val="28"/>
          <w:szCs w:val="28"/>
        </w:rPr>
        <w:t xml:space="preserve"> </w:t>
      </w:r>
      <w:proofErr w:type="spellStart"/>
      <w:r w:rsidR="00543FF2" w:rsidRPr="00596DC5">
        <w:rPr>
          <w:rFonts w:ascii="Times New Roman" w:hAnsi="Times New Roman" w:cs="Times New Roman"/>
          <w:sz w:val="28"/>
          <w:szCs w:val="28"/>
        </w:rPr>
        <w:t>Акмая-Катпарской</w:t>
      </w:r>
      <w:proofErr w:type="spellEnd"/>
      <w:r w:rsidR="00543FF2" w:rsidRPr="00596DC5">
        <w:rPr>
          <w:rFonts w:ascii="Times New Roman" w:hAnsi="Times New Roman" w:cs="Times New Roman"/>
          <w:sz w:val="28"/>
          <w:szCs w:val="28"/>
        </w:rPr>
        <w:t xml:space="preserve"> рудной зоны </w:t>
      </w:r>
    </w:p>
    <w:p w14:paraId="7D4B6E89" w14:textId="2E24F2F0" w:rsidR="00543FF2" w:rsidRPr="00260A70" w:rsidRDefault="00543FF2" w:rsidP="00035582">
      <w:pPr>
        <w:spacing w:after="0" w:line="240" w:lineRule="auto"/>
        <w:jc w:val="center"/>
        <w:rPr>
          <w:rFonts w:ascii="Times New Roman" w:hAnsi="Times New Roman" w:cs="Times New Roman"/>
          <w:color w:val="000000" w:themeColor="text1"/>
          <w:sz w:val="28"/>
          <w:szCs w:val="28"/>
        </w:rPr>
      </w:pPr>
      <w:r w:rsidRPr="00260A70">
        <w:rPr>
          <w:rFonts w:ascii="Times New Roman" w:hAnsi="Times New Roman" w:cs="Times New Roman"/>
          <w:color w:val="000000" w:themeColor="text1"/>
          <w:sz w:val="28"/>
          <w:szCs w:val="28"/>
        </w:rPr>
        <w:t>М: 1:50 000</w:t>
      </w:r>
    </w:p>
    <w:p w14:paraId="51DC756E" w14:textId="77777777" w:rsidR="00543FF2" w:rsidRPr="00596DC5" w:rsidRDefault="00543FF2" w:rsidP="00035582">
      <w:pPr>
        <w:spacing w:after="0" w:line="240" w:lineRule="auto"/>
        <w:ind w:firstLine="284"/>
        <w:jc w:val="both"/>
        <w:rPr>
          <w:rFonts w:ascii="Times New Roman" w:hAnsi="Times New Roman" w:cs="Times New Roman"/>
          <w:sz w:val="28"/>
          <w:szCs w:val="28"/>
        </w:rPr>
      </w:pPr>
    </w:p>
    <w:p w14:paraId="1191D9F3" w14:textId="6B0C3F6B" w:rsidR="00543FF2" w:rsidRPr="009C7CD8" w:rsidRDefault="00543FF2" w:rsidP="009C7CD8">
      <w:pPr>
        <w:spacing w:after="0" w:line="240" w:lineRule="auto"/>
        <w:ind w:firstLine="709"/>
        <w:jc w:val="both"/>
        <w:rPr>
          <w:rFonts w:ascii="Times New Roman" w:hAnsi="Times New Roman" w:cs="Times New Roman"/>
          <w:sz w:val="28"/>
          <w:szCs w:val="28"/>
        </w:rPr>
      </w:pPr>
      <w:r w:rsidRPr="009C7CD8">
        <w:rPr>
          <w:rFonts w:ascii="Times New Roman" w:hAnsi="Times New Roman" w:cs="Times New Roman"/>
          <w:sz w:val="28"/>
          <w:szCs w:val="28"/>
        </w:rPr>
        <w:t>Итак,</w:t>
      </w:r>
      <w:r w:rsidR="002A4918" w:rsidRPr="009C7CD8">
        <w:rPr>
          <w:rFonts w:ascii="Times New Roman" w:hAnsi="Times New Roman" w:cs="Times New Roman"/>
          <w:sz w:val="28"/>
          <w:szCs w:val="28"/>
        </w:rPr>
        <w:t xml:space="preserve"> </w:t>
      </w:r>
      <w:r w:rsidRPr="009C7CD8">
        <w:rPr>
          <w:rFonts w:ascii="Times New Roman" w:hAnsi="Times New Roman" w:cs="Times New Roman"/>
          <w:sz w:val="28"/>
          <w:szCs w:val="28"/>
        </w:rPr>
        <w:t xml:space="preserve">эти карты свидетельствует о том, что месторождения и рудопроявления </w:t>
      </w:r>
      <w:r w:rsidR="002A4918" w:rsidRPr="009C7CD8">
        <w:rPr>
          <w:rFonts w:ascii="Times New Roman" w:hAnsi="Times New Roman" w:cs="Times New Roman"/>
          <w:sz w:val="28"/>
          <w:szCs w:val="28"/>
        </w:rPr>
        <w:t>д</w:t>
      </w:r>
      <w:r w:rsidRPr="009C7CD8">
        <w:rPr>
          <w:rFonts w:ascii="Times New Roman" w:hAnsi="Times New Roman" w:cs="Times New Roman"/>
          <w:sz w:val="28"/>
          <w:szCs w:val="28"/>
        </w:rPr>
        <w:t>анной рудной зоны сосредоточены на участках,</w:t>
      </w:r>
      <w:r w:rsidR="002A4918" w:rsidRPr="009C7CD8">
        <w:rPr>
          <w:rFonts w:ascii="Times New Roman" w:hAnsi="Times New Roman" w:cs="Times New Roman"/>
          <w:sz w:val="28"/>
          <w:szCs w:val="28"/>
        </w:rPr>
        <w:t xml:space="preserve"> </w:t>
      </w:r>
      <w:r w:rsidRPr="009C7CD8">
        <w:rPr>
          <w:rFonts w:ascii="Times New Roman" w:hAnsi="Times New Roman" w:cs="Times New Roman"/>
          <w:sz w:val="28"/>
          <w:szCs w:val="28"/>
        </w:rPr>
        <w:t xml:space="preserve">где есть совмещение геохимических аномалий с </w:t>
      </w:r>
      <w:proofErr w:type="spellStart"/>
      <w:r w:rsidRPr="009C7CD8">
        <w:rPr>
          <w:rFonts w:ascii="Times New Roman" w:hAnsi="Times New Roman" w:cs="Times New Roman"/>
          <w:sz w:val="28"/>
          <w:szCs w:val="28"/>
        </w:rPr>
        <w:t>гравимагнитными</w:t>
      </w:r>
      <w:proofErr w:type="spellEnd"/>
      <w:r w:rsidRPr="009C7CD8">
        <w:rPr>
          <w:rFonts w:ascii="Times New Roman" w:hAnsi="Times New Roman" w:cs="Times New Roman"/>
          <w:sz w:val="28"/>
          <w:szCs w:val="28"/>
        </w:rPr>
        <w:t xml:space="preserve"> аномалиями (</w:t>
      </w:r>
      <w:r w:rsidR="00756166" w:rsidRPr="00DE0FDC">
        <w:rPr>
          <w:rFonts w:ascii="Times New Roman" w:hAnsi="Times New Roman" w:cs="Times New Roman"/>
          <w:sz w:val="28"/>
          <w:szCs w:val="28"/>
        </w:rPr>
        <w:t>Рисунки</w:t>
      </w:r>
      <w:r w:rsidR="00756166" w:rsidRPr="009C7CD8">
        <w:rPr>
          <w:rFonts w:ascii="Times New Roman" w:hAnsi="Times New Roman" w:cs="Times New Roman"/>
          <w:sz w:val="28"/>
          <w:szCs w:val="28"/>
          <w:highlight w:val="green"/>
        </w:rPr>
        <w:t xml:space="preserve"> </w:t>
      </w:r>
      <w:r w:rsidR="00DE0FDC">
        <w:rPr>
          <w:rFonts w:ascii="Times New Roman" w:hAnsi="Times New Roman" w:cs="Times New Roman"/>
          <w:sz w:val="28"/>
          <w:szCs w:val="28"/>
        </w:rPr>
        <w:t>8,10,12</w:t>
      </w:r>
      <w:r w:rsidRPr="009C7CD8">
        <w:rPr>
          <w:rFonts w:ascii="Times New Roman" w:hAnsi="Times New Roman" w:cs="Times New Roman"/>
          <w:sz w:val="28"/>
          <w:szCs w:val="28"/>
        </w:rPr>
        <w:t>).</w:t>
      </w:r>
    </w:p>
    <w:p w14:paraId="286BEC3E" w14:textId="3F1DD613" w:rsidR="00543FF2" w:rsidRPr="009C7CD8" w:rsidRDefault="009C7CD8" w:rsidP="009C7CD8">
      <w:pPr>
        <w:spacing w:after="0" w:line="240" w:lineRule="auto"/>
        <w:ind w:firstLine="709"/>
        <w:jc w:val="both"/>
        <w:rPr>
          <w:rFonts w:ascii="Times New Roman" w:hAnsi="Times New Roman" w:cs="Times New Roman"/>
          <w:b/>
          <w:i/>
          <w:sz w:val="28"/>
          <w:szCs w:val="28"/>
        </w:rPr>
      </w:pPr>
      <w:r w:rsidRPr="009C7CD8">
        <w:rPr>
          <w:rFonts w:ascii="Times New Roman" w:hAnsi="Times New Roman" w:cs="Times New Roman"/>
          <w:b/>
          <w:noProof/>
          <w:sz w:val="28"/>
          <w:szCs w:val="28"/>
        </w:rPr>
        <w:t>Выводы</w:t>
      </w:r>
      <w:r w:rsidR="00105D90" w:rsidRPr="009C7CD8">
        <w:rPr>
          <w:rFonts w:ascii="Times New Roman" w:hAnsi="Times New Roman" w:cs="Times New Roman"/>
          <w:b/>
          <w:noProof/>
          <w:sz w:val="28"/>
          <w:szCs w:val="28"/>
        </w:rPr>
        <w:t>:</w:t>
      </w:r>
      <w:r w:rsidR="00105D90" w:rsidRPr="009C7CD8">
        <w:rPr>
          <w:rFonts w:ascii="Times New Roman" w:hAnsi="Times New Roman" w:cs="Times New Roman"/>
          <w:noProof/>
          <w:sz w:val="28"/>
          <w:szCs w:val="28"/>
        </w:rPr>
        <w:t xml:space="preserve"> </w:t>
      </w:r>
      <w:r w:rsidR="00543FF2" w:rsidRPr="009C7CD8">
        <w:rPr>
          <w:rFonts w:ascii="Times New Roman" w:hAnsi="Times New Roman" w:cs="Times New Roman"/>
          <w:noProof/>
          <w:sz w:val="28"/>
          <w:szCs w:val="28"/>
        </w:rPr>
        <w:t>Анализ геохимических и геофизических</w:t>
      </w:r>
      <w:r w:rsidR="00317269" w:rsidRPr="009C7CD8">
        <w:rPr>
          <w:rFonts w:ascii="Times New Roman" w:hAnsi="Times New Roman" w:cs="Times New Roman"/>
          <w:noProof/>
          <w:sz w:val="28"/>
          <w:szCs w:val="28"/>
        </w:rPr>
        <w:t xml:space="preserve"> </w:t>
      </w:r>
      <w:r w:rsidR="00543FF2" w:rsidRPr="009C7CD8">
        <w:rPr>
          <w:rFonts w:ascii="Times New Roman" w:hAnsi="Times New Roman" w:cs="Times New Roman"/>
          <w:noProof/>
          <w:sz w:val="28"/>
          <w:szCs w:val="28"/>
        </w:rPr>
        <w:t>аномалий, а также</w:t>
      </w:r>
      <w:r w:rsidR="00317269" w:rsidRPr="009C7CD8">
        <w:rPr>
          <w:rFonts w:ascii="Times New Roman" w:hAnsi="Times New Roman" w:cs="Times New Roman"/>
          <w:noProof/>
          <w:sz w:val="28"/>
          <w:szCs w:val="28"/>
        </w:rPr>
        <w:t xml:space="preserve"> </w:t>
      </w:r>
      <w:r w:rsidR="00543FF2" w:rsidRPr="009C7CD8">
        <w:rPr>
          <w:rFonts w:ascii="Times New Roman" w:hAnsi="Times New Roman" w:cs="Times New Roman"/>
          <w:noProof/>
          <w:sz w:val="28"/>
          <w:szCs w:val="28"/>
        </w:rPr>
        <w:t>петрофизической модели</w:t>
      </w:r>
      <w:r w:rsidR="00317269" w:rsidRPr="009C7CD8">
        <w:rPr>
          <w:rFonts w:ascii="Times New Roman" w:hAnsi="Times New Roman" w:cs="Times New Roman"/>
          <w:noProof/>
          <w:sz w:val="28"/>
          <w:szCs w:val="28"/>
        </w:rPr>
        <w:t xml:space="preserve"> </w:t>
      </w:r>
      <w:r w:rsidR="00543FF2" w:rsidRPr="009C7CD8">
        <w:rPr>
          <w:rFonts w:ascii="Times New Roman" w:hAnsi="Times New Roman" w:cs="Times New Roman"/>
          <w:noProof/>
          <w:sz w:val="28"/>
          <w:szCs w:val="28"/>
        </w:rPr>
        <w:t xml:space="preserve">при синтезе с геологическими данными составил </w:t>
      </w:r>
      <w:r w:rsidR="00543FF2" w:rsidRPr="009C7CD8">
        <w:rPr>
          <w:rFonts w:ascii="Times New Roman" w:hAnsi="Times New Roman" w:cs="Times New Roman"/>
          <w:b/>
          <w:i/>
          <w:noProof/>
          <w:sz w:val="28"/>
          <w:szCs w:val="28"/>
        </w:rPr>
        <w:t>основу</w:t>
      </w:r>
      <w:r w:rsidR="00317269" w:rsidRPr="009C7CD8">
        <w:rPr>
          <w:rFonts w:ascii="Times New Roman" w:hAnsi="Times New Roman" w:cs="Times New Roman"/>
          <w:b/>
          <w:i/>
          <w:noProof/>
          <w:sz w:val="28"/>
          <w:szCs w:val="28"/>
        </w:rPr>
        <w:t xml:space="preserve"> </w:t>
      </w:r>
      <w:r w:rsidR="00543FF2" w:rsidRPr="009C7CD8">
        <w:rPr>
          <w:rFonts w:ascii="Times New Roman" w:hAnsi="Times New Roman" w:cs="Times New Roman"/>
          <w:b/>
          <w:i/>
          <w:noProof/>
          <w:sz w:val="28"/>
          <w:szCs w:val="28"/>
        </w:rPr>
        <w:t xml:space="preserve">установления геофизических признаков редкометалльной рудоносности территории </w:t>
      </w:r>
      <w:r w:rsidR="00543FF2" w:rsidRPr="009C7CD8">
        <w:rPr>
          <w:rFonts w:ascii="Times New Roman" w:hAnsi="Times New Roman" w:cs="Times New Roman"/>
          <w:b/>
          <w:bCs/>
          <w:i/>
          <w:iCs/>
          <w:sz w:val="28"/>
          <w:szCs w:val="28"/>
        </w:rPr>
        <w:t>в виде</w:t>
      </w:r>
      <w:r w:rsidR="006D1A60" w:rsidRPr="006D1A60">
        <w:rPr>
          <w:rFonts w:ascii="Times New Roman" w:hAnsi="Times New Roman" w:cs="Times New Roman"/>
          <w:b/>
          <w:bCs/>
          <w:i/>
          <w:iCs/>
          <w:sz w:val="28"/>
          <w:szCs w:val="28"/>
        </w:rPr>
        <w:t xml:space="preserve"> </w:t>
      </w:r>
      <w:r w:rsidR="006D1A60" w:rsidRPr="006D1A60">
        <w:rPr>
          <w:rFonts w:ascii="Times New Roman" w:hAnsi="Times New Roman" w:cs="Times New Roman"/>
          <w:sz w:val="28"/>
          <w:szCs w:val="28"/>
        </w:rPr>
        <w:t>[25]</w:t>
      </w:r>
      <w:r w:rsidR="00543FF2" w:rsidRPr="006D1A60">
        <w:rPr>
          <w:rFonts w:ascii="Times New Roman" w:hAnsi="Times New Roman" w:cs="Times New Roman"/>
          <w:sz w:val="28"/>
          <w:szCs w:val="28"/>
        </w:rPr>
        <w:t>:</w:t>
      </w:r>
    </w:p>
    <w:p w14:paraId="4F52BE1F" w14:textId="1E5FE597" w:rsidR="00543FF2" w:rsidRPr="009C7CD8" w:rsidRDefault="00543FF2" w:rsidP="009C7CD8">
      <w:pPr>
        <w:spacing w:after="0" w:line="240" w:lineRule="auto"/>
        <w:ind w:firstLine="709"/>
        <w:jc w:val="both"/>
        <w:rPr>
          <w:rFonts w:ascii="Times New Roman" w:hAnsi="Times New Roman" w:cs="Times New Roman"/>
          <w:b/>
          <w:sz w:val="28"/>
          <w:szCs w:val="28"/>
        </w:rPr>
      </w:pPr>
      <w:r w:rsidRPr="009C7CD8">
        <w:rPr>
          <w:rFonts w:ascii="Times New Roman" w:hAnsi="Times New Roman" w:cs="Times New Roman"/>
          <w:sz w:val="28"/>
          <w:szCs w:val="28"/>
        </w:rPr>
        <w:t>1)</w:t>
      </w:r>
      <w:r w:rsidR="00A42891" w:rsidRPr="009C7CD8">
        <w:rPr>
          <w:rFonts w:ascii="Times New Roman" w:hAnsi="Times New Roman" w:cs="Times New Roman"/>
          <w:sz w:val="28"/>
          <w:szCs w:val="28"/>
        </w:rPr>
        <w:t xml:space="preserve"> </w:t>
      </w:r>
      <w:r w:rsidRPr="009C7CD8">
        <w:rPr>
          <w:rFonts w:ascii="Times New Roman" w:hAnsi="Times New Roman" w:cs="Times New Roman"/>
          <w:sz w:val="28"/>
          <w:szCs w:val="28"/>
        </w:rPr>
        <w:t>обнаружения</w:t>
      </w:r>
      <w:r w:rsidR="00426AA6" w:rsidRPr="009C7CD8">
        <w:rPr>
          <w:rFonts w:ascii="Times New Roman" w:hAnsi="Times New Roman" w:cs="Times New Roman"/>
          <w:sz w:val="28"/>
          <w:szCs w:val="28"/>
        </w:rPr>
        <w:t xml:space="preserve"> </w:t>
      </w:r>
      <w:r w:rsidRPr="009C7CD8">
        <w:rPr>
          <w:rFonts w:ascii="Times New Roman" w:hAnsi="Times New Roman" w:cs="Times New Roman"/>
          <w:sz w:val="28"/>
          <w:szCs w:val="28"/>
        </w:rPr>
        <w:t>интрузивных тел</w:t>
      </w:r>
      <w:r w:rsidR="00426AA6" w:rsidRPr="009C7CD8">
        <w:rPr>
          <w:rFonts w:ascii="Times New Roman" w:hAnsi="Times New Roman" w:cs="Times New Roman"/>
          <w:sz w:val="28"/>
          <w:szCs w:val="28"/>
        </w:rPr>
        <w:t xml:space="preserve"> </w:t>
      </w:r>
      <w:r w:rsidRPr="009C7CD8">
        <w:rPr>
          <w:rFonts w:ascii="Times New Roman" w:hAnsi="Times New Roman" w:cs="Times New Roman"/>
          <w:sz w:val="28"/>
          <w:szCs w:val="28"/>
        </w:rPr>
        <w:t>с</w:t>
      </w:r>
      <w:r w:rsidR="00426AA6" w:rsidRPr="009C7CD8">
        <w:rPr>
          <w:rFonts w:ascii="Times New Roman" w:hAnsi="Times New Roman" w:cs="Times New Roman"/>
          <w:sz w:val="28"/>
          <w:szCs w:val="28"/>
        </w:rPr>
        <w:t xml:space="preserve"> </w:t>
      </w:r>
      <w:r w:rsidRPr="009C7CD8">
        <w:rPr>
          <w:rFonts w:ascii="Times New Roman" w:hAnsi="Times New Roman" w:cs="Times New Roman"/>
          <w:sz w:val="28"/>
          <w:szCs w:val="28"/>
        </w:rPr>
        <w:t>петрофизическими</w:t>
      </w:r>
      <w:r w:rsidR="00426AA6" w:rsidRPr="009C7CD8">
        <w:rPr>
          <w:rFonts w:ascii="Times New Roman" w:hAnsi="Times New Roman" w:cs="Times New Roman"/>
          <w:sz w:val="28"/>
          <w:szCs w:val="28"/>
        </w:rPr>
        <w:t xml:space="preserve"> </w:t>
      </w:r>
      <w:r w:rsidRPr="009C7CD8">
        <w:rPr>
          <w:rFonts w:ascii="Times New Roman" w:hAnsi="Times New Roman" w:cs="Times New Roman"/>
          <w:sz w:val="28"/>
          <w:szCs w:val="28"/>
        </w:rPr>
        <w:t>характеристиками: пониженной плотностью (2</w:t>
      </w:r>
      <w:r w:rsidR="00492C82" w:rsidRPr="009C7CD8">
        <w:rPr>
          <w:rFonts w:ascii="Times New Roman" w:hAnsi="Times New Roman" w:cs="Times New Roman"/>
          <w:sz w:val="28"/>
          <w:szCs w:val="28"/>
        </w:rPr>
        <w:t>,</w:t>
      </w:r>
      <w:r w:rsidRPr="009C7CD8">
        <w:rPr>
          <w:rFonts w:ascii="Times New Roman" w:hAnsi="Times New Roman" w:cs="Times New Roman"/>
          <w:sz w:val="28"/>
          <w:szCs w:val="28"/>
        </w:rPr>
        <w:t>55-2</w:t>
      </w:r>
      <w:r w:rsidR="00492C82" w:rsidRPr="009C7CD8">
        <w:rPr>
          <w:rFonts w:ascii="Times New Roman" w:hAnsi="Times New Roman" w:cs="Times New Roman"/>
          <w:sz w:val="28"/>
          <w:szCs w:val="28"/>
        </w:rPr>
        <w:t>,</w:t>
      </w:r>
      <w:r w:rsidRPr="009C7CD8">
        <w:rPr>
          <w:rFonts w:ascii="Times New Roman" w:hAnsi="Times New Roman" w:cs="Times New Roman"/>
          <w:sz w:val="28"/>
          <w:szCs w:val="28"/>
        </w:rPr>
        <w:t>57 г/см</w:t>
      </w:r>
      <w:r w:rsidRPr="009C7CD8">
        <w:rPr>
          <w:rFonts w:ascii="Times New Roman" w:hAnsi="Times New Roman" w:cs="Times New Roman"/>
          <w:sz w:val="28"/>
          <w:szCs w:val="28"/>
          <w:vertAlign w:val="superscript"/>
        </w:rPr>
        <w:t>3</w:t>
      </w:r>
      <w:r w:rsidRPr="009C7CD8">
        <w:rPr>
          <w:rFonts w:ascii="Times New Roman" w:hAnsi="Times New Roman" w:cs="Times New Roman"/>
          <w:sz w:val="28"/>
          <w:szCs w:val="28"/>
        </w:rPr>
        <w:t>)</w:t>
      </w:r>
      <w:r w:rsidR="00426AA6" w:rsidRPr="009C7CD8">
        <w:rPr>
          <w:rFonts w:ascii="Times New Roman" w:hAnsi="Times New Roman" w:cs="Times New Roman"/>
          <w:sz w:val="28"/>
          <w:szCs w:val="28"/>
        </w:rPr>
        <w:t xml:space="preserve"> </w:t>
      </w:r>
      <w:r w:rsidRPr="009C7CD8">
        <w:rPr>
          <w:rFonts w:ascii="Times New Roman" w:hAnsi="Times New Roman" w:cs="Times New Roman"/>
          <w:sz w:val="28"/>
          <w:szCs w:val="28"/>
        </w:rPr>
        <w:t>низкой магнитной восприимчивостью (50-100·10</w:t>
      </w:r>
      <w:r w:rsidRPr="009C7CD8">
        <w:rPr>
          <w:rFonts w:ascii="Times New Roman" w:hAnsi="Times New Roman" w:cs="Times New Roman"/>
          <w:sz w:val="28"/>
          <w:szCs w:val="28"/>
          <w:vertAlign w:val="superscript"/>
        </w:rPr>
        <w:t>-6</w:t>
      </w:r>
      <w:r w:rsidRPr="009C7CD8">
        <w:rPr>
          <w:rFonts w:ascii="Times New Roman" w:hAnsi="Times New Roman" w:cs="Times New Roman"/>
          <w:sz w:val="28"/>
          <w:szCs w:val="28"/>
        </w:rPr>
        <w:t xml:space="preserve"> СГС);</w:t>
      </w:r>
    </w:p>
    <w:p w14:paraId="34547C8F" w14:textId="55C1DB1E" w:rsidR="00543FF2" w:rsidRPr="009C7CD8" w:rsidRDefault="00543FF2" w:rsidP="009C7CD8">
      <w:pPr>
        <w:spacing w:after="0" w:line="240" w:lineRule="auto"/>
        <w:ind w:firstLine="709"/>
        <w:jc w:val="both"/>
        <w:rPr>
          <w:rFonts w:ascii="Times New Roman" w:eastAsia="Calibri" w:hAnsi="Times New Roman" w:cs="Times New Roman"/>
          <w:bCs/>
          <w:iCs/>
          <w:sz w:val="28"/>
          <w:szCs w:val="28"/>
        </w:rPr>
      </w:pPr>
      <w:r w:rsidRPr="009C7CD8">
        <w:rPr>
          <w:rFonts w:ascii="Times New Roman" w:eastAsia="Calibri" w:hAnsi="Times New Roman" w:cs="Times New Roman"/>
          <w:noProof/>
          <w:sz w:val="28"/>
          <w:szCs w:val="28"/>
        </w:rPr>
        <w:t xml:space="preserve">2) </w:t>
      </w:r>
      <w:r w:rsidRPr="009C7CD8">
        <w:rPr>
          <w:rFonts w:ascii="Times New Roman" w:eastAsia="Calibri" w:hAnsi="Times New Roman" w:cs="Times New Roman"/>
          <w:bCs/>
          <w:iCs/>
          <w:noProof/>
          <w:sz w:val="28"/>
          <w:szCs w:val="28"/>
        </w:rPr>
        <w:t>совмещение</w:t>
      </w:r>
      <w:r w:rsidR="00426AA6" w:rsidRPr="009C7CD8">
        <w:rPr>
          <w:rFonts w:ascii="Times New Roman" w:eastAsia="Calibri" w:hAnsi="Times New Roman" w:cs="Times New Roman"/>
          <w:bCs/>
          <w:iCs/>
          <w:noProof/>
          <w:sz w:val="28"/>
          <w:szCs w:val="28"/>
        </w:rPr>
        <w:t xml:space="preserve"> </w:t>
      </w:r>
      <w:r w:rsidRPr="009C7CD8">
        <w:rPr>
          <w:rFonts w:ascii="Times New Roman" w:eastAsia="Calibri" w:hAnsi="Times New Roman" w:cs="Times New Roman"/>
          <w:bCs/>
          <w:iCs/>
          <w:sz w:val="28"/>
          <w:szCs w:val="28"/>
        </w:rPr>
        <w:t xml:space="preserve">зон отрицательных </w:t>
      </w:r>
      <w:r w:rsidR="00E926F2" w:rsidRPr="009C7CD8">
        <w:rPr>
          <w:rFonts w:ascii="Times New Roman" w:eastAsia="Calibri" w:hAnsi="Times New Roman" w:cs="Times New Roman"/>
          <w:bCs/>
          <w:iCs/>
          <w:sz w:val="28"/>
          <w:szCs w:val="28"/>
        </w:rPr>
        <w:t xml:space="preserve">гравитационных </w:t>
      </w:r>
      <w:r w:rsidRPr="009C7CD8">
        <w:rPr>
          <w:rFonts w:ascii="Times New Roman" w:eastAsia="Calibri" w:hAnsi="Times New Roman" w:cs="Times New Roman"/>
          <w:bCs/>
          <w:iCs/>
          <w:sz w:val="28"/>
          <w:szCs w:val="28"/>
        </w:rPr>
        <w:t>минимумов и зон положительных магнитных аномалий с геохимическими аномалиями.</w:t>
      </w:r>
    </w:p>
    <w:p w14:paraId="283B56DD" w14:textId="77777777" w:rsidR="00416891" w:rsidRPr="00596DC5" w:rsidRDefault="00416891" w:rsidP="00035582">
      <w:pPr>
        <w:pStyle w:val="a5"/>
        <w:spacing w:after="0" w:line="240" w:lineRule="auto"/>
        <w:ind w:left="0" w:firstLine="709"/>
        <w:jc w:val="both"/>
        <w:rPr>
          <w:rFonts w:ascii="Times New Roman" w:hAnsi="Times New Roman"/>
          <w:b/>
          <w:sz w:val="28"/>
          <w:szCs w:val="28"/>
        </w:rPr>
      </w:pPr>
    </w:p>
    <w:p w14:paraId="0A2144FC" w14:textId="77777777" w:rsidR="009C7CD8" w:rsidRPr="009C7CD8" w:rsidRDefault="00317269" w:rsidP="0013029F">
      <w:pPr>
        <w:pStyle w:val="a5"/>
        <w:spacing w:after="0" w:line="240" w:lineRule="auto"/>
        <w:ind w:left="0" w:firstLine="709"/>
        <w:jc w:val="both"/>
        <w:rPr>
          <w:rFonts w:ascii="Times New Roman" w:hAnsi="Times New Roman"/>
          <w:b/>
          <w:sz w:val="28"/>
          <w:szCs w:val="28"/>
        </w:rPr>
      </w:pPr>
      <w:r w:rsidRPr="009C7CD8">
        <w:rPr>
          <w:rFonts w:ascii="Times New Roman" w:hAnsi="Times New Roman"/>
          <w:b/>
          <w:sz w:val="28"/>
          <w:szCs w:val="28"/>
        </w:rPr>
        <w:t>2.4</w:t>
      </w:r>
      <w:r w:rsidR="00AB0FA8" w:rsidRPr="009C7CD8">
        <w:rPr>
          <w:rFonts w:ascii="Times New Roman" w:hAnsi="Times New Roman"/>
          <w:b/>
          <w:sz w:val="28"/>
          <w:szCs w:val="28"/>
        </w:rPr>
        <w:t xml:space="preserve"> Гидротермально</w:t>
      </w:r>
      <w:r w:rsidR="00492C82" w:rsidRPr="009C7CD8">
        <w:rPr>
          <w:rFonts w:ascii="Times New Roman" w:hAnsi="Times New Roman"/>
          <w:b/>
          <w:sz w:val="28"/>
          <w:szCs w:val="28"/>
        </w:rPr>
        <w:t xml:space="preserve"> </w:t>
      </w:r>
      <w:r w:rsidR="00AB0FA8" w:rsidRPr="009C7CD8">
        <w:rPr>
          <w:rFonts w:ascii="Times New Roman" w:hAnsi="Times New Roman"/>
          <w:b/>
          <w:sz w:val="28"/>
          <w:szCs w:val="28"/>
        </w:rPr>
        <w:t xml:space="preserve">- измененные породы </w:t>
      </w:r>
      <w:proofErr w:type="spellStart"/>
      <w:r w:rsidR="00AB0FA8" w:rsidRPr="009C7CD8">
        <w:rPr>
          <w:rFonts w:ascii="Times New Roman" w:hAnsi="Times New Roman"/>
          <w:b/>
          <w:sz w:val="28"/>
          <w:szCs w:val="28"/>
        </w:rPr>
        <w:t>Акмая</w:t>
      </w:r>
      <w:proofErr w:type="spellEnd"/>
      <w:r w:rsidR="00AB0FA8" w:rsidRPr="009C7CD8">
        <w:rPr>
          <w:rFonts w:ascii="Times New Roman" w:hAnsi="Times New Roman"/>
          <w:b/>
          <w:sz w:val="28"/>
          <w:szCs w:val="28"/>
        </w:rPr>
        <w:t>–</w:t>
      </w:r>
      <w:proofErr w:type="spellStart"/>
      <w:r w:rsidR="00AB0FA8" w:rsidRPr="009C7CD8">
        <w:rPr>
          <w:rFonts w:ascii="Times New Roman" w:hAnsi="Times New Roman"/>
          <w:b/>
          <w:sz w:val="28"/>
          <w:szCs w:val="28"/>
        </w:rPr>
        <w:t>Катпарской</w:t>
      </w:r>
      <w:proofErr w:type="spellEnd"/>
      <w:r w:rsidR="00AB0FA8" w:rsidRPr="009C7CD8">
        <w:rPr>
          <w:rFonts w:ascii="Times New Roman" w:hAnsi="Times New Roman"/>
          <w:b/>
          <w:sz w:val="28"/>
          <w:szCs w:val="28"/>
        </w:rPr>
        <w:t xml:space="preserve"> рудной зоны и их отражения в геофизических полях</w:t>
      </w:r>
    </w:p>
    <w:p w14:paraId="078018C2" w14:textId="15DAE8CA" w:rsidR="00AB0FA8" w:rsidRPr="009C7CD8" w:rsidRDefault="00AB0FA8" w:rsidP="009C7CD8">
      <w:pPr>
        <w:pStyle w:val="a5"/>
        <w:spacing w:after="0" w:line="240" w:lineRule="auto"/>
        <w:ind w:left="0" w:firstLine="709"/>
        <w:jc w:val="both"/>
        <w:rPr>
          <w:rFonts w:ascii="Times New Roman" w:hAnsi="Times New Roman"/>
          <w:b/>
          <w:sz w:val="28"/>
          <w:szCs w:val="28"/>
        </w:rPr>
      </w:pPr>
      <w:r w:rsidRPr="009C7CD8">
        <w:rPr>
          <w:rFonts w:ascii="Times New Roman" w:hAnsi="Times New Roman"/>
          <w:b/>
          <w:sz w:val="28"/>
          <w:szCs w:val="28"/>
        </w:rPr>
        <w:t xml:space="preserve"> </w:t>
      </w:r>
    </w:p>
    <w:p w14:paraId="58426DFE" w14:textId="6CA3796B" w:rsidR="00756CA9" w:rsidRPr="009C7CD8" w:rsidRDefault="00756CA9" w:rsidP="009C7CD8">
      <w:pPr>
        <w:spacing w:after="0" w:line="240" w:lineRule="auto"/>
        <w:ind w:firstLine="709"/>
        <w:jc w:val="both"/>
        <w:rPr>
          <w:rFonts w:ascii="Times New Roman" w:hAnsi="Times New Roman"/>
          <w:sz w:val="28"/>
          <w:szCs w:val="28"/>
        </w:rPr>
      </w:pPr>
      <w:r w:rsidRPr="009C7CD8">
        <w:rPr>
          <w:rFonts w:ascii="Times New Roman" w:hAnsi="Times New Roman"/>
          <w:sz w:val="28"/>
          <w:szCs w:val="28"/>
        </w:rPr>
        <w:t xml:space="preserve">По данным интерпретации геофизических полей </w:t>
      </w:r>
      <w:proofErr w:type="spellStart"/>
      <w:r w:rsidRPr="009C7CD8">
        <w:rPr>
          <w:rFonts w:ascii="Times New Roman" w:hAnsi="Times New Roman"/>
          <w:sz w:val="28"/>
          <w:szCs w:val="28"/>
        </w:rPr>
        <w:t>Акмаинский</w:t>
      </w:r>
      <w:proofErr w:type="spellEnd"/>
      <w:r w:rsidRPr="009C7CD8">
        <w:rPr>
          <w:rFonts w:ascii="Times New Roman" w:hAnsi="Times New Roman"/>
          <w:sz w:val="28"/>
          <w:szCs w:val="28"/>
        </w:rPr>
        <w:t xml:space="preserve"> плутон вытянут </w:t>
      </w:r>
      <w:r w:rsidR="00AB2EFE" w:rsidRPr="009C7CD8">
        <w:rPr>
          <w:rFonts w:ascii="Times New Roman" w:hAnsi="Times New Roman"/>
          <w:sz w:val="28"/>
          <w:szCs w:val="28"/>
        </w:rPr>
        <w:t xml:space="preserve">в </w:t>
      </w:r>
      <w:r w:rsidRPr="009C7CD8">
        <w:rPr>
          <w:rFonts w:ascii="Times New Roman" w:hAnsi="Times New Roman"/>
          <w:sz w:val="28"/>
          <w:szCs w:val="28"/>
        </w:rPr>
        <w:t xml:space="preserve">северо-восточном направлении. Апикальная его часть, где локализованы рудные </w:t>
      </w:r>
      <w:proofErr w:type="spellStart"/>
      <w:r w:rsidRPr="009C7CD8">
        <w:rPr>
          <w:rFonts w:ascii="Times New Roman" w:hAnsi="Times New Roman"/>
          <w:sz w:val="28"/>
          <w:szCs w:val="28"/>
        </w:rPr>
        <w:t>редкометалльные</w:t>
      </w:r>
      <w:proofErr w:type="spellEnd"/>
      <w:r w:rsidRPr="009C7CD8">
        <w:rPr>
          <w:rFonts w:ascii="Times New Roman" w:hAnsi="Times New Roman"/>
          <w:sz w:val="28"/>
          <w:szCs w:val="28"/>
        </w:rPr>
        <w:t xml:space="preserve"> объекты, подверглась процессу </w:t>
      </w:r>
      <w:proofErr w:type="spellStart"/>
      <w:r w:rsidRPr="009C7CD8">
        <w:rPr>
          <w:rFonts w:ascii="Times New Roman" w:hAnsi="Times New Roman"/>
          <w:sz w:val="28"/>
          <w:szCs w:val="28"/>
        </w:rPr>
        <w:t>грейзенизации</w:t>
      </w:r>
      <w:proofErr w:type="spellEnd"/>
      <w:r w:rsidRPr="009C7CD8">
        <w:rPr>
          <w:rFonts w:ascii="Times New Roman" w:hAnsi="Times New Roman"/>
          <w:sz w:val="28"/>
          <w:szCs w:val="28"/>
        </w:rPr>
        <w:t xml:space="preserve">, проявленному в виде серии маломощных прожилков штокверкового характера с различными рудными минеральными ассоциациями. Вокруг этих прожилков наблюдаются </w:t>
      </w:r>
      <w:proofErr w:type="spellStart"/>
      <w:r w:rsidRPr="009C7CD8">
        <w:rPr>
          <w:rFonts w:ascii="Times New Roman" w:hAnsi="Times New Roman"/>
          <w:sz w:val="28"/>
          <w:szCs w:val="28"/>
        </w:rPr>
        <w:t>околожильные</w:t>
      </w:r>
      <w:proofErr w:type="spellEnd"/>
      <w:r w:rsidRPr="009C7CD8">
        <w:rPr>
          <w:rFonts w:ascii="Times New Roman" w:hAnsi="Times New Roman"/>
          <w:sz w:val="28"/>
          <w:szCs w:val="28"/>
        </w:rPr>
        <w:t xml:space="preserve"> ореолы метасоматических преобразований - </w:t>
      </w:r>
      <w:proofErr w:type="spellStart"/>
      <w:r w:rsidRPr="009C7CD8">
        <w:rPr>
          <w:rFonts w:ascii="Times New Roman" w:hAnsi="Times New Roman"/>
          <w:sz w:val="28"/>
          <w:szCs w:val="28"/>
        </w:rPr>
        <w:t>окварцевание</w:t>
      </w:r>
      <w:proofErr w:type="spellEnd"/>
      <w:r w:rsidRPr="009C7CD8">
        <w:rPr>
          <w:rFonts w:ascii="Times New Roman" w:hAnsi="Times New Roman"/>
          <w:sz w:val="28"/>
          <w:szCs w:val="28"/>
        </w:rPr>
        <w:t xml:space="preserve"> и т.д. </w:t>
      </w:r>
    </w:p>
    <w:p w14:paraId="078286DD" w14:textId="65AC2DA7" w:rsidR="00756CA9" w:rsidRPr="009C7CD8" w:rsidRDefault="00756CA9" w:rsidP="009C7CD8">
      <w:pPr>
        <w:spacing w:after="0" w:line="240" w:lineRule="auto"/>
        <w:ind w:firstLine="709"/>
        <w:jc w:val="both"/>
        <w:rPr>
          <w:rFonts w:ascii="Times New Roman" w:hAnsi="Times New Roman"/>
          <w:sz w:val="28"/>
          <w:szCs w:val="28"/>
        </w:rPr>
      </w:pPr>
      <w:r w:rsidRPr="009C7CD8">
        <w:rPr>
          <w:rFonts w:ascii="Times New Roman" w:hAnsi="Times New Roman"/>
          <w:sz w:val="28"/>
          <w:szCs w:val="28"/>
        </w:rPr>
        <w:lastRenderedPageBreak/>
        <w:t xml:space="preserve">Например, на месторождении Северный </w:t>
      </w:r>
      <w:proofErr w:type="spellStart"/>
      <w:r w:rsidRPr="009C7CD8">
        <w:rPr>
          <w:rFonts w:ascii="Times New Roman" w:hAnsi="Times New Roman"/>
          <w:sz w:val="28"/>
          <w:szCs w:val="28"/>
        </w:rPr>
        <w:t>Катпар</w:t>
      </w:r>
      <w:proofErr w:type="spellEnd"/>
      <w:r w:rsidRPr="009C7CD8">
        <w:rPr>
          <w:rFonts w:ascii="Times New Roman" w:hAnsi="Times New Roman"/>
          <w:sz w:val="28"/>
          <w:szCs w:val="28"/>
        </w:rPr>
        <w:t xml:space="preserve"> </w:t>
      </w:r>
      <w:r w:rsidRPr="009C7CD8">
        <w:rPr>
          <w:rFonts w:ascii="Times New Roman" w:hAnsi="Times New Roman" w:cs="Times New Roman"/>
          <w:sz w:val="28"/>
          <w:szCs w:val="28"/>
        </w:rPr>
        <w:t xml:space="preserve">руды тесно связаны с процессом </w:t>
      </w:r>
      <w:proofErr w:type="spellStart"/>
      <w:r w:rsidRPr="009C7CD8">
        <w:rPr>
          <w:rFonts w:ascii="Times New Roman" w:hAnsi="Times New Roman" w:cs="Times New Roman"/>
          <w:sz w:val="28"/>
          <w:szCs w:val="28"/>
        </w:rPr>
        <w:t>грейзенизации</w:t>
      </w:r>
      <w:proofErr w:type="spellEnd"/>
      <w:r w:rsidRPr="009C7CD8">
        <w:rPr>
          <w:rFonts w:ascii="Times New Roman" w:hAnsi="Times New Roman" w:cs="Times New Roman"/>
          <w:sz w:val="28"/>
          <w:szCs w:val="28"/>
        </w:rPr>
        <w:t xml:space="preserve">, наиболее богатое оруденение относится к флюоритовым и кварц-флюоритовым </w:t>
      </w:r>
      <w:proofErr w:type="spellStart"/>
      <w:r w:rsidRPr="009C7CD8">
        <w:rPr>
          <w:rFonts w:ascii="Times New Roman" w:hAnsi="Times New Roman" w:cs="Times New Roman"/>
          <w:sz w:val="28"/>
          <w:szCs w:val="28"/>
        </w:rPr>
        <w:t>метасоматитам</w:t>
      </w:r>
      <w:proofErr w:type="spellEnd"/>
      <w:r w:rsidRPr="009C7CD8">
        <w:rPr>
          <w:rFonts w:ascii="Times New Roman" w:hAnsi="Times New Roman" w:cs="Times New Roman"/>
          <w:sz w:val="28"/>
          <w:szCs w:val="28"/>
        </w:rPr>
        <w:t xml:space="preserve">. </w:t>
      </w:r>
      <w:r w:rsidRPr="009C7CD8">
        <w:rPr>
          <w:rFonts w:ascii="Times New Roman" w:hAnsi="Times New Roman"/>
          <w:sz w:val="28"/>
          <w:szCs w:val="28"/>
        </w:rPr>
        <w:t xml:space="preserve">На месторождении </w:t>
      </w:r>
      <w:proofErr w:type="spellStart"/>
      <w:r w:rsidRPr="009C7CD8">
        <w:rPr>
          <w:rFonts w:ascii="Times New Roman" w:hAnsi="Times New Roman"/>
          <w:sz w:val="28"/>
          <w:szCs w:val="28"/>
        </w:rPr>
        <w:t>Акмая</w:t>
      </w:r>
      <w:proofErr w:type="spellEnd"/>
      <w:r w:rsidRPr="009C7CD8">
        <w:rPr>
          <w:rFonts w:ascii="Times New Roman" w:hAnsi="Times New Roman"/>
          <w:sz w:val="28"/>
          <w:szCs w:val="28"/>
        </w:rPr>
        <w:t xml:space="preserve"> промышленные руды связаны с ранними кварцевыми и кварц-полевошпатными жилами и прожилками с вольфрамитом, а вмещающими породами для них являются гидротермально-измененные скарны и роговики [</w:t>
      </w:r>
      <w:r w:rsidR="00CD1A43">
        <w:rPr>
          <w:rFonts w:ascii="Times New Roman" w:hAnsi="Times New Roman"/>
          <w:sz w:val="28"/>
          <w:szCs w:val="28"/>
        </w:rPr>
        <w:t>4,</w:t>
      </w:r>
      <w:r w:rsidR="00726FEA">
        <w:rPr>
          <w:rFonts w:ascii="Times New Roman" w:hAnsi="Times New Roman"/>
          <w:sz w:val="28"/>
          <w:szCs w:val="28"/>
        </w:rPr>
        <w:t>16,17</w:t>
      </w:r>
      <w:r w:rsidRPr="009C7CD8">
        <w:rPr>
          <w:rFonts w:ascii="Times New Roman" w:hAnsi="Times New Roman"/>
          <w:sz w:val="28"/>
          <w:szCs w:val="28"/>
        </w:rPr>
        <w:t xml:space="preserve">]. </w:t>
      </w:r>
    </w:p>
    <w:p w14:paraId="357C7ABE" w14:textId="0CDFA681" w:rsidR="00756CA9" w:rsidRPr="009C7CD8" w:rsidRDefault="00756CA9" w:rsidP="009C7CD8">
      <w:pPr>
        <w:pStyle w:val="a5"/>
        <w:spacing w:after="0" w:line="240" w:lineRule="auto"/>
        <w:ind w:left="0" w:firstLine="709"/>
        <w:jc w:val="both"/>
        <w:rPr>
          <w:rFonts w:ascii="Times New Roman" w:hAnsi="Times New Roman"/>
          <w:sz w:val="28"/>
          <w:szCs w:val="28"/>
        </w:rPr>
      </w:pPr>
      <w:r w:rsidRPr="009C7CD8">
        <w:rPr>
          <w:rFonts w:ascii="Times New Roman" w:hAnsi="Times New Roman"/>
          <w:sz w:val="28"/>
          <w:szCs w:val="28"/>
        </w:rPr>
        <w:t xml:space="preserve">Эти фактические данные свидетельствует о том, что </w:t>
      </w:r>
      <w:proofErr w:type="spellStart"/>
      <w:r w:rsidRPr="009C7CD8">
        <w:rPr>
          <w:rFonts w:ascii="Times New Roman" w:hAnsi="Times New Roman"/>
          <w:sz w:val="28"/>
          <w:szCs w:val="28"/>
        </w:rPr>
        <w:t>редкометалльные</w:t>
      </w:r>
      <w:proofErr w:type="spellEnd"/>
      <w:r w:rsidRPr="009C7CD8">
        <w:rPr>
          <w:rFonts w:ascii="Times New Roman" w:hAnsi="Times New Roman"/>
          <w:sz w:val="28"/>
          <w:szCs w:val="28"/>
        </w:rPr>
        <w:t xml:space="preserve"> рудные тела на данной рудной зоне приурочены к зонам метасоматически </w:t>
      </w:r>
      <w:r w:rsidR="00880640" w:rsidRPr="009C7CD8">
        <w:rPr>
          <w:rFonts w:ascii="Times New Roman" w:hAnsi="Times New Roman"/>
          <w:sz w:val="28"/>
          <w:szCs w:val="28"/>
        </w:rPr>
        <w:t>изменённых</w:t>
      </w:r>
      <w:r w:rsidRPr="009C7CD8">
        <w:rPr>
          <w:rFonts w:ascii="Times New Roman" w:hAnsi="Times New Roman"/>
          <w:sz w:val="28"/>
          <w:szCs w:val="28"/>
        </w:rPr>
        <w:t xml:space="preserve"> пород</w:t>
      </w:r>
      <w:r w:rsidR="00A243DD" w:rsidRPr="00A243DD">
        <w:rPr>
          <w:rFonts w:ascii="Times New Roman" w:hAnsi="Times New Roman"/>
          <w:sz w:val="28"/>
          <w:szCs w:val="28"/>
        </w:rPr>
        <w:t xml:space="preserve"> [57]</w:t>
      </w:r>
      <w:r w:rsidRPr="009C7CD8">
        <w:rPr>
          <w:rFonts w:ascii="Times New Roman" w:hAnsi="Times New Roman"/>
          <w:sz w:val="28"/>
          <w:szCs w:val="28"/>
        </w:rPr>
        <w:t xml:space="preserve">. </w:t>
      </w:r>
    </w:p>
    <w:p w14:paraId="037D962E" w14:textId="241BADBF" w:rsidR="00756CA9" w:rsidRPr="009C7CD8" w:rsidRDefault="00756CA9" w:rsidP="009C7CD8">
      <w:pPr>
        <w:pStyle w:val="a5"/>
        <w:spacing w:after="0" w:line="240" w:lineRule="auto"/>
        <w:ind w:left="0" w:firstLine="709"/>
        <w:jc w:val="both"/>
        <w:rPr>
          <w:rFonts w:ascii="Times New Roman" w:hAnsi="Times New Roman"/>
          <w:sz w:val="28"/>
          <w:szCs w:val="28"/>
        </w:rPr>
      </w:pPr>
      <w:r w:rsidRPr="009C7CD8">
        <w:rPr>
          <w:rFonts w:ascii="Times New Roman" w:hAnsi="Times New Roman"/>
          <w:sz w:val="28"/>
          <w:szCs w:val="28"/>
        </w:rPr>
        <w:t>Задачи такого рода были решены рядами исследователей, где ими изучены петрофизические свойства гидротермально преобразованных пород золоторудного месторождения Белая Гора Дальнего Востока. Полученные ими закономерности определяли геофизические характеристики</w:t>
      </w:r>
      <w:r w:rsidRPr="009C7CD8">
        <w:rPr>
          <w:sz w:val="28"/>
          <w:szCs w:val="28"/>
        </w:rPr>
        <w:t xml:space="preserve"> </w:t>
      </w:r>
      <w:r w:rsidRPr="009C7CD8">
        <w:rPr>
          <w:rFonts w:ascii="Times New Roman" w:hAnsi="Times New Roman"/>
          <w:sz w:val="28"/>
          <w:szCs w:val="28"/>
        </w:rPr>
        <w:t xml:space="preserve">Белогорского месторождения, где с гидротермальными изменениями пород </w:t>
      </w:r>
      <w:proofErr w:type="spellStart"/>
      <w:r w:rsidRPr="009C7CD8">
        <w:rPr>
          <w:rFonts w:ascii="Times New Roman" w:hAnsi="Times New Roman"/>
          <w:sz w:val="28"/>
          <w:szCs w:val="28"/>
        </w:rPr>
        <w:t>дорудного</w:t>
      </w:r>
      <w:proofErr w:type="spellEnd"/>
      <w:r w:rsidRPr="009C7CD8">
        <w:rPr>
          <w:rFonts w:ascii="Times New Roman" w:hAnsi="Times New Roman"/>
          <w:sz w:val="28"/>
          <w:szCs w:val="28"/>
        </w:rPr>
        <w:t xml:space="preserve"> и рудного этапов связываются: 1) понижение магнитной восприимчивости; 2) уменьшение поляризуемости; 3)</w:t>
      </w:r>
      <w:r w:rsidR="00A42891" w:rsidRPr="009C7CD8">
        <w:rPr>
          <w:rFonts w:ascii="Times New Roman" w:hAnsi="Times New Roman"/>
          <w:sz w:val="28"/>
          <w:szCs w:val="28"/>
        </w:rPr>
        <w:t xml:space="preserve"> </w:t>
      </w:r>
      <w:r w:rsidRPr="009C7CD8">
        <w:rPr>
          <w:rFonts w:ascii="Times New Roman" w:hAnsi="Times New Roman"/>
          <w:sz w:val="28"/>
          <w:szCs w:val="28"/>
        </w:rPr>
        <w:t>повышение электрического сопротивления в пределах данного месторождени</w:t>
      </w:r>
      <w:r w:rsidR="008759D1" w:rsidRPr="009C7CD8">
        <w:rPr>
          <w:rFonts w:ascii="Times New Roman" w:hAnsi="Times New Roman"/>
          <w:sz w:val="28"/>
          <w:szCs w:val="28"/>
        </w:rPr>
        <w:t>я</w:t>
      </w:r>
      <w:r w:rsidR="00743CCE">
        <w:rPr>
          <w:rFonts w:ascii="Times New Roman" w:hAnsi="Times New Roman"/>
          <w:sz w:val="28"/>
          <w:szCs w:val="28"/>
        </w:rPr>
        <w:t xml:space="preserve"> </w:t>
      </w:r>
      <w:r w:rsidR="00743CCE" w:rsidRPr="00743CCE">
        <w:rPr>
          <w:rFonts w:ascii="Times New Roman" w:hAnsi="Times New Roman"/>
          <w:sz w:val="28"/>
          <w:szCs w:val="28"/>
        </w:rPr>
        <w:t>[26]</w:t>
      </w:r>
      <w:r w:rsidRPr="009C7CD8">
        <w:rPr>
          <w:rFonts w:ascii="Times New Roman" w:hAnsi="Times New Roman"/>
          <w:sz w:val="28"/>
          <w:szCs w:val="28"/>
        </w:rPr>
        <w:t xml:space="preserve">. </w:t>
      </w:r>
    </w:p>
    <w:p w14:paraId="03F71D4F" w14:textId="550D3853" w:rsidR="00756CA9" w:rsidRPr="009C7CD8" w:rsidRDefault="00756CA9" w:rsidP="009C7CD8">
      <w:pPr>
        <w:pStyle w:val="a5"/>
        <w:spacing w:after="0" w:line="240" w:lineRule="auto"/>
        <w:ind w:left="0" w:firstLine="709"/>
        <w:jc w:val="both"/>
        <w:rPr>
          <w:rFonts w:ascii="Times New Roman" w:hAnsi="Times New Roman"/>
          <w:sz w:val="28"/>
          <w:szCs w:val="28"/>
        </w:rPr>
      </w:pPr>
      <w:r w:rsidRPr="009C7CD8">
        <w:rPr>
          <w:rFonts w:ascii="Times New Roman" w:hAnsi="Times New Roman"/>
          <w:sz w:val="28"/>
          <w:szCs w:val="28"/>
        </w:rPr>
        <w:t>Как видно, гидротермально-измененные породы сильно отличаются по петрофизическим свойствам от неизмененных пород, развитых в районе данного месторождения</w:t>
      </w:r>
      <w:r w:rsidR="00A243DD" w:rsidRPr="00A243DD">
        <w:rPr>
          <w:rFonts w:ascii="Times New Roman" w:hAnsi="Times New Roman"/>
          <w:sz w:val="28"/>
          <w:szCs w:val="28"/>
        </w:rPr>
        <w:t xml:space="preserve"> [57]</w:t>
      </w:r>
      <w:r w:rsidRPr="009C7CD8">
        <w:rPr>
          <w:rFonts w:ascii="Times New Roman" w:hAnsi="Times New Roman"/>
          <w:sz w:val="28"/>
          <w:szCs w:val="28"/>
        </w:rPr>
        <w:t xml:space="preserve">. </w:t>
      </w:r>
    </w:p>
    <w:p w14:paraId="3A2C14D3" w14:textId="0CEDFE84" w:rsidR="00756CA9" w:rsidRPr="009C7CD8" w:rsidRDefault="00756CA9" w:rsidP="009C7CD8">
      <w:pPr>
        <w:spacing w:after="0" w:line="240" w:lineRule="auto"/>
        <w:ind w:firstLine="709"/>
        <w:jc w:val="both"/>
        <w:rPr>
          <w:rFonts w:ascii="Times New Roman" w:hAnsi="Times New Roman"/>
          <w:sz w:val="28"/>
          <w:szCs w:val="28"/>
        </w:rPr>
      </w:pPr>
      <w:r w:rsidRPr="009C7CD8">
        <w:rPr>
          <w:rFonts w:ascii="Times New Roman" w:hAnsi="Times New Roman"/>
          <w:sz w:val="28"/>
          <w:szCs w:val="28"/>
        </w:rPr>
        <w:t>В этой связи в районе рудного объекта появляется петрофизическая аномальность, и она в свою очередь создает аномальность в его геофизических полях</w:t>
      </w:r>
      <w:r w:rsidR="00A42891" w:rsidRPr="009C7CD8">
        <w:rPr>
          <w:rFonts w:ascii="Times New Roman" w:hAnsi="Times New Roman"/>
          <w:sz w:val="28"/>
          <w:szCs w:val="28"/>
        </w:rPr>
        <w:t xml:space="preserve"> </w:t>
      </w:r>
      <w:r w:rsidRPr="009C7CD8">
        <w:rPr>
          <w:rFonts w:ascii="Times New Roman" w:hAnsi="Times New Roman"/>
          <w:sz w:val="28"/>
          <w:szCs w:val="28"/>
        </w:rPr>
        <w:t>[</w:t>
      </w:r>
      <w:r w:rsidR="00726FEA">
        <w:rPr>
          <w:rFonts w:ascii="Times New Roman" w:hAnsi="Times New Roman"/>
          <w:sz w:val="28"/>
          <w:szCs w:val="28"/>
        </w:rPr>
        <w:t>16</w:t>
      </w:r>
      <w:r w:rsidRPr="009C7CD8">
        <w:rPr>
          <w:rFonts w:ascii="Times New Roman" w:hAnsi="Times New Roman"/>
          <w:sz w:val="28"/>
          <w:szCs w:val="28"/>
        </w:rPr>
        <w:t>].</w:t>
      </w:r>
    </w:p>
    <w:p w14:paraId="3637EDCD" w14:textId="18B1FBE8" w:rsidR="00756CA9" w:rsidRPr="009C7CD8" w:rsidRDefault="008759D1" w:rsidP="009C7CD8">
      <w:pPr>
        <w:spacing w:after="0" w:line="240" w:lineRule="auto"/>
        <w:ind w:firstLine="709"/>
        <w:jc w:val="both"/>
        <w:rPr>
          <w:rFonts w:ascii="Times New Roman" w:eastAsia="Calibri" w:hAnsi="Times New Roman" w:cs="Times New Roman"/>
          <w:sz w:val="28"/>
          <w:szCs w:val="28"/>
        </w:rPr>
      </w:pPr>
      <w:r w:rsidRPr="009C7CD8">
        <w:rPr>
          <w:rFonts w:ascii="Times New Roman" w:hAnsi="Times New Roman"/>
          <w:sz w:val="28"/>
          <w:szCs w:val="28"/>
        </w:rPr>
        <w:t>Раннее по</w:t>
      </w:r>
      <w:r w:rsidR="00756CA9" w:rsidRPr="009C7CD8">
        <w:rPr>
          <w:rFonts w:ascii="Times New Roman" w:hAnsi="Times New Roman"/>
          <w:sz w:val="28"/>
          <w:szCs w:val="28"/>
        </w:rPr>
        <w:t xml:space="preserve"> </w:t>
      </w:r>
      <w:proofErr w:type="spellStart"/>
      <w:r w:rsidR="00756CA9" w:rsidRPr="009C7CD8">
        <w:rPr>
          <w:rFonts w:ascii="Times New Roman" w:hAnsi="Times New Roman"/>
          <w:sz w:val="28"/>
          <w:szCs w:val="28"/>
        </w:rPr>
        <w:t>Акмая-Катпарской</w:t>
      </w:r>
      <w:proofErr w:type="spellEnd"/>
      <w:r w:rsidR="00756CA9" w:rsidRPr="009C7CD8">
        <w:rPr>
          <w:rFonts w:ascii="Times New Roman" w:hAnsi="Times New Roman"/>
          <w:sz w:val="28"/>
          <w:szCs w:val="28"/>
        </w:rPr>
        <w:t xml:space="preserve"> рудной зоне нами проанализированы и систематизированы петрофизические характеристики неизмененных пород и создана ее петрофизическая модель. Результаты были увязаны с геофизическими аномалиями, тем самым были определены геофизические признаки </w:t>
      </w:r>
      <w:proofErr w:type="spellStart"/>
      <w:r w:rsidR="00756CA9" w:rsidRPr="009C7CD8">
        <w:rPr>
          <w:rFonts w:ascii="Times New Roman" w:hAnsi="Times New Roman"/>
          <w:sz w:val="28"/>
          <w:szCs w:val="28"/>
        </w:rPr>
        <w:t>редкометалльной</w:t>
      </w:r>
      <w:proofErr w:type="spellEnd"/>
      <w:r w:rsidR="00756CA9" w:rsidRPr="009C7CD8">
        <w:rPr>
          <w:rFonts w:ascii="Times New Roman" w:hAnsi="Times New Roman"/>
          <w:sz w:val="28"/>
          <w:szCs w:val="28"/>
        </w:rPr>
        <w:t xml:space="preserve"> рудоносности </w:t>
      </w:r>
      <w:proofErr w:type="spellStart"/>
      <w:r w:rsidR="00756CA9" w:rsidRPr="009C7CD8">
        <w:rPr>
          <w:rFonts w:ascii="Times New Roman" w:hAnsi="Times New Roman"/>
          <w:sz w:val="28"/>
          <w:szCs w:val="28"/>
        </w:rPr>
        <w:t>Акмая-Катпарской</w:t>
      </w:r>
      <w:proofErr w:type="spellEnd"/>
      <w:r w:rsidR="00756CA9" w:rsidRPr="009C7CD8">
        <w:rPr>
          <w:rFonts w:ascii="Times New Roman" w:hAnsi="Times New Roman"/>
          <w:sz w:val="28"/>
          <w:szCs w:val="28"/>
        </w:rPr>
        <w:t xml:space="preserve"> рудной зоны </w:t>
      </w:r>
      <w:r w:rsidRPr="009C7CD8">
        <w:rPr>
          <w:rFonts w:ascii="Times New Roman" w:hAnsi="Times New Roman"/>
          <w:sz w:val="28"/>
          <w:szCs w:val="28"/>
        </w:rPr>
        <w:t>в</w:t>
      </w:r>
      <w:r w:rsidR="009B330D" w:rsidRPr="009C7CD8">
        <w:rPr>
          <w:rFonts w:ascii="Times New Roman" w:hAnsi="Times New Roman"/>
          <w:sz w:val="28"/>
          <w:szCs w:val="28"/>
        </w:rPr>
        <w:t xml:space="preserve"> </w:t>
      </w:r>
      <w:r w:rsidR="00756CA9" w:rsidRPr="009C7CD8">
        <w:rPr>
          <w:rFonts w:ascii="Times New Roman" w:eastAsia="Calibri" w:hAnsi="Times New Roman" w:cs="Times New Roman"/>
          <w:noProof/>
          <w:sz w:val="28"/>
          <w:szCs w:val="28"/>
        </w:rPr>
        <w:t>виде совмещени</w:t>
      </w:r>
      <w:r w:rsidRPr="009C7CD8">
        <w:rPr>
          <w:rFonts w:ascii="Times New Roman" w:eastAsia="Calibri" w:hAnsi="Times New Roman" w:cs="Times New Roman"/>
          <w:noProof/>
          <w:sz w:val="28"/>
          <w:szCs w:val="28"/>
        </w:rPr>
        <w:t>й</w:t>
      </w:r>
      <w:r w:rsidR="00756CA9" w:rsidRPr="009C7CD8">
        <w:rPr>
          <w:rFonts w:ascii="Times New Roman" w:eastAsia="Calibri" w:hAnsi="Times New Roman" w:cs="Times New Roman"/>
          <w:noProof/>
          <w:sz w:val="28"/>
          <w:szCs w:val="28"/>
        </w:rPr>
        <w:t xml:space="preserve"> </w:t>
      </w:r>
      <w:r w:rsidR="00756CA9" w:rsidRPr="009C7CD8">
        <w:rPr>
          <w:rFonts w:ascii="Times New Roman" w:eastAsia="Calibri" w:hAnsi="Times New Roman" w:cs="Times New Roman"/>
          <w:sz w:val="28"/>
          <w:szCs w:val="28"/>
        </w:rPr>
        <w:t>зон отрицательных минимумов гравитационных и зон положительных магнитных аномалий с геохимическими аномалиями</w:t>
      </w:r>
      <w:r w:rsidR="00756CA9" w:rsidRPr="009C7CD8">
        <w:rPr>
          <w:rFonts w:ascii="Times New Roman" w:hAnsi="Times New Roman"/>
          <w:sz w:val="28"/>
          <w:szCs w:val="28"/>
        </w:rPr>
        <w:t xml:space="preserve"> [</w:t>
      </w:r>
      <w:r w:rsidR="004F4306" w:rsidRPr="004F4306">
        <w:rPr>
          <w:rFonts w:ascii="Times New Roman" w:hAnsi="Times New Roman"/>
          <w:sz w:val="28"/>
          <w:szCs w:val="28"/>
        </w:rPr>
        <w:t>25</w:t>
      </w:r>
      <w:r w:rsidR="00756CA9" w:rsidRPr="009C7CD8">
        <w:rPr>
          <w:rFonts w:ascii="Times New Roman" w:hAnsi="Times New Roman"/>
          <w:sz w:val="28"/>
          <w:szCs w:val="28"/>
        </w:rPr>
        <w:t>].</w:t>
      </w:r>
    </w:p>
    <w:p w14:paraId="1AAAA7F1" w14:textId="7C5B882B" w:rsidR="00756CA9" w:rsidRPr="009C7CD8" w:rsidRDefault="00756CA9" w:rsidP="009C7CD8">
      <w:pPr>
        <w:spacing w:after="0" w:line="240" w:lineRule="auto"/>
        <w:ind w:firstLine="709"/>
        <w:jc w:val="both"/>
        <w:rPr>
          <w:rFonts w:ascii="Times New Roman" w:hAnsi="Times New Roman"/>
          <w:sz w:val="28"/>
          <w:szCs w:val="28"/>
        </w:rPr>
      </w:pPr>
      <w:r w:rsidRPr="009C7CD8">
        <w:rPr>
          <w:rFonts w:ascii="Times New Roman" w:hAnsi="Times New Roman"/>
          <w:sz w:val="28"/>
          <w:szCs w:val="28"/>
        </w:rPr>
        <w:t xml:space="preserve">Следует отметить, что не были проанализированы петрофизические свойства гидротермально-измененных пород </w:t>
      </w:r>
      <w:proofErr w:type="spellStart"/>
      <w:r w:rsidRPr="009C7CD8">
        <w:rPr>
          <w:rFonts w:ascii="Times New Roman" w:hAnsi="Times New Roman"/>
          <w:sz w:val="28"/>
          <w:szCs w:val="28"/>
        </w:rPr>
        <w:t>Акмая-Катпарской</w:t>
      </w:r>
      <w:proofErr w:type="spellEnd"/>
      <w:r w:rsidRPr="009C7CD8">
        <w:rPr>
          <w:rFonts w:ascii="Times New Roman" w:hAnsi="Times New Roman"/>
          <w:sz w:val="28"/>
          <w:szCs w:val="28"/>
        </w:rPr>
        <w:t xml:space="preserve"> рудной зоны, хотя, к ним приурочены все известные </w:t>
      </w:r>
      <w:proofErr w:type="spellStart"/>
      <w:r w:rsidRPr="009C7CD8">
        <w:rPr>
          <w:rFonts w:ascii="Times New Roman" w:hAnsi="Times New Roman"/>
          <w:sz w:val="28"/>
          <w:szCs w:val="28"/>
        </w:rPr>
        <w:t>редкометалльные</w:t>
      </w:r>
      <w:proofErr w:type="spellEnd"/>
      <w:r w:rsidRPr="009C7CD8">
        <w:rPr>
          <w:rFonts w:ascii="Times New Roman" w:hAnsi="Times New Roman"/>
          <w:sz w:val="28"/>
          <w:szCs w:val="28"/>
        </w:rPr>
        <w:t xml:space="preserve"> рудные объекты</w:t>
      </w:r>
      <w:r w:rsidR="00A243DD" w:rsidRPr="00A243DD">
        <w:rPr>
          <w:rFonts w:ascii="Times New Roman" w:hAnsi="Times New Roman"/>
          <w:sz w:val="28"/>
          <w:szCs w:val="28"/>
        </w:rPr>
        <w:t xml:space="preserve"> [25]</w:t>
      </w:r>
      <w:r w:rsidRPr="009C7CD8">
        <w:rPr>
          <w:rFonts w:ascii="Times New Roman" w:hAnsi="Times New Roman"/>
          <w:sz w:val="28"/>
          <w:szCs w:val="28"/>
        </w:rPr>
        <w:t>.</w:t>
      </w:r>
    </w:p>
    <w:p w14:paraId="1FF9938E" w14:textId="4D941B45" w:rsidR="00756CA9" w:rsidRPr="009C7CD8" w:rsidRDefault="00756CA9" w:rsidP="009C7CD8">
      <w:pPr>
        <w:spacing w:after="0" w:line="240" w:lineRule="auto"/>
        <w:ind w:firstLine="709"/>
        <w:jc w:val="both"/>
        <w:rPr>
          <w:rFonts w:ascii="Times New Roman" w:eastAsia="Calibri" w:hAnsi="Times New Roman" w:cs="Times New Roman"/>
          <w:sz w:val="28"/>
          <w:szCs w:val="28"/>
        </w:rPr>
      </w:pPr>
      <w:r w:rsidRPr="009C7CD8">
        <w:rPr>
          <w:rFonts w:ascii="Times New Roman" w:eastAsia="Calibri" w:hAnsi="Times New Roman" w:cs="Times New Roman"/>
          <w:sz w:val="28"/>
          <w:szCs w:val="28"/>
        </w:rPr>
        <w:t xml:space="preserve">Если учесть, что западная часть погребенной </w:t>
      </w:r>
      <w:proofErr w:type="spellStart"/>
      <w:r w:rsidRPr="009C7CD8">
        <w:rPr>
          <w:rFonts w:ascii="Times New Roman" w:eastAsia="Calibri" w:hAnsi="Times New Roman" w:cs="Times New Roman"/>
          <w:sz w:val="28"/>
          <w:szCs w:val="28"/>
        </w:rPr>
        <w:t>Акмаинской</w:t>
      </w:r>
      <w:proofErr w:type="spellEnd"/>
      <w:r w:rsidRPr="009C7CD8">
        <w:rPr>
          <w:rFonts w:ascii="Times New Roman" w:eastAsia="Calibri" w:hAnsi="Times New Roman" w:cs="Times New Roman"/>
          <w:sz w:val="28"/>
          <w:szCs w:val="28"/>
        </w:rPr>
        <w:t xml:space="preserve"> интрузии остается </w:t>
      </w:r>
      <w:proofErr w:type="spellStart"/>
      <w:r w:rsidRPr="009C7CD8">
        <w:rPr>
          <w:rFonts w:ascii="Times New Roman" w:eastAsia="Calibri" w:hAnsi="Times New Roman" w:cs="Times New Roman"/>
          <w:sz w:val="28"/>
          <w:szCs w:val="28"/>
        </w:rPr>
        <w:t>недоизученной</w:t>
      </w:r>
      <w:proofErr w:type="spellEnd"/>
      <w:r w:rsidRPr="009C7CD8">
        <w:rPr>
          <w:rFonts w:ascii="Times New Roman" w:hAnsi="Times New Roman" w:cs="Times New Roman"/>
          <w:sz w:val="28"/>
          <w:szCs w:val="28"/>
        </w:rPr>
        <w:t>,</w:t>
      </w:r>
      <w:r w:rsidRPr="009C7CD8">
        <w:rPr>
          <w:rFonts w:ascii="Times New Roman" w:hAnsi="Times New Roman" w:cs="Times New Roman"/>
          <w:noProof/>
          <w:sz w:val="28"/>
          <w:szCs w:val="28"/>
        </w:rPr>
        <w:t xml:space="preserve"> то такие исследования актуальны для поиска новых перспективных  редкометалльных участков на </w:t>
      </w:r>
      <w:r w:rsidRPr="009C7CD8">
        <w:rPr>
          <w:rFonts w:ascii="Times New Roman" w:hAnsi="Times New Roman" w:cs="Times New Roman"/>
          <w:sz w:val="28"/>
          <w:szCs w:val="28"/>
        </w:rPr>
        <w:t>данной рудной зоне.</w:t>
      </w:r>
    </w:p>
    <w:p w14:paraId="449E819B" w14:textId="4801D346" w:rsidR="00756CA9" w:rsidRPr="009C7CD8" w:rsidRDefault="00756CA9" w:rsidP="009C7CD8">
      <w:pPr>
        <w:spacing w:after="0" w:line="240" w:lineRule="auto"/>
        <w:ind w:firstLine="709"/>
        <w:jc w:val="both"/>
        <w:rPr>
          <w:rFonts w:ascii="Times New Roman" w:hAnsi="Times New Roman"/>
          <w:sz w:val="28"/>
          <w:szCs w:val="28"/>
        </w:rPr>
      </w:pPr>
      <w:r w:rsidRPr="009C7CD8">
        <w:rPr>
          <w:rFonts w:ascii="Times New Roman" w:hAnsi="Times New Roman"/>
          <w:sz w:val="28"/>
          <w:szCs w:val="28"/>
        </w:rPr>
        <w:t xml:space="preserve">Для решения поставленной задачи нами выбрано месторождение </w:t>
      </w:r>
      <w:proofErr w:type="spellStart"/>
      <w:r w:rsidRPr="009C7CD8">
        <w:rPr>
          <w:rFonts w:ascii="Times New Roman" w:hAnsi="Times New Roman"/>
          <w:sz w:val="28"/>
          <w:szCs w:val="28"/>
        </w:rPr>
        <w:t>Акмая</w:t>
      </w:r>
      <w:proofErr w:type="spellEnd"/>
      <w:r w:rsidRPr="009C7CD8">
        <w:rPr>
          <w:rFonts w:ascii="Times New Roman" w:hAnsi="Times New Roman"/>
          <w:sz w:val="28"/>
          <w:szCs w:val="28"/>
        </w:rPr>
        <w:t xml:space="preserve">, так как </w:t>
      </w:r>
      <w:proofErr w:type="spellStart"/>
      <w:r w:rsidRPr="009C7CD8">
        <w:rPr>
          <w:rFonts w:ascii="Times New Roman" w:hAnsi="Times New Roman"/>
          <w:sz w:val="28"/>
          <w:szCs w:val="28"/>
        </w:rPr>
        <w:t>редкометалльный</w:t>
      </w:r>
      <w:proofErr w:type="spellEnd"/>
      <w:r w:rsidRPr="009C7CD8">
        <w:rPr>
          <w:rFonts w:ascii="Times New Roman" w:hAnsi="Times New Roman"/>
          <w:sz w:val="28"/>
          <w:szCs w:val="28"/>
        </w:rPr>
        <w:t xml:space="preserve"> штокверк приурочен к зонам гидротермально-измененных пород</w:t>
      </w:r>
      <w:r w:rsidR="00015183">
        <w:rPr>
          <w:rFonts w:ascii="Times New Roman" w:hAnsi="Times New Roman"/>
          <w:sz w:val="28"/>
          <w:szCs w:val="28"/>
        </w:rPr>
        <w:t xml:space="preserve"> </w:t>
      </w:r>
      <w:r w:rsidR="00015183" w:rsidRPr="00015183">
        <w:rPr>
          <w:rFonts w:ascii="Times New Roman" w:hAnsi="Times New Roman"/>
          <w:sz w:val="28"/>
          <w:szCs w:val="28"/>
        </w:rPr>
        <w:t>[57]</w:t>
      </w:r>
      <w:r w:rsidRPr="009C7CD8">
        <w:rPr>
          <w:rFonts w:ascii="Times New Roman" w:hAnsi="Times New Roman"/>
          <w:sz w:val="28"/>
          <w:szCs w:val="28"/>
        </w:rPr>
        <w:t>.</w:t>
      </w:r>
    </w:p>
    <w:p w14:paraId="0FDEFB0B" w14:textId="2F33FC3F" w:rsidR="000A423F" w:rsidRPr="009C7CD8" w:rsidRDefault="00A37C0A" w:rsidP="009C7CD8">
      <w:pPr>
        <w:spacing w:after="0" w:line="240" w:lineRule="auto"/>
        <w:ind w:firstLine="709"/>
        <w:jc w:val="both"/>
        <w:rPr>
          <w:rFonts w:ascii="Times New Roman" w:eastAsia="Calibri" w:hAnsi="Times New Roman" w:cs="Times New Roman"/>
          <w:sz w:val="28"/>
          <w:szCs w:val="28"/>
        </w:rPr>
      </w:pPr>
      <w:r w:rsidRPr="009C7CD8">
        <w:rPr>
          <w:rFonts w:ascii="Times New Roman" w:hAnsi="Times New Roman"/>
          <w:sz w:val="28"/>
          <w:szCs w:val="28"/>
        </w:rPr>
        <w:t xml:space="preserve">Месторождение </w:t>
      </w:r>
      <w:r w:rsidRPr="009C7CD8">
        <w:rPr>
          <w:rStyle w:val="found"/>
          <w:rFonts w:ascii="Times New Roman" w:hAnsi="Times New Roman"/>
          <w:sz w:val="28"/>
          <w:szCs w:val="28"/>
        </w:rPr>
        <w:t xml:space="preserve">было открыто </w:t>
      </w:r>
      <w:r w:rsidRPr="009C7CD8">
        <w:rPr>
          <w:rStyle w:val="found"/>
          <w:rFonts w:ascii="Times New Roman" w:hAnsi="Times New Roman"/>
          <w:sz w:val="28"/>
          <w:szCs w:val="28"/>
          <w:lang w:val="kk-KZ"/>
        </w:rPr>
        <w:t>А</w:t>
      </w:r>
      <w:r w:rsidRPr="009C7CD8">
        <w:rPr>
          <w:rStyle w:val="found"/>
          <w:rFonts w:ascii="Times New Roman" w:hAnsi="Times New Roman"/>
          <w:sz w:val="28"/>
          <w:szCs w:val="28"/>
        </w:rPr>
        <w:t>.</w:t>
      </w:r>
      <w:r w:rsidR="003F2017" w:rsidRPr="009C7CD8">
        <w:rPr>
          <w:rStyle w:val="found"/>
          <w:rFonts w:ascii="Times New Roman" w:hAnsi="Times New Roman"/>
          <w:sz w:val="28"/>
          <w:szCs w:val="28"/>
        </w:rPr>
        <w:t xml:space="preserve"> </w:t>
      </w:r>
      <w:r w:rsidRPr="009C7CD8">
        <w:rPr>
          <w:rStyle w:val="found"/>
          <w:rFonts w:ascii="Times New Roman" w:hAnsi="Times New Roman"/>
          <w:sz w:val="28"/>
          <w:szCs w:val="28"/>
        </w:rPr>
        <w:t>К.</w:t>
      </w:r>
      <w:r w:rsidR="003F2017" w:rsidRPr="009C7CD8">
        <w:rPr>
          <w:rStyle w:val="found"/>
          <w:rFonts w:ascii="Times New Roman" w:hAnsi="Times New Roman"/>
          <w:sz w:val="28"/>
          <w:szCs w:val="28"/>
        </w:rPr>
        <w:t xml:space="preserve"> </w:t>
      </w:r>
      <w:proofErr w:type="spellStart"/>
      <w:r w:rsidRPr="009C7CD8">
        <w:rPr>
          <w:rStyle w:val="found"/>
          <w:rFonts w:ascii="Times New Roman" w:hAnsi="Times New Roman"/>
          <w:sz w:val="28"/>
          <w:szCs w:val="28"/>
        </w:rPr>
        <w:t>Каюповым</w:t>
      </w:r>
      <w:proofErr w:type="spellEnd"/>
      <w:r w:rsidRPr="009C7CD8">
        <w:rPr>
          <w:rStyle w:val="found"/>
          <w:rFonts w:ascii="Times New Roman" w:hAnsi="Times New Roman"/>
          <w:sz w:val="28"/>
          <w:szCs w:val="28"/>
        </w:rPr>
        <w:t xml:space="preserve"> и В.</w:t>
      </w:r>
      <w:r w:rsidR="003F2017" w:rsidRPr="009C7CD8">
        <w:rPr>
          <w:rStyle w:val="found"/>
          <w:rFonts w:ascii="Times New Roman" w:hAnsi="Times New Roman"/>
          <w:sz w:val="28"/>
          <w:szCs w:val="28"/>
        </w:rPr>
        <w:t xml:space="preserve"> </w:t>
      </w:r>
      <w:r w:rsidRPr="009C7CD8">
        <w:rPr>
          <w:rStyle w:val="found"/>
          <w:rFonts w:ascii="Times New Roman" w:hAnsi="Times New Roman"/>
          <w:sz w:val="28"/>
          <w:szCs w:val="28"/>
        </w:rPr>
        <w:t>М.</w:t>
      </w:r>
      <w:r w:rsidR="003F2017" w:rsidRPr="009C7CD8">
        <w:rPr>
          <w:rStyle w:val="found"/>
          <w:rFonts w:ascii="Times New Roman" w:hAnsi="Times New Roman"/>
          <w:sz w:val="28"/>
          <w:szCs w:val="28"/>
        </w:rPr>
        <w:t xml:space="preserve"> </w:t>
      </w:r>
      <w:r w:rsidRPr="009C7CD8">
        <w:rPr>
          <w:rStyle w:val="found"/>
          <w:rFonts w:ascii="Times New Roman" w:hAnsi="Times New Roman"/>
          <w:sz w:val="28"/>
          <w:szCs w:val="28"/>
        </w:rPr>
        <w:t>Поповым в 1936 г., разведывалось с 1941 по 1952</w:t>
      </w:r>
      <w:r w:rsidR="00726FEA">
        <w:rPr>
          <w:rStyle w:val="found"/>
          <w:rFonts w:ascii="Times New Roman" w:hAnsi="Times New Roman"/>
          <w:sz w:val="28"/>
          <w:szCs w:val="28"/>
        </w:rPr>
        <w:t xml:space="preserve"> </w:t>
      </w:r>
      <w:r w:rsidRPr="009C7CD8">
        <w:rPr>
          <w:rStyle w:val="found"/>
          <w:rFonts w:ascii="Times New Roman" w:hAnsi="Times New Roman"/>
          <w:sz w:val="28"/>
          <w:szCs w:val="28"/>
        </w:rPr>
        <w:t>г. Параллельно с разведкой на месторождении велась старательская добыча</w:t>
      </w:r>
      <w:r w:rsidRPr="009C7CD8">
        <w:rPr>
          <w:rFonts w:ascii="Times New Roman" w:eastAsia="Calibri" w:hAnsi="Times New Roman" w:cs="Times New Roman"/>
          <w:sz w:val="28"/>
          <w:szCs w:val="28"/>
        </w:rPr>
        <w:t xml:space="preserve"> (1941-1949</w:t>
      </w:r>
      <w:r w:rsidR="00726FEA">
        <w:rPr>
          <w:rFonts w:ascii="Times New Roman" w:eastAsia="Calibri" w:hAnsi="Times New Roman" w:cs="Times New Roman"/>
          <w:sz w:val="28"/>
          <w:szCs w:val="28"/>
        </w:rPr>
        <w:t xml:space="preserve"> </w:t>
      </w:r>
      <w:r w:rsidRPr="009C7CD8">
        <w:rPr>
          <w:rFonts w:ascii="Times New Roman" w:eastAsia="Calibri" w:hAnsi="Times New Roman" w:cs="Times New Roman"/>
          <w:sz w:val="28"/>
          <w:szCs w:val="28"/>
        </w:rPr>
        <w:t xml:space="preserve">гг.), было добыто около160 тонн 60% вольфрамового концентрата, </w:t>
      </w:r>
      <w:r w:rsidRPr="009C7CD8">
        <w:rPr>
          <w:rFonts w:ascii="Times New Roman" w:hAnsi="Times New Roman" w:cs="Times New Roman"/>
          <w:sz w:val="28"/>
          <w:szCs w:val="28"/>
        </w:rPr>
        <w:t>и</w:t>
      </w:r>
      <w:r w:rsidRPr="009C7CD8">
        <w:rPr>
          <w:rFonts w:ascii="Times New Roman" w:eastAsia="Calibri" w:hAnsi="Times New Roman" w:cs="Times New Roman"/>
          <w:sz w:val="28"/>
          <w:szCs w:val="28"/>
        </w:rPr>
        <w:t xml:space="preserve"> запасы руды были полностью исчерпаны. </w:t>
      </w:r>
      <w:r w:rsidR="000A423F" w:rsidRPr="009C7CD8">
        <w:rPr>
          <w:rFonts w:ascii="Times New Roman" w:eastAsia="Calibri" w:hAnsi="Times New Roman" w:cs="Times New Roman"/>
          <w:sz w:val="28"/>
          <w:szCs w:val="28"/>
        </w:rPr>
        <w:t xml:space="preserve">По заключению предыдущих исследователей существенного прироста запасов за </w:t>
      </w:r>
      <w:r w:rsidR="000A423F" w:rsidRPr="009C7CD8">
        <w:rPr>
          <w:rFonts w:ascii="Times New Roman" w:eastAsia="Calibri" w:hAnsi="Times New Roman" w:cs="Times New Roman"/>
          <w:sz w:val="28"/>
          <w:szCs w:val="28"/>
        </w:rPr>
        <w:lastRenderedPageBreak/>
        <w:t xml:space="preserve">счет разведки флангов месторождения </w:t>
      </w:r>
      <w:proofErr w:type="spellStart"/>
      <w:r w:rsidR="000A423F" w:rsidRPr="009C7CD8">
        <w:rPr>
          <w:rFonts w:ascii="Times New Roman" w:eastAsia="Calibri" w:hAnsi="Times New Roman" w:cs="Times New Roman"/>
          <w:sz w:val="28"/>
          <w:szCs w:val="28"/>
        </w:rPr>
        <w:t>Акмая</w:t>
      </w:r>
      <w:proofErr w:type="spellEnd"/>
      <w:r w:rsidR="000A423F" w:rsidRPr="009C7CD8">
        <w:rPr>
          <w:rFonts w:ascii="Times New Roman" w:eastAsia="Calibri" w:hAnsi="Times New Roman" w:cs="Times New Roman"/>
          <w:sz w:val="28"/>
          <w:szCs w:val="28"/>
        </w:rPr>
        <w:t xml:space="preserve"> ожидать нельзя. Работы последующих лет</w:t>
      </w:r>
      <w:r w:rsidR="00963CE8" w:rsidRPr="009C7CD8">
        <w:rPr>
          <w:rFonts w:ascii="Times New Roman" w:eastAsia="Calibri" w:hAnsi="Times New Roman" w:cs="Times New Roman"/>
          <w:sz w:val="28"/>
          <w:szCs w:val="28"/>
        </w:rPr>
        <w:t xml:space="preserve"> </w:t>
      </w:r>
      <w:r w:rsidR="000A423F" w:rsidRPr="009C7CD8">
        <w:rPr>
          <w:rFonts w:ascii="Times New Roman" w:eastAsia="Calibri" w:hAnsi="Times New Roman" w:cs="Times New Roman"/>
          <w:sz w:val="28"/>
          <w:szCs w:val="28"/>
        </w:rPr>
        <w:t xml:space="preserve">(1968-1972гг) в районе участка </w:t>
      </w:r>
      <w:proofErr w:type="spellStart"/>
      <w:r w:rsidR="000A423F" w:rsidRPr="009C7CD8">
        <w:rPr>
          <w:rFonts w:ascii="Times New Roman" w:eastAsia="Calibri" w:hAnsi="Times New Roman" w:cs="Times New Roman"/>
          <w:sz w:val="28"/>
          <w:szCs w:val="28"/>
        </w:rPr>
        <w:t>Акмая</w:t>
      </w:r>
      <w:proofErr w:type="spellEnd"/>
      <w:r w:rsidR="000A423F" w:rsidRPr="009C7CD8">
        <w:rPr>
          <w:rFonts w:ascii="Times New Roman" w:eastAsia="Calibri" w:hAnsi="Times New Roman" w:cs="Times New Roman"/>
          <w:sz w:val="28"/>
          <w:szCs w:val="28"/>
        </w:rPr>
        <w:t xml:space="preserve"> дали интересные результаты. Спектральные и химические анализы керновых про</w:t>
      </w:r>
      <w:r w:rsidR="00F82331" w:rsidRPr="009C7CD8">
        <w:rPr>
          <w:rFonts w:ascii="Times New Roman" w:eastAsia="Calibri" w:hAnsi="Times New Roman" w:cs="Times New Roman"/>
          <w:sz w:val="28"/>
          <w:szCs w:val="28"/>
        </w:rPr>
        <w:t xml:space="preserve">б выявили повышенное </w:t>
      </w:r>
      <w:r w:rsidR="00A639B5" w:rsidRPr="009C7CD8">
        <w:rPr>
          <w:rFonts w:ascii="Times New Roman" w:eastAsia="Calibri" w:hAnsi="Times New Roman" w:cs="Times New Roman"/>
          <w:sz w:val="28"/>
          <w:szCs w:val="28"/>
        </w:rPr>
        <w:t>содержание редких металлов (воль</w:t>
      </w:r>
      <w:r w:rsidR="00F82331" w:rsidRPr="009C7CD8">
        <w:rPr>
          <w:rFonts w:ascii="Times New Roman" w:eastAsia="Calibri" w:hAnsi="Times New Roman" w:cs="Times New Roman"/>
          <w:sz w:val="28"/>
          <w:szCs w:val="28"/>
        </w:rPr>
        <w:t>фрама</w:t>
      </w:r>
      <w:r w:rsidR="00723F64">
        <w:rPr>
          <w:rFonts w:ascii="Times New Roman" w:eastAsia="Calibri" w:hAnsi="Times New Roman" w:cs="Times New Roman"/>
          <w:sz w:val="28"/>
          <w:szCs w:val="28"/>
        </w:rPr>
        <w:t xml:space="preserve"> – </w:t>
      </w:r>
      <w:r w:rsidR="00F82331" w:rsidRPr="009C7CD8">
        <w:rPr>
          <w:rFonts w:ascii="Times New Roman" w:eastAsia="Calibri" w:hAnsi="Times New Roman" w:cs="Times New Roman"/>
          <w:sz w:val="28"/>
          <w:szCs w:val="28"/>
        </w:rPr>
        <w:t>0</w:t>
      </w:r>
      <w:r w:rsidR="00723F64">
        <w:rPr>
          <w:rFonts w:ascii="Times New Roman" w:eastAsia="Calibri" w:hAnsi="Times New Roman" w:cs="Times New Roman"/>
          <w:sz w:val="28"/>
          <w:szCs w:val="28"/>
        </w:rPr>
        <w:t>,</w:t>
      </w:r>
      <w:r w:rsidR="00F82331" w:rsidRPr="009C7CD8">
        <w:rPr>
          <w:rFonts w:ascii="Times New Roman" w:eastAsia="Calibri" w:hAnsi="Times New Roman" w:cs="Times New Roman"/>
          <w:sz w:val="28"/>
          <w:szCs w:val="28"/>
        </w:rPr>
        <w:t xml:space="preserve">05%, молибдена </w:t>
      </w:r>
      <w:r w:rsidR="00723F64">
        <w:rPr>
          <w:rFonts w:ascii="Times New Roman" w:eastAsia="Calibri" w:hAnsi="Times New Roman" w:cs="Times New Roman"/>
          <w:sz w:val="28"/>
          <w:szCs w:val="28"/>
        </w:rPr>
        <w:t xml:space="preserve">– </w:t>
      </w:r>
      <w:r w:rsidR="00F82331" w:rsidRPr="009C7CD8">
        <w:rPr>
          <w:rFonts w:ascii="Times New Roman" w:eastAsia="Calibri" w:hAnsi="Times New Roman" w:cs="Times New Roman"/>
          <w:sz w:val="28"/>
          <w:szCs w:val="28"/>
        </w:rPr>
        <w:t>0</w:t>
      </w:r>
      <w:r w:rsidR="00723F64">
        <w:rPr>
          <w:rFonts w:ascii="Times New Roman" w:eastAsia="Calibri" w:hAnsi="Times New Roman" w:cs="Times New Roman"/>
          <w:sz w:val="28"/>
          <w:szCs w:val="28"/>
        </w:rPr>
        <w:t>,</w:t>
      </w:r>
      <w:r w:rsidR="00F82331" w:rsidRPr="009C7CD8">
        <w:rPr>
          <w:rFonts w:ascii="Times New Roman" w:eastAsia="Calibri" w:hAnsi="Times New Roman" w:cs="Times New Roman"/>
          <w:sz w:val="28"/>
          <w:szCs w:val="28"/>
        </w:rPr>
        <w:t>005%, висмута до 0</w:t>
      </w:r>
      <w:r w:rsidR="00723F64">
        <w:rPr>
          <w:rFonts w:ascii="Times New Roman" w:eastAsia="Calibri" w:hAnsi="Times New Roman" w:cs="Times New Roman"/>
          <w:sz w:val="28"/>
          <w:szCs w:val="28"/>
        </w:rPr>
        <w:t>,</w:t>
      </w:r>
      <w:r w:rsidR="00F82331" w:rsidRPr="009C7CD8">
        <w:rPr>
          <w:rFonts w:ascii="Times New Roman" w:eastAsia="Calibri" w:hAnsi="Times New Roman" w:cs="Times New Roman"/>
          <w:sz w:val="28"/>
          <w:szCs w:val="28"/>
        </w:rPr>
        <w:t>2%)</w:t>
      </w:r>
      <w:r w:rsidR="00726FEA">
        <w:rPr>
          <w:rFonts w:ascii="Times New Roman" w:eastAsia="Calibri" w:hAnsi="Times New Roman" w:cs="Times New Roman"/>
          <w:sz w:val="28"/>
          <w:szCs w:val="28"/>
        </w:rPr>
        <w:t xml:space="preserve"> </w:t>
      </w:r>
      <w:r w:rsidR="00726FEA" w:rsidRPr="00726FEA">
        <w:rPr>
          <w:rFonts w:ascii="Times New Roman" w:eastAsia="Calibri" w:hAnsi="Times New Roman" w:cs="Times New Roman"/>
          <w:sz w:val="28"/>
          <w:szCs w:val="28"/>
        </w:rPr>
        <w:t>[</w:t>
      </w:r>
      <w:r w:rsidR="00CD1A43">
        <w:rPr>
          <w:rFonts w:ascii="Times New Roman" w:eastAsia="Calibri" w:hAnsi="Times New Roman" w:cs="Times New Roman"/>
          <w:sz w:val="28"/>
          <w:szCs w:val="28"/>
        </w:rPr>
        <w:t>4</w:t>
      </w:r>
      <w:r w:rsidR="00726FEA" w:rsidRPr="00726FEA">
        <w:rPr>
          <w:rFonts w:ascii="Times New Roman" w:eastAsia="Calibri" w:hAnsi="Times New Roman" w:cs="Times New Roman"/>
          <w:sz w:val="28"/>
          <w:szCs w:val="28"/>
        </w:rPr>
        <w:t>]</w:t>
      </w:r>
      <w:r w:rsidR="00F82331" w:rsidRPr="009C7CD8">
        <w:rPr>
          <w:rFonts w:ascii="Times New Roman" w:eastAsia="Calibri" w:hAnsi="Times New Roman" w:cs="Times New Roman"/>
          <w:sz w:val="28"/>
          <w:szCs w:val="28"/>
        </w:rPr>
        <w:t>.</w:t>
      </w:r>
    </w:p>
    <w:p w14:paraId="78517F67" w14:textId="01C2E953" w:rsidR="00A37C0A" w:rsidRPr="009C7CD8" w:rsidRDefault="00A37C0A" w:rsidP="009C7CD8">
      <w:pPr>
        <w:spacing w:after="0" w:line="240" w:lineRule="auto"/>
        <w:ind w:firstLine="709"/>
        <w:jc w:val="both"/>
        <w:rPr>
          <w:rFonts w:ascii="Times New Roman" w:eastAsia="Calibri" w:hAnsi="Times New Roman" w:cs="Times New Roman"/>
          <w:sz w:val="28"/>
          <w:szCs w:val="28"/>
        </w:rPr>
      </w:pPr>
      <w:r w:rsidRPr="009C7CD8">
        <w:rPr>
          <w:rFonts w:ascii="Times New Roman" w:eastAsia="Calibri" w:hAnsi="Times New Roman" w:cs="Times New Roman"/>
          <w:sz w:val="28"/>
          <w:szCs w:val="28"/>
        </w:rPr>
        <w:t xml:space="preserve">Затем, в начале 80-х </w:t>
      </w:r>
      <w:r w:rsidRPr="009C7CD8">
        <w:rPr>
          <w:rFonts w:ascii="Times New Roman" w:hAnsi="Times New Roman" w:cs="Times New Roman"/>
          <w:sz w:val="28"/>
          <w:szCs w:val="28"/>
        </w:rPr>
        <w:t xml:space="preserve">годов прошлого века </w:t>
      </w:r>
      <w:r w:rsidRPr="009C7CD8">
        <w:rPr>
          <w:rFonts w:ascii="Times New Roman" w:eastAsia="Calibri" w:hAnsi="Times New Roman" w:cs="Times New Roman"/>
          <w:sz w:val="28"/>
          <w:szCs w:val="28"/>
        </w:rPr>
        <w:t>была проведена доразведка</w:t>
      </w:r>
      <w:r w:rsidR="00F82331" w:rsidRPr="009C7CD8">
        <w:rPr>
          <w:rFonts w:ascii="Times New Roman" w:eastAsia="Calibri" w:hAnsi="Times New Roman" w:cs="Times New Roman"/>
          <w:sz w:val="28"/>
          <w:szCs w:val="28"/>
        </w:rPr>
        <w:t xml:space="preserve"> данного месторождения</w:t>
      </w:r>
      <w:r w:rsidRPr="009C7CD8">
        <w:rPr>
          <w:rFonts w:ascii="Times New Roman" w:hAnsi="Times New Roman" w:cs="Times New Roman"/>
          <w:sz w:val="28"/>
          <w:szCs w:val="28"/>
        </w:rPr>
        <w:t xml:space="preserve">, и обнаружили шеелит. В 1992 году проведена ревизия </w:t>
      </w:r>
      <w:r w:rsidR="00744F66" w:rsidRPr="009C7CD8">
        <w:rPr>
          <w:rFonts w:ascii="Times New Roman" w:hAnsi="Times New Roman" w:cs="Times New Roman"/>
          <w:sz w:val="28"/>
          <w:szCs w:val="28"/>
        </w:rPr>
        <w:t xml:space="preserve">имеющегося фактического материала (Я. Г. </w:t>
      </w:r>
      <w:proofErr w:type="spellStart"/>
      <w:r w:rsidR="00744F66" w:rsidRPr="009C7CD8">
        <w:rPr>
          <w:rFonts w:ascii="Times New Roman" w:hAnsi="Times New Roman" w:cs="Times New Roman"/>
          <w:sz w:val="28"/>
          <w:szCs w:val="28"/>
        </w:rPr>
        <w:t>Тоискин</w:t>
      </w:r>
      <w:proofErr w:type="spellEnd"/>
      <w:r w:rsidR="00744F66" w:rsidRPr="009C7CD8">
        <w:rPr>
          <w:rFonts w:ascii="Times New Roman" w:hAnsi="Times New Roman" w:cs="Times New Roman"/>
          <w:sz w:val="28"/>
          <w:szCs w:val="28"/>
        </w:rPr>
        <w:t xml:space="preserve">, Р. Н. </w:t>
      </w:r>
      <w:proofErr w:type="spellStart"/>
      <w:r w:rsidR="00744F66" w:rsidRPr="009C7CD8">
        <w:rPr>
          <w:rFonts w:ascii="Times New Roman" w:hAnsi="Times New Roman" w:cs="Times New Roman"/>
          <w:sz w:val="28"/>
          <w:szCs w:val="28"/>
        </w:rPr>
        <w:t>Торчинюк</w:t>
      </w:r>
      <w:proofErr w:type="spellEnd"/>
      <w:r w:rsidR="00744F66" w:rsidRPr="009C7CD8">
        <w:rPr>
          <w:rFonts w:ascii="Times New Roman" w:hAnsi="Times New Roman" w:cs="Times New Roman"/>
          <w:sz w:val="28"/>
          <w:szCs w:val="28"/>
        </w:rPr>
        <w:t>),</w:t>
      </w:r>
      <w:r w:rsidRPr="009C7CD8">
        <w:rPr>
          <w:rFonts w:ascii="Times New Roman" w:hAnsi="Times New Roman" w:cs="Times New Roman"/>
          <w:sz w:val="28"/>
          <w:szCs w:val="28"/>
        </w:rPr>
        <w:t xml:space="preserve"> в результате которой ожидаемые запасы триоксида вольфрама на месторождении могут увеличиться до 30 тыс.</w:t>
      </w:r>
      <w:r w:rsidR="00963CE8" w:rsidRPr="009C7CD8">
        <w:rPr>
          <w:rFonts w:ascii="Times New Roman" w:hAnsi="Times New Roman" w:cs="Times New Roman"/>
          <w:sz w:val="28"/>
          <w:szCs w:val="28"/>
        </w:rPr>
        <w:t xml:space="preserve"> </w:t>
      </w:r>
      <w:r w:rsidRPr="009C7CD8">
        <w:rPr>
          <w:rFonts w:ascii="Times New Roman" w:hAnsi="Times New Roman" w:cs="Times New Roman"/>
          <w:sz w:val="28"/>
          <w:szCs w:val="28"/>
        </w:rPr>
        <w:t>тонн при среднем его содержани</w:t>
      </w:r>
      <w:r w:rsidR="00963CE8" w:rsidRPr="009C7CD8">
        <w:rPr>
          <w:rFonts w:ascii="Times New Roman" w:hAnsi="Times New Roman" w:cs="Times New Roman"/>
          <w:sz w:val="28"/>
          <w:szCs w:val="28"/>
        </w:rPr>
        <w:t>и</w:t>
      </w:r>
      <w:r w:rsidRPr="009C7CD8">
        <w:rPr>
          <w:rFonts w:ascii="Times New Roman" w:hAnsi="Times New Roman" w:cs="Times New Roman"/>
          <w:sz w:val="28"/>
          <w:szCs w:val="28"/>
        </w:rPr>
        <w:t xml:space="preserve"> 0</w:t>
      </w:r>
      <w:r w:rsidR="00723F64">
        <w:rPr>
          <w:rFonts w:ascii="Times New Roman" w:hAnsi="Times New Roman" w:cs="Times New Roman"/>
          <w:sz w:val="28"/>
          <w:szCs w:val="28"/>
        </w:rPr>
        <w:t>,</w:t>
      </w:r>
      <w:r w:rsidRPr="009C7CD8">
        <w:rPr>
          <w:rFonts w:ascii="Times New Roman" w:hAnsi="Times New Roman" w:cs="Times New Roman"/>
          <w:sz w:val="28"/>
          <w:szCs w:val="28"/>
        </w:rPr>
        <w:t>22</w:t>
      </w:r>
      <w:r w:rsidR="00723F64">
        <w:rPr>
          <w:rFonts w:ascii="Times New Roman" w:hAnsi="Times New Roman" w:cs="Times New Roman"/>
          <w:sz w:val="28"/>
          <w:szCs w:val="28"/>
        </w:rPr>
        <w:t xml:space="preserve"> </w:t>
      </w:r>
      <w:r w:rsidRPr="009C7CD8">
        <w:rPr>
          <w:rFonts w:ascii="Times New Roman" w:hAnsi="Times New Roman" w:cs="Times New Roman"/>
          <w:sz w:val="28"/>
          <w:szCs w:val="28"/>
        </w:rPr>
        <w:t>-</w:t>
      </w:r>
      <w:r w:rsidR="00723F64">
        <w:rPr>
          <w:rFonts w:ascii="Times New Roman" w:hAnsi="Times New Roman" w:cs="Times New Roman"/>
          <w:sz w:val="28"/>
          <w:szCs w:val="28"/>
        </w:rPr>
        <w:t xml:space="preserve"> </w:t>
      </w:r>
      <w:r w:rsidRPr="009C7CD8">
        <w:rPr>
          <w:rFonts w:ascii="Times New Roman" w:hAnsi="Times New Roman" w:cs="Times New Roman"/>
          <w:sz w:val="28"/>
          <w:szCs w:val="28"/>
        </w:rPr>
        <w:t>0</w:t>
      </w:r>
      <w:r w:rsidR="00723F64">
        <w:rPr>
          <w:rFonts w:ascii="Times New Roman" w:hAnsi="Times New Roman" w:cs="Times New Roman"/>
          <w:sz w:val="28"/>
          <w:szCs w:val="28"/>
        </w:rPr>
        <w:t>,</w:t>
      </w:r>
      <w:r w:rsidRPr="009C7CD8">
        <w:rPr>
          <w:rFonts w:ascii="Times New Roman" w:hAnsi="Times New Roman" w:cs="Times New Roman"/>
          <w:sz w:val="28"/>
          <w:szCs w:val="28"/>
        </w:rPr>
        <w:t>25%.</w:t>
      </w:r>
    </w:p>
    <w:p w14:paraId="69918B46" w14:textId="371A4CA9" w:rsidR="00AB0FA8" w:rsidRPr="009C7CD8" w:rsidRDefault="00A37C0A" w:rsidP="009C7CD8">
      <w:pPr>
        <w:pStyle w:val="a5"/>
        <w:spacing w:after="0" w:line="240" w:lineRule="auto"/>
        <w:ind w:left="0" w:firstLine="709"/>
        <w:jc w:val="both"/>
        <w:rPr>
          <w:rFonts w:ascii="Times New Roman" w:hAnsi="Times New Roman"/>
          <w:sz w:val="28"/>
          <w:szCs w:val="28"/>
        </w:rPr>
      </w:pPr>
      <w:r w:rsidRPr="009C7CD8">
        <w:rPr>
          <w:rStyle w:val="found"/>
          <w:rFonts w:ascii="Times New Roman" w:hAnsi="Times New Roman"/>
          <w:sz w:val="28"/>
          <w:szCs w:val="28"/>
        </w:rPr>
        <w:t>Минералогия данного месторождения детально изучалось Ф.</w:t>
      </w:r>
      <w:r w:rsidR="000476B3" w:rsidRPr="009C7CD8">
        <w:rPr>
          <w:rStyle w:val="found"/>
          <w:rFonts w:ascii="Times New Roman" w:hAnsi="Times New Roman"/>
          <w:sz w:val="28"/>
          <w:szCs w:val="28"/>
        </w:rPr>
        <w:t xml:space="preserve"> </w:t>
      </w:r>
      <w:r w:rsidRPr="009C7CD8">
        <w:rPr>
          <w:rStyle w:val="found"/>
          <w:rFonts w:ascii="Times New Roman" w:hAnsi="Times New Roman"/>
          <w:sz w:val="28"/>
          <w:szCs w:val="28"/>
        </w:rPr>
        <w:t>В.</w:t>
      </w:r>
      <w:r w:rsidR="000476B3" w:rsidRPr="009C7CD8">
        <w:rPr>
          <w:rStyle w:val="found"/>
          <w:rFonts w:ascii="Times New Roman" w:hAnsi="Times New Roman"/>
          <w:sz w:val="28"/>
          <w:szCs w:val="28"/>
        </w:rPr>
        <w:t xml:space="preserve"> </w:t>
      </w:r>
      <w:proofErr w:type="spellStart"/>
      <w:r w:rsidRPr="009C7CD8">
        <w:rPr>
          <w:rStyle w:val="found"/>
          <w:rFonts w:ascii="Times New Roman" w:hAnsi="Times New Roman"/>
          <w:sz w:val="28"/>
          <w:szCs w:val="28"/>
        </w:rPr>
        <w:t>Чухровым</w:t>
      </w:r>
      <w:proofErr w:type="spellEnd"/>
      <w:r w:rsidRPr="009C7CD8">
        <w:rPr>
          <w:rStyle w:val="found"/>
          <w:rFonts w:ascii="Times New Roman" w:hAnsi="Times New Roman"/>
          <w:sz w:val="28"/>
          <w:szCs w:val="28"/>
        </w:rPr>
        <w:t xml:space="preserve"> и Л.</w:t>
      </w:r>
      <w:r w:rsidR="000476B3" w:rsidRPr="009C7CD8">
        <w:rPr>
          <w:rStyle w:val="found"/>
          <w:rFonts w:ascii="Times New Roman" w:hAnsi="Times New Roman"/>
          <w:sz w:val="28"/>
          <w:szCs w:val="28"/>
        </w:rPr>
        <w:t xml:space="preserve"> </w:t>
      </w:r>
      <w:r w:rsidRPr="009C7CD8">
        <w:rPr>
          <w:rStyle w:val="found"/>
          <w:rFonts w:ascii="Times New Roman" w:hAnsi="Times New Roman"/>
          <w:sz w:val="28"/>
          <w:szCs w:val="28"/>
        </w:rPr>
        <w:t>П.</w:t>
      </w:r>
      <w:r w:rsidR="000476B3" w:rsidRPr="009C7CD8">
        <w:rPr>
          <w:rStyle w:val="found"/>
          <w:rFonts w:ascii="Times New Roman" w:hAnsi="Times New Roman"/>
          <w:sz w:val="28"/>
          <w:szCs w:val="28"/>
        </w:rPr>
        <w:t xml:space="preserve"> </w:t>
      </w:r>
      <w:r w:rsidRPr="009C7CD8">
        <w:rPr>
          <w:rStyle w:val="found"/>
          <w:rFonts w:ascii="Times New Roman" w:hAnsi="Times New Roman"/>
          <w:sz w:val="28"/>
          <w:szCs w:val="28"/>
        </w:rPr>
        <w:t>Ермиловой.</w:t>
      </w:r>
    </w:p>
    <w:p w14:paraId="0F98FC30" w14:textId="77777777" w:rsidR="005436A6" w:rsidRPr="00596DC5" w:rsidRDefault="005436A6" w:rsidP="00035582">
      <w:pPr>
        <w:pStyle w:val="a5"/>
        <w:spacing w:after="0" w:line="240" w:lineRule="auto"/>
        <w:ind w:left="0" w:firstLine="709"/>
        <w:jc w:val="both"/>
        <w:rPr>
          <w:rStyle w:val="found"/>
          <w:rFonts w:ascii="Times New Roman" w:hAnsi="Times New Roman"/>
          <w:sz w:val="28"/>
          <w:szCs w:val="28"/>
        </w:rPr>
      </w:pPr>
    </w:p>
    <w:p w14:paraId="7B0F654C" w14:textId="77777777" w:rsidR="005436A6" w:rsidRPr="00596DC5" w:rsidRDefault="00426AA6" w:rsidP="009C7CD8">
      <w:pPr>
        <w:pStyle w:val="aa"/>
        <w:spacing w:before="0" w:beforeAutospacing="0" w:after="0" w:afterAutospacing="0"/>
        <w:ind w:firstLine="709"/>
        <w:jc w:val="both"/>
        <w:rPr>
          <w:b/>
          <w:sz w:val="28"/>
          <w:szCs w:val="28"/>
          <w:lang w:val="kk-KZ"/>
        </w:rPr>
      </w:pPr>
      <w:r w:rsidRPr="00596DC5">
        <w:rPr>
          <w:b/>
          <w:sz w:val="28"/>
          <w:szCs w:val="28"/>
        </w:rPr>
        <w:t>2.4</w:t>
      </w:r>
      <w:r w:rsidR="005436A6" w:rsidRPr="00596DC5">
        <w:rPr>
          <w:b/>
          <w:sz w:val="28"/>
          <w:szCs w:val="28"/>
        </w:rPr>
        <w:t xml:space="preserve">.1 Краткое геологическое описание и цифровые модели месторождения </w:t>
      </w:r>
      <w:proofErr w:type="spellStart"/>
      <w:r w:rsidR="005436A6" w:rsidRPr="00596DC5">
        <w:rPr>
          <w:b/>
          <w:sz w:val="28"/>
          <w:szCs w:val="28"/>
        </w:rPr>
        <w:t>Акмая</w:t>
      </w:r>
      <w:proofErr w:type="spellEnd"/>
    </w:p>
    <w:p w14:paraId="18AE06BA" w14:textId="77777777" w:rsidR="00A37C0A" w:rsidRPr="00596DC5" w:rsidRDefault="00A37C0A" w:rsidP="009C7CD8">
      <w:pPr>
        <w:pStyle w:val="aa"/>
        <w:spacing w:before="0" w:beforeAutospacing="0" w:after="0" w:afterAutospacing="0"/>
        <w:ind w:firstLine="709"/>
        <w:jc w:val="both"/>
        <w:rPr>
          <w:b/>
          <w:sz w:val="28"/>
          <w:szCs w:val="28"/>
          <w:lang w:val="kk-KZ"/>
        </w:rPr>
      </w:pPr>
    </w:p>
    <w:p w14:paraId="6744D99F" w14:textId="4A8EC7D6" w:rsidR="00A37C0A" w:rsidRPr="00596DC5" w:rsidRDefault="00A37C0A" w:rsidP="009C7CD8">
      <w:pPr>
        <w:pStyle w:val="aa"/>
        <w:spacing w:before="0" w:beforeAutospacing="0" w:after="0" w:afterAutospacing="0"/>
        <w:ind w:firstLine="709"/>
        <w:jc w:val="both"/>
        <w:rPr>
          <w:sz w:val="28"/>
          <w:szCs w:val="28"/>
        </w:rPr>
      </w:pPr>
      <w:r w:rsidRPr="00596DC5">
        <w:rPr>
          <w:sz w:val="28"/>
          <w:szCs w:val="28"/>
        </w:rPr>
        <w:t xml:space="preserve">Месторождение </w:t>
      </w:r>
      <w:proofErr w:type="spellStart"/>
      <w:r w:rsidRPr="00596DC5">
        <w:rPr>
          <w:sz w:val="28"/>
          <w:szCs w:val="28"/>
        </w:rPr>
        <w:t>Акмая</w:t>
      </w:r>
      <w:proofErr w:type="spellEnd"/>
      <w:r w:rsidRPr="00596DC5">
        <w:rPr>
          <w:sz w:val="28"/>
          <w:szCs w:val="28"/>
        </w:rPr>
        <w:t xml:space="preserve"> компактное, и оно достаточно изучено геологическими и геофизическими, а также инновационными методами (ГИС-технологией) разными исследователями в разные годы, начиная с 1936 по 2017</w:t>
      </w:r>
      <w:r w:rsidR="000476B3" w:rsidRPr="00596DC5">
        <w:rPr>
          <w:sz w:val="28"/>
          <w:szCs w:val="28"/>
        </w:rPr>
        <w:t xml:space="preserve"> </w:t>
      </w:r>
      <w:proofErr w:type="spellStart"/>
      <w:r w:rsidRPr="00596DC5">
        <w:rPr>
          <w:sz w:val="28"/>
          <w:szCs w:val="28"/>
        </w:rPr>
        <w:t>гг</w:t>
      </w:r>
      <w:proofErr w:type="spellEnd"/>
      <w:r w:rsidRPr="00596DC5">
        <w:rPr>
          <w:sz w:val="28"/>
          <w:szCs w:val="28"/>
        </w:rPr>
        <w:t xml:space="preserve"> </w:t>
      </w:r>
      <w:r w:rsidRPr="00977AE5">
        <w:rPr>
          <w:sz w:val="28"/>
          <w:szCs w:val="28"/>
        </w:rPr>
        <w:t>[</w:t>
      </w:r>
      <w:r w:rsidR="00977AE5" w:rsidRPr="00977AE5">
        <w:rPr>
          <w:sz w:val="28"/>
          <w:szCs w:val="28"/>
        </w:rPr>
        <w:t>4,</w:t>
      </w:r>
      <w:r w:rsidR="00015183" w:rsidRPr="00015183">
        <w:rPr>
          <w:sz w:val="28"/>
          <w:szCs w:val="28"/>
        </w:rPr>
        <w:t xml:space="preserve"> </w:t>
      </w:r>
      <w:r w:rsidR="00977AE5" w:rsidRPr="00977AE5">
        <w:rPr>
          <w:sz w:val="28"/>
          <w:szCs w:val="28"/>
        </w:rPr>
        <w:t>22</w:t>
      </w:r>
      <w:r w:rsidR="00015183" w:rsidRPr="00015183">
        <w:rPr>
          <w:sz w:val="28"/>
          <w:szCs w:val="28"/>
        </w:rPr>
        <w:t>, 35</w:t>
      </w:r>
      <w:r w:rsidRPr="00977AE5">
        <w:rPr>
          <w:sz w:val="28"/>
          <w:szCs w:val="28"/>
        </w:rPr>
        <w:t>].</w:t>
      </w:r>
    </w:p>
    <w:p w14:paraId="575D909C" w14:textId="6D113138" w:rsidR="00A37C0A" w:rsidRPr="00596DC5" w:rsidRDefault="00A37C0A" w:rsidP="009C7CD8">
      <w:pPr>
        <w:pStyle w:val="aa"/>
        <w:spacing w:before="0" w:beforeAutospacing="0" w:after="0" w:afterAutospacing="0"/>
        <w:ind w:firstLine="709"/>
        <w:jc w:val="both"/>
        <w:rPr>
          <w:sz w:val="28"/>
          <w:szCs w:val="28"/>
        </w:rPr>
      </w:pPr>
      <w:r w:rsidRPr="00596DC5">
        <w:rPr>
          <w:sz w:val="28"/>
          <w:szCs w:val="28"/>
        </w:rPr>
        <w:t>Материалы, необходимые для решения поставленной задачи, подразделены на три группы:</w:t>
      </w:r>
    </w:p>
    <w:p w14:paraId="3B81A76F" w14:textId="77777777" w:rsidR="00A37C0A" w:rsidRPr="00596DC5" w:rsidRDefault="00A37C0A" w:rsidP="009C7CD8">
      <w:pPr>
        <w:pStyle w:val="aa"/>
        <w:spacing w:before="0" w:beforeAutospacing="0" w:after="0" w:afterAutospacing="0"/>
        <w:ind w:firstLine="709"/>
        <w:jc w:val="both"/>
        <w:rPr>
          <w:b/>
          <w:i/>
          <w:sz w:val="28"/>
          <w:szCs w:val="28"/>
        </w:rPr>
      </w:pPr>
      <w:r w:rsidRPr="00596DC5">
        <w:rPr>
          <w:b/>
          <w:i/>
          <w:sz w:val="28"/>
          <w:szCs w:val="28"/>
        </w:rPr>
        <w:t xml:space="preserve">1. Геологическое строение, минералогия и этапы рудообразования на месторождении </w:t>
      </w:r>
      <w:proofErr w:type="spellStart"/>
      <w:r w:rsidRPr="00596DC5">
        <w:rPr>
          <w:b/>
          <w:i/>
          <w:sz w:val="28"/>
          <w:szCs w:val="28"/>
        </w:rPr>
        <w:t>Акмая</w:t>
      </w:r>
      <w:proofErr w:type="spellEnd"/>
      <w:r w:rsidRPr="00596DC5">
        <w:rPr>
          <w:b/>
          <w:i/>
          <w:sz w:val="28"/>
          <w:szCs w:val="28"/>
        </w:rPr>
        <w:t xml:space="preserve">. </w:t>
      </w:r>
    </w:p>
    <w:p w14:paraId="78012357" w14:textId="6E66CE5D" w:rsidR="00A37C0A" w:rsidRPr="00596DC5" w:rsidRDefault="00A37C0A" w:rsidP="009C7CD8">
      <w:pPr>
        <w:pStyle w:val="a5"/>
        <w:spacing w:after="0" w:line="240" w:lineRule="auto"/>
        <w:ind w:left="0" w:firstLine="709"/>
        <w:jc w:val="both"/>
        <w:rPr>
          <w:rStyle w:val="found"/>
          <w:rFonts w:ascii="Times New Roman" w:hAnsi="Times New Roman"/>
          <w:sz w:val="28"/>
          <w:szCs w:val="28"/>
        </w:rPr>
      </w:pPr>
      <w:r w:rsidRPr="00596DC5">
        <w:rPr>
          <w:rStyle w:val="found"/>
          <w:rFonts w:ascii="Times New Roman" w:hAnsi="Times New Roman"/>
          <w:sz w:val="28"/>
          <w:szCs w:val="28"/>
        </w:rPr>
        <w:t>Месторождение распол</w:t>
      </w:r>
      <w:r w:rsidR="003E38B9">
        <w:rPr>
          <w:rStyle w:val="found"/>
          <w:rFonts w:ascii="Times New Roman" w:hAnsi="Times New Roman"/>
          <w:sz w:val="28"/>
          <w:szCs w:val="28"/>
        </w:rPr>
        <w:t>а</w:t>
      </w:r>
      <w:r w:rsidRPr="00596DC5">
        <w:rPr>
          <w:rStyle w:val="found"/>
          <w:rFonts w:ascii="Times New Roman" w:hAnsi="Times New Roman"/>
          <w:sz w:val="28"/>
          <w:szCs w:val="28"/>
        </w:rPr>
        <w:t xml:space="preserve">гается в западной части Успенской зоны смятия и характеризуется сложным геологическим строением. В районе развиты осадочные и вулканогенные образования </w:t>
      </w:r>
      <w:proofErr w:type="gramStart"/>
      <w:r w:rsidRPr="00596DC5">
        <w:rPr>
          <w:rStyle w:val="found"/>
          <w:rFonts w:ascii="Times New Roman" w:hAnsi="Times New Roman"/>
          <w:sz w:val="28"/>
          <w:szCs w:val="28"/>
        </w:rPr>
        <w:t>нижне-силури</w:t>
      </w:r>
      <w:r w:rsidR="003E38B9">
        <w:rPr>
          <w:rStyle w:val="found"/>
          <w:rFonts w:ascii="Times New Roman" w:hAnsi="Times New Roman"/>
          <w:sz w:val="28"/>
          <w:szCs w:val="28"/>
        </w:rPr>
        <w:t>й</w:t>
      </w:r>
      <w:r w:rsidRPr="00596DC5">
        <w:rPr>
          <w:rStyle w:val="found"/>
          <w:rFonts w:ascii="Times New Roman" w:hAnsi="Times New Roman"/>
          <w:sz w:val="28"/>
          <w:szCs w:val="28"/>
        </w:rPr>
        <w:t>ского</w:t>
      </w:r>
      <w:proofErr w:type="gramEnd"/>
      <w:r w:rsidRPr="00596DC5">
        <w:rPr>
          <w:rStyle w:val="found"/>
          <w:rFonts w:ascii="Times New Roman" w:hAnsi="Times New Roman"/>
          <w:sz w:val="28"/>
          <w:szCs w:val="28"/>
        </w:rPr>
        <w:t xml:space="preserve"> возраста, </w:t>
      </w:r>
      <w:proofErr w:type="spellStart"/>
      <w:r w:rsidRPr="00596DC5">
        <w:rPr>
          <w:rStyle w:val="found"/>
          <w:rFonts w:ascii="Times New Roman" w:hAnsi="Times New Roman"/>
          <w:sz w:val="28"/>
          <w:szCs w:val="28"/>
        </w:rPr>
        <w:t>эффузивы</w:t>
      </w:r>
      <w:proofErr w:type="spellEnd"/>
      <w:r w:rsidRPr="00596DC5">
        <w:rPr>
          <w:rStyle w:val="found"/>
          <w:rFonts w:ascii="Times New Roman" w:hAnsi="Times New Roman"/>
          <w:sz w:val="28"/>
          <w:szCs w:val="28"/>
        </w:rPr>
        <w:t xml:space="preserve"> среднего и нижнего девона, комплекс осадочных и </w:t>
      </w:r>
      <w:proofErr w:type="spellStart"/>
      <w:r w:rsidRPr="00596DC5">
        <w:rPr>
          <w:rStyle w:val="found"/>
          <w:rFonts w:ascii="Times New Roman" w:hAnsi="Times New Roman"/>
          <w:sz w:val="28"/>
          <w:szCs w:val="28"/>
        </w:rPr>
        <w:t>осадочно</w:t>
      </w:r>
      <w:proofErr w:type="spellEnd"/>
      <w:r w:rsidR="00AC17B2" w:rsidRPr="00596DC5">
        <w:rPr>
          <w:rStyle w:val="found"/>
          <w:rFonts w:ascii="Times New Roman" w:hAnsi="Times New Roman"/>
          <w:sz w:val="28"/>
          <w:szCs w:val="28"/>
        </w:rPr>
        <w:t xml:space="preserve"> </w:t>
      </w:r>
      <w:r w:rsidRPr="00596DC5">
        <w:rPr>
          <w:rStyle w:val="found"/>
          <w:rFonts w:ascii="Times New Roman" w:hAnsi="Times New Roman"/>
          <w:sz w:val="28"/>
          <w:szCs w:val="28"/>
        </w:rPr>
        <w:t>- вулканогенных пород верхнего девона и нижнего карбона, вулканические образования нерасчлененного верхнего палеозоя, ин</w:t>
      </w:r>
      <w:r w:rsidR="004B7D61" w:rsidRPr="00596DC5">
        <w:rPr>
          <w:rStyle w:val="found"/>
          <w:rFonts w:ascii="Times New Roman" w:hAnsi="Times New Roman"/>
          <w:sz w:val="28"/>
          <w:szCs w:val="28"/>
        </w:rPr>
        <w:t>трузивы,</w:t>
      </w:r>
      <w:r w:rsidRPr="00596DC5">
        <w:rPr>
          <w:rStyle w:val="found"/>
          <w:rFonts w:ascii="Times New Roman" w:hAnsi="Times New Roman"/>
          <w:sz w:val="28"/>
          <w:szCs w:val="28"/>
        </w:rPr>
        <w:t xml:space="preserve"> третичные и четвертичные отложения. Выходы интрузивных пород в пределах месторождени</w:t>
      </w:r>
      <w:r w:rsidR="00596899" w:rsidRPr="00596DC5">
        <w:rPr>
          <w:rStyle w:val="found"/>
          <w:rFonts w:ascii="Times New Roman" w:hAnsi="Times New Roman"/>
          <w:sz w:val="28"/>
          <w:szCs w:val="28"/>
        </w:rPr>
        <w:t>я</w:t>
      </w:r>
      <w:r w:rsidRPr="00596DC5">
        <w:rPr>
          <w:rStyle w:val="found"/>
          <w:rFonts w:ascii="Times New Roman" w:hAnsi="Times New Roman"/>
          <w:sz w:val="28"/>
          <w:szCs w:val="28"/>
        </w:rPr>
        <w:t xml:space="preserve"> нет. </w:t>
      </w:r>
      <w:proofErr w:type="spellStart"/>
      <w:r w:rsidRPr="00596DC5">
        <w:rPr>
          <w:rStyle w:val="found"/>
          <w:rFonts w:ascii="Times New Roman" w:hAnsi="Times New Roman"/>
          <w:sz w:val="28"/>
          <w:szCs w:val="28"/>
        </w:rPr>
        <w:t>Редкометалльная</w:t>
      </w:r>
      <w:proofErr w:type="spellEnd"/>
      <w:r w:rsidRPr="00596DC5">
        <w:rPr>
          <w:rStyle w:val="found"/>
          <w:rFonts w:ascii="Times New Roman" w:hAnsi="Times New Roman"/>
          <w:sz w:val="28"/>
          <w:szCs w:val="28"/>
        </w:rPr>
        <w:t xml:space="preserve"> минерализация связана с пермской </w:t>
      </w:r>
      <w:proofErr w:type="spellStart"/>
      <w:r w:rsidRPr="00596DC5">
        <w:rPr>
          <w:rStyle w:val="found"/>
          <w:rFonts w:ascii="Times New Roman" w:hAnsi="Times New Roman"/>
          <w:sz w:val="28"/>
          <w:szCs w:val="28"/>
        </w:rPr>
        <w:t>Акмаинской</w:t>
      </w:r>
      <w:proofErr w:type="spellEnd"/>
      <w:r w:rsidRPr="00596DC5">
        <w:rPr>
          <w:rStyle w:val="found"/>
          <w:rFonts w:ascii="Times New Roman" w:hAnsi="Times New Roman"/>
          <w:sz w:val="28"/>
          <w:szCs w:val="28"/>
        </w:rPr>
        <w:t xml:space="preserve"> интрузией, не вскрытой еще эрозией. </w:t>
      </w:r>
      <w:r w:rsidR="004B7D61" w:rsidRPr="00596DC5">
        <w:rPr>
          <w:rStyle w:val="found"/>
          <w:rFonts w:ascii="Times New Roman" w:hAnsi="Times New Roman"/>
          <w:sz w:val="28"/>
          <w:szCs w:val="28"/>
        </w:rPr>
        <w:t>Средне</w:t>
      </w:r>
      <w:r w:rsidR="00A639B5" w:rsidRPr="00596DC5">
        <w:rPr>
          <w:rStyle w:val="found"/>
          <w:rFonts w:ascii="Times New Roman" w:hAnsi="Times New Roman"/>
          <w:sz w:val="28"/>
          <w:szCs w:val="28"/>
        </w:rPr>
        <w:t xml:space="preserve">зернистые </w:t>
      </w:r>
      <w:proofErr w:type="spellStart"/>
      <w:r w:rsidR="00A639B5" w:rsidRPr="00596DC5">
        <w:rPr>
          <w:rStyle w:val="found"/>
          <w:rFonts w:ascii="Times New Roman" w:hAnsi="Times New Roman"/>
          <w:sz w:val="28"/>
          <w:szCs w:val="28"/>
        </w:rPr>
        <w:t>лейкократовые</w:t>
      </w:r>
      <w:proofErr w:type="spellEnd"/>
      <w:r w:rsidR="00A639B5" w:rsidRPr="00596DC5">
        <w:rPr>
          <w:rStyle w:val="found"/>
          <w:rFonts w:ascii="Times New Roman" w:hAnsi="Times New Roman"/>
          <w:sz w:val="28"/>
          <w:szCs w:val="28"/>
        </w:rPr>
        <w:t xml:space="preserve"> граниты</w:t>
      </w:r>
      <w:r w:rsidR="004B7D61" w:rsidRPr="00596DC5">
        <w:rPr>
          <w:rStyle w:val="found"/>
          <w:rFonts w:ascii="Times New Roman" w:hAnsi="Times New Roman"/>
          <w:sz w:val="28"/>
          <w:szCs w:val="28"/>
        </w:rPr>
        <w:t xml:space="preserve">, слагающий этот массив, прорывают верхнедевонские </w:t>
      </w:r>
      <w:proofErr w:type="spellStart"/>
      <w:r w:rsidR="004B7D61" w:rsidRPr="00596DC5">
        <w:rPr>
          <w:rStyle w:val="found"/>
          <w:rFonts w:ascii="Times New Roman" w:hAnsi="Times New Roman"/>
          <w:sz w:val="28"/>
          <w:szCs w:val="28"/>
        </w:rPr>
        <w:t>липаритовые</w:t>
      </w:r>
      <w:proofErr w:type="spellEnd"/>
      <w:r w:rsidR="004B7D61" w:rsidRPr="00596DC5">
        <w:rPr>
          <w:rStyle w:val="found"/>
          <w:rFonts w:ascii="Times New Roman" w:hAnsi="Times New Roman"/>
          <w:sz w:val="28"/>
          <w:szCs w:val="28"/>
        </w:rPr>
        <w:t xml:space="preserve"> порфиры и </w:t>
      </w:r>
      <w:proofErr w:type="spellStart"/>
      <w:r w:rsidR="004B7D61" w:rsidRPr="00596DC5">
        <w:rPr>
          <w:rStyle w:val="found"/>
          <w:rFonts w:ascii="Times New Roman" w:hAnsi="Times New Roman"/>
          <w:sz w:val="28"/>
          <w:szCs w:val="28"/>
        </w:rPr>
        <w:t>турнейские</w:t>
      </w:r>
      <w:proofErr w:type="spellEnd"/>
      <w:r w:rsidR="004B7D61" w:rsidRPr="00596DC5">
        <w:rPr>
          <w:rStyle w:val="found"/>
          <w:rFonts w:ascii="Times New Roman" w:hAnsi="Times New Roman"/>
          <w:sz w:val="28"/>
          <w:szCs w:val="28"/>
        </w:rPr>
        <w:t xml:space="preserve"> известняки, первые </w:t>
      </w:r>
      <w:proofErr w:type="spellStart"/>
      <w:r w:rsidR="004B7D61" w:rsidRPr="00596DC5">
        <w:rPr>
          <w:rStyle w:val="found"/>
          <w:rFonts w:ascii="Times New Roman" w:hAnsi="Times New Roman"/>
          <w:sz w:val="28"/>
          <w:szCs w:val="28"/>
        </w:rPr>
        <w:t>окварцованы</w:t>
      </w:r>
      <w:proofErr w:type="spellEnd"/>
      <w:r w:rsidR="004B7D61" w:rsidRPr="00596DC5">
        <w:rPr>
          <w:rStyle w:val="found"/>
          <w:rFonts w:ascii="Times New Roman" w:hAnsi="Times New Roman"/>
          <w:sz w:val="28"/>
          <w:szCs w:val="28"/>
        </w:rPr>
        <w:t xml:space="preserve">, </w:t>
      </w:r>
      <w:proofErr w:type="spellStart"/>
      <w:r w:rsidR="004B7D61" w:rsidRPr="00596DC5">
        <w:rPr>
          <w:rStyle w:val="found"/>
          <w:rFonts w:ascii="Times New Roman" w:hAnsi="Times New Roman"/>
          <w:sz w:val="28"/>
          <w:szCs w:val="28"/>
        </w:rPr>
        <w:t>пиритизированы</w:t>
      </w:r>
      <w:proofErr w:type="spellEnd"/>
      <w:r w:rsidR="004B7D61" w:rsidRPr="00596DC5">
        <w:rPr>
          <w:rStyle w:val="found"/>
          <w:rFonts w:ascii="Times New Roman" w:hAnsi="Times New Roman"/>
          <w:sz w:val="28"/>
          <w:szCs w:val="28"/>
        </w:rPr>
        <w:t xml:space="preserve">, </w:t>
      </w:r>
      <w:proofErr w:type="spellStart"/>
      <w:r w:rsidR="004B7D61" w:rsidRPr="00596DC5">
        <w:rPr>
          <w:rStyle w:val="found"/>
          <w:rFonts w:ascii="Times New Roman" w:hAnsi="Times New Roman"/>
          <w:sz w:val="28"/>
          <w:szCs w:val="28"/>
        </w:rPr>
        <w:t>грейзенизи</w:t>
      </w:r>
      <w:r w:rsidR="003E38B9">
        <w:rPr>
          <w:rStyle w:val="found"/>
          <w:rFonts w:ascii="Times New Roman" w:hAnsi="Times New Roman"/>
          <w:sz w:val="28"/>
          <w:szCs w:val="28"/>
        </w:rPr>
        <w:t>р</w:t>
      </w:r>
      <w:r w:rsidR="004B7D61" w:rsidRPr="00596DC5">
        <w:rPr>
          <w:rStyle w:val="found"/>
          <w:rFonts w:ascii="Times New Roman" w:hAnsi="Times New Roman"/>
          <w:sz w:val="28"/>
          <w:szCs w:val="28"/>
        </w:rPr>
        <w:t>ованы</w:t>
      </w:r>
      <w:proofErr w:type="spellEnd"/>
      <w:r w:rsidR="004B7D61" w:rsidRPr="00596DC5">
        <w:rPr>
          <w:rStyle w:val="found"/>
          <w:rFonts w:ascii="Times New Roman" w:hAnsi="Times New Roman"/>
          <w:sz w:val="28"/>
          <w:szCs w:val="28"/>
        </w:rPr>
        <w:t xml:space="preserve">, а известняки </w:t>
      </w:r>
      <w:proofErr w:type="spellStart"/>
      <w:r w:rsidR="004B7D61" w:rsidRPr="00596DC5">
        <w:rPr>
          <w:rStyle w:val="found"/>
          <w:rFonts w:ascii="Times New Roman" w:hAnsi="Times New Roman"/>
          <w:sz w:val="28"/>
          <w:szCs w:val="28"/>
        </w:rPr>
        <w:t>скарнированы</w:t>
      </w:r>
      <w:proofErr w:type="spellEnd"/>
      <w:r w:rsidR="00015183" w:rsidRPr="00015183">
        <w:rPr>
          <w:rStyle w:val="found"/>
          <w:rFonts w:ascii="Times New Roman" w:hAnsi="Times New Roman"/>
          <w:sz w:val="28"/>
          <w:szCs w:val="28"/>
        </w:rPr>
        <w:t xml:space="preserve"> </w:t>
      </w:r>
      <w:r w:rsidR="00BC1DB3" w:rsidRPr="00BC1DB3">
        <w:rPr>
          <w:rStyle w:val="found"/>
          <w:rFonts w:ascii="Times New Roman" w:hAnsi="Times New Roman"/>
          <w:sz w:val="28"/>
          <w:szCs w:val="28"/>
        </w:rPr>
        <w:t>[51, 55]</w:t>
      </w:r>
      <w:r w:rsidR="004B7D61" w:rsidRPr="00596DC5">
        <w:rPr>
          <w:rStyle w:val="found"/>
          <w:rFonts w:ascii="Times New Roman" w:hAnsi="Times New Roman"/>
          <w:sz w:val="28"/>
          <w:szCs w:val="28"/>
        </w:rPr>
        <w:t>.</w:t>
      </w:r>
    </w:p>
    <w:p w14:paraId="5EB5AE86" w14:textId="1B0BB82A" w:rsidR="00A37C0A" w:rsidRPr="00596DC5" w:rsidRDefault="00A37C0A" w:rsidP="009C7CD8">
      <w:pPr>
        <w:pStyle w:val="a5"/>
        <w:spacing w:after="0" w:line="240" w:lineRule="auto"/>
        <w:ind w:left="0" w:firstLine="709"/>
        <w:jc w:val="both"/>
        <w:rPr>
          <w:rFonts w:ascii="Times New Roman" w:hAnsi="Times New Roman"/>
          <w:sz w:val="28"/>
          <w:szCs w:val="28"/>
        </w:rPr>
      </w:pPr>
      <w:r w:rsidRPr="00596DC5">
        <w:rPr>
          <w:rStyle w:val="found"/>
          <w:rFonts w:ascii="Times New Roman" w:hAnsi="Times New Roman"/>
          <w:sz w:val="28"/>
          <w:szCs w:val="28"/>
        </w:rPr>
        <w:t xml:space="preserve">Рудное поле месторождения </w:t>
      </w:r>
      <w:proofErr w:type="spellStart"/>
      <w:r w:rsidRPr="00596DC5">
        <w:rPr>
          <w:rStyle w:val="found"/>
          <w:rFonts w:ascii="Times New Roman" w:hAnsi="Times New Roman"/>
          <w:sz w:val="28"/>
          <w:szCs w:val="28"/>
        </w:rPr>
        <w:t>Акмая</w:t>
      </w:r>
      <w:proofErr w:type="spellEnd"/>
      <w:r w:rsidRPr="00596DC5">
        <w:rPr>
          <w:rStyle w:val="found"/>
          <w:rFonts w:ascii="Times New Roman" w:hAnsi="Times New Roman"/>
          <w:sz w:val="28"/>
          <w:szCs w:val="28"/>
        </w:rPr>
        <w:t xml:space="preserve"> приурочено к пачке карбонатных пород (мощность 60-70</w:t>
      </w:r>
      <w:r w:rsidR="00723F64">
        <w:rPr>
          <w:rStyle w:val="found"/>
          <w:rFonts w:ascii="Times New Roman" w:hAnsi="Times New Roman"/>
          <w:sz w:val="28"/>
          <w:szCs w:val="28"/>
        </w:rPr>
        <w:t xml:space="preserve"> </w:t>
      </w:r>
      <w:r w:rsidRPr="00596DC5">
        <w:rPr>
          <w:rStyle w:val="found"/>
          <w:rFonts w:ascii="Times New Roman" w:hAnsi="Times New Roman"/>
          <w:sz w:val="28"/>
          <w:szCs w:val="28"/>
        </w:rPr>
        <w:t>м), среди сланцев и песчаников, частично выход</w:t>
      </w:r>
      <w:r w:rsidR="008C62DC" w:rsidRPr="00596DC5">
        <w:rPr>
          <w:rStyle w:val="found"/>
          <w:rFonts w:ascii="Times New Roman" w:hAnsi="Times New Roman"/>
          <w:sz w:val="28"/>
          <w:szCs w:val="28"/>
        </w:rPr>
        <w:t>я</w:t>
      </w:r>
      <w:r w:rsidRPr="00596DC5">
        <w:rPr>
          <w:rStyle w:val="found"/>
          <w:rFonts w:ascii="Times New Roman" w:hAnsi="Times New Roman"/>
          <w:sz w:val="28"/>
          <w:szCs w:val="28"/>
        </w:rPr>
        <w:t xml:space="preserve">т за пределы этой пачки </w:t>
      </w:r>
      <w:r w:rsidR="001A17E6" w:rsidRPr="00596DC5">
        <w:rPr>
          <w:rFonts w:ascii="Times New Roman" w:hAnsi="Times New Roman"/>
          <w:sz w:val="28"/>
          <w:szCs w:val="28"/>
        </w:rPr>
        <w:t>(Рис</w:t>
      </w:r>
      <w:r w:rsidR="00492C82" w:rsidRPr="00596DC5">
        <w:rPr>
          <w:rFonts w:ascii="Times New Roman" w:hAnsi="Times New Roman"/>
          <w:sz w:val="28"/>
          <w:szCs w:val="28"/>
        </w:rPr>
        <w:t>унок</w:t>
      </w:r>
      <w:r w:rsidR="001A17E6" w:rsidRPr="00596DC5">
        <w:rPr>
          <w:rFonts w:ascii="Times New Roman" w:hAnsi="Times New Roman"/>
          <w:sz w:val="28"/>
          <w:szCs w:val="28"/>
        </w:rPr>
        <w:t xml:space="preserve"> </w:t>
      </w:r>
      <w:r w:rsidR="00DE0FDC">
        <w:rPr>
          <w:rFonts w:ascii="Times New Roman" w:hAnsi="Times New Roman"/>
          <w:sz w:val="28"/>
          <w:szCs w:val="28"/>
        </w:rPr>
        <w:t>1</w:t>
      </w:r>
      <w:r w:rsidR="004F083F">
        <w:rPr>
          <w:rFonts w:ascii="Times New Roman" w:hAnsi="Times New Roman"/>
          <w:sz w:val="28"/>
          <w:szCs w:val="28"/>
        </w:rPr>
        <w:t>3</w:t>
      </w:r>
      <w:r w:rsidRPr="00596DC5">
        <w:rPr>
          <w:rFonts w:ascii="Times New Roman" w:hAnsi="Times New Roman"/>
          <w:sz w:val="28"/>
          <w:szCs w:val="28"/>
        </w:rPr>
        <w:t>)</w:t>
      </w:r>
      <w:r w:rsidR="00557E90">
        <w:rPr>
          <w:rFonts w:ascii="Times New Roman" w:hAnsi="Times New Roman"/>
          <w:sz w:val="28"/>
          <w:szCs w:val="28"/>
        </w:rPr>
        <w:t xml:space="preserve"> </w:t>
      </w:r>
      <w:r w:rsidR="00557E90" w:rsidRPr="00557E90">
        <w:rPr>
          <w:rFonts w:ascii="Times New Roman" w:hAnsi="Times New Roman"/>
          <w:sz w:val="28"/>
          <w:szCs w:val="28"/>
        </w:rPr>
        <w:t>[22]</w:t>
      </w:r>
      <w:r w:rsidRPr="00596DC5">
        <w:rPr>
          <w:rFonts w:ascii="Times New Roman" w:hAnsi="Times New Roman"/>
          <w:sz w:val="28"/>
          <w:szCs w:val="28"/>
        </w:rPr>
        <w:t>.</w:t>
      </w:r>
    </w:p>
    <w:p w14:paraId="7AF53680" w14:textId="77777777" w:rsidR="00A37C0A" w:rsidRPr="00596DC5" w:rsidRDefault="00A37C0A" w:rsidP="009C7CD8">
      <w:pPr>
        <w:pStyle w:val="aa"/>
        <w:spacing w:before="0" w:beforeAutospacing="0" w:after="0" w:afterAutospacing="0"/>
        <w:ind w:firstLine="709"/>
        <w:jc w:val="both"/>
        <w:rPr>
          <w:sz w:val="28"/>
          <w:szCs w:val="28"/>
        </w:rPr>
      </w:pPr>
      <w:r w:rsidRPr="00596DC5">
        <w:rPr>
          <w:sz w:val="28"/>
          <w:szCs w:val="28"/>
        </w:rPr>
        <w:t xml:space="preserve">На месторождении проявлены </w:t>
      </w:r>
      <w:proofErr w:type="spellStart"/>
      <w:r w:rsidRPr="00596DC5">
        <w:rPr>
          <w:b/>
          <w:i/>
          <w:sz w:val="28"/>
          <w:szCs w:val="28"/>
        </w:rPr>
        <w:t>дорудная</w:t>
      </w:r>
      <w:proofErr w:type="spellEnd"/>
      <w:r w:rsidRPr="00596DC5">
        <w:rPr>
          <w:sz w:val="28"/>
          <w:szCs w:val="28"/>
        </w:rPr>
        <w:t>,</w:t>
      </w:r>
      <w:r w:rsidRPr="00596DC5">
        <w:rPr>
          <w:b/>
          <w:i/>
          <w:sz w:val="28"/>
          <w:szCs w:val="28"/>
        </w:rPr>
        <w:t xml:space="preserve"> рудная </w:t>
      </w:r>
      <w:r w:rsidRPr="00596DC5">
        <w:rPr>
          <w:sz w:val="28"/>
          <w:szCs w:val="28"/>
        </w:rPr>
        <w:t xml:space="preserve">и </w:t>
      </w:r>
      <w:proofErr w:type="spellStart"/>
      <w:r w:rsidRPr="00596DC5">
        <w:rPr>
          <w:b/>
          <w:i/>
          <w:sz w:val="28"/>
          <w:szCs w:val="28"/>
        </w:rPr>
        <w:t>послерудная</w:t>
      </w:r>
      <w:proofErr w:type="spellEnd"/>
      <w:r w:rsidRPr="00596DC5">
        <w:rPr>
          <w:sz w:val="28"/>
          <w:szCs w:val="28"/>
        </w:rPr>
        <w:t xml:space="preserve"> стадии. </w:t>
      </w:r>
    </w:p>
    <w:p w14:paraId="2C38B4F4" w14:textId="6CC8ED90" w:rsidR="00A37C0A" w:rsidRPr="00596DC5" w:rsidRDefault="000476B3" w:rsidP="009C7CD8">
      <w:pPr>
        <w:pStyle w:val="aa"/>
        <w:spacing w:before="0" w:beforeAutospacing="0" w:after="0" w:afterAutospacing="0"/>
        <w:ind w:firstLine="709"/>
        <w:jc w:val="both"/>
        <w:rPr>
          <w:sz w:val="28"/>
          <w:szCs w:val="28"/>
        </w:rPr>
      </w:pPr>
      <w:r w:rsidRPr="00723F64">
        <w:rPr>
          <w:iCs/>
          <w:sz w:val="28"/>
          <w:szCs w:val="28"/>
        </w:rPr>
        <w:t>В</w:t>
      </w:r>
      <w:r w:rsidRPr="00596DC5">
        <w:rPr>
          <w:i/>
          <w:sz w:val="28"/>
          <w:szCs w:val="28"/>
        </w:rPr>
        <w:t xml:space="preserve"> </w:t>
      </w:r>
      <w:proofErr w:type="spellStart"/>
      <w:r w:rsidR="00723F64" w:rsidRPr="00723F64">
        <w:rPr>
          <w:b/>
          <w:bCs/>
          <w:i/>
          <w:sz w:val="28"/>
          <w:szCs w:val="28"/>
        </w:rPr>
        <w:t>д</w:t>
      </w:r>
      <w:r w:rsidR="00A37C0A" w:rsidRPr="00723F64">
        <w:rPr>
          <w:b/>
          <w:bCs/>
          <w:i/>
          <w:sz w:val="28"/>
          <w:szCs w:val="28"/>
        </w:rPr>
        <w:t>орудной</w:t>
      </w:r>
      <w:proofErr w:type="spellEnd"/>
      <w:r w:rsidR="00A37C0A" w:rsidRPr="00596DC5">
        <w:rPr>
          <w:sz w:val="28"/>
          <w:szCs w:val="28"/>
        </w:rPr>
        <w:t xml:space="preserve"> стадии на месторождении проявлены процессы общего метаморфизма пород рудной зоны, агентами является тепловая энергия рудоносной </w:t>
      </w:r>
      <w:proofErr w:type="spellStart"/>
      <w:r w:rsidR="00A37C0A" w:rsidRPr="00596DC5">
        <w:rPr>
          <w:sz w:val="28"/>
          <w:szCs w:val="28"/>
        </w:rPr>
        <w:t>Акмаинской</w:t>
      </w:r>
      <w:proofErr w:type="spellEnd"/>
      <w:r w:rsidR="00A37C0A" w:rsidRPr="00596DC5">
        <w:rPr>
          <w:sz w:val="28"/>
          <w:szCs w:val="28"/>
        </w:rPr>
        <w:t xml:space="preserve"> интрузии, где известняки частично </w:t>
      </w:r>
      <w:proofErr w:type="spellStart"/>
      <w:r w:rsidR="00A37C0A" w:rsidRPr="00596DC5">
        <w:rPr>
          <w:sz w:val="28"/>
          <w:szCs w:val="28"/>
        </w:rPr>
        <w:t>метаморфизованы</w:t>
      </w:r>
      <w:proofErr w:type="spellEnd"/>
      <w:r w:rsidR="00A37C0A" w:rsidRPr="00596DC5">
        <w:rPr>
          <w:sz w:val="28"/>
          <w:szCs w:val="28"/>
        </w:rPr>
        <w:t xml:space="preserve">, частично </w:t>
      </w:r>
      <w:proofErr w:type="spellStart"/>
      <w:r w:rsidR="00A37C0A" w:rsidRPr="00596DC5">
        <w:rPr>
          <w:sz w:val="28"/>
          <w:szCs w:val="28"/>
        </w:rPr>
        <w:t>ороговикованы</w:t>
      </w:r>
      <w:proofErr w:type="spellEnd"/>
      <w:r w:rsidR="00A37C0A" w:rsidRPr="00596DC5">
        <w:rPr>
          <w:sz w:val="28"/>
          <w:szCs w:val="28"/>
        </w:rPr>
        <w:t xml:space="preserve"> и </w:t>
      </w:r>
      <w:proofErr w:type="spellStart"/>
      <w:r w:rsidR="00A37C0A" w:rsidRPr="00596DC5">
        <w:rPr>
          <w:sz w:val="28"/>
          <w:szCs w:val="28"/>
        </w:rPr>
        <w:t>скарнированы</w:t>
      </w:r>
      <w:proofErr w:type="spellEnd"/>
      <w:r w:rsidR="00A37C0A" w:rsidRPr="00596DC5">
        <w:rPr>
          <w:sz w:val="28"/>
          <w:szCs w:val="28"/>
        </w:rPr>
        <w:t xml:space="preserve">. Роговики характеризуются с </w:t>
      </w:r>
      <w:r w:rsidR="00A37C0A" w:rsidRPr="00596DC5">
        <w:rPr>
          <w:sz w:val="28"/>
          <w:szCs w:val="28"/>
        </w:rPr>
        <w:lastRenderedPageBreak/>
        <w:t xml:space="preserve">образованием </w:t>
      </w:r>
      <w:proofErr w:type="spellStart"/>
      <w:r w:rsidR="00A37C0A" w:rsidRPr="00596DC5">
        <w:rPr>
          <w:sz w:val="28"/>
          <w:szCs w:val="28"/>
        </w:rPr>
        <w:t>биминеральных</w:t>
      </w:r>
      <w:proofErr w:type="spellEnd"/>
      <w:r w:rsidR="00A37C0A" w:rsidRPr="00596DC5">
        <w:rPr>
          <w:sz w:val="28"/>
          <w:szCs w:val="28"/>
        </w:rPr>
        <w:t xml:space="preserve"> </w:t>
      </w:r>
      <w:proofErr w:type="spellStart"/>
      <w:r w:rsidR="00A37C0A" w:rsidRPr="00596DC5">
        <w:rPr>
          <w:sz w:val="28"/>
          <w:szCs w:val="28"/>
        </w:rPr>
        <w:t>метасоматитов</w:t>
      </w:r>
      <w:proofErr w:type="spellEnd"/>
      <w:r w:rsidR="00A37C0A" w:rsidRPr="00596DC5">
        <w:rPr>
          <w:sz w:val="28"/>
          <w:szCs w:val="28"/>
        </w:rPr>
        <w:t xml:space="preserve">, состоящих из кварца и </w:t>
      </w:r>
      <w:r w:rsidRPr="00596DC5">
        <w:rPr>
          <w:sz w:val="28"/>
          <w:szCs w:val="28"/>
        </w:rPr>
        <w:t>пироксена,</w:t>
      </w:r>
      <w:r w:rsidR="00A37C0A" w:rsidRPr="00596DC5">
        <w:rPr>
          <w:sz w:val="28"/>
          <w:szCs w:val="28"/>
        </w:rPr>
        <w:t xml:space="preserve"> и они слагают около 50% пород района месторождения. Скарны характеризуются с формированием существенно пироксен-гранатовых пород с везувианом, волластонитом, кальцитом и калиевым полевым шпатом, и они составляют около 30% от пород, слагающих месторождение</w:t>
      </w:r>
      <w:r w:rsidR="00BC1DB3" w:rsidRPr="00BC1DB3">
        <w:rPr>
          <w:sz w:val="28"/>
          <w:szCs w:val="28"/>
        </w:rPr>
        <w:t xml:space="preserve"> [55]</w:t>
      </w:r>
      <w:r w:rsidR="00A37C0A" w:rsidRPr="00596DC5">
        <w:rPr>
          <w:sz w:val="28"/>
          <w:szCs w:val="28"/>
        </w:rPr>
        <w:t>.</w:t>
      </w:r>
    </w:p>
    <w:p w14:paraId="1682B036" w14:textId="4D815CDE" w:rsidR="00A37C0A" w:rsidRPr="00596DC5" w:rsidRDefault="00A37C0A" w:rsidP="009C7CD8">
      <w:pPr>
        <w:pStyle w:val="aa"/>
        <w:spacing w:before="0" w:beforeAutospacing="0" w:after="0" w:afterAutospacing="0"/>
        <w:ind w:firstLine="709"/>
        <w:jc w:val="both"/>
        <w:rPr>
          <w:sz w:val="28"/>
          <w:szCs w:val="28"/>
        </w:rPr>
      </w:pPr>
      <w:r w:rsidRPr="00723F64">
        <w:rPr>
          <w:iCs/>
          <w:sz w:val="28"/>
          <w:szCs w:val="28"/>
        </w:rPr>
        <w:t>В</w:t>
      </w:r>
      <w:r w:rsidRPr="00596DC5">
        <w:rPr>
          <w:i/>
          <w:sz w:val="28"/>
          <w:szCs w:val="28"/>
        </w:rPr>
        <w:t xml:space="preserve"> </w:t>
      </w:r>
      <w:r w:rsidRPr="00723F64">
        <w:rPr>
          <w:b/>
          <w:bCs/>
          <w:i/>
          <w:sz w:val="28"/>
          <w:szCs w:val="28"/>
        </w:rPr>
        <w:t>рудной</w:t>
      </w:r>
      <w:r w:rsidRPr="00596DC5">
        <w:rPr>
          <w:sz w:val="28"/>
          <w:szCs w:val="28"/>
        </w:rPr>
        <w:t xml:space="preserve"> стадии выделяются основные следующие этапы </w:t>
      </w:r>
      <w:proofErr w:type="spellStart"/>
      <w:r w:rsidRPr="00596DC5">
        <w:rPr>
          <w:sz w:val="28"/>
          <w:szCs w:val="28"/>
        </w:rPr>
        <w:t>минералообразования</w:t>
      </w:r>
      <w:proofErr w:type="spellEnd"/>
      <w:r w:rsidRPr="00596DC5">
        <w:rPr>
          <w:sz w:val="28"/>
          <w:szCs w:val="28"/>
        </w:rPr>
        <w:t>:</w:t>
      </w:r>
    </w:p>
    <w:p w14:paraId="2EAECA9B" w14:textId="221F15A2" w:rsidR="00A37C0A" w:rsidRPr="00596DC5" w:rsidRDefault="00A37C0A" w:rsidP="009C7CD8">
      <w:pPr>
        <w:pStyle w:val="aa"/>
        <w:spacing w:before="0" w:beforeAutospacing="0" w:after="0" w:afterAutospacing="0"/>
        <w:ind w:firstLine="709"/>
        <w:jc w:val="both"/>
        <w:rPr>
          <w:sz w:val="28"/>
          <w:szCs w:val="28"/>
        </w:rPr>
      </w:pPr>
      <w:r w:rsidRPr="00596DC5">
        <w:rPr>
          <w:sz w:val="28"/>
          <w:szCs w:val="28"/>
        </w:rPr>
        <w:t>1</w:t>
      </w:r>
      <w:r w:rsidR="00723F64">
        <w:rPr>
          <w:sz w:val="28"/>
          <w:szCs w:val="28"/>
        </w:rPr>
        <w:t xml:space="preserve"> к</w:t>
      </w:r>
      <w:r w:rsidRPr="00596DC5">
        <w:rPr>
          <w:sz w:val="28"/>
          <w:szCs w:val="28"/>
        </w:rPr>
        <w:t>варцевые и кварц-полевошпатные жилы и прожилки с вольфрамитом</w:t>
      </w:r>
      <w:r w:rsidR="007F7766">
        <w:rPr>
          <w:sz w:val="28"/>
          <w:szCs w:val="28"/>
        </w:rPr>
        <w:t>;</w:t>
      </w:r>
    </w:p>
    <w:p w14:paraId="029F5EA0" w14:textId="5CA7FED4" w:rsidR="00A37C0A" w:rsidRPr="00596DC5" w:rsidRDefault="00A37C0A" w:rsidP="009C7CD8">
      <w:pPr>
        <w:pStyle w:val="aa"/>
        <w:spacing w:before="0" w:beforeAutospacing="0" w:after="0" w:afterAutospacing="0"/>
        <w:ind w:firstLine="709"/>
        <w:jc w:val="both"/>
        <w:rPr>
          <w:sz w:val="28"/>
          <w:szCs w:val="28"/>
        </w:rPr>
      </w:pPr>
      <w:r w:rsidRPr="00596DC5">
        <w:rPr>
          <w:sz w:val="28"/>
          <w:szCs w:val="28"/>
        </w:rPr>
        <w:t>2</w:t>
      </w:r>
      <w:r w:rsidR="00723F64">
        <w:rPr>
          <w:sz w:val="28"/>
          <w:szCs w:val="28"/>
        </w:rPr>
        <w:t xml:space="preserve"> х</w:t>
      </w:r>
      <w:r w:rsidRPr="00596DC5">
        <w:rPr>
          <w:sz w:val="28"/>
          <w:szCs w:val="28"/>
        </w:rPr>
        <w:t>алькопирит-пирротин-молибденит-хлоритовые прожилки.</w:t>
      </w:r>
    </w:p>
    <w:p w14:paraId="36FDCA16" w14:textId="6AC65FE0" w:rsidR="00A37C0A" w:rsidRPr="00596DC5" w:rsidRDefault="00A37C0A" w:rsidP="009C7CD8">
      <w:pPr>
        <w:pStyle w:val="aa"/>
        <w:spacing w:before="0" w:beforeAutospacing="0" w:after="0" w:afterAutospacing="0"/>
        <w:ind w:firstLine="709"/>
        <w:jc w:val="both"/>
        <w:rPr>
          <w:sz w:val="28"/>
          <w:szCs w:val="28"/>
        </w:rPr>
      </w:pPr>
      <w:proofErr w:type="spellStart"/>
      <w:r w:rsidRPr="00723F64">
        <w:rPr>
          <w:b/>
          <w:bCs/>
          <w:i/>
          <w:sz w:val="28"/>
          <w:szCs w:val="28"/>
        </w:rPr>
        <w:t>Послерудная</w:t>
      </w:r>
      <w:proofErr w:type="spellEnd"/>
      <w:r w:rsidRPr="00596DC5">
        <w:rPr>
          <w:sz w:val="28"/>
          <w:szCs w:val="28"/>
        </w:rPr>
        <w:t xml:space="preserve"> стадия включает кварц-цеолитовые и цеолитовые жилы и прожилки.</w:t>
      </w:r>
    </w:p>
    <w:p w14:paraId="413E7D0B" w14:textId="3E0ACB90" w:rsidR="00A37C0A" w:rsidRPr="00596DC5" w:rsidRDefault="00761C90" w:rsidP="005D2E32">
      <w:pPr>
        <w:pStyle w:val="a5"/>
        <w:spacing w:after="0" w:line="240" w:lineRule="auto"/>
        <w:ind w:left="0" w:firstLine="709"/>
        <w:jc w:val="both"/>
        <w:rPr>
          <w:rFonts w:ascii="Times New Roman" w:hAnsi="Times New Roman"/>
          <w:sz w:val="28"/>
          <w:szCs w:val="28"/>
        </w:rPr>
      </w:pPr>
      <w:r w:rsidRPr="00596DC5">
        <w:rPr>
          <w:rStyle w:val="found"/>
          <w:rFonts w:ascii="Times New Roman" w:hAnsi="Times New Roman"/>
          <w:sz w:val="28"/>
          <w:szCs w:val="28"/>
        </w:rPr>
        <w:t xml:space="preserve">Рудные тела на месторождении представлены двумя телами: </w:t>
      </w:r>
      <w:r w:rsidRPr="00723F64">
        <w:rPr>
          <w:rStyle w:val="found"/>
          <w:rFonts w:ascii="Times New Roman" w:hAnsi="Times New Roman"/>
          <w:b/>
          <w:bCs/>
          <w:sz w:val="28"/>
          <w:szCs w:val="28"/>
        </w:rPr>
        <w:t>кварцево-жильными штокверками</w:t>
      </w:r>
      <w:r w:rsidRPr="00596DC5">
        <w:rPr>
          <w:rStyle w:val="found"/>
          <w:rFonts w:ascii="Times New Roman" w:hAnsi="Times New Roman"/>
          <w:sz w:val="28"/>
          <w:szCs w:val="28"/>
        </w:rPr>
        <w:t xml:space="preserve"> и </w:t>
      </w:r>
      <w:r w:rsidRPr="00723F64">
        <w:rPr>
          <w:rStyle w:val="found"/>
          <w:rFonts w:ascii="Times New Roman" w:hAnsi="Times New Roman"/>
          <w:b/>
          <w:bCs/>
          <w:sz w:val="28"/>
          <w:szCs w:val="28"/>
        </w:rPr>
        <w:t>жилообразными метасоматическими залежами</w:t>
      </w:r>
      <w:r w:rsidRPr="00596DC5">
        <w:rPr>
          <w:rStyle w:val="found"/>
          <w:rFonts w:ascii="Times New Roman" w:hAnsi="Times New Roman"/>
          <w:sz w:val="28"/>
          <w:szCs w:val="28"/>
        </w:rPr>
        <w:t>. Штокверковые тела локализуется среди интенсивно измененных</w:t>
      </w:r>
      <w:r w:rsidR="007B4CCB" w:rsidRPr="00596DC5">
        <w:rPr>
          <w:rStyle w:val="found"/>
          <w:rFonts w:ascii="Times New Roman" w:hAnsi="Times New Roman"/>
          <w:sz w:val="28"/>
          <w:szCs w:val="28"/>
        </w:rPr>
        <w:t xml:space="preserve"> вмещающих пород</w:t>
      </w:r>
      <w:r w:rsidRPr="00596DC5">
        <w:rPr>
          <w:rStyle w:val="found"/>
          <w:rFonts w:ascii="Times New Roman" w:hAnsi="Times New Roman"/>
          <w:sz w:val="28"/>
          <w:szCs w:val="28"/>
        </w:rPr>
        <w:t>. Главный рудный штокверк имеет размеры 250</w:t>
      </w:r>
      <w:r w:rsidR="005D2E32">
        <w:rPr>
          <w:rStyle w:val="found"/>
          <w:rFonts w:ascii="Times New Roman" w:hAnsi="Times New Roman"/>
          <w:sz w:val="28"/>
          <w:szCs w:val="28"/>
        </w:rPr>
        <w:t xml:space="preserve"> </w:t>
      </w:r>
      <w:r w:rsidR="005D2E32" w:rsidRPr="005D2E32">
        <w:rPr>
          <w:rStyle w:val="found"/>
          <w:rFonts w:ascii="Times New Roman" w:hAnsi="Times New Roman"/>
          <w:sz w:val="24"/>
          <w:szCs w:val="24"/>
        </w:rPr>
        <w:t>х</w:t>
      </w:r>
      <w:r w:rsidR="005D2E32">
        <w:rPr>
          <w:rStyle w:val="found"/>
          <w:rFonts w:ascii="Times New Roman" w:hAnsi="Times New Roman"/>
          <w:sz w:val="28"/>
          <w:szCs w:val="28"/>
        </w:rPr>
        <w:t xml:space="preserve"> </w:t>
      </w:r>
      <w:r w:rsidRPr="00596DC5">
        <w:rPr>
          <w:rStyle w:val="found"/>
          <w:rFonts w:ascii="Times New Roman" w:hAnsi="Times New Roman"/>
          <w:sz w:val="28"/>
          <w:szCs w:val="28"/>
        </w:rPr>
        <w:t>40</w:t>
      </w:r>
      <w:r w:rsidR="005D2E32">
        <w:rPr>
          <w:rStyle w:val="found"/>
          <w:rFonts w:ascii="Times New Roman" w:hAnsi="Times New Roman"/>
          <w:sz w:val="28"/>
          <w:szCs w:val="28"/>
        </w:rPr>
        <w:t>–</w:t>
      </w:r>
      <w:r w:rsidRPr="00596DC5">
        <w:rPr>
          <w:rStyle w:val="found"/>
          <w:rFonts w:ascii="Times New Roman" w:hAnsi="Times New Roman"/>
          <w:sz w:val="28"/>
          <w:szCs w:val="28"/>
        </w:rPr>
        <w:t>50</w:t>
      </w:r>
      <w:r w:rsidR="00723F64">
        <w:rPr>
          <w:rStyle w:val="found"/>
          <w:rFonts w:ascii="Times New Roman" w:hAnsi="Times New Roman"/>
          <w:sz w:val="28"/>
          <w:szCs w:val="28"/>
        </w:rPr>
        <w:t xml:space="preserve"> </w:t>
      </w:r>
      <w:r w:rsidRPr="00596DC5">
        <w:rPr>
          <w:rStyle w:val="found"/>
          <w:rFonts w:ascii="Times New Roman" w:hAnsi="Times New Roman"/>
          <w:sz w:val="28"/>
          <w:szCs w:val="28"/>
        </w:rPr>
        <w:t>м, в его пределах учтено около 250 жил, не считая прожилков. Основная рудная минерализация (вольфрамит, пирит, молибденит, висмутин</w:t>
      </w:r>
      <w:r w:rsidR="0067463C" w:rsidRPr="00596DC5">
        <w:rPr>
          <w:rStyle w:val="found"/>
          <w:rFonts w:ascii="Times New Roman" w:hAnsi="Times New Roman"/>
          <w:sz w:val="28"/>
          <w:szCs w:val="28"/>
        </w:rPr>
        <w:t>) находится в кварцевых и кварц-полевошпатовых жилах. Длина этих жил от</w:t>
      </w:r>
      <w:r w:rsidR="00557E90" w:rsidRPr="00557E90">
        <w:rPr>
          <w:rStyle w:val="found"/>
          <w:rFonts w:ascii="Times New Roman" w:hAnsi="Times New Roman"/>
          <w:sz w:val="28"/>
          <w:szCs w:val="28"/>
        </w:rPr>
        <w:t xml:space="preserve"> </w:t>
      </w:r>
      <w:r w:rsidR="0067463C" w:rsidRPr="00596DC5">
        <w:rPr>
          <w:rStyle w:val="found"/>
          <w:rFonts w:ascii="Times New Roman" w:hAnsi="Times New Roman"/>
          <w:sz w:val="28"/>
          <w:szCs w:val="28"/>
        </w:rPr>
        <w:t>10 до 50</w:t>
      </w:r>
      <w:r w:rsidR="000476B3" w:rsidRPr="00596DC5">
        <w:rPr>
          <w:rStyle w:val="found"/>
          <w:rFonts w:ascii="Times New Roman" w:hAnsi="Times New Roman"/>
          <w:sz w:val="28"/>
          <w:szCs w:val="28"/>
        </w:rPr>
        <w:t xml:space="preserve"> </w:t>
      </w:r>
      <w:r w:rsidR="0067463C" w:rsidRPr="00596DC5">
        <w:rPr>
          <w:rStyle w:val="found"/>
          <w:rFonts w:ascii="Times New Roman" w:hAnsi="Times New Roman"/>
          <w:sz w:val="28"/>
          <w:szCs w:val="28"/>
        </w:rPr>
        <w:t>м, а мощность от 5</w:t>
      </w:r>
      <w:r w:rsidR="00187754">
        <w:rPr>
          <w:rStyle w:val="found"/>
          <w:rFonts w:ascii="Times New Roman" w:hAnsi="Times New Roman"/>
          <w:sz w:val="28"/>
          <w:szCs w:val="28"/>
        </w:rPr>
        <w:t xml:space="preserve"> </w:t>
      </w:r>
      <w:r w:rsidR="0067463C" w:rsidRPr="00596DC5">
        <w:rPr>
          <w:rStyle w:val="found"/>
          <w:rFonts w:ascii="Times New Roman" w:hAnsi="Times New Roman"/>
          <w:sz w:val="28"/>
          <w:szCs w:val="28"/>
        </w:rPr>
        <w:t xml:space="preserve">до 50 см. </w:t>
      </w:r>
      <w:r w:rsidR="00A37C0A" w:rsidRPr="00596DC5">
        <w:rPr>
          <w:rFonts w:ascii="Times New Roman" w:hAnsi="Times New Roman"/>
          <w:sz w:val="28"/>
          <w:szCs w:val="28"/>
        </w:rPr>
        <w:t xml:space="preserve">Около этих жил </w:t>
      </w:r>
      <w:r w:rsidR="0067463C" w:rsidRPr="00596DC5">
        <w:rPr>
          <w:rFonts w:ascii="Times New Roman" w:hAnsi="Times New Roman"/>
          <w:sz w:val="28"/>
          <w:szCs w:val="28"/>
        </w:rPr>
        <w:t xml:space="preserve">рудовмещающие породы </w:t>
      </w:r>
      <w:r w:rsidR="00A37C0A" w:rsidRPr="00596DC5">
        <w:rPr>
          <w:rFonts w:ascii="Times New Roman" w:hAnsi="Times New Roman"/>
          <w:sz w:val="28"/>
          <w:szCs w:val="28"/>
        </w:rPr>
        <w:t xml:space="preserve">подверглись </w:t>
      </w:r>
      <w:proofErr w:type="spellStart"/>
      <w:r w:rsidR="00A37C0A" w:rsidRPr="00596DC5">
        <w:rPr>
          <w:rFonts w:ascii="Times New Roman" w:hAnsi="Times New Roman"/>
          <w:sz w:val="28"/>
          <w:szCs w:val="28"/>
        </w:rPr>
        <w:t>серицитизации</w:t>
      </w:r>
      <w:proofErr w:type="spellEnd"/>
      <w:r w:rsidR="00A37C0A" w:rsidRPr="00596DC5">
        <w:rPr>
          <w:rFonts w:ascii="Times New Roman" w:hAnsi="Times New Roman"/>
          <w:sz w:val="28"/>
          <w:szCs w:val="28"/>
        </w:rPr>
        <w:t xml:space="preserve"> на расстоянии от 1 до 5 см и более</w:t>
      </w:r>
      <w:r w:rsidR="00742BC2" w:rsidRPr="00742BC2">
        <w:rPr>
          <w:rFonts w:ascii="Times New Roman" w:hAnsi="Times New Roman"/>
          <w:sz w:val="28"/>
          <w:szCs w:val="28"/>
        </w:rPr>
        <w:t xml:space="preserve"> [57]</w:t>
      </w:r>
      <w:r w:rsidR="00A37C0A" w:rsidRPr="00596DC5">
        <w:rPr>
          <w:rFonts w:ascii="Times New Roman" w:hAnsi="Times New Roman"/>
          <w:sz w:val="28"/>
          <w:szCs w:val="28"/>
        </w:rPr>
        <w:t>.</w:t>
      </w:r>
    </w:p>
    <w:p w14:paraId="154FF1AE" w14:textId="0C720661" w:rsidR="00A37C0A" w:rsidRPr="00596DC5" w:rsidRDefault="00A37C0A" w:rsidP="009C7CD8">
      <w:pPr>
        <w:pStyle w:val="aa"/>
        <w:spacing w:before="0" w:beforeAutospacing="0" w:after="0" w:afterAutospacing="0"/>
        <w:ind w:firstLine="709"/>
        <w:jc w:val="both"/>
        <w:rPr>
          <w:color w:val="000000"/>
          <w:sz w:val="28"/>
          <w:szCs w:val="28"/>
        </w:rPr>
      </w:pPr>
      <w:r w:rsidRPr="00596DC5">
        <w:rPr>
          <w:sz w:val="28"/>
          <w:szCs w:val="28"/>
        </w:rPr>
        <w:t>Главные рудные минералы месторождения: вольфрамит с примесями ниобия и скандия, молибденит, самородный висмут</w:t>
      </w:r>
      <w:r w:rsidRPr="00596DC5">
        <w:rPr>
          <w:color w:val="000000"/>
          <w:sz w:val="28"/>
          <w:szCs w:val="28"/>
        </w:rPr>
        <w:t>.</w:t>
      </w:r>
    </w:p>
    <w:p w14:paraId="2432EFB5" w14:textId="77777777" w:rsidR="00A37C0A" w:rsidRPr="00596DC5" w:rsidRDefault="00A37C0A" w:rsidP="00796426">
      <w:pPr>
        <w:spacing w:after="0" w:line="240" w:lineRule="auto"/>
        <w:jc w:val="center"/>
        <w:rPr>
          <w:rFonts w:ascii="Times New Roman" w:hAnsi="Times New Roman" w:cs="Times New Roman"/>
          <w:noProof/>
          <w:color w:val="262626"/>
          <w:sz w:val="28"/>
          <w:szCs w:val="28"/>
        </w:rPr>
      </w:pPr>
      <w:r w:rsidRPr="00596DC5">
        <w:rPr>
          <w:rFonts w:ascii="Times New Roman" w:hAnsi="Times New Roman" w:cs="Times New Roman"/>
          <w:noProof/>
          <w:color w:val="262626"/>
          <w:sz w:val="28"/>
          <w:szCs w:val="28"/>
        </w:rPr>
        <w:drawing>
          <wp:inline distT="0" distB="0" distL="0" distR="0" wp14:anchorId="7010F434" wp14:editId="1484D0C5">
            <wp:extent cx="5659755" cy="2869932"/>
            <wp:effectExtent l="0" t="0" r="0" b="6985"/>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5717229" cy="2899076"/>
                    </a:xfrm>
                    <a:prstGeom prst="rect">
                      <a:avLst/>
                    </a:prstGeom>
                    <a:noFill/>
                    <a:ln w="9525">
                      <a:noFill/>
                      <a:miter lim="800000"/>
                      <a:headEnd/>
                      <a:tailEnd/>
                    </a:ln>
                  </pic:spPr>
                </pic:pic>
              </a:graphicData>
            </a:graphic>
          </wp:inline>
        </w:drawing>
      </w:r>
    </w:p>
    <w:p w14:paraId="7FA42E52" w14:textId="77777777" w:rsidR="009C7CD8" w:rsidRDefault="009C7CD8" w:rsidP="00035582">
      <w:pPr>
        <w:spacing w:after="0" w:line="240" w:lineRule="auto"/>
        <w:jc w:val="center"/>
        <w:rPr>
          <w:rFonts w:ascii="Times New Roman" w:hAnsi="Times New Roman" w:cs="Times New Roman"/>
          <w:noProof/>
          <w:sz w:val="28"/>
          <w:szCs w:val="28"/>
        </w:rPr>
      </w:pPr>
    </w:p>
    <w:p w14:paraId="5122C4F3" w14:textId="1430F423" w:rsidR="00AB0FA8" w:rsidRDefault="00A37C0A" w:rsidP="00035582">
      <w:pPr>
        <w:spacing w:after="0" w:line="240" w:lineRule="auto"/>
        <w:jc w:val="center"/>
        <w:rPr>
          <w:rFonts w:ascii="Times New Roman" w:hAnsi="Times New Roman" w:cs="Times New Roman"/>
          <w:noProof/>
          <w:color w:val="262626"/>
          <w:sz w:val="28"/>
          <w:szCs w:val="28"/>
        </w:rPr>
      </w:pPr>
      <w:r w:rsidRPr="00596DC5">
        <w:rPr>
          <w:rFonts w:ascii="Times New Roman" w:hAnsi="Times New Roman" w:cs="Times New Roman"/>
          <w:noProof/>
          <w:sz w:val="28"/>
          <w:szCs w:val="28"/>
        </w:rPr>
        <w:t xml:space="preserve">Рисунок </w:t>
      </w:r>
      <w:r w:rsidR="00DE0FDC">
        <w:rPr>
          <w:rFonts w:ascii="Times New Roman" w:hAnsi="Times New Roman" w:cs="Times New Roman"/>
          <w:noProof/>
          <w:sz w:val="28"/>
          <w:szCs w:val="28"/>
        </w:rPr>
        <w:t>1</w:t>
      </w:r>
      <w:r w:rsidR="004F083F">
        <w:rPr>
          <w:rFonts w:ascii="Times New Roman" w:hAnsi="Times New Roman" w:cs="Times New Roman"/>
          <w:noProof/>
          <w:sz w:val="28"/>
          <w:szCs w:val="28"/>
        </w:rPr>
        <w:t>3</w:t>
      </w:r>
      <w:r w:rsidRPr="00596DC5">
        <w:rPr>
          <w:rFonts w:ascii="Times New Roman" w:hAnsi="Times New Roman" w:cs="Times New Roman"/>
          <w:noProof/>
          <w:sz w:val="28"/>
          <w:szCs w:val="28"/>
        </w:rPr>
        <w:t xml:space="preserve"> </w:t>
      </w:r>
      <w:r w:rsidR="00E21478">
        <w:rPr>
          <w:rFonts w:ascii="Times New Roman" w:hAnsi="Times New Roman" w:cs="Times New Roman"/>
          <w:noProof/>
          <w:sz w:val="28"/>
          <w:szCs w:val="28"/>
        </w:rPr>
        <w:t>–</w:t>
      </w:r>
      <w:r w:rsidR="00461122">
        <w:rPr>
          <w:rFonts w:ascii="Times New Roman" w:hAnsi="Times New Roman" w:cs="Times New Roman"/>
          <w:noProof/>
          <w:sz w:val="28"/>
          <w:szCs w:val="28"/>
        </w:rPr>
        <w:t xml:space="preserve"> </w:t>
      </w:r>
      <w:r w:rsidRPr="00596DC5">
        <w:rPr>
          <w:rFonts w:ascii="Times New Roman" w:hAnsi="Times New Roman" w:cs="Times New Roman"/>
          <w:noProof/>
          <w:sz w:val="28"/>
          <w:szCs w:val="28"/>
        </w:rPr>
        <w:t xml:space="preserve">Геологическая </w:t>
      </w:r>
      <w:r w:rsidRPr="00596DC5">
        <w:rPr>
          <w:rFonts w:ascii="Times New Roman" w:hAnsi="Times New Roman" w:cs="Times New Roman"/>
          <w:noProof/>
          <w:color w:val="262626"/>
          <w:sz w:val="28"/>
          <w:szCs w:val="28"/>
        </w:rPr>
        <w:t>карта месторождения Акмая с нанесенными на карту разведочных скважин, М. 1:</w:t>
      </w:r>
      <w:r w:rsidR="007B4CCB" w:rsidRPr="00596DC5">
        <w:rPr>
          <w:rFonts w:ascii="Times New Roman" w:hAnsi="Times New Roman" w:cs="Times New Roman"/>
          <w:noProof/>
          <w:color w:val="262626"/>
          <w:sz w:val="28"/>
          <w:szCs w:val="28"/>
        </w:rPr>
        <w:t>10</w:t>
      </w:r>
      <w:r w:rsidR="00011233">
        <w:rPr>
          <w:rFonts w:ascii="Times New Roman" w:hAnsi="Times New Roman" w:cs="Times New Roman"/>
          <w:noProof/>
          <w:color w:val="262626"/>
          <w:sz w:val="28"/>
          <w:szCs w:val="28"/>
        </w:rPr>
        <w:t xml:space="preserve"> </w:t>
      </w:r>
      <w:r w:rsidR="007B4CCB" w:rsidRPr="00596DC5">
        <w:rPr>
          <w:rFonts w:ascii="Times New Roman" w:hAnsi="Times New Roman" w:cs="Times New Roman"/>
          <w:noProof/>
          <w:color w:val="262626"/>
          <w:sz w:val="28"/>
          <w:szCs w:val="28"/>
        </w:rPr>
        <w:t xml:space="preserve">000 </w:t>
      </w:r>
    </w:p>
    <w:p w14:paraId="72DA533E" w14:textId="77777777" w:rsidR="009C7CD8" w:rsidRPr="00596DC5" w:rsidRDefault="009C7CD8" w:rsidP="00035582">
      <w:pPr>
        <w:spacing w:after="0" w:line="240" w:lineRule="auto"/>
        <w:jc w:val="center"/>
        <w:rPr>
          <w:rFonts w:ascii="Times New Roman" w:hAnsi="Times New Roman" w:cs="Times New Roman"/>
          <w:noProof/>
          <w:color w:val="262626"/>
          <w:sz w:val="28"/>
          <w:szCs w:val="28"/>
        </w:rPr>
      </w:pPr>
    </w:p>
    <w:p w14:paraId="3DEA8215" w14:textId="02E0C8C4" w:rsidR="00A37C0A" w:rsidRPr="00596DC5" w:rsidRDefault="00A37C0A" w:rsidP="00035582">
      <w:pPr>
        <w:autoSpaceDE w:val="0"/>
        <w:autoSpaceDN w:val="0"/>
        <w:adjustRightInd w:val="0"/>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2. </w:t>
      </w:r>
      <w:r w:rsidRPr="00596DC5">
        <w:rPr>
          <w:rFonts w:ascii="Times New Roman" w:hAnsi="Times New Roman" w:cs="Times New Roman"/>
          <w:b/>
          <w:i/>
          <w:sz w:val="28"/>
          <w:szCs w:val="28"/>
        </w:rPr>
        <w:t>Геологические и геофизические картографические материалы</w:t>
      </w:r>
      <w:r w:rsidRPr="00596DC5">
        <w:rPr>
          <w:rFonts w:ascii="Times New Roman" w:hAnsi="Times New Roman" w:cs="Times New Roman"/>
          <w:sz w:val="28"/>
          <w:szCs w:val="28"/>
        </w:rPr>
        <w:t xml:space="preserve"> района месторождения масштабов1:10</w:t>
      </w:r>
      <w:r w:rsidR="000476B3" w:rsidRPr="00596DC5">
        <w:rPr>
          <w:rFonts w:ascii="Times New Roman" w:hAnsi="Times New Roman" w:cs="Times New Roman"/>
          <w:sz w:val="28"/>
          <w:szCs w:val="28"/>
        </w:rPr>
        <w:t xml:space="preserve"> </w:t>
      </w:r>
      <w:r w:rsidRPr="00596DC5">
        <w:rPr>
          <w:rFonts w:ascii="Times New Roman" w:hAnsi="Times New Roman" w:cs="Times New Roman"/>
          <w:sz w:val="28"/>
          <w:szCs w:val="28"/>
        </w:rPr>
        <w:t>000,</w:t>
      </w:r>
      <w:r w:rsidR="00796426">
        <w:rPr>
          <w:rFonts w:ascii="Times New Roman" w:hAnsi="Times New Roman" w:cs="Times New Roman"/>
          <w:sz w:val="28"/>
          <w:szCs w:val="28"/>
        </w:rPr>
        <w:t xml:space="preserve"> </w:t>
      </w:r>
      <w:r w:rsidRPr="00596DC5">
        <w:rPr>
          <w:rFonts w:ascii="Times New Roman" w:hAnsi="Times New Roman" w:cs="Times New Roman"/>
          <w:sz w:val="28"/>
          <w:szCs w:val="28"/>
        </w:rPr>
        <w:t>1:50</w:t>
      </w:r>
      <w:r w:rsidR="000476B3" w:rsidRPr="00596DC5">
        <w:rPr>
          <w:rFonts w:ascii="Times New Roman" w:hAnsi="Times New Roman" w:cs="Times New Roman"/>
          <w:sz w:val="28"/>
          <w:szCs w:val="28"/>
        </w:rPr>
        <w:t xml:space="preserve"> </w:t>
      </w:r>
      <w:r w:rsidRPr="00596DC5">
        <w:rPr>
          <w:rFonts w:ascii="Times New Roman" w:hAnsi="Times New Roman" w:cs="Times New Roman"/>
          <w:sz w:val="28"/>
          <w:szCs w:val="28"/>
        </w:rPr>
        <w:t>000.</w:t>
      </w:r>
    </w:p>
    <w:p w14:paraId="688D375E" w14:textId="3D1B2B45" w:rsidR="00A37C0A" w:rsidRPr="00012B32" w:rsidRDefault="00A37C0A" w:rsidP="00035582">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596DC5">
        <w:rPr>
          <w:rFonts w:ascii="Times New Roman" w:hAnsi="Times New Roman" w:cs="Times New Roman"/>
          <w:sz w:val="28"/>
          <w:szCs w:val="28"/>
        </w:rPr>
        <w:t xml:space="preserve">3. </w:t>
      </w:r>
      <w:r w:rsidRPr="00012B32">
        <w:rPr>
          <w:rFonts w:ascii="Times New Roman" w:hAnsi="Times New Roman" w:cs="Times New Roman"/>
          <w:b/>
          <w:i/>
          <w:color w:val="000000" w:themeColor="text1"/>
          <w:sz w:val="28"/>
          <w:szCs w:val="28"/>
        </w:rPr>
        <w:t>Компьютерные модели месторождения в 3D формате.</w:t>
      </w:r>
      <w:r w:rsidRPr="00012B32">
        <w:rPr>
          <w:rFonts w:ascii="Times New Roman" w:hAnsi="Times New Roman" w:cs="Times New Roman"/>
          <w:color w:val="000000" w:themeColor="text1"/>
          <w:sz w:val="28"/>
          <w:szCs w:val="28"/>
        </w:rPr>
        <w:t xml:space="preserve"> </w:t>
      </w:r>
      <w:r w:rsidR="0039567D" w:rsidRPr="00012B32">
        <w:rPr>
          <w:rFonts w:ascii="Times New Roman" w:hAnsi="Times New Roman" w:cs="Times New Roman"/>
          <w:color w:val="000000" w:themeColor="text1"/>
          <w:sz w:val="28"/>
          <w:szCs w:val="28"/>
        </w:rPr>
        <w:t>В</w:t>
      </w:r>
      <w:r w:rsidRPr="00012B32">
        <w:rPr>
          <w:rFonts w:ascii="Times New Roman" w:hAnsi="Times New Roman" w:cs="Times New Roman"/>
          <w:color w:val="000000" w:themeColor="text1"/>
          <w:sz w:val="28"/>
          <w:szCs w:val="28"/>
        </w:rPr>
        <w:t xml:space="preserve"> программе </w:t>
      </w:r>
      <w:proofErr w:type="spellStart"/>
      <w:r w:rsidRPr="00012B32">
        <w:rPr>
          <w:rFonts w:ascii="Times New Roman" w:hAnsi="Times New Roman" w:cs="Times New Roman"/>
          <w:color w:val="000000" w:themeColor="text1"/>
          <w:sz w:val="28"/>
          <w:szCs w:val="28"/>
          <w:lang w:val="en-US"/>
        </w:rPr>
        <w:t>MicroMine</w:t>
      </w:r>
      <w:proofErr w:type="spellEnd"/>
      <w:r w:rsidRPr="00012B32">
        <w:rPr>
          <w:rFonts w:ascii="Times New Roman" w:hAnsi="Times New Roman" w:cs="Times New Roman"/>
          <w:color w:val="000000" w:themeColor="text1"/>
          <w:sz w:val="28"/>
          <w:szCs w:val="28"/>
        </w:rPr>
        <w:t xml:space="preserve"> ряд</w:t>
      </w:r>
      <w:r w:rsidR="000A4BD2">
        <w:rPr>
          <w:rFonts w:ascii="Times New Roman" w:hAnsi="Times New Roman" w:cs="Times New Roman"/>
          <w:color w:val="000000" w:themeColor="text1"/>
          <w:sz w:val="28"/>
          <w:szCs w:val="28"/>
        </w:rPr>
        <w:t>о</w:t>
      </w:r>
      <w:r w:rsidRPr="00012B32">
        <w:rPr>
          <w:rFonts w:ascii="Times New Roman" w:hAnsi="Times New Roman" w:cs="Times New Roman"/>
          <w:color w:val="000000" w:themeColor="text1"/>
          <w:sz w:val="28"/>
          <w:szCs w:val="28"/>
        </w:rPr>
        <w:t xml:space="preserve">м исследователей и нами были построены трехмерные каркасные </w:t>
      </w:r>
      <w:r w:rsidRPr="00012B32">
        <w:rPr>
          <w:rFonts w:ascii="Times New Roman" w:hAnsi="Times New Roman" w:cs="Times New Roman"/>
          <w:color w:val="000000" w:themeColor="text1"/>
          <w:sz w:val="28"/>
          <w:szCs w:val="28"/>
        </w:rPr>
        <w:lastRenderedPageBreak/>
        <w:t>и блочные модели месторождения</w:t>
      </w:r>
      <w:r w:rsidRPr="00012B32">
        <w:rPr>
          <w:rFonts w:ascii="Times New Roman" w:hAnsi="Times New Roman" w:cs="Times New Roman"/>
          <w:b/>
          <w:i/>
          <w:color w:val="000000" w:themeColor="text1"/>
          <w:sz w:val="28"/>
          <w:szCs w:val="28"/>
        </w:rPr>
        <w:t xml:space="preserve"> </w:t>
      </w:r>
      <w:proofErr w:type="spellStart"/>
      <w:r w:rsidRPr="00012B32">
        <w:rPr>
          <w:rFonts w:ascii="Times New Roman" w:hAnsi="Times New Roman" w:cs="Times New Roman"/>
          <w:color w:val="000000" w:themeColor="text1"/>
          <w:sz w:val="28"/>
          <w:szCs w:val="28"/>
        </w:rPr>
        <w:t>Акмая</w:t>
      </w:r>
      <w:proofErr w:type="spellEnd"/>
      <w:r w:rsidRPr="00012B32">
        <w:rPr>
          <w:rFonts w:ascii="Times New Roman" w:hAnsi="Times New Roman" w:cs="Times New Roman"/>
          <w:color w:val="000000" w:themeColor="text1"/>
          <w:sz w:val="28"/>
          <w:szCs w:val="28"/>
        </w:rPr>
        <w:t>,</w:t>
      </w:r>
      <w:r w:rsidRPr="00012B32">
        <w:rPr>
          <w:rFonts w:ascii="Times New Roman" w:hAnsi="Times New Roman" w:cs="Times New Roman"/>
          <w:b/>
          <w:i/>
          <w:color w:val="000000" w:themeColor="text1"/>
          <w:sz w:val="28"/>
          <w:szCs w:val="28"/>
        </w:rPr>
        <w:t xml:space="preserve"> </w:t>
      </w:r>
      <w:r w:rsidRPr="00012B32">
        <w:rPr>
          <w:rFonts w:ascii="Times New Roman" w:hAnsi="Times New Roman" w:cs="Times New Roman"/>
          <w:color w:val="000000" w:themeColor="text1"/>
          <w:sz w:val="28"/>
          <w:szCs w:val="28"/>
        </w:rPr>
        <w:t xml:space="preserve">по бортовому содержанию </w:t>
      </w:r>
      <w:proofErr w:type="spellStart"/>
      <w:r w:rsidRPr="00012B32">
        <w:rPr>
          <w:rFonts w:ascii="Times New Roman" w:hAnsi="Times New Roman" w:cs="Times New Roman"/>
          <w:color w:val="000000" w:themeColor="text1"/>
          <w:sz w:val="28"/>
          <w:szCs w:val="28"/>
        </w:rPr>
        <w:t>тр</w:t>
      </w:r>
      <w:proofErr w:type="spellEnd"/>
      <w:r w:rsidRPr="00012B32">
        <w:rPr>
          <w:rFonts w:ascii="Times New Roman" w:hAnsi="Times New Roman" w:cs="Times New Roman"/>
          <w:color w:val="000000" w:themeColor="text1"/>
          <w:sz w:val="28"/>
          <w:szCs w:val="28"/>
          <w:lang w:val="kk-KZ"/>
        </w:rPr>
        <w:t xml:space="preserve">ехокиси </w:t>
      </w:r>
      <w:r w:rsidR="007B4CCB" w:rsidRPr="00012B32">
        <w:rPr>
          <w:rFonts w:ascii="Times New Roman" w:hAnsi="Times New Roman" w:cs="Times New Roman"/>
          <w:color w:val="000000" w:themeColor="text1"/>
          <w:sz w:val="28"/>
          <w:szCs w:val="28"/>
        </w:rPr>
        <w:t>вольфрама на 0</w:t>
      </w:r>
      <w:r w:rsidR="005D2E32">
        <w:rPr>
          <w:rFonts w:ascii="Times New Roman" w:hAnsi="Times New Roman" w:cs="Times New Roman"/>
          <w:color w:val="000000" w:themeColor="text1"/>
          <w:sz w:val="28"/>
          <w:szCs w:val="28"/>
        </w:rPr>
        <w:t>,</w:t>
      </w:r>
      <w:r w:rsidRPr="00012B32">
        <w:rPr>
          <w:rFonts w:ascii="Times New Roman" w:hAnsi="Times New Roman" w:cs="Times New Roman"/>
          <w:color w:val="000000" w:themeColor="text1"/>
          <w:sz w:val="28"/>
          <w:szCs w:val="28"/>
        </w:rPr>
        <w:t>15%</w:t>
      </w:r>
      <w:r w:rsidR="0067463C" w:rsidRPr="00012B32">
        <w:rPr>
          <w:rFonts w:ascii="Times New Roman" w:hAnsi="Times New Roman" w:cs="Times New Roman"/>
          <w:color w:val="000000" w:themeColor="text1"/>
          <w:sz w:val="28"/>
          <w:szCs w:val="28"/>
        </w:rPr>
        <w:t xml:space="preserve">, где его среднее содержание </w:t>
      </w:r>
      <w:r w:rsidR="007B4CCB" w:rsidRPr="00012B32">
        <w:rPr>
          <w:rFonts w:ascii="Times New Roman" w:hAnsi="Times New Roman" w:cs="Times New Roman"/>
          <w:color w:val="000000" w:themeColor="text1"/>
          <w:sz w:val="28"/>
          <w:szCs w:val="28"/>
        </w:rPr>
        <w:t>принято в пределах от 0</w:t>
      </w:r>
      <w:r w:rsidR="005D2E32">
        <w:rPr>
          <w:rFonts w:ascii="Times New Roman" w:hAnsi="Times New Roman" w:cs="Times New Roman"/>
          <w:color w:val="000000" w:themeColor="text1"/>
          <w:sz w:val="28"/>
          <w:szCs w:val="28"/>
        </w:rPr>
        <w:t>,</w:t>
      </w:r>
      <w:r w:rsidR="007B4CCB" w:rsidRPr="00012B32">
        <w:rPr>
          <w:rFonts w:ascii="Times New Roman" w:hAnsi="Times New Roman" w:cs="Times New Roman"/>
          <w:color w:val="000000" w:themeColor="text1"/>
          <w:sz w:val="28"/>
          <w:szCs w:val="28"/>
        </w:rPr>
        <w:t>23 до 0</w:t>
      </w:r>
      <w:r w:rsidR="005D2E32">
        <w:rPr>
          <w:rFonts w:ascii="Times New Roman" w:hAnsi="Times New Roman" w:cs="Times New Roman"/>
          <w:color w:val="000000" w:themeColor="text1"/>
          <w:sz w:val="28"/>
          <w:szCs w:val="28"/>
        </w:rPr>
        <w:t>,</w:t>
      </w:r>
      <w:r w:rsidR="007B4CCB" w:rsidRPr="00012B32">
        <w:rPr>
          <w:rFonts w:ascii="Times New Roman" w:hAnsi="Times New Roman" w:cs="Times New Roman"/>
          <w:color w:val="000000" w:themeColor="text1"/>
          <w:sz w:val="28"/>
          <w:szCs w:val="28"/>
        </w:rPr>
        <w:t xml:space="preserve">31% </w:t>
      </w:r>
      <w:r w:rsidRPr="00012B32">
        <w:rPr>
          <w:rFonts w:ascii="Times New Roman" w:hAnsi="Times New Roman"/>
          <w:color w:val="000000" w:themeColor="text1"/>
          <w:sz w:val="28"/>
          <w:szCs w:val="28"/>
        </w:rPr>
        <w:t>[</w:t>
      </w:r>
      <w:r w:rsidR="00977AE5" w:rsidRPr="00977AE5">
        <w:rPr>
          <w:rFonts w:ascii="Times New Roman" w:hAnsi="Times New Roman"/>
          <w:color w:val="000000" w:themeColor="text1"/>
          <w:sz w:val="28"/>
          <w:szCs w:val="28"/>
        </w:rPr>
        <w:t>22</w:t>
      </w:r>
      <w:r w:rsidR="00742BC2" w:rsidRPr="00742BC2">
        <w:rPr>
          <w:rFonts w:ascii="Times New Roman" w:hAnsi="Times New Roman"/>
          <w:color w:val="000000" w:themeColor="text1"/>
          <w:sz w:val="28"/>
          <w:szCs w:val="28"/>
        </w:rPr>
        <w:t>, 57</w:t>
      </w:r>
      <w:r w:rsidRPr="00012B32">
        <w:rPr>
          <w:rFonts w:ascii="Times New Roman" w:hAnsi="Times New Roman"/>
          <w:color w:val="000000" w:themeColor="text1"/>
          <w:sz w:val="28"/>
          <w:szCs w:val="28"/>
        </w:rPr>
        <w:t>].</w:t>
      </w:r>
      <w:r w:rsidRPr="00012B32">
        <w:rPr>
          <w:rFonts w:ascii="Times New Roman" w:hAnsi="Times New Roman" w:cs="Times New Roman"/>
          <w:color w:val="000000" w:themeColor="text1"/>
          <w:sz w:val="28"/>
          <w:szCs w:val="28"/>
        </w:rPr>
        <w:t xml:space="preserve"> </w:t>
      </w:r>
    </w:p>
    <w:p w14:paraId="0C9205E4" w14:textId="44EFB896" w:rsidR="00A37C0A" w:rsidRPr="00012B32" w:rsidRDefault="00A37C0A" w:rsidP="00035582">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012B32">
        <w:rPr>
          <w:rFonts w:ascii="Times New Roman" w:hAnsi="Times New Roman" w:cs="Times New Roman"/>
          <w:color w:val="000000" w:themeColor="text1"/>
          <w:sz w:val="28"/>
          <w:szCs w:val="28"/>
        </w:rPr>
        <w:t xml:space="preserve"> а) На основе каркасной модели визуализирована </w:t>
      </w:r>
      <w:r w:rsidRPr="00012B32">
        <w:rPr>
          <w:rFonts w:ascii="Times New Roman" w:hAnsi="Times New Roman" w:cs="Times New Roman"/>
          <w:b/>
          <w:i/>
          <w:color w:val="000000" w:themeColor="text1"/>
          <w:sz w:val="28"/>
          <w:szCs w:val="28"/>
        </w:rPr>
        <w:t>морфология рудного штокверка</w:t>
      </w:r>
      <w:r w:rsidRPr="00012B32">
        <w:rPr>
          <w:rFonts w:ascii="Times New Roman" w:hAnsi="Times New Roman" w:cs="Times New Roman"/>
          <w:color w:val="000000" w:themeColor="text1"/>
          <w:sz w:val="28"/>
          <w:szCs w:val="28"/>
        </w:rPr>
        <w:t xml:space="preserve"> </w:t>
      </w:r>
      <w:r w:rsidR="001A17E6" w:rsidRPr="00012B32">
        <w:rPr>
          <w:rFonts w:ascii="Times New Roman" w:hAnsi="Times New Roman" w:cs="Times New Roman"/>
          <w:color w:val="000000" w:themeColor="text1"/>
          <w:sz w:val="28"/>
          <w:szCs w:val="28"/>
        </w:rPr>
        <w:t>(Рис</w:t>
      </w:r>
      <w:r w:rsidR="000476B3" w:rsidRPr="00012B32">
        <w:rPr>
          <w:rFonts w:ascii="Times New Roman" w:hAnsi="Times New Roman" w:cs="Times New Roman"/>
          <w:color w:val="000000" w:themeColor="text1"/>
          <w:sz w:val="28"/>
          <w:szCs w:val="28"/>
        </w:rPr>
        <w:t xml:space="preserve">унок </w:t>
      </w:r>
      <w:r w:rsidR="00DE0FDC">
        <w:rPr>
          <w:rFonts w:ascii="Times New Roman" w:hAnsi="Times New Roman" w:cs="Times New Roman"/>
          <w:color w:val="000000" w:themeColor="text1"/>
          <w:sz w:val="28"/>
          <w:szCs w:val="28"/>
        </w:rPr>
        <w:t>1</w:t>
      </w:r>
      <w:r w:rsidR="004F083F">
        <w:rPr>
          <w:rFonts w:ascii="Times New Roman" w:hAnsi="Times New Roman" w:cs="Times New Roman"/>
          <w:color w:val="000000" w:themeColor="text1"/>
          <w:sz w:val="28"/>
          <w:szCs w:val="28"/>
        </w:rPr>
        <w:t>4</w:t>
      </w:r>
      <w:r w:rsidRPr="00012B32">
        <w:rPr>
          <w:rFonts w:ascii="Times New Roman" w:hAnsi="Times New Roman" w:cs="Times New Roman"/>
          <w:color w:val="000000" w:themeColor="text1"/>
          <w:sz w:val="28"/>
          <w:szCs w:val="28"/>
        </w:rPr>
        <w:t>)</w:t>
      </w:r>
    </w:p>
    <w:p w14:paraId="0ADB9F27" w14:textId="77777777" w:rsidR="009C7CD8" w:rsidRPr="00596DC5" w:rsidRDefault="009C7CD8" w:rsidP="00035582">
      <w:pPr>
        <w:autoSpaceDE w:val="0"/>
        <w:autoSpaceDN w:val="0"/>
        <w:adjustRightInd w:val="0"/>
        <w:spacing w:after="0" w:line="240" w:lineRule="auto"/>
        <w:ind w:firstLine="709"/>
        <w:jc w:val="both"/>
        <w:rPr>
          <w:rFonts w:ascii="Times New Roman" w:hAnsi="Times New Roman" w:cs="Times New Roman"/>
          <w:sz w:val="28"/>
          <w:szCs w:val="28"/>
        </w:rPr>
      </w:pPr>
    </w:p>
    <w:p w14:paraId="58F8AF27" w14:textId="77777777" w:rsidR="00A37C0A" w:rsidRPr="00596DC5" w:rsidRDefault="00A37C0A" w:rsidP="00035582">
      <w:pPr>
        <w:spacing w:after="0" w:line="240" w:lineRule="auto"/>
        <w:ind w:firstLine="709"/>
        <w:jc w:val="center"/>
        <w:rPr>
          <w:noProof/>
          <w:sz w:val="28"/>
          <w:szCs w:val="28"/>
        </w:rPr>
      </w:pPr>
      <w:r w:rsidRPr="00596DC5">
        <w:rPr>
          <w:noProof/>
          <w:sz w:val="28"/>
          <w:szCs w:val="28"/>
        </w:rPr>
        <w:drawing>
          <wp:inline distT="0" distB="0" distL="0" distR="0" wp14:anchorId="10E9AEDF" wp14:editId="6FE65C5A">
            <wp:extent cx="4732845" cy="1552575"/>
            <wp:effectExtent l="19050" t="0" r="0" b="0"/>
            <wp:docPr id="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0"/>
                    <a:srcRect/>
                    <a:stretch>
                      <a:fillRect/>
                    </a:stretch>
                  </pic:blipFill>
                  <pic:spPr bwMode="auto">
                    <a:xfrm>
                      <a:off x="0" y="0"/>
                      <a:ext cx="4732845" cy="1552575"/>
                    </a:xfrm>
                    <a:prstGeom prst="rect">
                      <a:avLst/>
                    </a:prstGeom>
                    <a:noFill/>
                    <a:ln w="9525">
                      <a:noFill/>
                      <a:miter lim="800000"/>
                      <a:headEnd/>
                      <a:tailEnd/>
                    </a:ln>
                  </pic:spPr>
                </pic:pic>
              </a:graphicData>
            </a:graphic>
          </wp:inline>
        </w:drawing>
      </w:r>
    </w:p>
    <w:p w14:paraId="7BD892CF" w14:textId="77777777" w:rsidR="009C7CD8" w:rsidRDefault="009C7CD8" w:rsidP="00035582">
      <w:pPr>
        <w:spacing w:after="0" w:line="240" w:lineRule="auto"/>
        <w:ind w:firstLine="709"/>
        <w:jc w:val="center"/>
        <w:rPr>
          <w:rFonts w:ascii="Times New Roman" w:hAnsi="Times New Roman" w:cs="Times New Roman"/>
          <w:noProof/>
          <w:sz w:val="28"/>
          <w:szCs w:val="28"/>
        </w:rPr>
      </w:pPr>
    </w:p>
    <w:p w14:paraId="57645544" w14:textId="17608AB6" w:rsidR="00A37C0A" w:rsidRDefault="001A17E6" w:rsidP="009C7CD8">
      <w:pPr>
        <w:spacing w:after="0" w:line="240" w:lineRule="auto"/>
        <w:jc w:val="center"/>
        <w:rPr>
          <w:rFonts w:ascii="Times New Roman" w:hAnsi="Times New Roman" w:cs="Times New Roman"/>
          <w:noProof/>
          <w:sz w:val="28"/>
          <w:szCs w:val="28"/>
        </w:rPr>
      </w:pPr>
      <w:r w:rsidRPr="00596DC5">
        <w:rPr>
          <w:rFonts w:ascii="Times New Roman" w:hAnsi="Times New Roman" w:cs="Times New Roman"/>
          <w:noProof/>
          <w:sz w:val="28"/>
          <w:szCs w:val="28"/>
        </w:rPr>
        <w:t xml:space="preserve">Рисунок </w:t>
      </w:r>
      <w:r w:rsidR="00DE0FDC">
        <w:rPr>
          <w:rFonts w:ascii="Times New Roman" w:hAnsi="Times New Roman" w:cs="Times New Roman"/>
          <w:noProof/>
          <w:sz w:val="28"/>
          <w:szCs w:val="28"/>
        </w:rPr>
        <w:t>1</w:t>
      </w:r>
      <w:r w:rsidR="004F083F">
        <w:rPr>
          <w:rFonts w:ascii="Times New Roman" w:hAnsi="Times New Roman" w:cs="Times New Roman"/>
          <w:noProof/>
          <w:sz w:val="28"/>
          <w:szCs w:val="28"/>
        </w:rPr>
        <w:t>4</w:t>
      </w:r>
      <w:r w:rsidR="00A37C0A" w:rsidRPr="00596DC5">
        <w:rPr>
          <w:rFonts w:ascii="Times New Roman" w:hAnsi="Times New Roman" w:cs="Times New Roman"/>
          <w:noProof/>
          <w:sz w:val="28"/>
          <w:szCs w:val="28"/>
        </w:rPr>
        <w:t xml:space="preserve"> – Трехмерная каркасная модель рудного тела на месторождении Акмая с нанесением разведочных скважин</w:t>
      </w:r>
    </w:p>
    <w:p w14:paraId="134201DC" w14:textId="77777777" w:rsidR="009C7CD8" w:rsidRPr="00596DC5" w:rsidRDefault="009C7CD8" w:rsidP="00035582">
      <w:pPr>
        <w:spacing w:after="0" w:line="240" w:lineRule="auto"/>
        <w:ind w:firstLine="709"/>
        <w:jc w:val="center"/>
        <w:rPr>
          <w:rFonts w:ascii="Times New Roman" w:hAnsi="Times New Roman" w:cs="Times New Roman"/>
          <w:noProof/>
          <w:sz w:val="28"/>
          <w:szCs w:val="28"/>
        </w:rPr>
      </w:pPr>
    </w:p>
    <w:p w14:paraId="3F27F356" w14:textId="3D776126" w:rsidR="00A37C0A" w:rsidRPr="00E65298" w:rsidRDefault="00A37C0A" w:rsidP="009C7CD8">
      <w:pPr>
        <w:autoSpaceDE w:val="0"/>
        <w:autoSpaceDN w:val="0"/>
        <w:adjustRightInd w:val="0"/>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Вмещающие породы месторождения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(роговики, скарны, мраморы) практически </w:t>
      </w:r>
      <w:proofErr w:type="spellStart"/>
      <w:r w:rsidRPr="00596DC5">
        <w:rPr>
          <w:rFonts w:ascii="Times New Roman" w:hAnsi="Times New Roman" w:cs="Times New Roman"/>
          <w:sz w:val="28"/>
          <w:szCs w:val="28"/>
        </w:rPr>
        <w:t>безрудны</w:t>
      </w:r>
      <w:proofErr w:type="spellEnd"/>
      <w:r w:rsidRPr="00596DC5">
        <w:rPr>
          <w:rFonts w:ascii="Times New Roman" w:hAnsi="Times New Roman" w:cs="Times New Roman"/>
          <w:sz w:val="28"/>
          <w:szCs w:val="28"/>
        </w:rPr>
        <w:t>. В этой связи морфологию рудного штокверка определяет пространственное расположение рудоносных жил. По геологическим данным площадь, на которой сконцентрировано около 250 рудных жил, имеет вытянутую форму</w:t>
      </w:r>
      <w:r w:rsidR="00E65298">
        <w:rPr>
          <w:rFonts w:ascii="Times New Roman" w:hAnsi="Times New Roman" w:cs="Times New Roman"/>
          <w:sz w:val="28"/>
          <w:szCs w:val="28"/>
        </w:rPr>
        <w:t xml:space="preserve"> </w:t>
      </w:r>
      <w:r w:rsidR="00E65298" w:rsidRPr="00E65298">
        <w:rPr>
          <w:rFonts w:ascii="Times New Roman" w:hAnsi="Times New Roman" w:cs="Times New Roman"/>
          <w:sz w:val="28"/>
          <w:szCs w:val="28"/>
        </w:rPr>
        <w:t>[22</w:t>
      </w:r>
      <w:r w:rsidR="00742BC2" w:rsidRPr="00742BC2">
        <w:rPr>
          <w:rFonts w:ascii="Times New Roman" w:hAnsi="Times New Roman" w:cs="Times New Roman"/>
          <w:sz w:val="28"/>
          <w:szCs w:val="28"/>
        </w:rPr>
        <w:t>, 57</w:t>
      </w:r>
      <w:r w:rsidR="00E65298" w:rsidRPr="00E65298">
        <w:rPr>
          <w:rFonts w:ascii="Times New Roman" w:hAnsi="Times New Roman" w:cs="Times New Roman"/>
          <w:sz w:val="28"/>
          <w:szCs w:val="28"/>
        </w:rPr>
        <w:t>].</w:t>
      </w:r>
    </w:p>
    <w:p w14:paraId="7AAEF7B7" w14:textId="413293F3" w:rsidR="00A37C0A" w:rsidRPr="00596DC5" w:rsidRDefault="00A37C0A" w:rsidP="009C7CD8">
      <w:pPr>
        <w:autoSpaceDE w:val="0"/>
        <w:autoSpaceDN w:val="0"/>
        <w:adjustRightInd w:val="0"/>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Данная пространственная особенность рудного штокверка четко визуализируется с помощью каркасной модели месторождения, где рудный штокверк</w:t>
      </w:r>
      <w:r w:rsidRPr="00596DC5">
        <w:rPr>
          <w:rFonts w:ascii="Times New Roman" w:hAnsi="Times New Roman" w:cs="Times New Roman"/>
          <w:noProof/>
          <w:sz w:val="28"/>
          <w:szCs w:val="28"/>
        </w:rPr>
        <w:t xml:space="preserve"> распологается длинной осью по простиранию известковой пачки пород, и </w:t>
      </w:r>
      <w:r w:rsidRPr="00596DC5">
        <w:rPr>
          <w:rFonts w:ascii="Times New Roman" w:hAnsi="Times New Roman" w:cs="Times New Roman"/>
          <w:sz w:val="28"/>
          <w:szCs w:val="28"/>
        </w:rPr>
        <w:t xml:space="preserve">ее конфигурация не меняется с глубиной </w:t>
      </w:r>
      <w:r w:rsidRPr="00977AE5">
        <w:rPr>
          <w:rFonts w:ascii="Times New Roman" w:hAnsi="Times New Roman" w:cs="Times New Roman"/>
          <w:sz w:val="28"/>
          <w:szCs w:val="28"/>
        </w:rPr>
        <w:t>[</w:t>
      </w:r>
      <w:r w:rsidR="00977AE5" w:rsidRPr="00977AE5">
        <w:rPr>
          <w:rFonts w:ascii="Times New Roman" w:hAnsi="Times New Roman" w:cs="Times New Roman"/>
          <w:sz w:val="28"/>
          <w:szCs w:val="28"/>
        </w:rPr>
        <w:t>22</w:t>
      </w:r>
      <w:r w:rsidR="000E4351">
        <w:rPr>
          <w:rFonts w:ascii="Times New Roman" w:hAnsi="Times New Roman" w:cs="Times New Roman"/>
          <w:sz w:val="28"/>
          <w:szCs w:val="28"/>
        </w:rPr>
        <w:t>, 57</w:t>
      </w:r>
      <w:r w:rsidRPr="00977AE5">
        <w:rPr>
          <w:rFonts w:ascii="Times New Roman" w:hAnsi="Times New Roman" w:cs="Times New Roman"/>
          <w:sz w:val="28"/>
          <w:szCs w:val="28"/>
        </w:rPr>
        <w:t>]</w:t>
      </w:r>
      <w:r w:rsidRPr="00596DC5">
        <w:rPr>
          <w:rFonts w:ascii="Times New Roman" w:hAnsi="Times New Roman" w:cs="Times New Roman"/>
          <w:sz w:val="28"/>
          <w:szCs w:val="28"/>
        </w:rPr>
        <w:t>.</w:t>
      </w:r>
    </w:p>
    <w:p w14:paraId="256220A4" w14:textId="78D751BF" w:rsidR="00A37C0A" w:rsidRPr="00596DC5" w:rsidRDefault="00A37C0A" w:rsidP="009C7CD8">
      <w:pPr>
        <w:autoSpaceDE w:val="0"/>
        <w:autoSpaceDN w:val="0"/>
        <w:adjustRightInd w:val="0"/>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б</w:t>
      </w:r>
      <w:r w:rsidRPr="00596DC5">
        <w:rPr>
          <w:rFonts w:ascii="Times New Roman" w:hAnsi="Times New Roman" w:cs="Times New Roman"/>
          <w:b/>
          <w:i/>
          <w:sz w:val="28"/>
          <w:szCs w:val="28"/>
        </w:rPr>
        <w:t xml:space="preserve">) </w:t>
      </w:r>
      <w:r w:rsidRPr="00596DC5">
        <w:rPr>
          <w:rFonts w:ascii="Times New Roman" w:hAnsi="Times New Roman" w:cs="Times New Roman"/>
          <w:sz w:val="28"/>
          <w:szCs w:val="28"/>
        </w:rPr>
        <w:t xml:space="preserve">На основе блочной модели </w:t>
      </w:r>
      <w:r w:rsidRPr="00596DC5">
        <w:rPr>
          <w:rFonts w:ascii="Times New Roman" w:hAnsi="Times New Roman" w:cs="Times New Roman"/>
          <w:b/>
          <w:i/>
          <w:sz w:val="28"/>
          <w:szCs w:val="28"/>
        </w:rPr>
        <w:t xml:space="preserve">визуализировано пространственное распределение содержаний вольфрама по рудному штокверку, </w:t>
      </w:r>
      <w:r w:rsidRPr="00596DC5">
        <w:rPr>
          <w:rFonts w:ascii="Times New Roman" w:hAnsi="Times New Roman" w:cs="Times New Roman"/>
          <w:sz w:val="28"/>
          <w:szCs w:val="28"/>
        </w:rPr>
        <w:t xml:space="preserve">где четко наблюдается его неравномерное пространственное распределение. Содержание вольфрама меняется в пределах </w:t>
      </w:r>
      <w:r w:rsidRPr="00596DC5">
        <w:rPr>
          <w:rFonts w:ascii="Times New Roman" w:hAnsi="Times New Roman" w:cs="Times New Roman"/>
          <w:noProof/>
          <w:color w:val="262626"/>
          <w:sz w:val="28"/>
          <w:szCs w:val="28"/>
        </w:rPr>
        <w:t>от 0,15 до 0,60% и выше</w:t>
      </w:r>
      <w:r w:rsidR="001A17E6" w:rsidRPr="00596DC5">
        <w:rPr>
          <w:rFonts w:ascii="Times New Roman" w:hAnsi="Times New Roman" w:cs="Times New Roman"/>
          <w:sz w:val="28"/>
          <w:szCs w:val="28"/>
        </w:rPr>
        <w:t xml:space="preserve"> (Рис</w:t>
      </w:r>
      <w:r w:rsidR="000476B3" w:rsidRPr="00596DC5">
        <w:rPr>
          <w:rFonts w:ascii="Times New Roman" w:hAnsi="Times New Roman" w:cs="Times New Roman"/>
          <w:sz w:val="28"/>
          <w:szCs w:val="28"/>
        </w:rPr>
        <w:t>унок</w:t>
      </w:r>
      <w:r w:rsidR="001A17E6" w:rsidRPr="00596DC5">
        <w:rPr>
          <w:rFonts w:ascii="Times New Roman" w:hAnsi="Times New Roman" w:cs="Times New Roman"/>
          <w:sz w:val="28"/>
          <w:szCs w:val="28"/>
        </w:rPr>
        <w:t xml:space="preserve"> </w:t>
      </w:r>
      <w:r w:rsidR="00DE0FDC">
        <w:rPr>
          <w:rFonts w:ascii="Times New Roman" w:hAnsi="Times New Roman" w:cs="Times New Roman"/>
          <w:sz w:val="28"/>
          <w:szCs w:val="28"/>
        </w:rPr>
        <w:t>1</w:t>
      </w:r>
      <w:r w:rsidR="004F083F">
        <w:rPr>
          <w:rFonts w:ascii="Times New Roman" w:hAnsi="Times New Roman" w:cs="Times New Roman"/>
          <w:sz w:val="28"/>
          <w:szCs w:val="28"/>
        </w:rPr>
        <w:t>5</w:t>
      </w:r>
      <w:r w:rsidRPr="00596DC5">
        <w:rPr>
          <w:rFonts w:ascii="Times New Roman" w:hAnsi="Times New Roman" w:cs="Times New Roman"/>
          <w:sz w:val="28"/>
          <w:szCs w:val="28"/>
        </w:rPr>
        <w:t>)</w:t>
      </w:r>
      <w:r w:rsidR="00742BC2" w:rsidRPr="00742BC2">
        <w:rPr>
          <w:rFonts w:ascii="Times New Roman" w:hAnsi="Times New Roman" w:cs="Times New Roman"/>
          <w:sz w:val="28"/>
          <w:szCs w:val="28"/>
        </w:rPr>
        <w:t xml:space="preserve"> [22]</w:t>
      </w:r>
      <w:r w:rsidR="009C7CD8">
        <w:rPr>
          <w:rFonts w:ascii="Times New Roman" w:hAnsi="Times New Roman" w:cs="Times New Roman"/>
          <w:sz w:val="28"/>
          <w:szCs w:val="28"/>
        </w:rPr>
        <w:t>.</w:t>
      </w:r>
    </w:p>
    <w:p w14:paraId="408B027A" w14:textId="77777777" w:rsidR="00A37C0A" w:rsidRPr="00596DC5" w:rsidRDefault="00A37C0A" w:rsidP="00035582">
      <w:pPr>
        <w:autoSpaceDE w:val="0"/>
        <w:autoSpaceDN w:val="0"/>
        <w:adjustRightInd w:val="0"/>
        <w:spacing w:after="0" w:line="240" w:lineRule="auto"/>
        <w:ind w:firstLine="709"/>
        <w:jc w:val="both"/>
        <w:rPr>
          <w:rFonts w:ascii="Times New Roman" w:hAnsi="Times New Roman" w:cs="Times New Roman"/>
          <w:sz w:val="28"/>
          <w:szCs w:val="28"/>
        </w:rPr>
      </w:pPr>
    </w:p>
    <w:p w14:paraId="2FEAE66D" w14:textId="6CF1AB05" w:rsidR="00A37C0A" w:rsidRPr="00596DC5" w:rsidRDefault="001D7E66" w:rsidP="009C7CD8">
      <w:pPr>
        <w:spacing w:after="0" w:line="240" w:lineRule="auto"/>
        <w:jc w:val="center"/>
        <w:rPr>
          <w:sz w:val="28"/>
          <w:szCs w:val="28"/>
        </w:rPr>
      </w:pPr>
      <w:r w:rsidRPr="00596DC5">
        <w:rPr>
          <w:rFonts w:ascii="Times New Roman" w:hAnsi="Times New Roman" w:cs="Times New Roman"/>
          <w:noProof/>
          <w:sz w:val="28"/>
          <w:szCs w:val="28"/>
        </w:rPr>
        <w:drawing>
          <wp:anchor distT="0" distB="0" distL="114300" distR="114300" simplePos="0" relativeHeight="251680256" behindDoc="0" locked="0" layoutInCell="1" allowOverlap="1" wp14:anchorId="37FE5C5E" wp14:editId="31DE4AC9">
            <wp:simplePos x="0" y="0"/>
            <wp:positionH relativeFrom="column">
              <wp:posOffset>523454</wp:posOffset>
            </wp:positionH>
            <wp:positionV relativeFrom="paragraph">
              <wp:posOffset>1135053</wp:posOffset>
            </wp:positionV>
            <wp:extent cx="745773" cy="448225"/>
            <wp:effectExtent l="0" t="0" r="0" b="9525"/>
            <wp:wrapNone/>
            <wp:docPr id="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a:extLst>
                        <a:ext uri="{28A0092B-C50C-407E-A947-70E740481C1C}">
                          <a14:useLocalDpi xmlns:a14="http://schemas.microsoft.com/office/drawing/2010/main" val="0"/>
                        </a:ext>
                      </a:extLst>
                    </a:blip>
                    <a:srcRect l="86694" t="34741" b="44230"/>
                    <a:stretch/>
                  </pic:blipFill>
                  <pic:spPr bwMode="auto">
                    <a:xfrm>
                      <a:off x="0" y="0"/>
                      <a:ext cx="745773" cy="448225"/>
                    </a:xfrm>
                    <a:prstGeom prst="rect">
                      <a:avLst/>
                    </a:prstGeom>
                    <a:noFill/>
                    <a:ln>
                      <a:noFill/>
                    </a:ln>
                    <a:extLst>
                      <a:ext uri="{53640926-AAD7-44D8-BBD7-CCE9431645EC}">
                        <a14:shadowObscured xmlns:a14="http://schemas.microsoft.com/office/drawing/2010/main"/>
                      </a:ext>
                    </a:extLst>
                  </pic:spPr>
                </pic:pic>
              </a:graphicData>
            </a:graphic>
          </wp:anchor>
        </w:drawing>
      </w:r>
      <w:r w:rsidR="00A37C0A" w:rsidRPr="00596DC5">
        <w:rPr>
          <w:noProof/>
          <w:sz w:val="28"/>
          <w:szCs w:val="28"/>
        </w:rPr>
        <w:drawing>
          <wp:inline distT="0" distB="0" distL="0" distR="0" wp14:anchorId="7371E380" wp14:editId="5EACD02F">
            <wp:extent cx="5996744" cy="1860697"/>
            <wp:effectExtent l="0" t="0" r="4445" b="635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a:stretch>
                      <a:fillRect/>
                    </a:stretch>
                  </pic:blipFill>
                  <pic:spPr bwMode="auto">
                    <a:xfrm>
                      <a:off x="0" y="0"/>
                      <a:ext cx="6023122" cy="1868882"/>
                    </a:xfrm>
                    <a:prstGeom prst="rect">
                      <a:avLst/>
                    </a:prstGeom>
                    <a:noFill/>
                    <a:ln w="9525">
                      <a:noFill/>
                      <a:miter lim="800000"/>
                      <a:headEnd/>
                      <a:tailEnd/>
                    </a:ln>
                  </pic:spPr>
                </pic:pic>
              </a:graphicData>
            </a:graphic>
          </wp:inline>
        </w:drawing>
      </w:r>
    </w:p>
    <w:p w14:paraId="7FE5D874" w14:textId="77777777" w:rsidR="009C7CD8" w:rsidRDefault="009C7CD8" w:rsidP="00035582">
      <w:pPr>
        <w:spacing w:after="0" w:line="240" w:lineRule="auto"/>
        <w:ind w:firstLine="709"/>
        <w:jc w:val="center"/>
        <w:rPr>
          <w:rFonts w:ascii="Times New Roman" w:hAnsi="Times New Roman" w:cs="Times New Roman"/>
          <w:color w:val="FF0000"/>
          <w:sz w:val="28"/>
          <w:szCs w:val="28"/>
        </w:rPr>
      </w:pPr>
    </w:p>
    <w:p w14:paraId="6C10C9F7" w14:textId="4400467A" w:rsidR="002D367E" w:rsidRPr="00DE0FDC" w:rsidRDefault="001A17E6" w:rsidP="00035582">
      <w:pPr>
        <w:spacing w:after="0" w:line="240" w:lineRule="auto"/>
        <w:ind w:firstLine="709"/>
        <w:jc w:val="center"/>
        <w:rPr>
          <w:rFonts w:ascii="Times New Roman" w:hAnsi="Times New Roman" w:cs="Times New Roman"/>
          <w:color w:val="FF0000"/>
          <w:sz w:val="28"/>
          <w:szCs w:val="28"/>
        </w:rPr>
      </w:pPr>
      <w:r w:rsidRPr="0013029F">
        <w:rPr>
          <w:rFonts w:ascii="Times New Roman" w:hAnsi="Times New Roman" w:cs="Times New Roman"/>
          <w:sz w:val="28"/>
          <w:szCs w:val="28"/>
        </w:rPr>
        <w:t xml:space="preserve">Рисунок </w:t>
      </w:r>
      <w:r w:rsidR="00DE0FDC" w:rsidRPr="0013029F">
        <w:rPr>
          <w:rFonts w:ascii="Times New Roman" w:hAnsi="Times New Roman" w:cs="Times New Roman"/>
          <w:sz w:val="28"/>
          <w:szCs w:val="28"/>
        </w:rPr>
        <w:t>1</w:t>
      </w:r>
      <w:r w:rsidR="004F083F">
        <w:rPr>
          <w:rFonts w:ascii="Times New Roman" w:hAnsi="Times New Roman" w:cs="Times New Roman"/>
          <w:sz w:val="28"/>
          <w:szCs w:val="28"/>
        </w:rPr>
        <w:t>5</w:t>
      </w:r>
      <w:r w:rsidR="00A37C0A" w:rsidRPr="0013029F">
        <w:rPr>
          <w:rFonts w:ascii="Times New Roman" w:hAnsi="Times New Roman" w:cs="Times New Roman"/>
          <w:sz w:val="28"/>
          <w:szCs w:val="28"/>
        </w:rPr>
        <w:t xml:space="preserve"> </w:t>
      </w:r>
      <w:r w:rsidR="00A37C0A" w:rsidRPr="00596DC5">
        <w:rPr>
          <w:rFonts w:ascii="Times New Roman" w:hAnsi="Times New Roman" w:cs="Times New Roman"/>
          <w:sz w:val="28"/>
          <w:szCs w:val="28"/>
        </w:rPr>
        <w:t>– Трехмерная блочная моде</w:t>
      </w:r>
      <w:r w:rsidR="00470CBE" w:rsidRPr="00596DC5">
        <w:rPr>
          <w:rFonts w:ascii="Times New Roman" w:hAnsi="Times New Roman" w:cs="Times New Roman"/>
          <w:sz w:val="28"/>
          <w:szCs w:val="28"/>
        </w:rPr>
        <w:t xml:space="preserve">ль месторождения </w:t>
      </w:r>
      <w:proofErr w:type="spellStart"/>
      <w:r w:rsidR="00470CBE" w:rsidRPr="00596DC5">
        <w:rPr>
          <w:rFonts w:ascii="Times New Roman" w:hAnsi="Times New Roman" w:cs="Times New Roman"/>
          <w:sz w:val="28"/>
          <w:szCs w:val="28"/>
        </w:rPr>
        <w:t>Акмая</w:t>
      </w:r>
      <w:proofErr w:type="spellEnd"/>
      <w:r w:rsidR="002D367E" w:rsidRPr="002D367E">
        <w:rPr>
          <w:rFonts w:ascii="Times New Roman" w:hAnsi="Times New Roman" w:cs="Times New Roman"/>
          <w:color w:val="FF0000"/>
          <w:sz w:val="28"/>
          <w:szCs w:val="28"/>
        </w:rPr>
        <w:t xml:space="preserve"> </w:t>
      </w:r>
    </w:p>
    <w:p w14:paraId="44BFF9E7" w14:textId="03846B6D" w:rsidR="00470CBE" w:rsidRDefault="00470CBE" w:rsidP="00035582">
      <w:pPr>
        <w:spacing w:after="0" w:line="240" w:lineRule="auto"/>
        <w:ind w:firstLine="709"/>
        <w:jc w:val="center"/>
        <w:rPr>
          <w:rFonts w:ascii="Times New Roman" w:hAnsi="Times New Roman" w:cs="Times New Roman"/>
          <w:color w:val="FF0000"/>
          <w:sz w:val="28"/>
          <w:szCs w:val="28"/>
        </w:rPr>
      </w:pPr>
    </w:p>
    <w:p w14:paraId="5B3AC6EB" w14:textId="77777777" w:rsidR="00DE0FDC" w:rsidRPr="00596DC5" w:rsidRDefault="00DE0FDC" w:rsidP="00035582">
      <w:pPr>
        <w:spacing w:after="0" w:line="240" w:lineRule="auto"/>
        <w:ind w:firstLine="709"/>
        <w:jc w:val="center"/>
        <w:rPr>
          <w:sz w:val="28"/>
          <w:szCs w:val="28"/>
        </w:rPr>
      </w:pPr>
    </w:p>
    <w:p w14:paraId="67657C2E" w14:textId="77777777" w:rsidR="00A37C0A" w:rsidRPr="00596DC5" w:rsidRDefault="00A37C0A" w:rsidP="009C7CD8">
      <w:pPr>
        <w:spacing w:after="0" w:line="240" w:lineRule="auto"/>
        <w:jc w:val="center"/>
        <w:rPr>
          <w:rFonts w:ascii="Times New Roman" w:hAnsi="Times New Roman" w:cs="Times New Roman"/>
          <w:sz w:val="28"/>
          <w:szCs w:val="28"/>
        </w:rPr>
      </w:pPr>
      <w:r w:rsidRPr="00596DC5">
        <w:rPr>
          <w:rFonts w:ascii="Times New Roman" w:hAnsi="Times New Roman" w:cs="Times New Roman"/>
          <w:noProof/>
          <w:sz w:val="28"/>
          <w:szCs w:val="28"/>
        </w:rPr>
        <w:lastRenderedPageBreak/>
        <w:drawing>
          <wp:inline distT="0" distB="0" distL="0" distR="0" wp14:anchorId="51054F47" wp14:editId="53BF3354">
            <wp:extent cx="5610225" cy="2133600"/>
            <wp:effectExtent l="19050" t="0" r="9525" b="0"/>
            <wp:docPr id="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srcRect/>
                    <a:stretch>
                      <a:fillRect/>
                    </a:stretch>
                  </pic:blipFill>
                  <pic:spPr bwMode="auto">
                    <a:xfrm>
                      <a:off x="0" y="0"/>
                      <a:ext cx="5610225" cy="2133600"/>
                    </a:xfrm>
                    <a:prstGeom prst="rect">
                      <a:avLst/>
                    </a:prstGeom>
                    <a:noFill/>
                    <a:ln w="9525">
                      <a:noFill/>
                      <a:miter lim="800000"/>
                      <a:headEnd/>
                      <a:tailEnd/>
                    </a:ln>
                  </pic:spPr>
                </pic:pic>
              </a:graphicData>
            </a:graphic>
          </wp:inline>
        </w:drawing>
      </w:r>
    </w:p>
    <w:p w14:paraId="3F775C46" w14:textId="77777777" w:rsidR="009C7CD8" w:rsidRDefault="009C7CD8" w:rsidP="009C7CD8">
      <w:pPr>
        <w:pStyle w:val="aa"/>
        <w:spacing w:before="0" w:beforeAutospacing="0" w:after="0" w:afterAutospacing="0"/>
        <w:jc w:val="center"/>
        <w:rPr>
          <w:sz w:val="28"/>
          <w:szCs w:val="28"/>
        </w:rPr>
      </w:pPr>
    </w:p>
    <w:p w14:paraId="3B59CCCC" w14:textId="2887C3AC" w:rsidR="00A37C0A" w:rsidRPr="00596DC5" w:rsidRDefault="00A37C0A" w:rsidP="009C7CD8">
      <w:pPr>
        <w:pStyle w:val="aa"/>
        <w:spacing w:before="0" w:beforeAutospacing="0" w:after="0" w:afterAutospacing="0"/>
        <w:jc w:val="center"/>
        <w:rPr>
          <w:noProof/>
          <w:color w:val="262626"/>
          <w:sz w:val="28"/>
          <w:szCs w:val="28"/>
        </w:rPr>
      </w:pPr>
      <w:r w:rsidRPr="00596DC5">
        <w:rPr>
          <w:sz w:val="28"/>
          <w:szCs w:val="28"/>
        </w:rPr>
        <w:t xml:space="preserve">Рисунок </w:t>
      </w:r>
      <w:r w:rsidR="001A17E6" w:rsidRPr="00596DC5">
        <w:rPr>
          <w:sz w:val="28"/>
          <w:szCs w:val="28"/>
        </w:rPr>
        <w:t>1</w:t>
      </w:r>
      <w:r w:rsidR="004F083F">
        <w:rPr>
          <w:sz w:val="28"/>
          <w:szCs w:val="28"/>
        </w:rPr>
        <w:t>6</w:t>
      </w:r>
      <w:r w:rsidRPr="00596DC5">
        <w:rPr>
          <w:noProof/>
          <w:sz w:val="28"/>
          <w:szCs w:val="28"/>
        </w:rPr>
        <w:t xml:space="preserve"> </w:t>
      </w:r>
      <w:r w:rsidR="00E21478">
        <w:rPr>
          <w:noProof/>
          <w:sz w:val="28"/>
          <w:szCs w:val="28"/>
        </w:rPr>
        <w:t>–</w:t>
      </w:r>
      <w:r w:rsidR="001303A0" w:rsidRPr="00596DC5">
        <w:rPr>
          <w:noProof/>
          <w:color w:val="262626"/>
          <w:sz w:val="28"/>
          <w:szCs w:val="28"/>
        </w:rPr>
        <w:t xml:space="preserve"> </w:t>
      </w:r>
      <w:r w:rsidRPr="00596DC5">
        <w:rPr>
          <w:noProof/>
          <w:color w:val="262626"/>
          <w:sz w:val="28"/>
          <w:szCs w:val="28"/>
        </w:rPr>
        <w:t>Трехмерная модель распространения метасоматических пород р</w:t>
      </w:r>
      <w:r w:rsidR="00470CBE" w:rsidRPr="00596DC5">
        <w:rPr>
          <w:noProof/>
          <w:color w:val="262626"/>
          <w:sz w:val="28"/>
          <w:szCs w:val="28"/>
        </w:rPr>
        <w:t>удной зоны месторождения Акмая</w:t>
      </w:r>
    </w:p>
    <w:p w14:paraId="7F129103" w14:textId="77777777" w:rsidR="00A37C0A" w:rsidRPr="00596DC5" w:rsidRDefault="00A37C0A" w:rsidP="00035582">
      <w:pPr>
        <w:pStyle w:val="aa"/>
        <w:spacing w:before="0" w:beforeAutospacing="0" w:after="0" w:afterAutospacing="0"/>
        <w:ind w:firstLine="709"/>
        <w:jc w:val="both"/>
        <w:rPr>
          <w:sz w:val="28"/>
          <w:szCs w:val="28"/>
        </w:rPr>
      </w:pPr>
    </w:p>
    <w:p w14:paraId="0652174E" w14:textId="32431D66" w:rsidR="00A37C0A" w:rsidRPr="00596DC5" w:rsidRDefault="00A37C0A" w:rsidP="00035582">
      <w:pPr>
        <w:pStyle w:val="aa"/>
        <w:spacing w:before="0" w:beforeAutospacing="0" w:after="0" w:afterAutospacing="0"/>
        <w:ind w:firstLine="709"/>
        <w:jc w:val="both"/>
        <w:rPr>
          <w:sz w:val="28"/>
          <w:szCs w:val="28"/>
        </w:rPr>
      </w:pPr>
      <w:r w:rsidRPr="00596DC5">
        <w:rPr>
          <w:sz w:val="28"/>
          <w:szCs w:val="28"/>
        </w:rPr>
        <w:t xml:space="preserve">в) </w:t>
      </w:r>
      <w:r w:rsidRPr="00596DC5">
        <w:rPr>
          <w:b/>
          <w:i/>
          <w:sz w:val="28"/>
          <w:szCs w:val="28"/>
        </w:rPr>
        <w:t xml:space="preserve">визуализирован литологический состав пород в пределах месторождения </w:t>
      </w:r>
      <w:r w:rsidRPr="00596DC5">
        <w:rPr>
          <w:sz w:val="28"/>
          <w:szCs w:val="28"/>
        </w:rPr>
        <w:t>и содержание вольфрама по разведочным скважинам.</w:t>
      </w:r>
      <w:r w:rsidR="001303A0" w:rsidRPr="00596DC5">
        <w:rPr>
          <w:sz w:val="28"/>
          <w:szCs w:val="28"/>
        </w:rPr>
        <w:t xml:space="preserve"> </w:t>
      </w:r>
      <w:r w:rsidRPr="00596DC5">
        <w:rPr>
          <w:sz w:val="28"/>
          <w:szCs w:val="28"/>
        </w:rPr>
        <w:t xml:space="preserve">Трехмерная модель </w:t>
      </w:r>
      <w:r w:rsidRPr="00596DC5">
        <w:rPr>
          <w:noProof/>
          <w:color w:val="262626"/>
          <w:sz w:val="28"/>
          <w:szCs w:val="28"/>
        </w:rPr>
        <w:t xml:space="preserve">распространения метасоматических пород месторождения Акмая показала, что </w:t>
      </w:r>
      <w:r w:rsidRPr="00596DC5">
        <w:rPr>
          <w:sz w:val="28"/>
          <w:szCs w:val="28"/>
        </w:rPr>
        <w:t xml:space="preserve">наиболее распространенными метасоматическими породами являются </w:t>
      </w:r>
      <w:r w:rsidRPr="00596DC5">
        <w:rPr>
          <w:b/>
          <w:i/>
          <w:sz w:val="28"/>
          <w:szCs w:val="28"/>
        </w:rPr>
        <w:t xml:space="preserve">гидротермально-измененные </w:t>
      </w:r>
      <w:r w:rsidRPr="00596DC5">
        <w:rPr>
          <w:sz w:val="28"/>
          <w:szCs w:val="28"/>
        </w:rPr>
        <w:t>скарны и роговики, а содержание вольфрама в разведочных скважинах менялось в п</w:t>
      </w:r>
      <w:r w:rsidR="001A17E6" w:rsidRPr="00596DC5">
        <w:rPr>
          <w:sz w:val="28"/>
          <w:szCs w:val="28"/>
        </w:rPr>
        <w:t>ределах от 0,15 до 0,9% (Рис</w:t>
      </w:r>
      <w:r w:rsidR="001303A0" w:rsidRPr="00596DC5">
        <w:rPr>
          <w:sz w:val="28"/>
          <w:szCs w:val="28"/>
        </w:rPr>
        <w:t xml:space="preserve">унок </w:t>
      </w:r>
      <w:r w:rsidR="001A17E6" w:rsidRPr="00596DC5">
        <w:rPr>
          <w:sz w:val="28"/>
          <w:szCs w:val="28"/>
        </w:rPr>
        <w:t>1</w:t>
      </w:r>
      <w:r w:rsidR="004F083F">
        <w:rPr>
          <w:sz w:val="28"/>
          <w:szCs w:val="28"/>
        </w:rPr>
        <w:t>6</w:t>
      </w:r>
      <w:r w:rsidRPr="00596DC5">
        <w:rPr>
          <w:sz w:val="28"/>
          <w:szCs w:val="28"/>
        </w:rPr>
        <w:t>)</w:t>
      </w:r>
      <w:r w:rsidR="000E4351">
        <w:rPr>
          <w:sz w:val="28"/>
          <w:szCs w:val="28"/>
        </w:rPr>
        <w:t xml:space="preserve"> </w:t>
      </w:r>
      <w:r w:rsidR="000E4351" w:rsidRPr="00582476">
        <w:rPr>
          <w:sz w:val="28"/>
          <w:szCs w:val="28"/>
        </w:rPr>
        <w:t>[</w:t>
      </w:r>
      <w:r w:rsidR="00742BC2" w:rsidRPr="00742BC2">
        <w:rPr>
          <w:sz w:val="28"/>
          <w:szCs w:val="28"/>
        </w:rPr>
        <w:t xml:space="preserve">22, </w:t>
      </w:r>
      <w:r w:rsidR="000E4351" w:rsidRPr="00582476">
        <w:rPr>
          <w:sz w:val="28"/>
          <w:szCs w:val="28"/>
        </w:rPr>
        <w:t>57]</w:t>
      </w:r>
      <w:r w:rsidR="000E4351" w:rsidRPr="00596DC5">
        <w:rPr>
          <w:sz w:val="28"/>
          <w:szCs w:val="28"/>
        </w:rPr>
        <w:t>.</w:t>
      </w:r>
    </w:p>
    <w:p w14:paraId="1654BE84" w14:textId="68940A70" w:rsidR="00A37C0A" w:rsidRPr="00596DC5" w:rsidRDefault="00A37C0A" w:rsidP="00035582">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Итак, анализированные геологические материалы и результаты модельных построений по месторождению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привели к тому, что гидротермально-измененные породы наиболее распространенными и являются рудовмещающей средой. Поэтому нами рассматриваются их отражения в гравитационных и магнитных полях, </w:t>
      </w:r>
      <w:r w:rsidRPr="00596DC5">
        <w:rPr>
          <w:rFonts w:ascii="Times New Roman" w:hAnsi="Times New Roman"/>
          <w:sz w:val="28"/>
          <w:szCs w:val="28"/>
        </w:rPr>
        <w:t>как основа выделения геолого- геофизических критериев прогноза при поиске</w:t>
      </w:r>
      <w:r w:rsidRPr="00596DC5">
        <w:rPr>
          <w:sz w:val="28"/>
          <w:szCs w:val="28"/>
        </w:rPr>
        <w:t xml:space="preserve"> </w:t>
      </w:r>
      <w:r w:rsidRPr="00596DC5">
        <w:rPr>
          <w:rFonts w:ascii="Times New Roman" w:hAnsi="Times New Roman" w:cs="Times New Roman"/>
          <w:sz w:val="28"/>
          <w:szCs w:val="28"/>
        </w:rPr>
        <w:t xml:space="preserve">новых площадей на </w:t>
      </w:r>
      <w:proofErr w:type="spellStart"/>
      <w:r w:rsidRPr="00596DC5">
        <w:rPr>
          <w:rFonts w:ascii="Times New Roman" w:hAnsi="Times New Roman" w:cs="Times New Roman"/>
          <w:sz w:val="28"/>
          <w:szCs w:val="28"/>
        </w:rPr>
        <w:t>редкометалльные</w:t>
      </w:r>
      <w:proofErr w:type="spellEnd"/>
      <w:r w:rsidRPr="00596DC5">
        <w:rPr>
          <w:rFonts w:ascii="Times New Roman" w:hAnsi="Times New Roman" w:cs="Times New Roman"/>
          <w:sz w:val="28"/>
          <w:szCs w:val="28"/>
        </w:rPr>
        <w:t xml:space="preserve"> руды в пределах </w:t>
      </w:r>
      <w:proofErr w:type="spellStart"/>
      <w:r w:rsidRPr="00596DC5">
        <w:rPr>
          <w:rFonts w:ascii="Times New Roman" w:hAnsi="Times New Roman" w:cs="Times New Roman"/>
          <w:sz w:val="28"/>
          <w:szCs w:val="28"/>
        </w:rPr>
        <w:t>Акмая-Катпарской</w:t>
      </w:r>
      <w:proofErr w:type="spellEnd"/>
      <w:r w:rsidRPr="00596DC5">
        <w:rPr>
          <w:rFonts w:ascii="Times New Roman" w:hAnsi="Times New Roman" w:cs="Times New Roman"/>
          <w:sz w:val="28"/>
          <w:szCs w:val="28"/>
        </w:rPr>
        <w:t xml:space="preserve"> рудной зоны</w:t>
      </w:r>
      <w:r w:rsidR="000E4351">
        <w:rPr>
          <w:rFonts w:ascii="Times New Roman" w:hAnsi="Times New Roman" w:cs="Times New Roman"/>
          <w:sz w:val="28"/>
          <w:szCs w:val="28"/>
        </w:rPr>
        <w:t xml:space="preserve"> </w:t>
      </w:r>
      <w:r w:rsidR="000E4351" w:rsidRPr="00582476">
        <w:rPr>
          <w:rFonts w:ascii="Times New Roman" w:hAnsi="Times New Roman" w:cs="Times New Roman"/>
          <w:sz w:val="28"/>
          <w:szCs w:val="28"/>
        </w:rPr>
        <w:t>[57]</w:t>
      </w:r>
      <w:r w:rsidR="000E4351" w:rsidRPr="00596DC5">
        <w:rPr>
          <w:rFonts w:ascii="Times New Roman" w:hAnsi="Times New Roman" w:cs="Times New Roman"/>
          <w:sz w:val="28"/>
          <w:szCs w:val="28"/>
        </w:rPr>
        <w:t>.</w:t>
      </w:r>
      <w:r w:rsidRPr="00596DC5">
        <w:rPr>
          <w:rFonts w:ascii="Times New Roman" w:hAnsi="Times New Roman" w:cs="Times New Roman"/>
          <w:sz w:val="28"/>
          <w:szCs w:val="28"/>
        </w:rPr>
        <w:t xml:space="preserve"> </w:t>
      </w:r>
    </w:p>
    <w:p w14:paraId="4C1D83C0" w14:textId="77777777" w:rsidR="00A37C0A" w:rsidRPr="00596DC5" w:rsidRDefault="00A37C0A" w:rsidP="00035582">
      <w:pPr>
        <w:spacing w:after="0" w:line="240" w:lineRule="auto"/>
        <w:ind w:firstLine="709"/>
        <w:jc w:val="both"/>
        <w:rPr>
          <w:rFonts w:ascii="Times New Roman" w:hAnsi="Times New Roman" w:cs="Times New Roman"/>
          <w:sz w:val="28"/>
          <w:szCs w:val="28"/>
        </w:rPr>
      </w:pPr>
    </w:p>
    <w:p w14:paraId="235446A0" w14:textId="47C657F9" w:rsidR="00E32AAD" w:rsidRPr="00596DC5" w:rsidRDefault="00426AA6" w:rsidP="009C7CD8">
      <w:pPr>
        <w:pStyle w:val="aa"/>
        <w:spacing w:before="0" w:beforeAutospacing="0" w:after="0" w:afterAutospacing="0"/>
        <w:ind w:firstLine="709"/>
        <w:jc w:val="both"/>
        <w:rPr>
          <w:b/>
          <w:noProof/>
          <w:color w:val="262626"/>
          <w:sz w:val="28"/>
          <w:szCs w:val="28"/>
        </w:rPr>
      </w:pPr>
      <w:r w:rsidRPr="00596DC5">
        <w:rPr>
          <w:b/>
          <w:noProof/>
          <w:color w:val="262626"/>
          <w:sz w:val="28"/>
          <w:szCs w:val="28"/>
        </w:rPr>
        <w:t>2.4</w:t>
      </w:r>
      <w:r w:rsidR="00E32AAD" w:rsidRPr="00596DC5">
        <w:rPr>
          <w:b/>
          <w:noProof/>
          <w:color w:val="262626"/>
          <w:sz w:val="28"/>
          <w:szCs w:val="28"/>
        </w:rPr>
        <w:t xml:space="preserve">.2 Характер </w:t>
      </w:r>
      <w:r w:rsidR="00754FB1" w:rsidRPr="00596DC5">
        <w:rPr>
          <w:b/>
          <w:noProof/>
          <w:color w:val="262626"/>
          <w:sz w:val="28"/>
          <w:szCs w:val="28"/>
        </w:rPr>
        <w:t xml:space="preserve">наблюденных </w:t>
      </w:r>
      <w:r w:rsidR="00E32AAD" w:rsidRPr="00596DC5">
        <w:rPr>
          <w:b/>
          <w:noProof/>
          <w:color w:val="262626"/>
          <w:sz w:val="28"/>
          <w:szCs w:val="28"/>
        </w:rPr>
        <w:t>геофизических полей над рудным штокверком месторождения Акмая</w:t>
      </w:r>
    </w:p>
    <w:p w14:paraId="732634D9" w14:textId="77777777" w:rsidR="00E32AAD" w:rsidRPr="00596DC5" w:rsidRDefault="00E32AAD" w:rsidP="009C7CD8">
      <w:pPr>
        <w:pStyle w:val="aa"/>
        <w:spacing w:before="0" w:beforeAutospacing="0" w:after="0" w:afterAutospacing="0"/>
        <w:ind w:firstLine="709"/>
        <w:jc w:val="both"/>
        <w:rPr>
          <w:noProof/>
          <w:color w:val="262626"/>
          <w:sz w:val="28"/>
          <w:szCs w:val="28"/>
        </w:rPr>
      </w:pPr>
    </w:p>
    <w:p w14:paraId="7EA1945E" w14:textId="77777777" w:rsidR="005D2E32" w:rsidRDefault="00A37C0A" w:rsidP="009C7CD8">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b/>
          <w:i/>
          <w:sz w:val="28"/>
          <w:szCs w:val="28"/>
        </w:rPr>
        <w:t>Гравитационное поле</w:t>
      </w:r>
      <w:r w:rsidRPr="00596DC5">
        <w:rPr>
          <w:rFonts w:ascii="Times New Roman" w:hAnsi="Times New Roman" w:cs="Times New Roman"/>
          <w:sz w:val="28"/>
          <w:szCs w:val="28"/>
        </w:rPr>
        <w:t xml:space="preserve">. В </w:t>
      </w:r>
      <w:proofErr w:type="spellStart"/>
      <w:r w:rsidRPr="00596DC5">
        <w:rPr>
          <w:rFonts w:ascii="Times New Roman" w:hAnsi="Times New Roman" w:cs="Times New Roman"/>
          <w:sz w:val="28"/>
          <w:szCs w:val="28"/>
        </w:rPr>
        <w:t>Акмая-Катпарской</w:t>
      </w:r>
      <w:proofErr w:type="spellEnd"/>
      <w:r w:rsidRPr="00596DC5">
        <w:rPr>
          <w:rFonts w:ascii="Times New Roman" w:hAnsi="Times New Roman" w:cs="Times New Roman"/>
          <w:sz w:val="28"/>
          <w:szCs w:val="28"/>
        </w:rPr>
        <w:t xml:space="preserve"> рудной зоне низкоплотные интрузивные образования представлены двумя гранитными массивами</w:t>
      </w:r>
      <w:r w:rsidR="00AD1AB3" w:rsidRPr="00596DC5">
        <w:rPr>
          <w:rFonts w:ascii="Times New Roman" w:hAnsi="Times New Roman" w:cs="Times New Roman"/>
          <w:sz w:val="28"/>
          <w:szCs w:val="28"/>
        </w:rPr>
        <w:t>:</w:t>
      </w:r>
    </w:p>
    <w:p w14:paraId="77206B65" w14:textId="77777777" w:rsidR="005D2E32" w:rsidRDefault="00A37C0A" w:rsidP="009C7CD8">
      <w:pPr>
        <w:spacing w:after="0" w:line="240" w:lineRule="auto"/>
        <w:ind w:firstLine="709"/>
        <w:jc w:val="both"/>
        <w:rPr>
          <w:rFonts w:ascii="Times New Roman" w:hAnsi="Times New Roman"/>
          <w:sz w:val="28"/>
          <w:szCs w:val="28"/>
        </w:rPr>
      </w:pPr>
      <w:r w:rsidRPr="00596DC5">
        <w:rPr>
          <w:rFonts w:ascii="Times New Roman" w:hAnsi="Times New Roman" w:cs="Times New Roman"/>
          <w:sz w:val="28"/>
          <w:szCs w:val="28"/>
        </w:rPr>
        <w:t xml:space="preserve">1) </w:t>
      </w:r>
      <w:r w:rsidR="00553CE2">
        <w:rPr>
          <w:rFonts w:ascii="Times New Roman" w:hAnsi="Times New Roman" w:cs="Times New Roman"/>
          <w:sz w:val="28"/>
          <w:szCs w:val="28"/>
        </w:rPr>
        <w:t>г</w:t>
      </w:r>
      <w:r w:rsidRPr="00596DC5">
        <w:rPr>
          <w:rFonts w:ascii="Times New Roman" w:eastAsia="Calibri" w:hAnsi="Times New Roman"/>
          <w:sz w:val="28"/>
          <w:szCs w:val="28"/>
        </w:rPr>
        <w:t xml:space="preserve">ранитный массив </w:t>
      </w:r>
      <w:proofErr w:type="spellStart"/>
      <w:r w:rsidRPr="00596DC5">
        <w:rPr>
          <w:rFonts w:ascii="Times New Roman" w:eastAsia="Calibri" w:hAnsi="Times New Roman"/>
          <w:sz w:val="28"/>
          <w:szCs w:val="28"/>
        </w:rPr>
        <w:t>Катпар</w:t>
      </w:r>
      <w:proofErr w:type="spellEnd"/>
      <w:r w:rsidRPr="00596DC5">
        <w:rPr>
          <w:rFonts w:ascii="Times New Roman" w:eastAsia="Calibri" w:hAnsi="Times New Roman"/>
          <w:sz w:val="28"/>
          <w:szCs w:val="28"/>
        </w:rPr>
        <w:t xml:space="preserve"> раннепермского возраста, который обнажается на севере месторождения </w:t>
      </w:r>
      <w:r w:rsidRPr="00596DC5">
        <w:rPr>
          <w:rFonts w:ascii="Times New Roman" w:hAnsi="Times New Roman"/>
          <w:sz w:val="28"/>
          <w:szCs w:val="28"/>
        </w:rPr>
        <w:t xml:space="preserve">Северный </w:t>
      </w:r>
      <w:proofErr w:type="spellStart"/>
      <w:r w:rsidRPr="00596DC5">
        <w:rPr>
          <w:rFonts w:ascii="Times New Roman" w:hAnsi="Times New Roman"/>
          <w:sz w:val="28"/>
          <w:szCs w:val="28"/>
        </w:rPr>
        <w:t>Катпар</w:t>
      </w:r>
      <w:proofErr w:type="spellEnd"/>
      <w:r w:rsidR="00AD1AB3" w:rsidRPr="00596DC5">
        <w:rPr>
          <w:rFonts w:ascii="Times New Roman" w:hAnsi="Times New Roman"/>
          <w:sz w:val="28"/>
          <w:szCs w:val="28"/>
        </w:rPr>
        <w:t>;</w:t>
      </w:r>
    </w:p>
    <w:p w14:paraId="5214D2CF" w14:textId="77777777" w:rsidR="005D2E32" w:rsidRDefault="00A37C0A" w:rsidP="009C7CD8">
      <w:pPr>
        <w:spacing w:after="0" w:line="240" w:lineRule="auto"/>
        <w:ind w:firstLine="709"/>
        <w:jc w:val="both"/>
        <w:rPr>
          <w:rFonts w:ascii="Times New Roman" w:eastAsia="Calibri" w:hAnsi="Times New Roman"/>
          <w:sz w:val="28"/>
          <w:szCs w:val="28"/>
        </w:rPr>
      </w:pPr>
      <w:r w:rsidRPr="00596DC5">
        <w:rPr>
          <w:rFonts w:ascii="Times New Roman" w:eastAsia="Calibri" w:hAnsi="Times New Roman"/>
          <w:sz w:val="28"/>
          <w:szCs w:val="28"/>
        </w:rPr>
        <w:t xml:space="preserve">2) </w:t>
      </w:r>
      <w:proofErr w:type="spellStart"/>
      <w:r w:rsidRPr="00596DC5">
        <w:rPr>
          <w:rFonts w:ascii="Times New Roman" w:hAnsi="Times New Roman"/>
          <w:sz w:val="28"/>
          <w:szCs w:val="28"/>
        </w:rPr>
        <w:t>Акмаинский</w:t>
      </w:r>
      <w:proofErr w:type="spellEnd"/>
      <w:r w:rsidRPr="00596DC5">
        <w:rPr>
          <w:rFonts w:ascii="Times New Roman" w:hAnsi="Times New Roman"/>
          <w:sz w:val="28"/>
          <w:szCs w:val="28"/>
        </w:rPr>
        <w:t xml:space="preserve"> </w:t>
      </w:r>
      <w:proofErr w:type="spellStart"/>
      <w:r w:rsidRPr="00596DC5">
        <w:rPr>
          <w:rFonts w:ascii="Times New Roman" w:hAnsi="Times New Roman"/>
          <w:sz w:val="28"/>
          <w:szCs w:val="28"/>
        </w:rPr>
        <w:t>лейкократовый</w:t>
      </w:r>
      <w:proofErr w:type="spellEnd"/>
      <w:r w:rsidRPr="00596DC5">
        <w:rPr>
          <w:rFonts w:ascii="Times New Roman" w:hAnsi="Times New Roman"/>
          <w:sz w:val="28"/>
          <w:szCs w:val="28"/>
        </w:rPr>
        <w:t xml:space="preserve"> гранитный массив позднепермского возраста, который вскрыт</w:t>
      </w:r>
      <w:r w:rsidRPr="00596DC5">
        <w:rPr>
          <w:rFonts w:ascii="Times New Roman" w:eastAsia="Calibri" w:hAnsi="Times New Roman"/>
          <w:sz w:val="28"/>
          <w:szCs w:val="28"/>
        </w:rPr>
        <w:t xml:space="preserve"> </w:t>
      </w:r>
      <w:r w:rsidRPr="00596DC5">
        <w:rPr>
          <w:rFonts w:ascii="Times New Roman" w:hAnsi="Times New Roman"/>
          <w:sz w:val="28"/>
          <w:szCs w:val="28"/>
        </w:rPr>
        <w:t>несколькими скважинами на глубине 400</w:t>
      </w:r>
      <w:r w:rsidR="005D2E32">
        <w:rPr>
          <w:rFonts w:ascii="Times New Roman" w:hAnsi="Times New Roman"/>
          <w:sz w:val="28"/>
          <w:szCs w:val="28"/>
        </w:rPr>
        <w:t xml:space="preserve"> – </w:t>
      </w:r>
      <w:r w:rsidRPr="00596DC5">
        <w:rPr>
          <w:rFonts w:ascii="Times New Roman" w:hAnsi="Times New Roman"/>
          <w:sz w:val="28"/>
          <w:szCs w:val="28"/>
        </w:rPr>
        <w:t>600</w:t>
      </w:r>
      <w:r w:rsidR="005D2E32">
        <w:rPr>
          <w:rFonts w:ascii="Times New Roman" w:hAnsi="Times New Roman"/>
          <w:sz w:val="28"/>
          <w:szCs w:val="28"/>
        </w:rPr>
        <w:t xml:space="preserve"> </w:t>
      </w:r>
      <w:r w:rsidRPr="00596DC5">
        <w:rPr>
          <w:rFonts w:ascii="Times New Roman" w:hAnsi="Times New Roman"/>
          <w:sz w:val="28"/>
          <w:szCs w:val="28"/>
        </w:rPr>
        <w:t xml:space="preserve">м </w:t>
      </w:r>
      <w:r w:rsidRPr="00596DC5">
        <w:rPr>
          <w:rFonts w:ascii="Times New Roman" w:eastAsia="Calibri" w:hAnsi="Times New Roman"/>
          <w:sz w:val="28"/>
          <w:szCs w:val="28"/>
        </w:rPr>
        <w:t>в центральной части месторождения</w:t>
      </w:r>
      <w:r w:rsidRPr="00596DC5">
        <w:rPr>
          <w:rFonts w:ascii="Times New Roman" w:hAnsi="Times New Roman"/>
          <w:sz w:val="28"/>
          <w:szCs w:val="28"/>
        </w:rPr>
        <w:t xml:space="preserve"> Северный </w:t>
      </w:r>
      <w:proofErr w:type="spellStart"/>
      <w:r w:rsidRPr="00596DC5">
        <w:rPr>
          <w:rFonts w:ascii="Times New Roman" w:hAnsi="Times New Roman"/>
          <w:sz w:val="28"/>
          <w:szCs w:val="28"/>
        </w:rPr>
        <w:t>Катпар</w:t>
      </w:r>
      <w:proofErr w:type="spellEnd"/>
      <w:r w:rsidRPr="00596DC5">
        <w:rPr>
          <w:rFonts w:ascii="Times New Roman" w:eastAsia="Calibri" w:hAnsi="Times New Roman"/>
          <w:sz w:val="28"/>
          <w:szCs w:val="28"/>
        </w:rPr>
        <w:t>.</w:t>
      </w:r>
    </w:p>
    <w:p w14:paraId="1BC66909" w14:textId="77B4119E" w:rsidR="00A37C0A" w:rsidRPr="00596DC5" w:rsidRDefault="00A37C0A" w:rsidP="009C7CD8">
      <w:pPr>
        <w:spacing w:after="0" w:line="240" w:lineRule="auto"/>
        <w:ind w:firstLine="709"/>
        <w:jc w:val="both"/>
        <w:rPr>
          <w:rFonts w:ascii="Times New Roman" w:hAnsi="Times New Roman" w:cs="Times New Roman"/>
          <w:sz w:val="28"/>
          <w:szCs w:val="28"/>
        </w:rPr>
      </w:pPr>
      <w:r w:rsidRPr="00596DC5">
        <w:rPr>
          <w:rFonts w:ascii="Times New Roman" w:eastAsia="Calibri" w:hAnsi="Times New Roman"/>
          <w:sz w:val="28"/>
          <w:szCs w:val="28"/>
        </w:rPr>
        <w:t xml:space="preserve">По геологическим данным </w:t>
      </w:r>
      <w:r w:rsidRPr="00596DC5">
        <w:rPr>
          <w:rFonts w:ascii="Times New Roman" w:hAnsi="Times New Roman" w:cs="Times New Roman"/>
          <w:sz w:val="28"/>
          <w:szCs w:val="28"/>
        </w:rPr>
        <w:t xml:space="preserve">все </w:t>
      </w:r>
      <w:proofErr w:type="spellStart"/>
      <w:r w:rsidRPr="00596DC5">
        <w:rPr>
          <w:rFonts w:ascii="Times New Roman" w:hAnsi="Times New Roman" w:cs="Times New Roman"/>
          <w:sz w:val="28"/>
          <w:szCs w:val="28"/>
        </w:rPr>
        <w:t>редкометалльные</w:t>
      </w:r>
      <w:proofErr w:type="spellEnd"/>
      <w:r w:rsidRPr="00596DC5">
        <w:rPr>
          <w:rFonts w:ascii="Times New Roman" w:hAnsi="Times New Roman" w:cs="Times New Roman"/>
          <w:sz w:val="28"/>
          <w:szCs w:val="28"/>
        </w:rPr>
        <w:t xml:space="preserve"> рудные объекты (месторождения и рудопроявления) </w:t>
      </w:r>
      <w:proofErr w:type="spellStart"/>
      <w:r w:rsidR="00470CBE" w:rsidRPr="00596DC5">
        <w:rPr>
          <w:rFonts w:ascii="Times New Roman" w:hAnsi="Times New Roman" w:cs="Times New Roman"/>
          <w:sz w:val="28"/>
          <w:szCs w:val="28"/>
        </w:rPr>
        <w:t>п</w:t>
      </w:r>
      <w:r w:rsidRPr="00596DC5">
        <w:rPr>
          <w:rFonts w:ascii="Times New Roman" w:hAnsi="Times New Roman" w:cs="Times New Roman"/>
          <w:sz w:val="28"/>
          <w:szCs w:val="28"/>
        </w:rPr>
        <w:t>ространственно</w:t>
      </w:r>
      <w:proofErr w:type="spellEnd"/>
      <w:r w:rsidRPr="00596DC5">
        <w:rPr>
          <w:rFonts w:ascii="Times New Roman" w:hAnsi="Times New Roman" w:cs="Times New Roman"/>
          <w:sz w:val="28"/>
          <w:szCs w:val="28"/>
        </w:rPr>
        <w:t xml:space="preserve"> и генетически связаны со «слепым» </w:t>
      </w:r>
      <w:proofErr w:type="spellStart"/>
      <w:r w:rsidRPr="00596DC5">
        <w:rPr>
          <w:rFonts w:ascii="Times New Roman" w:hAnsi="Times New Roman" w:cs="Times New Roman"/>
          <w:sz w:val="28"/>
          <w:szCs w:val="28"/>
        </w:rPr>
        <w:t>Акмаинским</w:t>
      </w:r>
      <w:proofErr w:type="spellEnd"/>
      <w:r w:rsidRPr="00596DC5">
        <w:rPr>
          <w:rFonts w:ascii="Times New Roman" w:hAnsi="Times New Roman" w:cs="Times New Roman"/>
          <w:sz w:val="28"/>
          <w:szCs w:val="28"/>
        </w:rPr>
        <w:t xml:space="preserve"> гранитным массивом, и сосредоточены в интрузив-</w:t>
      </w:r>
      <w:proofErr w:type="spellStart"/>
      <w:r w:rsidRPr="00596DC5">
        <w:rPr>
          <w:rFonts w:ascii="Times New Roman" w:hAnsi="Times New Roman" w:cs="Times New Roman"/>
          <w:sz w:val="28"/>
          <w:szCs w:val="28"/>
        </w:rPr>
        <w:t>надинтрузивной</w:t>
      </w:r>
      <w:proofErr w:type="spellEnd"/>
      <w:r w:rsidRPr="00596DC5">
        <w:rPr>
          <w:rFonts w:ascii="Times New Roman" w:hAnsi="Times New Roman" w:cs="Times New Roman"/>
          <w:sz w:val="28"/>
          <w:szCs w:val="28"/>
        </w:rPr>
        <w:t xml:space="preserve"> зоне куполовидных его строений.</w:t>
      </w:r>
    </w:p>
    <w:p w14:paraId="25B85005" w14:textId="30BE3E52" w:rsidR="00A37C0A" w:rsidRPr="00596DC5" w:rsidRDefault="00A37C0A" w:rsidP="009C7CD8">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lastRenderedPageBreak/>
        <w:t>Вышеотмеченные гранитные массивы</w:t>
      </w:r>
      <w:r w:rsidRPr="00596DC5">
        <w:rPr>
          <w:rFonts w:ascii="Times New Roman" w:hAnsi="Times New Roman"/>
          <w:sz w:val="28"/>
          <w:szCs w:val="28"/>
        </w:rPr>
        <w:t xml:space="preserve"> в поле силы тяжести </w:t>
      </w:r>
      <w:r w:rsidRPr="00596DC5">
        <w:rPr>
          <w:rFonts w:ascii="Times New Roman" w:hAnsi="Times New Roman" w:cs="Times New Roman"/>
          <w:sz w:val="28"/>
          <w:szCs w:val="28"/>
        </w:rPr>
        <w:t xml:space="preserve">выделяются единым гравитационным минимумом с интенсивностью 0,2 – 0,3 </w:t>
      </w:r>
      <w:proofErr w:type="spellStart"/>
      <w:r w:rsidRPr="00596DC5">
        <w:rPr>
          <w:rFonts w:ascii="Times New Roman" w:hAnsi="Times New Roman" w:cs="Times New Roman"/>
          <w:sz w:val="28"/>
          <w:szCs w:val="28"/>
        </w:rPr>
        <w:t>мГал</w:t>
      </w:r>
      <w:proofErr w:type="spellEnd"/>
      <w:r w:rsidRPr="00596DC5">
        <w:rPr>
          <w:rFonts w:ascii="Times New Roman" w:hAnsi="Times New Roman" w:cs="Times New Roman"/>
          <w:sz w:val="28"/>
          <w:szCs w:val="28"/>
        </w:rPr>
        <w:t>.</w:t>
      </w:r>
      <w:r w:rsidR="00AD1AB3" w:rsidRPr="00596DC5">
        <w:rPr>
          <w:rFonts w:ascii="Times New Roman" w:hAnsi="Times New Roman" w:cs="Times New Roman"/>
          <w:sz w:val="28"/>
          <w:szCs w:val="28"/>
        </w:rPr>
        <w:t xml:space="preserve"> </w:t>
      </w:r>
      <w:r w:rsidRPr="00596DC5">
        <w:rPr>
          <w:rFonts w:ascii="Times New Roman" w:hAnsi="Times New Roman" w:cs="Times New Roman"/>
          <w:sz w:val="28"/>
          <w:szCs w:val="28"/>
        </w:rPr>
        <w:t>Гравитационный минимум связан с отрицательным значением избыточной плотности в пределах -</w:t>
      </w:r>
      <w:r w:rsidR="00CF7851" w:rsidRPr="00596DC5">
        <w:rPr>
          <w:rFonts w:ascii="Times New Roman" w:hAnsi="Times New Roman" w:cs="Times New Roman"/>
          <w:sz w:val="28"/>
          <w:szCs w:val="28"/>
        </w:rPr>
        <w:t xml:space="preserve"> </w:t>
      </w:r>
      <w:r w:rsidRPr="00596DC5">
        <w:rPr>
          <w:rFonts w:ascii="Times New Roman" w:hAnsi="Times New Roman" w:cs="Times New Roman"/>
          <w:sz w:val="28"/>
          <w:szCs w:val="28"/>
        </w:rPr>
        <w:t>0,3</w:t>
      </w:r>
      <w:r w:rsidRPr="00596DC5">
        <w:rPr>
          <w:rFonts w:ascii="Times New Roman" w:hAnsi="Times New Roman"/>
          <w:sz w:val="28"/>
          <w:szCs w:val="28"/>
        </w:rPr>
        <w:t xml:space="preserve"> г/см</w:t>
      </w:r>
      <w:r w:rsidRPr="00596DC5">
        <w:rPr>
          <w:rFonts w:ascii="Times New Roman" w:hAnsi="Times New Roman"/>
          <w:sz w:val="28"/>
          <w:szCs w:val="28"/>
          <w:vertAlign w:val="superscript"/>
        </w:rPr>
        <w:t>3</w:t>
      </w:r>
      <w:r w:rsidRPr="00596DC5">
        <w:rPr>
          <w:sz w:val="28"/>
          <w:szCs w:val="28"/>
        </w:rPr>
        <w:t xml:space="preserve"> </w:t>
      </w:r>
      <w:r w:rsidRPr="00596DC5">
        <w:rPr>
          <w:rFonts w:ascii="Times New Roman" w:hAnsi="Times New Roman" w:cs="Times New Roman"/>
          <w:sz w:val="28"/>
          <w:szCs w:val="28"/>
        </w:rPr>
        <w:t>между плотностями вмещающих пород (</w:t>
      </w:r>
      <w:proofErr w:type="spellStart"/>
      <w:r w:rsidRPr="00596DC5">
        <w:rPr>
          <w:rFonts w:ascii="Times New Roman" w:hAnsi="Times New Roman" w:cs="Times New Roman"/>
          <w:sz w:val="28"/>
          <w:szCs w:val="28"/>
        </w:rPr>
        <w:t>ороговикованных</w:t>
      </w:r>
      <w:proofErr w:type="spellEnd"/>
      <w:r w:rsidRPr="00596DC5">
        <w:rPr>
          <w:rFonts w:ascii="Times New Roman" w:hAnsi="Times New Roman" w:cs="Times New Roman"/>
          <w:sz w:val="28"/>
          <w:szCs w:val="28"/>
        </w:rPr>
        <w:t xml:space="preserve"> и </w:t>
      </w:r>
      <w:proofErr w:type="spellStart"/>
      <w:r w:rsidRPr="00596DC5">
        <w:rPr>
          <w:rFonts w:ascii="Times New Roman" w:hAnsi="Times New Roman" w:cs="Times New Roman"/>
          <w:sz w:val="28"/>
          <w:szCs w:val="28"/>
        </w:rPr>
        <w:t>скарнированных</w:t>
      </w:r>
      <w:proofErr w:type="spellEnd"/>
      <w:r w:rsidRPr="00596DC5">
        <w:rPr>
          <w:rFonts w:ascii="Times New Roman" w:hAnsi="Times New Roman" w:cs="Times New Roman"/>
          <w:sz w:val="28"/>
          <w:szCs w:val="28"/>
        </w:rPr>
        <w:t>) рудной зоны (2,85 г/см</w:t>
      </w:r>
      <w:r w:rsidRPr="00596DC5">
        <w:rPr>
          <w:rFonts w:ascii="Times New Roman" w:hAnsi="Times New Roman" w:cs="Times New Roman"/>
          <w:sz w:val="28"/>
          <w:szCs w:val="28"/>
          <w:vertAlign w:val="superscript"/>
        </w:rPr>
        <w:t>3</w:t>
      </w:r>
      <w:r w:rsidRPr="00596DC5">
        <w:rPr>
          <w:rFonts w:ascii="Times New Roman" w:hAnsi="Times New Roman" w:cs="Times New Roman"/>
          <w:sz w:val="28"/>
          <w:szCs w:val="28"/>
        </w:rPr>
        <w:t>) и вышеуказанных гранитных массивов (2,55 г/см</w:t>
      </w:r>
      <w:r w:rsidRPr="00596DC5">
        <w:rPr>
          <w:rFonts w:ascii="Times New Roman" w:hAnsi="Times New Roman" w:cs="Times New Roman"/>
          <w:sz w:val="28"/>
          <w:szCs w:val="28"/>
          <w:vertAlign w:val="superscript"/>
        </w:rPr>
        <w:t>3</w:t>
      </w:r>
      <w:r w:rsidRPr="00596DC5">
        <w:rPr>
          <w:rFonts w:ascii="Times New Roman" w:hAnsi="Times New Roman" w:cs="Times New Roman"/>
          <w:sz w:val="28"/>
          <w:szCs w:val="28"/>
        </w:rPr>
        <w:t xml:space="preserve">) </w:t>
      </w:r>
      <w:r w:rsidRPr="00553CE2">
        <w:rPr>
          <w:rFonts w:ascii="Times New Roman" w:hAnsi="Times New Roman" w:cs="Times New Roman"/>
          <w:color w:val="000000" w:themeColor="text1"/>
          <w:sz w:val="28"/>
          <w:szCs w:val="28"/>
        </w:rPr>
        <w:t>[</w:t>
      </w:r>
      <w:r w:rsidR="00B57155" w:rsidRPr="00B57155">
        <w:rPr>
          <w:rFonts w:ascii="Times New Roman" w:hAnsi="Times New Roman" w:cs="Times New Roman"/>
          <w:color w:val="000000" w:themeColor="text1"/>
          <w:sz w:val="28"/>
          <w:szCs w:val="28"/>
        </w:rPr>
        <w:t>5</w:t>
      </w:r>
      <w:r w:rsidR="00B57155" w:rsidRPr="00977AE5">
        <w:rPr>
          <w:rFonts w:ascii="Times New Roman" w:hAnsi="Times New Roman" w:cs="Times New Roman"/>
          <w:color w:val="000000" w:themeColor="text1"/>
          <w:sz w:val="28"/>
          <w:szCs w:val="28"/>
        </w:rPr>
        <w:t>7</w:t>
      </w:r>
      <w:r w:rsidRPr="00553CE2">
        <w:rPr>
          <w:rFonts w:ascii="Times New Roman" w:hAnsi="Times New Roman" w:cs="Times New Roman"/>
          <w:color w:val="000000" w:themeColor="text1"/>
          <w:sz w:val="28"/>
          <w:szCs w:val="28"/>
        </w:rPr>
        <w:t>].</w:t>
      </w:r>
    </w:p>
    <w:p w14:paraId="2AE289D0" w14:textId="0A7157D4" w:rsidR="00A37C0A" w:rsidRPr="00137284" w:rsidRDefault="00A37C0A" w:rsidP="009C7CD8">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целом, район </w:t>
      </w:r>
      <w:proofErr w:type="spellStart"/>
      <w:r w:rsidRPr="00596DC5">
        <w:rPr>
          <w:rFonts w:ascii="Times New Roman" w:hAnsi="Times New Roman" w:cs="Times New Roman"/>
          <w:sz w:val="28"/>
          <w:szCs w:val="28"/>
        </w:rPr>
        <w:t>Акмая-Катпарской</w:t>
      </w:r>
      <w:proofErr w:type="spellEnd"/>
      <w:r w:rsidRPr="00596DC5">
        <w:rPr>
          <w:rFonts w:ascii="Times New Roman" w:hAnsi="Times New Roman" w:cs="Times New Roman"/>
          <w:sz w:val="28"/>
          <w:szCs w:val="28"/>
        </w:rPr>
        <w:t xml:space="preserve"> рудной зоны, где сосредоточены проявления </w:t>
      </w:r>
      <w:proofErr w:type="spellStart"/>
      <w:r w:rsidRPr="00596DC5">
        <w:rPr>
          <w:rFonts w:ascii="Times New Roman" w:hAnsi="Times New Roman" w:cs="Times New Roman"/>
          <w:sz w:val="28"/>
          <w:szCs w:val="28"/>
        </w:rPr>
        <w:t>редкометалльных</w:t>
      </w:r>
      <w:proofErr w:type="spellEnd"/>
      <w:r w:rsidRPr="00596DC5">
        <w:rPr>
          <w:rFonts w:ascii="Times New Roman" w:hAnsi="Times New Roman" w:cs="Times New Roman"/>
          <w:sz w:val="28"/>
          <w:szCs w:val="28"/>
        </w:rPr>
        <w:t xml:space="preserve"> руд, характеризуется отрицательной гравитационной аномалией за счет низкой плотности интрузивных пород </w:t>
      </w:r>
      <w:r w:rsidRPr="00137284">
        <w:rPr>
          <w:rFonts w:ascii="Times New Roman" w:hAnsi="Times New Roman" w:cs="Times New Roman"/>
          <w:sz w:val="28"/>
          <w:szCs w:val="28"/>
        </w:rPr>
        <w:t>(Рис</w:t>
      </w:r>
      <w:r w:rsidR="00AD1AB3" w:rsidRPr="00137284">
        <w:rPr>
          <w:rFonts w:ascii="Times New Roman" w:hAnsi="Times New Roman" w:cs="Times New Roman"/>
          <w:sz w:val="28"/>
          <w:szCs w:val="28"/>
        </w:rPr>
        <w:t>унок</w:t>
      </w:r>
      <w:r w:rsidRPr="00137284">
        <w:rPr>
          <w:rFonts w:ascii="Times New Roman" w:hAnsi="Times New Roman" w:cs="Times New Roman"/>
          <w:sz w:val="28"/>
          <w:szCs w:val="28"/>
        </w:rPr>
        <w:t xml:space="preserve"> </w:t>
      </w:r>
      <w:r w:rsidR="00557E90" w:rsidRPr="00137284">
        <w:rPr>
          <w:rFonts w:ascii="Times New Roman" w:hAnsi="Times New Roman" w:cs="Times New Roman"/>
          <w:sz w:val="28"/>
          <w:szCs w:val="28"/>
        </w:rPr>
        <w:t>1</w:t>
      </w:r>
      <w:r w:rsidR="00137284" w:rsidRPr="00137284">
        <w:rPr>
          <w:rFonts w:ascii="Times New Roman" w:hAnsi="Times New Roman" w:cs="Times New Roman"/>
          <w:sz w:val="28"/>
          <w:szCs w:val="28"/>
        </w:rPr>
        <w:t>0</w:t>
      </w:r>
      <w:r w:rsidRPr="00137284">
        <w:rPr>
          <w:rFonts w:ascii="Times New Roman" w:hAnsi="Times New Roman" w:cs="Times New Roman"/>
          <w:sz w:val="28"/>
          <w:szCs w:val="28"/>
        </w:rPr>
        <w:t>).</w:t>
      </w:r>
    </w:p>
    <w:p w14:paraId="4FCDBAAA" w14:textId="33FECECF" w:rsidR="00A37C0A" w:rsidRDefault="00A37C0A" w:rsidP="009C7CD8">
      <w:pPr>
        <w:spacing w:after="0" w:line="240" w:lineRule="auto"/>
        <w:ind w:firstLine="709"/>
        <w:jc w:val="both"/>
        <w:rPr>
          <w:rFonts w:ascii="Times New Roman" w:hAnsi="Times New Roman" w:cs="Times New Roman"/>
          <w:b/>
          <w:sz w:val="28"/>
          <w:szCs w:val="28"/>
        </w:rPr>
      </w:pPr>
      <w:r w:rsidRPr="00596DC5">
        <w:rPr>
          <w:rFonts w:ascii="Times New Roman" w:hAnsi="Times New Roman" w:cs="Times New Roman"/>
          <w:sz w:val="28"/>
          <w:szCs w:val="28"/>
        </w:rPr>
        <w:t xml:space="preserve">Однако, эти геофизические картографические материалы различных масштабов, особенно 1:10000 масштаба, показывают, что районы некоторых </w:t>
      </w:r>
      <w:proofErr w:type="spellStart"/>
      <w:r w:rsidRPr="00596DC5">
        <w:rPr>
          <w:rFonts w:ascii="Times New Roman" w:hAnsi="Times New Roman" w:cs="Times New Roman"/>
          <w:sz w:val="28"/>
          <w:szCs w:val="28"/>
        </w:rPr>
        <w:t>редкометалльных</w:t>
      </w:r>
      <w:proofErr w:type="spellEnd"/>
      <w:r w:rsidRPr="00596DC5">
        <w:rPr>
          <w:rFonts w:ascii="Times New Roman" w:hAnsi="Times New Roman" w:cs="Times New Roman"/>
          <w:sz w:val="28"/>
          <w:szCs w:val="28"/>
        </w:rPr>
        <w:t xml:space="preserve"> объектов, в том числе район месторождения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в поле силы тяжести выделяются положительной гравитационной аномалией интенсивностью до 0,4 </w:t>
      </w:r>
      <w:proofErr w:type="spellStart"/>
      <w:r w:rsidRPr="00596DC5">
        <w:rPr>
          <w:rFonts w:ascii="Times New Roman" w:hAnsi="Times New Roman" w:cs="Times New Roman"/>
          <w:sz w:val="28"/>
          <w:szCs w:val="28"/>
        </w:rPr>
        <w:t>мГал</w:t>
      </w:r>
      <w:proofErr w:type="spellEnd"/>
      <w:r w:rsidRPr="00596DC5">
        <w:rPr>
          <w:rFonts w:ascii="Times New Roman" w:hAnsi="Times New Roman" w:cs="Times New Roman"/>
          <w:sz w:val="28"/>
          <w:szCs w:val="28"/>
        </w:rPr>
        <w:t>.</w:t>
      </w:r>
      <w:r w:rsidR="003A5D99" w:rsidRPr="00596DC5">
        <w:rPr>
          <w:rFonts w:ascii="Times New Roman" w:hAnsi="Times New Roman" w:cs="Times New Roman"/>
          <w:sz w:val="28"/>
          <w:szCs w:val="28"/>
        </w:rPr>
        <w:t xml:space="preserve"> </w:t>
      </w:r>
      <w:r w:rsidR="003A5D99" w:rsidRPr="004F083F">
        <w:rPr>
          <w:rFonts w:ascii="Times New Roman" w:hAnsi="Times New Roman" w:cs="Times New Roman"/>
          <w:sz w:val="28"/>
          <w:szCs w:val="28"/>
        </w:rPr>
        <w:t>(Рис</w:t>
      </w:r>
      <w:r w:rsidR="00AD1AB3" w:rsidRPr="004F083F">
        <w:rPr>
          <w:rFonts w:ascii="Times New Roman" w:hAnsi="Times New Roman" w:cs="Times New Roman"/>
          <w:sz w:val="28"/>
          <w:szCs w:val="28"/>
        </w:rPr>
        <w:t>унк</w:t>
      </w:r>
      <w:r w:rsidR="00C91D18" w:rsidRPr="004F083F">
        <w:rPr>
          <w:rFonts w:ascii="Times New Roman" w:hAnsi="Times New Roman" w:cs="Times New Roman"/>
          <w:sz w:val="28"/>
          <w:szCs w:val="28"/>
        </w:rPr>
        <w:t>и</w:t>
      </w:r>
      <w:r w:rsidR="00AD1AB3" w:rsidRPr="004F083F">
        <w:rPr>
          <w:rFonts w:ascii="Times New Roman" w:hAnsi="Times New Roman" w:cs="Times New Roman"/>
          <w:sz w:val="28"/>
          <w:szCs w:val="28"/>
        </w:rPr>
        <w:t xml:space="preserve"> </w:t>
      </w:r>
      <w:r w:rsidR="00461122" w:rsidRPr="004F083F">
        <w:rPr>
          <w:rFonts w:ascii="Times New Roman" w:hAnsi="Times New Roman" w:cs="Times New Roman"/>
          <w:sz w:val="28"/>
          <w:szCs w:val="28"/>
        </w:rPr>
        <w:t>8,1</w:t>
      </w:r>
      <w:r w:rsidR="004F083F" w:rsidRPr="004F083F">
        <w:rPr>
          <w:rFonts w:ascii="Times New Roman" w:hAnsi="Times New Roman" w:cs="Times New Roman"/>
          <w:sz w:val="28"/>
          <w:szCs w:val="28"/>
        </w:rPr>
        <w:t>7</w:t>
      </w:r>
      <w:r w:rsidRPr="004F083F">
        <w:rPr>
          <w:rFonts w:ascii="Times New Roman" w:hAnsi="Times New Roman" w:cs="Times New Roman"/>
          <w:sz w:val="28"/>
          <w:szCs w:val="28"/>
        </w:rPr>
        <w:t>).</w:t>
      </w:r>
      <w:r w:rsidRPr="004F083F">
        <w:rPr>
          <w:rFonts w:ascii="Times New Roman" w:hAnsi="Times New Roman" w:cs="Times New Roman"/>
          <w:b/>
          <w:sz w:val="28"/>
          <w:szCs w:val="28"/>
        </w:rPr>
        <w:t xml:space="preserve"> </w:t>
      </w:r>
    </w:p>
    <w:p w14:paraId="397AA346" w14:textId="3D6FDC1F" w:rsidR="00C91D18" w:rsidRDefault="00C91D18" w:rsidP="00C91D18">
      <w:pPr>
        <w:spacing w:after="0" w:line="240" w:lineRule="auto"/>
        <w:jc w:val="center"/>
        <w:rPr>
          <w:rFonts w:ascii="Times New Roman" w:hAnsi="Times New Roman" w:cs="Times New Roman"/>
          <w:b/>
          <w:sz w:val="28"/>
          <w:szCs w:val="28"/>
        </w:rPr>
      </w:pPr>
      <w:r>
        <w:rPr>
          <w:noProof/>
        </w:rPr>
        <w:drawing>
          <wp:inline distT="0" distB="0" distL="0" distR="0" wp14:anchorId="075C6137" wp14:editId="7E0A272F">
            <wp:extent cx="5940425" cy="3591856"/>
            <wp:effectExtent l="0" t="0" r="0" b="0"/>
            <wp:docPr id="650846119" name="Рисунок 650846119"/>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0425" cy="3591856"/>
                    </a:xfrm>
                    <a:prstGeom prst="rect">
                      <a:avLst/>
                    </a:prstGeom>
                  </pic:spPr>
                </pic:pic>
              </a:graphicData>
            </a:graphic>
          </wp:inline>
        </w:drawing>
      </w:r>
    </w:p>
    <w:p w14:paraId="23AD61D5" w14:textId="77777777" w:rsidR="00C91D18" w:rsidRDefault="00C91D18" w:rsidP="009C7CD8">
      <w:pPr>
        <w:spacing w:after="0" w:line="240" w:lineRule="auto"/>
        <w:ind w:firstLine="709"/>
        <w:jc w:val="both"/>
        <w:rPr>
          <w:rFonts w:ascii="Times New Roman" w:hAnsi="Times New Roman" w:cs="Times New Roman"/>
          <w:b/>
          <w:sz w:val="28"/>
          <w:szCs w:val="28"/>
        </w:rPr>
      </w:pPr>
    </w:p>
    <w:p w14:paraId="26DDC3DF" w14:textId="77777777" w:rsidR="00C91D18" w:rsidRDefault="00C91D18" w:rsidP="00C91D18">
      <w:pPr>
        <w:spacing w:after="0" w:line="240" w:lineRule="auto"/>
        <w:ind w:firstLine="709"/>
        <w:jc w:val="both"/>
        <w:rPr>
          <w:rFonts w:ascii="Times New Roman" w:hAnsi="Times New Roman" w:cs="Times New Roman"/>
          <w:sz w:val="28"/>
          <w:szCs w:val="28"/>
        </w:rPr>
      </w:pPr>
    </w:p>
    <w:p w14:paraId="6226D124" w14:textId="32627F7F" w:rsidR="00C91D18" w:rsidRDefault="00C91D18" w:rsidP="00C91D18">
      <w:pPr>
        <w:spacing w:after="0" w:line="240" w:lineRule="auto"/>
        <w:jc w:val="center"/>
        <w:rPr>
          <w:rFonts w:ascii="Times New Roman" w:hAnsi="Times New Roman" w:cs="Times New Roman"/>
          <w:sz w:val="28"/>
          <w:szCs w:val="28"/>
        </w:rPr>
      </w:pPr>
      <w:r w:rsidRPr="00501090">
        <w:rPr>
          <w:rFonts w:ascii="Times New Roman" w:hAnsi="Times New Roman" w:cs="Times New Roman"/>
          <w:sz w:val="28"/>
          <w:szCs w:val="28"/>
        </w:rPr>
        <w:t>Рисунок 1</w:t>
      </w:r>
      <w:r w:rsidR="004F083F">
        <w:rPr>
          <w:rFonts w:ascii="Times New Roman" w:hAnsi="Times New Roman" w:cs="Times New Roman"/>
          <w:sz w:val="28"/>
          <w:szCs w:val="28"/>
        </w:rPr>
        <w:t>7</w:t>
      </w:r>
      <w:r w:rsidRPr="00501090">
        <w:rPr>
          <w:rFonts w:ascii="Times New Roman" w:hAnsi="Times New Roman" w:cs="Times New Roman"/>
          <w:sz w:val="28"/>
          <w:szCs w:val="28"/>
        </w:rPr>
        <w:t xml:space="preserve"> </w:t>
      </w:r>
      <w:r w:rsidR="00E21478">
        <w:rPr>
          <w:rFonts w:ascii="Times New Roman" w:hAnsi="Times New Roman" w:cs="Times New Roman"/>
          <w:sz w:val="28"/>
          <w:szCs w:val="28"/>
        </w:rPr>
        <w:t>–</w:t>
      </w:r>
      <w:r w:rsidRPr="00501090">
        <w:rPr>
          <w:rFonts w:ascii="Times New Roman" w:hAnsi="Times New Roman" w:cs="Times New Roman"/>
          <w:sz w:val="28"/>
          <w:szCs w:val="28"/>
        </w:rPr>
        <w:t xml:space="preserve"> </w:t>
      </w:r>
      <w:r w:rsidRPr="00D83981">
        <w:rPr>
          <w:rFonts w:ascii="Times New Roman" w:hAnsi="Times New Roman" w:cs="Times New Roman"/>
          <w:sz w:val="28"/>
          <w:szCs w:val="28"/>
        </w:rPr>
        <w:t xml:space="preserve">Карта </w:t>
      </w:r>
      <w:proofErr w:type="spellStart"/>
      <w:r w:rsidRPr="00D83981">
        <w:rPr>
          <w:rFonts w:ascii="Times New Roman" w:hAnsi="Times New Roman" w:cs="Times New Roman"/>
          <w:sz w:val="28"/>
          <w:szCs w:val="28"/>
        </w:rPr>
        <w:t>изоаномал</w:t>
      </w:r>
      <w:proofErr w:type="spellEnd"/>
      <w:r w:rsidRPr="00D83981">
        <w:rPr>
          <w:rFonts w:ascii="Times New Roman" w:hAnsi="Times New Roman" w:cs="Times New Roman"/>
          <w:sz w:val="28"/>
          <w:szCs w:val="28"/>
        </w:rPr>
        <w:t xml:space="preserve"> силы тяжести </w:t>
      </w:r>
      <w:proofErr w:type="spellStart"/>
      <w:r w:rsidRPr="00D83981">
        <w:rPr>
          <w:rFonts w:ascii="Times New Roman" w:hAnsi="Times New Roman" w:cs="Times New Roman"/>
          <w:sz w:val="28"/>
          <w:szCs w:val="28"/>
        </w:rPr>
        <w:t>Акмая-Катпарского</w:t>
      </w:r>
      <w:proofErr w:type="spellEnd"/>
      <w:r w:rsidRPr="00D83981">
        <w:rPr>
          <w:rFonts w:ascii="Times New Roman" w:hAnsi="Times New Roman" w:cs="Times New Roman"/>
          <w:sz w:val="28"/>
          <w:szCs w:val="28"/>
        </w:rPr>
        <w:t xml:space="preserve"> рудного поля. Масштаб 1:10 000 </w:t>
      </w:r>
      <w:r w:rsidRPr="0040447A">
        <w:rPr>
          <w:rFonts w:ascii="Times New Roman" w:hAnsi="Times New Roman" w:cs="Times New Roman"/>
          <w:sz w:val="24"/>
          <w:szCs w:val="24"/>
        </w:rPr>
        <w:t>(</w:t>
      </w:r>
      <w:proofErr w:type="spellStart"/>
      <w:r w:rsidRPr="004C0FA2">
        <w:rPr>
          <w:rFonts w:ascii="Times New Roman" w:hAnsi="Times New Roman" w:cs="Times New Roman"/>
          <w:sz w:val="28"/>
          <w:szCs w:val="28"/>
        </w:rPr>
        <w:t>Агадырская</w:t>
      </w:r>
      <w:proofErr w:type="spellEnd"/>
      <w:r w:rsidRPr="004C0FA2">
        <w:rPr>
          <w:rFonts w:ascii="Times New Roman" w:hAnsi="Times New Roman" w:cs="Times New Roman"/>
          <w:sz w:val="28"/>
          <w:szCs w:val="28"/>
        </w:rPr>
        <w:t xml:space="preserve"> ГРЭ,1993)</w:t>
      </w:r>
    </w:p>
    <w:p w14:paraId="0A72DCF7" w14:textId="51637EA8" w:rsidR="00C91D18" w:rsidRDefault="00C91D18" w:rsidP="00C91D18">
      <w:pPr>
        <w:ind w:left="-110"/>
        <w:jc w:val="center"/>
        <w:rPr>
          <w:rFonts w:ascii="Times New Roman" w:hAnsi="Times New Roman" w:cs="Times New Roman"/>
          <w:sz w:val="28"/>
          <w:szCs w:val="28"/>
        </w:rPr>
      </w:pPr>
    </w:p>
    <w:p w14:paraId="43035F40" w14:textId="34D7959A" w:rsidR="009C7CD8" w:rsidRPr="00596DC5" w:rsidRDefault="009C7CD8" w:rsidP="009C7CD8">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Появление положительной гравитационной аномалии в поле силы тяжести в районе месторождения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связывается</w:t>
      </w:r>
      <w:r w:rsidRPr="00596DC5">
        <w:rPr>
          <w:rFonts w:ascii="Times New Roman" w:hAnsi="Times New Roman" w:cs="Times New Roman"/>
          <w:b/>
          <w:sz w:val="28"/>
          <w:szCs w:val="28"/>
        </w:rPr>
        <w:t xml:space="preserve"> </w:t>
      </w:r>
      <w:r w:rsidR="00F15FE2" w:rsidRPr="00F15FE2">
        <w:rPr>
          <w:rFonts w:ascii="Times New Roman" w:hAnsi="Times New Roman" w:cs="Times New Roman"/>
          <w:bCs/>
          <w:sz w:val="28"/>
          <w:szCs w:val="28"/>
        </w:rPr>
        <w:t xml:space="preserve">с </w:t>
      </w:r>
      <w:r w:rsidRPr="00596DC5">
        <w:rPr>
          <w:rFonts w:ascii="Times New Roman" w:hAnsi="Times New Roman" w:cs="Times New Roman"/>
          <w:sz w:val="28"/>
          <w:szCs w:val="28"/>
        </w:rPr>
        <w:t>существованием зон гидротермально-измененных пород, резко отличающихся по минералогическому составу от пород, развитых в районе месторождения</w:t>
      </w:r>
      <w:r w:rsidR="00681165">
        <w:rPr>
          <w:rFonts w:ascii="Times New Roman" w:hAnsi="Times New Roman" w:cs="Times New Roman"/>
          <w:sz w:val="28"/>
          <w:szCs w:val="28"/>
        </w:rPr>
        <w:t xml:space="preserve"> </w:t>
      </w:r>
      <w:r w:rsidR="00681165" w:rsidRPr="00582476">
        <w:rPr>
          <w:rFonts w:ascii="Times New Roman" w:hAnsi="Times New Roman" w:cs="Times New Roman"/>
          <w:sz w:val="28"/>
          <w:szCs w:val="28"/>
        </w:rPr>
        <w:t>[57]</w:t>
      </w:r>
      <w:r w:rsidR="00681165" w:rsidRPr="00596DC5">
        <w:rPr>
          <w:rFonts w:ascii="Times New Roman" w:hAnsi="Times New Roman" w:cs="Times New Roman"/>
          <w:sz w:val="28"/>
          <w:szCs w:val="28"/>
        </w:rPr>
        <w:t>.</w:t>
      </w:r>
    </w:p>
    <w:p w14:paraId="7369E34D" w14:textId="1E0169DF" w:rsidR="009C7CD8" w:rsidRDefault="009C7CD8" w:rsidP="009C7CD8">
      <w:pPr>
        <w:spacing w:after="0" w:line="240" w:lineRule="auto"/>
        <w:ind w:firstLine="709"/>
        <w:jc w:val="both"/>
        <w:rPr>
          <w:rFonts w:ascii="Times New Roman" w:hAnsi="Times New Roman" w:cs="Times New Roman"/>
          <w:bCs/>
          <w:color w:val="202124"/>
          <w:sz w:val="28"/>
          <w:szCs w:val="28"/>
          <w:shd w:val="clear" w:color="auto" w:fill="FFFFFF"/>
        </w:rPr>
      </w:pPr>
      <w:r w:rsidRPr="00596DC5">
        <w:rPr>
          <w:rFonts w:ascii="Times New Roman" w:hAnsi="Times New Roman" w:cs="Times New Roman"/>
          <w:sz w:val="28"/>
          <w:szCs w:val="28"/>
        </w:rPr>
        <w:t xml:space="preserve">По геологическим данным в районе данного месторождения развиты продукты метаморфизма </w:t>
      </w:r>
      <w:proofErr w:type="spellStart"/>
      <w:r w:rsidRPr="00596DC5">
        <w:rPr>
          <w:rFonts w:ascii="Times New Roman" w:hAnsi="Times New Roman" w:cs="Times New Roman"/>
          <w:sz w:val="28"/>
          <w:szCs w:val="28"/>
        </w:rPr>
        <w:t>дорудного</w:t>
      </w:r>
      <w:proofErr w:type="spellEnd"/>
      <w:r w:rsidRPr="00596DC5">
        <w:rPr>
          <w:rFonts w:ascii="Times New Roman" w:hAnsi="Times New Roman" w:cs="Times New Roman"/>
          <w:sz w:val="28"/>
          <w:szCs w:val="28"/>
        </w:rPr>
        <w:t xml:space="preserve"> этапа рудообразования, ими являются </w:t>
      </w:r>
      <w:r w:rsidRPr="00596DC5">
        <w:rPr>
          <w:rFonts w:ascii="Times New Roman" w:hAnsi="Times New Roman" w:cs="Times New Roman"/>
          <w:sz w:val="28"/>
          <w:szCs w:val="28"/>
        </w:rPr>
        <w:lastRenderedPageBreak/>
        <w:t>роговики и скарны, они сложены такими минералами, как пироксен, гранат (гроссуляр), везувиан, волластонит. Плотности этих минералов, приведенные в справочниках, обозначены следующими интервалами их значений от 3,00 до 3,6</w:t>
      </w:r>
      <w:r w:rsidRPr="00596DC5">
        <w:rPr>
          <w:rFonts w:ascii="Times New Roman" w:hAnsi="Times New Roman" w:cs="Times New Roman"/>
          <w:bCs/>
          <w:color w:val="202124"/>
          <w:sz w:val="28"/>
          <w:szCs w:val="28"/>
          <w:shd w:val="clear" w:color="auto" w:fill="FFFFFF"/>
        </w:rPr>
        <w:t xml:space="preserve"> г/см</w:t>
      </w:r>
      <w:r w:rsidRPr="00977AE5">
        <w:rPr>
          <w:rFonts w:ascii="Times New Roman" w:hAnsi="Times New Roman" w:cs="Times New Roman"/>
          <w:bCs/>
          <w:sz w:val="28"/>
          <w:szCs w:val="28"/>
          <w:shd w:val="clear" w:color="auto" w:fill="FFFFFF"/>
        </w:rPr>
        <w:t xml:space="preserve">³ </w:t>
      </w:r>
      <w:r w:rsidRPr="00977AE5">
        <w:rPr>
          <w:rFonts w:ascii="Times New Roman" w:hAnsi="Times New Roman" w:cs="Times New Roman"/>
          <w:sz w:val="28"/>
          <w:szCs w:val="28"/>
        </w:rPr>
        <w:t>[</w:t>
      </w:r>
      <w:r w:rsidR="00977AE5" w:rsidRPr="00977AE5">
        <w:rPr>
          <w:rFonts w:ascii="Times New Roman" w:hAnsi="Times New Roman" w:cs="Times New Roman"/>
          <w:sz w:val="28"/>
          <w:szCs w:val="28"/>
        </w:rPr>
        <w:t>2</w:t>
      </w:r>
      <w:r w:rsidR="00553CE2" w:rsidRPr="00977AE5">
        <w:rPr>
          <w:rFonts w:ascii="Times New Roman" w:hAnsi="Times New Roman" w:cs="Times New Roman"/>
          <w:sz w:val="28"/>
          <w:szCs w:val="28"/>
        </w:rPr>
        <w:t>7</w:t>
      </w:r>
      <w:r w:rsidRPr="00977AE5">
        <w:rPr>
          <w:rFonts w:ascii="Times New Roman" w:hAnsi="Times New Roman" w:cs="Times New Roman"/>
          <w:sz w:val="28"/>
          <w:szCs w:val="28"/>
        </w:rPr>
        <w:t>]</w:t>
      </w:r>
      <w:r w:rsidRPr="00977AE5">
        <w:rPr>
          <w:rFonts w:ascii="Times New Roman" w:hAnsi="Times New Roman" w:cs="Times New Roman"/>
          <w:bCs/>
          <w:sz w:val="28"/>
          <w:szCs w:val="28"/>
          <w:shd w:val="clear" w:color="auto" w:fill="FFFFFF"/>
        </w:rPr>
        <w:t xml:space="preserve">. </w:t>
      </w:r>
    </w:p>
    <w:p w14:paraId="413A379A" w14:textId="1C5FF342" w:rsidR="009C7CD8" w:rsidRPr="00596DC5" w:rsidRDefault="009C7CD8" w:rsidP="009C7CD8">
      <w:pPr>
        <w:spacing w:after="0" w:line="240" w:lineRule="auto"/>
        <w:ind w:firstLine="709"/>
        <w:jc w:val="both"/>
        <w:rPr>
          <w:rFonts w:ascii="Times New Roman" w:hAnsi="Times New Roman" w:cs="Times New Roman"/>
          <w:color w:val="FF0000"/>
          <w:sz w:val="28"/>
          <w:szCs w:val="28"/>
        </w:rPr>
      </w:pPr>
      <w:r w:rsidRPr="00596DC5">
        <w:rPr>
          <w:rFonts w:ascii="Times New Roman" w:hAnsi="Times New Roman" w:cs="Times New Roman"/>
          <w:sz w:val="28"/>
          <w:szCs w:val="28"/>
        </w:rPr>
        <w:t>Следовательно, основны</w:t>
      </w:r>
      <w:r w:rsidR="000A4BD2">
        <w:rPr>
          <w:rFonts w:ascii="Times New Roman" w:hAnsi="Times New Roman" w:cs="Times New Roman"/>
          <w:sz w:val="28"/>
          <w:szCs w:val="28"/>
        </w:rPr>
        <w:t>ми</w:t>
      </w:r>
      <w:r w:rsidRPr="00596DC5">
        <w:rPr>
          <w:rFonts w:ascii="Times New Roman" w:hAnsi="Times New Roman" w:cs="Times New Roman"/>
          <w:sz w:val="28"/>
          <w:szCs w:val="28"/>
        </w:rPr>
        <w:t xml:space="preserve"> пород</w:t>
      </w:r>
      <w:r w:rsidR="000A4BD2">
        <w:rPr>
          <w:rFonts w:ascii="Times New Roman" w:hAnsi="Times New Roman" w:cs="Times New Roman"/>
          <w:sz w:val="28"/>
          <w:szCs w:val="28"/>
        </w:rPr>
        <w:t>ами</w:t>
      </w:r>
      <w:r w:rsidRPr="00596DC5">
        <w:rPr>
          <w:rFonts w:ascii="Times New Roman" w:hAnsi="Times New Roman" w:cs="Times New Roman"/>
          <w:sz w:val="28"/>
          <w:szCs w:val="28"/>
        </w:rPr>
        <w:t xml:space="preserve">, слагающие район месторождения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являются плотные породы. Средняя плотность роговиков и скарнов, по данным некоторых исследователей, определена в пределах от 2,85 до 3,45 </w:t>
      </w:r>
      <w:r w:rsidRPr="00596DC5">
        <w:rPr>
          <w:rFonts w:ascii="Times New Roman" w:hAnsi="Times New Roman" w:cs="Times New Roman"/>
          <w:bCs/>
          <w:color w:val="202124"/>
          <w:sz w:val="28"/>
          <w:szCs w:val="28"/>
          <w:shd w:val="clear" w:color="auto" w:fill="FFFFFF"/>
        </w:rPr>
        <w:t>г/см³</w:t>
      </w:r>
      <w:r w:rsidRPr="00596DC5">
        <w:rPr>
          <w:rFonts w:ascii="Times New Roman" w:hAnsi="Times New Roman" w:cs="Times New Roman"/>
          <w:sz w:val="28"/>
          <w:szCs w:val="28"/>
        </w:rPr>
        <w:t xml:space="preserve"> (Н. Б. Дортман,1984, А. В. Пугин, 2019).</w:t>
      </w:r>
    </w:p>
    <w:p w14:paraId="291A2466" w14:textId="7B97DD7F" w:rsidR="00A37C0A" w:rsidRPr="00977AE5" w:rsidRDefault="00A37C0A" w:rsidP="00A62C39">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bCs/>
          <w:color w:val="202124"/>
          <w:sz w:val="28"/>
          <w:szCs w:val="28"/>
          <w:shd w:val="clear" w:color="auto" w:fill="FFFFFF"/>
        </w:rPr>
        <w:t xml:space="preserve">На заключительной стадии </w:t>
      </w:r>
      <w:proofErr w:type="spellStart"/>
      <w:r w:rsidRPr="00596DC5">
        <w:rPr>
          <w:rFonts w:ascii="Times New Roman" w:hAnsi="Times New Roman" w:cs="Times New Roman"/>
          <w:bCs/>
          <w:color w:val="202124"/>
          <w:sz w:val="28"/>
          <w:szCs w:val="28"/>
          <w:shd w:val="clear" w:color="auto" w:fill="FFFFFF"/>
        </w:rPr>
        <w:t>дорудного</w:t>
      </w:r>
      <w:proofErr w:type="spellEnd"/>
      <w:r w:rsidRPr="00596DC5">
        <w:rPr>
          <w:rFonts w:ascii="Times New Roman" w:hAnsi="Times New Roman" w:cs="Times New Roman"/>
          <w:bCs/>
          <w:color w:val="202124"/>
          <w:sz w:val="28"/>
          <w:szCs w:val="28"/>
          <w:shd w:val="clear" w:color="auto" w:fill="FFFFFF"/>
        </w:rPr>
        <w:t xml:space="preserve"> этапа рудообразования </w:t>
      </w:r>
      <w:r w:rsidRPr="00596DC5">
        <w:rPr>
          <w:rFonts w:ascii="Times New Roman" w:hAnsi="Times New Roman" w:cs="Times New Roman"/>
          <w:sz w:val="28"/>
          <w:szCs w:val="28"/>
        </w:rPr>
        <w:t xml:space="preserve">на ореол </w:t>
      </w:r>
      <w:proofErr w:type="spellStart"/>
      <w:r w:rsidRPr="00596DC5">
        <w:rPr>
          <w:rFonts w:ascii="Times New Roman" w:hAnsi="Times New Roman" w:cs="Times New Roman"/>
          <w:sz w:val="28"/>
          <w:szCs w:val="28"/>
        </w:rPr>
        <w:t>скарнированных</w:t>
      </w:r>
      <w:proofErr w:type="spellEnd"/>
      <w:r w:rsidRPr="00596DC5">
        <w:rPr>
          <w:rFonts w:ascii="Times New Roman" w:hAnsi="Times New Roman" w:cs="Times New Roman"/>
          <w:sz w:val="28"/>
          <w:szCs w:val="28"/>
        </w:rPr>
        <w:t xml:space="preserve"> и </w:t>
      </w:r>
      <w:proofErr w:type="spellStart"/>
      <w:r w:rsidRPr="00596DC5">
        <w:rPr>
          <w:rFonts w:ascii="Times New Roman" w:hAnsi="Times New Roman" w:cs="Times New Roman"/>
          <w:sz w:val="28"/>
          <w:szCs w:val="28"/>
        </w:rPr>
        <w:t>ороговикованных</w:t>
      </w:r>
      <w:proofErr w:type="spellEnd"/>
      <w:r w:rsidRPr="00596DC5">
        <w:rPr>
          <w:rFonts w:ascii="Times New Roman" w:hAnsi="Times New Roman" w:cs="Times New Roman"/>
          <w:sz w:val="28"/>
          <w:szCs w:val="28"/>
        </w:rPr>
        <w:t xml:space="preserve"> пород было наложено интенсивное </w:t>
      </w:r>
      <w:proofErr w:type="spellStart"/>
      <w:r w:rsidRPr="00596DC5">
        <w:rPr>
          <w:rFonts w:ascii="Times New Roman" w:hAnsi="Times New Roman" w:cs="Times New Roman"/>
          <w:sz w:val="28"/>
          <w:szCs w:val="28"/>
        </w:rPr>
        <w:t>окварцевание</w:t>
      </w:r>
      <w:proofErr w:type="spellEnd"/>
      <w:r w:rsidRPr="00596DC5">
        <w:rPr>
          <w:rFonts w:ascii="Times New Roman" w:hAnsi="Times New Roman" w:cs="Times New Roman"/>
          <w:sz w:val="28"/>
          <w:szCs w:val="28"/>
        </w:rPr>
        <w:t xml:space="preserve">, с ним сопряжена гидротермальная </w:t>
      </w:r>
      <w:proofErr w:type="spellStart"/>
      <w:r w:rsidRPr="00596DC5">
        <w:rPr>
          <w:rFonts w:ascii="Times New Roman" w:hAnsi="Times New Roman" w:cs="Times New Roman"/>
          <w:sz w:val="28"/>
          <w:szCs w:val="28"/>
        </w:rPr>
        <w:t>серицитизация</w:t>
      </w:r>
      <w:proofErr w:type="spellEnd"/>
      <w:r w:rsidRPr="00596DC5">
        <w:rPr>
          <w:rFonts w:ascii="Times New Roman" w:hAnsi="Times New Roman" w:cs="Times New Roman"/>
          <w:sz w:val="28"/>
          <w:szCs w:val="28"/>
        </w:rPr>
        <w:t>. В этом случае происходит изменение минерального состава роговиков и скарнов, за счет замещения основных породообразующих минералов, где пироксен и гранат замещается хлоритом, волластонит и везувиан - кальцитом, альбит и биотит –</w:t>
      </w:r>
      <w:r w:rsidR="00AD1AB3" w:rsidRPr="00596DC5">
        <w:rPr>
          <w:rFonts w:ascii="Times New Roman" w:hAnsi="Times New Roman" w:cs="Times New Roman"/>
          <w:sz w:val="28"/>
          <w:szCs w:val="28"/>
        </w:rPr>
        <w:t xml:space="preserve"> </w:t>
      </w:r>
      <w:r w:rsidRPr="00596DC5">
        <w:rPr>
          <w:rFonts w:ascii="Times New Roman" w:hAnsi="Times New Roman" w:cs="Times New Roman"/>
          <w:sz w:val="28"/>
          <w:szCs w:val="28"/>
        </w:rPr>
        <w:t>серицитом. Плотность новообразованных минералов в гидротермально-измен</w:t>
      </w:r>
      <w:r w:rsidR="00F85C05" w:rsidRPr="00596DC5">
        <w:rPr>
          <w:rFonts w:ascii="Times New Roman" w:hAnsi="Times New Roman" w:cs="Times New Roman"/>
          <w:sz w:val="28"/>
          <w:szCs w:val="28"/>
        </w:rPr>
        <w:t>е</w:t>
      </w:r>
      <w:r w:rsidRPr="00596DC5">
        <w:rPr>
          <w:rFonts w:ascii="Times New Roman" w:hAnsi="Times New Roman" w:cs="Times New Roman"/>
          <w:sz w:val="28"/>
          <w:szCs w:val="28"/>
        </w:rPr>
        <w:t xml:space="preserve">нной зоне месторождения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по справочным данным значатся в пределах от</w:t>
      </w:r>
      <w:r w:rsidR="00AD1AB3" w:rsidRPr="00596DC5">
        <w:rPr>
          <w:rFonts w:ascii="Times New Roman" w:hAnsi="Times New Roman" w:cs="Times New Roman"/>
          <w:sz w:val="28"/>
          <w:szCs w:val="28"/>
        </w:rPr>
        <w:t xml:space="preserve"> </w:t>
      </w:r>
      <w:r w:rsidRPr="00596DC5">
        <w:rPr>
          <w:rFonts w:ascii="Times New Roman" w:hAnsi="Times New Roman" w:cs="Times New Roman"/>
          <w:sz w:val="28"/>
          <w:szCs w:val="28"/>
        </w:rPr>
        <w:t>2,4 до 2,5</w:t>
      </w:r>
      <w:r w:rsidRPr="00596DC5">
        <w:rPr>
          <w:rFonts w:ascii="Times New Roman" w:hAnsi="Times New Roman" w:cs="Times New Roman"/>
          <w:bCs/>
          <w:color w:val="202124"/>
          <w:sz w:val="28"/>
          <w:szCs w:val="28"/>
          <w:shd w:val="clear" w:color="auto" w:fill="FFFFFF"/>
        </w:rPr>
        <w:t xml:space="preserve"> г/см³</w:t>
      </w:r>
      <w:r w:rsidR="00501090" w:rsidRPr="00596DC5">
        <w:rPr>
          <w:rFonts w:ascii="Times New Roman" w:hAnsi="Times New Roman" w:cs="Times New Roman"/>
          <w:bCs/>
          <w:color w:val="202124"/>
          <w:sz w:val="28"/>
          <w:szCs w:val="28"/>
          <w:shd w:val="clear" w:color="auto" w:fill="FFFFFF"/>
        </w:rPr>
        <w:t xml:space="preserve"> </w:t>
      </w:r>
      <w:r w:rsidRPr="00977AE5">
        <w:rPr>
          <w:rFonts w:ascii="Times New Roman" w:hAnsi="Times New Roman" w:cs="Times New Roman"/>
          <w:sz w:val="28"/>
          <w:szCs w:val="28"/>
        </w:rPr>
        <w:t>[</w:t>
      </w:r>
      <w:r w:rsidR="00977AE5" w:rsidRPr="00977AE5">
        <w:rPr>
          <w:rFonts w:ascii="Times New Roman" w:hAnsi="Times New Roman" w:cs="Times New Roman"/>
          <w:sz w:val="28"/>
          <w:szCs w:val="28"/>
        </w:rPr>
        <w:t>27</w:t>
      </w:r>
      <w:r w:rsidRPr="00977AE5">
        <w:rPr>
          <w:rFonts w:ascii="Times New Roman" w:hAnsi="Times New Roman" w:cs="Times New Roman"/>
          <w:sz w:val="28"/>
          <w:szCs w:val="28"/>
        </w:rPr>
        <w:t>].</w:t>
      </w:r>
    </w:p>
    <w:p w14:paraId="6AF31AF1" w14:textId="01A7EAAC" w:rsidR="00A37C0A" w:rsidRPr="004F083F" w:rsidRDefault="00A37C0A" w:rsidP="00A62C39">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bCs/>
          <w:color w:val="202124"/>
          <w:sz w:val="28"/>
          <w:szCs w:val="28"/>
          <w:shd w:val="clear" w:color="auto" w:fill="FFFFFF"/>
        </w:rPr>
        <w:t xml:space="preserve"> Следовательно, замещение минералов высокой плотности на минералы относительно низкими ее значениями приведет к уменьшению плотности зон гидротермально-измененных пород. По данным некоторых исследователей плотность гидротермально – измененных пород определена в пределах от 2,43 до </w:t>
      </w:r>
      <w:r w:rsidRPr="00596DC5">
        <w:rPr>
          <w:rFonts w:ascii="Times New Roman" w:hAnsi="Times New Roman" w:cs="Times New Roman"/>
          <w:sz w:val="28"/>
          <w:szCs w:val="28"/>
        </w:rPr>
        <w:t>2,20</w:t>
      </w:r>
      <w:r w:rsidRPr="00596DC5">
        <w:rPr>
          <w:rFonts w:ascii="Times New Roman" w:hAnsi="Times New Roman" w:cs="Times New Roman"/>
          <w:bCs/>
          <w:color w:val="202124"/>
          <w:sz w:val="28"/>
          <w:szCs w:val="28"/>
          <w:shd w:val="clear" w:color="auto" w:fill="FFFFFF"/>
        </w:rPr>
        <w:t xml:space="preserve"> г/см³</w:t>
      </w:r>
      <w:r w:rsidRPr="00596DC5">
        <w:rPr>
          <w:rFonts w:ascii="Times New Roman" w:hAnsi="Times New Roman" w:cs="Times New Roman"/>
          <w:color w:val="FF0000"/>
          <w:sz w:val="28"/>
          <w:szCs w:val="28"/>
        </w:rPr>
        <w:t xml:space="preserve"> </w:t>
      </w:r>
      <w:r w:rsidRPr="004F083F">
        <w:rPr>
          <w:rFonts w:ascii="Times New Roman" w:hAnsi="Times New Roman" w:cs="Times New Roman"/>
          <w:sz w:val="28"/>
          <w:szCs w:val="28"/>
        </w:rPr>
        <w:t>[</w:t>
      </w:r>
      <w:r w:rsidR="00977AE5" w:rsidRPr="004F083F">
        <w:rPr>
          <w:rFonts w:ascii="Times New Roman" w:hAnsi="Times New Roman" w:cs="Times New Roman"/>
          <w:sz w:val="28"/>
          <w:szCs w:val="28"/>
        </w:rPr>
        <w:t>27,</w:t>
      </w:r>
      <w:r w:rsidR="00582476">
        <w:rPr>
          <w:rFonts w:ascii="Times New Roman" w:hAnsi="Times New Roman" w:cs="Times New Roman"/>
          <w:sz w:val="28"/>
          <w:szCs w:val="28"/>
        </w:rPr>
        <w:t xml:space="preserve"> </w:t>
      </w:r>
      <w:r w:rsidR="00977AE5" w:rsidRPr="004F083F">
        <w:rPr>
          <w:rFonts w:ascii="Times New Roman" w:hAnsi="Times New Roman" w:cs="Times New Roman"/>
          <w:sz w:val="28"/>
          <w:szCs w:val="28"/>
        </w:rPr>
        <w:t>28,</w:t>
      </w:r>
      <w:r w:rsidR="00582476">
        <w:rPr>
          <w:rFonts w:ascii="Times New Roman" w:hAnsi="Times New Roman" w:cs="Times New Roman"/>
          <w:sz w:val="28"/>
          <w:szCs w:val="28"/>
        </w:rPr>
        <w:t xml:space="preserve"> </w:t>
      </w:r>
      <w:r w:rsidR="00977AE5" w:rsidRPr="004F083F">
        <w:rPr>
          <w:rFonts w:ascii="Times New Roman" w:hAnsi="Times New Roman" w:cs="Times New Roman"/>
          <w:sz w:val="28"/>
          <w:szCs w:val="28"/>
        </w:rPr>
        <w:t>29,</w:t>
      </w:r>
      <w:r w:rsidR="00582476">
        <w:rPr>
          <w:rFonts w:ascii="Times New Roman" w:hAnsi="Times New Roman" w:cs="Times New Roman"/>
          <w:sz w:val="28"/>
          <w:szCs w:val="28"/>
        </w:rPr>
        <w:t xml:space="preserve"> </w:t>
      </w:r>
      <w:r w:rsidR="00977AE5" w:rsidRPr="004F083F">
        <w:rPr>
          <w:rFonts w:ascii="Times New Roman" w:hAnsi="Times New Roman" w:cs="Times New Roman"/>
          <w:sz w:val="28"/>
          <w:szCs w:val="28"/>
        </w:rPr>
        <w:t>30</w:t>
      </w:r>
      <w:r w:rsidRPr="004F083F">
        <w:rPr>
          <w:rFonts w:ascii="Times New Roman" w:hAnsi="Times New Roman" w:cs="Times New Roman"/>
          <w:sz w:val="28"/>
          <w:szCs w:val="28"/>
        </w:rPr>
        <w:t>].</w:t>
      </w:r>
    </w:p>
    <w:p w14:paraId="0B5D911B" w14:textId="79470645" w:rsidR="00A37C0A" w:rsidRPr="00596DC5" w:rsidRDefault="00A37C0A" w:rsidP="00A62C39">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Итак, в районе месторождения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за счет </w:t>
      </w:r>
      <w:proofErr w:type="spellStart"/>
      <w:r w:rsidRPr="00596DC5">
        <w:rPr>
          <w:rFonts w:ascii="Times New Roman" w:hAnsi="Times New Roman" w:cs="Times New Roman"/>
          <w:sz w:val="28"/>
          <w:szCs w:val="28"/>
        </w:rPr>
        <w:t>петроплотностной</w:t>
      </w:r>
      <w:proofErr w:type="spellEnd"/>
      <w:r w:rsidRPr="00596DC5">
        <w:rPr>
          <w:rFonts w:ascii="Times New Roman" w:hAnsi="Times New Roman" w:cs="Times New Roman"/>
          <w:sz w:val="28"/>
          <w:szCs w:val="28"/>
        </w:rPr>
        <w:t xml:space="preserve"> характеристики зон гидротермально-измененных пород появилась положительная избыточная плотность в пределах 0,35</w:t>
      </w:r>
      <w:r w:rsidRPr="00596DC5">
        <w:rPr>
          <w:rFonts w:ascii="Times New Roman" w:hAnsi="Times New Roman"/>
          <w:sz w:val="28"/>
          <w:szCs w:val="28"/>
        </w:rPr>
        <w:t xml:space="preserve"> г/см</w:t>
      </w:r>
      <w:r w:rsidRPr="00596DC5">
        <w:rPr>
          <w:rFonts w:ascii="Times New Roman" w:hAnsi="Times New Roman"/>
          <w:sz w:val="28"/>
          <w:szCs w:val="28"/>
          <w:vertAlign w:val="superscript"/>
        </w:rPr>
        <w:t>3</w:t>
      </w:r>
      <w:r w:rsidRPr="00596DC5">
        <w:rPr>
          <w:rFonts w:ascii="Times New Roman" w:hAnsi="Times New Roman" w:cs="Times New Roman"/>
          <w:sz w:val="28"/>
          <w:szCs w:val="28"/>
        </w:rPr>
        <w:t xml:space="preserve"> между плотностями </w:t>
      </w:r>
      <w:proofErr w:type="spellStart"/>
      <w:r w:rsidRPr="00596DC5">
        <w:rPr>
          <w:rFonts w:ascii="Times New Roman" w:hAnsi="Times New Roman" w:cs="Times New Roman"/>
          <w:sz w:val="28"/>
          <w:szCs w:val="28"/>
        </w:rPr>
        <w:t>Акмаинской</w:t>
      </w:r>
      <w:proofErr w:type="spellEnd"/>
      <w:r w:rsidRPr="00596DC5">
        <w:rPr>
          <w:rFonts w:ascii="Times New Roman" w:hAnsi="Times New Roman" w:cs="Times New Roman"/>
          <w:sz w:val="28"/>
          <w:szCs w:val="28"/>
        </w:rPr>
        <w:t xml:space="preserve"> интрузи</w:t>
      </w:r>
      <w:r w:rsidR="00F15FE2">
        <w:rPr>
          <w:rFonts w:ascii="Times New Roman" w:hAnsi="Times New Roman" w:cs="Times New Roman"/>
          <w:sz w:val="28"/>
          <w:szCs w:val="28"/>
        </w:rPr>
        <w:t>ей</w:t>
      </w:r>
      <w:r w:rsidRPr="00596DC5">
        <w:rPr>
          <w:rFonts w:ascii="Times New Roman" w:hAnsi="Times New Roman" w:cs="Times New Roman"/>
          <w:sz w:val="28"/>
          <w:szCs w:val="28"/>
        </w:rPr>
        <w:t xml:space="preserve"> (2,55</w:t>
      </w:r>
      <w:r w:rsidRPr="00596DC5">
        <w:rPr>
          <w:rFonts w:ascii="Times New Roman" w:hAnsi="Times New Roman"/>
          <w:sz w:val="28"/>
          <w:szCs w:val="28"/>
        </w:rPr>
        <w:t xml:space="preserve"> г/см</w:t>
      </w:r>
      <w:r w:rsidRPr="00596DC5">
        <w:rPr>
          <w:rFonts w:ascii="Times New Roman" w:hAnsi="Times New Roman"/>
          <w:sz w:val="28"/>
          <w:szCs w:val="28"/>
          <w:vertAlign w:val="superscript"/>
        </w:rPr>
        <w:t>3</w:t>
      </w:r>
      <w:r w:rsidRPr="00596DC5">
        <w:rPr>
          <w:rFonts w:ascii="Times New Roman" w:hAnsi="Times New Roman"/>
          <w:sz w:val="28"/>
          <w:szCs w:val="28"/>
        </w:rPr>
        <w:t>)</w:t>
      </w:r>
      <w:r w:rsidRPr="00596DC5">
        <w:rPr>
          <w:rFonts w:ascii="Times New Roman" w:hAnsi="Times New Roman" w:cs="Times New Roman"/>
          <w:sz w:val="28"/>
          <w:szCs w:val="28"/>
        </w:rPr>
        <w:t xml:space="preserve"> и зон гидротермально-измененных пород (2,30</w:t>
      </w:r>
      <w:r w:rsidRPr="00596DC5">
        <w:rPr>
          <w:rFonts w:ascii="Times New Roman" w:hAnsi="Times New Roman" w:cs="Times New Roman"/>
          <w:bCs/>
          <w:color w:val="202124"/>
          <w:sz w:val="28"/>
          <w:szCs w:val="28"/>
          <w:shd w:val="clear" w:color="auto" w:fill="FFFFFF"/>
        </w:rPr>
        <w:t xml:space="preserve"> г/см³)</w:t>
      </w:r>
      <w:r w:rsidRPr="00596DC5">
        <w:rPr>
          <w:rFonts w:ascii="Times New Roman" w:hAnsi="Times New Roman" w:cs="Times New Roman"/>
          <w:sz w:val="28"/>
          <w:szCs w:val="28"/>
        </w:rPr>
        <w:t xml:space="preserve">. В этой связи район месторождения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в поле силы тяжести характеризуется положительной гравитационной аномалией интенсивностью до 0,4 </w:t>
      </w:r>
      <w:proofErr w:type="spellStart"/>
      <w:r w:rsidRPr="00596DC5">
        <w:rPr>
          <w:rFonts w:ascii="Times New Roman" w:hAnsi="Times New Roman" w:cs="Times New Roman"/>
          <w:sz w:val="28"/>
          <w:szCs w:val="28"/>
        </w:rPr>
        <w:t>мГал</w:t>
      </w:r>
      <w:proofErr w:type="spellEnd"/>
      <w:r w:rsidR="00582476">
        <w:rPr>
          <w:rFonts w:ascii="Times New Roman" w:hAnsi="Times New Roman" w:cs="Times New Roman"/>
          <w:sz w:val="28"/>
          <w:szCs w:val="28"/>
        </w:rPr>
        <w:t xml:space="preserve"> (Рисунок 17)</w:t>
      </w:r>
      <w:r w:rsidRPr="00596DC5">
        <w:rPr>
          <w:rFonts w:ascii="Times New Roman" w:hAnsi="Times New Roman" w:cs="Times New Roman"/>
          <w:sz w:val="28"/>
          <w:szCs w:val="28"/>
        </w:rPr>
        <w:t xml:space="preserve">. </w:t>
      </w:r>
    </w:p>
    <w:p w14:paraId="1F946E89" w14:textId="1A45C22C" w:rsidR="00A37C0A" w:rsidRPr="00596DC5" w:rsidRDefault="00A37C0A" w:rsidP="00A62C39">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Кроме того, в </w:t>
      </w:r>
      <w:proofErr w:type="spellStart"/>
      <w:r w:rsidRPr="00596DC5">
        <w:rPr>
          <w:rFonts w:ascii="Times New Roman" w:hAnsi="Times New Roman" w:cs="Times New Roman"/>
          <w:sz w:val="28"/>
          <w:szCs w:val="28"/>
        </w:rPr>
        <w:t>Акмая-Катпарской</w:t>
      </w:r>
      <w:proofErr w:type="spellEnd"/>
      <w:r w:rsidRPr="00596DC5">
        <w:rPr>
          <w:rFonts w:ascii="Times New Roman" w:hAnsi="Times New Roman" w:cs="Times New Roman"/>
          <w:sz w:val="28"/>
          <w:szCs w:val="28"/>
        </w:rPr>
        <w:t xml:space="preserve"> рудной зоне, по геофизическим данным положительная гравитационная аномалия с интенсивностью в пределах 0,20- 0,4 </w:t>
      </w:r>
      <w:proofErr w:type="spellStart"/>
      <w:r w:rsidRPr="00596DC5">
        <w:rPr>
          <w:rFonts w:ascii="Times New Roman" w:hAnsi="Times New Roman" w:cs="Times New Roman"/>
          <w:sz w:val="28"/>
          <w:szCs w:val="28"/>
        </w:rPr>
        <w:t>мГал</w:t>
      </w:r>
      <w:proofErr w:type="spellEnd"/>
      <w:r w:rsidRPr="00596DC5">
        <w:rPr>
          <w:rFonts w:ascii="Times New Roman" w:hAnsi="Times New Roman" w:cs="Times New Roman"/>
          <w:sz w:val="28"/>
          <w:szCs w:val="28"/>
        </w:rPr>
        <w:t xml:space="preserve"> наблюдается в районе рудопроявления Северо-Восточный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xml:space="preserve">. Она связывается с </w:t>
      </w:r>
      <w:proofErr w:type="spellStart"/>
      <w:r w:rsidRPr="00596DC5">
        <w:rPr>
          <w:rFonts w:ascii="Times New Roman" w:hAnsi="Times New Roman" w:cs="Times New Roman"/>
          <w:sz w:val="28"/>
          <w:szCs w:val="28"/>
        </w:rPr>
        <w:t>грейзенизацией</w:t>
      </w:r>
      <w:proofErr w:type="spellEnd"/>
      <w:r w:rsidRPr="00596DC5">
        <w:rPr>
          <w:rFonts w:ascii="Times New Roman" w:hAnsi="Times New Roman" w:cs="Times New Roman"/>
          <w:sz w:val="28"/>
          <w:szCs w:val="28"/>
        </w:rPr>
        <w:t xml:space="preserve"> скарнов и роговиков, к которым приурочена шеелитовая </w:t>
      </w:r>
      <w:r w:rsidR="004F083F">
        <w:rPr>
          <w:rFonts w:ascii="Times New Roman" w:hAnsi="Times New Roman" w:cs="Times New Roman"/>
          <w:sz w:val="28"/>
          <w:szCs w:val="28"/>
        </w:rPr>
        <w:t>минерализация</w:t>
      </w:r>
      <w:r w:rsidRPr="00596DC5">
        <w:rPr>
          <w:rFonts w:ascii="Times New Roman" w:hAnsi="Times New Roman" w:cs="Times New Roman"/>
          <w:sz w:val="28"/>
          <w:szCs w:val="28"/>
        </w:rPr>
        <w:t>.</w:t>
      </w:r>
    </w:p>
    <w:p w14:paraId="1C613A50" w14:textId="74F58855" w:rsidR="007731FB" w:rsidRPr="004F083F" w:rsidRDefault="00A37C0A" w:rsidP="00A62C39">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На месторождении Северный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xml:space="preserve">, по геологическим данным, выделено более 300 жильных и </w:t>
      </w:r>
      <w:proofErr w:type="spellStart"/>
      <w:r w:rsidRPr="00596DC5">
        <w:rPr>
          <w:rFonts w:ascii="Times New Roman" w:hAnsi="Times New Roman" w:cs="Times New Roman"/>
          <w:sz w:val="28"/>
          <w:szCs w:val="28"/>
        </w:rPr>
        <w:t>грейзеновожильных</w:t>
      </w:r>
      <w:proofErr w:type="spellEnd"/>
      <w:r w:rsidRPr="00596DC5">
        <w:rPr>
          <w:rFonts w:ascii="Times New Roman" w:hAnsi="Times New Roman" w:cs="Times New Roman"/>
          <w:sz w:val="28"/>
          <w:szCs w:val="28"/>
        </w:rPr>
        <w:t xml:space="preserve"> тел. Основные рудные жилы и </w:t>
      </w:r>
      <w:proofErr w:type="spellStart"/>
      <w:r w:rsidRPr="00596DC5">
        <w:rPr>
          <w:rFonts w:ascii="Times New Roman" w:hAnsi="Times New Roman" w:cs="Times New Roman"/>
          <w:sz w:val="28"/>
          <w:szCs w:val="28"/>
        </w:rPr>
        <w:t>грейзеновожильные</w:t>
      </w:r>
      <w:proofErr w:type="spellEnd"/>
      <w:r w:rsidRPr="00596DC5">
        <w:rPr>
          <w:rFonts w:ascii="Times New Roman" w:hAnsi="Times New Roman" w:cs="Times New Roman"/>
          <w:sz w:val="28"/>
          <w:szCs w:val="28"/>
        </w:rPr>
        <w:t xml:space="preserve"> тела образовались без </w:t>
      </w:r>
      <w:proofErr w:type="spellStart"/>
      <w:r w:rsidRPr="00596DC5">
        <w:rPr>
          <w:rFonts w:ascii="Times New Roman" w:hAnsi="Times New Roman" w:cs="Times New Roman"/>
          <w:sz w:val="28"/>
          <w:szCs w:val="28"/>
        </w:rPr>
        <w:t>околожильных</w:t>
      </w:r>
      <w:proofErr w:type="spellEnd"/>
      <w:r w:rsidRPr="00596DC5">
        <w:rPr>
          <w:rFonts w:ascii="Times New Roman" w:hAnsi="Times New Roman" w:cs="Times New Roman"/>
          <w:sz w:val="28"/>
          <w:szCs w:val="28"/>
        </w:rPr>
        <w:t xml:space="preserve"> гидротермальных изменений. Среди них только кварцевые рудные жилы (с полевым шпатом, молибденитом, биотитом) сопровождались зонами слабой </w:t>
      </w:r>
      <w:proofErr w:type="spellStart"/>
      <w:r w:rsidRPr="00596DC5">
        <w:rPr>
          <w:rFonts w:ascii="Times New Roman" w:hAnsi="Times New Roman" w:cs="Times New Roman"/>
          <w:sz w:val="28"/>
          <w:szCs w:val="28"/>
        </w:rPr>
        <w:t>грейзенизации</w:t>
      </w:r>
      <w:proofErr w:type="spellEnd"/>
      <w:r w:rsidRPr="00596DC5">
        <w:rPr>
          <w:rFonts w:ascii="Times New Roman" w:hAnsi="Times New Roman" w:cs="Times New Roman"/>
          <w:sz w:val="28"/>
          <w:szCs w:val="28"/>
        </w:rPr>
        <w:t xml:space="preserve"> вмещающих пород. Поэтому район месторождения Северный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xml:space="preserve">, приуроченный к основному купольному строению </w:t>
      </w:r>
      <w:proofErr w:type="spellStart"/>
      <w:r w:rsidRPr="00596DC5">
        <w:rPr>
          <w:rFonts w:ascii="Times New Roman" w:hAnsi="Times New Roman" w:cs="Times New Roman"/>
          <w:sz w:val="28"/>
          <w:szCs w:val="28"/>
        </w:rPr>
        <w:t>Акмаинского</w:t>
      </w:r>
      <w:proofErr w:type="spellEnd"/>
      <w:r w:rsidRPr="00596DC5">
        <w:rPr>
          <w:rFonts w:ascii="Times New Roman" w:hAnsi="Times New Roman" w:cs="Times New Roman"/>
          <w:sz w:val="28"/>
          <w:szCs w:val="28"/>
        </w:rPr>
        <w:t xml:space="preserve"> гранитного массива, выделяется отрицательным гравитационным минимумом с интенсивностью 0,4 </w:t>
      </w:r>
      <w:proofErr w:type="spellStart"/>
      <w:r w:rsidRPr="00596DC5">
        <w:rPr>
          <w:rFonts w:ascii="Times New Roman" w:hAnsi="Times New Roman" w:cs="Times New Roman"/>
          <w:sz w:val="28"/>
          <w:szCs w:val="28"/>
        </w:rPr>
        <w:t>мГал</w:t>
      </w:r>
      <w:proofErr w:type="spellEnd"/>
      <w:r w:rsidR="003A5D99" w:rsidRPr="00596DC5">
        <w:rPr>
          <w:rFonts w:ascii="Times New Roman" w:hAnsi="Times New Roman" w:cs="Times New Roman"/>
          <w:sz w:val="28"/>
          <w:szCs w:val="28"/>
        </w:rPr>
        <w:t xml:space="preserve"> </w:t>
      </w:r>
      <w:r w:rsidR="003A5D99" w:rsidRPr="004F083F">
        <w:rPr>
          <w:rFonts w:ascii="Times New Roman" w:hAnsi="Times New Roman" w:cs="Times New Roman"/>
          <w:sz w:val="28"/>
          <w:szCs w:val="28"/>
        </w:rPr>
        <w:t>(Рис</w:t>
      </w:r>
      <w:r w:rsidR="00AD1AB3" w:rsidRPr="004F083F">
        <w:rPr>
          <w:rFonts w:ascii="Times New Roman" w:hAnsi="Times New Roman" w:cs="Times New Roman"/>
          <w:sz w:val="28"/>
          <w:szCs w:val="28"/>
        </w:rPr>
        <w:t>унк</w:t>
      </w:r>
      <w:r w:rsidR="00582476">
        <w:rPr>
          <w:rFonts w:ascii="Times New Roman" w:hAnsi="Times New Roman" w:cs="Times New Roman"/>
          <w:sz w:val="28"/>
          <w:szCs w:val="28"/>
        </w:rPr>
        <w:t>и</w:t>
      </w:r>
      <w:r w:rsidR="00AD1AB3" w:rsidRPr="004F083F">
        <w:rPr>
          <w:rFonts w:ascii="Times New Roman" w:hAnsi="Times New Roman" w:cs="Times New Roman"/>
          <w:sz w:val="28"/>
          <w:szCs w:val="28"/>
        </w:rPr>
        <w:t xml:space="preserve"> </w:t>
      </w:r>
      <w:r w:rsidR="00461122" w:rsidRPr="004F083F">
        <w:rPr>
          <w:rFonts w:ascii="Times New Roman" w:hAnsi="Times New Roman" w:cs="Times New Roman"/>
          <w:sz w:val="28"/>
          <w:szCs w:val="28"/>
        </w:rPr>
        <w:t>8,1</w:t>
      </w:r>
      <w:r w:rsidR="004F083F">
        <w:rPr>
          <w:rFonts w:ascii="Times New Roman" w:hAnsi="Times New Roman" w:cs="Times New Roman"/>
          <w:sz w:val="28"/>
          <w:szCs w:val="28"/>
        </w:rPr>
        <w:t>7</w:t>
      </w:r>
      <w:r w:rsidRPr="004F083F">
        <w:rPr>
          <w:rFonts w:ascii="Times New Roman" w:hAnsi="Times New Roman" w:cs="Times New Roman"/>
          <w:sz w:val="28"/>
          <w:szCs w:val="28"/>
        </w:rPr>
        <w:t>).</w:t>
      </w:r>
    </w:p>
    <w:p w14:paraId="5906DFE9" w14:textId="1AB8B760" w:rsidR="00A37C0A" w:rsidRDefault="00A37C0A" w:rsidP="00A62C39">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lastRenderedPageBreak/>
        <w:t xml:space="preserve">Отсюда следует заключить, что отражения гидротермально измененных пород в поле силы тяжести зависит от их пространственной распространенности и интенсивности проявления метасоматических процессов. В этой связи </w:t>
      </w:r>
      <w:proofErr w:type="spellStart"/>
      <w:r w:rsidRPr="00596DC5">
        <w:rPr>
          <w:rFonts w:ascii="Times New Roman" w:hAnsi="Times New Roman" w:cs="Times New Roman"/>
          <w:sz w:val="28"/>
          <w:szCs w:val="28"/>
        </w:rPr>
        <w:t>околожильные</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грейзенизированные</w:t>
      </w:r>
      <w:proofErr w:type="spellEnd"/>
      <w:r w:rsidRPr="00596DC5">
        <w:rPr>
          <w:rFonts w:ascii="Times New Roman" w:hAnsi="Times New Roman" w:cs="Times New Roman"/>
          <w:sz w:val="28"/>
          <w:szCs w:val="28"/>
        </w:rPr>
        <w:t xml:space="preserve"> породы на месторождении Северный </w:t>
      </w:r>
      <w:proofErr w:type="spellStart"/>
      <w:r w:rsidRPr="00596DC5">
        <w:rPr>
          <w:rFonts w:ascii="Times New Roman" w:hAnsi="Times New Roman" w:cs="Times New Roman"/>
          <w:sz w:val="28"/>
          <w:szCs w:val="28"/>
        </w:rPr>
        <w:t>Катпар</w:t>
      </w:r>
      <w:proofErr w:type="spellEnd"/>
      <w:r w:rsidRPr="00596DC5">
        <w:rPr>
          <w:rFonts w:ascii="Times New Roman" w:hAnsi="Times New Roman" w:cs="Times New Roman"/>
          <w:sz w:val="28"/>
          <w:szCs w:val="28"/>
        </w:rPr>
        <w:t xml:space="preserve"> </w:t>
      </w:r>
      <w:r w:rsidR="00AD1AB3" w:rsidRPr="00596DC5">
        <w:rPr>
          <w:rFonts w:ascii="Times New Roman" w:hAnsi="Times New Roman" w:cs="Times New Roman"/>
          <w:sz w:val="28"/>
          <w:szCs w:val="28"/>
        </w:rPr>
        <w:t>из-за</w:t>
      </w:r>
      <w:r w:rsidRPr="00596DC5">
        <w:rPr>
          <w:rFonts w:ascii="Times New Roman" w:hAnsi="Times New Roman" w:cs="Times New Roman"/>
          <w:sz w:val="28"/>
          <w:szCs w:val="28"/>
        </w:rPr>
        <w:t xml:space="preserve"> слабой интенсивности проявления и ограниченной распространенности не отразились на полях силы тяжести. На месторождении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широкая распространенность и интенсивное проявление гидротермально - измененных пород дало четкое отражение в поле силы тяжести в виде положительной аномалии</w:t>
      </w:r>
      <w:r w:rsidR="00582476">
        <w:rPr>
          <w:rFonts w:ascii="Times New Roman" w:hAnsi="Times New Roman" w:cs="Times New Roman"/>
          <w:sz w:val="28"/>
          <w:szCs w:val="28"/>
        </w:rPr>
        <w:t xml:space="preserve"> </w:t>
      </w:r>
      <w:r w:rsidR="00681165">
        <w:rPr>
          <w:rFonts w:ascii="Times New Roman" w:hAnsi="Times New Roman" w:cs="Times New Roman"/>
          <w:sz w:val="28"/>
          <w:szCs w:val="28"/>
        </w:rPr>
        <w:t>(Рисунок 18).</w:t>
      </w:r>
    </w:p>
    <w:p w14:paraId="4896E52D" w14:textId="5E7CB7B1" w:rsidR="001953C1" w:rsidRDefault="001953C1" w:rsidP="001953C1">
      <w:pPr>
        <w:spacing w:after="0" w:line="240" w:lineRule="auto"/>
        <w:jc w:val="center"/>
        <w:rPr>
          <w:rFonts w:ascii="Times New Roman" w:hAnsi="Times New Roman" w:cs="Times New Roman"/>
          <w:sz w:val="28"/>
          <w:szCs w:val="28"/>
        </w:rPr>
      </w:pPr>
      <w:r>
        <w:rPr>
          <w:noProof/>
        </w:rPr>
        <w:drawing>
          <wp:inline distT="0" distB="0" distL="0" distR="0" wp14:anchorId="43504EC5" wp14:editId="02554732">
            <wp:extent cx="5666198" cy="3775506"/>
            <wp:effectExtent l="0" t="0" r="0" b="0"/>
            <wp:docPr id="3" name="Picture 4" descr="C:\Users\GreenPrice.kz\Desktop\докторанты\WhatsApp Image 2026-05-21 at 08.39.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descr="C:\Users\GreenPrice.kz\Desktop\докторанты\WhatsApp Image 2026-05-21 at 08.39.23.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83677" cy="3787152"/>
                    </a:xfrm>
                    <a:prstGeom prst="rect">
                      <a:avLst/>
                    </a:prstGeom>
                    <a:noFill/>
                  </pic:spPr>
                </pic:pic>
              </a:graphicData>
            </a:graphic>
          </wp:inline>
        </w:drawing>
      </w:r>
    </w:p>
    <w:p w14:paraId="719FFA28" w14:textId="66E26A2B" w:rsidR="001953C1" w:rsidRDefault="001953C1" w:rsidP="001953C1">
      <w:pPr>
        <w:spacing w:after="0" w:line="240" w:lineRule="auto"/>
        <w:jc w:val="center"/>
        <w:rPr>
          <w:rFonts w:ascii="Times New Roman" w:hAnsi="Times New Roman" w:cs="Times New Roman"/>
          <w:sz w:val="28"/>
          <w:szCs w:val="28"/>
        </w:rPr>
      </w:pPr>
    </w:p>
    <w:p w14:paraId="170FDDB9" w14:textId="0EA38EBE" w:rsidR="001953C1" w:rsidRPr="00596DC5" w:rsidRDefault="001953C1" w:rsidP="001953C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w:t>
      </w:r>
      <w:r w:rsidR="004F083F">
        <w:rPr>
          <w:rFonts w:ascii="Times New Roman" w:hAnsi="Times New Roman" w:cs="Times New Roman"/>
          <w:sz w:val="28"/>
          <w:szCs w:val="28"/>
        </w:rPr>
        <w:t xml:space="preserve"> 18 –</w:t>
      </w:r>
      <w:r>
        <w:rPr>
          <w:rFonts w:ascii="Times New Roman" w:hAnsi="Times New Roman" w:cs="Times New Roman"/>
          <w:sz w:val="28"/>
          <w:szCs w:val="28"/>
        </w:rPr>
        <w:t xml:space="preserve"> </w:t>
      </w:r>
      <w:r w:rsidRPr="001953C1">
        <w:rPr>
          <w:rFonts w:ascii="Times New Roman" w:hAnsi="Times New Roman" w:cs="Times New Roman"/>
          <w:sz w:val="28"/>
          <w:szCs w:val="28"/>
        </w:rPr>
        <w:t xml:space="preserve">График остаточной аномалии силы тяжести над рудным штокверком  </w:t>
      </w:r>
    </w:p>
    <w:p w14:paraId="77C8C71B" w14:textId="49C7E5A1" w:rsidR="00A37C0A" w:rsidRPr="00977AE5" w:rsidRDefault="00A37C0A" w:rsidP="00A62C39">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b/>
          <w:i/>
          <w:sz w:val="28"/>
          <w:szCs w:val="28"/>
        </w:rPr>
        <w:t>Магнитное поле</w:t>
      </w:r>
      <w:r w:rsidRPr="00596DC5">
        <w:rPr>
          <w:rFonts w:ascii="Times New Roman" w:hAnsi="Times New Roman" w:cs="Times New Roman"/>
          <w:sz w:val="28"/>
          <w:szCs w:val="28"/>
        </w:rPr>
        <w:t>.</w:t>
      </w:r>
      <w:r w:rsidRPr="00596DC5">
        <w:rPr>
          <w:sz w:val="28"/>
          <w:szCs w:val="28"/>
        </w:rPr>
        <w:t xml:space="preserve"> </w:t>
      </w:r>
      <w:r w:rsidRPr="00596DC5">
        <w:rPr>
          <w:rFonts w:ascii="Times New Roman" w:hAnsi="Times New Roman" w:cs="Times New Roman"/>
          <w:sz w:val="28"/>
          <w:szCs w:val="28"/>
        </w:rPr>
        <w:t>Интенсивность магнитных аномалий связывается с магнитной восприимчивост</w:t>
      </w:r>
      <w:r w:rsidR="00F85C05" w:rsidRPr="00596DC5">
        <w:rPr>
          <w:rFonts w:ascii="Times New Roman" w:hAnsi="Times New Roman" w:cs="Times New Roman"/>
          <w:sz w:val="28"/>
          <w:szCs w:val="28"/>
        </w:rPr>
        <w:t>ью</w:t>
      </w:r>
      <w:r w:rsidRPr="00596DC5">
        <w:rPr>
          <w:rFonts w:ascii="Times New Roman" w:hAnsi="Times New Roman" w:cs="Times New Roman"/>
          <w:sz w:val="28"/>
          <w:szCs w:val="28"/>
        </w:rPr>
        <w:t xml:space="preserve"> пород </w:t>
      </w:r>
      <w:proofErr w:type="spellStart"/>
      <w:r w:rsidRPr="00596DC5">
        <w:rPr>
          <w:rFonts w:ascii="Times New Roman" w:hAnsi="Times New Roman" w:cs="Times New Roman"/>
          <w:sz w:val="28"/>
          <w:szCs w:val="28"/>
        </w:rPr>
        <w:t>Акмая</w:t>
      </w:r>
      <w:proofErr w:type="spellEnd"/>
      <w:r w:rsidR="00AD7489" w:rsidRPr="00596DC5">
        <w:rPr>
          <w:rFonts w:ascii="Times New Roman" w:hAnsi="Times New Roman" w:cs="Times New Roman"/>
          <w:sz w:val="28"/>
          <w:szCs w:val="28"/>
        </w:rPr>
        <w:t xml:space="preserve"> </w:t>
      </w:r>
      <w:r w:rsidRPr="00596DC5">
        <w:rPr>
          <w:rFonts w:ascii="Times New Roman" w:hAnsi="Times New Roman" w:cs="Times New Roman"/>
          <w:sz w:val="28"/>
          <w:szCs w:val="28"/>
        </w:rPr>
        <w:t>–</w:t>
      </w:r>
      <w:r w:rsidR="00AD7489"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Катпарской</w:t>
      </w:r>
      <w:proofErr w:type="spellEnd"/>
      <w:r w:rsidRPr="00596DC5">
        <w:rPr>
          <w:rFonts w:ascii="Times New Roman" w:hAnsi="Times New Roman" w:cs="Times New Roman"/>
          <w:sz w:val="28"/>
          <w:szCs w:val="28"/>
        </w:rPr>
        <w:t xml:space="preserve"> рудной зоны </w:t>
      </w:r>
      <w:r w:rsidRPr="00977AE5">
        <w:rPr>
          <w:rFonts w:ascii="Times New Roman" w:hAnsi="Times New Roman" w:cs="Times New Roman"/>
          <w:sz w:val="28"/>
          <w:szCs w:val="28"/>
        </w:rPr>
        <w:t>[</w:t>
      </w:r>
      <w:r w:rsidR="00977AE5" w:rsidRPr="00977AE5">
        <w:rPr>
          <w:rFonts w:ascii="Times New Roman" w:hAnsi="Times New Roman" w:cs="Times New Roman"/>
          <w:sz w:val="28"/>
          <w:szCs w:val="28"/>
        </w:rPr>
        <w:t>6,10,23,31</w:t>
      </w:r>
      <w:r w:rsidRPr="00977AE5">
        <w:rPr>
          <w:rFonts w:ascii="Times New Roman" w:hAnsi="Times New Roman" w:cs="Times New Roman"/>
          <w:sz w:val="28"/>
          <w:szCs w:val="28"/>
        </w:rPr>
        <w:t>].</w:t>
      </w:r>
    </w:p>
    <w:p w14:paraId="6C8B525D" w14:textId="5811AA11" w:rsidR="00A37C0A" w:rsidRPr="00596DC5" w:rsidRDefault="00A37C0A" w:rsidP="00A62C39">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На магн</w:t>
      </w:r>
      <w:r w:rsidR="00A639B5" w:rsidRPr="00596DC5">
        <w:rPr>
          <w:rFonts w:ascii="Times New Roman" w:hAnsi="Times New Roman" w:cs="Times New Roman"/>
          <w:sz w:val="28"/>
          <w:szCs w:val="28"/>
        </w:rPr>
        <w:t>ит</w:t>
      </w:r>
      <w:r w:rsidRPr="00596DC5">
        <w:rPr>
          <w:rFonts w:ascii="Times New Roman" w:hAnsi="Times New Roman" w:cs="Times New Roman"/>
          <w:sz w:val="28"/>
          <w:szCs w:val="28"/>
        </w:rPr>
        <w:t xml:space="preserve">ометрических картах </w:t>
      </w:r>
      <w:r w:rsidR="004C04EE" w:rsidRPr="00596DC5">
        <w:rPr>
          <w:rFonts w:ascii="Times New Roman" w:hAnsi="Times New Roman" w:cs="Times New Roman"/>
          <w:sz w:val="28"/>
          <w:szCs w:val="28"/>
        </w:rPr>
        <w:t xml:space="preserve">1:50000 </w:t>
      </w:r>
      <w:r w:rsidRPr="00596DC5">
        <w:rPr>
          <w:rFonts w:ascii="Times New Roman" w:hAnsi="Times New Roman" w:cs="Times New Roman"/>
          <w:sz w:val="28"/>
          <w:szCs w:val="28"/>
        </w:rPr>
        <w:t>масштаба рудная зона выделяется положительной магнитной а</w:t>
      </w:r>
      <w:r w:rsidR="00702FF5" w:rsidRPr="00596DC5">
        <w:rPr>
          <w:rFonts w:ascii="Times New Roman" w:hAnsi="Times New Roman" w:cs="Times New Roman"/>
          <w:sz w:val="28"/>
          <w:szCs w:val="28"/>
        </w:rPr>
        <w:t xml:space="preserve">номалией с интенсивностью от </w:t>
      </w:r>
      <w:r w:rsidRPr="00596DC5">
        <w:rPr>
          <w:rFonts w:ascii="Times New Roman" w:hAnsi="Times New Roman" w:cs="Times New Roman"/>
          <w:sz w:val="28"/>
          <w:szCs w:val="28"/>
        </w:rPr>
        <w:t>5</w:t>
      </w:r>
      <w:r w:rsidR="00702FF5" w:rsidRPr="00596DC5">
        <w:rPr>
          <w:rFonts w:ascii="Times New Roman" w:hAnsi="Times New Roman" w:cs="Times New Roman"/>
          <w:sz w:val="28"/>
          <w:szCs w:val="28"/>
        </w:rPr>
        <w:t>0 до 150</w:t>
      </w:r>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нТл</w:t>
      </w:r>
      <w:proofErr w:type="spellEnd"/>
      <w:r w:rsidR="003A5D99" w:rsidRPr="00596DC5">
        <w:rPr>
          <w:rFonts w:ascii="Times New Roman" w:hAnsi="Times New Roman" w:cs="Times New Roman"/>
          <w:sz w:val="28"/>
          <w:szCs w:val="28"/>
        </w:rPr>
        <w:t xml:space="preserve"> </w:t>
      </w:r>
      <w:r w:rsidR="003A5D99" w:rsidRPr="00596DC5">
        <w:rPr>
          <w:rFonts w:ascii="Times New Roman" w:hAnsi="Times New Roman" w:cs="Times New Roman"/>
          <w:color w:val="FF0000"/>
          <w:sz w:val="28"/>
          <w:szCs w:val="28"/>
        </w:rPr>
        <w:t>(Рис</w:t>
      </w:r>
      <w:r w:rsidR="00AD7489" w:rsidRPr="00596DC5">
        <w:rPr>
          <w:rFonts w:ascii="Times New Roman" w:hAnsi="Times New Roman" w:cs="Times New Roman"/>
          <w:color w:val="FF0000"/>
          <w:sz w:val="28"/>
          <w:szCs w:val="28"/>
        </w:rPr>
        <w:t xml:space="preserve">унок </w:t>
      </w:r>
      <w:r w:rsidR="00F15FE2">
        <w:rPr>
          <w:rFonts w:ascii="Times New Roman" w:hAnsi="Times New Roman" w:cs="Times New Roman"/>
          <w:color w:val="FF0000"/>
          <w:sz w:val="28"/>
          <w:szCs w:val="28"/>
        </w:rPr>
        <w:t>9</w:t>
      </w:r>
      <w:r w:rsidR="003A5D99" w:rsidRPr="00596DC5">
        <w:rPr>
          <w:rFonts w:ascii="Times New Roman" w:hAnsi="Times New Roman" w:cs="Times New Roman"/>
          <w:color w:val="FF0000"/>
          <w:sz w:val="28"/>
          <w:szCs w:val="28"/>
        </w:rPr>
        <w:t>)</w:t>
      </w:r>
      <w:r w:rsidRPr="00596DC5">
        <w:rPr>
          <w:rFonts w:ascii="Times New Roman" w:hAnsi="Times New Roman" w:cs="Times New Roman"/>
          <w:color w:val="FF0000"/>
          <w:sz w:val="28"/>
          <w:szCs w:val="28"/>
        </w:rPr>
        <w:t>.</w:t>
      </w:r>
      <w:r w:rsidRPr="00596DC5">
        <w:rPr>
          <w:rFonts w:ascii="Times New Roman" w:hAnsi="Times New Roman" w:cs="Times New Roman"/>
          <w:sz w:val="28"/>
          <w:szCs w:val="28"/>
        </w:rPr>
        <w:t xml:space="preserve"> Положительный знак магнитной аномалии связывается с интрузивным </w:t>
      </w:r>
      <w:proofErr w:type="spellStart"/>
      <w:r w:rsidRPr="00596DC5">
        <w:rPr>
          <w:rFonts w:ascii="Times New Roman" w:hAnsi="Times New Roman" w:cs="Times New Roman"/>
          <w:sz w:val="28"/>
          <w:szCs w:val="28"/>
        </w:rPr>
        <w:t>рудонесущим</w:t>
      </w:r>
      <w:proofErr w:type="spellEnd"/>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Акмаинским</w:t>
      </w:r>
      <w:proofErr w:type="spellEnd"/>
      <w:r w:rsidRPr="00596DC5">
        <w:rPr>
          <w:rFonts w:ascii="Times New Roman" w:hAnsi="Times New Roman" w:cs="Times New Roman"/>
          <w:sz w:val="28"/>
          <w:szCs w:val="28"/>
        </w:rPr>
        <w:t xml:space="preserve"> гранитным массивом, его магнитная восприимчивость определена в пределах 60</w:t>
      </w:r>
      <w:r w:rsidR="00553CE2">
        <w:rPr>
          <w:rFonts w:ascii="Times New Roman" w:hAnsi="Times New Roman" w:cs="Times New Roman"/>
          <w:sz w:val="28"/>
          <w:szCs w:val="28"/>
        </w:rPr>
        <w:t>∙</w:t>
      </w:r>
      <w:r w:rsidRPr="00596DC5">
        <w:rPr>
          <w:rFonts w:ascii="Times New Roman" w:hAnsi="Times New Roman" w:cs="Times New Roman"/>
          <w:sz w:val="28"/>
          <w:szCs w:val="28"/>
        </w:rPr>
        <w:t>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СГС</w:t>
      </w:r>
      <w:r w:rsidR="00977AE5" w:rsidRPr="00977AE5">
        <w:rPr>
          <w:rFonts w:ascii="Times New Roman" w:hAnsi="Times New Roman" w:cs="Times New Roman"/>
          <w:sz w:val="28"/>
          <w:szCs w:val="28"/>
        </w:rPr>
        <w:t xml:space="preserve">. </w:t>
      </w:r>
      <w:r w:rsidRPr="00596DC5">
        <w:rPr>
          <w:rFonts w:ascii="Times New Roman" w:hAnsi="Times New Roman" w:cs="Times New Roman"/>
          <w:sz w:val="28"/>
          <w:szCs w:val="28"/>
        </w:rPr>
        <w:t xml:space="preserve">Положительный знак магнитной аномалии для данной рудной зоны сохраняется и на магнитометрических картах более крупного масштаба. Все </w:t>
      </w:r>
      <w:proofErr w:type="spellStart"/>
      <w:r w:rsidRPr="00596DC5">
        <w:rPr>
          <w:rFonts w:ascii="Times New Roman" w:hAnsi="Times New Roman" w:cs="Times New Roman"/>
          <w:sz w:val="28"/>
          <w:szCs w:val="28"/>
        </w:rPr>
        <w:t>редкометалльные</w:t>
      </w:r>
      <w:proofErr w:type="spellEnd"/>
      <w:r w:rsidRPr="00596DC5">
        <w:rPr>
          <w:rFonts w:ascii="Times New Roman" w:hAnsi="Times New Roman" w:cs="Times New Roman"/>
          <w:sz w:val="28"/>
          <w:szCs w:val="28"/>
        </w:rPr>
        <w:t xml:space="preserve"> объекты (кроме месторождения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w:t>
      </w:r>
      <w:r w:rsidR="00F85C05" w:rsidRPr="00596DC5">
        <w:rPr>
          <w:rFonts w:ascii="Times New Roman" w:hAnsi="Times New Roman" w:cs="Times New Roman"/>
          <w:sz w:val="28"/>
          <w:szCs w:val="28"/>
        </w:rPr>
        <w:t xml:space="preserve"> </w:t>
      </w:r>
      <w:r w:rsidRPr="00596DC5">
        <w:rPr>
          <w:rFonts w:ascii="Times New Roman" w:hAnsi="Times New Roman" w:cs="Times New Roman"/>
          <w:sz w:val="28"/>
          <w:szCs w:val="28"/>
        </w:rPr>
        <w:t xml:space="preserve">связанные с </w:t>
      </w:r>
      <w:proofErr w:type="spellStart"/>
      <w:r w:rsidRPr="00596DC5">
        <w:rPr>
          <w:rFonts w:ascii="Times New Roman" w:hAnsi="Times New Roman" w:cs="Times New Roman"/>
          <w:sz w:val="28"/>
          <w:szCs w:val="28"/>
        </w:rPr>
        <w:t>Акмаинским</w:t>
      </w:r>
      <w:proofErr w:type="spellEnd"/>
      <w:r w:rsidRPr="00596DC5">
        <w:rPr>
          <w:rFonts w:ascii="Times New Roman" w:hAnsi="Times New Roman" w:cs="Times New Roman"/>
          <w:sz w:val="28"/>
          <w:szCs w:val="28"/>
        </w:rPr>
        <w:t xml:space="preserve"> массивом и локализованные в карбонатной среде (с магнитной восприимчивости в пределах 12 – 15</w:t>
      </w:r>
      <w:r w:rsidR="00A41FCA">
        <w:rPr>
          <w:rFonts w:ascii="Times New Roman" w:hAnsi="Times New Roman" w:cs="Times New Roman"/>
          <w:sz w:val="28"/>
          <w:szCs w:val="28"/>
        </w:rPr>
        <w:t>∙</w:t>
      </w:r>
      <w:r w:rsidRPr="00596DC5">
        <w:rPr>
          <w:rFonts w:ascii="Times New Roman" w:hAnsi="Times New Roman" w:cs="Times New Roman"/>
          <w:sz w:val="28"/>
          <w:szCs w:val="28"/>
        </w:rPr>
        <w:t>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СГС), сосредоточены в районе положительной магнитной аномалии с интенсивностью от 50 </w:t>
      </w:r>
      <w:r w:rsidR="00702FF5" w:rsidRPr="00596DC5">
        <w:rPr>
          <w:rFonts w:ascii="Times New Roman" w:hAnsi="Times New Roman" w:cs="Times New Roman"/>
          <w:sz w:val="28"/>
          <w:szCs w:val="28"/>
        </w:rPr>
        <w:t>до 100</w:t>
      </w:r>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нТл</w:t>
      </w:r>
      <w:proofErr w:type="spellEnd"/>
      <w:r w:rsidR="008A776C">
        <w:rPr>
          <w:rFonts w:ascii="Times New Roman" w:hAnsi="Times New Roman" w:cs="Times New Roman"/>
          <w:sz w:val="28"/>
          <w:szCs w:val="28"/>
        </w:rPr>
        <w:t>.</w:t>
      </w:r>
    </w:p>
    <w:p w14:paraId="37E3A7DB" w14:textId="03704530" w:rsidR="00A37C0A" w:rsidRPr="00596DC5" w:rsidRDefault="00A37C0A" w:rsidP="00A62C39">
      <w:pPr>
        <w:spacing w:after="0" w:line="240" w:lineRule="auto"/>
        <w:ind w:firstLine="709"/>
        <w:jc w:val="both"/>
        <w:rPr>
          <w:noProof/>
          <w:sz w:val="28"/>
          <w:szCs w:val="28"/>
        </w:rPr>
      </w:pPr>
      <w:r w:rsidRPr="00596DC5">
        <w:rPr>
          <w:rFonts w:ascii="Times New Roman" w:hAnsi="Times New Roman" w:cs="Times New Roman"/>
          <w:sz w:val="28"/>
          <w:szCs w:val="28"/>
        </w:rPr>
        <w:lastRenderedPageBreak/>
        <w:t xml:space="preserve">На магнитометрической карте 1:10000 масштаба район месторождения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выделяется </w:t>
      </w:r>
      <w:r w:rsidR="00702FF5" w:rsidRPr="00596DC5">
        <w:rPr>
          <w:rFonts w:ascii="Times New Roman" w:hAnsi="Times New Roman" w:cs="Times New Roman"/>
          <w:sz w:val="28"/>
          <w:szCs w:val="28"/>
        </w:rPr>
        <w:t xml:space="preserve">узкой линейной </w:t>
      </w:r>
      <w:r w:rsidRPr="00596DC5">
        <w:rPr>
          <w:rFonts w:ascii="Times New Roman" w:hAnsi="Times New Roman" w:cs="Times New Roman"/>
          <w:sz w:val="28"/>
          <w:szCs w:val="28"/>
        </w:rPr>
        <w:t xml:space="preserve">отрицательной магнитной аномалией с интенсивностью от </w:t>
      </w:r>
      <w:r w:rsidR="00683B50">
        <w:rPr>
          <w:rFonts w:ascii="Times New Roman" w:hAnsi="Times New Roman" w:cs="Times New Roman"/>
          <w:sz w:val="28"/>
          <w:szCs w:val="28"/>
        </w:rPr>
        <w:t>-</w:t>
      </w:r>
      <w:r w:rsidRPr="00596DC5">
        <w:rPr>
          <w:rFonts w:ascii="Times New Roman" w:hAnsi="Times New Roman" w:cs="Times New Roman"/>
          <w:sz w:val="28"/>
          <w:szCs w:val="28"/>
        </w:rPr>
        <w:t>50</w:t>
      </w:r>
      <w:r w:rsidR="00702FF5" w:rsidRPr="00596DC5">
        <w:rPr>
          <w:rFonts w:ascii="Times New Roman" w:hAnsi="Times New Roman" w:cs="Times New Roman"/>
          <w:sz w:val="28"/>
          <w:szCs w:val="28"/>
        </w:rPr>
        <w:t xml:space="preserve"> до -100</w:t>
      </w:r>
      <w:r w:rsidRPr="00596DC5">
        <w:rPr>
          <w:rFonts w:ascii="Times New Roman" w:hAnsi="Times New Roman" w:cs="Times New Roman"/>
          <w:sz w:val="28"/>
          <w:szCs w:val="28"/>
        </w:rPr>
        <w:t xml:space="preserve"> </w:t>
      </w:r>
      <w:proofErr w:type="spellStart"/>
      <w:r w:rsidR="003A5D99" w:rsidRPr="00596DC5">
        <w:rPr>
          <w:rFonts w:ascii="Times New Roman" w:hAnsi="Times New Roman" w:cs="Times New Roman"/>
          <w:sz w:val="28"/>
          <w:szCs w:val="28"/>
        </w:rPr>
        <w:t>нТл</w:t>
      </w:r>
      <w:proofErr w:type="spellEnd"/>
      <w:r w:rsidR="00702FF5" w:rsidRPr="00596DC5">
        <w:rPr>
          <w:rFonts w:ascii="Times New Roman" w:hAnsi="Times New Roman" w:cs="Times New Roman"/>
          <w:sz w:val="28"/>
          <w:szCs w:val="28"/>
        </w:rPr>
        <w:t xml:space="preserve"> </w:t>
      </w:r>
      <w:r w:rsidR="003A5D99" w:rsidRPr="00BB4774">
        <w:rPr>
          <w:rFonts w:ascii="Times New Roman" w:hAnsi="Times New Roman" w:cs="Times New Roman"/>
          <w:sz w:val="28"/>
          <w:szCs w:val="28"/>
        </w:rPr>
        <w:t>(Рис</w:t>
      </w:r>
      <w:r w:rsidR="00AD7489" w:rsidRPr="00BB4774">
        <w:rPr>
          <w:rFonts w:ascii="Times New Roman" w:hAnsi="Times New Roman" w:cs="Times New Roman"/>
          <w:sz w:val="28"/>
          <w:szCs w:val="28"/>
        </w:rPr>
        <w:t xml:space="preserve">унок </w:t>
      </w:r>
      <w:r w:rsidR="00461122" w:rsidRPr="00BB4774">
        <w:rPr>
          <w:rFonts w:ascii="Times New Roman" w:hAnsi="Times New Roman" w:cs="Times New Roman"/>
          <w:sz w:val="28"/>
          <w:szCs w:val="28"/>
        </w:rPr>
        <w:t>1</w:t>
      </w:r>
      <w:r w:rsidR="004F083F" w:rsidRPr="00BB4774">
        <w:rPr>
          <w:rFonts w:ascii="Times New Roman" w:hAnsi="Times New Roman" w:cs="Times New Roman"/>
          <w:sz w:val="28"/>
          <w:szCs w:val="28"/>
        </w:rPr>
        <w:t>9</w:t>
      </w:r>
      <w:r w:rsidRPr="00BB4774">
        <w:rPr>
          <w:rFonts w:ascii="Times New Roman" w:hAnsi="Times New Roman" w:cs="Times New Roman"/>
          <w:sz w:val="28"/>
          <w:szCs w:val="28"/>
        </w:rPr>
        <w:t>).</w:t>
      </w:r>
      <w:r w:rsidRPr="00BB4774">
        <w:rPr>
          <w:noProof/>
          <w:sz w:val="28"/>
          <w:szCs w:val="28"/>
        </w:rPr>
        <w:t xml:space="preserve"> </w:t>
      </w:r>
    </w:p>
    <w:p w14:paraId="4E2723D9" w14:textId="77777777" w:rsidR="00A37C0A" w:rsidRPr="00596DC5" w:rsidRDefault="00A37C0A" w:rsidP="00011233">
      <w:pPr>
        <w:spacing w:after="0" w:line="240" w:lineRule="auto"/>
        <w:jc w:val="both"/>
        <w:rPr>
          <w:rFonts w:ascii="Times New Roman" w:hAnsi="Times New Roman" w:cs="Times New Roman"/>
          <w:sz w:val="28"/>
          <w:szCs w:val="28"/>
        </w:rPr>
      </w:pPr>
    </w:p>
    <w:p w14:paraId="59F423AB" w14:textId="15EF9E3C" w:rsidR="005D2E32" w:rsidRDefault="005D2E32" w:rsidP="00035582">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EB8370" wp14:editId="10368095">
            <wp:extent cx="5224780" cy="3956685"/>
            <wp:effectExtent l="0" t="0" r="0" b="5715"/>
            <wp:docPr id="5099987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24780" cy="3956685"/>
                    </a:xfrm>
                    <a:prstGeom prst="rect">
                      <a:avLst/>
                    </a:prstGeom>
                    <a:noFill/>
                  </pic:spPr>
                </pic:pic>
              </a:graphicData>
            </a:graphic>
          </wp:inline>
        </w:drawing>
      </w:r>
    </w:p>
    <w:p w14:paraId="4075F4A0" w14:textId="77777777" w:rsidR="008E38D6" w:rsidRDefault="008E38D6" w:rsidP="00035582">
      <w:pPr>
        <w:spacing w:after="0" w:line="240" w:lineRule="auto"/>
        <w:jc w:val="center"/>
        <w:rPr>
          <w:rFonts w:ascii="Times New Roman" w:hAnsi="Times New Roman" w:cs="Times New Roman"/>
          <w:sz w:val="28"/>
          <w:szCs w:val="28"/>
        </w:rPr>
      </w:pPr>
    </w:p>
    <w:p w14:paraId="14B0883E" w14:textId="2228010A" w:rsidR="00A37C0A" w:rsidRDefault="00A37C0A" w:rsidP="00035582">
      <w:pPr>
        <w:spacing w:after="0" w:line="240" w:lineRule="auto"/>
        <w:jc w:val="center"/>
        <w:rPr>
          <w:rFonts w:ascii="Times New Roman" w:hAnsi="Times New Roman" w:cs="Times New Roman"/>
          <w:sz w:val="28"/>
          <w:szCs w:val="28"/>
        </w:rPr>
      </w:pPr>
      <w:r w:rsidRPr="00596DC5">
        <w:rPr>
          <w:rFonts w:ascii="Times New Roman" w:hAnsi="Times New Roman" w:cs="Times New Roman"/>
          <w:sz w:val="28"/>
          <w:szCs w:val="28"/>
        </w:rPr>
        <w:t xml:space="preserve">Рисунок </w:t>
      </w:r>
      <w:r w:rsidR="00501090" w:rsidRPr="00596DC5">
        <w:rPr>
          <w:rFonts w:ascii="Times New Roman" w:hAnsi="Times New Roman" w:cs="Times New Roman"/>
          <w:sz w:val="28"/>
          <w:szCs w:val="28"/>
        </w:rPr>
        <w:t>1</w:t>
      </w:r>
      <w:r w:rsidR="004F083F">
        <w:rPr>
          <w:rFonts w:ascii="Times New Roman" w:hAnsi="Times New Roman" w:cs="Times New Roman"/>
          <w:sz w:val="28"/>
          <w:szCs w:val="28"/>
        </w:rPr>
        <w:t>9</w:t>
      </w:r>
      <w:r w:rsidR="00AD7489" w:rsidRPr="00596DC5">
        <w:rPr>
          <w:rFonts w:ascii="Times New Roman" w:hAnsi="Times New Roman" w:cs="Times New Roman"/>
          <w:sz w:val="28"/>
          <w:szCs w:val="28"/>
        </w:rPr>
        <w:t xml:space="preserve"> </w:t>
      </w:r>
      <w:r w:rsidR="00E21478">
        <w:rPr>
          <w:rFonts w:ascii="Times New Roman" w:hAnsi="Times New Roman" w:cs="Times New Roman"/>
          <w:sz w:val="28"/>
          <w:szCs w:val="28"/>
        </w:rPr>
        <w:t>–</w:t>
      </w:r>
      <w:r w:rsidRPr="00596DC5">
        <w:rPr>
          <w:rFonts w:ascii="Times New Roman" w:hAnsi="Times New Roman" w:cs="Times New Roman"/>
          <w:sz w:val="28"/>
          <w:szCs w:val="28"/>
        </w:rPr>
        <w:t xml:space="preserve"> Карта изодинам </w:t>
      </w:r>
      <w:proofErr w:type="spellStart"/>
      <w:r w:rsidRPr="00596DC5">
        <w:rPr>
          <w:rFonts w:ascii="Times New Roman" w:hAnsi="Times New Roman" w:cs="Times New Roman"/>
          <w:sz w:val="28"/>
          <w:szCs w:val="28"/>
        </w:rPr>
        <w:t>Акмая-Катпарской</w:t>
      </w:r>
      <w:proofErr w:type="spellEnd"/>
      <w:r w:rsidRPr="00596DC5">
        <w:rPr>
          <w:rFonts w:ascii="Times New Roman" w:hAnsi="Times New Roman" w:cs="Times New Roman"/>
          <w:sz w:val="28"/>
          <w:szCs w:val="28"/>
        </w:rPr>
        <w:t xml:space="preserve"> рудной зоны. М: 1:10 000 (</w:t>
      </w:r>
      <w:proofErr w:type="spellStart"/>
      <w:r w:rsidRPr="00596DC5">
        <w:rPr>
          <w:rFonts w:ascii="Times New Roman" w:hAnsi="Times New Roman" w:cs="Times New Roman"/>
          <w:sz w:val="28"/>
          <w:szCs w:val="28"/>
        </w:rPr>
        <w:t>Агадырская</w:t>
      </w:r>
      <w:proofErr w:type="spellEnd"/>
      <w:r w:rsidRPr="00596DC5">
        <w:rPr>
          <w:rFonts w:ascii="Times New Roman" w:hAnsi="Times New Roman" w:cs="Times New Roman"/>
          <w:sz w:val="28"/>
          <w:szCs w:val="28"/>
        </w:rPr>
        <w:t xml:space="preserve"> ГРЭ,1993)</w:t>
      </w:r>
    </w:p>
    <w:p w14:paraId="24646A4A" w14:textId="77777777" w:rsidR="001B05EF" w:rsidRPr="00596DC5" w:rsidRDefault="001B05EF" w:rsidP="00035582">
      <w:pPr>
        <w:spacing w:after="0" w:line="240" w:lineRule="auto"/>
        <w:jc w:val="center"/>
        <w:rPr>
          <w:rFonts w:ascii="Times New Roman" w:hAnsi="Times New Roman" w:cs="Times New Roman"/>
          <w:sz w:val="28"/>
          <w:szCs w:val="28"/>
        </w:rPr>
      </w:pPr>
    </w:p>
    <w:p w14:paraId="4863A663" w14:textId="2A2498B3" w:rsidR="007731FB" w:rsidRPr="00596DC5" w:rsidRDefault="007731FB" w:rsidP="00A62C39">
      <w:pPr>
        <w:spacing w:after="0" w:line="240" w:lineRule="auto"/>
        <w:ind w:firstLine="709"/>
        <w:jc w:val="both"/>
        <w:rPr>
          <w:noProof/>
          <w:sz w:val="28"/>
          <w:szCs w:val="28"/>
        </w:rPr>
      </w:pPr>
      <w:r w:rsidRPr="00596DC5">
        <w:rPr>
          <w:rFonts w:ascii="Times New Roman" w:hAnsi="Times New Roman" w:cs="Times New Roman"/>
          <w:noProof/>
          <w:sz w:val="28"/>
          <w:szCs w:val="28"/>
        </w:rPr>
        <w:t>Пров</w:t>
      </w:r>
      <w:r w:rsidR="00AD7489" w:rsidRPr="00596DC5">
        <w:rPr>
          <w:rFonts w:ascii="Times New Roman" w:hAnsi="Times New Roman" w:cs="Times New Roman"/>
          <w:noProof/>
          <w:sz w:val="28"/>
          <w:szCs w:val="28"/>
        </w:rPr>
        <w:t>е</w:t>
      </w:r>
      <w:r w:rsidRPr="00596DC5">
        <w:rPr>
          <w:rFonts w:ascii="Times New Roman" w:hAnsi="Times New Roman" w:cs="Times New Roman"/>
          <w:noProof/>
          <w:sz w:val="28"/>
          <w:szCs w:val="28"/>
        </w:rPr>
        <w:t>д</w:t>
      </w:r>
      <w:r w:rsidR="00AD7489" w:rsidRPr="00596DC5">
        <w:rPr>
          <w:rFonts w:ascii="Times New Roman" w:hAnsi="Times New Roman" w:cs="Times New Roman"/>
          <w:noProof/>
          <w:sz w:val="28"/>
          <w:szCs w:val="28"/>
        </w:rPr>
        <w:t>е</w:t>
      </w:r>
      <w:r w:rsidRPr="00596DC5">
        <w:rPr>
          <w:rFonts w:ascii="Times New Roman" w:hAnsi="Times New Roman" w:cs="Times New Roman"/>
          <w:noProof/>
          <w:sz w:val="28"/>
          <w:szCs w:val="28"/>
        </w:rPr>
        <w:t>м анализ изменения знака магнитной аномалии в районе месторождения:</w:t>
      </w:r>
    </w:p>
    <w:p w14:paraId="31F2F7F6" w14:textId="509F9D26" w:rsidR="007731FB" w:rsidRDefault="007731FB" w:rsidP="00A62C39">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1) </w:t>
      </w:r>
      <w:r w:rsidR="007F7766">
        <w:rPr>
          <w:rFonts w:ascii="Times New Roman" w:hAnsi="Times New Roman" w:cs="Times New Roman"/>
          <w:sz w:val="28"/>
          <w:szCs w:val="28"/>
        </w:rPr>
        <w:t>п</w:t>
      </w:r>
      <w:r w:rsidRPr="00596DC5">
        <w:rPr>
          <w:rFonts w:ascii="Times New Roman" w:hAnsi="Times New Roman" w:cs="Times New Roman"/>
          <w:sz w:val="28"/>
          <w:szCs w:val="28"/>
        </w:rPr>
        <w:t xml:space="preserve">ервоочередной основной причиной изменения знака магнитной аномалии в районе месторождения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может стать морфология рудного тела, по морфологии месторождение </w:t>
      </w:r>
      <w:proofErr w:type="spellStart"/>
      <w:r w:rsidRPr="00596DC5">
        <w:rPr>
          <w:rFonts w:ascii="Times New Roman" w:hAnsi="Times New Roman" w:cs="Times New Roman"/>
          <w:sz w:val="28"/>
          <w:szCs w:val="28"/>
        </w:rPr>
        <w:t>классифируется</w:t>
      </w:r>
      <w:proofErr w:type="spellEnd"/>
      <w:r w:rsidRPr="00596DC5">
        <w:rPr>
          <w:rFonts w:ascii="Times New Roman" w:hAnsi="Times New Roman" w:cs="Times New Roman"/>
          <w:sz w:val="28"/>
          <w:szCs w:val="28"/>
        </w:rPr>
        <w:t xml:space="preserve"> - как штокверковое. Как известно, штокверковые месторождения приурочены к интенсивно дислоцированным участкам, т.е. на участках </w:t>
      </w:r>
      <w:r w:rsidR="008A776C">
        <w:rPr>
          <w:rFonts w:ascii="Times New Roman" w:hAnsi="Times New Roman" w:cs="Times New Roman"/>
          <w:sz w:val="28"/>
          <w:szCs w:val="28"/>
        </w:rPr>
        <w:t xml:space="preserve">с </w:t>
      </w:r>
      <w:r w:rsidRPr="00596DC5">
        <w:rPr>
          <w:rFonts w:ascii="Times New Roman" w:hAnsi="Times New Roman" w:cs="Times New Roman"/>
          <w:sz w:val="28"/>
          <w:szCs w:val="28"/>
        </w:rPr>
        <w:t>большим количеством различно ориентированных мелких рудовмещающих трещин. Такая ст</w:t>
      </w:r>
      <w:r w:rsidR="00F85C05" w:rsidRPr="00596DC5">
        <w:rPr>
          <w:rFonts w:ascii="Times New Roman" w:hAnsi="Times New Roman" w:cs="Times New Roman"/>
          <w:sz w:val="28"/>
          <w:szCs w:val="28"/>
        </w:rPr>
        <w:t>р</w:t>
      </w:r>
      <w:r w:rsidRPr="00596DC5">
        <w:rPr>
          <w:rFonts w:ascii="Times New Roman" w:hAnsi="Times New Roman" w:cs="Times New Roman"/>
          <w:sz w:val="28"/>
          <w:szCs w:val="28"/>
        </w:rPr>
        <w:t xml:space="preserve">уктурная особенность рудного тела приведет к появлению отрицательной магнитной аномалии над месторождением. Поэтому на магнитометрических полях зоны развития рудного штокверка хорошо выделяются отрицательной магнитной аномалией интенсивностью -50 </w:t>
      </w:r>
      <w:proofErr w:type="spellStart"/>
      <w:r w:rsidRPr="00596DC5">
        <w:rPr>
          <w:rFonts w:ascii="Times New Roman" w:hAnsi="Times New Roman" w:cs="Times New Roman"/>
          <w:sz w:val="28"/>
          <w:szCs w:val="28"/>
        </w:rPr>
        <w:t>нТл</w:t>
      </w:r>
      <w:proofErr w:type="spellEnd"/>
      <w:r w:rsidR="001B05EF">
        <w:rPr>
          <w:rFonts w:ascii="Times New Roman" w:hAnsi="Times New Roman" w:cs="Times New Roman"/>
          <w:sz w:val="28"/>
          <w:szCs w:val="28"/>
        </w:rPr>
        <w:t>;</w:t>
      </w:r>
    </w:p>
    <w:p w14:paraId="511F6398" w14:textId="431DA070" w:rsidR="00A37C0A" w:rsidRPr="00977AE5" w:rsidRDefault="00A37C0A" w:rsidP="00A62C39">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2) </w:t>
      </w:r>
      <w:r w:rsidR="007F7766">
        <w:rPr>
          <w:rFonts w:ascii="Times New Roman" w:hAnsi="Times New Roman" w:cs="Times New Roman"/>
          <w:sz w:val="28"/>
          <w:szCs w:val="28"/>
        </w:rPr>
        <w:t>с</w:t>
      </w:r>
      <w:r w:rsidRPr="00596DC5">
        <w:rPr>
          <w:rFonts w:ascii="Times New Roman" w:hAnsi="Times New Roman" w:cs="Times New Roman"/>
          <w:sz w:val="28"/>
          <w:szCs w:val="28"/>
        </w:rPr>
        <w:t xml:space="preserve">ледующей причиной </w:t>
      </w:r>
      <w:r w:rsidR="00D23E87" w:rsidRPr="00596DC5">
        <w:rPr>
          <w:rFonts w:ascii="Times New Roman" w:hAnsi="Times New Roman" w:cs="Times New Roman"/>
          <w:sz w:val="28"/>
          <w:szCs w:val="28"/>
        </w:rPr>
        <w:t xml:space="preserve">- </w:t>
      </w:r>
      <w:r w:rsidRPr="00596DC5">
        <w:rPr>
          <w:rFonts w:ascii="Times New Roman" w:hAnsi="Times New Roman" w:cs="Times New Roman"/>
          <w:sz w:val="28"/>
          <w:szCs w:val="28"/>
        </w:rPr>
        <w:t xml:space="preserve">является изменение минералогического состава рудовмещающей среды за счет гидротермально-метасоматического изменения. Оно привело не только к изменению плотности пород, а также к изменению магнитной восприимчивости роговиков и скарнов. Уменьшение магнитной восприимчивости происходит за счет процесса </w:t>
      </w:r>
      <w:proofErr w:type="spellStart"/>
      <w:r w:rsidRPr="00596DC5">
        <w:rPr>
          <w:rFonts w:ascii="Times New Roman" w:hAnsi="Times New Roman" w:cs="Times New Roman"/>
          <w:sz w:val="28"/>
          <w:szCs w:val="28"/>
        </w:rPr>
        <w:t>серицитизации</w:t>
      </w:r>
      <w:proofErr w:type="spellEnd"/>
      <w:r w:rsidRPr="00596DC5">
        <w:rPr>
          <w:rFonts w:ascii="Times New Roman" w:hAnsi="Times New Roman" w:cs="Times New Roman"/>
          <w:sz w:val="28"/>
          <w:szCs w:val="28"/>
        </w:rPr>
        <w:t xml:space="preserve"> пород, так как </w:t>
      </w:r>
      <w:r w:rsidRPr="00596DC5">
        <w:rPr>
          <w:rFonts w:ascii="Times New Roman" w:hAnsi="Times New Roman" w:cs="Times New Roman"/>
          <w:sz w:val="28"/>
          <w:szCs w:val="28"/>
        </w:rPr>
        <w:lastRenderedPageBreak/>
        <w:t xml:space="preserve">новообразованные минералы в зоне гидротермально-измененных пород являются диамагнетиками (кварц, кальцит, флюорит, полевые шпаты) или слабо парамагнетиками (хлорит, слюда), и их магнитная восприимчивость составляет величину порядка </w:t>
      </w:r>
      <w:r w:rsidRPr="00596DC5">
        <w:rPr>
          <w:rFonts w:ascii="Times New Roman" w:hAnsi="Times New Roman" w:cs="Times New Roman"/>
          <w:color w:val="000000"/>
          <w:sz w:val="28"/>
          <w:szCs w:val="28"/>
          <w:shd w:val="clear" w:color="auto" w:fill="FFFFFF"/>
        </w:rPr>
        <w:t>0</w:t>
      </w:r>
      <w:r w:rsidR="00683B50">
        <w:rPr>
          <w:rFonts w:ascii="Times New Roman" w:hAnsi="Times New Roman" w:cs="Times New Roman"/>
          <w:color w:val="000000"/>
          <w:sz w:val="28"/>
          <w:szCs w:val="28"/>
          <w:shd w:val="clear" w:color="auto" w:fill="FFFFFF"/>
        </w:rPr>
        <w:t>–</w:t>
      </w:r>
      <w:r w:rsidRPr="00596DC5">
        <w:rPr>
          <w:rFonts w:ascii="Times New Roman" w:hAnsi="Times New Roman" w:cs="Times New Roman"/>
          <w:color w:val="000000"/>
          <w:sz w:val="28"/>
          <w:szCs w:val="28"/>
          <w:shd w:val="clear" w:color="auto" w:fill="FFFFFF"/>
        </w:rPr>
        <w:t>50</w:t>
      </w:r>
      <w:r w:rsidR="001B05EF">
        <w:rPr>
          <w:rFonts w:ascii="Times New Roman" w:hAnsi="Times New Roman" w:cs="Times New Roman"/>
          <w:color w:val="000000"/>
          <w:sz w:val="28"/>
          <w:szCs w:val="28"/>
          <w:shd w:val="clear" w:color="auto" w:fill="FFFFFF"/>
        </w:rPr>
        <w:t>∙</w:t>
      </w:r>
      <w:r w:rsidRPr="00596DC5">
        <w:rPr>
          <w:rFonts w:ascii="Times New Roman" w:hAnsi="Times New Roman" w:cs="Times New Roman"/>
          <w:sz w:val="28"/>
          <w:szCs w:val="28"/>
        </w:rPr>
        <w:t>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СГС</w:t>
      </w:r>
      <w:r w:rsidRPr="00596DC5">
        <w:rPr>
          <w:sz w:val="28"/>
          <w:szCs w:val="28"/>
        </w:rPr>
        <w:t>.</w:t>
      </w:r>
      <w:r w:rsidRPr="00596DC5">
        <w:rPr>
          <w:rFonts w:ascii="Times New Roman" w:hAnsi="Times New Roman" w:cs="Times New Roman"/>
          <w:sz w:val="28"/>
          <w:szCs w:val="28"/>
        </w:rPr>
        <w:t xml:space="preserve"> Они не вносят заметного вклада в магнитную восприимчивость гидротермально-измененных пород, поэтому величина магнитных свойств горных пород, подверженных гидротермально-метасоматическим преобразованиям, примерно составляет 23–26</w:t>
      </w:r>
      <w:r w:rsidR="00014A6D">
        <w:rPr>
          <w:rFonts w:ascii="Times New Roman" w:hAnsi="Times New Roman" w:cs="Times New Roman"/>
          <w:sz w:val="28"/>
          <w:szCs w:val="28"/>
        </w:rPr>
        <w:t>∙</w:t>
      </w:r>
      <w:r w:rsidRPr="00596DC5">
        <w:rPr>
          <w:rFonts w:ascii="Times New Roman" w:hAnsi="Times New Roman" w:cs="Times New Roman"/>
          <w:sz w:val="28"/>
          <w:szCs w:val="28"/>
        </w:rPr>
        <w:t>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СГС </w:t>
      </w:r>
      <w:r w:rsidRPr="00977AE5">
        <w:rPr>
          <w:rFonts w:ascii="Times New Roman" w:hAnsi="Times New Roman" w:cs="Times New Roman"/>
          <w:sz w:val="28"/>
          <w:szCs w:val="28"/>
        </w:rPr>
        <w:t>[</w:t>
      </w:r>
      <w:r w:rsidR="00977AE5" w:rsidRPr="00977AE5">
        <w:rPr>
          <w:rFonts w:ascii="Times New Roman" w:hAnsi="Times New Roman" w:cs="Times New Roman"/>
          <w:sz w:val="28"/>
          <w:szCs w:val="28"/>
        </w:rPr>
        <w:t>6,10,23,57</w:t>
      </w:r>
      <w:r w:rsidRPr="00977AE5">
        <w:rPr>
          <w:rFonts w:ascii="Times New Roman" w:hAnsi="Times New Roman" w:cs="Times New Roman"/>
          <w:sz w:val="28"/>
          <w:szCs w:val="28"/>
        </w:rPr>
        <w:t>].</w:t>
      </w:r>
    </w:p>
    <w:p w14:paraId="3C3CA625" w14:textId="2803F05D" w:rsidR="00A37C0A" w:rsidRPr="00596DC5" w:rsidRDefault="00A37C0A" w:rsidP="00A62C39">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При интерпретации материалов магниторазведки многими исследователями с пониженными значениями интенсивности магнитной аномалии</w:t>
      </w:r>
      <w:r w:rsidRPr="00596DC5">
        <w:rPr>
          <w:rFonts w:ascii="Times New Roman" w:hAnsi="Times New Roman" w:cs="Times New Roman"/>
          <w:b/>
          <w:sz w:val="28"/>
          <w:szCs w:val="28"/>
        </w:rPr>
        <w:t xml:space="preserve"> </w:t>
      </w:r>
      <w:r w:rsidRPr="00596DC5">
        <w:rPr>
          <w:rFonts w:ascii="Times New Roman" w:hAnsi="Times New Roman" w:cs="Times New Roman"/>
          <w:sz w:val="28"/>
          <w:szCs w:val="28"/>
        </w:rPr>
        <w:t xml:space="preserve">по сравнению с окружающими неизмененными породами выделяются </w:t>
      </w:r>
      <w:r w:rsidR="00AD7489" w:rsidRPr="00596DC5">
        <w:rPr>
          <w:rFonts w:ascii="Times New Roman" w:hAnsi="Times New Roman" w:cs="Times New Roman"/>
          <w:sz w:val="28"/>
          <w:szCs w:val="28"/>
        </w:rPr>
        <w:t>к</w:t>
      </w:r>
      <w:r w:rsidRPr="00596DC5">
        <w:rPr>
          <w:rFonts w:ascii="Times New Roman" w:hAnsi="Times New Roman" w:cs="Times New Roman"/>
          <w:sz w:val="28"/>
          <w:szCs w:val="28"/>
        </w:rPr>
        <w:t>онтур</w:t>
      </w:r>
      <w:r w:rsidR="000A4BD2">
        <w:rPr>
          <w:rFonts w:ascii="Times New Roman" w:hAnsi="Times New Roman" w:cs="Times New Roman"/>
          <w:sz w:val="28"/>
          <w:szCs w:val="28"/>
        </w:rPr>
        <w:t>ы</w:t>
      </w:r>
      <w:r w:rsidRPr="00596DC5">
        <w:rPr>
          <w:rFonts w:ascii="Times New Roman" w:hAnsi="Times New Roman" w:cs="Times New Roman"/>
          <w:sz w:val="28"/>
          <w:szCs w:val="28"/>
        </w:rPr>
        <w:t xml:space="preserve"> рудных штокверков </w:t>
      </w:r>
      <w:r w:rsidRPr="00E335D9">
        <w:rPr>
          <w:rFonts w:ascii="Times New Roman" w:hAnsi="Times New Roman" w:cs="Times New Roman"/>
          <w:sz w:val="28"/>
          <w:szCs w:val="28"/>
        </w:rPr>
        <w:t>[</w:t>
      </w:r>
      <w:r w:rsidR="00E335D9" w:rsidRPr="00E335D9">
        <w:rPr>
          <w:rFonts w:ascii="Times New Roman" w:hAnsi="Times New Roman" w:cs="Times New Roman"/>
          <w:sz w:val="28"/>
          <w:szCs w:val="28"/>
        </w:rPr>
        <w:t>23,24,57</w:t>
      </w:r>
      <w:r w:rsidRPr="00E335D9">
        <w:rPr>
          <w:rFonts w:ascii="Times New Roman" w:hAnsi="Times New Roman" w:cs="Times New Roman"/>
          <w:sz w:val="28"/>
          <w:szCs w:val="28"/>
        </w:rPr>
        <w:t xml:space="preserve">]. </w:t>
      </w:r>
    </w:p>
    <w:p w14:paraId="7DBEB0CE" w14:textId="3FA5DE43" w:rsidR="00A37C0A" w:rsidRPr="00596DC5" w:rsidRDefault="00A37C0A" w:rsidP="00A62C39">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В этой связи, интенсивность отрицательной магнитной аномалии в пределах до -50 </w:t>
      </w:r>
      <w:proofErr w:type="spellStart"/>
      <w:r w:rsidRPr="00596DC5">
        <w:rPr>
          <w:rFonts w:ascii="Times New Roman" w:hAnsi="Times New Roman" w:cs="Times New Roman"/>
          <w:sz w:val="28"/>
          <w:szCs w:val="28"/>
        </w:rPr>
        <w:t>нТл</w:t>
      </w:r>
      <w:proofErr w:type="spellEnd"/>
      <w:r w:rsidRPr="00596DC5">
        <w:rPr>
          <w:rFonts w:ascii="Times New Roman" w:hAnsi="Times New Roman" w:cs="Times New Roman"/>
          <w:sz w:val="28"/>
          <w:szCs w:val="28"/>
        </w:rPr>
        <w:t xml:space="preserve"> позволяет выделить контур рудного штокверка на месторождении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В плане морфология выделенного контура на магнитометрических полях совпадает с контуром каркасной модели месторождения</w:t>
      </w:r>
      <w:r w:rsidRPr="00E335D9">
        <w:rPr>
          <w:rFonts w:ascii="Times New Roman" w:hAnsi="Times New Roman" w:cs="Times New Roman"/>
          <w:sz w:val="28"/>
          <w:szCs w:val="28"/>
        </w:rPr>
        <w:t xml:space="preserve"> [</w:t>
      </w:r>
      <w:r w:rsidR="00E335D9" w:rsidRPr="00E335D9">
        <w:rPr>
          <w:rFonts w:ascii="Times New Roman" w:hAnsi="Times New Roman" w:cs="Times New Roman"/>
          <w:sz w:val="28"/>
          <w:szCs w:val="28"/>
        </w:rPr>
        <w:t>22,57</w:t>
      </w:r>
      <w:r w:rsidRPr="00E335D9">
        <w:rPr>
          <w:rFonts w:ascii="Times New Roman" w:hAnsi="Times New Roman" w:cs="Times New Roman"/>
          <w:sz w:val="28"/>
          <w:szCs w:val="28"/>
        </w:rPr>
        <w:t>].</w:t>
      </w:r>
    </w:p>
    <w:p w14:paraId="1791C719" w14:textId="7AC99B40" w:rsidR="00A37C0A" w:rsidRPr="00596DC5" w:rsidRDefault="00A37C0A" w:rsidP="00A62C39">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3) В этой области, где понижена интенсивность отрицательной магнитной аномалии до</w:t>
      </w:r>
      <w:r w:rsidR="00AD7489" w:rsidRPr="00596DC5">
        <w:rPr>
          <w:rFonts w:ascii="Times New Roman" w:hAnsi="Times New Roman" w:cs="Times New Roman"/>
          <w:sz w:val="28"/>
          <w:szCs w:val="28"/>
        </w:rPr>
        <w:t xml:space="preserve"> </w:t>
      </w:r>
      <w:r w:rsidRPr="00596DC5">
        <w:rPr>
          <w:rFonts w:ascii="Times New Roman" w:hAnsi="Times New Roman" w:cs="Times New Roman"/>
          <w:sz w:val="28"/>
          <w:szCs w:val="28"/>
        </w:rPr>
        <w:t xml:space="preserve">-50 </w:t>
      </w:r>
      <w:proofErr w:type="spellStart"/>
      <w:r w:rsidRPr="00596DC5">
        <w:rPr>
          <w:rFonts w:ascii="Times New Roman" w:hAnsi="Times New Roman" w:cs="Times New Roman"/>
          <w:sz w:val="28"/>
          <w:szCs w:val="28"/>
        </w:rPr>
        <w:t>нТл</w:t>
      </w:r>
      <w:proofErr w:type="spellEnd"/>
      <w:r w:rsidRPr="00596DC5">
        <w:rPr>
          <w:rFonts w:ascii="Times New Roman" w:hAnsi="Times New Roman" w:cs="Times New Roman"/>
          <w:sz w:val="28"/>
          <w:szCs w:val="28"/>
        </w:rPr>
        <w:t xml:space="preserve">, </w:t>
      </w:r>
      <w:r w:rsidR="00020A1C" w:rsidRPr="00596DC5">
        <w:rPr>
          <w:rFonts w:ascii="Times New Roman" w:hAnsi="Times New Roman" w:cs="Times New Roman"/>
          <w:sz w:val="28"/>
          <w:szCs w:val="28"/>
        </w:rPr>
        <w:t>наблюдается локальное пов</w:t>
      </w:r>
      <w:r w:rsidR="007314E4" w:rsidRPr="00596DC5">
        <w:rPr>
          <w:rFonts w:ascii="Times New Roman" w:hAnsi="Times New Roman" w:cs="Times New Roman"/>
          <w:sz w:val="28"/>
          <w:szCs w:val="28"/>
        </w:rPr>
        <w:t xml:space="preserve">ышение интенсивности магнитной аномалии </w:t>
      </w:r>
      <w:r w:rsidRPr="00596DC5">
        <w:rPr>
          <w:rFonts w:ascii="Times New Roman" w:hAnsi="Times New Roman" w:cs="Times New Roman"/>
          <w:sz w:val="28"/>
          <w:szCs w:val="28"/>
        </w:rPr>
        <w:t xml:space="preserve">до -100 </w:t>
      </w:r>
      <w:proofErr w:type="spellStart"/>
      <w:r w:rsidRPr="00596DC5">
        <w:rPr>
          <w:rFonts w:ascii="Times New Roman" w:hAnsi="Times New Roman" w:cs="Times New Roman"/>
          <w:sz w:val="28"/>
          <w:szCs w:val="28"/>
        </w:rPr>
        <w:t>нТл</w:t>
      </w:r>
      <w:proofErr w:type="spellEnd"/>
      <w:r w:rsidRPr="00596DC5">
        <w:rPr>
          <w:rFonts w:ascii="Times New Roman" w:hAnsi="Times New Roman" w:cs="Times New Roman"/>
          <w:sz w:val="28"/>
          <w:szCs w:val="28"/>
        </w:rPr>
        <w:t xml:space="preserve">. </w:t>
      </w:r>
      <w:r w:rsidR="0083162D" w:rsidRPr="00596DC5">
        <w:rPr>
          <w:rFonts w:ascii="Times New Roman" w:hAnsi="Times New Roman" w:cs="Times New Roman"/>
          <w:sz w:val="28"/>
          <w:szCs w:val="28"/>
        </w:rPr>
        <w:t xml:space="preserve">Некоторые исследователи связывают данную магнитную аномалию с наличием на глубине более магнитных липаритов среди их туфов. </w:t>
      </w:r>
    </w:p>
    <w:p w14:paraId="4E8FD216" w14:textId="75E1A511" w:rsidR="00A37C0A" w:rsidRPr="00596DC5" w:rsidRDefault="0083162D" w:rsidP="00A62C39">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Однако, с</w:t>
      </w:r>
      <w:r w:rsidR="00A37C0A" w:rsidRPr="00596DC5">
        <w:rPr>
          <w:rFonts w:ascii="Times New Roman" w:hAnsi="Times New Roman" w:cs="Times New Roman"/>
          <w:sz w:val="28"/>
          <w:szCs w:val="28"/>
        </w:rPr>
        <w:t xml:space="preserve">вязать данную магнитную аномалию можно с минералогическим составом второго рудного этапа </w:t>
      </w:r>
      <w:proofErr w:type="spellStart"/>
      <w:r w:rsidR="00A37C0A" w:rsidRPr="00596DC5">
        <w:rPr>
          <w:rFonts w:ascii="Times New Roman" w:hAnsi="Times New Roman" w:cs="Times New Roman"/>
          <w:sz w:val="28"/>
          <w:szCs w:val="28"/>
        </w:rPr>
        <w:t>минералообразования</w:t>
      </w:r>
      <w:proofErr w:type="spellEnd"/>
      <w:r w:rsidR="00A37C0A" w:rsidRPr="00596DC5">
        <w:rPr>
          <w:rFonts w:ascii="Times New Roman" w:hAnsi="Times New Roman" w:cs="Times New Roman"/>
          <w:sz w:val="28"/>
          <w:szCs w:val="28"/>
        </w:rPr>
        <w:t>.</w:t>
      </w:r>
      <w:r w:rsidR="00AD7489" w:rsidRPr="00596DC5">
        <w:rPr>
          <w:rFonts w:ascii="Times New Roman" w:hAnsi="Times New Roman" w:cs="Times New Roman"/>
          <w:sz w:val="28"/>
          <w:szCs w:val="28"/>
        </w:rPr>
        <w:t xml:space="preserve"> </w:t>
      </w:r>
      <w:r w:rsidR="00A37C0A" w:rsidRPr="00596DC5">
        <w:rPr>
          <w:rFonts w:ascii="Times New Roman" w:hAnsi="Times New Roman" w:cs="Times New Roman"/>
          <w:sz w:val="28"/>
          <w:szCs w:val="28"/>
        </w:rPr>
        <w:t>Единственными минералами этого этапа являются пирротин и резко подчиненный ему халькопирит. Оба эти минералы представлены мелкозернистыми агрегатами, выполняющими трещины в жильном кварце. Агрегаты сплошных пирротина и халькопирита достигают до 5</w:t>
      </w:r>
      <w:r w:rsidR="00AD7489" w:rsidRPr="00596DC5">
        <w:rPr>
          <w:rFonts w:ascii="Times New Roman" w:hAnsi="Times New Roman" w:cs="Times New Roman"/>
          <w:sz w:val="28"/>
          <w:szCs w:val="28"/>
        </w:rPr>
        <w:t xml:space="preserve"> </w:t>
      </w:r>
      <w:r w:rsidR="00A37C0A" w:rsidRPr="00596DC5">
        <w:rPr>
          <w:rFonts w:ascii="Times New Roman" w:hAnsi="Times New Roman" w:cs="Times New Roman"/>
          <w:sz w:val="28"/>
          <w:szCs w:val="28"/>
        </w:rPr>
        <w:t xml:space="preserve">см. Помимо жильного кварца пирротин с халькопиритом наблюдается также в трещинах </w:t>
      </w:r>
      <w:proofErr w:type="spellStart"/>
      <w:r w:rsidR="00A37C0A" w:rsidRPr="00596DC5">
        <w:rPr>
          <w:rFonts w:ascii="Times New Roman" w:hAnsi="Times New Roman" w:cs="Times New Roman"/>
          <w:sz w:val="28"/>
          <w:szCs w:val="28"/>
        </w:rPr>
        <w:t>околожильных</w:t>
      </w:r>
      <w:proofErr w:type="spellEnd"/>
      <w:r w:rsidR="00A37C0A" w:rsidRPr="00596DC5">
        <w:rPr>
          <w:rFonts w:ascii="Times New Roman" w:hAnsi="Times New Roman" w:cs="Times New Roman"/>
          <w:sz w:val="28"/>
          <w:szCs w:val="28"/>
        </w:rPr>
        <w:t xml:space="preserve"> роговиков. Как известно, пирротин относится ферромагнетикам с высокой магнитной восприимчивостью </w:t>
      </w:r>
      <w:r w:rsidR="00A37C0A" w:rsidRPr="00596DC5">
        <w:rPr>
          <w:rFonts w:ascii="Times New Roman" w:hAnsi="Times New Roman" w:cs="Times New Roman"/>
          <w:color w:val="000000"/>
          <w:sz w:val="28"/>
          <w:szCs w:val="28"/>
          <w:shd w:val="clear" w:color="auto" w:fill="FFFFFF"/>
        </w:rPr>
        <w:t>в пределах (7</w:t>
      </w:r>
      <w:r w:rsidR="00683B50">
        <w:rPr>
          <w:rFonts w:ascii="Times New Roman" w:hAnsi="Times New Roman" w:cs="Times New Roman"/>
          <w:color w:val="000000"/>
          <w:sz w:val="28"/>
          <w:szCs w:val="28"/>
          <w:shd w:val="clear" w:color="auto" w:fill="FFFFFF"/>
        </w:rPr>
        <w:t>–</w:t>
      </w:r>
      <w:r w:rsidR="00AD7489" w:rsidRPr="00596DC5">
        <w:rPr>
          <w:rFonts w:ascii="Times New Roman" w:hAnsi="Times New Roman" w:cs="Times New Roman"/>
          <w:color w:val="000000"/>
          <w:sz w:val="28"/>
          <w:szCs w:val="28"/>
          <w:shd w:val="clear" w:color="auto" w:fill="FFFFFF"/>
        </w:rPr>
        <w:t xml:space="preserve">20) </w:t>
      </w:r>
      <w:r w:rsidR="00A37C0A" w:rsidRPr="00596DC5">
        <w:rPr>
          <w:rFonts w:ascii="Times New Roman" w:hAnsi="Times New Roman" w:cs="Times New Roman"/>
          <w:color w:val="000000"/>
          <w:sz w:val="28"/>
          <w:szCs w:val="28"/>
          <w:shd w:val="clear" w:color="auto" w:fill="FFFFFF"/>
        </w:rPr>
        <w:t>10</w:t>
      </w:r>
      <w:r w:rsidR="00A37C0A" w:rsidRPr="00596DC5">
        <w:rPr>
          <w:rFonts w:ascii="Times New Roman" w:hAnsi="Times New Roman" w:cs="Times New Roman"/>
          <w:color w:val="000000"/>
          <w:sz w:val="28"/>
          <w:szCs w:val="28"/>
          <w:shd w:val="clear" w:color="auto" w:fill="FFFFFF"/>
          <w:vertAlign w:val="superscript"/>
        </w:rPr>
        <w:t>-3</w:t>
      </w:r>
      <w:r w:rsidR="00AD7489" w:rsidRPr="00596DC5">
        <w:rPr>
          <w:rFonts w:ascii="Times New Roman" w:hAnsi="Times New Roman" w:cs="Times New Roman"/>
          <w:color w:val="000000"/>
          <w:sz w:val="28"/>
          <w:szCs w:val="28"/>
          <w:shd w:val="clear" w:color="auto" w:fill="FFFFFF"/>
          <w:vertAlign w:val="superscript"/>
        </w:rPr>
        <w:t xml:space="preserve"> </w:t>
      </w:r>
      <w:r w:rsidR="00A37C0A" w:rsidRPr="00596DC5">
        <w:rPr>
          <w:rFonts w:ascii="Times New Roman" w:hAnsi="Times New Roman" w:cs="Times New Roman"/>
          <w:color w:val="000000"/>
          <w:sz w:val="28"/>
          <w:szCs w:val="28"/>
          <w:shd w:val="clear" w:color="auto" w:fill="FFFFFF"/>
        </w:rPr>
        <w:t>СГС</w:t>
      </w:r>
      <w:r w:rsidR="00A37C0A" w:rsidRPr="00596DC5">
        <w:rPr>
          <w:rFonts w:ascii="Times New Roman" w:hAnsi="Times New Roman" w:cs="Times New Roman"/>
          <w:color w:val="FF0000"/>
          <w:sz w:val="28"/>
          <w:szCs w:val="28"/>
        </w:rPr>
        <w:t>.</w:t>
      </w:r>
      <w:r w:rsidR="00A37C0A" w:rsidRPr="00596DC5">
        <w:rPr>
          <w:rFonts w:ascii="Times New Roman" w:hAnsi="Times New Roman" w:cs="Times New Roman"/>
          <w:sz w:val="28"/>
          <w:szCs w:val="28"/>
        </w:rPr>
        <w:t xml:space="preserve"> </w:t>
      </w:r>
    </w:p>
    <w:p w14:paraId="7E7B852F" w14:textId="0C62CCF2" w:rsidR="00A37C0A" w:rsidRPr="00596DC5" w:rsidRDefault="00A37C0A" w:rsidP="00A62C39">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Остальные рудные минералы месторождения такие, как вольфрамит и шеелит, висмутин и молибденит, пирит являются парамагнетиками. Среди них </w:t>
      </w:r>
      <w:r w:rsidRPr="00596DC5">
        <w:rPr>
          <w:rFonts w:ascii="Times New Roman" w:hAnsi="Times New Roman" w:cs="Times New Roman"/>
          <w:i/>
          <w:sz w:val="28"/>
          <w:szCs w:val="28"/>
        </w:rPr>
        <w:t>пирит</w:t>
      </w:r>
      <w:r w:rsidRPr="00596DC5">
        <w:rPr>
          <w:rFonts w:ascii="Times New Roman" w:hAnsi="Times New Roman" w:cs="Times New Roman"/>
          <w:sz w:val="28"/>
          <w:szCs w:val="28"/>
        </w:rPr>
        <w:t xml:space="preserve"> по распространенности стоит на втором месте после кварца, где он встречается во всех жилах и </w:t>
      </w:r>
      <w:r w:rsidRPr="00E335D9">
        <w:rPr>
          <w:rFonts w:ascii="Times New Roman" w:hAnsi="Times New Roman" w:cs="Times New Roman"/>
          <w:sz w:val="28"/>
          <w:szCs w:val="28"/>
        </w:rPr>
        <w:t>прожилках</w:t>
      </w:r>
      <w:r w:rsidR="00AD7489" w:rsidRPr="00E335D9">
        <w:rPr>
          <w:rFonts w:ascii="Times New Roman" w:hAnsi="Times New Roman" w:cs="Times New Roman"/>
          <w:sz w:val="28"/>
          <w:szCs w:val="28"/>
        </w:rPr>
        <w:t xml:space="preserve"> </w:t>
      </w:r>
      <w:r w:rsidRPr="00E335D9">
        <w:rPr>
          <w:rFonts w:ascii="Times New Roman" w:hAnsi="Times New Roman" w:cs="Times New Roman"/>
          <w:sz w:val="28"/>
          <w:szCs w:val="28"/>
        </w:rPr>
        <w:t>[</w:t>
      </w:r>
      <w:r w:rsidR="00E335D9" w:rsidRPr="00E335D9">
        <w:rPr>
          <w:rFonts w:ascii="Times New Roman" w:hAnsi="Times New Roman" w:cs="Times New Roman"/>
          <w:sz w:val="28"/>
          <w:szCs w:val="28"/>
        </w:rPr>
        <w:t>4,22,57</w:t>
      </w:r>
      <w:r w:rsidRPr="00E335D9">
        <w:rPr>
          <w:rFonts w:ascii="Times New Roman" w:hAnsi="Times New Roman" w:cs="Times New Roman"/>
          <w:sz w:val="28"/>
          <w:szCs w:val="28"/>
        </w:rPr>
        <w:t xml:space="preserve">]. </w:t>
      </w:r>
    </w:p>
    <w:p w14:paraId="63B14B31" w14:textId="6063B0D8" w:rsidR="00A37C0A" w:rsidRPr="00596DC5" w:rsidRDefault="00A37C0A" w:rsidP="00A62C39">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Следовательно, можно утверждать, что область распространения пирротин-халькопирит-</w:t>
      </w:r>
      <w:proofErr w:type="spellStart"/>
      <w:r w:rsidRPr="00596DC5">
        <w:rPr>
          <w:rFonts w:ascii="Times New Roman" w:hAnsi="Times New Roman" w:cs="Times New Roman"/>
          <w:sz w:val="28"/>
          <w:szCs w:val="28"/>
        </w:rPr>
        <w:t>молибденитовой</w:t>
      </w:r>
      <w:proofErr w:type="spellEnd"/>
      <w:r w:rsidRPr="00596DC5">
        <w:rPr>
          <w:rFonts w:ascii="Times New Roman" w:hAnsi="Times New Roman" w:cs="Times New Roman"/>
          <w:sz w:val="28"/>
          <w:szCs w:val="28"/>
        </w:rPr>
        <w:t xml:space="preserve"> минерализации на данном месторождении выделяется отрицательной магнитной аномалией интенсивностью</w:t>
      </w:r>
      <w:r w:rsidR="007314E4" w:rsidRPr="00596DC5">
        <w:rPr>
          <w:rFonts w:ascii="Times New Roman" w:hAnsi="Times New Roman" w:cs="Times New Roman"/>
          <w:sz w:val="28"/>
          <w:szCs w:val="28"/>
        </w:rPr>
        <w:t xml:space="preserve"> до -10</w:t>
      </w:r>
      <w:r w:rsidR="004C04EE" w:rsidRPr="00596DC5">
        <w:rPr>
          <w:rFonts w:ascii="Times New Roman" w:hAnsi="Times New Roman" w:cs="Times New Roman"/>
          <w:sz w:val="28"/>
          <w:szCs w:val="28"/>
        </w:rPr>
        <w:t>0</w:t>
      </w:r>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нТл</w:t>
      </w:r>
      <w:proofErr w:type="spellEnd"/>
      <w:r w:rsidRPr="00596DC5">
        <w:rPr>
          <w:rFonts w:ascii="Times New Roman" w:hAnsi="Times New Roman" w:cs="Times New Roman"/>
          <w:sz w:val="28"/>
          <w:szCs w:val="28"/>
        </w:rPr>
        <w:t xml:space="preserve"> за счет концентрации рудных минералов с магнитными свойствами.</w:t>
      </w:r>
    </w:p>
    <w:p w14:paraId="239E7F07" w14:textId="1F30AFD4" w:rsidR="007314E4" w:rsidRPr="00596DC5" w:rsidRDefault="007314E4" w:rsidP="00A62C39">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Некоторые исследователи данную локальную отрицательную магнитную аномалию связывают с наличием в глубине более магнитных липаритов среды их туфов </w:t>
      </w:r>
      <w:r w:rsidR="0054775B" w:rsidRPr="0054775B">
        <w:rPr>
          <w:rFonts w:ascii="Times New Roman" w:hAnsi="Times New Roman" w:cs="Times New Roman"/>
          <w:sz w:val="28"/>
          <w:szCs w:val="28"/>
        </w:rPr>
        <w:t>[5</w:t>
      </w:r>
      <w:r w:rsidR="00E335D9" w:rsidRPr="00E335D9">
        <w:rPr>
          <w:rFonts w:ascii="Times New Roman" w:hAnsi="Times New Roman" w:cs="Times New Roman"/>
          <w:sz w:val="28"/>
          <w:szCs w:val="28"/>
        </w:rPr>
        <w:t>7</w:t>
      </w:r>
      <w:r w:rsidR="0054775B" w:rsidRPr="0054775B">
        <w:rPr>
          <w:rFonts w:ascii="Times New Roman" w:hAnsi="Times New Roman" w:cs="Times New Roman"/>
          <w:sz w:val="28"/>
          <w:szCs w:val="28"/>
        </w:rPr>
        <w:t>]</w:t>
      </w:r>
      <w:r w:rsidR="00F25FA6" w:rsidRPr="00596DC5">
        <w:rPr>
          <w:rFonts w:ascii="Times New Roman" w:hAnsi="Times New Roman" w:cs="Times New Roman"/>
          <w:color w:val="FF0000"/>
          <w:sz w:val="28"/>
          <w:szCs w:val="28"/>
        </w:rPr>
        <w:t>.</w:t>
      </w:r>
    </w:p>
    <w:p w14:paraId="127BFC6C" w14:textId="58037800" w:rsidR="00A37C0A" w:rsidRPr="00A62C39" w:rsidRDefault="00A37C0A" w:rsidP="00A62C39">
      <w:pPr>
        <w:spacing w:after="0" w:line="240" w:lineRule="auto"/>
        <w:ind w:firstLine="709"/>
        <w:jc w:val="both"/>
        <w:rPr>
          <w:rFonts w:ascii="Times New Roman" w:hAnsi="Times New Roman" w:cs="Times New Roman"/>
          <w:sz w:val="28"/>
          <w:szCs w:val="28"/>
        </w:rPr>
      </w:pPr>
      <w:r w:rsidRPr="00A62C39">
        <w:rPr>
          <w:rFonts w:ascii="Times New Roman" w:hAnsi="Times New Roman" w:cs="Times New Roman"/>
          <w:sz w:val="28"/>
          <w:szCs w:val="28"/>
        </w:rPr>
        <w:lastRenderedPageBreak/>
        <w:t xml:space="preserve">Из полученных результатов анализа магнитного поля </w:t>
      </w:r>
      <w:proofErr w:type="spellStart"/>
      <w:r w:rsidRPr="00A62C39">
        <w:rPr>
          <w:rFonts w:ascii="Times New Roman" w:hAnsi="Times New Roman" w:cs="Times New Roman"/>
          <w:sz w:val="28"/>
          <w:szCs w:val="28"/>
        </w:rPr>
        <w:t>Акмая-Катпарской</w:t>
      </w:r>
      <w:proofErr w:type="spellEnd"/>
      <w:r w:rsidRPr="00A62C39">
        <w:rPr>
          <w:rFonts w:ascii="Times New Roman" w:hAnsi="Times New Roman" w:cs="Times New Roman"/>
          <w:sz w:val="28"/>
          <w:szCs w:val="28"/>
        </w:rPr>
        <w:t xml:space="preserve"> рудной зоны можно сделать следующие заключения:</w:t>
      </w:r>
    </w:p>
    <w:p w14:paraId="398F7CA6" w14:textId="4C105C86" w:rsidR="00A37C0A" w:rsidRPr="00A62C39" w:rsidRDefault="00A37C0A" w:rsidP="00A62C39">
      <w:pPr>
        <w:spacing w:after="0" w:line="240" w:lineRule="auto"/>
        <w:ind w:firstLine="709"/>
        <w:jc w:val="both"/>
        <w:rPr>
          <w:rFonts w:ascii="Times New Roman" w:hAnsi="Times New Roman" w:cs="Times New Roman"/>
          <w:sz w:val="28"/>
          <w:szCs w:val="28"/>
        </w:rPr>
      </w:pPr>
      <w:r w:rsidRPr="00A62C39">
        <w:rPr>
          <w:rFonts w:ascii="Times New Roman" w:hAnsi="Times New Roman" w:cs="Times New Roman"/>
          <w:sz w:val="28"/>
          <w:szCs w:val="28"/>
        </w:rPr>
        <w:t xml:space="preserve">1) изменение знака интенсивности магнитного поля в районе месторождения </w:t>
      </w:r>
      <w:proofErr w:type="spellStart"/>
      <w:r w:rsidRPr="00A62C39">
        <w:rPr>
          <w:rFonts w:ascii="Times New Roman" w:hAnsi="Times New Roman" w:cs="Times New Roman"/>
          <w:sz w:val="28"/>
          <w:szCs w:val="28"/>
        </w:rPr>
        <w:t>Акмая</w:t>
      </w:r>
      <w:proofErr w:type="spellEnd"/>
      <w:r w:rsidRPr="00A62C39">
        <w:rPr>
          <w:rFonts w:ascii="Times New Roman" w:hAnsi="Times New Roman" w:cs="Times New Roman"/>
          <w:sz w:val="28"/>
          <w:szCs w:val="28"/>
        </w:rPr>
        <w:t xml:space="preserve"> связано со структурными особенностями рудного тела</w:t>
      </w:r>
      <w:r w:rsidR="00130823" w:rsidRPr="00A62C39">
        <w:rPr>
          <w:rFonts w:ascii="Times New Roman" w:hAnsi="Times New Roman" w:cs="Times New Roman"/>
          <w:sz w:val="28"/>
          <w:szCs w:val="28"/>
        </w:rPr>
        <w:t>;</w:t>
      </w:r>
    </w:p>
    <w:p w14:paraId="50ADB5BC" w14:textId="5F62C576" w:rsidR="00A37C0A" w:rsidRPr="00A62C39" w:rsidRDefault="00A37C0A" w:rsidP="00A62C39">
      <w:pPr>
        <w:spacing w:after="0" w:line="240" w:lineRule="auto"/>
        <w:ind w:firstLine="709"/>
        <w:jc w:val="both"/>
        <w:rPr>
          <w:rFonts w:ascii="Times New Roman" w:hAnsi="Times New Roman" w:cs="Times New Roman"/>
          <w:sz w:val="28"/>
          <w:szCs w:val="28"/>
        </w:rPr>
      </w:pPr>
      <w:r w:rsidRPr="00A62C39">
        <w:rPr>
          <w:rFonts w:ascii="Times New Roman" w:hAnsi="Times New Roman" w:cs="Times New Roman"/>
          <w:sz w:val="28"/>
          <w:szCs w:val="28"/>
        </w:rPr>
        <w:t xml:space="preserve">2) понижение интенсивности </w:t>
      </w:r>
      <w:r w:rsidR="0094345C" w:rsidRPr="00A62C39">
        <w:rPr>
          <w:rFonts w:ascii="Times New Roman" w:hAnsi="Times New Roman" w:cs="Times New Roman"/>
          <w:sz w:val="28"/>
          <w:szCs w:val="28"/>
        </w:rPr>
        <w:t>положительной магнитной</w:t>
      </w:r>
      <w:r w:rsidRPr="00A62C39">
        <w:rPr>
          <w:rFonts w:ascii="Times New Roman" w:hAnsi="Times New Roman" w:cs="Times New Roman"/>
          <w:sz w:val="28"/>
          <w:szCs w:val="28"/>
        </w:rPr>
        <w:t xml:space="preserve"> аномалии связано с изменением минералогического состава гидротермально-измененных пород месторождения и этим положением </w:t>
      </w:r>
      <w:proofErr w:type="spellStart"/>
      <w:r w:rsidRPr="00A62C39">
        <w:rPr>
          <w:rFonts w:ascii="Times New Roman" w:hAnsi="Times New Roman" w:cs="Times New Roman"/>
          <w:sz w:val="28"/>
          <w:szCs w:val="28"/>
        </w:rPr>
        <w:t>оконтуривается</w:t>
      </w:r>
      <w:proofErr w:type="spellEnd"/>
      <w:r w:rsidRPr="00A62C39">
        <w:rPr>
          <w:rFonts w:ascii="Times New Roman" w:hAnsi="Times New Roman" w:cs="Times New Roman"/>
          <w:sz w:val="28"/>
          <w:szCs w:val="28"/>
        </w:rPr>
        <w:t xml:space="preserve"> рудный штокверк</w:t>
      </w:r>
      <w:r w:rsidR="00130823" w:rsidRPr="00A62C39">
        <w:rPr>
          <w:rFonts w:ascii="Times New Roman" w:hAnsi="Times New Roman" w:cs="Times New Roman"/>
          <w:sz w:val="28"/>
          <w:szCs w:val="28"/>
        </w:rPr>
        <w:t>;</w:t>
      </w:r>
    </w:p>
    <w:p w14:paraId="3321C770" w14:textId="4B436593" w:rsidR="00A37C0A" w:rsidRPr="00A62C39" w:rsidRDefault="00A37C0A" w:rsidP="00A62C39">
      <w:pPr>
        <w:spacing w:after="0" w:line="240" w:lineRule="auto"/>
        <w:ind w:firstLine="709"/>
        <w:jc w:val="both"/>
        <w:rPr>
          <w:rFonts w:ascii="Times New Roman" w:hAnsi="Times New Roman" w:cs="Times New Roman"/>
          <w:sz w:val="28"/>
          <w:szCs w:val="28"/>
        </w:rPr>
      </w:pPr>
      <w:r w:rsidRPr="00A62C39">
        <w:rPr>
          <w:rFonts w:ascii="Times New Roman" w:hAnsi="Times New Roman" w:cs="Times New Roman"/>
          <w:sz w:val="28"/>
          <w:szCs w:val="28"/>
        </w:rPr>
        <w:t>3) повышение интенсивности магнитной аномалии внутри контура штокверка связано с концентрацией таких рудных минералов, как пирротин, пирит, халькопирит.</w:t>
      </w:r>
    </w:p>
    <w:p w14:paraId="31ECDADF" w14:textId="489E1319" w:rsidR="00A37C0A" w:rsidRPr="00A62C39" w:rsidRDefault="00A62C39" w:rsidP="00A62C39">
      <w:pPr>
        <w:spacing w:after="0" w:line="240" w:lineRule="auto"/>
        <w:ind w:firstLine="709"/>
        <w:jc w:val="both"/>
        <w:rPr>
          <w:rFonts w:ascii="Times New Roman" w:hAnsi="Times New Roman" w:cs="Times New Roman"/>
          <w:b/>
          <w:sz w:val="28"/>
          <w:szCs w:val="28"/>
          <w:lang w:val="kk-KZ"/>
        </w:rPr>
      </w:pPr>
      <w:r w:rsidRPr="00A62C39">
        <w:rPr>
          <w:rFonts w:ascii="Times New Roman" w:hAnsi="Times New Roman" w:cs="Times New Roman"/>
          <w:b/>
          <w:sz w:val="28"/>
          <w:szCs w:val="28"/>
        </w:rPr>
        <w:t>Выводы</w:t>
      </w:r>
      <w:r w:rsidR="00A37C0A" w:rsidRPr="00A62C39">
        <w:rPr>
          <w:rFonts w:ascii="Times New Roman" w:hAnsi="Times New Roman" w:cs="Times New Roman"/>
          <w:b/>
          <w:sz w:val="28"/>
          <w:szCs w:val="28"/>
        </w:rPr>
        <w:t xml:space="preserve">. </w:t>
      </w:r>
      <w:r w:rsidR="00A37C0A" w:rsidRPr="00A62C39">
        <w:rPr>
          <w:rFonts w:ascii="Times New Roman" w:hAnsi="Times New Roman"/>
          <w:sz w:val="28"/>
          <w:szCs w:val="28"/>
        </w:rPr>
        <w:t>В рудн</w:t>
      </w:r>
      <w:r w:rsidR="00783A49" w:rsidRPr="00A62C39">
        <w:rPr>
          <w:rFonts w:ascii="Times New Roman" w:hAnsi="Times New Roman"/>
          <w:sz w:val="28"/>
          <w:szCs w:val="28"/>
        </w:rPr>
        <w:t>ом</w:t>
      </w:r>
      <w:r w:rsidR="00A37C0A" w:rsidRPr="00A62C39">
        <w:rPr>
          <w:rFonts w:ascii="Times New Roman" w:hAnsi="Times New Roman"/>
          <w:sz w:val="28"/>
          <w:szCs w:val="28"/>
        </w:rPr>
        <w:t xml:space="preserve"> этап</w:t>
      </w:r>
      <w:r w:rsidR="00783A49" w:rsidRPr="00A62C39">
        <w:rPr>
          <w:rFonts w:ascii="Times New Roman" w:hAnsi="Times New Roman"/>
          <w:sz w:val="28"/>
          <w:szCs w:val="28"/>
        </w:rPr>
        <w:t>е</w:t>
      </w:r>
      <w:r w:rsidR="00A37C0A" w:rsidRPr="00A62C39">
        <w:rPr>
          <w:rFonts w:ascii="Times New Roman" w:hAnsi="Times New Roman"/>
          <w:sz w:val="28"/>
          <w:szCs w:val="28"/>
        </w:rPr>
        <w:t xml:space="preserve"> роговики и скарны месторождения </w:t>
      </w:r>
      <w:proofErr w:type="spellStart"/>
      <w:r w:rsidR="00A37C0A" w:rsidRPr="00A62C39">
        <w:rPr>
          <w:rFonts w:ascii="Times New Roman" w:hAnsi="Times New Roman"/>
          <w:sz w:val="28"/>
          <w:szCs w:val="28"/>
        </w:rPr>
        <w:t>Акмая</w:t>
      </w:r>
      <w:proofErr w:type="spellEnd"/>
      <w:r w:rsidR="00A37C0A" w:rsidRPr="00A62C39">
        <w:rPr>
          <w:rFonts w:ascii="Times New Roman" w:hAnsi="Times New Roman"/>
          <w:sz w:val="28"/>
          <w:szCs w:val="28"/>
        </w:rPr>
        <w:t xml:space="preserve"> претерпели гидротермально-метасоматические изменения, с изменением минералогического состава, где все более плотные минералы в их составе замещались менее плотным</w:t>
      </w:r>
      <w:r w:rsidR="00D23E87" w:rsidRPr="00A62C39">
        <w:rPr>
          <w:rFonts w:ascii="Times New Roman" w:hAnsi="Times New Roman"/>
          <w:sz w:val="28"/>
          <w:szCs w:val="28"/>
        </w:rPr>
        <w:t xml:space="preserve">и минералами </w:t>
      </w:r>
      <w:r w:rsidR="00A37C0A" w:rsidRPr="00A62C39">
        <w:rPr>
          <w:rFonts w:ascii="Times New Roman" w:hAnsi="Times New Roman"/>
          <w:sz w:val="28"/>
          <w:szCs w:val="28"/>
        </w:rPr>
        <w:t xml:space="preserve">– серицитом, хлоритом, кальцитом. Это привело к уменьшению плотности гидротермально-измененных разностей роговиков и скарнов, и отражались в поле силы тяжести положительной гравитационной аномалией за счет положительной избыточной массы в пределах </w:t>
      </w:r>
      <w:r w:rsidR="00020A1C" w:rsidRPr="00A62C39">
        <w:rPr>
          <w:rFonts w:ascii="Times New Roman" w:hAnsi="Times New Roman" w:cs="Times New Roman"/>
          <w:sz w:val="28"/>
          <w:szCs w:val="28"/>
        </w:rPr>
        <w:t>0</w:t>
      </w:r>
      <w:r w:rsidR="00130823" w:rsidRPr="00A62C39">
        <w:rPr>
          <w:rFonts w:ascii="Times New Roman" w:hAnsi="Times New Roman" w:cs="Times New Roman"/>
          <w:sz w:val="28"/>
          <w:szCs w:val="28"/>
        </w:rPr>
        <w:t>,</w:t>
      </w:r>
      <w:r w:rsidR="00921BB2" w:rsidRPr="00A62C39">
        <w:rPr>
          <w:rFonts w:ascii="Times New Roman" w:hAnsi="Times New Roman" w:cs="Times New Roman"/>
          <w:sz w:val="28"/>
          <w:szCs w:val="28"/>
          <w:lang w:val="kk-KZ"/>
        </w:rPr>
        <w:t>3</w:t>
      </w:r>
      <w:r w:rsidR="00A37C0A" w:rsidRPr="00A62C39">
        <w:rPr>
          <w:rFonts w:ascii="Times New Roman" w:hAnsi="Times New Roman" w:cs="Times New Roman"/>
          <w:sz w:val="28"/>
          <w:szCs w:val="28"/>
        </w:rPr>
        <w:t>5</w:t>
      </w:r>
      <w:r w:rsidR="00A37C0A" w:rsidRPr="00A62C39">
        <w:rPr>
          <w:rFonts w:ascii="Times New Roman" w:hAnsi="Times New Roman"/>
          <w:sz w:val="28"/>
          <w:szCs w:val="28"/>
        </w:rPr>
        <w:t xml:space="preserve"> г/см</w:t>
      </w:r>
      <w:r w:rsidR="00A37C0A" w:rsidRPr="00A62C39">
        <w:rPr>
          <w:rFonts w:ascii="Times New Roman" w:hAnsi="Times New Roman"/>
          <w:sz w:val="28"/>
          <w:szCs w:val="28"/>
          <w:vertAlign w:val="superscript"/>
        </w:rPr>
        <w:t>3</w:t>
      </w:r>
      <w:r w:rsidR="00E335D9" w:rsidRPr="00E335D9">
        <w:rPr>
          <w:rFonts w:ascii="Times New Roman" w:hAnsi="Times New Roman"/>
          <w:sz w:val="28"/>
          <w:szCs w:val="28"/>
        </w:rPr>
        <w:t xml:space="preserve"> [57].</w:t>
      </w:r>
      <w:r w:rsidR="00A37C0A" w:rsidRPr="00A62C39">
        <w:rPr>
          <w:rFonts w:ascii="Times New Roman" w:hAnsi="Times New Roman"/>
          <w:sz w:val="28"/>
          <w:szCs w:val="28"/>
        </w:rPr>
        <w:t xml:space="preserve"> </w:t>
      </w:r>
    </w:p>
    <w:p w14:paraId="669565EA" w14:textId="6368E751" w:rsidR="00A37C0A" w:rsidRPr="00A62C39" w:rsidRDefault="00A37C0A" w:rsidP="00A62C39">
      <w:pPr>
        <w:spacing w:after="0" w:line="240" w:lineRule="auto"/>
        <w:ind w:firstLine="709"/>
        <w:jc w:val="both"/>
        <w:rPr>
          <w:rFonts w:ascii="Times New Roman" w:hAnsi="Times New Roman" w:cs="Times New Roman"/>
          <w:sz w:val="28"/>
          <w:szCs w:val="28"/>
        </w:rPr>
      </w:pPr>
      <w:r w:rsidRPr="00A62C39">
        <w:rPr>
          <w:rFonts w:ascii="Times New Roman" w:hAnsi="Times New Roman"/>
          <w:sz w:val="28"/>
          <w:szCs w:val="28"/>
        </w:rPr>
        <w:t xml:space="preserve">Гидротермально-метасоматические измененные породы также отличались по магнитным свойствам от неизмененных роговиков и скарнов. Магнитная восприимчивость </w:t>
      </w:r>
      <w:proofErr w:type="spellStart"/>
      <w:r w:rsidRPr="00A62C39">
        <w:rPr>
          <w:rFonts w:ascii="Times New Roman" w:hAnsi="Times New Roman"/>
          <w:sz w:val="28"/>
          <w:szCs w:val="28"/>
        </w:rPr>
        <w:t>ороговикованных</w:t>
      </w:r>
      <w:proofErr w:type="spellEnd"/>
      <w:r w:rsidRPr="00A62C39">
        <w:rPr>
          <w:rFonts w:ascii="Times New Roman" w:hAnsi="Times New Roman"/>
          <w:sz w:val="28"/>
          <w:szCs w:val="28"/>
        </w:rPr>
        <w:t xml:space="preserve"> пород на </w:t>
      </w:r>
      <w:proofErr w:type="spellStart"/>
      <w:r w:rsidRPr="00A62C39">
        <w:rPr>
          <w:rFonts w:ascii="Times New Roman" w:hAnsi="Times New Roman"/>
          <w:sz w:val="28"/>
          <w:szCs w:val="28"/>
        </w:rPr>
        <w:t>редкометалльных</w:t>
      </w:r>
      <w:proofErr w:type="spellEnd"/>
      <w:r w:rsidRPr="00A62C39">
        <w:rPr>
          <w:rFonts w:ascii="Times New Roman" w:hAnsi="Times New Roman"/>
          <w:sz w:val="28"/>
          <w:szCs w:val="28"/>
        </w:rPr>
        <w:t xml:space="preserve"> месторождениях Центрального Казахстана, по данным исследователей, достигает до 1100</w:t>
      </w:r>
      <w:r w:rsidR="00783A49" w:rsidRPr="00A62C39">
        <w:rPr>
          <w:rFonts w:ascii="Times New Roman" w:hAnsi="Times New Roman" w:cs="Times New Roman"/>
          <w:sz w:val="28"/>
          <w:szCs w:val="28"/>
        </w:rPr>
        <w:t>∙</w:t>
      </w:r>
      <w:r w:rsidRPr="00A62C39">
        <w:rPr>
          <w:rFonts w:ascii="Times New Roman" w:hAnsi="Times New Roman" w:cs="Times New Roman"/>
          <w:sz w:val="28"/>
          <w:szCs w:val="28"/>
        </w:rPr>
        <w:t>10</w:t>
      </w:r>
      <w:r w:rsidRPr="00A62C39">
        <w:rPr>
          <w:rFonts w:ascii="Times New Roman" w:hAnsi="Times New Roman" w:cs="Times New Roman"/>
          <w:noProof/>
          <w:sz w:val="28"/>
          <w:szCs w:val="28"/>
        </w:rPr>
        <w:drawing>
          <wp:inline distT="0" distB="0" distL="0" distR="0" wp14:anchorId="2B905BB1" wp14:editId="5C1A4D92">
            <wp:extent cx="141605" cy="196215"/>
            <wp:effectExtent l="0" t="0" r="0" b="0"/>
            <wp:docPr id="37"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
                    <pic:cNvPicPr>
                      <a:picLocks noChangeAspect="1" noChangeArrowheads="1"/>
                    </pic:cNvPicPr>
                  </pic:nvPicPr>
                  <pic:blipFill>
                    <a:blip r:embed="rId36"/>
                    <a:srcRect/>
                    <a:stretch>
                      <a:fillRect/>
                    </a:stretch>
                  </pic:blipFill>
                  <pic:spPr bwMode="auto">
                    <a:xfrm>
                      <a:off x="0" y="0"/>
                      <a:ext cx="141605" cy="196215"/>
                    </a:xfrm>
                    <a:prstGeom prst="rect">
                      <a:avLst/>
                    </a:prstGeom>
                    <a:noFill/>
                    <a:ln w="9525">
                      <a:noFill/>
                      <a:miter lim="800000"/>
                      <a:headEnd/>
                      <a:tailEnd/>
                    </a:ln>
                  </pic:spPr>
                </pic:pic>
              </a:graphicData>
            </a:graphic>
          </wp:inline>
        </w:drawing>
      </w:r>
      <w:r w:rsidRPr="00A62C39">
        <w:rPr>
          <w:rFonts w:ascii="Times New Roman" w:hAnsi="Times New Roman" w:cs="Times New Roman"/>
          <w:sz w:val="28"/>
          <w:szCs w:val="28"/>
        </w:rPr>
        <w:t xml:space="preserve">СГС, и она связывается с пироксеном, который является основным </w:t>
      </w:r>
      <w:proofErr w:type="spellStart"/>
      <w:r w:rsidRPr="00A62C39">
        <w:rPr>
          <w:rFonts w:ascii="Times New Roman" w:hAnsi="Times New Roman" w:cs="Times New Roman"/>
          <w:sz w:val="28"/>
          <w:szCs w:val="28"/>
        </w:rPr>
        <w:t>железесодержащим</w:t>
      </w:r>
      <w:proofErr w:type="spellEnd"/>
      <w:r w:rsidRPr="00A62C39">
        <w:rPr>
          <w:rFonts w:ascii="Times New Roman" w:hAnsi="Times New Roman" w:cs="Times New Roman"/>
          <w:sz w:val="28"/>
          <w:szCs w:val="28"/>
        </w:rPr>
        <w:t xml:space="preserve"> минералом в его составе. Магнитная восприимчивость пироксена достигает до 300</w:t>
      </w:r>
      <w:r w:rsidR="00130823" w:rsidRPr="00A62C39">
        <w:rPr>
          <w:rFonts w:ascii="Times New Roman" w:hAnsi="Times New Roman" w:cs="Times New Roman"/>
          <w:sz w:val="28"/>
          <w:szCs w:val="28"/>
        </w:rPr>
        <w:t>∙</w:t>
      </w:r>
      <w:r w:rsidRPr="00A62C39">
        <w:rPr>
          <w:rFonts w:ascii="Times New Roman" w:hAnsi="Times New Roman" w:cs="Times New Roman"/>
          <w:sz w:val="28"/>
          <w:szCs w:val="28"/>
        </w:rPr>
        <w:t>10</w:t>
      </w:r>
      <w:r w:rsidRPr="00A62C39">
        <w:rPr>
          <w:rFonts w:ascii="Times New Roman" w:hAnsi="Times New Roman" w:cs="Times New Roman"/>
          <w:sz w:val="28"/>
          <w:szCs w:val="28"/>
          <w:vertAlign w:val="superscript"/>
        </w:rPr>
        <w:t>-5</w:t>
      </w:r>
      <w:r w:rsidR="0054775B" w:rsidRPr="0054775B">
        <w:rPr>
          <w:rFonts w:ascii="Times New Roman" w:hAnsi="Times New Roman" w:cs="Times New Roman"/>
          <w:sz w:val="28"/>
          <w:szCs w:val="28"/>
          <w:vertAlign w:val="superscript"/>
        </w:rPr>
        <w:t xml:space="preserve"> </w:t>
      </w:r>
      <w:r w:rsidRPr="00A62C39">
        <w:rPr>
          <w:rFonts w:ascii="Times New Roman" w:hAnsi="Times New Roman" w:cs="Times New Roman"/>
          <w:sz w:val="28"/>
          <w:szCs w:val="28"/>
        </w:rPr>
        <w:t>СГС, но в гидротермально-измененных породах, как уже было отмечено, по пироксену развивается хлорит, а это приведет к уменьшению магнитной восприимчивости рудовмещающих пород до 50</w:t>
      </w:r>
      <w:r w:rsidR="00130823" w:rsidRPr="00A62C39">
        <w:rPr>
          <w:rFonts w:ascii="Times New Roman" w:hAnsi="Times New Roman" w:cs="Times New Roman"/>
          <w:sz w:val="28"/>
          <w:szCs w:val="28"/>
        </w:rPr>
        <w:t>∙</w:t>
      </w:r>
      <w:r w:rsidRPr="00A62C39">
        <w:rPr>
          <w:rFonts w:ascii="Times New Roman" w:hAnsi="Times New Roman" w:cs="Times New Roman"/>
          <w:sz w:val="28"/>
          <w:szCs w:val="28"/>
        </w:rPr>
        <w:t>1</w:t>
      </w:r>
      <w:r w:rsidR="00783A49" w:rsidRPr="00A62C39">
        <w:rPr>
          <w:rFonts w:ascii="Times New Roman" w:hAnsi="Times New Roman" w:cs="Times New Roman"/>
          <w:sz w:val="28"/>
          <w:szCs w:val="28"/>
        </w:rPr>
        <w:t>0</w:t>
      </w:r>
      <w:r w:rsidR="00783A49" w:rsidRPr="00A62C39">
        <w:rPr>
          <w:rFonts w:ascii="Times New Roman" w:hAnsi="Times New Roman" w:cs="Times New Roman"/>
          <w:sz w:val="28"/>
          <w:szCs w:val="28"/>
          <w:vertAlign w:val="superscript"/>
        </w:rPr>
        <w:t>-6</w:t>
      </w:r>
      <w:r w:rsidR="0054775B" w:rsidRPr="0054775B">
        <w:rPr>
          <w:rFonts w:ascii="Times New Roman" w:hAnsi="Times New Roman" w:cs="Times New Roman"/>
          <w:sz w:val="28"/>
          <w:szCs w:val="28"/>
          <w:vertAlign w:val="superscript"/>
        </w:rPr>
        <w:t xml:space="preserve"> </w:t>
      </w:r>
      <w:r w:rsidRPr="00A62C39">
        <w:rPr>
          <w:rFonts w:ascii="Times New Roman" w:hAnsi="Times New Roman" w:cs="Times New Roman"/>
          <w:sz w:val="28"/>
          <w:szCs w:val="28"/>
        </w:rPr>
        <w:t xml:space="preserve">СГС, а также - к уменьшению отрицательной интенсивности магнитного поля в районе месторождения </w:t>
      </w:r>
      <w:proofErr w:type="spellStart"/>
      <w:r w:rsidRPr="00A62C39">
        <w:rPr>
          <w:rFonts w:ascii="Times New Roman" w:hAnsi="Times New Roman" w:cs="Times New Roman"/>
          <w:sz w:val="28"/>
          <w:szCs w:val="28"/>
        </w:rPr>
        <w:t>Акмая</w:t>
      </w:r>
      <w:proofErr w:type="spellEnd"/>
      <w:r w:rsidRPr="00A62C39">
        <w:rPr>
          <w:rFonts w:ascii="Times New Roman" w:hAnsi="Times New Roman" w:cs="Times New Roman"/>
          <w:sz w:val="28"/>
          <w:szCs w:val="28"/>
        </w:rPr>
        <w:t xml:space="preserve"> до -50 </w:t>
      </w:r>
      <w:proofErr w:type="spellStart"/>
      <w:r w:rsidRPr="00A62C39">
        <w:rPr>
          <w:rFonts w:ascii="Times New Roman" w:hAnsi="Times New Roman" w:cs="Times New Roman"/>
          <w:sz w:val="28"/>
          <w:szCs w:val="28"/>
        </w:rPr>
        <w:t>нТл</w:t>
      </w:r>
      <w:proofErr w:type="spellEnd"/>
      <w:r w:rsidRPr="00A62C39">
        <w:rPr>
          <w:rFonts w:ascii="Times New Roman" w:hAnsi="Times New Roman" w:cs="Times New Roman"/>
          <w:sz w:val="28"/>
          <w:szCs w:val="28"/>
        </w:rPr>
        <w:t xml:space="preserve">. </w:t>
      </w:r>
      <w:r w:rsidR="00020A1C" w:rsidRPr="00A62C39">
        <w:rPr>
          <w:rFonts w:ascii="Times New Roman" w:hAnsi="Times New Roman" w:cs="Times New Roman"/>
          <w:sz w:val="28"/>
          <w:szCs w:val="28"/>
        </w:rPr>
        <w:t>По магнитометрическим данным протяженность зоны 600</w:t>
      </w:r>
      <w:r w:rsidR="00130823" w:rsidRPr="00A62C39">
        <w:rPr>
          <w:rFonts w:ascii="Times New Roman" w:hAnsi="Times New Roman" w:cs="Times New Roman"/>
          <w:sz w:val="28"/>
          <w:szCs w:val="28"/>
        </w:rPr>
        <w:t xml:space="preserve"> </w:t>
      </w:r>
      <w:r w:rsidR="00020A1C" w:rsidRPr="00A62C39">
        <w:rPr>
          <w:rFonts w:ascii="Times New Roman" w:hAnsi="Times New Roman" w:cs="Times New Roman"/>
          <w:sz w:val="28"/>
          <w:szCs w:val="28"/>
        </w:rPr>
        <w:t>м при ширине от</w:t>
      </w:r>
      <w:r w:rsidR="007314E4" w:rsidRPr="00A62C39">
        <w:rPr>
          <w:rFonts w:ascii="Times New Roman" w:hAnsi="Times New Roman" w:cs="Times New Roman"/>
          <w:sz w:val="28"/>
          <w:szCs w:val="28"/>
        </w:rPr>
        <w:t xml:space="preserve"> </w:t>
      </w:r>
      <w:r w:rsidR="00020A1C" w:rsidRPr="00A62C39">
        <w:rPr>
          <w:rFonts w:ascii="Times New Roman" w:hAnsi="Times New Roman" w:cs="Times New Roman"/>
          <w:sz w:val="28"/>
          <w:szCs w:val="28"/>
        </w:rPr>
        <w:t>70 до 200</w:t>
      </w:r>
      <w:r w:rsidR="00187754" w:rsidRPr="00A62C39">
        <w:rPr>
          <w:rFonts w:ascii="Times New Roman" w:hAnsi="Times New Roman" w:cs="Times New Roman"/>
          <w:sz w:val="28"/>
          <w:szCs w:val="28"/>
        </w:rPr>
        <w:t xml:space="preserve"> </w:t>
      </w:r>
      <w:r w:rsidR="00020A1C" w:rsidRPr="00A62C39">
        <w:rPr>
          <w:rFonts w:ascii="Times New Roman" w:hAnsi="Times New Roman" w:cs="Times New Roman"/>
          <w:sz w:val="28"/>
          <w:szCs w:val="28"/>
        </w:rPr>
        <w:t>м</w:t>
      </w:r>
      <w:r w:rsidR="007314E4" w:rsidRPr="00A62C39">
        <w:rPr>
          <w:rFonts w:ascii="Times New Roman" w:hAnsi="Times New Roman" w:cs="Times New Roman"/>
          <w:sz w:val="28"/>
          <w:szCs w:val="28"/>
        </w:rPr>
        <w:t>, что сопоставимо с геометрическими размерами рудного штокверка</w:t>
      </w:r>
      <w:r w:rsidR="00F605DE" w:rsidRPr="00F605DE">
        <w:rPr>
          <w:rFonts w:ascii="Times New Roman" w:hAnsi="Times New Roman" w:cs="Times New Roman"/>
          <w:sz w:val="28"/>
          <w:szCs w:val="28"/>
        </w:rPr>
        <w:t xml:space="preserve"> [57]</w:t>
      </w:r>
      <w:r w:rsidR="007314E4" w:rsidRPr="00A62C39">
        <w:rPr>
          <w:rFonts w:ascii="Times New Roman" w:hAnsi="Times New Roman" w:cs="Times New Roman"/>
          <w:sz w:val="28"/>
          <w:szCs w:val="28"/>
        </w:rPr>
        <w:t>.</w:t>
      </w:r>
    </w:p>
    <w:p w14:paraId="0C73B819" w14:textId="19A78E46" w:rsidR="00A37C0A" w:rsidRPr="00A62C39" w:rsidRDefault="00A37C0A" w:rsidP="00A62C39">
      <w:pPr>
        <w:spacing w:after="0" w:line="240" w:lineRule="auto"/>
        <w:ind w:firstLine="709"/>
        <w:jc w:val="both"/>
        <w:rPr>
          <w:rFonts w:ascii="Times New Roman" w:hAnsi="Times New Roman" w:cs="Times New Roman"/>
          <w:sz w:val="28"/>
          <w:szCs w:val="28"/>
        </w:rPr>
      </w:pPr>
      <w:r w:rsidRPr="00A62C39">
        <w:rPr>
          <w:rFonts w:ascii="Times New Roman" w:hAnsi="Times New Roman" w:cs="Times New Roman"/>
          <w:sz w:val="28"/>
          <w:szCs w:val="28"/>
        </w:rPr>
        <w:t>В таком случае, следует отметить, что метаморфические и гидротермально-метасоматические процессы влияют на магнитные свойства пород</w:t>
      </w:r>
      <w:r w:rsidR="00F25FA6" w:rsidRPr="00A62C39">
        <w:rPr>
          <w:rFonts w:ascii="Times New Roman" w:hAnsi="Times New Roman" w:cs="Times New Roman"/>
          <w:sz w:val="28"/>
          <w:szCs w:val="28"/>
        </w:rPr>
        <w:t xml:space="preserve"> на </w:t>
      </w:r>
      <w:proofErr w:type="spellStart"/>
      <w:r w:rsidR="00F25FA6" w:rsidRPr="00A62C39">
        <w:rPr>
          <w:rFonts w:ascii="Times New Roman" w:hAnsi="Times New Roman" w:cs="Times New Roman"/>
          <w:sz w:val="28"/>
          <w:szCs w:val="28"/>
        </w:rPr>
        <w:t>Акмая-Катпарской</w:t>
      </w:r>
      <w:proofErr w:type="spellEnd"/>
      <w:r w:rsidR="00F25FA6" w:rsidRPr="00A62C39">
        <w:rPr>
          <w:rFonts w:ascii="Times New Roman" w:hAnsi="Times New Roman" w:cs="Times New Roman"/>
          <w:sz w:val="28"/>
          <w:szCs w:val="28"/>
        </w:rPr>
        <w:t xml:space="preserve"> рудной зон</w:t>
      </w:r>
      <w:r w:rsidR="00130823" w:rsidRPr="00A62C39">
        <w:rPr>
          <w:rFonts w:ascii="Times New Roman" w:hAnsi="Times New Roman" w:cs="Times New Roman"/>
          <w:sz w:val="28"/>
          <w:szCs w:val="28"/>
        </w:rPr>
        <w:t>е</w:t>
      </w:r>
      <w:r w:rsidRPr="00A62C39">
        <w:rPr>
          <w:rFonts w:ascii="Times New Roman" w:hAnsi="Times New Roman" w:cs="Times New Roman"/>
          <w:sz w:val="28"/>
          <w:szCs w:val="28"/>
        </w:rPr>
        <w:t xml:space="preserve">, где процесс </w:t>
      </w:r>
      <w:proofErr w:type="spellStart"/>
      <w:r w:rsidRPr="00A62C39">
        <w:rPr>
          <w:rFonts w:ascii="Times New Roman" w:hAnsi="Times New Roman" w:cs="Times New Roman"/>
          <w:sz w:val="28"/>
          <w:szCs w:val="28"/>
        </w:rPr>
        <w:t>ороговикование</w:t>
      </w:r>
      <w:proofErr w:type="spellEnd"/>
      <w:r w:rsidRPr="00A62C39">
        <w:rPr>
          <w:rFonts w:ascii="Times New Roman" w:hAnsi="Times New Roman" w:cs="Times New Roman"/>
          <w:sz w:val="28"/>
          <w:szCs w:val="28"/>
        </w:rPr>
        <w:t xml:space="preserve"> резко увеличивает магнитную восприимчивость, а гидротермальная переработка пород, приведет к снижению их магнитных свойств.</w:t>
      </w:r>
    </w:p>
    <w:p w14:paraId="4E6A54BF" w14:textId="1304D619" w:rsidR="00A37C0A" w:rsidRPr="00A62C39" w:rsidRDefault="00A37C0A" w:rsidP="00A62C39">
      <w:pPr>
        <w:spacing w:after="0" w:line="240" w:lineRule="auto"/>
        <w:ind w:firstLine="709"/>
        <w:jc w:val="both"/>
        <w:rPr>
          <w:rFonts w:ascii="Times New Roman" w:hAnsi="Times New Roman" w:cs="Times New Roman"/>
          <w:sz w:val="28"/>
          <w:szCs w:val="28"/>
        </w:rPr>
      </w:pPr>
      <w:r w:rsidRPr="00A62C39">
        <w:rPr>
          <w:rFonts w:ascii="Times New Roman" w:hAnsi="Times New Roman" w:cs="Times New Roman"/>
          <w:sz w:val="28"/>
          <w:szCs w:val="28"/>
        </w:rPr>
        <w:t xml:space="preserve">Итак, гидротермально-метасоматические измененные породы </w:t>
      </w:r>
      <w:proofErr w:type="spellStart"/>
      <w:r w:rsidRPr="00A62C39">
        <w:rPr>
          <w:rFonts w:ascii="Times New Roman" w:hAnsi="Times New Roman" w:cs="Times New Roman"/>
          <w:sz w:val="28"/>
          <w:szCs w:val="28"/>
        </w:rPr>
        <w:t>Акмая-Катпарской</w:t>
      </w:r>
      <w:proofErr w:type="spellEnd"/>
      <w:r w:rsidRPr="00A62C39">
        <w:rPr>
          <w:rFonts w:ascii="Times New Roman" w:hAnsi="Times New Roman" w:cs="Times New Roman"/>
          <w:sz w:val="28"/>
          <w:szCs w:val="28"/>
        </w:rPr>
        <w:t xml:space="preserve"> рудной зоны в геофизических полях отражаются следующим образом</w:t>
      </w:r>
      <w:r w:rsidR="00F605DE" w:rsidRPr="00F605DE">
        <w:rPr>
          <w:rFonts w:ascii="Times New Roman" w:hAnsi="Times New Roman" w:cs="Times New Roman"/>
          <w:sz w:val="28"/>
          <w:szCs w:val="28"/>
        </w:rPr>
        <w:t xml:space="preserve"> [57]</w:t>
      </w:r>
      <w:r w:rsidRPr="00A62C39">
        <w:rPr>
          <w:rFonts w:ascii="Times New Roman" w:hAnsi="Times New Roman" w:cs="Times New Roman"/>
          <w:sz w:val="28"/>
          <w:szCs w:val="28"/>
        </w:rPr>
        <w:t>:</w:t>
      </w:r>
    </w:p>
    <w:p w14:paraId="60421008" w14:textId="4C09DE22" w:rsidR="00A37C0A" w:rsidRPr="00A62C39" w:rsidRDefault="00A37C0A" w:rsidP="00A62C39">
      <w:pPr>
        <w:spacing w:after="0" w:line="240" w:lineRule="auto"/>
        <w:ind w:firstLine="709"/>
        <w:jc w:val="both"/>
        <w:rPr>
          <w:rFonts w:ascii="Times New Roman" w:hAnsi="Times New Roman" w:cs="Times New Roman"/>
          <w:sz w:val="28"/>
          <w:szCs w:val="28"/>
        </w:rPr>
      </w:pPr>
      <w:r w:rsidRPr="00A62C39">
        <w:rPr>
          <w:rFonts w:ascii="Times New Roman" w:hAnsi="Times New Roman" w:cs="Times New Roman"/>
          <w:sz w:val="28"/>
          <w:szCs w:val="28"/>
        </w:rPr>
        <w:t>1) с положительной гравитационной аномалией за счет появления положительной избыточной массы;</w:t>
      </w:r>
    </w:p>
    <w:p w14:paraId="616DEB48" w14:textId="5760F1BF" w:rsidR="00A37C0A" w:rsidRPr="00A62C39" w:rsidRDefault="00A37C0A" w:rsidP="00A62C39">
      <w:pPr>
        <w:spacing w:after="0" w:line="240" w:lineRule="auto"/>
        <w:ind w:firstLine="709"/>
        <w:jc w:val="both"/>
        <w:rPr>
          <w:rFonts w:ascii="Times New Roman" w:hAnsi="Times New Roman" w:cs="Times New Roman"/>
          <w:sz w:val="28"/>
          <w:szCs w:val="28"/>
        </w:rPr>
      </w:pPr>
      <w:r w:rsidRPr="00A62C39">
        <w:rPr>
          <w:rFonts w:ascii="Times New Roman" w:hAnsi="Times New Roman" w:cs="Times New Roman"/>
          <w:sz w:val="28"/>
          <w:szCs w:val="28"/>
        </w:rPr>
        <w:t>2)</w:t>
      </w:r>
      <w:r w:rsidR="00A62C39" w:rsidRPr="00A62C39">
        <w:rPr>
          <w:rFonts w:ascii="Times New Roman" w:hAnsi="Times New Roman" w:cs="Times New Roman"/>
          <w:sz w:val="28"/>
          <w:szCs w:val="28"/>
        </w:rPr>
        <w:t xml:space="preserve"> </w:t>
      </w:r>
      <w:r w:rsidRPr="00A62C39">
        <w:rPr>
          <w:rFonts w:ascii="Times New Roman" w:hAnsi="Times New Roman" w:cs="Times New Roman"/>
          <w:sz w:val="28"/>
          <w:szCs w:val="28"/>
        </w:rPr>
        <w:t>с отрицательной магнитной аномалией за счет структурных особенностей рудного штокверка;</w:t>
      </w:r>
    </w:p>
    <w:p w14:paraId="7C27CED7" w14:textId="77777777" w:rsidR="00683B50" w:rsidRDefault="00A37C0A" w:rsidP="00DD5385">
      <w:pPr>
        <w:spacing w:after="0" w:line="240" w:lineRule="auto"/>
        <w:ind w:firstLine="709"/>
        <w:jc w:val="both"/>
        <w:rPr>
          <w:rFonts w:ascii="Times New Roman" w:hAnsi="Times New Roman" w:cs="Times New Roman"/>
          <w:sz w:val="28"/>
          <w:szCs w:val="28"/>
        </w:rPr>
      </w:pPr>
      <w:r w:rsidRPr="00A62C39">
        <w:rPr>
          <w:rFonts w:ascii="Times New Roman" w:hAnsi="Times New Roman" w:cs="Times New Roman"/>
          <w:sz w:val="28"/>
          <w:szCs w:val="28"/>
        </w:rPr>
        <w:lastRenderedPageBreak/>
        <w:t xml:space="preserve">3) с понижением отрицательных значений интенсивности магнитной аномалии определяются контуры рудного штокверка, а с </w:t>
      </w:r>
      <w:r w:rsidR="00F25FA6" w:rsidRPr="00A62C39">
        <w:rPr>
          <w:rFonts w:ascii="Times New Roman" w:hAnsi="Times New Roman" w:cs="Times New Roman"/>
          <w:sz w:val="28"/>
          <w:szCs w:val="28"/>
        </w:rPr>
        <w:t xml:space="preserve">ее </w:t>
      </w:r>
      <w:r w:rsidRPr="00A62C39">
        <w:rPr>
          <w:rFonts w:ascii="Times New Roman" w:hAnsi="Times New Roman" w:cs="Times New Roman"/>
          <w:sz w:val="28"/>
          <w:szCs w:val="28"/>
        </w:rPr>
        <w:t>повышением</w:t>
      </w:r>
      <w:r w:rsidR="00F25FA6" w:rsidRPr="00A62C39">
        <w:rPr>
          <w:rFonts w:ascii="Times New Roman" w:hAnsi="Times New Roman" w:cs="Times New Roman"/>
          <w:sz w:val="28"/>
          <w:szCs w:val="28"/>
        </w:rPr>
        <w:t xml:space="preserve"> выделяется </w:t>
      </w:r>
      <w:r w:rsidRPr="00A62C39">
        <w:rPr>
          <w:rFonts w:ascii="Times New Roman" w:hAnsi="Times New Roman" w:cs="Times New Roman"/>
          <w:sz w:val="28"/>
          <w:szCs w:val="28"/>
        </w:rPr>
        <w:t xml:space="preserve">площадь распространения </w:t>
      </w:r>
      <w:proofErr w:type="spellStart"/>
      <w:r w:rsidRPr="00A62C39">
        <w:rPr>
          <w:rFonts w:ascii="Times New Roman" w:hAnsi="Times New Roman" w:cs="Times New Roman"/>
          <w:sz w:val="28"/>
          <w:szCs w:val="28"/>
        </w:rPr>
        <w:t>халькопирпит</w:t>
      </w:r>
      <w:proofErr w:type="spellEnd"/>
      <w:r w:rsidRPr="00A62C39">
        <w:rPr>
          <w:rFonts w:ascii="Times New Roman" w:hAnsi="Times New Roman" w:cs="Times New Roman"/>
          <w:sz w:val="28"/>
          <w:szCs w:val="28"/>
        </w:rPr>
        <w:t>-пирротин-молибденит-хлоритовых прожилков в рудном штокверке</w:t>
      </w:r>
      <w:r w:rsidR="007731FB" w:rsidRPr="00A62C39">
        <w:rPr>
          <w:rFonts w:ascii="Times New Roman" w:hAnsi="Times New Roman" w:cs="Times New Roman"/>
          <w:sz w:val="28"/>
          <w:szCs w:val="28"/>
        </w:rPr>
        <w:t xml:space="preserve"> месторождения </w:t>
      </w:r>
      <w:proofErr w:type="spellStart"/>
      <w:r w:rsidR="007731FB" w:rsidRPr="00A62C39">
        <w:rPr>
          <w:rFonts w:ascii="Times New Roman" w:hAnsi="Times New Roman" w:cs="Times New Roman"/>
          <w:sz w:val="28"/>
          <w:szCs w:val="28"/>
        </w:rPr>
        <w:t>Акмая</w:t>
      </w:r>
      <w:proofErr w:type="spellEnd"/>
      <w:r w:rsidRPr="00A62C39">
        <w:rPr>
          <w:rFonts w:ascii="Times New Roman" w:hAnsi="Times New Roman" w:cs="Times New Roman"/>
          <w:sz w:val="28"/>
          <w:szCs w:val="28"/>
        </w:rPr>
        <w:t>.</w:t>
      </w:r>
    </w:p>
    <w:p w14:paraId="466EDACB" w14:textId="7AD5EE67" w:rsidR="00B70FE5" w:rsidRDefault="00B70FE5" w:rsidP="00DD5385">
      <w:pPr>
        <w:spacing w:after="0" w:line="240" w:lineRule="auto"/>
        <w:ind w:firstLine="709"/>
        <w:jc w:val="both"/>
        <w:rPr>
          <w:rFonts w:ascii="Times New Roman" w:eastAsiaTheme="majorEastAsia" w:hAnsi="Times New Roman" w:cs="Times New Roman"/>
          <w:b/>
          <w:bCs/>
          <w:sz w:val="28"/>
          <w:szCs w:val="28"/>
        </w:rPr>
      </w:pPr>
      <w:r>
        <w:rPr>
          <w:rFonts w:ascii="Times New Roman" w:eastAsiaTheme="majorEastAsia" w:hAnsi="Times New Roman" w:cs="Times New Roman"/>
          <w:b/>
          <w:bCs/>
          <w:sz w:val="28"/>
          <w:szCs w:val="28"/>
        </w:rPr>
        <w:br w:type="page"/>
      </w:r>
    </w:p>
    <w:p w14:paraId="470062DF" w14:textId="570A6FC6" w:rsidR="00791064" w:rsidRPr="00791064" w:rsidRDefault="00791064" w:rsidP="00791064">
      <w:pPr>
        <w:spacing w:after="0" w:line="240" w:lineRule="auto"/>
        <w:ind w:firstLine="709"/>
        <w:jc w:val="both"/>
        <w:rPr>
          <w:rFonts w:ascii="Times New Roman" w:hAnsi="Times New Roman" w:cs="Times New Roman"/>
          <w:sz w:val="28"/>
          <w:szCs w:val="28"/>
        </w:rPr>
      </w:pPr>
      <w:r w:rsidRPr="00596DC5">
        <w:rPr>
          <w:rFonts w:ascii="Times New Roman" w:eastAsiaTheme="majorEastAsia" w:hAnsi="Times New Roman" w:cs="Times New Roman"/>
          <w:b/>
          <w:bCs/>
          <w:sz w:val="28"/>
          <w:szCs w:val="28"/>
        </w:rPr>
        <w:lastRenderedPageBreak/>
        <w:t>3</w:t>
      </w:r>
      <w:r>
        <w:rPr>
          <w:rFonts w:ascii="Times New Roman" w:eastAsiaTheme="majorEastAsia" w:hAnsi="Times New Roman" w:cs="Times New Roman"/>
          <w:b/>
          <w:bCs/>
          <w:sz w:val="28"/>
          <w:szCs w:val="28"/>
        </w:rPr>
        <w:t xml:space="preserve"> </w:t>
      </w:r>
      <w:r w:rsidRPr="00596DC5">
        <w:rPr>
          <w:rFonts w:ascii="Times New Roman" w:eastAsiaTheme="majorEastAsia" w:hAnsi="Times New Roman" w:cs="Times New Roman"/>
          <w:b/>
          <w:bCs/>
          <w:sz w:val="28"/>
          <w:szCs w:val="28"/>
        </w:rPr>
        <w:t>ОБЩИЕ</w:t>
      </w:r>
      <w:r>
        <w:rPr>
          <w:rFonts w:ascii="Times New Roman" w:eastAsiaTheme="majorEastAsia" w:hAnsi="Times New Roman" w:cs="Times New Roman"/>
          <w:b/>
          <w:bCs/>
          <w:sz w:val="28"/>
          <w:szCs w:val="28"/>
        </w:rPr>
        <w:t xml:space="preserve"> </w:t>
      </w:r>
      <w:r w:rsidRPr="00596DC5">
        <w:rPr>
          <w:rFonts w:ascii="Times New Roman" w:eastAsiaTheme="majorEastAsia" w:hAnsi="Times New Roman" w:cs="Times New Roman"/>
          <w:b/>
          <w:bCs/>
          <w:sz w:val="28"/>
          <w:szCs w:val="28"/>
        </w:rPr>
        <w:t>СВЕДЕНИЯ</w:t>
      </w:r>
      <w:r>
        <w:rPr>
          <w:rFonts w:ascii="Times New Roman" w:eastAsiaTheme="majorEastAsia" w:hAnsi="Times New Roman" w:cs="Times New Roman"/>
          <w:b/>
          <w:bCs/>
          <w:sz w:val="28"/>
          <w:szCs w:val="28"/>
        </w:rPr>
        <w:t xml:space="preserve"> </w:t>
      </w:r>
      <w:r w:rsidRPr="00596DC5">
        <w:rPr>
          <w:rFonts w:ascii="Times New Roman" w:eastAsiaTheme="majorEastAsia" w:hAnsi="Times New Roman" w:cs="Times New Roman"/>
          <w:b/>
          <w:bCs/>
          <w:sz w:val="28"/>
          <w:szCs w:val="28"/>
        </w:rPr>
        <w:t>О</w:t>
      </w:r>
      <w:r>
        <w:rPr>
          <w:rFonts w:ascii="Times New Roman" w:eastAsiaTheme="majorEastAsia" w:hAnsi="Times New Roman" w:cs="Times New Roman"/>
          <w:b/>
          <w:bCs/>
          <w:sz w:val="28"/>
          <w:szCs w:val="28"/>
        </w:rPr>
        <w:t xml:space="preserve"> </w:t>
      </w:r>
      <w:r w:rsidRPr="00596DC5">
        <w:rPr>
          <w:rFonts w:ascii="Times New Roman" w:eastAsiaTheme="majorEastAsia" w:hAnsi="Times New Roman" w:cs="Times New Roman"/>
          <w:b/>
          <w:bCs/>
          <w:sz w:val="28"/>
          <w:szCs w:val="28"/>
        </w:rPr>
        <w:t>МЕСТОРОЖДЕНИЯХ</w:t>
      </w:r>
      <w:r>
        <w:rPr>
          <w:rFonts w:ascii="Times New Roman" w:eastAsiaTheme="majorEastAsia" w:hAnsi="Times New Roman" w:cs="Times New Roman"/>
          <w:b/>
          <w:bCs/>
          <w:sz w:val="28"/>
          <w:szCs w:val="28"/>
        </w:rPr>
        <w:t xml:space="preserve"> </w:t>
      </w:r>
      <w:r w:rsidRPr="00596DC5">
        <w:rPr>
          <w:rFonts w:ascii="Times New Roman" w:eastAsiaTheme="majorEastAsia" w:hAnsi="Times New Roman" w:cs="Times New Roman"/>
          <w:b/>
          <w:bCs/>
          <w:sz w:val="28"/>
          <w:szCs w:val="28"/>
        </w:rPr>
        <w:t>СЕВЕРНЫЙ</w:t>
      </w:r>
      <w:r>
        <w:rPr>
          <w:rFonts w:ascii="Times New Roman" w:eastAsiaTheme="majorEastAsia" w:hAnsi="Times New Roman" w:cs="Times New Roman"/>
          <w:b/>
          <w:bCs/>
          <w:sz w:val="28"/>
          <w:szCs w:val="28"/>
        </w:rPr>
        <w:t xml:space="preserve"> </w:t>
      </w:r>
      <w:r w:rsidRPr="00596DC5">
        <w:rPr>
          <w:rFonts w:ascii="Times New Roman" w:eastAsiaTheme="majorEastAsia" w:hAnsi="Times New Roman" w:cs="Times New Roman"/>
          <w:b/>
          <w:bCs/>
          <w:sz w:val="28"/>
          <w:szCs w:val="28"/>
        </w:rPr>
        <w:t>КАТПАР</w:t>
      </w:r>
      <w:r>
        <w:rPr>
          <w:rFonts w:ascii="Times New Roman" w:eastAsiaTheme="majorEastAsia" w:hAnsi="Times New Roman" w:cs="Times New Roman"/>
          <w:b/>
          <w:bCs/>
          <w:sz w:val="28"/>
          <w:szCs w:val="28"/>
        </w:rPr>
        <w:t xml:space="preserve"> </w:t>
      </w:r>
      <w:r w:rsidRPr="00596DC5">
        <w:rPr>
          <w:rFonts w:ascii="Times New Roman" w:eastAsiaTheme="majorEastAsia" w:hAnsi="Times New Roman" w:cs="Times New Roman"/>
          <w:b/>
          <w:bCs/>
          <w:sz w:val="28"/>
          <w:szCs w:val="28"/>
        </w:rPr>
        <w:t>И</w:t>
      </w:r>
      <w:r>
        <w:rPr>
          <w:rFonts w:ascii="Times New Roman" w:eastAsiaTheme="majorEastAsia" w:hAnsi="Times New Roman" w:cs="Times New Roman"/>
          <w:b/>
          <w:bCs/>
          <w:sz w:val="28"/>
          <w:szCs w:val="28"/>
        </w:rPr>
        <w:t xml:space="preserve"> </w:t>
      </w:r>
      <w:r w:rsidRPr="00596DC5">
        <w:rPr>
          <w:rFonts w:ascii="Times New Roman" w:eastAsiaTheme="majorEastAsia" w:hAnsi="Times New Roman" w:cs="Times New Roman"/>
          <w:b/>
          <w:bCs/>
          <w:sz w:val="28"/>
          <w:szCs w:val="28"/>
        </w:rPr>
        <w:t>ГЕОЛОГИЧЕСКАЯ</w:t>
      </w:r>
      <w:r>
        <w:rPr>
          <w:rFonts w:ascii="Times New Roman" w:eastAsiaTheme="majorEastAsia" w:hAnsi="Times New Roman" w:cs="Times New Roman"/>
          <w:b/>
          <w:bCs/>
          <w:sz w:val="28"/>
          <w:szCs w:val="28"/>
        </w:rPr>
        <w:t xml:space="preserve"> </w:t>
      </w:r>
      <w:r w:rsidRPr="00596DC5">
        <w:rPr>
          <w:rFonts w:ascii="Times New Roman" w:eastAsiaTheme="majorEastAsia" w:hAnsi="Times New Roman" w:cs="Times New Roman"/>
          <w:b/>
          <w:bCs/>
          <w:sz w:val="28"/>
          <w:szCs w:val="28"/>
        </w:rPr>
        <w:t>ХАРАКТЕРИСТИКА</w:t>
      </w:r>
      <w:r>
        <w:rPr>
          <w:rFonts w:ascii="Times New Roman" w:eastAsiaTheme="majorEastAsia" w:hAnsi="Times New Roman" w:cs="Times New Roman"/>
          <w:b/>
          <w:bCs/>
          <w:sz w:val="28"/>
          <w:szCs w:val="28"/>
        </w:rPr>
        <w:t xml:space="preserve"> М</w:t>
      </w:r>
      <w:r w:rsidRPr="00596DC5">
        <w:rPr>
          <w:rFonts w:ascii="Times New Roman" w:eastAsiaTheme="majorEastAsia" w:hAnsi="Times New Roman" w:cs="Times New Roman"/>
          <w:b/>
          <w:bCs/>
          <w:sz w:val="28"/>
          <w:szCs w:val="28"/>
        </w:rPr>
        <w:t>ЕСТОРОЖДЕНИЯ</w:t>
      </w:r>
      <w:bookmarkStart w:id="14" w:name="_Toc498008788"/>
    </w:p>
    <w:p w14:paraId="7E876531" w14:textId="77777777" w:rsidR="00791064" w:rsidRDefault="00791064" w:rsidP="00791064">
      <w:pPr>
        <w:spacing w:after="0" w:line="240" w:lineRule="auto"/>
        <w:ind w:firstLine="709"/>
        <w:contextualSpacing/>
        <w:rPr>
          <w:rFonts w:ascii="Times New Roman" w:eastAsiaTheme="majorEastAsia" w:hAnsi="Times New Roman" w:cs="Times New Roman"/>
          <w:b/>
          <w:bCs/>
          <w:sz w:val="28"/>
          <w:szCs w:val="28"/>
        </w:rPr>
      </w:pPr>
    </w:p>
    <w:p w14:paraId="4CA37564" w14:textId="14D3D89A" w:rsidR="00A437DF" w:rsidRPr="00596DC5" w:rsidRDefault="00A437DF" w:rsidP="00791064">
      <w:pPr>
        <w:spacing w:after="0" w:line="240" w:lineRule="auto"/>
        <w:ind w:firstLine="709"/>
        <w:jc w:val="both"/>
        <w:rPr>
          <w:rFonts w:ascii="Times New Roman" w:eastAsiaTheme="majorEastAsia" w:hAnsi="Times New Roman" w:cs="Times New Roman"/>
          <w:b/>
          <w:bCs/>
          <w:i/>
          <w:sz w:val="28"/>
          <w:szCs w:val="28"/>
        </w:rPr>
      </w:pPr>
      <w:r w:rsidRPr="00596DC5">
        <w:rPr>
          <w:rFonts w:ascii="Times New Roman" w:eastAsiaTheme="majorEastAsia" w:hAnsi="Times New Roman" w:cs="Times New Roman"/>
          <w:b/>
          <w:bCs/>
          <w:sz w:val="28"/>
          <w:szCs w:val="28"/>
        </w:rPr>
        <w:t xml:space="preserve">3.1 Административное и географическое положение месторождения Северный </w:t>
      </w:r>
      <w:proofErr w:type="spellStart"/>
      <w:r w:rsidRPr="00596DC5">
        <w:rPr>
          <w:rFonts w:ascii="Times New Roman" w:eastAsiaTheme="majorEastAsia" w:hAnsi="Times New Roman" w:cs="Times New Roman"/>
          <w:b/>
          <w:bCs/>
          <w:sz w:val="28"/>
          <w:szCs w:val="28"/>
        </w:rPr>
        <w:t>Катпар</w:t>
      </w:r>
      <w:proofErr w:type="spellEnd"/>
    </w:p>
    <w:p w14:paraId="35DB52D2" w14:textId="77777777" w:rsidR="00A437DF" w:rsidRPr="00596DC5" w:rsidRDefault="00A437DF" w:rsidP="00A62C39">
      <w:pPr>
        <w:spacing w:after="0" w:line="240" w:lineRule="auto"/>
        <w:ind w:firstLine="709"/>
        <w:jc w:val="both"/>
        <w:rPr>
          <w:rFonts w:ascii="Times New Roman" w:eastAsia="Times New Roman" w:hAnsi="Times New Roman" w:cs="Times New Roman"/>
          <w:sz w:val="28"/>
          <w:szCs w:val="28"/>
        </w:rPr>
      </w:pPr>
    </w:p>
    <w:p w14:paraId="3A0525CB" w14:textId="46893B12" w:rsidR="00A437DF" w:rsidRPr="00596DC5" w:rsidRDefault="00A437DF" w:rsidP="00A62C39">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По административному делению месторождение расположено в Шетском районе Карагандинской области Республики Казахстан</w:t>
      </w:r>
      <w:r w:rsidR="002E3A22" w:rsidRPr="002E3A22">
        <w:rPr>
          <w:rFonts w:ascii="Times New Roman" w:eastAsia="Times New Roman" w:hAnsi="Times New Roman" w:cs="Times New Roman"/>
          <w:sz w:val="28"/>
          <w:szCs w:val="28"/>
        </w:rPr>
        <w:t xml:space="preserve"> [9]</w:t>
      </w:r>
      <w:r w:rsidRPr="00596DC5">
        <w:rPr>
          <w:rFonts w:ascii="Times New Roman" w:eastAsia="Times New Roman" w:hAnsi="Times New Roman" w:cs="Times New Roman"/>
          <w:sz w:val="28"/>
          <w:szCs w:val="28"/>
        </w:rPr>
        <w:t>.</w:t>
      </w:r>
    </w:p>
    <w:p w14:paraId="7287BEF9" w14:textId="57C13C1F" w:rsidR="00A437DF" w:rsidRPr="00596DC5" w:rsidRDefault="00A437DF" w:rsidP="00A62C39">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Географические координаты месторождения</w:t>
      </w:r>
      <w:r w:rsidR="00BB4774">
        <w:rPr>
          <w:rFonts w:ascii="Times New Roman" w:eastAsia="Times New Roman" w:hAnsi="Times New Roman" w:cs="Times New Roman"/>
          <w:sz w:val="28"/>
          <w:szCs w:val="28"/>
        </w:rPr>
        <w:t xml:space="preserve"> (Рисунок 20</w:t>
      </w:r>
      <w:r w:rsidR="00507F79">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w:t>
      </w:r>
    </w:p>
    <w:p w14:paraId="5CB65BAE" w14:textId="77777777" w:rsidR="00A437DF" w:rsidRPr="00596DC5" w:rsidRDefault="00A437DF" w:rsidP="00A62C39">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48° 43′ 52″с.ш.</w:t>
      </w:r>
    </w:p>
    <w:p w14:paraId="56B78D0A" w14:textId="67799A8B" w:rsidR="00BA0306" w:rsidRDefault="00BA0306" w:rsidP="00BA0306">
      <w:pPr>
        <w:spacing w:after="0" w:line="240" w:lineRule="auto"/>
        <w:ind w:firstLine="709"/>
        <w:jc w:val="both"/>
        <w:rPr>
          <w:rFonts w:ascii="Times New Roman" w:eastAsia="Times New Roman" w:hAnsi="Times New Roman" w:cs="Times New Roman"/>
          <w:sz w:val="28"/>
          <w:szCs w:val="28"/>
        </w:rPr>
      </w:pPr>
      <w:r w:rsidRPr="009C3480">
        <w:rPr>
          <w:noProof/>
          <w:sz w:val="28"/>
          <w:szCs w:val="28"/>
        </w:rPr>
        <w:drawing>
          <wp:anchor distT="0" distB="0" distL="114300" distR="114300" simplePos="0" relativeHeight="251682304" behindDoc="1" locked="0" layoutInCell="1" allowOverlap="1" wp14:anchorId="1801C7E2" wp14:editId="639D5AA9">
            <wp:simplePos x="0" y="0"/>
            <wp:positionH relativeFrom="column">
              <wp:posOffset>796290</wp:posOffset>
            </wp:positionH>
            <wp:positionV relativeFrom="paragraph">
              <wp:posOffset>307340</wp:posOffset>
            </wp:positionV>
            <wp:extent cx="4772025" cy="4781550"/>
            <wp:effectExtent l="0" t="0" r="9525" b="0"/>
            <wp:wrapTopAndBottom/>
            <wp:docPr id="21917028" name="Рисунок 4" descr="Обзор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ка.jpg"/>
                    <pic:cNvPicPr/>
                  </pic:nvPicPr>
                  <pic:blipFill rotWithShape="1">
                    <a:blip r:embed="rId37" cstate="print">
                      <a:extLst>
                        <a:ext uri="{28A0092B-C50C-407E-A947-70E740481C1C}">
                          <a14:useLocalDpi xmlns:a14="http://schemas.microsoft.com/office/drawing/2010/main" val="0"/>
                        </a:ext>
                      </a:extLst>
                    </a:blip>
                    <a:srcRect l="18787" t="19761" r="20078" b="22927"/>
                    <a:stretch>
                      <a:fillRect/>
                    </a:stretch>
                  </pic:blipFill>
                  <pic:spPr bwMode="auto">
                    <a:xfrm>
                      <a:off x="0" y="0"/>
                      <a:ext cx="4772025" cy="4781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37DF" w:rsidRPr="00596DC5">
        <w:rPr>
          <w:rFonts w:ascii="Times New Roman" w:eastAsia="Times New Roman" w:hAnsi="Times New Roman" w:cs="Times New Roman"/>
          <w:sz w:val="28"/>
          <w:szCs w:val="28"/>
        </w:rPr>
        <w:t>72° 59′ 17″в.д.</w:t>
      </w:r>
    </w:p>
    <w:p w14:paraId="53D36D21" w14:textId="3F2AAF8C" w:rsidR="00433156" w:rsidRDefault="00F261F8" w:rsidP="00433156">
      <w:pPr>
        <w:spacing w:after="0" w:line="240" w:lineRule="auto"/>
        <w:jc w:val="center"/>
        <w:rPr>
          <w:rFonts w:ascii="Times New Roman" w:eastAsia="Times New Roman" w:hAnsi="Times New Roman" w:cs="Times New Roman"/>
          <w:iCs/>
          <w:sz w:val="28"/>
          <w:szCs w:val="28"/>
        </w:rPr>
      </w:pPr>
      <w:r w:rsidRPr="009C3480">
        <w:rPr>
          <w:noProof/>
          <w:sz w:val="28"/>
          <w:szCs w:val="28"/>
        </w:rPr>
        <w:drawing>
          <wp:anchor distT="0" distB="0" distL="114300" distR="114300" simplePos="0" relativeHeight="251684352" behindDoc="1" locked="0" layoutInCell="1" allowOverlap="1" wp14:anchorId="1CF4143A" wp14:editId="2BAB2671">
            <wp:simplePos x="0" y="0"/>
            <wp:positionH relativeFrom="column">
              <wp:posOffset>1491615</wp:posOffset>
            </wp:positionH>
            <wp:positionV relativeFrom="paragraph">
              <wp:posOffset>4884420</wp:posOffset>
            </wp:positionV>
            <wp:extent cx="200025" cy="266700"/>
            <wp:effectExtent l="0" t="0" r="9525" b="0"/>
            <wp:wrapNone/>
            <wp:docPr id="1705998728" name="Рисунок 4" descr="Обзор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ка.jpg"/>
                    <pic:cNvPicPr/>
                  </pic:nvPicPr>
                  <pic:blipFill rotWithShape="1">
                    <a:blip r:embed="rId37" cstate="print">
                      <a:extLst>
                        <a:ext uri="{28A0092B-C50C-407E-A947-70E740481C1C}">
                          <a14:useLocalDpi xmlns:a14="http://schemas.microsoft.com/office/drawing/2010/main" val="0"/>
                        </a:ext>
                      </a:extLst>
                    </a:blip>
                    <a:srcRect l="40330" t="78756" r="57650" b="18749"/>
                    <a:stretch>
                      <a:fillRect/>
                    </a:stretch>
                  </pic:blipFill>
                  <pic:spPr bwMode="auto">
                    <a:xfrm flipH="1">
                      <a:off x="0" y="0"/>
                      <a:ext cx="200025" cy="26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3156">
        <w:rPr>
          <w:rFonts w:ascii="Times New Roman" w:eastAsia="Times New Roman" w:hAnsi="Times New Roman" w:cs="Times New Roman"/>
          <w:iCs/>
          <w:sz w:val="28"/>
          <w:szCs w:val="28"/>
        </w:rPr>
        <w:t>М</w:t>
      </w:r>
      <w:r w:rsidR="00BA0306" w:rsidRPr="00BA0306">
        <w:rPr>
          <w:rFonts w:ascii="Times New Roman" w:eastAsia="Times New Roman" w:hAnsi="Times New Roman" w:cs="Times New Roman"/>
          <w:iCs/>
          <w:sz w:val="28"/>
          <w:szCs w:val="28"/>
        </w:rPr>
        <w:t xml:space="preserve">есторождение Северный </w:t>
      </w:r>
      <w:proofErr w:type="spellStart"/>
      <w:r w:rsidR="00BA0306" w:rsidRPr="00BA0306">
        <w:rPr>
          <w:rFonts w:ascii="Times New Roman" w:eastAsia="Times New Roman" w:hAnsi="Times New Roman" w:cs="Times New Roman"/>
          <w:iCs/>
          <w:sz w:val="28"/>
          <w:szCs w:val="28"/>
        </w:rPr>
        <w:t>Катпар</w:t>
      </w:r>
      <w:proofErr w:type="spellEnd"/>
    </w:p>
    <w:p w14:paraId="1A80DE56" w14:textId="77777777" w:rsidR="00433156" w:rsidRDefault="00433156" w:rsidP="00433156">
      <w:pPr>
        <w:spacing w:after="0" w:line="240" w:lineRule="auto"/>
        <w:jc w:val="center"/>
        <w:rPr>
          <w:rFonts w:ascii="Times New Roman" w:eastAsia="Times New Roman" w:hAnsi="Times New Roman" w:cs="Times New Roman"/>
          <w:iCs/>
          <w:sz w:val="28"/>
          <w:szCs w:val="28"/>
        </w:rPr>
      </w:pPr>
    </w:p>
    <w:p w14:paraId="1CE78E9A" w14:textId="08BC5F41" w:rsidR="00433156" w:rsidRPr="00BA0306" w:rsidRDefault="00433156" w:rsidP="002A4ADF">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iCs/>
          <w:sz w:val="28"/>
          <w:szCs w:val="28"/>
        </w:rPr>
        <w:t>Рисунок</w:t>
      </w:r>
      <w:r w:rsidR="00507F79">
        <w:rPr>
          <w:rFonts w:ascii="Times New Roman" w:eastAsia="Times New Roman" w:hAnsi="Times New Roman" w:cs="Times New Roman"/>
          <w:iCs/>
          <w:sz w:val="28"/>
          <w:szCs w:val="28"/>
        </w:rPr>
        <w:t xml:space="preserve"> </w:t>
      </w:r>
      <w:r w:rsidR="00BB4774">
        <w:rPr>
          <w:rFonts w:ascii="Times New Roman" w:eastAsia="Times New Roman" w:hAnsi="Times New Roman" w:cs="Times New Roman"/>
          <w:iCs/>
          <w:sz w:val="28"/>
          <w:szCs w:val="28"/>
        </w:rPr>
        <w:t>20</w:t>
      </w:r>
      <w:r>
        <w:rPr>
          <w:rFonts w:ascii="Times New Roman" w:eastAsia="Times New Roman" w:hAnsi="Times New Roman" w:cs="Times New Roman"/>
          <w:iCs/>
          <w:sz w:val="28"/>
          <w:szCs w:val="28"/>
        </w:rPr>
        <w:t xml:space="preserve"> – Обзорная картограмма расположения месторождения Северный </w:t>
      </w:r>
      <w:proofErr w:type="spellStart"/>
      <w:r>
        <w:rPr>
          <w:rFonts w:ascii="Times New Roman" w:eastAsia="Times New Roman" w:hAnsi="Times New Roman" w:cs="Times New Roman"/>
          <w:iCs/>
          <w:sz w:val="28"/>
          <w:szCs w:val="28"/>
        </w:rPr>
        <w:t>Катпар</w:t>
      </w:r>
      <w:proofErr w:type="spellEnd"/>
      <w:r>
        <w:rPr>
          <w:rFonts w:ascii="Times New Roman" w:eastAsia="Times New Roman" w:hAnsi="Times New Roman" w:cs="Times New Roman"/>
          <w:iCs/>
          <w:sz w:val="28"/>
          <w:szCs w:val="28"/>
        </w:rPr>
        <w:t xml:space="preserve">, Масштаб </w:t>
      </w:r>
      <w:r w:rsidR="00836677">
        <w:rPr>
          <w:rFonts w:ascii="Times New Roman" w:eastAsia="Times New Roman" w:hAnsi="Times New Roman" w:cs="Times New Roman"/>
          <w:iCs/>
          <w:sz w:val="28"/>
          <w:szCs w:val="28"/>
        </w:rPr>
        <w:t>1</w:t>
      </w:r>
      <w:r>
        <w:rPr>
          <w:rFonts w:ascii="Times New Roman" w:eastAsia="Times New Roman" w:hAnsi="Times New Roman" w:cs="Times New Roman"/>
          <w:iCs/>
          <w:sz w:val="28"/>
          <w:szCs w:val="28"/>
        </w:rPr>
        <w:t>:1 000 000</w:t>
      </w:r>
    </w:p>
    <w:p w14:paraId="51AD1F7B" w14:textId="67B3229C" w:rsidR="00BA0306" w:rsidRPr="00596DC5" w:rsidRDefault="00BA0306" w:rsidP="00A62C39">
      <w:pPr>
        <w:spacing w:after="0" w:line="240" w:lineRule="auto"/>
        <w:ind w:firstLine="709"/>
        <w:jc w:val="both"/>
        <w:rPr>
          <w:rFonts w:ascii="Times New Roman" w:eastAsia="Times New Roman" w:hAnsi="Times New Roman" w:cs="Times New Roman"/>
          <w:sz w:val="28"/>
          <w:szCs w:val="28"/>
        </w:rPr>
      </w:pPr>
    </w:p>
    <w:p w14:paraId="61E709EA" w14:textId="77777777" w:rsidR="00DA0538" w:rsidRDefault="00A437DF" w:rsidP="00A62C39">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Месторождение Северный </w:t>
      </w:r>
      <w:proofErr w:type="spellStart"/>
      <w:r w:rsidRPr="00596DC5">
        <w:rPr>
          <w:rFonts w:ascii="Times New Roman" w:eastAsia="Times New Roman" w:hAnsi="Times New Roman" w:cs="Times New Roman"/>
          <w:sz w:val="28"/>
          <w:szCs w:val="28"/>
        </w:rPr>
        <w:t>Катпар</w:t>
      </w:r>
      <w:proofErr w:type="spellEnd"/>
      <w:r w:rsidRPr="00596DC5">
        <w:rPr>
          <w:rFonts w:ascii="Times New Roman" w:eastAsia="Times New Roman" w:hAnsi="Times New Roman" w:cs="Times New Roman"/>
          <w:sz w:val="28"/>
          <w:szCs w:val="28"/>
        </w:rPr>
        <w:t xml:space="preserve"> находится в пределах </w:t>
      </w:r>
      <w:proofErr w:type="spellStart"/>
      <w:r w:rsidRPr="00596DC5">
        <w:rPr>
          <w:rFonts w:ascii="Times New Roman" w:eastAsia="Times New Roman" w:hAnsi="Times New Roman" w:cs="Times New Roman"/>
          <w:sz w:val="28"/>
          <w:szCs w:val="28"/>
        </w:rPr>
        <w:t>Акмая-Катпарской</w:t>
      </w:r>
      <w:proofErr w:type="spellEnd"/>
      <w:r w:rsidRPr="00596DC5">
        <w:rPr>
          <w:rFonts w:ascii="Times New Roman" w:eastAsia="Times New Roman" w:hAnsi="Times New Roman" w:cs="Times New Roman"/>
          <w:sz w:val="28"/>
          <w:szCs w:val="28"/>
        </w:rPr>
        <w:t xml:space="preserve"> рудной зоны.</w:t>
      </w:r>
    </w:p>
    <w:p w14:paraId="0AEFCDF0" w14:textId="427985E7" w:rsidR="00525151" w:rsidRPr="00BA0306" w:rsidRDefault="00A437DF" w:rsidP="00A62C39">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lastRenderedPageBreak/>
        <w:t xml:space="preserve">Северный </w:t>
      </w:r>
      <w:proofErr w:type="spellStart"/>
      <w:r w:rsidRPr="00596DC5">
        <w:rPr>
          <w:rFonts w:ascii="Times New Roman" w:eastAsia="Times New Roman" w:hAnsi="Times New Roman" w:cs="Times New Roman"/>
          <w:sz w:val="28"/>
          <w:szCs w:val="28"/>
        </w:rPr>
        <w:t>Катпар</w:t>
      </w:r>
      <w:proofErr w:type="spellEnd"/>
      <w:r w:rsidRPr="00596DC5">
        <w:rPr>
          <w:rFonts w:ascii="Times New Roman" w:eastAsia="Times New Roman" w:hAnsi="Times New Roman" w:cs="Times New Roman"/>
          <w:sz w:val="28"/>
          <w:szCs w:val="28"/>
        </w:rPr>
        <w:t xml:space="preserve"> ограничено контуром проектируемого карьера в плане и расположено между разведочными профилями 42-49. Площадь месторождения составляет около 1 кв.</w:t>
      </w:r>
      <w:r w:rsidR="00DE6524">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км</w:t>
      </w:r>
      <w:r w:rsidR="00F605DE">
        <w:rPr>
          <w:rFonts w:ascii="Times New Roman" w:eastAsia="Times New Roman" w:hAnsi="Times New Roman" w:cs="Times New Roman"/>
          <w:sz w:val="28"/>
          <w:szCs w:val="28"/>
          <w:lang w:val="en-US"/>
        </w:rPr>
        <w:t xml:space="preserve"> [55]</w:t>
      </w:r>
      <w:r w:rsidRPr="00596DC5">
        <w:rPr>
          <w:rFonts w:ascii="Times New Roman" w:eastAsia="Times New Roman" w:hAnsi="Times New Roman" w:cs="Times New Roman"/>
          <w:sz w:val="28"/>
          <w:szCs w:val="28"/>
        </w:rPr>
        <w:t>.</w:t>
      </w:r>
    </w:p>
    <w:p w14:paraId="72600BCC" w14:textId="77777777"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Климат района месторождения характеризуется незначительным количеством выпадающих осадков (200-260 мм), сильными засушливыми ветрами, жарким летом и продолжительной зимой, сопровождающейся буранами. Годовая амплитуда колебаний температуры воздуха от +40° до +46°С. Среднегодовая температура +25°С.</w:t>
      </w:r>
    </w:p>
    <w:p w14:paraId="69B17CEE" w14:textId="48984FF0"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Наиболее холодным месяцем в году считается январь со среднемноголетней температурой воздуха минус 13-16°С. Наиболее жарким месяцем является июль, со среднемноголетней температурой воздуха +19-21°С. Продолжительность ветреного периода 230-280 дней, среднегодовая скорость ветра 4 м/сек. Наиболее часты ветры юго-западного направления, в основном характерные для холодного периода года, но нередки и летом. С юго-западными ветрами связаны </w:t>
      </w:r>
      <w:r w:rsidR="00966254" w:rsidRPr="00596DC5">
        <w:rPr>
          <w:rFonts w:ascii="Times New Roman" w:eastAsia="Times New Roman" w:hAnsi="Times New Roman" w:cs="Times New Roman"/>
          <w:sz w:val="28"/>
          <w:szCs w:val="28"/>
        </w:rPr>
        <w:t>летом дожди</w:t>
      </w:r>
      <w:r w:rsidRPr="00596DC5">
        <w:rPr>
          <w:rFonts w:ascii="Times New Roman" w:eastAsia="Times New Roman" w:hAnsi="Times New Roman" w:cs="Times New Roman"/>
          <w:sz w:val="28"/>
          <w:szCs w:val="28"/>
        </w:rPr>
        <w:t xml:space="preserve">, а зимой – </w:t>
      </w:r>
      <w:r w:rsidR="00966254" w:rsidRPr="00596DC5">
        <w:rPr>
          <w:rFonts w:ascii="Times New Roman" w:eastAsia="Times New Roman" w:hAnsi="Times New Roman" w:cs="Times New Roman"/>
          <w:sz w:val="28"/>
          <w:szCs w:val="28"/>
        </w:rPr>
        <w:t>снегопады,</w:t>
      </w:r>
      <w:r w:rsidRPr="00596DC5">
        <w:rPr>
          <w:rFonts w:ascii="Times New Roman" w:eastAsia="Times New Roman" w:hAnsi="Times New Roman" w:cs="Times New Roman"/>
          <w:sz w:val="28"/>
          <w:szCs w:val="28"/>
        </w:rPr>
        <w:t xml:space="preserve"> бураны. Широко распространены ветры противоположного северо-восточного направления, действующие чаще в теплые сезоны года</w:t>
      </w:r>
      <w:r w:rsidR="00F605DE" w:rsidRPr="00F605DE">
        <w:rPr>
          <w:rFonts w:ascii="Times New Roman" w:eastAsia="Times New Roman" w:hAnsi="Times New Roman" w:cs="Times New Roman"/>
          <w:sz w:val="28"/>
          <w:szCs w:val="28"/>
        </w:rPr>
        <w:t xml:space="preserve"> [15]</w:t>
      </w:r>
      <w:r w:rsidRPr="00596DC5">
        <w:rPr>
          <w:rFonts w:ascii="Times New Roman" w:eastAsia="Times New Roman" w:hAnsi="Times New Roman" w:cs="Times New Roman"/>
          <w:sz w:val="28"/>
          <w:szCs w:val="28"/>
        </w:rPr>
        <w:t>.</w:t>
      </w:r>
    </w:p>
    <w:p w14:paraId="59129EFC" w14:textId="77777777"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Дефицит влажности наблюдается круглый год и достигает максимальной величины 14 миллибар в июле. Значительный дефицит влажности и высокая температура влекут за собой высокие температуры почвы. По данным Долинской метеостанции, температуры почвы на поверхности достигают +66°С, на глубине 10 см – до+25°С, на глубине 1,6 м – до +15°С. </w:t>
      </w:r>
    </w:p>
    <w:p w14:paraId="3A6A124C" w14:textId="032B8897"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Морфологически район месторождения представляет собой сочетание мелкосопочника с грядовым низкогорьем. Наиболее возвышенной частью рельефа являются горы </w:t>
      </w:r>
      <w:proofErr w:type="spellStart"/>
      <w:r w:rsidRPr="00596DC5">
        <w:rPr>
          <w:rFonts w:ascii="Times New Roman" w:eastAsia="Times New Roman" w:hAnsi="Times New Roman" w:cs="Times New Roman"/>
          <w:sz w:val="28"/>
          <w:szCs w:val="28"/>
        </w:rPr>
        <w:t>Жаксы</w:t>
      </w:r>
      <w:proofErr w:type="spellEnd"/>
      <w:r w:rsidRPr="00596DC5">
        <w:rPr>
          <w:rFonts w:ascii="Times New Roman" w:eastAsia="Times New Roman" w:hAnsi="Times New Roman" w:cs="Times New Roman"/>
          <w:sz w:val="28"/>
          <w:szCs w:val="28"/>
        </w:rPr>
        <w:t>-Т</w:t>
      </w:r>
      <w:r w:rsidRPr="00596DC5">
        <w:rPr>
          <w:rFonts w:ascii="Times New Roman" w:eastAsia="Times New Roman" w:hAnsi="Times New Roman" w:cs="Times New Roman"/>
          <w:sz w:val="28"/>
          <w:szCs w:val="28"/>
          <w:lang w:val="kk-KZ"/>
        </w:rPr>
        <w:t>а</w:t>
      </w:r>
      <w:r w:rsidRPr="00596DC5">
        <w:rPr>
          <w:rFonts w:ascii="Times New Roman" w:eastAsia="Times New Roman" w:hAnsi="Times New Roman" w:cs="Times New Roman"/>
          <w:sz w:val="28"/>
          <w:szCs w:val="28"/>
        </w:rPr>
        <w:t>г</w:t>
      </w:r>
      <w:r w:rsidRPr="00596DC5">
        <w:rPr>
          <w:rFonts w:ascii="Times New Roman" w:eastAsia="Times New Roman" w:hAnsi="Times New Roman" w:cs="Times New Roman"/>
          <w:sz w:val="28"/>
          <w:szCs w:val="28"/>
          <w:lang w:val="kk-KZ"/>
        </w:rPr>
        <w:t>ы</w:t>
      </w:r>
      <w:r w:rsidRPr="00596DC5">
        <w:rPr>
          <w:rFonts w:ascii="Times New Roman" w:eastAsia="Times New Roman" w:hAnsi="Times New Roman" w:cs="Times New Roman"/>
          <w:sz w:val="28"/>
          <w:szCs w:val="28"/>
        </w:rPr>
        <w:t>ла, где абсолютные отметки отдельных вершин достигают 1081м, а относительные превышения – более</w:t>
      </w:r>
      <w:r w:rsidR="00791064">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200</w:t>
      </w:r>
      <w:r w:rsidR="00791064">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м, общее понижение рельефа происходит с юго-востока на северо-запад. Территория месторождения представляет собой слабовсхолмленный участок с относительным превышением отметок до 15</w:t>
      </w:r>
      <w:r w:rsidR="00DA457B"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м в виде обособленных возвышений (северная часть месторождения) на фоне равнины, средняя абсолютная высота 700</w:t>
      </w:r>
      <w:r w:rsidR="00DA457B"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м.</w:t>
      </w:r>
    </w:p>
    <w:p w14:paraId="124CC4E7" w14:textId="726352FA"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Гидрографическая сеть представлена притоками рек </w:t>
      </w:r>
      <w:proofErr w:type="spellStart"/>
      <w:r w:rsidRPr="00596DC5">
        <w:rPr>
          <w:rFonts w:ascii="Times New Roman" w:eastAsia="Times New Roman" w:hAnsi="Times New Roman" w:cs="Times New Roman"/>
          <w:sz w:val="28"/>
          <w:szCs w:val="28"/>
        </w:rPr>
        <w:t>Шерубай</w:t>
      </w:r>
      <w:proofErr w:type="spellEnd"/>
      <w:r w:rsidRPr="00596DC5">
        <w:rPr>
          <w:rFonts w:ascii="Times New Roman" w:eastAsia="Times New Roman" w:hAnsi="Times New Roman" w:cs="Times New Roman"/>
          <w:sz w:val="28"/>
          <w:szCs w:val="28"/>
        </w:rPr>
        <w:t>-Нура и Сарысу (</w:t>
      </w:r>
      <w:proofErr w:type="spellStart"/>
      <w:r w:rsidRPr="00596DC5">
        <w:rPr>
          <w:rFonts w:ascii="Times New Roman" w:eastAsia="Times New Roman" w:hAnsi="Times New Roman" w:cs="Times New Roman"/>
          <w:sz w:val="28"/>
          <w:szCs w:val="28"/>
        </w:rPr>
        <w:t>Шортанды</w:t>
      </w:r>
      <w:proofErr w:type="spellEnd"/>
      <w:r w:rsidRPr="00596DC5">
        <w:rPr>
          <w:rFonts w:ascii="Times New Roman" w:eastAsia="Times New Roman" w:hAnsi="Times New Roman" w:cs="Times New Roman"/>
          <w:sz w:val="28"/>
          <w:szCs w:val="28"/>
        </w:rPr>
        <w:t xml:space="preserve">, </w:t>
      </w:r>
      <w:proofErr w:type="spellStart"/>
      <w:r w:rsidRPr="00596DC5">
        <w:rPr>
          <w:rFonts w:ascii="Times New Roman" w:eastAsia="Times New Roman" w:hAnsi="Times New Roman" w:cs="Times New Roman"/>
          <w:sz w:val="28"/>
          <w:szCs w:val="28"/>
        </w:rPr>
        <w:t>Апарсу</w:t>
      </w:r>
      <w:proofErr w:type="spellEnd"/>
      <w:r w:rsidRPr="00596DC5">
        <w:rPr>
          <w:rFonts w:ascii="Times New Roman" w:eastAsia="Times New Roman" w:hAnsi="Times New Roman" w:cs="Times New Roman"/>
          <w:sz w:val="28"/>
          <w:szCs w:val="28"/>
        </w:rPr>
        <w:t>), которое не имеют постоянного водотока и в летнее время пересыхают. Питание рек осуществляется, главным образом, за счет весенних талых вод при снеготаянии, а в летний период – исключительно</w:t>
      </w:r>
      <w:r w:rsidR="00FD6A9A">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xml:space="preserve">за счет подземных вод. С удалением от истоков, в районе гор </w:t>
      </w:r>
      <w:proofErr w:type="spellStart"/>
      <w:r w:rsidRPr="00596DC5">
        <w:rPr>
          <w:rFonts w:ascii="Times New Roman" w:eastAsia="Times New Roman" w:hAnsi="Times New Roman" w:cs="Times New Roman"/>
          <w:sz w:val="28"/>
          <w:szCs w:val="28"/>
        </w:rPr>
        <w:t>Жаксы</w:t>
      </w:r>
      <w:proofErr w:type="spellEnd"/>
      <w:r w:rsidRPr="00596DC5">
        <w:rPr>
          <w:rFonts w:ascii="Times New Roman" w:eastAsia="Times New Roman" w:hAnsi="Times New Roman" w:cs="Times New Roman"/>
          <w:sz w:val="28"/>
          <w:szCs w:val="28"/>
        </w:rPr>
        <w:t>-Т</w:t>
      </w:r>
      <w:r w:rsidRPr="00596DC5">
        <w:rPr>
          <w:rFonts w:ascii="Times New Roman" w:eastAsia="Times New Roman" w:hAnsi="Times New Roman" w:cs="Times New Roman"/>
          <w:sz w:val="28"/>
          <w:szCs w:val="28"/>
          <w:lang w:val="kk-KZ"/>
        </w:rPr>
        <w:t>а</w:t>
      </w:r>
      <w:r w:rsidRPr="00596DC5">
        <w:rPr>
          <w:rFonts w:ascii="Times New Roman" w:eastAsia="Times New Roman" w:hAnsi="Times New Roman" w:cs="Times New Roman"/>
          <w:sz w:val="28"/>
          <w:szCs w:val="28"/>
        </w:rPr>
        <w:t>г</w:t>
      </w:r>
      <w:r w:rsidRPr="00596DC5">
        <w:rPr>
          <w:rFonts w:ascii="Times New Roman" w:eastAsia="Times New Roman" w:hAnsi="Times New Roman" w:cs="Times New Roman"/>
          <w:sz w:val="28"/>
          <w:szCs w:val="28"/>
          <w:lang w:val="kk-KZ"/>
        </w:rPr>
        <w:t>ы</w:t>
      </w:r>
      <w:r w:rsidRPr="00596DC5">
        <w:rPr>
          <w:rFonts w:ascii="Times New Roman" w:eastAsia="Times New Roman" w:hAnsi="Times New Roman" w:cs="Times New Roman"/>
          <w:sz w:val="28"/>
          <w:szCs w:val="28"/>
        </w:rPr>
        <w:t>ла, вода в речках становится минерализованной и приобретает соленый вкус. Поверхностный водоток сохраняется только во время паводка, а в остальной период, особенно в летнее и осеннее время, водотоки проявляются только по погребенным руслам</w:t>
      </w:r>
      <w:r w:rsidR="000A28D5" w:rsidRPr="000A28D5">
        <w:rPr>
          <w:rFonts w:ascii="Times New Roman" w:eastAsia="Times New Roman" w:hAnsi="Times New Roman" w:cs="Times New Roman"/>
          <w:sz w:val="28"/>
          <w:szCs w:val="28"/>
        </w:rPr>
        <w:t xml:space="preserve"> [56]</w:t>
      </w:r>
      <w:r w:rsidRPr="00596DC5">
        <w:rPr>
          <w:rFonts w:ascii="Times New Roman" w:eastAsia="Times New Roman" w:hAnsi="Times New Roman" w:cs="Times New Roman"/>
          <w:sz w:val="28"/>
          <w:szCs w:val="28"/>
        </w:rPr>
        <w:t>.</w:t>
      </w:r>
    </w:p>
    <w:p w14:paraId="262A9CD9" w14:textId="1E36FDD3" w:rsidR="00A437DF" w:rsidRPr="00596DC5" w:rsidRDefault="00A437DF" w:rsidP="00525151">
      <w:pPr>
        <w:tabs>
          <w:tab w:val="left" w:pos="3969"/>
        </w:tabs>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Становление снежного покрова – октябрь-ноябрь, период таяния – конец</w:t>
      </w:r>
      <w:r w:rsidR="00DA457B"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xml:space="preserve">марта </w:t>
      </w:r>
      <w:r w:rsidR="00DA457B" w:rsidRPr="00596DC5">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 xml:space="preserve"> вторая</w:t>
      </w:r>
      <w:r w:rsidR="00DA457B"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декада апреля. Средняя высота снежного покрова по многолетним наблюдениям на открытой равнине равна 20-22</w:t>
      </w:r>
      <w:r w:rsidR="00DA457B"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xml:space="preserve">см, в холмистой местности – </w:t>
      </w:r>
      <w:r w:rsidRPr="00596DC5">
        <w:rPr>
          <w:rFonts w:ascii="Times New Roman" w:eastAsia="Times New Roman" w:hAnsi="Times New Roman" w:cs="Times New Roman"/>
          <w:sz w:val="28"/>
          <w:szCs w:val="28"/>
        </w:rPr>
        <w:lastRenderedPageBreak/>
        <w:t>около 40</w:t>
      </w:r>
      <w:r w:rsidR="00683B50">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см. Глубина промерзания почвы в районе достигает 1,8</w:t>
      </w:r>
      <w:r w:rsidR="00DA457B"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м. Полное оттаивание почвы в увлажненных местах происходит к концу мая – началу июня.</w:t>
      </w:r>
    </w:p>
    <w:p w14:paraId="4CFBEC35" w14:textId="77777777" w:rsidR="00525151"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Почвы района месторождения, в основном, каштановые и используются под сенокосы, пастбища и посевы, незначительное распространение в межгорных долинах имеют солончаковые почвы площадью до нескольких гектаров.</w:t>
      </w:r>
      <w:bookmarkStart w:id="15" w:name="_Toc498008789"/>
      <w:bookmarkEnd w:id="14"/>
    </w:p>
    <w:p w14:paraId="0DB0F3E6" w14:textId="77777777" w:rsidR="00525151" w:rsidRDefault="00525151" w:rsidP="00525151">
      <w:pPr>
        <w:spacing w:after="0" w:line="240" w:lineRule="auto"/>
        <w:ind w:firstLine="709"/>
        <w:jc w:val="both"/>
        <w:rPr>
          <w:rFonts w:ascii="Times New Roman" w:eastAsia="Times New Roman" w:hAnsi="Times New Roman" w:cs="Times New Roman"/>
          <w:sz w:val="28"/>
          <w:szCs w:val="28"/>
        </w:rPr>
      </w:pPr>
    </w:p>
    <w:p w14:paraId="03C5CE0B" w14:textId="77A19A7F" w:rsidR="00A437DF" w:rsidRPr="00525151"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heme="majorEastAsia" w:hAnsi="Times New Roman" w:cs="Times New Roman"/>
          <w:b/>
          <w:bCs/>
          <w:sz w:val="28"/>
          <w:szCs w:val="28"/>
        </w:rPr>
        <w:t>3.2 Геологическое строение месторождения</w:t>
      </w:r>
      <w:bookmarkEnd w:id="15"/>
    </w:p>
    <w:p w14:paraId="567E2BA6" w14:textId="77777777"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p>
    <w:p w14:paraId="415D6D3A" w14:textId="31DC79D3" w:rsidR="00A437DF" w:rsidRPr="00EC455A"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Месторождение Северный </w:t>
      </w:r>
      <w:proofErr w:type="spellStart"/>
      <w:r w:rsidRPr="00596DC5">
        <w:rPr>
          <w:rFonts w:ascii="Times New Roman" w:eastAsia="Times New Roman" w:hAnsi="Times New Roman" w:cs="Times New Roman"/>
          <w:sz w:val="28"/>
          <w:szCs w:val="28"/>
        </w:rPr>
        <w:t>Катпар</w:t>
      </w:r>
      <w:proofErr w:type="spellEnd"/>
      <w:r w:rsidRPr="00596DC5">
        <w:rPr>
          <w:rFonts w:ascii="Times New Roman" w:eastAsia="Times New Roman" w:hAnsi="Times New Roman" w:cs="Times New Roman"/>
          <w:sz w:val="28"/>
          <w:szCs w:val="28"/>
        </w:rPr>
        <w:t xml:space="preserve"> расположено в центральной части </w:t>
      </w:r>
      <w:proofErr w:type="spellStart"/>
      <w:r w:rsidRPr="00596DC5">
        <w:rPr>
          <w:rFonts w:ascii="Times New Roman" w:eastAsia="Times New Roman" w:hAnsi="Times New Roman" w:cs="Times New Roman"/>
          <w:sz w:val="28"/>
          <w:szCs w:val="28"/>
        </w:rPr>
        <w:t>Акмая-Катпарской</w:t>
      </w:r>
      <w:proofErr w:type="spellEnd"/>
      <w:r w:rsidRPr="00596DC5">
        <w:rPr>
          <w:rFonts w:ascii="Times New Roman" w:eastAsia="Times New Roman" w:hAnsi="Times New Roman" w:cs="Times New Roman"/>
          <w:sz w:val="28"/>
          <w:szCs w:val="28"/>
        </w:rPr>
        <w:t xml:space="preserve"> рудной зоны, сложено терригенно-карбонатными породами, представленными алевролитами и песчаниками верхнего </w:t>
      </w:r>
      <w:proofErr w:type="spellStart"/>
      <w:r w:rsidRPr="00596DC5">
        <w:rPr>
          <w:rFonts w:ascii="Times New Roman" w:eastAsia="Times New Roman" w:hAnsi="Times New Roman" w:cs="Times New Roman"/>
          <w:sz w:val="28"/>
          <w:szCs w:val="28"/>
        </w:rPr>
        <w:t>фамена</w:t>
      </w:r>
      <w:proofErr w:type="spellEnd"/>
      <w:r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lang w:val="en-US"/>
        </w:rPr>
        <w:t>D</w:t>
      </w:r>
      <w:r w:rsidRPr="00596DC5">
        <w:rPr>
          <w:rFonts w:ascii="Times New Roman" w:eastAsia="Times New Roman" w:hAnsi="Times New Roman" w:cs="Times New Roman"/>
          <w:sz w:val="28"/>
          <w:szCs w:val="28"/>
          <w:vertAlign w:val="subscript"/>
        </w:rPr>
        <w:t>3</w:t>
      </w:r>
      <w:proofErr w:type="spellStart"/>
      <w:r w:rsidRPr="00596DC5">
        <w:rPr>
          <w:rFonts w:ascii="Times New Roman" w:eastAsia="Times New Roman" w:hAnsi="Times New Roman" w:cs="Times New Roman"/>
          <w:sz w:val="28"/>
          <w:szCs w:val="28"/>
          <w:lang w:val="en-US"/>
        </w:rPr>
        <w:t>fm</w:t>
      </w:r>
      <w:proofErr w:type="spellEnd"/>
      <w:r w:rsidRPr="00596DC5">
        <w:rPr>
          <w:rFonts w:ascii="Times New Roman" w:eastAsia="Times New Roman" w:hAnsi="Times New Roman" w:cs="Times New Roman"/>
          <w:sz w:val="28"/>
          <w:szCs w:val="28"/>
          <w:vertAlign w:val="subscript"/>
        </w:rPr>
        <w:t>2</w:t>
      </w:r>
      <w:r w:rsidRPr="00596DC5">
        <w:rPr>
          <w:rFonts w:ascii="Times New Roman" w:eastAsia="Times New Roman" w:hAnsi="Times New Roman" w:cs="Times New Roman"/>
          <w:sz w:val="28"/>
          <w:szCs w:val="28"/>
        </w:rPr>
        <w:t>) и известняками нижнего турне (</w:t>
      </w:r>
      <w:r w:rsidRPr="00596DC5">
        <w:rPr>
          <w:rFonts w:ascii="Times New Roman" w:eastAsia="Times New Roman" w:hAnsi="Times New Roman" w:cs="Times New Roman"/>
          <w:sz w:val="28"/>
          <w:szCs w:val="28"/>
          <w:lang w:val="en-US"/>
        </w:rPr>
        <w:t>C</w:t>
      </w:r>
      <w:r w:rsidRPr="00596DC5">
        <w:rPr>
          <w:rFonts w:ascii="Times New Roman" w:eastAsia="Times New Roman" w:hAnsi="Times New Roman" w:cs="Times New Roman"/>
          <w:sz w:val="28"/>
          <w:szCs w:val="28"/>
          <w:vertAlign w:val="subscript"/>
        </w:rPr>
        <w:t>1</w:t>
      </w:r>
      <w:r w:rsidRPr="00596DC5">
        <w:rPr>
          <w:rFonts w:ascii="Times New Roman" w:eastAsia="Times New Roman" w:hAnsi="Times New Roman" w:cs="Times New Roman"/>
          <w:sz w:val="28"/>
          <w:szCs w:val="28"/>
          <w:lang w:val="en-US"/>
        </w:rPr>
        <w:t>t</w:t>
      </w:r>
      <w:r w:rsidRPr="00596DC5">
        <w:rPr>
          <w:rFonts w:ascii="Times New Roman" w:eastAsia="Times New Roman" w:hAnsi="Times New Roman" w:cs="Times New Roman"/>
          <w:sz w:val="28"/>
          <w:szCs w:val="28"/>
          <w:vertAlign w:val="subscript"/>
        </w:rPr>
        <w:t>1</w:t>
      </w:r>
      <w:r w:rsidRPr="00596DC5">
        <w:rPr>
          <w:rFonts w:ascii="Times New Roman" w:eastAsia="Times New Roman" w:hAnsi="Times New Roman" w:cs="Times New Roman"/>
          <w:sz w:val="28"/>
          <w:szCs w:val="28"/>
        </w:rPr>
        <w:t>)</w:t>
      </w:r>
      <w:r w:rsidR="00966254" w:rsidRPr="00596DC5">
        <w:rPr>
          <w:rFonts w:ascii="Times New Roman" w:eastAsia="Times New Roman" w:hAnsi="Times New Roman" w:cs="Times New Roman"/>
          <w:sz w:val="28"/>
          <w:szCs w:val="28"/>
        </w:rPr>
        <w:t xml:space="preserve"> </w:t>
      </w:r>
      <w:r w:rsidR="00966254" w:rsidRPr="00EC455A">
        <w:rPr>
          <w:rFonts w:ascii="Times New Roman" w:eastAsia="Times New Roman" w:hAnsi="Times New Roman" w:cs="Times New Roman"/>
          <w:sz w:val="28"/>
          <w:szCs w:val="28"/>
        </w:rPr>
        <w:t>(Рисунок</w:t>
      </w:r>
      <w:r w:rsidR="00507F79" w:rsidRPr="00EC455A">
        <w:rPr>
          <w:rFonts w:ascii="Times New Roman" w:eastAsia="Times New Roman" w:hAnsi="Times New Roman" w:cs="Times New Roman"/>
          <w:sz w:val="28"/>
          <w:szCs w:val="28"/>
        </w:rPr>
        <w:t xml:space="preserve"> </w:t>
      </w:r>
      <w:r w:rsidR="00BB4774">
        <w:rPr>
          <w:rFonts w:ascii="Times New Roman" w:eastAsia="Times New Roman" w:hAnsi="Times New Roman" w:cs="Times New Roman"/>
          <w:sz w:val="28"/>
          <w:szCs w:val="28"/>
        </w:rPr>
        <w:t>21</w:t>
      </w:r>
      <w:r w:rsidR="00966254" w:rsidRPr="00EC455A">
        <w:rPr>
          <w:rFonts w:ascii="Times New Roman" w:eastAsia="Times New Roman" w:hAnsi="Times New Roman" w:cs="Times New Roman"/>
          <w:sz w:val="28"/>
          <w:szCs w:val="28"/>
        </w:rPr>
        <w:t>)</w:t>
      </w:r>
      <w:r w:rsidR="00714E3B" w:rsidRPr="00714E3B">
        <w:rPr>
          <w:rFonts w:ascii="Times New Roman" w:eastAsia="Times New Roman" w:hAnsi="Times New Roman" w:cs="Times New Roman"/>
          <w:sz w:val="28"/>
          <w:szCs w:val="28"/>
        </w:rPr>
        <w:t xml:space="preserve"> [1</w:t>
      </w:r>
      <w:r w:rsidR="000A28D5" w:rsidRPr="000A28D5">
        <w:rPr>
          <w:rFonts w:ascii="Times New Roman" w:eastAsia="Times New Roman" w:hAnsi="Times New Roman" w:cs="Times New Roman"/>
          <w:sz w:val="28"/>
          <w:szCs w:val="28"/>
        </w:rPr>
        <w:t>,</w:t>
      </w:r>
      <w:r w:rsidR="00F605DE" w:rsidRPr="00F605DE">
        <w:rPr>
          <w:rFonts w:ascii="Times New Roman" w:eastAsia="Times New Roman" w:hAnsi="Times New Roman" w:cs="Times New Roman"/>
          <w:sz w:val="28"/>
          <w:szCs w:val="28"/>
        </w:rPr>
        <w:t xml:space="preserve"> 2, </w:t>
      </w:r>
      <w:r w:rsidR="000A28D5" w:rsidRPr="000A28D5">
        <w:rPr>
          <w:rFonts w:ascii="Times New Roman" w:eastAsia="Times New Roman" w:hAnsi="Times New Roman" w:cs="Times New Roman"/>
          <w:sz w:val="28"/>
          <w:szCs w:val="28"/>
        </w:rPr>
        <w:t>56</w:t>
      </w:r>
      <w:r w:rsidR="00714E3B" w:rsidRPr="00714E3B">
        <w:rPr>
          <w:rFonts w:ascii="Times New Roman" w:eastAsia="Times New Roman" w:hAnsi="Times New Roman" w:cs="Times New Roman"/>
          <w:sz w:val="28"/>
          <w:szCs w:val="28"/>
        </w:rPr>
        <w:t>]</w:t>
      </w:r>
      <w:r w:rsidRPr="00EC455A">
        <w:rPr>
          <w:rFonts w:ascii="Times New Roman" w:eastAsia="Times New Roman" w:hAnsi="Times New Roman" w:cs="Times New Roman"/>
          <w:sz w:val="28"/>
          <w:szCs w:val="28"/>
        </w:rPr>
        <w:t>.</w:t>
      </w:r>
    </w:p>
    <w:p w14:paraId="38340F74" w14:textId="77777777" w:rsidR="00A437DF" w:rsidRPr="00EC455A" w:rsidRDefault="00A437DF" w:rsidP="00525151">
      <w:pPr>
        <w:spacing w:after="0" w:line="240" w:lineRule="auto"/>
        <w:ind w:firstLine="709"/>
        <w:jc w:val="both"/>
        <w:rPr>
          <w:rFonts w:ascii="Times New Roman" w:eastAsia="Times New Roman" w:hAnsi="Times New Roman" w:cs="Times New Roman"/>
          <w:sz w:val="28"/>
          <w:szCs w:val="28"/>
        </w:rPr>
      </w:pPr>
    </w:p>
    <w:p w14:paraId="4041B69F" w14:textId="3EDF972E" w:rsidR="00A437DF" w:rsidRPr="00596DC5" w:rsidRDefault="00370D30" w:rsidP="00A62C39">
      <w:pPr>
        <w:spacing w:after="0" w:line="240" w:lineRule="auto"/>
        <w:jc w:val="center"/>
        <w:rPr>
          <w:rFonts w:ascii="Times New Roman" w:eastAsia="Times New Roman" w:hAnsi="Times New Roman" w:cs="Times New Roman"/>
          <w:sz w:val="28"/>
          <w:szCs w:val="28"/>
        </w:rPr>
      </w:pPr>
      <w:r>
        <w:object w:dxaOrig="6124" w:dyaOrig="6374" w14:anchorId="31705E54">
          <v:shape id="_x0000_i1026" type="#_x0000_t75" style="width:329.4pt;height:344.4pt" o:ole="">
            <v:imagedata r:id="rId38" o:title=""/>
          </v:shape>
          <o:OLEObject Type="Embed" ProgID="CorelPhotoPaint.Image.11" ShapeID="_x0000_i1026" DrawAspect="Content" ObjectID="_1842599025" r:id="rId39"/>
        </w:object>
      </w:r>
    </w:p>
    <w:p w14:paraId="1B50E213" w14:textId="77777777" w:rsidR="00725832" w:rsidRPr="00596DC5" w:rsidRDefault="00725832" w:rsidP="00035582">
      <w:pPr>
        <w:spacing w:after="0" w:line="240" w:lineRule="auto"/>
        <w:ind w:firstLine="720"/>
        <w:jc w:val="both"/>
        <w:rPr>
          <w:rFonts w:ascii="Times New Roman" w:eastAsia="Times New Roman" w:hAnsi="Times New Roman" w:cs="Times New Roman"/>
          <w:sz w:val="28"/>
          <w:szCs w:val="28"/>
        </w:rPr>
      </w:pPr>
    </w:p>
    <w:p w14:paraId="7BF138DB" w14:textId="39ED94CB" w:rsidR="00370D30" w:rsidRPr="00370D30" w:rsidRDefault="00BB4774" w:rsidP="00370D30">
      <w:pPr>
        <w:shd w:val="clear" w:color="auto" w:fill="FFFFFF"/>
        <w:spacing w:after="0" w:line="240" w:lineRule="auto"/>
        <w:jc w:val="center"/>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Рисунок 21</w:t>
      </w:r>
      <w:r w:rsidR="00370D30" w:rsidRPr="00370D30">
        <w:rPr>
          <w:rFonts w:ascii="Times New Roman" w:hAnsi="Times New Roman" w:cs="Times New Roman"/>
          <w:color w:val="000000"/>
          <w:spacing w:val="-1"/>
          <w:sz w:val="28"/>
          <w:szCs w:val="28"/>
        </w:rPr>
        <w:t xml:space="preserve"> - Геологическая карта месторождения </w:t>
      </w:r>
      <w:proofErr w:type="spellStart"/>
      <w:r w:rsidR="00370D30" w:rsidRPr="00370D30">
        <w:rPr>
          <w:rFonts w:ascii="Times New Roman" w:hAnsi="Times New Roman" w:cs="Times New Roman"/>
          <w:color w:val="000000"/>
          <w:spacing w:val="-1"/>
          <w:sz w:val="28"/>
          <w:szCs w:val="28"/>
        </w:rPr>
        <w:t>Катпар</w:t>
      </w:r>
      <w:proofErr w:type="spellEnd"/>
      <w:r w:rsidR="00370D30" w:rsidRPr="00370D30">
        <w:rPr>
          <w:rFonts w:ascii="Times New Roman" w:hAnsi="Times New Roman" w:cs="Times New Roman"/>
          <w:color w:val="000000"/>
          <w:spacing w:val="-1"/>
          <w:sz w:val="28"/>
          <w:szCs w:val="28"/>
        </w:rPr>
        <w:t xml:space="preserve"> </w:t>
      </w:r>
    </w:p>
    <w:p w14:paraId="3CA0FCAE" w14:textId="70B3ED76" w:rsidR="00370D30" w:rsidRPr="00370D30" w:rsidRDefault="00370D30" w:rsidP="00370D30">
      <w:pPr>
        <w:shd w:val="clear" w:color="auto" w:fill="FFFFFF"/>
        <w:spacing w:after="0" w:line="240" w:lineRule="auto"/>
        <w:jc w:val="center"/>
        <w:rPr>
          <w:rFonts w:ascii="Times New Roman" w:hAnsi="Times New Roman" w:cs="Times New Roman"/>
          <w:color w:val="000000"/>
          <w:sz w:val="28"/>
          <w:szCs w:val="28"/>
        </w:rPr>
      </w:pPr>
      <w:r w:rsidRPr="00370D30">
        <w:rPr>
          <w:rFonts w:ascii="Times New Roman" w:hAnsi="Times New Roman" w:cs="Times New Roman"/>
          <w:color w:val="000000"/>
          <w:spacing w:val="-1"/>
          <w:sz w:val="28"/>
          <w:szCs w:val="28"/>
        </w:rPr>
        <w:t>(Ф.</w:t>
      </w:r>
      <w:r>
        <w:rPr>
          <w:rFonts w:ascii="Times New Roman" w:hAnsi="Times New Roman" w:cs="Times New Roman"/>
          <w:color w:val="000000"/>
          <w:spacing w:val="-1"/>
          <w:sz w:val="28"/>
          <w:szCs w:val="28"/>
        </w:rPr>
        <w:t xml:space="preserve"> </w:t>
      </w:r>
      <w:r w:rsidRPr="00370D30">
        <w:rPr>
          <w:rFonts w:ascii="Times New Roman" w:hAnsi="Times New Roman" w:cs="Times New Roman"/>
          <w:color w:val="000000"/>
          <w:spacing w:val="-1"/>
          <w:sz w:val="28"/>
          <w:szCs w:val="28"/>
        </w:rPr>
        <w:t>Г.</w:t>
      </w:r>
      <w:r>
        <w:rPr>
          <w:rFonts w:ascii="Times New Roman" w:hAnsi="Times New Roman" w:cs="Times New Roman"/>
          <w:color w:val="000000"/>
          <w:spacing w:val="-1"/>
          <w:sz w:val="28"/>
          <w:szCs w:val="28"/>
        </w:rPr>
        <w:t xml:space="preserve"> </w:t>
      </w:r>
      <w:r w:rsidRPr="00370D30">
        <w:rPr>
          <w:rFonts w:ascii="Times New Roman" w:hAnsi="Times New Roman" w:cs="Times New Roman"/>
          <w:color w:val="000000"/>
          <w:spacing w:val="-1"/>
          <w:sz w:val="28"/>
          <w:szCs w:val="28"/>
        </w:rPr>
        <w:t>Губайдулин, 2004</w:t>
      </w:r>
      <w:r w:rsidRPr="00370D30">
        <w:rPr>
          <w:rFonts w:ascii="Times New Roman" w:hAnsi="Times New Roman" w:cs="Times New Roman"/>
          <w:color w:val="000000"/>
          <w:sz w:val="28"/>
          <w:szCs w:val="28"/>
        </w:rPr>
        <w:t xml:space="preserve">) </w:t>
      </w:r>
    </w:p>
    <w:p w14:paraId="3407D7AA" w14:textId="77777777" w:rsidR="00A437DF" w:rsidRPr="00596DC5" w:rsidRDefault="00A437DF" w:rsidP="00035582">
      <w:pPr>
        <w:spacing w:after="0" w:line="240" w:lineRule="auto"/>
        <w:ind w:firstLine="720"/>
        <w:jc w:val="both"/>
        <w:rPr>
          <w:rFonts w:ascii="Times New Roman" w:eastAsia="Times New Roman" w:hAnsi="Times New Roman" w:cs="Times New Roman"/>
          <w:sz w:val="28"/>
          <w:szCs w:val="28"/>
        </w:rPr>
      </w:pPr>
    </w:p>
    <w:p w14:paraId="2BE96FCC" w14:textId="77777777"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Алевролиты, как и песчаники, повсеместно перекрыты рыхлыми отложениями и вскрыты скважинами в южной части месторождения.</w:t>
      </w:r>
    </w:p>
    <w:p w14:paraId="3572B330" w14:textId="280FFBD4"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Представлены они углистыми разностями: местами, в результате </w:t>
      </w:r>
      <w:proofErr w:type="spellStart"/>
      <w:r w:rsidRPr="00596DC5">
        <w:rPr>
          <w:rFonts w:ascii="Times New Roman" w:eastAsia="Times New Roman" w:hAnsi="Times New Roman" w:cs="Times New Roman"/>
          <w:sz w:val="28"/>
          <w:szCs w:val="28"/>
        </w:rPr>
        <w:t>динамометаморфизма</w:t>
      </w:r>
      <w:proofErr w:type="spellEnd"/>
      <w:r w:rsidRPr="00596DC5">
        <w:rPr>
          <w:rFonts w:ascii="Times New Roman" w:eastAsia="Times New Roman" w:hAnsi="Times New Roman" w:cs="Times New Roman"/>
          <w:sz w:val="28"/>
          <w:szCs w:val="28"/>
        </w:rPr>
        <w:t xml:space="preserve">, превращены в углисто-глинистые сланцы. Породы темно-серого до черного цвета, в составе обломочной фракции в основном кварц, реже </w:t>
      </w:r>
      <w:r w:rsidRPr="00596DC5">
        <w:rPr>
          <w:rFonts w:ascii="Times New Roman" w:eastAsia="Times New Roman" w:hAnsi="Times New Roman" w:cs="Times New Roman"/>
          <w:sz w:val="28"/>
          <w:szCs w:val="28"/>
        </w:rPr>
        <w:lastRenderedPageBreak/>
        <w:t>мельчайшие обломки полевых шпатов. Размер обломков 0,1-0,01 мм. Цементирующая масса (70</w:t>
      </w:r>
      <w:r w:rsidR="00683B50">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w:t>
      </w:r>
      <w:r w:rsidR="00683B50">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90% от объема породы) имеет базальный тип и представлена кремнистым, глинистым, углистым материалом. Текстура пород массивная, сланцеватая.</w:t>
      </w:r>
    </w:p>
    <w:p w14:paraId="0C50F642" w14:textId="77777777"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Песчаники распространены довольно редко, встречаются в виде маломощных (до 1-3 м) </w:t>
      </w:r>
      <w:proofErr w:type="spellStart"/>
      <w:r w:rsidRPr="00596DC5">
        <w:rPr>
          <w:rFonts w:ascii="Times New Roman" w:eastAsia="Times New Roman" w:hAnsi="Times New Roman" w:cs="Times New Roman"/>
          <w:sz w:val="28"/>
          <w:szCs w:val="28"/>
        </w:rPr>
        <w:t>пропластков</w:t>
      </w:r>
      <w:proofErr w:type="spellEnd"/>
      <w:r w:rsidRPr="00596DC5">
        <w:rPr>
          <w:rFonts w:ascii="Times New Roman" w:eastAsia="Times New Roman" w:hAnsi="Times New Roman" w:cs="Times New Roman"/>
          <w:sz w:val="28"/>
          <w:szCs w:val="28"/>
        </w:rPr>
        <w:t xml:space="preserve"> и линз среди алевролитов. Они также темно-серого цвета и имеют такой же </w:t>
      </w:r>
      <w:proofErr w:type="spellStart"/>
      <w:r w:rsidRPr="00596DC5">
        <w:rPr>
          <w:rFonts w:ascii="Times New Roman" w:eastAsia="Times New Roman" w:hAnsi="Times New Roman" w:cs="Times New Roman"/>
          <w:sz w:val="28"/>
          <w:szCs w:val="28"/>
        </w:rPr>
        <w:t>полимиктовый</w:t>
      </w:r>
      <w:proofErr w:type="spellEnd"/>
      <w:r w:rsidRPr="00596DC5">
        <w:rPr>
          <w:rFonts w:ascii="Times New Roman" w:eastAsia="Times New Roman" w:hAnsi="Times New Roman" w:cs="Times New Roman"/>
          <w:sz w:val="28"/>
          <w:szCs w:val="28"/>
        </w:rPr>
        <w:t xml:space="preserve"> состав, как и алевролиты; структура мелко- и среднезернистая. Размер обломков зерен 0,3-0,5 мм.</w:t>
      </w:r>
    </w:p>
    <w:p w14:paraId="1903EFD6" w14:textId="0F6EC8C3"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Центральная и северная часть месторождения сложены известняками, в различной степени затронутыми процессами метаморфизма. Известняки находятся в тектоническом контакте с алевролитами</w:t>
      </w:r>
      <w:r w:rsidR="00F605DE" w:rsidRPr="004031C9">
        <w:rPr>
          <w:rFonts w:ascii="Times New Roman" w:eastAsia="Times New Roman" w:hAnsi="Times New Roman" w:cs="Times New Roman"/>
          <w:sz w:val="28"/>
          <w:szCs w:val="28"/>
        </w:rPr>
        <w:t xml:space="preserve"> [50]</w:t>
      </w:r>
      <w:r w:rsidRPr="00596DC5">
        <w:rPr>
          <w:rFonts w:ascii="Times New Roman" w:eastAsia="Times New Roman" w:hAnsi="Times New Roman" w:cs="Times New Roman"/>
          <w:sz w:val="28"/>
          <w:szCs w:val="28"/>
        </w:rPr>
        <w:t>.</w:t>
      </w:r>
    </w:p>
    <w:p w14:paraId="47149E83" w14:textId="77777777"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Менее метаморфизованные их разности обнажаются севернее месторождения и слагают отдельный тектонический блок. Здесь они представлены темно-серыми углисто-глинистыми, глинисто-кремнистыми и полосчатыми известняками.</w:t>
      </w:r>
    </w:p>
    <w:p w14:paraId="7D11E326" w14:textId="661EB58A"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В центре месторождения, где граниты залегают на сравнительно небольшой глубине (400</w:t>
      </w:r>
      <w:r w:rsidR="00053B8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w:t>
      </w:r>
      <w:r w:rsidR="00053B8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xml:space="preserve">600 м), известняки интенсивно мраморизованы и образуют светло-серую мономинеральную среднее-крупнозернистую породу, состоящую целиком из кальцита. Структура породы </w:t>
      </w:r>
      <w:proofErr w:type="spellStart"/>
      <w:r w:rsidRPr="00596DC5">
        <w:rPr>
          <w:rFonts w:ascii="Times New Roman" w:eastAsia="Times New Roman" w:hAnsi="Times New Roman" w:cs="Times New Roman"/>
          <w:sz w:val="28"/>
          <w:szCs w:val="28"/>
        </w:rPr>
        <w:t>гранобластовая</w:t>
      </w:r>
      <w:proofErr w:type="spellEnd"/>
      <w:r w:rsidRPr="00596DC5">
        <w:rPr>
          <w:rFonts w:ascii="Times New Roman" w:eastAsia="Times New Roman" w:hAnsi="Times New Roman" w:cs="Times New Roman"/>
          <w:sz w:val="28"/>
          <w:szCs w:val="28"/>
        </w:rPr>
        <w:t xml:space="preserve">, мозаичная, зерна кальцита нередко гранулированы. Текстура массивная, </w:t>
      </w:r>
      <w:proofErr w:type="spellStart"/>
      <w:r w:rsidRPr="00596DC5">
        <w:rPr>
          <w:rFonts w:ascii="Times New Roman" w:eastAsia="Times New Roman" w:hAnsi="Times New Roman" w:cs="Times New Roman"/>
          <w:sz w:val="28"/>
          <w:szCs w:val="28"/>
        </w:rPr>
        <w:t>неяснополосчатая</w:t>
      </w:r>
      <w:proofErr w:type="spellEnd"/>
      <w:r w:rsidRPr="00596DC5">
        <w:rPr>
          <w:rFonts w:ascii="Times New Roman" w:eastAsia="Times New Roman" w:hAnsi="Times New Roman" w:cs="Times New Roman"/>
          <w:sz w:val="28"/>
          <w:szCs w:val="28"/>
        </w:rPr>
        <w:t>.</w:t>
      </w:r>
    </w:p>
    <w:p w14:paraId="324427A9" w14:textId="77777777"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Среди известняков встречаются маломощные (до 10 м) линзы и прослойки </w:t>
      </w:r>
      <w:proofErr w:type="spellStart"/>
      <w:r w:rsidRPr="00596DC5">
        <w:rPr>
          <w:rFonts w:ascii="Times New Roman" w:eastAsia="Times New Roman" w:hAnsi="Times New Roman" w:cs="Times New Roman"/>
          <w:sz w:val="28"/>
          <w:szCs w:val="28"/>
        </w:rPr>
        <w:t>микрокварцитов</w:t>
      </w:r>
      <w:proofErr w:type="spellEnd"/>
      <w:r w:rsidRPr="00596DC5">
        <w:rPr>
          <w:rFonts w:ascii="Times New Roman" w:eastAsia="Times New Roman" w:hAnsi="Times New Roman" w:cs="Times New Roman"/>
          <w:sz w:val="28"/>
          <w:szCs w:val="28"/>
        </w:rPr>
        <w:t xml:space="preserve"> и плотных </w:t>
      </w:r>
      <w:proofErr w:type="spellStart"/>
      <w:r w:rsidRPr="00596DC5">
        <w:rPr>
          <w:rFonts w:ascii="Times New Roman" w:eastAsia="Times New Roman" w:hAnsi="Times New Roman" w:cs="Times New Roman"/>
          <w:sz w:val="28"/>
          <w:szCs w:val="28"/>
        </w:rPr>
        <w:t>скрытозернистых</w:t>
      </w:r>
      <w:proofErr w:type="spellEnd"/>
      <w:r w:rsidRPr="00596DC5">
        <w:rPr>
          <w:rFonts w:ascii="Times New Roman" w:eastAsia="Times New Roman" w:hAnsi="Times New Roman" w:cs="Times New Roman"/>
          <w:sz w:val="28"/>
          <w:szCs w:val="28"/>
        </w:rPr>
        <w:t xml:space="preserve"> гранатовых </w:t>
      </w:r>
      <w:proofErr w:type="spellStart"/>
      <w:r w:rsidRPr="00596DC5">
        <w:rPr>
          <w:rFonts w:ascii="Times New Roman" w:eastAsia="Times New Roman" w:hAnsi="Times New Roman" w:cs="Times New Roman"/>
          <w:sz w:val="28"/>
          <w:szCs w:val="28"/>
        </w:rPr>
        <w:t>скарноидов</w:t>
      </w:r>
      <w:proofErr w:type="spellEnd"/>
      <w:r w:rsidRPr="00596DC5">
        <w:rPr>
          <w:rFonts w:ascii="Times New Roman" w:eastAsia="Times New Roman" w:hAnsi="Times New Roman" w:cs="Times New Roman"/>
          <w:sz w:val="28"/>
          <w:szCs w:val="28"/>
        </w:rPr>
        <w:t>.</w:t>
      </w:r>
    </w:p>
    <w:p w14:paraId="7BB245CC" w14:textId="534E6681"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На месторождении развиты глинистые образования коры выветривания. Глубина их колеблется в пределах от 1 до 220 м, составляя в среднем 30,4 м. При этом наименьшая мощность (1-5 м) отмечается над кремнистыми, глинистыми и углистыми известняками северного блока, а наибольшая (более 30 м) – соответствует узлам сопряжения или линейным тектоническим нарушениям. Над </w:t>
      </w:r>
      <w:proofErr w:type="spellStart"/>
      <w:r w:rsidRPr="00596DC5">
        <w:rPr>
          <w:rFonts w:ascii="Times New Roman" w:eastAsia="Times New Roman" w:hAnsi="Times New Roman" w:cs="Times New Roman"/>
          <w:sz w:val="28"/>
          <w:szCs w:val="28"/>
        </w:rPr>
        <w:t>скарнонасыщенными</w:t>
      </w:r>
      <w:proofErr w:type="spellEnd"/>
      <w:r w:rsidRPr="00596DC5">
        <w:rPr>
          <w:rFonts w:ascii="Times New Roman" w:eastAsia="Times New Roman" w:hAnsi="Times New Roman" w:cs="Times New Roman"/>
          <w:sz w:val="28"/>
          <w:szCs w:val="28"/>
        </w:rPr>
        <w:t xml:space="preserve"> известняками образуется рудоносная кора выветривания мощностью 18</w:t>
      </w:r>
      <w:r w:rsidR="00053B8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w:t>
      </w:r>
      <w:r w:rsidR="00053B8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60 м</w:t>
      </w:r>
      <w:r w:rsidR="00F605DE">
        <w:rPr>
          <w:rFonts w:ascii="Times New Roman" w:eastAsia="Times New Roman" w:hAnsi="Times New Roman" w:cs="Times New Roman"/>
          <w:sz w:val="28"/>
          <w:szCs w:val="28"/>
          <w:lang w:val="en-US"/>
        </w:rPr>
        <w:t xml:space="preserve"> [55]</w:t>
      </w:r>
      <w:r w:rsidRPr="00596DC5">
        <w:rPr>
          <w:rFonts w:ascii="Times New Roman" w:eastAsia="Times New Roman" w:hAnsi="Times New Roman" w:cs="Times New Roman"/>
          <w:sz w:val="28"/>
          <w:szCs w:val="28"/>
        </w:rPr>
        <w:t>.</w:t>
      </w:r>
    </w:p>
    <w:p w14:paraId="012CA749" w14:textId="5685FA5A"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Палеозойские породы и кора выветривания месторождения частично перекрыты рыхлыми отложениями неогена и четвертичной системы мощностью 2</w:t>
      </w:r>
      <w:r w:rsidR="00053B8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w:t>
      </w:r>
      <w:r w:rsidR="00053B8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xml:space="preserve">30 м. </w:t>
      </w:r>
    </w:p>
    <w:p w14:paraId="291A5EE2" w14:textId="77777777"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Неогеновые отложения представлены вязкими глинами зеленого цвета и приурочены к понижениям палеозойского фундамента, развитым вдоль сопряжений разрывных нарушений на южном борту карьера, состав глин монтмориллонитовый. Мощность их в пределах месторождения до 26 м.</w:t>
      </w:r>
    </w:p>
    <w:p w14:paraId="73B6C2E4" w14:textId="5D627AA4"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Пролювиально-делювиальные и делювиально-аллювиальные четвертичные отложения представлены плохо сортированными обломочными образованиями – </w:t>
      </w:r>
      <w:proofErr w:type="spellStart"/>
      <w:r w:rsidRPr="00596DC5">
        <w:rPr>
          <w:rFonts w:ascii="Times New Roman" w:eastAsia="Times New Roman" w:hAnsi="Times New Roman" w:cs="Times New Roman"/>
          <w:sz w:val="28"/>
          <w:szCs w:val="28"/>
        </w:rPr>
        <w:t>слабоокатанной</w:t>
      </w:r>
      <w:proofErr w:type="spellEnd"/>
      <w:r w:rsidRPr="00596DC5">
        <w:rPr>
          <w:rFonts w:ascii="Times New Roman" w:eastAsia="Times New Roman" w:hAnsi="Times New Roman" w:cs="Times New Roman"/>
          <w:sz w:val="28"/>
          <w:szCs w:val="28"/>
        </w:rPr>
        <w:t xml:space="preserve"> галькой, валунами и песчано-гравийным материалом, суглинками и супесью, слагают останцы шлейфов в виде увалов и пониженные участки вдоль речки </w:t>
      </w:r>
      <w:proofErr w:type="spellStart"/>
      <w:r w:rsidRPr="00596DC5">
        <w:rPr>
          <w:rFonts w:ascii="Times New Roman" w:eastAsia="Times New Roman" w:hAnsi="Times New Roman" w:cs="Times New Roman"/>
          <w:sz w:val="28"/>
          <w:szCs w:val="28"/>
        </w:rPr>
        <w:t>Апарсу</w:t>
      </w:r>
      <w:proofErr w:type="spellEnd"/>
      <w:r w:rsidR="000A28D5" w:rsidRPr="000A28D5">
        <w:rPr>
          <w:rFonts w:ascii="Times New Roman" w:eastAsia="Times New Roman" w:hAnsi="Times New Roman" w:cs="Times New Roman"/>
          <w:sz w:val="28"/>
          <w:szCs w:val="28"/>
        </w:rPr>
        <w:t xml:space="preserve"> [</w:t>
      </w:r>
      <w:r w:rsidR="00E16E01" w:rsidRPr="00E16E01">
        <w:rPr>
          <w:rFonts w:ascii="Times New Roman" w:eastAsia="Times New Roman" w:hAnsi="Times New Roman" w:cs="Times New Roman"/>
          <w:sz w:val="28"/>
          <w:szCs w:val="28"/>
        </w:rPr>
        <w:t>9,</w:t>
      </w:r>
      <w:r w:rsidR="000A28D5" w:rsidRPr="000A28D5">
        <w:rPr>
          <w:rFonts w:ascii="Times New Roman" w:eastAsia="Times New Roman" w:hAnsi="Times New Roman" w:cs="Times New Roman"/>
          <w:sz w:val="28"/>
          <w:szCs w:val="28"/>
        </w:rPr>
        <w:t>56]</w:t>
      </w:r>
      <w:r w:rsidRPr="00596DC5">
        <w:rPr>
          <w:rFonts w:ascii="Times New Roman" w:eastAsia="Times New Roman" w:hAnsi="Times New Roman" w:cs="Times New Roman"/>
          <w:sz w:val="28"/>
          <w:szCs w:val="28"/>
        </w:rPr>
        <w:t>.</w:t>
      </w:r>
    </w:p>
    <w:p w14:paraId="455F9269" w14:textId="355101DA"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Известняки в центральной части месторождения на глубине 400</w:t>
      </w:r>
      <w:r w:rsidR="00053B8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w:t>
      </w:r>
      <w:r w:rsidR="00053B8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600 м прорваны позднепермскими гранитами и дайками диоритовых и диабазовых порфиритов.</w:t>
      </w:r>
    </w:p>
    <w:p w14:paraId="7E80A5D3" w14:textId="77777777"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lastRenderedPageBreak/>
        <w:t xml:space="preserve">Граниты слагают куполовидную апикальную часть линейного </w:t>
      </w:r>
      <w:proofErr w:type="spellStart"/>
      <w:r w:rsidRPr="00596DC5">
        <w:rPr>
          <w:rFonts w:ascii="Times New Roman" w:eastAsia="Times New Roman" w:hAnsi="Times New Roman" w:cs="Times New Roman"/>
          <w:sz w:val="28"/>
          <w:szCs w:val="28"/>
        </w:rPr>
        <w:t>Акмаинского</w:t>
      </w:r>
      <w:proofErr w:type="spellEnd"/>
      <w:r w:rsidRPr="00596DC5">
        <w:rPr>
          <w:rFonts w:ascii="Times New Roman" w:eastAsia="Times New Roman" w:hAnsi="Times New Roman" w:cs="Times New Roman"/>
          <w:sz w:val="28"/>
          <w:szCs w:val="28"/>
        </w:rPr>
        <w:t xml:space="preserve"> массива, осложненную пологозалегающей </w:t>
      </w:r>
      <w:proofErr w:type="spellStart"/>
      <w:r w:rsidRPr="00596DC5">
        <w:rPr>
          <w:rFonts w:ascii="Times New Roman" w:eastAsia="Times New Roman" w:hAnsi="Times New Roman" w:cs="Times New Roman"/>
          <w:sz w:val="28"/>
          <w:szCs w:val="28"/>
        </w:rPr>
        <w:t>апофизой</w:t>
      </w:r>
      <w:proofErr w:type="spellEnd"/>
      <w:r w:rsidRPr="00596DC5">
        <w:rPr>
          <w:rFonts w:ascii="Times New Roman" w:eastAsia="Times New Roman" w:hAnsi="Times New Roman" w:cs="Times New Roman"/>
          <w:sz w:val="28"/>
          <w:szCs w:val="28"/>
        </w:rPr>
        <w:t xml:space="preserve">. Они имеют светло-серую и розово-серую окраску и мелкозернистое порфировидное строение. По химическому и минеральному составу граниты относятся к </w:t>
      </w:r>
      <w:proofErr w:type="spellStart"/>
      <w:r w:rsidRPr="00596DC5">
        <w:rPr>
          <w:rFonts w:ascii="Times New Roman" w:eastAsia="Times New Roman" w:hAnsi="Times New Roman" w:cs="Times New Roman"/>
          <w:sz w:val="28"/>
          <w:szCs w:val="28"/>
        </w:rPr>
        <w:t>аляскитовым</w:t>
      </w:r>
      <w:proofErr w:type="spellEnd"/>
      <w:r w:rsidRPr="00596DC5">
        <w:rPr>
          <w:rFonts w:ascii="Times New Roman" w:eastAsia="Times New Roman" w:hAnsi="Times New Roman" w:cs="Times New Roman"/>
          <w:sz w:val="28"/>
          <w:szCs w:val="28"/>
        </w:rPr>
        <w:t xml:space="preserve"> разностям и представлены плагиоклазом (7,87%), КПШ (51,3%), кварцем (40,55%), темноцветными (0,96%) и акцессорными (1,32%) минералами.</w:t>
      </w:r>
    </w:p>
    <w:p w14:paraId="28668E22" w14:textId="3248748C"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В апикальной части купола граниты </w:t>
      </w:r>
      <w:proofErr w:type="spellStart"/>
      <w:r w:rsidRPr="00596DC5">
        <w:rPr>
          <w:rFonts w:ascii="Times New Roman" w:eastAsia="Times New Roman" w:hAnsi="Times New Roman" w:cs="Times New Roman"/>
          <w:sz w:val="28"/>
          <w:szCs w:val="28"/>
        </w:rPr>
        <w:t>грейзенизированы</w:t>
      </w:r>
      <w:proofErr w:type="spellEnd"/>
      <w:r w:rsidRPr="00596DC5">
        <w:rPr>
          <w:rFonts w:ascii="Times New Roman" w:eastAsia="Times New Roman" w:hAnsi="Times New Roman" w:cs="Times New Roman"/>
          <w:sz w:val="28"/>
          <w:szCs w:val="28"/>
        </w:rPr>
        <w:t xml:space="preserve"> и </w:t>
      </w:r>
      <w:proofErr w:type="spellStart"/>
      <w:r w:rsidRPr="00596DC5">
        <w:rPr>
          <w:rFonts w:ascii="Times New Roman" w:eastAsia="Times New Roman" w:hAnsi="Times New Roman" w:cs="Times New Roman"/>
          <w:sz w:val="28"/>
          <w:szCs w:val="28"/>
        </w:rPr>
        <w:t>калишпатизированы</w:t>
      </w:r>
      <w:proofErr w:type="spellEnd"/>
      <w:r w:rsidRPr="00596DC5">
        <w:rPr>
          <w:rFonts w:ascii="Times New Roman" w:eastAsia="Times New Roman" w:hAnsi="Times New Roman" w:cs="Times New Roman"/>
          <w:sz w:val="28"/>
          <w:szCs w:val="28"/>
        </w:rPr>
        <w:t>, где распространены кварцевые и кварц-полевошпатовые жилы и прожилки мощностью от нескольких мм до 5</w:t>
      </w:r>
      <w:r w:rsidR="00053B8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w:t>
      </w:r>
      <w:r w:rsidR="00053B8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10 см с молибденитом, халькопиритом, висмутином и другими минералами. Дайки распространены в центральной части месторождения над куполовидным выступом гранитов в пределах профилей 45</w:t>
      </w:r>
      <w:r w:rsidR="00053B8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w:t>
      </w:r>
      <w:r w:rsidR="00053B8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46, мощность даек 3</w:t>
      </w:r>
      <w:r w:rsidR="00053B8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w:t>
      </w:r>
      <w:r w:rsidR="00053B8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20 м, протяженность по падению и простиранию 200</w:t>
      </w:r>
      <w:r w:rsidR="00053B8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w:t>
      </w:r>
      <w:r w:rsidR="00053B8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500 м.</w:t>
      </w:r>
    </w:p>
    <w:p w14:paraId="7EB90DF9" w14:textId="77777777" w:rsidR="00730D12" w:rsidRPr="00D06442"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Выделяются </w:t>
      </w:r>
      <w:proofErr w:type="spellStart"/>
      <w:r w:rsidRPr="00596DC5">
        <w:rPr>
          <w:rFonts w:ascii="Times New Roman" w:eastAsia="Times New Roman" w:hAnsi="Times New Roman" w:cs="Times New Roman"/>
          <w:sz w:val="28"/>
          <w:szCs w:val="28"/>
        </w:rPr>
        <w:t>субширотные</w:t>
      </w:r>
      <w:proofErr w:type="spellEnd"/>
      <w:r w:rsidRPr="00596DC5">
        <w:rPr>
          <w:rFonts w:ascii="Times New Roman" w:eastAsia="Times New Roman" w:hAnsi="Times New Roman" w:cs="Times New Roman"/>
          <w:sz w:val="28"/>
          <w:szCs w:val="28"/>
        </w:rPr>
        <w:t xml:space="preserve"> и </w:t>
      </w:r>
      <w:proofErr w:type="spellStart"/>
      <w:r w:rsidRPr="00596DC5">
        <w:rPr>
          <w:rFonts w:ascii="Times New Roman" w:eastAsia="Times New Roman" w:hAnsi="Times New Roman" w:cs="Times New Roman"/>
          <w:sz w:val="28"/>
          <w:szCs w:val="28"/>
        </w:rPr>
        <w:t>субмеридиональные</w:t>
      </w:r>
      <w:proofErr w:type="spellEnd"/>
      <w:r w:rsidRPr="00596DC5">
        <w:rPr>
          <w:rFonts w:ascii="Times New Roman" w:eastAsia="Times New Roman" w:hAnsi="Times New Roman" w:cs="Times New Roman"/>
          <w:sz w:val="28"/>
          <w:szCs w:val="28"/>
        </w:rPr>
        <w:t xml:space="preserve"> дайки, угол падения первых 45-60° в южных румбах, угол падения последних 78-89° в восточных румбах. По времени внедрения </w:t>
      </w:r>
      <w:proofErr w:type="spellStart"/>
      <w:r w:rsidRPr="00596DC5">
        <w:rPr>
          <w:rFonts w:ascii="Times New Roman" w:eastAsia="Times New Roman" w:hAnsi="Times New Roman" w:cs="Times New Roman"/>
          <w:sz w:val="28"/>
          <w:szCs w:val="28"/>
        </w:rPr>
        <w:t>субширотные</w:t>
      </w:r>
      <w:proofErr w:type="spellEnd"/>
      <w:r w:rsidRPr="00596DC5">
        <w:rPr>
          <w:rFonts w:ascii="Times New Roman" w:eastAsia="Times New Roman" w:hAnsi="Times New Roman" w:cs="Times New Roman"/>
          <w:sz w:val="28"/>
          <w:szCs w:val="28"/>
        </w:rPr>
        <w:t xml:space="preserve"> дайки </w:t>
      </w:r>
      <w:proofErr w:type="spellStart"/>
      <w:r w:rsidRPr="00596DC5">
        <w:rPr>
          <w:rFonts w:ascii="Times New Roman" w:eastAsia="Times New Roman" w:hAnsi="Times New Roman" w:cs="Times New Roman"/>
          <w:sz w:val="28"/>
          <w:szCs w:val="28"/>
        </w:rPr>
        <w:t>доскарновые</w:t>
      </w:r>
      <w:proofErr w:type="spellEnd"/>
      <w:r w:rsidRPr="00596DC5">
        <w:rPr>
          <w:rFonts w:ascii="Times New Roman" w:eastAsia="Times New Roman" w:hAnsi="Times New Roman" w:cs="Times New Roman"/>
          <w:sz w:val="28"/>
          <w:szCs w:val="28"/>
        </w:rPr>
        <w:t xml:space="preserve">, </w:t>
      </w:r>
      <w:proofErr w:type="spellStart"/>
      <w:r w:rsidRPr="00596DC5">
        <w:rPr>
          <w:rFonts w:ascii="Times New Roman" w:eastAsia="Times New Roman" w:hAnsi="Times New Roman" w:cs="Times New Roman"/>
          <w:sz w:val="28"/>
          <w:szCs w:val="28"/>
        </w:rPr>
        <w:t>субмеридиональные</w:t>
      </w:r>
      <w:proofErr w:type="spellEnd"/>
      <w:r w:rsidRPr="00596DC5">
        <w:rPr>
          <w:rFonts w:ascii="Times New Roman" w:eastAsia="Times New Roman" w:hAnsi="Times New Roman" w:cs="Times New Roman"/>
          <w:sz w:val="28"/>
          <w:szCs w:val="28"/>
        </w:rPr>
        <w:t xml:space="preserve"> – </w:t>
      </w:r>
      <w:proofErr w:type="spellStart"/>
      <w:r w:rsidRPr="00596DC5">
        <w:rPr>
          <w:rFonts w:ascii="Times New Roman" w:eastAsia="Times New Roman" w:hAnsi="Times New Roman" w:cs="Times New Roman"/>
          <w:sz w:val="28"/>
          <w:szCs w:val="28"/>
        </w:rPr>
        <w:t>дорудные</w:t>
      </w:r>
      <w:proofErr w:type="spellEnd"/>
      <w:r w:rsidRPr="00596DC5">
        <w:rPr>
          <w:rFonts w:ascii="Times New Roman" w:eastAsia="Times New Roman" w:hAnsi="Times New Roman" w:cs="Times New Roman"/>
          <w:sz w:val="28"/>
          <w:szCs w:val="28"/>
        </w:rPr>
        <w:t>. В зоне рудообразования дайки в различной степени изменены постмагматическими процессами, особенно их зальбанды, где присутствуют кварц, шеелит, роговая обманка, флюорит, пирит, халькопирит и другие минералы.</w:t>
      </w:r>
      <w:r w:rsidR="00714E3B" w:rsidRPr="00714E3B">
        <w:rPr>
          <w:rFonts w:ascii="Times New Roman" w:eastAsia="Times New Roman" w:hAnsi="Times New Roman" w:cs="Times New Roman"/>
          <w:sz w:val="28"/>
          <w:szCs w:val="28"/>
        </w:rPr>
        <w:t xml:space="preserve"> </w:t>
      </w:r>
    </w:p>
    <w:p w14:paraId="79A1AB56" w14:textId="5B76FC47"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В целом дайки </w:t>
      </w:r>
      <w:proofErr w:type="spellStart"/>
      <w:r w:rsidRPr="00596DC5">
        <w:rPr>
          <w:rFonts w:ascii="Times New Roman" w:eastAsia="Times New Roman" w:hAnsi="Times New Roman" w:cs="Times New Roman"/>
          <w:sz w:val="28"/>
          <w:szCs w:val="28"/>
        </w:rPr>
        <w:t>нерудоносны</w:t>
      </w:r>
      <w:proofErr w:type="spellEnd"/>
      <w:r w:rsidRPr="00596DC5">
        <w:rPr>
          <w:rFonts w:ascii="Times New Roman" w:eastAsia="Times New Roman" w:hAnsi="Times New Roman" w:cs="Times New Roman"/>
          <w:sz w:val="28"/>
          <w:szCs w:val="28"/>
        </w:rPr>
        <w:t>.</w:t>
      </w:r>
    </w:p>
    <w:p w14:paraId="4A36EE37" w14:textId="68305708"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Известняки, слагающие основную часть месторождения, образуют опрокинутую на север синклинальную складку, ядро которой сложено углисто-глинисто-кремнистыми разностями. Висячее крыло складки представлено светло-серыми рудовмещающими известняками. Лежачее крыло на севере связано разломом (за контуром геологической карты), Шарнир складки уничтожен гранитами </w:t>
      </w:r>
      <w:proofErr w:type="spellStart"/>
      <w:r w:rsidRPr="00596DC5">
        <w:rPr>
          <w:rFonts w:ascii="Times New Roman" w:eastAsia="Times New Roman" w:hAnsi="Times New Roman" w:cs="Times New Roman"/>
          <w:sz w:val="28"/>
          <w:szCs w:val="28"/>
        </w:rPr>
        <w:t>Акмаинского</w:t>
      </w:r>
      <w:proofErr w:type="spellEnd"/>
      <w:r w:rsidRPr="00596DC5">
        <w:rPr>
          <w:rFonts w:ascii="Times New Roman" w:eastAsia="Times New Roman" w:hAnsi="Times New Roman" w:cs="Times New Roman"/>
          <w:sz w:val="28"/>
          <w:szCs w:val="28"/>
        </w:rPr>
        <w:t xml:space="preserve"> массива. В ядерной части синклинали отмечаются более мелкие антиклинальные и синклинальные складки третьего-четвертого порядков с сильно сжатыми крыльями.</w:t>
      </w:r>
    </w:p>
    <w:p w14:paraId="385D8F9E" w14:textId="4FBB2812"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Простирание известняков ВСВ (азимут простирания 60-80°), падение углисто-глинистых известняков более крутое (75-90°), чем светло-серых (в висячем крыле 45-90°). На дневной поверхности все разновидности известняков имеют крутое падение под углами 70-90° в ту или другую сторону. Однако на глубине они имеют общее падение на юг, </w:t>
      </w:r>
      <w:proofErr w:type="spellStart"/>
      <w:r w:rsidRPr="00596DC5">
        <w:rPr>
          <w:rFonts w:ascii="Times New Roman" w:eastAsia="Times New Roman" w:hAnsi="Times New Roman" w:cs="Times New Roman"/>
          <w:sz w:val="28"/>
          <w:szCs w:val="28"/>
        </w:rPr>
        <w:t>ундулируя</w:t>
      </w:r>
      <w:proofErr w:type="spellEnd"/>
      <w:r w:rsidRPr="00596DC5">
        <w:rPr>
          <w:rFonts w:ascii="Times New Roman" w:eastAsia="Times New Roman" w:hAnsi="Times New Roman" w:cs="Times New Roman"/>
          <w:sz w:val="28"/>
          <w:szCs w:val="28"/>
        </w:rPr>
        <w:t xml:space="preserve"> в пределах 85-60° на верхних горизонтах, 60-45° на нижних</w:t>
      </w:r>
      <w:r w:rsidR="000A28D5" w:rsidRPr="000A28D5">
        <w:rPr>
          <w:rFonts w:ascii="Times New Roman" w:eastAsia="Times New Roman" w:hAnsi="Times New Roman" w:cs="Times New Roman"/>
          <w:sz w:val="28"/>
          <w:szCs w:val="28"/>
        </w:rPr>
        <w:t xml:space="preserve"> [</w:t>
      </w:r>
      <w:r w:rsidR="00E16E01" w:rsidRPr="00E16E01">
        <w:rPr>
          <w:rFonts w:ascii="Times New Roman" w:eastAsia="Times New Roman" w:hAnsi="Times New Roman" w:cs="Times New Roman"/>
          <w:sz w:val="28"/>
          <w:szCs w:val="28"/>
        </w:rPr>
        <w:t>9,</w:t>
      </w:r>
      <w:r w:rsidR="000A28D5" w:rsidRPr="000A28D5">
        <w:rPr>
          <w:rFonts w:ascii="Times New Roman" w:eastAsia="Times New Roman" w:hAnsi="Times New Roman" w:cs="Times New Roman"/>
          <w:sz w:val="28"/>
          <w:szCs w:val="28"/>
        </w:rPr>
        <w:t>56]</w:t>
      </w:r>
      <w:r w:rsidRPr="00596DC5">
        <w:rPr>
          <w:rFonts w:ascii="Times New Roman" w:eastAsia="Times New Roman" w:hAnsi="Times New Roman" w:cs="Times New Roman"/>
          <w:sz w:val="28"/>
          <w:szCs w:val="28"/>
        </w:rPr>
        <w:t>.</w:t>
      </w:r>
    </w:p>
    <w:p w14:paraId="785B7FDB" w14:textId="77777777"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На известняки висячего крыла с юга надвинуты </w:t>
      </w:r>
      <w:proofErr w:type="spellStart"/>
      <w:r w:rsidRPr="00596DC5">
        <w:rPr>
          <w:rFonts w:ascii="Times New Roman" w:eastAsia="Times New Roman" w:hAnsi="Times New Roman" w:cs="Times New Roman"/>
          <w:sz w:val="28"/>
          <w:szCs w:val="28"/>
        </w:rPr>
        <w:t>флишоидные</w:t>
      </w:r>
      <w:proofErr w:type="spellEnd"/>
      <w:r w:rsidRPr="00596DC5">
        <w:rPr>
          <w:rFonts w:ascii="Times New Roman" w:eastAsia="Times New Roman" w:hAnsi="Times New Roman" w:cs="Times New Roman"/>
          <w:sz w:val="28"/>
          <w:szCs w:val="28"/>
        </w:rPr>
        <w:t xml:space="preserve"> образования верхнего </w:t>
      </w:r>
      <w:proofErr w:type="spellStart"/>
      <w:r w:rsidRPr="00596DC5">
        <w:rPr>
          <w:rFonts w:ascii="Times New Roman" w:eastAsia="Times New Roman" w:hAnsi="Times New Roman" w:cs="Times New Roman"/>
          <w:sz w:val="28"/>
          <w:szCs w:val="28"/>
        </w:rPr>
        <w:t>фамена</w:t>
      </w:r>
      <w:proofErr w:type="spellEnd"/>
      <w:r w:rsidRPr="00596DC5">
        <w:rPr>
          <w:rFonts w:ascii="Times New Roman" w:eastAsia="Times New Roman" w:hAnsi="Times New Roman" w:cs="Times New Roman"/>
          <w:sz w:val="28"/>
          <w:szCs w:val="28"/>
        </w:rPr>
        <w:t>, которые также образуют сложнодислоцированные складки с крутыми углами падения. Простирание с этих пород ВСВ по азимуту 60-80°.</w:t>
      </w:r>
    </w:p>
    <w:p w14:paraId="3AFE6606" w14:textId="77777777" w:rsidR="00DA0538" w:rsidRDefault="00A437DF" w:rsidP="00DA0538">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Дизъюнктивные нарушения развиты довольно широко и подразделяются на </w:t>
      </w:r>
      <w:proofErr w:type="spellStart"/>
      <w:r w:rsidRPr="00596DC5">
        <w:rPr>
          <w:rFonts w:ascii="Times New Roman" w:eastAsia="Times New Roman" w:hAnsi="Times New Roman" w:cs="Times New Roman"/>
          <w:sz w:val="28"/>
          <w:szCs w:val="28"/>
        </w:rPr>
        <w:t>доинтрузивные</w:t>
      </w:r>
      <w:proofErr w:type="spellEnd"/>
      <w:r w:rsidRPr="00596DC5">
        <w:rPr>
          <w:rFonts w:ascii="Times New Roman" w:eastAsia="Times New Roman" w:hAnsi="Times New Roman" w:cs="Times New Roman"/>
          <w:sz w:val="28"/>
          <w:szCs w:val="28"/>
        </w:rPr>
        <w:t xml:space="preserve"> (надвиг ВСВ простирания) и </w:t>
      </w:r>
      <w:proofErr w:type="spellStart"/>
      <w:r w:rsidRPr="00596DC5">
        <w:rPr>
          <w:rFonts w:ascii="Times New Roman" w:eastAsia="Times New Roman" w:hAnsi="Times New Roman" w:cs="Times New Roman"/>
          <w:sz w:val="28"/>
          <w:szCs w:val="28"/>
        </w:rPr>
        <w:t>послеинтрузивые</w:t>
      </w:r>
      <w:proofErr w:type="spellEnd"/>
      <w:r w:rsidRPr="00596DC5">
        <w:rPr>
          <w:rFonts w:ascii="Times New Roman" w:eastAsia="Times New Roman" w:hAnsi="Times New Roman" w:cs="Times New Roman"/>
          <w:sz w:val="28"/>
          <w:szCs w:val="28"/>
        </w:rPr>
        <w:t xml:space="preserve"> (</w:t>
      </w:r>
      <w:proofErr w:type="spellStart"/>
      <w:r w:rsidRPr="00596DC5">
        <w:rPr>
          <w:rFonts w:ascii="Times New Roman" w:eastAsia="Times New Roman" w:hAnsi="Times New Roman" w:cs="Times New Roman"/>
          <w:sz w:val="28"/>
          <w:szCs w:val="28"/>
        </w:rPr>
        <w:t>субмеридиональные</w:t>
      </w:r>
      <w:proofErr w:type="spellEnd"/>
      <w:r w:rsidRPr="00596DC5">
        <w:rPr>
          <w:rFonts w:ascii="Times New Roman" w:eastAsia="Times New Roman" w:hAnsi="Times New Roman" w:cs="Times New Roman"/>
          <w:sz w:val="28"/>
          <w:szCs w:val="28"/>
        </w:rPr>
        <w:t xml:space="preserve"> и </w:t>
      </w:r>
      <w:proofErr w:type="spellStart"/>
      <w:r w:rsidRPr="00596DC5">
        <w:rPr>
          <w:rFonts w:ascii="Times New Roman" w:eastAsia="Times New Roman" w:hAnsi="Times New Roman" w:cs="Times New Roman"/>
          <w:sz w:val="28"/>
          <w:szCs w:val="28"/>
        </w:rPr>
        <w:t>субширотные</w:t>
      </w:r>
      <w:proofErr w:type="spellEnd"/>
      <w:r w:rsidRPr="00596DC5">
        <w:rPr>
          <w:rFonts w:ascii="Times New Roman" w:eastAsia="Times New Roman" w:hAnsi="Times New Roman" w:cs="Times New Roman"/>
          <w:sz w:val="28"/>
          <w:szCs w:val="28"/>
        </w:rPr>
        <w:t xml:space="preserve"> разрывы), осложненные многочисленными мелкими разломами, что придает месторождению сложное блоковое строение.</w:t>
      </w:r>
      <w:bookmarkStart w:id="16" w:name="_Toc498008790"/>
    </w:p>
    <w:p w14:paraId="27BE663F" w14:textId="77777777" w:rsidR="00DA0538" w:rsidRDefault="00DA0538" w:rsidP="00DA0538">
      <w:pPr>
        <w:spacing w:after="0" w:line="240" w:lineRule="auto"/>
        <w:ind w:firstLine="709"/>
        <w:jc w:val="both"/>
        <w:rPr>
          <w:rFonts w:ascii="Times New Roman" w:eastAsia="Times New Roman" w:hAnsi="Times New Roman" w:cs="Times New Roman"/>
          <w:sz w:val="28"/>
          <w:szCs w:val="28"/>
        </w:rPr>
      </w:pPr>
    </w:p>
    <w:p w14:paraId="3B1BA5DF" w14:textId="754D0B7B" w:rsidR="00A437DF" w:rsidRPr="00DA0538" w:rsidRDefault="00A437DF" w:rsidP="00DA0538">
      <w:pPr>
        <w:spacing w:after="0" w:line="240" w:lineRule="auto"/>
        <w:ind w:firstLine="709"/>
        <w:jc w:val="both"/>
        <w:rPr>
          <w:rFonts w:ascii="Times New Roman" w:eastAsia="Times New Roman" w:hAnsi="Times New Roman" w:cs="Times New Roman"/>
          <w:sz w:val="28"/>
          <w:szCs w:val="28"/>
        </w:rPr>
      </w:pPr>
      <w:r w:rsidRPr="00596DC5">
        <w:rPr>
          <w:rFonts w:ascii="Times New Roman" w:eastAsiaTheme="majorEastAsia" w:hAnsi="Times New Roman" w:cs="Times New Roman"/>
          <w:b/>
          <w:bCs/>
          <w:sz w:val="28"/>
          <w:szCs w:val="28"/>
        </w:rPr>
        <w:t>3.3 Генезис месторождения</w:t>
      </w:r>
      <w:bookmarkEnd w:id="16"/>
    </w:p>
    <w:p w14:paraId="0F53AFCA" w14:textId="77777777" w:rsidR="00165060" w:rsidRDefault="00165060" w:rsidP="00525151">
      <w:pPr>
        <w:spacing w:after="0" w:line="240" w:lineRule="auto"/>
        <w:ind w:firstLine="709"/>
        <w:jc w:val="both"/>
        <w:rPr>
          <w:rFonts w:ascii="Times New Roman" w:eastAsia="Times New Roman" w:hAnsi="Times New Roman" w:cs="Times New Roman"/>
          <w:sz w:val="28"/>
          <w:szCs w:val="28"/>
          <w:lang w:bidi="ru-RU"/>
        </w:rPr>
      </w:pPr>
    </w:p>
    <w:p w14:paraId="4388D5AA" w14:textId="497B03F5" w:rsidR="00A437DF" w:rsidRPr="00596DC5" w:rsidRDefault="00A437DF" w:rsidP="00525151">
      <w:pPr>
        <w:spacing w:after="0" w:line="240" w:lineRule="auto"/>
        <w:ind w:firstLine="709"/>
        <w:jc w:val="both"/>
        <w:rPr>
          <w:rFonts w:ascii="Times New Roman" w:eastAsia="Times New Roman" w:hAnsi="Times New Roman" w:cs="Times New Roman"/>
          <w:sz w:val="28"/>
          <w:szCs w:val="28"/>
          <w:lang w:bidi="ru-RU"/>
        </w:rPr>
      </w:pPr>
      <w:r w:rsidRPr="00596DC5">
        <w:rPr>
          <w:rFonts w:ascii="Times New Roman" w:eastAsia="Times New Roman" w:hAnsi="Times New Roman" w:cs="Times New Roman"/>
          <w:sz w:val="28"/>
          <w:szCs w:val="28"/>
          <w:lang w:bidi="ru-RU"/>
        </w:rPr>
        <w:t xml:space="preserve">Промышленное оруденение месторождения Северный </w:t>
      </w:r>
      <w:proofErr w:type="spellStart"/>
      <w:r w:rsidRPr="00596DC5">
        <w:rPr>
          <w:rFonts w:ascii="Times New Roman" w:eastAsia="Times New Roman" w:hAnsi="Times New Roman" w:cs="Times New Roman"/>
          <w:sz w:val="28"/>
          <w:szCs w:val="28"/>
          <w:lang w:bidi="ru-RU"/>
        </w:rPr>
        <w:t>Катпар</w:t>
      </w:r>
      <w:proofErr w:type="spellEnd"/>
      <w:r w:rsidRPr="00596DC5">
        <w:rPr>
          <w:rFonts w:ascii="Times New Roman" w:eastAsia="Times New Roman" w:hAnsi="Times New Roman" w:cs="Times New Roman"/>
          <w:sz w:val="28"/>
          <w:szCs w:val="28"/>
          <w:lang w:bidi="ru-RU"/>
        </w:rPr>
        <w:t xml:space="preserve"> приурочено к интрузив-</w:t>
      </w:r>
      <w:proofErr w:type="spellStart"/>
      <w:r w:rsidRPr="00596DC5">
        <w:rPr>
          <w:rFonts w:ascii="Times New Roman" w:eastAsia="Times New Roman" w:hAnsi="Times New Roman" w:cs="Times New Roman"/>
          <w:sz w:val="28"/>
          <w:szCs w:val="28"/>
          <w:lang w:bidi="ru-RU"/>
        </w:rPr>
        <w:t>надинтрузивной</w:t>
      </w:r>
      <w:proofErr w:type="spellEnd"/>
      <w:r w:rsidRPr="00596DC5">
        <w:rPr>
          <w:rFonts w:ascii="Times New Roman" w:eastAsia="Times New Roman" w:hAnsi="Times New Roman" w:cs="Times New Roman"/>
          <w:sz w:val="28"/>
          <w:szCs w:val="28"/>
          <w:lang w:bidi="ru-RU"/>
        </w:rPr>
        <w:t xml:space="preserve"> зоне и генетически связано с мелкозернистыми порфировидными гранитами второй фазы </w:t>
      </w:r>
      <w:proofErr w:type="spellStart"/>
      <w:r w:rsidRPr="00596DC5">
        <w:rPr>
          <w:rFonts w:ascii="Times New Roman" w:eastAsia="Times New Roman" w:hAnsi="Times New Roman" w:cs="Times New Roman"/>
          <w:sz w:val="28"/>
          <w:szCs w:val="28"/>
          <w:lang w:bidi="ru-RU"/>
        </w:rPr>
        <w:t>Акшатауского</w:t>
      </w:r>
      <w:proofErr w:type="spellEnd"/>
      <w:r w:rsidRPr="00596DC5">
        <w:rPr>
          <w:rFonts w:ascii="Times New Roman" w:eastAsia="Times New Roman" w:hAnsi="Times New Roman" w:cs="Times New Roman"/>
          <w:sz w:val="28"/>
          <w:szCs w:val="28"/>
          <w:lang w:bidi="ru-RU"/>
        </w:rPr>
        <w:t xml:space="preserve"> комплекса позднепермского возраста, залегающими на глубине 400</w:t>
      </w:r>
      <w:r w:rsidR="00053B85">
        <w:rPr>
          <w:rFonts w:ascii="Times New Roman" w:eastAsia="Times New Roman" w:hAnsi="Times New Roman" w:cs="Times New Roman"/>
          <w:sz w:val="28"/>
          <w:szCs w:val="28"/>
          <w:lang w:bidi="ru-RU"/>
        </w:rPr>
        <w:t xml:space="preserve"> </w:t>
      </w:r>
      <w:r w:rsidRPr="00596DC5">
        <w:rPr>
          <w:rFonts w:ascii="Times New Roman" w:eastAsia="Times New Roman" w:hAnsi="Times New Roman" w:cs="Times New Roman"/>
          <w:sz w:val="28"/>
          <w:szCs w:val="28"/>
          <w:lang w:bidi="ru-RU"/>
        </w:rPr>
        <w:t>-</w:t>
      </w:r>
      <w:r w:rsidR="00053B85">
        <w:rPr>
          <w:rFonts w:ascii="Times New Roman" w:eastAsia="Times New Roman" w:hAnsi="Times New Roman" w:cs="Times New Roman"/>
          <w:sz w:val="28"/>
          <w:szCs w:val="28"/>
          <w:lang w:bidi="ru-RU"/>
        </w:rPr>
        <w:t xml:space="preserve"> </w:t>
      </w:r>
      <w:r w:rsidRPr="00596DC5">
        <w:rPr>
          <w:rFonts w:ascii="Times New Roman" w:eastAsia="Times New Roman" w:hAnsi="Times New Roman" w:cs="Times New Roman"/>
          <w:sz w:val="28"/>
          <w:szCs w:val="28"/>
          <w:lang w:bidi="ru-RU"/>
        </w:rPr>
        <w:t>600 м. По характеру метасоматических изменений, взаимоотношению минеральных ассоциаций и температуры образования минералов, геохимическим особенностям руд можно сделать вывод об образовании месторождения в несколько последовательных стадий (этапов).</w:t>
      </w:r>
    </w:p>
    <w:p w14:paraId="7379AB27" w14:textId="3A28F1E8" w:rsidR="00A437DF" w:rsidRPr="00596DC5" w:rsidRDefault="00A437DF" w:rsidP="00525151">
      <w:pPr>
        <w:spacing w:after="0" w:line="240" w:lineRule="auto"/>
        <w:ind w:firstLine="709"/>
        <w:jc w:val="both"/>
        <w:rPr>
          <w:rFonts w:ascii="Times New Roman" w:eastAsia="Tahoma" w:hAnsi="Times New Roman" w:cs="Times New Roman"/>
          <w:sz w:val="28"/>
          <w:szCs w:val="28"/>
          <w:lang w:eastAsia="en-US"/>
        </w:rPr>
      </w:pPr>
      <w:r w:rsidRPr="00596DC5">
        <w:rPr>
          <w:rFonts w:ascii="Times New Roman" w:eastAsia="Times New Roman" w:hAnsi="Times New Roman" w:cs="Times New Roman"/>
          <w:sz w:val="28"/>
          <w:szCs w:val="28"/>
          <w:lang w:bidi="ru-RU"/>
        </w:rPr>
        <w:t xml:space="preserve">Внедрение гранитной интрузии в заранее тектонически подготовленную </w:t>
      </w:r>
      <w:proofErr w:type="spellStart"/>
      <w:r w:rsidRPr="00596DC5">
        <w:rPr>
          <w:rFonts w:ascii="Times New Roman" w:eastAsia="Times New Roman" w:hAnsi="Times New Roman" w:cs="Times New Roman"/>
          <w:sz w:val="28"/>
          <w:szCs w:val="28"/>
          <w:lang w:bidi="ru-RU"/>
        </w:rPr>
        <w:t>надинтрузивную</w:t>
      </w:r>
      <w:proofErr w:type="spellEnd"/>
      <w:r w:rsidRPr="00596DC5">
        <w:rPr>
          <w:rFonts w:ascii="Times New Roman" w:eastAsia="Times New Roman" w:hAnsi="Times New Roman" w:cs="Times New Roman"/>
          <w:sz w:val="28"/>
          <w:szCs w:val="28"/>
          <w:lang w:bidi="ru-RU"/>
        </w:rPr>
        <w:t xml:space="preserve"> зону предопределило морфологический тип оруденения, а состав вмещающих пород – минеральный </w:t>
      </w:r>
      <w:r w:rsidRPr="00596DC5">
        <w:rPr>
          <w:rFonts w:ascii="Times New Roman" w:eastAsia="Tahoma" w:hAnsi="Times New Roman" w:cs="Times New Roman"/>
          <w:sz w:val="28"/>
          <w:szCs w:val="28"/>
          <w:lang w:bidi="ru-RU"/>
        </w:rPr>
        <w:t xml:space="preserve">состав руд. Вмещающие известняки подверглись интенсивной </w:t>
      </w:r>
      <w:proofErr w:type="spellStart"/>
      <w:r w:rsidRPr="00596DC5">
        <w:rPr>
          <w:rFonts w:ascii="Times New Roman" w:eastAsia="Tahoma" w:hAnsi="Times New Roman" w:cs="Times New Roman"/>
          <w:sz w:val="28"/>
          <w:szCs w:val="28"/>
          <w:lang w:bidi="ru-RU"/>
        </w:rPr>
        <w:t>мраморизации</w:t>
      </w:r>
      <w:proofErr w:type="spellEnd"/>
      <w:r w:rsidRPr="00596DC5">
        <w:rPr>
          <w:rFonts w:ascii="Times New Roman" w:eastAsia="Tahoma" w:hAnsi="Times New Roman" w:cs="Times New Roman"/>
          <w:sz w:val="28"/>
          <w:szCs w:val="28"/>
          <w:lang w:bidi="ru-RU"/>
        </w:rPr>
        <w:t xml:space="preserve">, терригенные породы – </w:t>
      </w:r>
      <w:proofErr w:type="spellStart"/>
      <w:r w:rsidRPr="00596DC5">
        <w:rPr>
          <w:rFonts w:ascii="Times New Roman" w:eastAsia="Tahoma" w:hAnsi="Times New Roman" w:cs="Times New Roman"/>
          <w:sz w:val="28"/>
          <w:szCs w:val="28"/>
          <w:lang w:bidi="ru-RU"/>
        </w:rPr>
        <w:t>ороговикованию</w:t>
      </w:r>
      <w:proofErr w:type="spellEnd"/>
      <w:r w:rsidRPr="00596DC5">
        <w:rPr>
          <w:rFonts w:ascii="Times New Roman" w:eastAsia="Tahoma" w:hAnsi="Times New Roman" w:cs="Times New Roman"/>
          <w:sz w:val="28"/>
          <w:szCs w:val="28"/>
          <w:lang w:bidi="ru-RU"/>
        </w:rPr>
        <w:t xml:space="preserve">, а осадочные железо-медно-цинковые руды в известняках – метаморфизму и перераспределению. Завершает магматический этап внедрение даек диоритовых порфиритов по </w:t>
      </w:r>
      <w:proofErr w:type="spellStart"/>
      <w:r w:rsidRPr="00596DC5">
        <w:rPr>
          <w:rFonts w:ascii="Times New Roman" w:eastAsia="Tahoma" w:hAnsi="Times New Roman" w:cs="Times New Roman"/>
          <w:sz w:val="28"/>
          <w:szCs w:val="28"/>
          <w:lang w:bidi="ru-RU"/>
        </w:rPr>
        <w:t>субсогласным</w:t>
      </w:r>
      <w:proofErr w:type="spellEnd"/>
      <w:r w:rsidRPr="00596DC5">
        <w:rPr>
          <w:rFonts w:ascii="Times New Roman" w:eastAsia="Tahoma" w:hAnsi="Times New Roman" w:cs="Times New Roman"/>
          <w:sz w:val="28"/>
          <w:szCs w:val="28"/>
          <w:lang w:bidi="ru-RU"/>
        </w:rPr>
        <w:t xml:space="preserve"> с простиранием вмещающих известняков тектоническим нарушениям успенского направления.</w:t>
      </w:r>
    </w:p>
    <w:p w14:paraId="1DA7F38D" w14:textId="702E3EA3" w:rsidR="00A437DF" w:rsidRPr="00596DC5" w:rsidRDefault="00A437DF" w:rsidP="00525151">
      <w:pPr>
        <w:spacing w:after="0" w:line="240" w:lineRule="auto"/>
        <w:ind w:firstLine="709"/>
        <w:jc w:val="both"/>
        <w:rPr>
          <w:rFonts w:ascii="Times New Roman" w:eastAsia="Tahoma" w:hAnsi="Times New Roman" w:cs="Times New Roman"/>
          <w:sz w:val="28"/>
          <w:szCs w:val="28"/>
          <w:lang w:eastAsia="en-US"/>
        </w:rPr>
      </w:pPr>
      <w:r w:rsidRPr="00596DC5">
        <w:rPr>
          <w:rFonts w:ascii="Times New Roman" w:eastAsia="Tahoma" w:hAnsi="Times New Roman" w:cs="Times New Roman"/>
          <w:sz w:val="28"/>
          <w:szCs w:val="28"/>
          <w:lang w:bidi="ru-RU"/>
        </w:rPr>
        <w:t xml:space="preserve">Постмагматический этап формирования месторождения характеризуется образованием скарнов и </w:t>
      </w:r>
      <w:proofErr w:type="spellStart"/>
      <w:r w:rsidRPr="00596DC5">
        <w:rPr>
          <w:rFonts w:ascii="Times New Roman" w:eastAsia="Tahoma" w:hAnsi="Times New Roman" w:cs="Times New Roman"/>
          <w:sz w:val="28"/>
          <w:szCs w:val="28"/>
          <w:lang w:bidi="ru-RU"/>
        </w:rPr>
        <w:t>скарноидов</w:t>
      </w:r>
      <w:proofErr w:type="spellEnd"/>
      <w:r w:rsidRPr="00596DC5">
        <w:rPr>
          <w:rFonts w:ascii="Times New Roman" w:eastAsia="Tahoma" w:hAnsi="Times New Roman" w:cs="Times New Roman"/>
          <w:sz w:val="28"/>
          <w:szCs w:val="28"/>
          <w:lang w:bidi="ru-RU"/>
        </w:rPr>
        <w:t xml:space="preserve"> по известнякам и прослоям алевролитов, интенсивным </w:t>
      </w:r>
      <w:proofErr w:type="spellStart"/>
      <w:r w:rsidRPr="00596DC5">
        <w:rPr>
          <w:rFonts w:ascii="Times New Roman" w:eastAsia="Tahoma" w:hAnsi="Times New Roman" w:cs="Times New Roman"/>
          <w:sz w:val="28"/>
          <w:szCs w:val="28"/>
          <w:lang w:bidi="ru-RU"/>
        </w:rPr>
        <w:t>скарнированием</w:t>
      </w:r>
      <w:proofErr w:type="spellEnd"/>
      <w:r w:rsidRPr="00596DC5">
        <w:rPr>
          <w:rFonts w:ascii="Times New Roman" w:eastAsia="Tahoma" w:hAnsi="Times New Roman" w:cs="Times New Roman"/>
          <w:sz w:val="28"/>
          <w:szCs w:val="28"/>
          <w:lang w:bidi="ru-RU"/>
        </w:rPr>
        <w:t xml:space="preserve"> даек диоритовых порфиритов и наложением сульфидной минерализации (сфалерита, халькопирита, борнита) в раннюю рудную стадию</w:t>
      </w:r>
      <w:r w:rsidR="00714E3B" w:rsidRPr="00D06442">
        <w:rPr>
          <w:rFonts w:ascii="Times New Roman" w:eastAsia="Tahoma" w:hAnsi="Times New Roman" w:cs="Times New Roman"/>
          <w:sz w:val="28"/>
          <w:szCs w:val="28"/>
          <w:lang w:bidi="ru-RU"/>
        </w:rPr>
        <w:t xml:space="preserve"> [3]</w:t>
      </w:r>
      <w:r w:rsidRPr="00596DC5">
        <w:rPr>
          <w:rFonts w:ascii="Times New Roman" w:eastAsia="Tahoma" w:hAnsi="Times New Roman" w:cs="Times New Roman"/>
          <w:sz w:val="28"/>
          <w:szCs w:val="28"/>
          <w:lang w:bidi="ru-RU"/>
        </w:rPr>
        <w:t>.</w:t>
      </w:r>
    </w:p>
    <w:p w14:paraId="4F372FC7" w14:textId="709A2121" w:rsidR="00A437DF" w:rsidRPr="00596DC5" w:rsidRDefault="00A437DF" w:rsidP="00525151">
      <w:pPr>
        <w:spacing w:after="0" w:line="240" w:lineRule="auto"/>
        <w:ind w:firstLine="709"/>
        <w:jc w:val="both"/>
        <w:rPr>
          <w:rFonts w:ascii="Times New Roman" w:eastAsia="Tahoma" w:hAnsi="Times New Roman" w:cs="Times New Roman"/>
          <w:sz w:val="28"/>
          <w:szCs w:val="28"/>
          <w:lang w:eastAsia="en-US"/>
        </w:rPr>
      </w:pPr>
      <w:r w:rsidRPr="00596DC5">
        <w:rPr>
          <w:rFonts w:ascii="Times New Roman" w:eastAsia="Tahoma" w:hAnsi="Times New Roman" w:cs="Times New Roman"/>
          <w:sz w:val="28"/>
          <w:szCs w:val="28"/>
          <w:lang w:bidi="ru-RU"/>
        </w:rPr>
        <w:t xml:space="preserve">Рудная </w:t>
      </w:r>
      <w:proofErr w:type="spellStart"/>
      <w:r w:rsidRPr="00596DC5">
        <w:rPr>
          <w:rFonts w:ascii="Times New Roman" w:eastAsia="Tahoma" w:hAnsi="Times New Roman" w:cs="Times New Roman"/>
          <w:sz w:val="28"/>
          <w:szCs w:val="28"/>
          <w:lang w:bidi="ru-RU"/>
        </w:rPr>
        <w:t>грейзеновая</w:t>
      </w:r>
      <w:proofErr w:type="spellEnd"/>
      <w:r w:rsidRPr="00596DC5">
        <w:rPr>
          <w:rFonts w:ascii="Times New Roman" w:eastAsia="Tahoma" w:hAnsi="Times New Roman" w:cs="Times New Roman"/>
          <w:sz w:val="28"/>
          <w:szCs w:val="28"/>
          <w:lang w:bidi="ru-RU"/>
        </w:rPr>
        <w:t xml:space="preserve"> стадия характеризуется </w:t>
      </w:r>
      <w:proofErr w:type="spellStart"/>
      <w:r w:rsidRPr="00596DC5">
        <w:rPr>
          <w:rFonts w:ascii="Times New Roman" w:eastAsia="Tahoma" w:hAnsi="Times New Roman" w:cs="Times New Roman"/>
          <w:sz w:val="28"/>
          <w:szCs w:val="28"/>
          <w:lang w:bidi="ru-RU"/>
        </w:rPr>
        <w:t>грейзенизацией</w:t>
      </w:r>
      <w:proofErr w:type="spellEnd"/>
      <w:r w:rsidRPr="00596DC5">
        <w:rPr>
          <w:rFonts w:ascii="Times New Roman" w:eastAsia="Tahoma" w:hAnsi="Times New Roman" w:cs="Times New Roman"/>
          <w:sz w:val="28"/>
          <w:szCs w:val="28"/>
          <w:lang w:bidi="ru-RU"/>
        </w:rPr>
        <w:t xml:space="preserve"> гранитов и скарнов и отложением рудных минералов в интрузив-</w:t>
      </w:r>
      <w:proofErr w:type="spellStart"/>
      <w:r w:rsidRPr="00596DC5">
        <w:rPr>
          <w:rFonts w:ascii="Times New Roman" w:eastAsia="Tahoma" w:hAnsi="Times New Roman" w:cs="Times New Roman"/>
          <w:sz w:val="28"/>
          <w:szCs w:val="28"/>
          <w:lang w:bidi="ru-RU"/>
        </w:rPr>
        <w:t>надинтрузивной</w:t>
      </w:r>
      <w:proofErr w:type="spellEnd"/>
      <w:r w:rsidRPr="00596DC5">
        <w:rPr>
          <w:rFonts w:ascii="Times New Roman" w:eastAsia="Tahoma" w:hAnsi="Times New Roman" w:cs="Times New Roman"/>
          <w:sz w:val="28"/>
          <w:szCs w:val="28"/>
          <w:lang w:bidi="ru-RU"/>
        </w:rPr>
        <w:t xml:space="preserve"> зоне с образованием комплексных медно-молибден-висмутовых руд в гранитах и медно-молибден-вольфрам-висмутовых руд в скарнах</w:t>
      </w:r>
      <w:r w:rsidR="00714E3B" w:rsidRPr="00714E3B">
        <w:rPr>
          <w:rFonts w:ascii="Times New Roman" w:eastAsia="Tahoma" w:hAnsi="Times New Roman" w:cs="Times New Roman"/>
          <w:sz w:val="28"/>
          <w:szCs w:val="28"/>
          <w:lang w:bidi="ru-RU"/>
        </w:rPr>
        <w:t xml:space="preserve"> [38]</w:t>
      </w:r>
      <w:r w:rsidRPr="00596DC5">
        <w:rPr>
          <w:rFonts w:ascii="Times New Roman" w:eastAsia="Tahoma" w:hAnsi="Times New Roman" w:cs="Times New Roman"/>
          <w:sz w:val="28"/>
          <w:szCs w:val="28"/>
          <w:lang w:bidi="ru-RU"/>
        </w:rPr>
        <w:t>.</w:t>
      </w:r>
    </w:p>
    <w:p w14:paraId="1330D10B" w14:textId="77777777" w:rsidR="00A437DF" w:rsidRPr="00596DC5" w:rsidRDefault="00A437DF" w:rsidP="00525151">
      <w:pPr>
        <w:spacing w:after="0" w:line="240" w:lineRule="auto"/>
        <w:ind w:firstLine="709"/>
        <w:jc w:val="both"/>
        <w:rPr>
          <w:rFonts w:ascii="Times New Roman" w:eastAsia="Tahoma" w:hAnsi="Times New Roman" w:cs="Times New Roman"/>
          <w:sz w:val="28"/>
          <w:szCs w:val="28"/>
          <w:lang w:eastAsia="en-US"/>
        </w:rPr>
      </w:pPr>
      <w:r w:rsidRPr="00596DC5">
        <w:rPr>
          <w:rFonts w:ascii="Times New Roman" w:eastAsia="Tahoma" w:hAnsi="Times New Roman" w:cs="Times New Roman"/>
          <w:sz w:val="28"/>
          <w:szCs w:val="28"/>
          <w:lang w:bidi="ru-RU"/>
        </w:rPr>
        <w:t xml:space="preserve">Между ранней рудной и рудной </w:t>
      </w:r>
      <w:proofErr w:type="spellStart"/>
      <w:r w:rsidRPr="00596DC5">
        <w:rPr>
          <w:rFonts w:ascii="Times New Roman" w:eastAsia="Tahoma" w:hAnsi="Times New Roman" w:cs="Times New Roman"/>
          <w:sz w:val="28"/>
          <w:szCs w:val="28"/>
          <w:lang w:bidi="ru-RU"/>
        </w:rPr>
        <w:t>грейзеновой</w:t>
      </w:r>
      <w:proofErr w:type="spellEnd"/>
      <w:r w:rsidRPr="00596DC5">
        <w:rPr>
          <w:rFonts w:ascii="Times New Roman" w:eastAsia="Tahoma" w:hAnsi="Times New Roman" w:cs="Times New Roman"/>
          <w:sz w:val="28"/>
          <w:szCs w:val="28"/>
          <w:lang w:bidi="ru-RU"/>
        </w:rPr>
        <w:t xml:space="preserve"> стадиями произошло внедрение дугообразных даек диоритовых и диабазовых порфиритов, являющихся своеобразной границей промышленного оруденения.</w:t>
      </w:r>
    </w:p>
    <w:p w14:paraId="52D04E1D" w14:textId="405710C3" w:rsidR="00A437DF" w:rsidRPr="00596DC5" w:rsidRDefault="00A437DF" w:rsidP="00525151">
      <w:pPr>
        <w:spacing w:after="0" w:line="240" w:lineRule="auto"/>
        <w:ind w:firstLine="709"/>
        <w:jc w:val="both"/>
        <w:rPr>
          <w:rFonts w:ascii="Times New Roman" w:eastAsia="Tahoma" w:hAnsi="Times New Roman" w:cs="Times New Roman"/>
          <w:sz w:val="28"/>
          <w:szCs w:val="28"/>
          <w:lang w:eastAsia="en-US"/>
        </w:rPr>
      </w:pPr>
      <w:r w:rsidRPr="00596DC5">
        <w:rPr>
          <w:rFonts w:ascii="Times New Roman" w:eastAsia="Tahoma" w:hAnsi="Times New Roman" w:cs="Times New Roman"/>
          <w:sz w:val="28"/>
          <w:szCs w:val="28"/>
          <w:lang w:bidi="ru-RU"/>
        </w:rPr>
        <w:t>Ведущим процессом образования медно-молибден-висмутовых руд является кварцево-жильно-</w:t>
      </w:r>
      <w:proofErr w:type="spellStart"/>
      <w:r w:rsidRPr="00596DC5">
        <w:rPr>
          <w:rFonts w:ascii="Times New Roman" w:eastAsia="Tahoma" w:hAnsi="Times New Roman" w:cs="Times New Roman"/>
          <w:sz w:val="28"/>
          <w:szCs w:val="28"/>
          <w:lang w:bidi="ru-RU"/>
        </w:rPr>
        <w:t>грейзеновый</w:t>
      </w:r>
      <w:proofErr w:type="spellEnd"/>
      <w:r w:rsidRPr="00596DC5">
        <w:rPr>
          <w:rFonts w:ascii="Times New Roman" w:eastAsia="Tahoma" w:hAnsi="Times New Roman" w:cs="Times New Roman"/>
          <w:sz w:val="28"/>
          <w:szCs w:val="28"/>
          <w:lang w:bidi="ru-RU"/>
        </w:rPr>
        <w:t xml:space="preserve">, что устанавливается по характеру околорудных изменений в гранитах. Как и на объектах </w:t>
      </w:r>
      <w:proofErr w:type="spellStart"/>
      <w:r w:rsidRPr="00596DC5">
        <w:rPr>
          <w:rFonts w:ascii="Times New Roman" w:eastAsia="Tahoma" w:hAnsi="Times New Roman" w:cs="Times New Roman"/>
          <w:sz w:val="28"/>
          <w:szCs w:val="28"/>
          <w:lang w:bidi="ru-RU"/>
        </w:rPr>
        <w:t>грейзеновой</w:t>
      </w:r>
      <w:proofErr w:type="spellEnd"/>
      <w:r w:rsidRPr="00596DC5">
        <w:rPr>
          <w:rFonts w:ascii="Times New Roman" w:eastAsia="Tahoma" w:hAnsi="Times New Roman" w:cs="Times New Roman"/>
          <w:sz w:val="28"/>
          <w:szCs w:val="28"/>
          <w:lang w:bidi="ru-RU"/>
        </w:rPr>
        <w:t xml:space="preserve"> формаци</w:t>
      </w:r>
      <w:r w:rsidR="000A4BD2">
        <w:rPr>
          <w:rFonts w:ascii="Times New Roman" w:eastAsia="Tahoma" w:hAnsi="Times New Roman" w:cs="Times New Roman"/>
          <w:sz w:val="28"/>
          <w:szCs w:val="28"/>
          <w:lang w:bidi="ru-RU"/>
        </w:rPr>
        <w:t>и</w:t>
      </w:r>
      <w:r w:rsidRPr="00596DC5">
        <w:rPr>
          <w:rFonts w:ascii="Times New Roman" w:eastAsia="Tahoma" w:hAnsi="Times New Roman" w:cs="Times New Roman"/>
          <w:sz w:val="28"/>
          <w:szCs w:val="28"/>
          <w:lang w:bidi="ru-RU"/>
        </w:rPr>
        <w:t>, граниты месторождения изменены ранним щелочным метасоматозом (</w:t>
      </w:r>
      <w:proofErr w:type="spellStart"/>
      <w:r w:rsidRPr="00596DC5">
        <w:rPr>
          <w:rFonts w:ascii="Times New Roman" w:eastAsia="Tahoma" w:hAnsi="Times New Roman" w:cs="Times New Roman"/>
          <w:sz w:val="28"/>
          <w:szCs w:val="28"/>
          <w:lang w:bidi="ru-RU"/>
        </w:rPr>
        <w:t>калишпатизированы</w:t>
      </w:r>
      <w:proofErr w:type="spellEnd"/>
      <w:r w:rsidRPr="00596DC5">
        <w:rPr>
          <w:rFonts w:ascii="Times New Roman" w:eastAsia="Tahoma" w:hAnsi="Times New Roman" w:cs="Times New Roman"/>
          <w:sz w:val="28"/>
          <w:szCs w:val="28"/>
          <w:lang w:bidi="ru-RU"/>
        </w:rPr>
        <w:t xml:space="preserve"> и </w:t>
      </w:r>
      <w:proofErr w:type="spellStart"/>
      <w:r w:rsidRPr="00596DC5">
        <w:rPr>
          <w:rFonts w:ascii="Times New Roman" w:eastAsia="Tahoma" w:hAnsi="Times New Roman" w:cs="Times New Roman"/>
          <w:sz w:val="28"/>
          <w:szCs w:val="28"/>
          <w:lang w:bidi="ru-RU"/>
        </w:rPr>
        <w:t>альбитизированы</w:t>
      </w:r>
      <w:proofErr w:type="spellEnd"/>
      <w:r w:rsidRPr="00596DC5">
        <w:rPr>
          <w:rFonts w:ascii="Times New Roman" w:eastAsia="Tahoma" w:hAnsi="Times New Roman" w:cs="Times New Roman"/>
          <w:sz w:val="28"/>
          <w:szCs w:val="28"/>
          <w:lang w:bidi="ru-RU"/>
        </w:rPr>
        <w:t xml:space="preserve">) с последующим образованием жильных </w:t>
      </w:r>
      <w:proofErr w:type="spellStart"/>
      <w:r w:rsidRPr="00596DC5">
        <w:rPr>
          <w:rFonts w:ascii="Times New Roman" w:eastAsia="Tahoma" w:hAnsi="Times New Roman" w:cs="Times New Roman"/>
          <w:sz w:val="28"/>
          <w:szCs w:val="28"/>
          <w:lang w:bidi="ru-RU"/>
        </w:rPr>
        <w:t>грейзеново</w:t>
      </w:r>
      <w:proofErr w:type="spellEnd"/>
      <w:r w:rsidRPr="00596DC5">
        <w:rPr>
          <w:rFonts w:ascii="Times New Roman" w:eastAsia="Tahoma" w:hAnsi="Times New Roman" w:cs="Times New Roman"/>
          <w:sz w:val="28"/>
          <w:szCs w:val="28"/>
          <w:lang w:bidi="ru-RU"/>
        </w:rPr>
        <w:t xml:space="preserve">-рудных тел, основными рудными минералами которых являются молибденит и халькопирит. Характерной особенностью этого процесса на месторождении является инертность алюминия и калия и перенасыщенность </w:t>
      </w:r>
      <w:proofErr w:type="spellStart"/>
      <w:r w:rsidRPr="00596DC5">
        <w:rPr>
          <w:rFonts w:ascii="Times New Roman" w:eastAsia="Tahoma" w:hAnsi="Times New Roman" w:cs="Times New Roman"/>
          <w:sz w:val="28"/>
          <w:szCs w:val="28"/>
          <w:lang w:bidi="ru-RU"/>
        </w:rPr>
        <w:t>грейзенов</w:t>
      </w:r>
      <w:proofErr w:type="spellEnd"/>
      <w:r w:rsidRPr="00596DC5">
        <w:rPr>
          <w:rFonts w:ascii="Times New Roman" w:eastAsia="Tahoma" w:hAnsi="Times New Roman" w:cs="Times New Roman"/>
          <w:sz w:val="28"/>
          <w:szCs w:val="28"/>
          <w:lang w:bidi="ru-RU"/>
        </w:rPr>
        <w:t xml:space="preserve"> кремнеземом</w:t>
      </w:r>
      <w:r w:rsidR="00730D12" w:rsidRPr="00730D12">
        <w:rPr>
          <w:rFonts w:ascii="Times New Roman" w:eastAsia="Tahoma" w:hAnsi="Times New Roman" w:cs="Times New Roman"/>
          <w:sz w:val="28"/>
          <w:szCs w:val="28"/>
          <w:lang w:bidi="ru-RU"/>
        </w:rPr>
        <w:t xml:space="preserve"> [9, 56]</w:t>
      </w:r>
      <w:r w:rsidRPr="00596DC5">
        <w:rPr>
          <w:rFonts w:ascii="Times New Roman" w:eastAsia="Tahoma" w:hAnsi="Times New Roman" w:cs="Times New Roman"/>
          <w:sz w:val="28"/>
          <w:szCs w:val="28"/>
          <w:lang w:bidi="ru-RU"/>
        </w:rPr>
        <w:t>.</w:t>
      </w:r>
    </w:p>
    <w:p w14:paraId="1C519471" w14:textId="77777777" w:rsidR="00A437DF" w:rsidRPr="00596DC5" w:rsidRDefault="00A437DF" w:rsidP="00525151">
      <w:pPr>
        <w:spacing w:after="0" w:line="240" w:lineRule="auto"/>
        <w:ind w:firstLine="709"/>
        <w:jc w:val="both"/>
        <w:rPr>
          <w:rFonts w:ascii="Times New Roman" w:eastAsia="Tahoma" w:hAnsi="Times New Roman" w:cs="Times New Roman"/>
          <w:sz w:val="28"/>
          <w:szCs w:val="28"/>
          <w:lang w:eastAsia="en-US"/>
        </w:rPr>
      </w:pPr>
      <w:r w:rsidRPr="00596DC5">
        <w:rPr>
          <w:rFonts w:ascii="Times New Roman" w:eastAsia="Tahoma" w:hAnsi="Times New Roman" w:cs="Times New Roman"/>
          <w:sz w:val="28"/>
          <w:szCs w:val="28"/>
          <w:lang w:bidi="ru-RU"/>
        </w:rPr>
        <w:t xml:space="preserve">Процессы </w:t>
      </w:r>
      <w:proofErr w:type="spellStart"/>
      <w:r w:rsidRPr="00596DC5">
        <w:rPr>
          <w:rFonts w:ascii="Times New Roman" w:eastAsia="Tahoma" w:hAnsi="Times New Roman" w:cs="Times New Roman"/>
          <w:sz w:val="28"/>
          <w:szCs w:val="28"/>
          <w:lang w:bidi="ru-RU"/>
        </w:rPr>
        <w:t>грейзенизации</w:t>
      </w:r>
      <w:proofErr w:type="spellEnd"/>
      <w:r w:rsidRPr="00596DC5">
        <w:rPr>
          <w:rFonts w:ascii="Times New Roman" w:eastAsia="Tahoma" w:hAnsi="Times New Roman" w:cs="Times New Roman"/>
          <w:sz w:val="28"/>
          <w:szCs w:val="28"/>
          <w:lang w:bidi="ru-RU"/>
        </w:rPr>
        <w:t xml:space="preserve"> скарнов и рудообразование второго этапа протекали в совершенно иных условиях, чем на обычных месторождениях. Отличительной особенностью их химизма является ничтожный привнос алюминия и высокий – кремния, вследствие чего образовался своеобразный минеральный парагенезис руд.</w:t>
      </w:r>
    </w:p>
    <w:p w14:paraId="00B867BB" w14:textId="5164B018" w:rsidR="00A437DF" w:rsidRPr="00596DC5" w:rsidRDefault="00A437DF" w:rsidP="00525151">
      <w:pPr>
        <w:spacing w:after="0" w:line="240" w:lineRule="auto"/>
        <w:ind w:firstLine="709"/>
        <w:jc w:val="both"/>
        <w:rPr>
          <w:rFonts w:ascii="Times New Roman" w:eastAsia="Arial Unicode MS" w:hAnsi="Times New Roman" w:cs="Times New Roman"/>
          <w:sz w:val="28"/>
          <w:szCs w:val="28"/>
          <w:lang w:bidi="ru-RU"/>
        </w:rPr>
      </w:pPr>
      <w:r w:rsidRPr="00596DC5">
        <w:rPr>
          <w:rFonts w:ascii="Times New Roman" w:eastAsia="Times New Roman" w:hAnsi="Times New Roman" w:cs="Times New Roman"/>
          <w:sz w:val="28"/>
          <w:szCs w:val="28"/>
          <w:lang w:bidi="ru-RU"/>
        </w:rPr>
        <w:lastRenderedPageBreak/>
        <w:t>Он характеризуется наличием кварца, высококремнистых силикатных минералов и убогим развитием алюмосиликатов. По</w:t>
      </w:r>
      <w:r w:rsidRPr="00596DC5">
        <w:rPr>
          <w:rFonts w:ascii="Times New Roman" w:eastAsia="Arial Unicode MS" w:hAnsi="Times New Roman" w:cs="Times New Roman"/>
          <w:sz w:val="28"/>
          <w:szCs w:val="28"/>
          <w:lang w:bidi="ru-RU"/>
        </w:rPr>
        <w:t xml:space="preserve">следние (везувиан, мусковит, роговая обманка и др.) образуются лишь вблизи прослоев алюмосиликатных пород (пироксен-полевошпатовых роговиков и т.п.) в известняках и дайках диоритовых и диабазовых порфиритов, являющихся местными источниками алюминия. Дефицит глинозема в рудоносных растворах и обилие фтора, преобладание кальция во вмещающих породах обусловили отложение в качестве ведущего </w:t>
      </w:r>
      <w:proofErr w:type="spellStart"/>
      <w:r w:rsidRPr="00596DC5">
        <w:rPr>
          <w:rFonts w:ascii="Times New Roman" w:eastAsia="Arial Unicode MS" w:hAnsi="Times New Roman" w:cs="Times New Roman"/>
          <w:sz w:val="28"/>
          <w:szCs w:val="28"/>
          <w:lang w:bidi="ru-RU"/>
        </w:rPr>
        <w:t>петрогенного</w:t>
      </w:r>
      <w:proofErr w:type="spellEnd"/>
      <w:r w:rsidRPr="00596DC5">
        <w:rPr>
          <w:rFonts w:ascii="Times New Roman" w:eastAsia="Arial Unicode MS" w:hAnsi="Times New Roman" w:cs="Times New Roman"/>
          <w:sz w:val="28"/>
          <w:szCs w:val="28"/>
          <w:lang w:bidi="ru-RU"/>
        </w:rPr>
        <w:t xml:space="preserve"> минерала руд флюорита, а не слюд или топаза, как на других скарново-</w:t>
      </w:r>
      <w:proofErr w:type="spellStart"/>
      <w:r w:rsidRPr="00596DC5">
        <w:rPr>
          <w:rFonts w:ascii="Times New Roman" w:eastAsia="Arial Unicode MS" w:hAnsi="Times New Roman" w:cs="Times New Roman"/>
          <w:sz w:val="28"/>
          <w:szCs w:val="28"/>
          <w:lang w:bidi="ru-RU"/>
        </w:rPr>
        <w:t>грейзеновых</w:t>
      </w:r>
      <w:proofErr w:type="spellEnd"/>
      <w:r w:rsidRPr="00596DC5">
        <w:rPr>
          <w:rFonts w:ascii="Times New Roman" w:eastAsia="Arial Unicode MS" w:hAnsi="Times New Roman" w:cs="Times New Roman"/>
          <w:sz w:val="28"/>
          <w:szCs w:val="28"/>
          <w:lang w:bidi="ru-RU"/>
        </w:rPr>
        <w:t xml:space="preserve"> месторождениях</w:t>
      </w:r>
      <w:r w:rsidR="00714E3B" w:rsidRPr="00714E3B">
        <w:rPr>
          <w:rFonts w:ascii="Times New Roman" w:eastAsia="Arial Unicode MS" w:hAnsi="Times New Roman" w:cs="Times New Roman"/>
          <w:sz w:val="28"/>
          <w:szCs w:val="28"/>
          <w:lang w:bidi="ru-RU"/>
        </w:rPr>
        <w:t xml:space="preserve"> [38]</w:t>
      </w:r>
      <w:r w:rsidRPr="00596DC5">
        <w:rPr>
          <w:rFonts w:ascii="Times New Roman" w:eastAsia="Arial Unicode MS" w:hAnsi="Times New Roman" w:cs="Times New Roman"/>
          <w:sz w:val="28"/>
          <w:szCs w:val="28"/>
          <w:lang w:bidi="ru-RU"/>
        </w:rPr>
        <w:t>.</w:t>
      </w:r>
    </w:p>
    <w:p w14:paraId="3D7018A5" w14:textId="63352406" w:rsidR="00A437DF" w:rsidRPr="00596DC5" w:rsidRDefault="00A437DF" w:rsidP="00525151">
      <w:pPr>
        <w:spacing w:after="0" w:line="240" w:lineRule="auto"/>
        <w:ind w:firstLine="709"/>
        <w:jc w:val="both"/>
        <w:rPr>
          <w:rFonts w:ascii="Times New Roman" w:eastAsia="Arial Unicode MS" w:hAnsi="Times New Roman" w:cs="Times New Roman"/>
          <w:sz w:val="28"/>
          <w:szCs w:val="28"/>
          <w:lang w:bidi="ru-RU"/>
        </w:rPr>
      </w:pPr>
      <w:r w:rsidRPr="00596DC5">
        <w:rPr>
          <w:rFonts w:ascii="Times New Roman" w:eastAsia="Arial Unicode MS" w:hAnsi="Times New Roman" w:cs="Times New Roman"/>
          <w:sz w:val="28"/>
          <w:szCs w:val="28"/>
          <w:lang w:bidi="ru-RU"/>
        </w:rPr>
        <w:t xml:space="preserve">Последовательность рудоотложения в общих чертах соответствует </w:t>
      </w:r>
      <w:proofErr w:type="spellStart"/>
      <w:r w:rsidRPr="00596DC5">
        <w:rPr>
          <w:rFonts w:ascii="Times New Roman" w:eastAsia="Arial Unicode MS" w:hAnsi="Times New Roman" w:cs="Times New Roman"/>
          <w:sz w:val="28"/>
          <w:szCs w:val="28"/>
          <w:lang w:bidi="ru-RU"/>
        </w:rPr>
        <w:t>минералообразованию</w:t>
      </w:r>
      <w:proofErr w:type="spellEnd"/>
      <w:r w:rsidRPr="00596DC5">
        <w:rPr>
          <w:rFonts w:ascii="Times New Roman" w:eastAsia="Arial Unicode MS" w:hAnsi="Times New Roman" w:cs="Times New Roman"/>
          <w:sz w:val="28"/>
          <w:szCs w:val="28"/>
          <w:lang w:bidi="ru-RU"/>
        </w:rPr>
        <w:t xml:space="preserve"> на скарново-</w:t>
      </w:r>
      <w:proofErr w:type="spellStart"/>
      <w:r w:rsidRPr="00596DC5">
        <w:rPr>
          <w:rFonts w:ascii="Times New Roman" w:eastAsia="Arial Unicode MS" w:hAnsi="Times New Roman" w:cs="Times New Roman"/>
          <w:sz w:val="28"/>
          <w:szCs w:val="28"/>
          <w:lang w:bidi="ru-RU"/>
        </w:rPr>
        <w:t>грейзеновых</w:t>
      </w:r>
      <w:proofErr w:type="spellEnd"/>
      <w:r w:rsidRPr="00596DC5">
        <w:rPr>
          <w:rFonts w:ascii="Times New Roman" w:eastAsia="Arial Unicode MS" w:hAnsi="Times New Roman" w:cs="Times New Roman"/>
          <w:sz w:val="28"/>
          <w:szCs w:val="28"/>
          <w:lang w:bidi="ru-RU"/>
        </w:rPr>
        <w:t xml:space="preserve"> </w:t>
      </w:r>
      <w:r w:rsidRPr="00596DC5">
        <w:rPr>
          <w:rFonts w:ascii="Times New Roman" w:eastAsia="Arial Unicode MS" w:hAnsi="Times New Roman" w:cs="Times New Roman"/>
          <w:iCs/>
          <w:sz w:val="28"/>
          <w:szCs w:val="28"/>
          <w:lang w:bidi="ru-RU"/>
        </w:rPr>
        <w:t>объектах</w:t>
      </w:r>
      <w:r w:rsidRPr="00596DC5">
        <w:rPr>
          <w:rFonts w:ascii="Times New Roman" w:eastAsia="Arial Unicode MS" w:hAnsi="Times New Roman" w:cs="Times New Roman"/>
          <w:i/>
          <w:iCs/>
          <w:sz w:val="28"/>
          <w:szCs w:val="28"/>
          <w:lang w:bidi="ru-RU"/>
        </w:rPr>
        <w:t xml:space="preserve">. </w:t>
      </w:r>
      <w:r w:rsidRPr="00596DC5">
        <w:rPr>
          <w:rFonts w:ascii="Times New Roman" w:eastAsia="Arial Unicode MS" w:hAnsi="Times New Roman" w:cs="Times New Roman"/>
          <w:sz w:val="28"/>
          <w:szCs w:val="28"/>
          <w:lang w:bidi="ru-RU"/>
        </w:rPr>
        <w:t xml:space="preserve">Граниты, кроме </w:t>
      </w:r>
      <w:proofErr w:type="spellStart"/>
      <w:r w:rsidRPr="00596DC5">
        <w:rPr>
          <w:rFonts w:ascii="Times New Roman" w:eastAsia="Arial Unicode MS" w:hAnsi="Times New Roman" w:cs="Times New Roman"/>
          <w:sz w:val="28"/>
          <w:szCs w:val="28"/>
          <w:lang w:bidi="ru-RU"/>
        </w:rPr>
        <w:t>мраморизации</w:t>
      </w:r>
      <w:proofErr w:type="spellEnd"/>
      <w:r w:rsidRPr="00596DC5">
        <w:rPr>
          <w:rFonts w:ascii="Times New Roman" w:eastAsia="Arial Unicode MS" w:hAnsi="Times New Roman" w:cs="Times New Roman"/>
          <w:sz w:val="28"/>
          <w:szCs w:val="28"/>
          <w:lang w:bidi="ru-RU"/>
        </w:rPr>
        <w:t xml:space="preserve"> известняков и </w:t>
      </w:r>
      <w:proofErr w:type="spellStart"/>
      <w:r w:rsidRPr="00596DC5">
        <w:rPr>
          <w:rFonts w:ascii="Times New Roman" w:eastAsia="Arial Unicode MS" w:hAnsi="Times New Roman" w:cs="Times New Roman"/>
          <w:sz w:val="28"/>
          <w:szCs w:val="28"/>
          <w:lang w:bidi="ru-RU"/>
        </w:rPr>
        <w:t>скарнообразования</w:t>
      </w:r>
      <w:proofErr w:type="spellEnd"/>
      <w:r w:rsidRPr="00596DC5">
        <w:rPr>
          <w:rFonts w:ascii="Times New Roman" w:eastAsia="Arial Unicode MS" w:hAnsi="Times New Roman" w:cs="Times New Roman"/>
          <w:sz w:val="28"/>
          <w:szCs w:val="28"/>
          <w:lang w:bidi="ru-RU"/>
        </w:rPr>
        <w:t>, в пределах куполовидного выступа выполняли роль</w:t>
      </w:r>
      <w:r w:rsidR="00783A49" w:rsidRPr="00596DC5">
        <w:rPr>
          <w:rFonts w:ascii="Times New Roman" w:eastAsia="Arial Unicode MS" w:hAnsi="Times New Roman" w:cs="Times New Roman"/>
          <w:sz w:val="28"/>
          <w:szCs w:val="28"/>
          <w:lang w:bidi="ru-RU"/>
        </w:rPr>
        <w:t xml:space="preserve"> </w:t>
      </w:r>
      <w:proofErr w:type="spellStart"/>
      <w:r w:rsidRPr="00596DC5">
        <w:rPr>
          <w:rFonts w:ascii="Times New Roman" w:eastAsia="Arial Unicode MS" w:hAnsi="Times New Roman" w:cs="Times New Roman"/>
          <w:sz w:val="28"/>
          <w:szCs w:val="28"/>
          <w:lang w:bidi="ru-RU"/>
        </w:rPr>
        <w:t>флюидопроводника</w:t>
      </w:r>
      <w:proofErr w:type="spellEnd"/>
      <w:r w:rsidRPr="00596DC5">
        <w:rPr>
          <w:rFonts w:ascii="Times New Roman" w:eastAsia="Arial Unicode MS" w:hAnsi="Times New Roman" w:cs="Times New Roman"/>
          <w:sz w:val="28"/>
          <w:szCs w:val="28"/>
          <w:lang w:bidi="ru-RU"/>
        </w:rPr>
        <w:t xml:space="preserve">, накопившиеся летучие компоненты благоприятствовали </w:t>
      </w:r>
      <w:proofErr w:type="spellStart"/>
      <w:r w:rsidRPr="00596DC5">
        <w:rPr>
          <w:rFonts w:ascii="Times New Roman" w:eastAsia="Arial Unicode MS" w:hAnsi="Times New Roman" w:cs="Times New Roman"/>
          <w:sz w:val="28"/>
          <w:szCs w:val="28"/>
          <w:lang w:bidi="ru-RU"/>
        </w:rPr>
        <w:t>дорудному</w:t>
      </w:r>
      <w:proofErr w:type="spellEnd"/>
      <w:r w:rsidRPr="00596DC5">
        <w:rPr>
          <w:rFonts w:ascii="Times New Roman" w:eastAsia="Arial Unicode MS" w:hAnsi="Times New Roman" w:cs="Times New Roman"/>
          <w:sz w:val="28"/>
          <w:szCs w:val="28"/>
          <w:lang w:bidi="ru-RU"/>
        </w:rPr>
        <w:t xml:space="preserve"> щелочному метасоматозу гранитов, мобилизации рудных элементов и формированию рудных растворов. Последующая тектоническая активность, проявившаяся в обновлении трещинной решетки в </w:t>
      </w:r>
      <w:proofErr w:type="spellStart"/>
      <w:r w:rsidRPr="00596DC5">
        <w:rPr>
          <w:rFonts w:ascii="Times New Roman" w:eastAsia="Arial Unicode MS" w:hAnsi="Times New Roman" w:cs="Times New Roman"/>
          <w:sz w:val="28"/>
          <w:szCs w:val="28"/>
          <w:lang w:bidi="ru-RU"/>
        </w:rPr>
        <w:t>надинтрузивной</w:t>
      </w:r>
      <w:proofErr w:type="spellEnd"/>
      <w:r w:rsidRPr="00596DC5">
        <w:rPr>
          <w:rFonts w:ascii="Times New Roman" w:eastAsia="Arial Unicode MS" w:hAnsi="Times New Roman" w:cs="Times New Roman"/>
          <w:sz w:val="28"/>
          <w:szCs w:val="28"/>
          <w:lang w:bidi="ru-RU"/>
        </w:rPr>
        <w:t xml:space="preserve"> зоне, обусловила перемещение растворов, отложение руд в скарнах и частично </w:t>
      </w:r>
      <w:proofErr w:type="spellStart"/>
      <w:r w:rsidRPr="00596DC5">
        <w:rPr>
          <w:rFonts w:ascii="Times New Roman" w:eastAsia="Arial Unicode MS" w:hAnsi="Times New Roman" w:cs="Times New Roman"/>
          <w:sz w:val="28"/>
          <w:szCs w:val="28"/>
          <w:lang w:bidi="ru-RU"/>
        </w:rPr>
        <w:t>эндоконтакте</w:t>
      </w:r>
      <w:proofErr w:type="spellEnd"/>
      <w:r w:rsidRPr="00596DC5">
        <w:rPr>
          <w:rFonts w:ascii="Times New Roman" w:eastAsia="Arial Unicode MS" w:hAnsi="Times New Roman" w:cs="Times New Roman"/>
          <w:sz w:val="28"/>
          <w:szCs w:val="28"/>
          <w:lang w:bidi="ru-RU"/>
        </w:rPr>
        <w:t xml:space="preserve"> гранитов. В этот собственно рудный </w:t>
      </w:r>
      <w:proofErr w:type="spellStart"/>
      <w:r w:rsidRPr="00596DC5">
        <w:rPr>
          <w:rFonts w:ascii="Times New Roman" w:eastAsia="Arial Unicode MS" w:hAnsi="Times New Roman" w:cs="Times New Roman"/>
          <w:sz w:val="28"/>
          <w:szCs w:val="28"/>
          <w:lang w:bidi="ru-RU"/>
        </w:rPr>
        <w:t>грейзеновый</w:t>
      </w:r>
      <w:proofErr w:type="spellEnd"/>
      <w:r w:rsidRPr="00596DC5">
        <w:rPr>
          <w:rFonts w:ascii="Times New Roman" w:eastAsia="Arial Unicode MS" w:hAnsi="Times New Roman" w:cs="Times New Roman"/>
          <w:sz w:val="28"/>
          <w:szCs w:val="28"/>
          <w:lang w:bidi="ru-RU"/>
        </w:rPr>
        <w:t xml:space="preserve"> этап произошло отложение в скарнах основных рудных минералов - шеелита, молибденита, халькопирита, висмутовых минералов, борнита. Оруденение было наложено также и на </w:t>
      </w:r>
      <w:proofErr w:type="spellStart"/>
      <w:r w:rsidRPr="00596DC5">
        <w:rPr>
          <w:rFonts w:ascii="Times New Roman" w:eastAsia="Arial Unicode MS" w:hAnsi="Times New Roman" w:cs="Times New Roman"/>
          <w:sz w:val="28"/>
          <w:szCs w:val="28"/>
          <w:lang w:bidi="ru-RU"/>
        </w:rPr>
        <w:t>дорудные</w:t>
      </w:r>
      <w:proofErr w:type="spellEnd"/>
      <w:r w:rsidRPr="00596DC5">
        <w:rPr>
          <w:rFonts w:ascii="Times New Roman" w:eastAsia="Arial Unicode MS" w:hAnsi="Times New Roman" w:cs="Times New Roman"/>
          <w:sz w:val="28"/>
          <w:szCs w:val="28"/>
          <w:lang w:bidi="ru-RU"/>
        </w:rPr>
        <w:t xml:space="preserve"> </w:t>
      </w:r>
      <w:proofErr w:type="spellStart"/>
      <w:r w:rsidRPr="00596DC5">
        <w:rPr>
          <w:rFonts w:ascii="Times New Roman" w:eastAsia="Arial Unicode MS" w:hAnsi="Times New Roman" w:cs="Times New Roman"/>
          <w:sz w:val="28"/>
          <w:szCs w:val="28"/>
          <w:lang w:bidi="ru-RU"/>
        </w:rPr>
        <w:t>скарнированные</w:t>
      </w:r>
      <w:proofErr w:type="spellEnd"/>
      <w:r w:rsidRPr="00596DC5">
        <w:rPr>
          <w:rFonts w:ascii="Times New Roman" w:eastAsia="Arial Unicode MS" w:hAnsi="Times New Roman" w:cs="Times New Roman"/>
          <w:sz w:val="28"/>
          <w:szCs w:val="28"/>
          <w:lang w:bidi="ru-RU"/>
        </w:rPr>
        <w:t xml:space="preserve"> дайки диоритовых порфиритов.</w:t>
      </w:r>
    </w:p>
    <w:p w14:paraId="106E5620" w14:textId="1EE090A9" w:rsidR="00A437DF" w:rsidRPr="00596DC5" w:rsidRDefault="00A437DF" w:rsidP="00525151">
      <w:pPr>
        <w:spacing w:after="0" w:line="240" w:lineRule="auto"/>
        <w:ind w:firstLine="709"/>
        <w:jc w:val="both"/>
        <w:rPr>
          <w:rFonts w:ascii="Times New Roman" w:eastAsia="Arial Unicode MS" w:hAnsi="Times New Roman" w:cs="Times New Roman"/>
          <w:sz w:val="28"/>
          <w:szCs w:val="28"/>
          <w:lang w:bidi="ru-RU"/>
        </w:rPr>
      </w:pPr>
      <w:r w:rsidRPr="00596DC5">
        <w:rPr>
          <w:rFonts w:ascii="Times New Roman" w:eastAsia="Arial Unicode MS" w:hAnsi="Times New Roman" w:cs="Times New Roman"/>
          <w:sz w:val="28"/>
          <w:szCs w:val="28"/>
          <w:lang w:bidi="ru-RU"/>
        </w:rPr>
        <w:t xml:space="preserve">Временный перерыв между становлением гранитов и рудообразованием был незначительным, что подтверждается высокой температурой растворов, </w:t>
      </w:r>
      <w:r w:rsidR="00E9586B" w:rsidRPr="00596DC5">
        <w:rPr>
          <w:rFonts w:ascii="Times New Roman" w:eastAsia="Arial Unicode MS" w:hAnsi="Times New Roman" w:cs="Times New Roman"/>
          <w:sz w:val="28"/>
          <w:szCs w:val="28"/>
          <w:lang w:bidi="ru-RU"/>
        </w:rPr>
        <w:t>п</w:t>
      </w:r>
      <w:r w:rsidRPr="00596DC5">
        <w:rPr>
          <w:rFonts w:ascii="Times New Roman" w:eastAsia="Arial Unicode MS" w:hAnsi="Times New Roman" w:cs="Times New Roman"/>
          <w:sz w:val="28"/>
          <w:szCs w:val="28"/>
          <w:lang w:bidi="ru-RU"/>
        </w:rPr>
        <w:t xml:space="preserve">оследнее обстоятельство устанавливается </w:t>
      </w:r>
      <w:proofErr w:type="spellStart"/>
      <w:r w:rsidRPr="00596DC5">
        <w:rPr>
          <w:rFonts w:ascii="Times New Roman" w:eastAsia="Arial Unicode MS" w:hAnsi="Times New Roman" w:cs="Times New Roman"/>
          <w:sz w:val="28"/>
          <w:szCs w:val="28"/>
          <w:lang w:bidi="ru-RU"/>
        </w:rPr>
        <w:t>гомогенезацией</w:t>
      </w:r>
      <w:proofErr w:type="spellEnd"/>
      <w:r w:rsidRPr="00596DC5">
        <w:rPr>
          <w:rFonts w:ascii="Times New Roman" w:eastAsia="Arial Unicode MS" w:hAnsi="Times New Roman" w:cs="Times New Roman"/>
          <w:sz w:val="28"/>
          <w:szCs w:val="28"/>
          <w:lang w:bidi="ru-RU"/>
        </w:rPr>
        <w:t xml:space="preserve"> газово-жидких включений в кварце, гранате и пироксене и </w:t>
      </w:r>
      <w:proofErr w:type="spellStart"/>
      <w:r w:rsidRPr="00596DC5">
        <w:rPr>
          <w:rFonts w:ascii="Times New Roman" w:eastAsia="Arial Unicode MS" w:hAnsi="Times New Roman" w:cs="Times New Roman"/>
          <w:sz w:val="28"/>
          <w:szCs w:val="28"/>
          <w:lang w:bidi="ru-RU"/>
        </w:rPr>
        <w:t>декрипитизацией</w:t>
      </w:r>
      <w:proofErr w:type="spellEnd"/>
      <w:r w:rsidRPr="00596DC5">
        <w:rPr>
          <w:rFonts w:ascii="Times New Roman" w:eastAsia="Arial Unicode MS" w:hAnsi="Times New Roman" w:cs="Times New Roman"/>
          <w:sz w:val="28"/>
          <w:szCs w:val="28"/>
          <w:lang w:bidi="ru-RU"/>
        </w:rPr>
        <w:t xml:space="preserve"> рудных минералов. Так, температура кристаллизации пироксена составляет 560°, граната 420°, кварца 410</w:t>
      </w:r>
      <w:r w:rsidR="00053B85">
        <w:rPr>
          <w:rFonts w:ascii="Times New Roman" w:eastAsia="Arial Unicode MS" w:hAnsi="Times New Roman" w:cs="Times New Roman"/>
          <w:sz w:val="28"/>
          <w:szCs w:val="28"/>
          <w:lang w:bidi="ru-RU"/>
        </w:rPr>
        <w:t xml:space="preserve"> </w:t>
      </w:r>
      <w:r w:rsidRPr="00596DC5">
        <w:rPr>
          <w:rFonts w:ascii="Times New Roman" w:eastAsia="Arial Unicode MS" w:hAnsi="Times New Roman" w:cs="Times New Roman"/>
          <w:sz w:val="28"/>
          <w:szCs w:val="28"/>
          <w:lang w:bidi="ru-RU"/>
        </w:rPr>
        <w:t>-</w:t>
      </w:r>
      <w:r w:rsidR="00053B85">
        <w:rPr>
          <w:rFonts w:ascii="Times New Roman" w:eastAsia="Arial Unicode MS" w:hAnsi="Times New Roman" w:cs="Times New Roman"/>
          <w:sz w:val="28"/>
          <w:szCs w:val="28"/>
          <w:lang w:bidi="ru-RU"/>
        </w:rPr>
        <w:t xml:space="preserve"> </w:t>
      </w:r>
      <w:r w:rsidRPr="00596DC5">
        <w:rPr>
          <w:rFonts w:ascii="Times New Roman" w:eastAsia="Arial Unicode MS" w:hAnsi="Times New Roman" w:cs="Times New Roman"/>
          <w:sz w:val="28"/>
          <w:szCs w:val="28"/>
          <w:lang w:bidi="ru-RU"/>
        </w:rPr>
        <w:t>330°, а температура декрипитации рудных минералов (400</w:t>
      </w:r>
      <w:r w:rsidR="00053B85">
        <w:rPr>
          <w:rFonts w:ascii="Times New Roman" w:eastAsia="Arial Unicode MS" w:hAnsi="Times New Roman" w:cs="Times New Roman"/>
          <w:sz w:val="28"/>
          <w:szCs w:val="28"/>
          <w:lang w:bidi="ru-RU"/>
        </w:rPr>
        <w:t xml:space="preserve"> </w:t>
      </w:r>
      <w:r w:rsidRPr="00596DC5">
        <w:rPr>
          <w:rFonts w:ascii="Times New Roman" w:eastAsia="Arial Unicode MS" w:hAnsi="Times New Roman" w:cs="Times New Roman"/>
          <w:sz w:val="28"/>
          <w:szCs w:val="28"/>
          <w:lang w:bidi="ru-RU"/>
        </w:rPr>
        <w:t>-</w:t>
      </w:r>
      <w:r w:rsidR="00053B85">
        <w:rPr>
          <w:rFonts w:ascii="Times New Roman" w:eastAsia="Arial Unicode MS" w:hAnsi="Times New Roman" w:cs="Times New Roman"/>
          <w:sz w:val="28"/>
          <w:szCs w:val="28"/>
          <w:lang w:bidi="ru-RU"/>
        </w:rPr>
        <w:t xml:space="preserve"> </w:t>
      </w:r>
      <w:r w:rsidRPr="00596DC5">
        <w:rPr>
          <w:rFonts w:ascii="Times New Roman" w:eastAsia="Arial Unicode MS" w:hAnsi="Times New Roman" w:cs="Times New Roman"/>
          <w:sz w:val="28"/>
          <w:szCs w:val="28"/>
          <w:lang w:bidi="ru-RU"/>
        </w:rPr>
        <w:t>460°</w:t>
      </w:r>
      <w:r w:rsidRPr="00596DC5">
        <w:rPr>
          <w:rFonts w:ascii="Times New Roman" w:eastAsia="Arial Unicode MS" w:hAnsi="Times New Roman" w:cs="Times New Roman"/>
          <w:sz w:val="28"/>
          <w:szCs w:val="28"/>
          <w:lang w:bidi="en-US"/>
        </w:rPr>
        <w:t>).</w:t>
      </w:r>
    </w:p>
    <w:p w14:paraId="73EAC2F1" w14:textId="77777777" w:rsidR="00A437DF" w:rsidRPr="00596DC5" w:rsidRDefault="00A437DF" w:rsidP="00525151">
      <w:pPr>
        <w:spacing w:after="0" w:line="240" w:lineRule="auto"/>
        <w:ind w:firstLine="709"/>
        <w:jc w:val="both"/>
        <w:rPr>
          <w:rFonts w:ascii="Times New Roman" w:eastAsia="Arial Unicode MS" w:hAnsi="Times New Roman" w:cs="Times New Roman"/>
          <w:sz w:val="28"/>
          <w:szCs w:val="28"/>
          <w:lang w:bidi="ru-RU"/>
        </w:rPr>
      </w:pPr>
      <w:r w:rsidRPr="00596DC5">
        <w:rPr>
          <w:rFonts w:ascii="Times New Roman" w:eastAsia="Arial Unicode MS" w:hAnsi="Times New Roman" w:cs="Times New Roman"/>
          <w:sz w:val="28"/>
          <w:szCs w:val="28"/>
          <w:lang w:bidi="ru-RU"/>
        </w:rPr>
        <w:t xml:space="preserve">В заключительную </w:t>
      </w:r>
      <w:proofErr w:type="spellStart"/>
      <w:r w:rsidRPr="00596DC5">
        <w:rPr>
          <w:rFonts w:ascii="Times New Roman" w:eastAsia="Arial Unicode MS" w:hAnsi="Times New Roman" w:cs="Times New Roman"/>
          <w:sz w:val="28"/>
          <w:szCs w:val="28"/>
          <w:lang w:bidi="ru-RU"/>
        </w:rPr>
        <w:t>пострудную</w:t>
      </w:r>
      <w:proofErr w:type="spellEnd"/>
      <w:r w:rsidRPr="00596DC5">
        <w:rPr>
          <w:rFonts w:ascii="Times New Roman" w:eastAsia="Arial Unicode MS" w:hAnsi="Times New Roman" w:cs="Times New Roman"/>
          <w:sz w:val="28"/>
          <w:szCs w:val="28"/>
          <w:lang w:bidi="ru-RU"/>
        </w:rPr>
        <w:t xml:space="preserve"> стадию становления месторождения по </w:t>
      </w:r>
      <w:proofErr w:type="spellStart"/>
      <w:r w:rsidRPr="00596DC5">
        <w:rPr>
          <w:rFonts w:ascii="Times New Roman" w:eastAsia="Arial Unicode MS" w:hAnsi="Times New Roman" w:cs="Times New Roman"/>
          <w:sz w:val="28"/>
          <w:szCs w:val="28"/>
          <w:lang w:bidi="ru-RU"/>
        </w:rPr>
        <w:t>разноориентированным</w:t>
      </w:r>
      <w:proofErr w:type="spellEnd"/>
      <w:r w:rsidRPr="00596DC5">
        <w:rPr>
          <w:rFonts w:ascii="Times New Roman" w:eastAsia="Arial Unicode MS" w:hAnsi="Times New Roman" w:cs="Times New Roman"/>
          <w:sz w:val="28"/>
          <w:szCs w:val="28"/>
          <w:lang w:bidi="ru-RU"/>
        </w:rPr>
        <w:t xml:space="preserve"> трещинам (пологим, наклонным и крутым) развиваются маломощные прожилки кальцита, кварца, цеолитов, </w:t>
      </w:r>
      <w:proofErr w:type="spellStart"/>
      <w:r w:rsidRPr="00596DC5">
        <w:rPr>
          <w:rFonts w:ascii="Times New Roman" w:eastAsia="Arial Unicode MS" w:hAnsi="Times New Roman" w:cs="Times New Roman"/>
          <w:sz w:val="28"/>
          <w:szCs w:val="28"/>
          <w:lang w:bidi="ru-RU"/>
        </w:rPr>
        <w:t>геарксутита</w:t>
      </w:r>
      <w:proofErr w:type="spellEnd"/>
      <w:r w:rsidRPr="00596DC5">
        <w:rPr>
          <w:rFonts w:ascii="Times New Roman" w:eastAsia="Arial Unicode MS" w:hAnsi="Times New Roman" w:cs="Times New Roman"/>
          <w:sz w:val="28"/>
          <w:szCs w:val="28"/>
          <w:lang w:bidi="ru-RU"/>
        </w:rPr>
        <w:t xml:space="preserve">. Широким развитием пользуется </w:t>
      </w:r>
      <w:proofErr w:type="spellStart"/>
      <w:r w:rsidRPr="00596DC5">
        <w:rPr>
          <w:rFonts w:ascii="Times New Roman" w:eastAsia="Arial Unicode MS" w:hAnsi="Times New Roman" w:cs="Times New Roman"/>
          <w:sz w:val="28"/>
          <w:szCs w:val="28"/>
          <w:lang w:bidi="ru-RU"/>
        </w:rPr>
        <w:t>апофиллит</w:t>
      </w:r>
      <w:proofErr w:type="spellEnd"/>
      <w:r w:rsidRPr="00596DC5">
        <w:rPr>
          <w:rFonts w:ascii="Times New Roman" w:eastAsia="Arial Unicode MS" w:hAnsi="Times New Roman" w:cs="Times New Roman"/>
          <w:sz w:val="28"/>
          <w:szCs w:val="28"/>
          <w:lang w:bidi="ru-RU"/>
        </w:rPr>
        <w:t xml:space="preserve"> вместе с флюоритом, которые цементируют раздробленные </w:t>
      </w:r>
      <w:proofErr w:type="spellStart"/>
      <w:r w:rsidRPr="00596DC5">
        <w:rPr>
          <w:rFonts w:ascii="Times New Roman" w:eastAsia="Arial Unicode MS" w:hAnsi="Times New Roman" w:cs="Times New Roman"/>
          <w:sz w:val="28"/>
          <w:szCs w:val="28"/>
          <w:lang w:bidi="ru-RU"/>
        </w:rPr>
        <w:t>скарновые</w:t>
      </w:r>
      <w:proofErr w:type="spellEnd"/>
      <w:r w:rsidRPr="00596DC5">
        <w:rPr>
          <w:rFonts w:ascii="Times New Roman" w:eastAsia="Arial Unicode MS" w:hAnsi="Times New Roman" w:cs="Times New Roman"/>
          <w:sz w:val="28"/>
          <w:szCs w:val="28"/>
          <w:lang w:bidi="ru-RU"/>
        </w:rPr>
        <w:t xml:space="preserve"> прожилки и жилы.</w:t>
      </w:r>
    </w:p>
    <w:p w14:paraId="10459608" w14:textId="30E0A967" w:rsidR="00A437DF" w:rsidRPr="00596DC5" w:rsidRDefault="00A437DF" w:rsidP="00525151">
      <w:pPr>
        <w:spacing w:after="0" w:line="240" w:lineRule="auto"/>
        <w:ind w:firstLine="709"/>
        <w:jc w:val="both"/>
        <w:rPr>
          <w:rFonts w:ascii="Times New Roman" w:eastAsia="Tahoma" w:hAnsi="Times New Roman" w:cs="Times New Roman"/>
          <w:sz w:val="28"/>
          <w:szCs w:val="28"/>
          <w:lang w:bidi="ru-RU"/>
        </w:rPr>
      </w:pPr>
      <w:r w:rsidRPr="00596DC5">
        <w:rPr>
          <w:rFonts w:ascii="Times New Roman" w:eastAsia="Tahoma" w:hAnsi="Times New Roman" w:cs="Times New Roman"/>
          <w:sz w:val="28"/>
          <w:szCs w:val="28"/>
          <w:lang w:bidi="ru-RU"/>
        </w:rPr>
        <w:t xml:space="preserve">Таким образом, по генетической классификации месторождение Северный </w:t>
      </w:r>
      <w:proofErr w:type="spellStart"/>
      <w:r w:rsidRPr="00596DC5">
        <w:rPr>
          <w:rFonts w:ascii="Times New Roman" w:eastAsia="Tahoma" w:hAnsi="Times New Roman" w:cs="Times New Roman"/>
          <w:sz w:val="28"/>
          <w:szCs w:val="28"/>
          <w:lang w:bidi="ru-RU"/>
        </w:rPr>
        <w:t>Катпар</w:t>
      </w:r>
      <w:proofErr w:type="spellEnd"/>
      <w:r w:rsidRPr="00596DC5">
        <w:rPr>
          <w:rFonts w:ascii="Times New Roman" w:eastAsia="Tahoma" w:hAnsi="Times New Roman" w:cs="Times New Roman"/>
          <w:sz w:val="28"/>
          <w:szCs w:val="28"/>
          <w:lang w:bidi="ru-RU"/>
        </w:rPr>
        <w:t xml:space="preserve"> относится к скарново-</w:t>
      </w:r>
      <w:proofErr w:type="spellStart"/>
      <w:r w:rsidRPr="00596DC5">
        <w:rPr>
          <w:rFonts w:ascii="Times New Roman" w:eastAsia="Tahoma" w:hAnsi="Times New Roman" w:cs="Times New Roman"/>
          <w:sz w:val="28"/>
          <w:szCs w:val="28"/>
          <w:lang w:bidi="ru-RU"/>
        </w:rPr>
        <w:t>грейзеновому</w:t>
      </w:r>
      <w:proofErr w:type="spellEnd"/>
      <w:r w:rsidRPr="00596DC5">
        <w:rPr>
          <w:rFonts w:ascii="Times New Roman" w:eastAsia="Tahoma" w:hAnsi="Times New Roman" w:cs="Times New Roman"/>
          <w:sz w:val="28"/>
          <w:szCs w:val="28"/>
          <w:lang w:bidi="ru-RU"/>
        </w:rPr>
        <w:t xml:space="preserve"> типу в карбонатных породах</w:t>
      </w:r>
      <w:r w:rsidR="00714E3B" w:rsidRPr="00714E3B">
        <w:rPr>
          <w:rFonts w:ascii="Times New Roman" w:eastAsia="Tahoma" w:hAnsi="Times New Roman" w:cs="Times New Roman"/>
          <w:sz w:val="28"/>
          <w:szCs w:val="28"/>
          <w:lang w:bidi="ru-RU"/>
        </w:rPr>
        <w:t xml:space="preserve"> [3</w:t>
      </w:r>
      <w:r w:rsidR="00F605DE" w:rsidRPr="00F605DE">
        <w:rPr>
          <w:rFonts w:ascii="Times New Roman" w:eastAsia="Tahoma" w:hAnsi="Times New Roman" w:cs="Times New Roman"/>
          <w:sz w:val="28"/>
          <w:szCs w:val="28"/>
          <w:lang w:bidi="ru-RU"/>
        </w:rPr>
        <w:t>, 16</w:t>
      </w:r>
      <w:r w:rsidR="00714E3B" w:rsidRPr="00714E3B">
        <w:rPr>
          <w:rFonts w:ascii="Times New Roman" w:eastAsia="Tahoma" w:hAnsi="Times New Roman" w:cs="Times New Roman"/>
          <w:sz w:val="28"/>
          <w:szCs w:val="28"/>
          <w:lang w:bidi="ru-RU"/>
        </w:rPr>
        <w:t>]</w:t>
      </w:r>
      <w:r w:rsidRPr="00596DC5">
        <w:rPr>
          <w:rFonts w:ascii="Times New Roman" w:eastAsia="Tahoma" w:hAnsi="Times New Roman" w:cs="Times New Roman"/>
          <w:sz w:val="28"/>
          <w:szCs w:val="28"/>
          <w:lang w:bidi="ru-RU"/>
        </w:rPr>
        <w:t>.</w:t>
      </w:r>
    </w:p>
    <w:p w14:paraId="40D4F890" w14:textId="77777777" w:rsidR="00DA0538" w:rsidRDefault="00DA0538" w:rsidP="00525151">
      <w:pPr>
        <w:spacing w:after="0" w:line="240" w:lineRule="auto"/>
        <w:ind w:firstLine="709"/>
        <w:rPr>
          <w:rFonts w:ascii="Times New Roman" w:eastAsiaTheme="majorEastAsia" w:hAnsi="Times New Roman" w:cs="Times New Roman"/>
          <w:bCs/>
          <w:sz w:val="28"/>
          <w:szCs w:val="28"/>
          <w:lang w:bidi="ru-RU"/>
        </w:rPr>
      </w:pPr>
      <w:bookmarkStart w:id="17" w:name="_Toc498008792"/>
    </w:p>
    <w:p w14:paraId="132DACED" w14:textId="777439A9" w:rsidR="00A437DF" w:rsidRPr="00596DC5" w:rsidRDefault="00A437DF" w:rsidP="00525151">
      <w:pPr>
        <w:spacing w:after="0" w:line="240" w:lineRule="auto"/>
        <w:ind w:firstLine="709"/>
        <w:rPr>
          <w:rFonts w:ascii="Times New Roman" w:eastAsia="Times New Roman" w:hAnsi="Times New Roman" w:cs="Times New Roman"/>
          <w:b/>
          <w:bCs/>
          <w:sz w:val="28"/>
          <w:szCs w:val="28"/>
        </w:rPr>
      </w:pPr>
      <w:r w:rsidRPr="00596DC5">
        <w:rPr>
          <w:rFonts w:ascii="Times New Roman" w:eastAsia="Times New Roman" w:hAnsi="Times New Roman" w:cs="Times New Roman"/>
          <w:b/>
          <w:bCs/>
          <w:sz w:val="28"/>
          <w:szCs w:val="28"/>
        </w:rPr>
        <w:t xml:space="preserve">3.4 </w:t>
      </w:r>
      <w:proofErr w:type="spellStart"/>
      <w:r w:rsidRPr="00596DC5">
        <w:rPr>
          <w:rFonts w:ascii="Times New Roman" w:eastAsia="Times New Roman" w:hAnsi="Times New Roman" w:cs="Times New Roman"/>
          <w:b/>
          <w:bCs/>
          <w:sz w:val="28"/>
          <w:szCs w:val="28"/>
        </w:rPr>
        <w:t>Метасоматиты</w:t>
      </w:r>
      <w:proofErr w:type="spellEnd"/>
      <w:r w:rsidRPr="00596DC5">
        <w:rPr>
          <w:rFonts w:ascii="Times New Roman" w:eastAsia="Times New Roman" w:hAnsi="Times New Roman" w:cs="Times New Roman"/>
          <w:b/>
          <w:bCs/>
          <w:sz w:val="28"/>
          <w:szCs w:val="28"/>
        </w:rPr>
        <w:t xml:space="preserve"> и оруденение</w:t>
      </w:r>
    </w:p>
    <w:p w14:paraId="5A4FC5B4" w14:textId="77777777" w:rsidR="00A437DF" w:rsidRPr="00596DC5" w:rsidRDefault="00A437DF" w:rsidP="00525151">
      <w:pPr>
        <w:spacing w:after="0" w:line="240" w:lineRule="auto"/>
        <w:ind w:firstLine="709"/>
        <w:rPr>
          <w:rFonts w:ascii="Times New Roman" w:eastAsia="Times New Roman" w:hAnsi="Times New Roman" w:cs="Times New Roman"/>
          <w:b/>
          <w:bCs/>
          <w:sz w:val="28"/>
          <w:szCs w:val="28"/>
        </w:rPr>
      </w:pPr>
    </w:p>
    <w:p w14:paraId="416080C7" w14:textId="3CD12801"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На месторождении широко проявлены метасоматические процессы, продуктами образования которых являются скарны и </w:t>
      </w:r>
      <w:proofErr w:type="spellStart"/>
      <w:r w:rsidRPr="00596DC5">
        <w:rPr>
          <w:rFonts w:ascii="Times New Roman" w:eastAsia="Times New Roman" w:hAnsi="Times New Roman" w:cs="Times New Roman"/>
          <w:sz w:val="28"/>
          <w:szCs w:val="28"/>
        </w:rPr>
        <w:t>грейзены</w:t>
      </w:r>
      <w:proofErr w:type="spellEnd"/>
      <w:r w:rsidRPr="00596DC5">
        <w:rPr>
          <w:rFonts w:ascii="Times New Roman" w:eastAsia="Times New Roman" w:hAnsi="Times New Roman" w:cs="Times New Roman"/>
          <w:sz w:val="28"/>
          <w:szCs w:val="28"/>
        </w:rPr>
        <w:t xml:space="preserve">. Морфологически </w:t>
      </w:r>
      <w:proofErr w:type="spellStart"/>
      <w:r w:rsidRPr="00596DC5">
        <w:rPr>
          <w:rFonts w:ascii="Times New Roman" w:eastAsia="Times New Roman" w:hAnsi="Times New Roman" w:cs="Times New Roman"/>
          <w:sz w:val="28"/>
          <w:szCs w:val="28"/>
        </w:rPr>
        <w:t>скарновые</w:t>
      </w:r>
      <w:proofErr w:type="spellEnd"/>
      <w:r w:rsidRPr="00596DC5">
        <w:rPr>
          <w:rFonts w:ascii="Times New Roman" w:eastAsia="Times New Roman" w:hAnsi="Times New Roman" w:cs="Times New Roman"/>
          <w:sz w:val="28"/>
          <w:szCs w:val="28"/>
        </w:rPr>
        <w:t xml:space="preserve"> тела представляют мощную линзообразную залежь, которая разбивается на ряд линз второго порядка, к флангам мощность этой залежи сокращается и </w:t>
      </w:r>
      <w:proofErr w:type="spellStart"/>
      <w:r w:rsidRPr="00596DC5">
        <w:rPr>
          <w:rFonts w:ascii="Times New Roman" w:eastAsia="Times New Roman" w:hAnsi="Times New Roman" w:cs="Times New Roman"/>
          <w:sz w:val="28"/>
          <w:szCs w:val="28"/>
        </w:rPr>
        <w:t>скарновые</w:t>
      </w:r>
      <w:proofErr w:type="spellEnd"/>
      <w:r w:rsidRPr="00596DC5">
        <w:rPr>
          <w:rFonts w:ascii="Times New Roman" w:eastAsia="Times New Roman" w:hAnsi="Times New Roman" w:cs="Times New Roman"/>
          <w:sz w:val="28"/>
          <w:szCs w:val="28"/>
        </w:rPr>
        <w:t xml:space="preserve"> тела переходят в линейно-вытянутые пластовые проявления незначительной мощности. </w:t>
      </w:r>
      <w:r w:rsidRPr="00596DC5">
        <w:rPr>
          <w:rFonts w:ascii="Times New Roman" w:eastAsia="Times New Roman" w:hAnsi="Times New Roman" w:cs="Times New Roman"/>
          <w:caps/>
          <w:sz w:val="28"/>
          <w:szCs w:val="28"/>
        </w:rPr>
        <w:t>о</w:t>
      </w:r>
      <w:r w:rsidRPr="00596DC5">
        <w:rPr>
          <w:rFonts w:ascii="Times New Roman" w:eastAsia="Times New Roman" w:hAnsi="Times New Roman" w:cs="Times New Roman"/>
          <w:sz w:val="28"/>
          <w:szCs w:val="28"/>
        </w:rPr>
        <w:t xml:space="preserve">сновное </w:t>
      </w:r>
      <w:proofErr w:type="spellStart"/>
      <w:r w:rsidRPr="00596DC5">
        <w:rPr>
          <w:rFonts w:ascii="Times New Roman" w:eastAsia="Times New Roman" w:hAnsi="Times New Roman" w:cs="Times New Roman"/>
          <w:sz w:val="28"/>
          <w:szCs w:val="28"/>
        </w:rPr>
        <w:t>скарновое</w:t>
      </w:r>
      <w:proofErr w:type="spellEnd"/>
      <w:r w:rsidRPr="00596DC5">
        <w:rPr>
          <w:rFonts w:ascii="Times New Roman" w:eastAsia="Times New Roman" w:hAnsi="Times New Roman" w:cs="Times New Roman"/>
          <w:sz w:val="28"/>
          <w:szCs w:val="28"/>
        </w:rPr>
        <w:t xml:space="preserve"> тело </w:t>
      </w:r>
      <w:r w:rsidRPr="00596DC5">
        <w:rPr>
          <w:rFonts w:ascii="Times New Roman" w:eastAsia="Times New Roman" w:hAnsi="Times New Roman" w:cs="Times New Roman"/>
          <w:sz w:val="28"/>
          <w:szCs w:val="28"/>
        </w:rPr>
        <w:lastRenderedPageBreak/>
        <w:t xml:space="preserve">сложено в центре гранатовыми скарнами, переходящими далее в ореол пироксен-гранатовых скарнов, которые к флангам сменяются </w:t>
      </w:r>
      <w:proofErr w:type="spellStart"/>
      <w:r w:rsidRPr="00596DC5">
        <w:rPr>
          <w:rFonts w:ascii="Times New Roman" w:eastAsia="Times New Roman" w:hAnsi="Times New Roman" w:cs="Times New Roman"/>
          <w:sz w:val="28"/>
          <w:szCs w:val="28"/>
        </w:rPr>
        <w:t>волластонитовыми</w:t>
      </w:r>
      <w:proofErr w:type="spellEnd"/>
      <w:r w:rsidRPr="00596DC5">
        <w:rPr>
          <w:rFonts w:ascii="Times New Roman" w:eastAsia="Times New Roman" w:hAnsi="Times New Roman" w:cs="Times New Roman"/>
          <w:sz w:val="28"/>
          <w:szCs w:val="28"/>
        </w:rPr>
        <w:t xml:space="preserve"> разностями</w:t>
      </w:r>
      <w:r w:rsidR="00730D12" w:rsidRPr="00730D12">
        <w:rPr>
          <w:rFonts w:ascii="Times New Roman" w:eastAsia="Times New Roman" w:hAnsi="Times New Roman" w:cs="Times New Roman"/>
          <w:sz w:val="28"/>
          <w:szCs w:val="28"/>
        </w:rPr>
        <w:t xml:space="preserve"> [3,38]</w:t>
      </w:r>
      <w:r w:rsidRPr="00596DC5">
        <w:rPr>
          <w:rFonts w:ascii="Times New Roman" w:eastAsia="Times New Roman" w:hAnsi="Times New Roman" w:cs="Times New Roman"/>
          <w:sz w:val="28"/>
          <w:szCs w:val="28"/>
        </w:rPr>
        <w:t>.</w:t>
      </w:r>
    </w:p>
    <w:p w14:paraId="2E392BD5" w14:textId="77777777"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proofErr w:type="spellStart"/>
      <w:r w:rsidRPr="00596DC5">
        <w:rPr>
          <w:rFonts w:ascii="Times New Roman" w:eastAsia="Times New Roman" w:hAnsi="Times New Roman" w:cs="Times New Roman"/>
          <w:sz w:val="28"/>
          <w:szCs w:val="28"/>
        </w:rPr>
        <w:t>Грейзены</w:t>
      </w:r>
      <w:proofErr w:type="spellEnd"/>
      <w:r w:rsidRPr="00596DC5">
        <w:rPr>
          <w:rFonts w:ascii="Times New Roman" w:eastAsia="Times New Roman" w:hAnsi="Times New Roman" w:cs="Times New Roman"/>
          <w:sz w:val="28"/>
          <w:szCs w:val="28"/>
        </w:rPr>
        <w:t xml:space="preserve"> образуются как по гранитам, так и по скарнам. Отличительная особенность месторождения – резко непропорциональное развитие эндо- и </w:t>
      </w:r>
      <w:proofErr w:type="spellStart"/>
      <w:r w:rsidRPr="00596DC5">
        <w:rPr>
          <w:rFonts w:ascii="Times New Roman" w:eastAsia="Times New Roman" w:hAnsi="Times New Roman" w:cs="Times New Roman"/>
          <w:sz w:val="28"/>
          <w:szCs w:val="28"/>
        </w:rPr>
        <w:t>экзогрейзенов</w:t>
      </w:r>
      <w:proofErr w:type="spellEnd"/>
      <w:r w:rsidRPr="00596DC5">
        <w:rPr>
          <w:rFonts w:ascii="Times New Roman" w:eastAsia="Times New Roman" w:hAnsi="Times New Roman" w:cs="Times New Roman"/>
          <w:sz w:val="28"/>
          <w:szCs w:val="28"/>
        </w:rPr>
        <w:t>, при преобладающей роли последних.</w:t>
      </w:r>
    </w:p>
    <w:p w14:paraId="6253668A" w14:textId="6D82E039"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proofErr w:type="spellStart"/>
      <w:r w:rsidRPr="00596DC5">
        <w:rPr>
          <w:rFonts w:ascii="Times New Roman" w:eastAsia="Times New Roman" w:hAnsi="Times New Roman" w:cs="Times New Roman"/>
          <w:sz w:val="28"/>
          <w:szCs w:val="28"/>
        </w:rPr>
        <w:t>Грейзены</w:t>
      </w:r>
      <w:proofErr w:type="spellEnd"/>
      <w:r w:rsidRPr="00596DC5">
        <w:rPr>
          <w:rFonts w:ascii="Times New Roman" w:eastAsia="Times New Roman" w:hAnsi="Times New Roman" w:cs="Times New Roman"/>
          <w:sz w:val="28"/>
          <w:szCs w:val="28"/>
        </w:rPr>
        <w:t xml:space="preserve"> по гранитам развиты в апикальной части гранитного массива и состоят из кварца, полевого шпата и мусковита. </w:t>
      </w:r>
      <w:proofErr w:type="spellStart"/>
      <w:r w:rsidRPr="00596DC5">
        <w:rPr>
          <w:rFonts w:ascii="Times New Roman" w:eastAsia="Times New Roman" w:hAnsi="Times New Roman" w:cs="Times New Roman"/>
          <w:sz w:val="28"/>
          <w:szCs w:val="28"/>
        </w:rPr>
        <w:t>Грейзенизация</w:t>
      </w:r>
      <w:proofErr w:type="spellEnd"/>
      <w:r w:rsidRPr="00596DC5">
        <w:rPr>
          <w:rFonts w:ascii="Times New Roman" w:eastAsia="Times New Roman" w:hAnsi="Times New Roman" w:cs="Times New Roman"/>
          <w:sz w:val="28"/>
          <w:szCs w:val="28"/>
        </w:rPr>
        <w:t xml:space="preserve"> в скарнах проявляется в интенсивном замещении пироксена, граната и волластонита флюоритом, кварцем и хлоритом</w:t>
      </w:r>
      <w:r w:rsidR="00714E3B" w:rsidRPr="00714E3B">
        <w:rPr>
          <w:rFonts w:ascii="Times New Roman" w:eastAsia="Times New Roman" w:hAnsi="Times New Roman" w:cs="Times New Roman"/>
          <w:sz w:val="28"/>
          <w:szCs w:val="28"/>
        </w:rPr>
        <w:t xml:space="preserve"> [3, </w:t>
      </w:r>
      <w:r w:rsidR="002C04E2" w:rsidRPr="002C04E2">
        <w:rPr>
          <w:rFonts w:ascii="Times New Roman" w:eastAsia="Times New Roman" w:hAnsi="Times New Roman" w:cs="Times New Roman"/>
          <w:sz w:val="28"/>
          <w:szCs w:val="28"/>
        </w:rPr>
        <w:t>38]</w:t>
      </w:r>
      <w:r w:rsidRPr="00596DC5">
        <w:rPr>
          <w:rFonts w:ascii="Times New Roman" w:eastAsia="Times New Roman" w:hAnsi="Times New Roman" w:cs="Times New Roman"/>
          <w:sz w:val="28"/>
          <w:szCs w:val="28"/>
        </w:rPr>
        <w:t xml:space="preserve">. </w:t>
      </w:r>
    </w:p>
    <w:p w14:paraId="3491A602" w14:textId="77777777"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Руды тесно связаны с процессом </w:t>
      </w:r>
      <w:proofErr w:type="spellStart"/>
      <w:r w:rsidRPr="00596DC5">
        <w:rPr>
          <w:rFonts w:ascii="Times New Roman" w:eastAsia="Times New Roman" w:hAnsi="Times New Roman" w:cs="Times New Roman"/>
          <w:sz w:val="28"/>
          <w:szCs w:val="28"/>
        </w:rPr>
        <w:t>грейзенизации</w:t>
      </w:r>
      <w:proofErr w:type="spellEnd"/>
      <w:r w:rsidRPr="00596DC5">
        <w:rPr>
          <w:rFonts w:ascii="Times New Roman" w:eastAsia="Times New Roman" w:hAnsi="Times New Roman" w:cs="Times New Roman"/>
          <w:sz w:val="28"/>
          <w:szCs w:val="28"/>
        </w:rPr>
        <w:t xml:space="preserve">, наиболее богатое оруденение относится к флюоритовым и кварц-флюоритовым </w:t>
      </w:r>
      <w:proofErr w:type="spellStart"/>
      <w:r w:rsidRPr="00596DC5">
        <w:rPr>
          <w:rFonts w:ascii="Times New Roman" w:eastAsia="Times New Roman" w:hAnsi="Times New Roman" w:cs="Times New Roman"/>
          <w:sz w:val="28"/>
          <w:szCs w:val="28"/>
        </w:rPr>
        <w:t>метасоматитам</w:t>
      </w:r>
      <w:proofErr w:type="spellEnd"/>
      <w:r w:rsidRPr="00596DC5">
        <w:rPr>
          <w:rFonts w:ascii="Times New Roman" w:eastAsia="Times New Roman" w:hAnsi="Times New Roman" w:cs="Times New Roman"/>
          <w:sz w:val="28"/>
          <w:szCs w:val="28"/>
        </w:rPr>
        <w:t xml:space="preserve">. </w:t>
      </w:r>
    </w:p>
    <w:p w14:paraId="3E9EA2BE" w14:textId="77777777" w:rsidR="00612AAA" w:rsidRDefault="00612AAA" w:rsidP="00525151">
      <w:pPr>
        <w:spacing w:after="0" w:line="240" w:lineRule="auto"/>
        <w:ind w:firstLine="709"/>
        <w:jc w:val="both"/>
        <w:rPr>
          <w:rFonts w:ascii="Times New Roman" w:eastAsia="Times New Roman" w:hAnsi="Times New Roman" w:cs="Times New Roman"/>
          <w:b/>
          <w:bCs/>
          <w:sz w:val="28"/>
          <w:szCs w:val="28"/>
        </w:rPr>
      </w:pPr>
    </w:p>
    <w:p w14:paraId="087FA6FC" w14:textId="70B08301" w:rsidR="00A437DF" w:rsidRPr="00596DC5" w:rsidRDefault="00A437DF" w:rsidP="00525151">
      <w:pPr>
        <w:spacing w:after="0" w:line="240" w:lineRule="auto"/>
        <w:ind w:firstLine="709"/>
        <w:jc w:val="both"/>
        <w:rPr>
          <w:rFonts w:ascii="Times New Roman" w:eastAsia="Times New Roman" w:hAnsi="Times New Roman" w:cs="Times New Roman"/>
          <w:b/>
          <w:bCs/>
          <w:sz w:val="28"/>
          <w:szCs w:val="28"/>
        </w:rPr>
      </w:pPr>
      <w:r w:rsidRPr="00596DC5">
        <w:rPr>
          <w:rFonts w:ascii="Times New Roman" w:eastAsia="Times New Roman" w:hAnsi="Times New Roman" w:cs="Times New Roman"/>
          <w:b/>
          <w:bCs/>
          <w:sz w:val="28"/>
          <w:szCs w:val="28"/>
        </w:rPr>
        <w:t>3.5 Вещественный состав руд</w:t>
      </w:r>
    </w:p>
    <w:p w14:paraId="2435BCDC" w14:textId="77777777" w:rsidR="00A437DF" w:rsidRPr="00596DC5" w:rsidRDefault="00A437DF" w:rsidP="00525151">
      <w:pPr>
        <w:spacing w:after="0" w:line="240" w:lineRule="auto"/>
        <w:ind w:firstLine="709"/>
        <w:jc w:val="both"/>
        <w:rPr>
          <w:rFonts w:ascii="Times New Roman" w:eastAsia="Times New Roman" w:hAnsi="Times New Roman" w:cs="Times New Roman"/>
          <w:b/>
          <w:bCs/>
          <w:sz w:val="28"/>
          <w:szCs w:val="28"/>
        </w:rPr>
      </w:pPr>
    </w:p>
    <w:p w14:paraId="3C9AF6F3" w14:textId="6BF1F725"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На месторождении Северный </w:t>
      </w:r>
      <w:proofErr w:type="spellStart"/>
      <w:r w:rsidRPr="00596DC5">
        <w:rPr>
          <w:rFonts w:ascii="Times New Roman" w:eastAsia="Times New Roman" w:hAnsi="Times New Roman" w:cs="Times New Roman"/>
          <w:sz w:val="28"/>
          <w:szCs w:val="28"/>
        </w:rPr>
        <w:t>Катпар</w:t>
      </w:r>
      <w:proofErr w:type="spellEnd"/>
      <w:r w:rsidRPr="00596DC5">
        <w:rPr>
          <w:rFonts w:ascii="Times New Roman" w:eastAsia="Times New Roman" w:hAnsi="Times New Roman" w:cs="Times New Roman"/>
          <w:sz w:val="28"/>
          <w:szCs w:val="28"/>
        </w:rPr>
        <w:t xml:space="preserve"> выделены следующие типы руд</w:t>
      </w:r>
      <w:r w:rsidR="002C04E2" w:rsidRPr="002C04E2">
        <w:rPr>
          <w:rFonts w:ascii="Times New Roman" w:eastAsia="Times New Roman" w:hAnsi="Times New Roman" w:cs="Times New Roman"/>
          <w:sz w:val="28"/>
          <w:szCs w:val="28"/>
        </w:rPr>
        <w:t xml:space="preserve"> [3,9,38]</w:t>
      </w:r>
      <w:r w:rsidRPr="00596DC5">
        <w:rPr>
          <w:rFonts w:ascii="Times New Roman" w:eastAsia="Times New Roman" w:hAnsi="Times New Roman" w:cs="Times New Roman"/>
          <w:sz w:val="28"/>
          <w:szCs w:val="28"/>
        </w:rPr>
        <w:t xml:space="preserve">: </w:t>
      </w:r>
    </w:p>
    <w:p w14:paraId="20009681" w14:textId="3E0C87AB"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1 – окисленные </w:t>
      </w:r>
      <w:r w:rsidR="000D304D" w:rsidRPr="00596DC5">
        <w:rPr>
          <w:rFonts w:ascii="Times New Roman" w:eastAsia="Times New Roman" w:hAnsi="Times New Roman" w:cs="Times New Roman"/>
          <w:sz w:val="28"/>
          <w:szCs w:val="28"/>
        </w:rPr>
        <w:t>руды в</w:t>
      </w:r>
      <w:r w:rsidRPr="00596DC5">
        <w:rPr>
          <w:rFonts w:ascii="Times New Roman" w:eastAsia="Times New Roman" w:hAnsi="Times New Roman" w:cs="Times New Roman"/>
          <w:sz w:val="28"/>
          <w:szCs w:val="28"/>
        </w:rPr>
        <w:t xml:space="preserve"> коре выветривания, </w:t>
      </w:r>
      <w:proofErr w:type="spellStart"/>
      <w:r w:rsidRPr="00596DC5">
        <w:rPr>
          <w:rFonts w:ascii="Times New Roman" w:eastAsia="Times New Roman" w:hAnsi="Times New Roman" w:cs="Times New Roman"/>
          <w:sz w:val="28"/>
          <w:szCs w:val="28"/>
        </w:rPr>
        <w:t>пространственно</w:t>
      </w:r>
      <w:proofErr w:type="spellEnd"/>
      <w:r w:rsidRPr="00596DC5">
        <w:rPr>
          <w:rFonts w:ascii="Times New Roman" w:eastAsia="Times New Roman" w:hAnsi="Times New Roman" w:cs="Times New Roman"/>
          <w:sz w:val="28"/>
          <w:szCs w:val="28"/>
        </w:rPr>
        <w:t xml:space="preserve"> залегают над рудоносными скарнами в виде плащеобразной залежи, мощность превышает 80</w:t>
      </w:r>
      <w:r w:rsidR="00053B8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xml:space="preserve">м. Состоят они из </w:t>
      </w:r>
      <w:r w:rsidR="000D304D" w:rsidRPr="00596DC5">
        <w:rPr>
          <w:rFonts w:ascii="Times New Roman" w:eastAsia="Times New Roman" w:hAnsi="Times New Roman" w:cs="Times New Roman"/>
          <w:sz w:val="28"/>
          <w:szCs w:val="28"/>
        </w:rPr>
        <w:t>разнообразных по</w:t>
      </w:r>
      <w:r w:rsidRPr="00596DC5">
        <w:rPr>
          <w:rFonts w:ascii="Times New Roman" w:eastAsia="Times New Roman" w:hAnsi="Times New Roman" w:cs="Times New Roman"/>
          <w:sz w:val="28"/>
          <w:szCs w:val="28"/>
        </w:rPr>
        <w:t xml:space="preserve"> составу </w:t>
      </w:r>
      <w:r w:rsidR="000D304D" w:rsidRPr="00596DC5">
        <w:rPr>
          <w:rFonts w:ascii="Times New Roman" w:eastAsia="Times New Roman" w:hAnsi="Times New Roman" w:cs="Times New Roman"/>
          <w:sz w:val="28"/>
          <w:szCs w:val="28"/>
        </w:rPr>
        <w:t>глин с</w:t>
      </w:r>
      <w:r w:rsidRPr="00596DC5">
        <w:rPr>
          <w:rFonts w:ascii="Times New Roman" w:eastAsia="Times New Roman" w:hAnsi="Times New Roman" w:cs="Times New Roman"/>
          <w:sz w:val="28"/>
          <w:szCs w:val="28"/>
        </w:rPr>
        <w:t xml:space="preserve"> реликтами разрушенных первичных руд. Содержание металлов составляют соответственно: триоксида вольфрама</w:t>
      </w:r>
      <w:r w:rsidR="00053B85">
        <w:rPr>
          <w:rFonts w:ascii="Times New Roman" w:eastAsia="Times New Roman" w:hAnsi="Times New Roman" w:cs="Times New Roman"/>
          <w:sz w:val="28"/>
          <w:szCs w:val="28"/>
        </w:rPr>
        <w:t xml:space="preserve"> </w:t>
      </w:r>
      <w:r w:rsidR="00671DB7">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 xml:space="preserve"> 0.285%, молибдена</w:t>
      </w:r>
      <w:r w:rsidR="00053B85">
        <w:rPr>
          <w:rFonts w:ascii="Times New Roman" w:eastAsia="Times New Roman" w:hAnsi="Times New Roman" w:cs="Times New Roman"/>
          <w:sz w:val="28"/>
          <w:szCs w:val="28"/>
        </w:rPr>
        <w:t xml:space="preserve"> </w:t>
      </w:r>
      <w:r w:rsidR="00671DB7">
        <w:rPr>
          <w:rFonts w:ascii="Times New Roman" w:eastAsia="Times New Roman" w:hAnsi="Times New Roman" w:cs="Times New Roman"/>
          <w:sz w:val="28"/>
          <w:szCs w:val="28"/>
        </w:rPr>
        <w:t>–</w:t>
      </w:r>
      <w:r w:rsidR="00053B8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xml:space="preserve">0.04%, висмута </w:t>
      </w:r>
      <w:r w:rsidR="00671DB7">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xml:space="preserve">0.02%.; </w:t>
      </w:r>
    </w:p>
    <w:p w14:paraId="519A9E9D" w14:textId="57DA3FE8"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2 – скарново-</w:t>
      </w:r>
      <w:proofErr w:type="spellStart"/>
      <w:r w:rsidRPr="00596DC5">
        <w:rPr>
          <w:rFonts w:ascii="Times New Roman" w:eastAsia="Times New Roman" w:hAnsi="Times New Roman" w:cs="Times New Roman"/>
          <w:sz w:val="28"/>
          <w:szCs w:val="28"/>
        </w:rPr>
        <w:t>грейзеновые</w:t>
      </w:r>
      <w:proofErr w:type="spellEnd"/>
      <w:r w:rsidRPr="00596DC5">
        <w:rPr>
          <w:rFonts w:ascii="Times New Roman" w:eastAsia="Times New Roman" w:hAnsi="Times New Roman" w:cs="Times New Roman"/>
          <w:sz w:val="28"/>
          <w:szCs w:val="28"/>
        </w:rPr>
        <w:t xml:space="preserve"> руды в мраморизованных известняках. Практически интерес представляют скарново-</w:t>
      </w:r>
      <w:proofErr w:type="spellStart"/>
      <w:r w:rsidR="003F2017" w:rsidRPr="00596DC5">
        <w:rPr>
          <w:rFonts w:ascii="Times New Roman" w:eastAsia="Times New Roman" w:hAnsi="Times New Roman" w:cs="Times New Roman"/>
          <w:sz w:val="28"/>
          <w:szCs w:val="28"/>
        </w:rPr>
        <w:t>грейзеновые</w:t>
      </w:r>
      <w:proofErr w:type="spellEnd"/>
      <w:r w:rsidR="003F2017" w:rsidRPr="00596DC5">
        <w:rPr>
          <w:rFonts w:ascii="Times New Roman" w:eastAsia="Times New Roman" w:hAnsi="Times New Roman" w:cs="Times New Roman"/>
          <w:sz w:val="28"/>
          <w:szCs w:val="28"/>
        </w:rPr>
        <w:t xml:space="preserve"> руды</w:t>
      </w:r>
      <w:r w:rsidRPr="00596DC5">
        <w:rPr>
          <w:rFonts w:ascii="Times New Roman" w:eastAsia="Times New Roman" w:hAnsi="Times New Roman" w:cs="Times New Roman"/>
          <w:sz w:val="28"/>
          <w:szCs w:val="28"/>
        </w:rPr>
        <w:t xml:space="preserve">. </w:t>
      </w:r>
    </w:p>
    <w:p w14:paraId="33C3DF60" w14:textId="3EFD49B6"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Минеральный состав скарново-</w:t>
      </w:r>
      <w:proofErr w:type="spellStart"/>
      <w:r w:rsidRPr="00596DC5">
        <w:rPr>
          <w:rFonts w:ascii="Times New Roman" w:eastAsia="Times New Roman" w:hAnsi="Times New Roman" w:cs="Times New Roman"/>
          <w:sz w:val="28"/>
          <w:szCs w:val="28"/>
        </w:rPr>
        <w:t>грейзеновых</w:t>
      </w:r>
      <w:proofErr w:type="spellEnd"/>
      <w:r w:rsidRPr="00596DC5">
        <w:rPr>
          <w:rFonts w:ascii="Times New Roman" w:eastAsia="Times New Roman" w:hAnsi="Times New Roman" w:cs="Times New Roman"/>
          <w:sz w:val="28"/>
          <w:szCs w:val="28"/>
        </w:rPr>
        <w:t xml:space="preserve"> руд, (в %): гранат – 51, флюорит – 5,4, волластонит и </w:t>
      </w:r>
      <w:proofErr w:type="spellStart"/>
      <w:r w:rsidRPr="00596DC5">
        <w:rPr>
          <w:rFonts w:ascii="Times New Roman" w:eastAsia="Times New Roman" w:hAnsi="Times New Roman" w:cs="Times New Roman"/>
          <w:sz w:val="28"/>
          <w:szCs w:val="28"/>
        </w:rPr>
        <w:t>бустамит</w:t>
      </w:r>
      <w:proofErr w:type="spellEnd"/>
      <w:r w:rsidRPr="00596DC5">
        <w:rPr>
          <w:rFonts w:ascii="Times New Roman" w:eastAsia="Times New Roman" w:hAnsi="Times New Roman" w:cs="Times New Roman"/>
          <w:sz w:val="28"/>
          <w:szCs w:val="28"/>
        </w:rPr>
        <w:t xml:space="preserve"> – 5,7, кварц – 6,3, карбонаты – 11,8, </w:t>
      </w:r>
      <w:r w:rsidRPr="00596DC5">
        <w:rPr>
          <w:rFonts w:ascii="Times New Roman" w:eastAsia="Times New Roman" w:hAnsi="Times New Roman" w:cs="Times New Roman"/>
          <w:b/>
          <w:sz w:val="28"/>
          <w:szCs w:val="28"/>
        </w:rPr>
        <w:t>полевой шпат</w:t>
      </w:r>
      <w:r w:rsidRPr="00596DC5">
        <w:rPr>
          <w:rFonts w:ascii="Times New Roman" w:eastAsia="Times New Roman" w:hAnsi="Times New Roman" w:cs="Times New Roman"/>
          <w:sz w:val="28"/>
          <w:szCs w:val="28"/>
        </w:rPr>
        <w:t xml:space="preserve"> – 4,3. Из рудных минералов наиболее распространен, (в %): халькопирит (1,1), менее – молибденит (0,42), сфалерит (0,44), шеелит (0,37), пирит (0,33). В качестве элементов примесей отмечаются (в %): серебро (0,077), </w:t>
      </w:r>
      <w:r w:rsidR="003F2017" w:rsidRPr="00596DC5">
        <w:rPr>
          <w:rFonts w:ascii="Times New Roman" w:eastAsia="Times New Roman" w:hAnsi="Times New Roman" w:cs="Times New Roman"/>
          <w:sz w:val="28"/>
          <w:szCs w:val="28"/>
        </w:rPr>
        <w:t>теллур (</w:t>
      </w:r>
      <w:r w:rsidRPr="00596DC5">
        <w:rPr>
          <w:rFonts w:ascii="Times New Roman" w:eastAsia="Times New Roman" w:hAnsi="Times New Roman" w:cs="Times New Roman"/>
          <w:sz w:val="28"/>
          <w:szCs w:val="28"/>
        </w:rPr>
        <w:t>0,035), селен (0,038), рений (0,025</w:t>
      </w:r>
      <w:r w:rsidR="003F2017" w:rsidRPr="00596DC5">
        <w:rPr>
          <w:rFonts w:ascii="Times New Roman" w:eastAsia="Times New Roman" w:hAnsi="Times New Roman" w:cs="Times New Roman"/>
          <w:sz w:val="28"/>
          <w:szCs w:val="28"/>
        </w:rPr>
        <w:t>), индий</w:t>
      </w:r>
      <w:r w:rsidRPr="00596DC5">
        <w:rPr>
          <w:rFonts w:ascii="Times New Roman" w:eastAsia="Times New Roman" w:hAnsi="Times New Roman" w:cs="Times New Roman"/>
          <w:sz w:val="28"/>
          <w:szCs w:val="28"/>
        </w:rPr>
        <w:t xml:space="preserve"> (0,0287</w:t>
      </w:r>
      <w:r w:rsidR="003F2017" w:rsidRPr="00596DC5">
        <w:rPr>
          <w:rFonts w:ascii="Times New Roman" w:eastAsia="Times New Roman" w:hAnsi="Times New Roman" w:cs="Times New Roman"/>
          <w:sz w:val="28"/>
          <w:szCs w:val="28"/>
        </w:rPr>
        <w:t>), висмут</w:t>
      </w:r>
      <w:r w:rsidRPr="00596DC5">
        <w:rPr>
          <w:rFonts w:ascii="Times New Roman" w:eastAsia="Times New Roman" w:hAnsi="Times New Roman" w:cs="Times New Roman"/>
          <w:sz w:val="28"/>
          <w:szCs w:val="28"/>
        </w:rPr>
        <w:t xml:space="preserve"> (0,008) [7];</w:t>
      </w:r>
    </w:p>
    <w:p w14:paraId="7C5D46C1" w14:textId="77777777"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Основным промышленно ценным компонентом является </w:t>
      </w:r>
      <w:proofErr w:type="spellStart"/>
      <w:r w:rsidRPr="00596DC5">
        <w:rPr>
          <w:rFonts w:ascii="Times New Roman" w:eastAsia="Times New Roman" w:hAnsi="Times New Roman" w:cs="Times New Roman"/>
          <w:sz w:val="28"/>
          <w:szCs w:val="28"/>
        </w:rPr>
        <w:t>трехокись</w:t>
      </w:r>
      <w:proofErr w:type="spellEnd"/>
      <w:r w:rsidRPr="00596DC5">
        <w:rPr>
          <w:rFonts w:ascii="Times New Roman" w:eastAsia="Times New Roman" w:hAnsi="Times New Roman" w:cs="Times New Roman"/>
          <w:sz w:val="28"/>
          <w:szCs w:val="28"/>
        </w:rPr>
        <w:t xml:space="preserve"> вольфрама, попутные – </w:t>
      </w:r>
      <w:r w:rsidRPr="00596DC5">
        <w:rPr>
          <w:rFonts w:ascii="Times New Roman" w:eastAsia="Times New Roman" w:hAnsi="Times New Roman" w:cs="Times New Roman"/>
          <w:sz w:val="28"/>
          <w:szCs w:val="28"/>
          <w:lang w:val="en-US"/>
        </w:rPr>
        <w:t>Mo</w:t>
      </w:r>
      <w:r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lang w:val="en-US"/>
        </w:rPr>
        <w:t>Bi</w:t>
      </w:r>
      <w:r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lang w:val="en-US"/>
        </w:rPr>
        <w:t>Cu</w:t>
      </w:r>
      <w:r w:rsidRPr="00596DC5">
        <w:rPr>
          <w:rFonts w:ascii="Times New Roman" w:eastAsia="Times New Roman" w:hAnsi="Times New Roman" w:cs="Times New Roman"/>
          <w:sz w:val="28"/>
          <w:szCs w:val="28"/>
        </w:rPr>
        <w:t xml:space="preserve">. Среднее содержание </w:t>
      </w:r>
      <w:r w:rsidRPr="00596DC5">
        <w:rPr>
          <w:rFonts w:ascii="Times New Roman" w:eastAsia="Times New Roman" w:hAnsi="Times New Roman" w:cs="Times New Roman"/>
          <w:sz w:val="28"/>
          <w:szCs w:val="28"/>
          <w:lang w:val="en-US"/>
        </w:rPr>
        <w:t>WO</w:t>
      </w:r>
      <w:r w:rsidRPr="00596DC5">
        <w:rPr>
          <w:rFonts w:ascii="Times New Roman" w:eastAsia="Times New Roman" w:hAnsi="Times New Roman" w:cs="Times New Roman"/>
          <w:sz w:val="28"/>
          <w:szCs w:val="28"/>
          <w:vertAlign w:val="subscript"/>
        </w:rPr>
        <w:t>3</w:t>
      </w:r>
      <w:r w:rsidRPr="00596DC5">
        <w:rPr>
          <w:rFonts w:ascii="Times New Roman" w:eastAsia="Times New Roman" w:hAnsi="Times New Roman" w:cs="Times New Roman"/>
          <w:sz w:val="28"/>
          <w:szCs w:val="28"/>
        </w:rPr>
        <w:t xml:space="preserve"> по месторождению – 0,26 %, молибдена – 0,04 %, висмута – 0,016 % и меди – 0,23 %.</w:t>
      </w:r>
    </w:p>
    <w:p w14:paraId="217054FF" w14:textId="6A953EA9"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3 – кварцево-</w:t>
      </w:r>
      <w:proofErr w:type="spellStart"/>
      <w:r w:rsidRPr="00596DC5">
        <w:rPr>
          <w:rFonts w:ascii="Times New Roman" w:eastAsia="Times New Roman" w:hAnsi="Times New Roman" w:cs="Times New Roman"/>
          <w:sz w:val="28"/>
          <w:szCs w:val="28"/>
        </w:rPr>
        <w:t>грейзеновые</w:t>
      </w:r>
      <w:proofErr w:type="spellEnd"/>
      <w:r w:rsidRPr="00596DC5">
        <w:rPr>
          <w:rFonts w:ascii="Times New Roman" w:eastAsia="Times New Roman" w:hAnsi="Times New Roman" w:cs="Times New Roman"/>
          <w:sz w:val="28"/>
          <w:szCs w:val="28"/>
        </w:rPr>
        <w:t xml:space="preserve"> медно-молибденовые руды в гранитах. Они приурочены к апикальной </w:t>
      </w:r>
      <w:r w:rsidR="003F2017" w:rsidRPr="00596DC5">
        <w:rPr>
          <w:rFonts w:ascii="Times New Roman" w:eastAsia="Times New Roman" w:hAnsi="Times New Roman" w:cs="Times New Roman"/>
          <w:sz w:val="28"/>
          <w:szCs w:val="28"/>
        </w:rPr>
        <w:t>части гранитов</w:t>
      </w:r>
      <w:r w:rsidRPr="00596DC5">
        <w:rPr>
          <w:rFonts w:ascii="Times New Roman" w:eastAsia="Times New Roman" w:hAnsi="Times New Roman" w:cs="Times New Roman"/>
          <w:sz w:val="28"/>
          <w:szCs w:val="28"/>
        </w:rPr>
        <w:t xml:space="preserve"> и прослеживаются на глубину интрузии свыше 100</w:t>
      </w:r>
      <w:r w:rsidR="00671DB7">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xml:space="preserve">м. Руды вкрапленного, прожилково-вкрапленного и прожилкового типов. Основная масса прожилков кварцевого и кварц-полевошпатового состава. Главные </w:t>
      </w:r>
      <w:r w:rsidR="003F2017" w:rsidRPr="00596DC5">
        <w:rPr>
          <w:rFonts w:ascii="Times New Roman" w:eastAsia="Times New Roman" w:hAnsi="Times New Roman" w:cs="Times New Roman"/>
          <w:sz w:val="28"/>
          <w:szCs w:val="28"/>
        </w:rPr>
        <w:t>рудные минералы</w:t>
      </w:r>
      <w:r w:rsidRPr="00596DC5">
        <w:rPr>
          <w:rFonts w:ascii="Times New Roman" w:eastAsia="Times New Roman" w:hAnsi="Times New Roman" w:cs="Times New Roman"/>
          <w:sz w:val="28"/>
          <w:szCs w:val="28"/>
        </w:rPr>
        <w:t xml:space="preserve"> молибденит и халькопирит, второстепенные – висмут и пирит. Содержание металлов в рудах составляют: мед</w:t>
      </w:r>
      <w:r w:rsidR="00671DB7">
        <w:rPr>
          <w:rFonts w:ascii="Times New Roman" w:eastAsia="Times New Roman" w:hAnsi="Times New Roman" w:cs="Times New Roman"/>
          <w:sz w:val="28"/>
          <w:szCs w:val="28"/>
        </w:rPr>
        <w:t>ь –</w:t>
      </w:r>
      <w:r w:rsidRPr="00596DC5">
        <w:rPr>
          <w:rFonts w:ascii="Times New Roman" w:eastAsia="Times New Roman" w:hAnsi="Times New Roman" w:cs="Times New Roman"/>
          <w:sz w:val="28"/>
          <w:szCs w:val="28"/>
        </w:rPr>
        <w:t xml:space="preserve"> 0.138</w:t>
      </w:r>
      <w:r w:rsidR="00671DB7">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триоксид вольфрама</w:t>
      </w:r>
      <w:r w:rsidR="00671DB7">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xml:space="preserve"> 0.022</w:t>
      </w:r>
      <w:r w:rsidR="00671DB7">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молибден</w:t>
      </w:r>
      <w:r w:rsidR="00671DB7">
        <w:rPr>
          <w:rFonts w:ascii="Times New Roman" w:eastAsia="Times New Roman" w:hAnsi="Times New Roman" w:cs="Times New Roman"/>
          <w:sz w:val="28"/>
          <w:szCs w:val="28"/>
        </w:rPr>
        <w:t xml:space="preserve"> – </w:t>
      </w:r>
      <w:r w:rsidRPr="00596DC5">
        <w:rPr>
          <w:rFonts w:ascii="Times New Roman" w:eastAsia="Times New Roman" w:hAnsi="Times New Roman" w:cs="Times New Roman"/>
          <w:sz w:val="28"/>
          <w:szCs w:val="28"/>
        </w:rPr>
        <w:t>0.139</w:t>
      </w:r>
      <w:r w:rsidR="00671DB7">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xml:space="preserve">%, висмут </w:t>
      </w:r>
      <w:r w:rsidR="00671DB7">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0.004</w:t>
      </w:r>
      <w:r w:rsidR="00671DB7">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w:t>
      </w:r>
    </w:p>
    <w:p w14:paraId="6D799047" w14:textId="77777777"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p>
    <w:p w14:paraId="6BA0E53B" w14:textId="77777777" w:rsidR="00A437DF" w:rsidRPr="00596DC5" w:rsidRDefault="00A437DF" w:rsidP="00525151">
      <w:pPr>
        <w:spacing w:after="0" w:line="240" w:lineRule="auto"/>
        <w:ind w:firstLine="709"/>
        <w:jc w:val="both"/>
        <w:rPr>
          <w:rFonts w:ascii="Times New Roman" w:eastAsia="Times New Roman" w:hAnsi="Times New Roman" w:cs="Times New Roman"/>
          <w:b/>
          <w:bCs/>
          <w:sz w:val="28"/>
          <w:szCs w:val="28"/>
        </w:rPr>
      </w:pPr>
      <w:r w:rsidRPr="00596DC5">
        <w:rPr>
          <w:rFonts w:ascii="Times New Roman" w:eastAsia="Times New Roman" w:hAnsi="Times New Roman" w:cs="Times New Roman"/>
          <w:b/>
          <w:bCs/>
          <w:sz w:val="28"/>
          <w:szCs w:val="28"/>
        </w:rPr>
        <w:t xml:space="preserve">3.6 Морфология оруденения </w:t>
      </w:r>
    </w:p>
    <w:p w14:paraId="168708F0" w14:textId="77777777" w:rsidR="00A437DF" w:rsidRPr="00596DC5" w:rsidRDefault="00A437DF" w:rsidP="00525151">
      <w:pPr>
        <w:spacing w:after="0" w:line="240" w:lineRule="auto"/>
        <w:ind w:firstLine="709"/>
        <w:jc w:val="both"/>
        <w:rPr>
          <w:rFonts w:ascii="Times New Roman" w:eastAsia="Times New Roman" w:hAnsi="Times New Roman" w:cs="Times New Roman"/>
          <w:b/>
          <w:bCs/>
          <w:sz w:val="28"/>
          <w:szCs w:val="28"/>
        </w:rPr>
      </w:pPr>
    </w:p>
    <w:p w14:paraId="556EA671" w14:textId="2ECD9379" w:rsidR="00A437DF" w:rsidRPr="00596DC5" w:rsidRDefault="00A437DF" w:rsidP="00525151">
      <w:pPr>
        <w:spacing w:after="0" w:line="240" w:lineRule="auto"/>
        <w:ind w:firstLine="709"/>
        <w:jc w:val="both"/>
        <w:rPr>
          <w:rFonts w:ascii="Times New Roman" w:eastAsia="Times New Roman" w:hAnsi="Times New Roman" w:cs="Times New Roman"/>
          <w:sz w:val="28"/>
          <w:szCs w:val="28"/>
          <w:lang w:bidi="ru-RU"/>
        </w:rPr>
      </w:pPr>
      <w:r w:rsidRPr="00596DC5">
        <w:rPr>
          <w:rFonts w:ascii="Times New Roman" w:eastAsia="Times New Roman" w:hAnsi="Times New Roman" w:cs="Times New Roman"/>
          <w:sz w:val="28"/>
          <w:szCs w:val="28"/>
          <w:lang w:bidi="ru-RU"/>
        </w:rPr>
        <w:lastRenderedPageBreak/>
        <w:t xml:space="preserve">Проведенными исследованиями установлено, что вольфрамовое оруденение приурочено к </w:t>
      </w:r>
      <w:proofErr w:type="spellStart"/>
      <w:r w:rsidRPr="00596DC5">
        <w:rPr>
          <w:rFonts w:ascii="Times New Roman" w:eastAsia="Times New Roman" w:hAnsi="Times New Roman" w:cs="Times New Roman"/>
          <w:sz w:val="28"/>
          <w:szCs w:val="28"/>
          <w:lang w:bidi="ru-RU"/>
        </w:rPr>
        <w:t>скарновым</w:t>
      </w:r>
      <w:proofErr w:type="spellEnd"/>
      <w:r w:rsidRPr="00596DC5">
        <w:rPr>
          <w:rFonts w:ascii="Times New Roman" w:eastAsia="Times New Roman" w:hAnsi="Times New Roman" w:cs="Times New Roman"/>
          <w:sz w:val="28"/>
          <w:szCs w:val="28"/>
          <w:lang w:bidi="ru-RU"/>
        </w:rPr>
        <w:t xml:space="preserve"> жилам и прожилкам, причем, на огромном статистическом материале, полученном при проведении рентген-радиометрического каротажа, показано, что чем больше мощность </w:t>
      </w:r>
      <w:proofErr w:type="spellStart"/>
      <w:r w:rsidRPr="00596DC5">
        <w:rPr>
          <w:rFonts w:ascii="Times New Roman" w:eastAsia="Times New Roman" w:hAnsi="Times New Roman" w:cs="Times New Roman"/>
          <w:sz w:val="28"/>
          <w:szCs w:val="28"/>
          <w:lang w:bidi="ru-RU"/>
        </w:rPr>
        <w:t>скарнового</w:t>
      </w:r>
      <w:proofErr w:type="spellEnd"/>
      <w:r w:rsidRPr="00596DC5">
        <w:rPr>
          <w:rFonts w:ascii="Times New Roman" w:eastAsia="Times New Roman" w:hAnsi="Times New Roman" w:cs="Times New Roman"/>
          <w:sz w:val="28"/>
          <w:szCs w:val="28"/>
          <w:lang w:bidi="ru-RU"/>
        </w:rPr>
        <w:t xml:space="preserve"> прожилка, тем выше содержания триоксида вольфрама. Наиболее мощные </w:t>
      </w:r>
      <w:proofErr w:type="spellStart"/>
      <w:r w:rsidRPr="00596DC5">
        <w:rPr>
          <w:rFonts w:ascii="Times New Roman" w:eastAsia="Times New Roman" w:hAnsi="Times New Roman" w:cs="Times New Roman"/>
          <w:sz w:val="28"/>
          <w:szCs w:val="28"/>
          <w:lang w:bidi="ru-RU"/>
        </w:rPr>
        <w:t>скарновые</w:t>
      </w:r>
      <w:proofErr w:type="spellEnd"/>
      <w:r w:rsidRPr="00596DC5">
        <w:rPr>
          <w:rFonts w:ascii="Times New Roman" w:eastAsia="Times New Roman" w:hAnsi="Times New Roman" w:cs="Times New Roman"/>
          <w:sz w:val="28"/>
          <w:szCs w:val="28"/>
          <w:lang w:bidi="ru-RU"/>
        </w:rPr>
        <w:t xml:space="preserve"> прожилки содержат большое количество рудных прожилков, гнезд, линз, являясь наиболее компетентным элементом вмещающей оруденение </w:t>
      </w:r>
      <w:r w:rsidRPr="00596DC5">
        <w:rPr>
          <w:rFonts w:ascii="Times New Roman" w:eastAsia="Times New Roman" w:hAnsi="Times New Roman" w:cs="Times New Roman"/>
          <w:sz w:val="28"/>
          <w:szCs w:val="28"/>
          <w:shd w:val="clear" w:color="auto" w:fill="FFFFFF"/>
          <w:lang w:bidi="ru-RU"/>
        </w:rPr>
        <w:t>среды</w:t>
      </w:r>
      <w:r w:rsidR="00730D12" w:rsidRPr="00730D12">
        <w:rPr>
          <w:rFonts w:ascii="Times New Roman" w:eastAsia="Times New Roman" w:hAnsi="Times New Roman" w:cs="Times New Roman"/>
          <w:sz w:val="28"/>
          <w:szCs w:val="28"/>
          <w:shd w:val="clear" w:color="auto" w:fill="FFFFFF"/>
          <w:lang w:bidi="ru-RU"/>
        </w:rPr>
        <w:t xml:space="preserve"> [9,38]</w:t>
      </w:r>
      <w:r w:rsidRPr="00596DC5">
        <w:rPr>
          <w:rFonts w:ascii="Times New Roman" w:eastAsia="Times New Roman" w:hAnsi="Times New Roman" w:cs="Times New Roman"/>
          <w:sz w:val="28"/>
          <w:szCs w:val="28"/>
          <w:shd w:val="clear" w:color="auto" w:fill="FFFFFF"/>
          <w:lang w:bidi="ru-RU"/>
        </w:rPr>
        <w:t>.</w:t>
      </w:r>
    </w:p>
    <w:p w14:paraId="10F4334A" w14:textId="479308D3" w:rsidR="00A437DF" w:rsidRPr="00596DC5" w:rsidRDefault="00A437DF" w:rsidP="00525151">
      <w:pPr>
        <w:spacing w:after="0" w:line="240" w:lineRule="auto"/>
        <w:ind w:firstLine="709"/>
        <w:jc w:val="both"/>
        <w:rPr>
          <w:rFonts w:ascii="Times New Roman" w:eastAsia="Times New Roman" w:hAnsi="Times New Roman" w:cs="Times New Roman"/>
          <w:sz w:val="28"/>
          <w:szCs w:val="28"/>
          <w:lang w:bidi="ru-RU"/>
        </w:rPr>
      </w:pPr>
      <w:r w:rsidRPr="00596DC5">
        <w:rPr>
          <w:rFonts w:ascii="Times New Roman" w:eastAsia="Times New Roman" w:hAnsi="Times New Roman" w:cs="Times New Roman"/>
          <w:sz w:val="28"/>
          <w:szCs w:val="28"/>
          <w:lang w:bidi="ru-RU"/>
        </w:rPr>
        <w:t>Таким образом, важнейшим параметром, контролирующим богатое продуктивное оруденение, является доля или объем прожилковой массы на единицу длины выработки. Ее величина численно очень близка к значениям содержаний триоксида вольфрама по выработкам, отличается от них лишь случайно. Так, при концентрациях 0,8</w:t>
      </w:r>
      <w:r w:rsidR="00671DB7">
        <w:rPr>
          <w:rFonts w:ascii="Times New Roman" w:eastAsia="Times New Roman" w:hAnsi="Times New Roman" w:cs="Times New Roman"/>
          <w:sz w:val="28"/>
          <w:szCs w:val="28"/>
          <w:lang w:bidi="ru-RU"/>
        </w:rPr>
        <w:t xml:space="preserve"> </w:t>
      </w:r>
      <w:r w:rsidRPr="00596DC5">
        <w:rPr>
          <w:rFonts w:ascii="Times New Roman" w:eastAsia="Times New Roman" w:hAnsi="Times New Roman" w:cs="Times New Roman"/>
          <w:sz w:val="28"/>
          <w:szCs w:val="28"/>
          <w:lang w:bidi="ru-RU"/>
        </w:rPr>
        <w:t xml:space="preserve">% триоксида вольфрама </w:t>
      </w:r>
      <w:proofErr w:type="spellStart"/>
      <w:r w:rsidRPr="00596DC5">
        <w:rPr>
          <w:rFonts w:ascii="Times New Roman" w:eastAsia="Times New Roman" w:hAnsi="Times New Roman" w:cs="Times New Roman"/>
          <w:sz w:val="28"/>
          <w:szCs w:val="28"/>
          <w:lang w:bidi="ru-RU"/>
        </w:rPr>
        <w:t>скарнонасыщенность</w:t>
      </w:r>
      <w:proofErr w:type="spellEnd"/>
      <w:r w:rsidRPr="00596DC5">
        <w:rPr>
          <w:rFonts w:ascii="Times New Roman" w:eastAsia="Times New Roman" w:hAnsi="Times New Roman" w:cs="Times New Roman"/>
          <w:sz w:val="28"/>
          <w:szCs w:val="28"/>
          <w:lang w:bidi="ru-RU"/>
        </w:rPr>
        <w:t xml:space="preserve"> 8</w:t>
      </w:r>
      <w:r w:rsidR="00671DB7">
        <w:rPr>
          <w:rFonts w:ascii="Times New Roman" w:eastAsia="Times New Roman" w:hAnsi="Times New Roman" w:cs="Times New Roman"/>
          <w:sz w:val="28"/>
          <w:szCs w:val="28"/>
          <w:lang w:bidi="ru-RU"/>
        </w:rPr>
        <w:t xml:space="preserve"> </w:t>
      </w:r>
      <w:r w:rsidRPr="00596DC5">
        <w:rPr>
          <w:rFonts w:ascii="Times New Roman" w:eastAsia="Times New Roman" w:hAnsi="Times New Roman" w:cs="Times New Roman"/>
          <w:sz w:val="28"/>
          <w:szCs w:val="28"/>
          <w:lang w:bidi="ru-RU"/>
        </w:rPr>
        <w:t>%. Максимальным содержаниям 0,41</w:t>
      </w:r>
      <w:r w:rsidR="00671DB7">
        <w:rPr>
          <w:rFonts w:ascii="Times New Roman" w:eastAsia="Times New Roman" w:hAnsi="Times New Roman" w:cs="Times New Roman"/>
          <w:sz w:val="28"/>
          <w:szCs w:val="28"/>
          <w:lang w:bidi="ru-RU"/>
        </w:rPr>
        <w:t xml:space="preserve"> </w:t>
      </w:r>
      <w:r w:rsidRPr="00596DC5">
        <w:rPr>
          <w:rFonts w:ascii="Times New Roman" w:eastAsia="Times New Roman" w:hAnsi="Times New Roman" w:cs="Times New Roman"/>
          <w:sz w:val="28"/>
          <w:szCs w:val="28"/>
          <w:lang w:bidi="ru-RU"/>
        </w:rPr>
        <w:t xml:space="preserve">% соответствует величина </w:t>
      </w:r>
      <w:proofErr w:type="spellStart"/>
      <w:r w:rsidRPr="00596DC5">
        <w:rPr>
          <w:rFonts w:ascii="Times New Roman" w:eastAsia="Times New Roman" w:hAnsi="Times New Roman" w:cs="Times New Roman"/>
          <w:sz w:val="28"/>
          <w:szCs w:val="28"/>
          <w:lang w:bidi="ru-RU"/>
        </w:rPr>
        <w:t>скарнонасыщености</w:t>
      </w:r>
      <w:proofErr w:type="spellEnd"/>
      <w:r w:rsidRPr="00596DC5">
        <w:rPr>
          <w:rFonts w:ascii="Times New Roman" w:eastAsia="Times New Roman" w:hAnsi="Times New Roman" w:cs="Times New Roman"/>
          <w:sz w:val="28"/>
          <w:szCs w:val="28"/>
          <w:lang w:bidi="ru-RU"/>
        </w:rPr>
        <w:t xml:space="preserve"> 44</w:t>
      </w:r>
      <w:r w:rsidR="00671DB7">
        <w:rPr>
          <w:rFonts w:ascii="Times New Roman" w:eastAsia="Times New Roman" w:hAnsi="Times New Roman" w:cs="Times New Roman"/>
          <w:sz w:val="28"/>
          <w:szCs w:val="28"/>
          <w:lang w:bidi="ru-RU"/>
        </w:rPr>
        <w:t xml:space="preserve"> </w:t>
      </w:r>
      <w:r w:rsidRPr="00596DC5">
        <w:rPr>
          <w:rFonts w:ascii="Times New Roman" w:eastAsia="Times New Roman" w:hAnsi="Times New Roman" w:cs="Times New Roman"/>
          <w:sz w:val="28"/>
          <w:szCs w:val="28"/>
          <w:lang w:bidi="ru-RU"/>
        </w:rPr>
        <w:t xml:space="preserve">%. Также отмечается высокая связь содержаний триоксида вольфрама с мощностью </w:t>
      </w:r>
      <w:proofErr w:type="spellStart"/>
      <w:r w:rsidRPr="00596DC5">
        <w:rPr>
          <w:rFonts w:ascii="Times New Roman" w:eastAsia="Times New Roman" w:hAnsi="Times New Roman" w:cs="Times New Roman"/>
          <w:sz w:val="28"/>
          <w:szCs w:val="28"/>
          <w:lang w:bidi="ru-RU"/>
        </w:rPr>
        <w:t>скарновых</w:t>
      </w:r>
      <w:proofErr w:type="spellEnd"/>
      <w:r w:rsidRPr="00596DC5">
        <w:rPr>
          <w:rFonts w:ascii="Times New Roman" w:eastAsia="Times New Roman" w:hAnsi="Times New Roman" w:cs="Times New Roman"/>
          <w:sz w:val="28"/>
          <w:szCs w:val="28"/>
          <w:lang w:bidi="ru-RU"/>
        </w:rPr>
        <w:t xml:space="preserve"> прожилков. </w:t>
      </w:r>
    </w:p>
    <w:p w14:paraId="0360697D" w14:textId="2014510D" w:rsidR="00A437DF" w:rsidRPr="00596DC5" w:rsidRDefault="00A437DF" w:rsidP="00525151">
      <w:pPr>
        <w:spacing w:after="0" w:line="240" w:lineRule="auto"/>
        <w:ind w:firstLine="709"/>
        <w:jc w:val="both"/>
        <w:rPr>
          <w:rFonts w:ascii="Times New Roman" w:eastAsia="Times New Roman" w:hAnsi="Times New Roman" w:cs="Times New Roman"/>
          <w:sz w:val="28"/>
          <w:szCs w:val="28"/>
          <w:lang w:bidi="ru-RU"/>
        </w:rPr>
      </w:pPr>
      <w:r w:rsidRPr="00596DC5">
        <w:rPr>
          <w:rFonts w:ascii="Times New Roman" w:eastAsia="Times New Roman" w:hAnsi="Times New Roman" w:cs="Times New Roman"/>
          <w:sz w:val="28"/>
          <w:szCs w:val="28"/>
          <w:lang w:bidi="ru-RU"/>
        </w:rPr>
        <w:t>Основное промышленное оруденение на месторождении заключено в пределах разведочных профилей 45-47 и характеризуется сплошностью и достаточно резкими границами рудных зон. Всего на месторождении по результатам разведки в пределах профилей 42</w:t>
      </w:r>
      <w:r w:rsidR="00671DB7">
        <w:rPr>
          <w:rFonts w:ascii="Times New Roman" w:eastAsia="Times New Roman" w:hAnsi="Times New Roman" w:cs="Times New Roman"/>
          <w:sz w:val="28"/>
          <w:szCs w:val="28"/>
          <w:lang w:bidi="ru-RU"/>
        </w:rPr>
        <w:t xml:space="preserve"> – </w:t>
      </w:r>
      <w:r w:rsidRPr="00596DC5">
        <w:rPr>
          <w:rFonts w:ascii="Times New Roman" w:eastAsia="Times New Roman" w:hAnsi="Times New Roman" w:cs="Times New Roman"/>
          <w:sz w:val="28"/>
          <w:szCs w:val="28"/>
          <w:lang w:bidi="ru-RU"/>
        </w:rPr>
        <w:t>49 выделено 7 рудных зон (тел), в том числе в контуре проектируемого карьера 4 рудных зоны (тела).</w:t>
      </w:r>
    </w:p>
    <w:p w14:paraId="24BB9E74" w14:textId="1C7B290A" w:rsidR="00A437DF" w:rsidRPr="00596DC5" w:rsidRDefault="00A437DF" w:rsidP="00525151">
      <w:pPr>
        <w:spacing w:after="0" w:line="240" w:lineRule="auto"/>
        <w:ind w:firstLine="709"/>
        <w:jc w:val="both"/>
        <w:rPr>
          <w:rFonts w:ascii="Times New Roman" w:eastAsia="Times New Roman" w:hAnsi="Times New Roman" w:cs="Times New Roman"/>
          <w:sz w:val="28"/>
          <w:szCs w:val="28"/>
          <w:lang w:bidi="ru-RU"/>
        </w:rPr>
      </w:pPr>
      <w:r w:rsidRPr="00596DC5">
        <w:rPr>
          <w:rFonts w:ascii="Times New Roman" w:eastAsia="Times New Roman" w:hAnsi="Times New Roman" w:cs="Times New Roman"/>
          <w:sz w:val="28"/>
          <w:szCs w:val="28"/>
          <w:lang w:bidi="ru-RU"/>
        </w:rPr>
        <w:t xml:space="preserve">В процессе проведения всех стадий геологоразведочных работ (поисково-оценочной, предварительной и детальной разведки) возникало два варианта увязки рудных </w:t>
      </w:r>
      <w:proofErr w:type="spellStart"/>
      <w:r w:rsidRPr="00596DC5">
        <w:rPr>
          <w:rFonts w:ascii="Times New Roman" w:eastAsia="Times New Roman" w:hAnsi="Times New Roman" w:cs="Times New Roman"/>
          <w:sz w:val="28"/>
          <w:szCs w:val="28"/>
          <w:lang w:bidi="ru-RU"/>
        </w:rPr>
        <w:t>подсечений</w:t>
      </w:r>
      <w:proofErr w:type="spellEnd"/>
      <w:r w:rsidR="002C04E2" w:rsidRPr="002C04E2">
        <w:rPr>
          <w:rFonts w:ascii="Times New Roman" w:eastAsia="Times New Roman" w:hAnsi="Times New Roman" w:cs="Times New Roman"/>
          <w:sz w:val="28"/>
          <w:szCs w:val="28"/>
          <w:lang w:bidi="ru-RU"/>
        </w:rPr>
        <w:t xml:space="preserve"> [9]</w:t>
      </w:r>
      <w:r w:rsidRPr="00596DC5">
        <w:rPr>
          <w:rFonts w:ascii="Times New Roman" w:eastAsia="Times New Roman" w:hAnsi="Times New Roman" w:cs="Times New Roman"/>
          <w:sz w:val="28"/>
          <w:szCs w:val="28"/>
          <w:lang w:bidi="ru-RU"/>
        </w:rPr>
        <w:t xml:space="preserve">: </w:t>
      </w:r>
    </w:p>
    <w:p w14:paraId="4CBA8AE7" w14:textId="77777777" w:rsidR="00A437DF" w:rsidRPr="00596DC5" w:rsidRDefault="00A437DF" w:rsidP="00525151">
      <w:pPr>
        <w:numPr>
          <w:ilvl w:val="0"/>
          <w:numId w:val="10"/>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en-US" w:bidi="ru-RU"/>
        </w:rPr>
      </w:pPr>
      <w:r w:rsidRPr="00596DC5">
        <w:rPr>
          <w:rFonts w:ascii="Times New Roman" w:eastAsia="Times New Roman" w:hAnsi="Times New Roman" w:cs="Times New Roman"/>
          <w:sz w:val="28"/>
          <w:szCs w:val="28"/>
          <w:lang w:eastAsia="en-US" w:bidi="ru-RU"/>
        </w:rPr>
        <w:t>В рудные тела;</w:t>
      </w:r>
    </w:p>
    <w:p w14:paraId="2B6F93B0" w14:textId="61FB036A" w:rsidR="00A437DF" w:rsidRPr="00596DC5" w:rsidRDefault="00A437DF" w:rsidP="00525151">
      <w:pPr>
        <w:numPr>
          <w:ilvl w:val="0"/>
          <w:numId w:val="10"/>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en-US"/>
        </w:rPr>
      </w:pPr>
      <w:r w:rsidRPr="00596DC5">
        <w:rPr>
          <w:rFonts w:ascii="Times New Roman" w:eastAsia="Times New Roman" w:hAnsi="Times New Roman" w:cs="Times New Roman"/>
          <w:sz w:val="28"/>
          <w:szCs w:val="28"/>
          <w:lang w:eastAsia="en-US" w:bidi="ru-RU"/>
        </w:rPr>
        <w:t>В единый рудный шток, распадающийся на флангах на многочисленные рудные тела – апофизы</w:t>
      </w:r>
      <w:r w:rsidR="00867540">
        <w:rPr>
          <w:rFonts w:ascii="Times New Roman" w:eastAsia="Times New Roman" w:hAnsi="Times New Roman" w:cs="Times New Roman"/>
          <w:sz w:val="28"/>
          <w:szCs w:val="28"/>
          <w:lang w:eastAsia="en-US" w:bidi="ru-RU"/>
        </w:rPr>
        <w:t xml:space="preserve"> </w:t>
      </w:r>
      <w:r w:rsidRPr="00596DC5">
        <w:rPr>
          <w:rFonts w:ascii="Times New Roman" w:eastAsia="Times New Roman" w:hAnsi="Times New Roman" w:cs="Times New Roman"/>
          <w:sz w:val="28"/>
          <w:szCs w:val="28"/>
          <w:lang w:eastAsia="en-US" w:bidi="ru-RU"/>
        </w:rPr>
        <w:t>штока.</w:t>
      </w:r>
    </w:p>
    <w:p w14:paraId="7281A39F" w14:textId="72BDD02F" w:rsidR="00A437DF" w:rsidRPr="00596DC5" w:rsidRDefault="00A437DF" w:rsidP="00525151">
      <w:pPr>
        <w:spacing w:after="0" w:line="240" w:lineRule="auto"/>
        <w:ind w:firstLine="709"/>
        <w:jc w:val="both"/>
        <w:rPr>
          <w:rFonts w:ascii="Times New Roman" w:eastAsia="Tahoma" w:hAnsi="Times New Roman" w:cs="Times New Roman"/>
          <w:sz w:val="28"/>
          <w:szCs w:val="28"/>
          <w:lang w:eastAsia="en-US"/>
        </w:rPr>
      </w:pPr>
      <w:r w:rsidRPr="00596DC5">
        <w:rPr>
          <w:rFonts w:ascii="Times New Roman" w:eastAsia="Tahoma" w:hAnsi="Times New Roman" w:cs="Times New Roman"/>
          <w:sz w:val="28"/>
          <w:szCs w:val="28"/>
          <w:lang w:bidi="ru-RU"/>
        </w:rPr>
        <w:t>Оба варианта увязки страдают значительной долей условности: в первом случае – отсутствием четких геологических границ рудных тел; во втором – наличием внутри единого рудного штока прослоев пустых пород и некондиционных руд, которые не поддаются геометризации. В третьем- расщеплением рудного штока на флангах на мелкие рудные тела, геометризация которых также условна и носит формальный характер.</w:t>
      </w:r>
    </w:p>
    <w:p w14:paraId="726EFF0C" w14:textId="33DDDECC" w:rsidR="00A437DF" w:rsidRPr="00596DC5" w:rsidRDefault="00A437DF" w:rsidP="00525151">
      <w:pPr>
        <w:spacing w:after="0" w:line="240" w:lineRule="auto"/>
        <w:ind w:firstLine="709"/>
        <w:jc w:val="both"/>
        <w:rPr>
          <w:rFonts w:ascii="Times New Roman" w:eastAsia="Tahoma" w:hAnsi="Times New Roman" w:cs="Times New Roman"/>
          <w:sz w:val="28"/>
          <w:szCs w:val="28"/>
          <w:lang w:bidi="ru-RU"/>
        </w:rPr>
      </w:pPr>
      <w:r w:rsidRPr="00596DC5">
        <w:rPr>
          <w:rFonts w:ascii="Times New Roman" w:eastAsia="Tahoma" w:hAnsi="Times New Roman" w:cs="Times New Roman"/>
          <w:sz w:val="28"/>
          <w:szCs w:val="28"/>
          <w:lang w:bidi="ru-RU"/>
        </w:rPr>
        <w:t xml:space="preserve">При рассмотрении обоих вариантов был принят вариант увязки рудных пересечении в рудные тела (зоны). Этот вариант позволяет выделить достаточно простые, компактные рудные тела (зоны), правильность и надежность увязки которых подтверждаются данными геологических и геофизических исследований. Наиболее крупным рудным телом является </w:t>
      </w:r>
      <w:r w:rsidRPr="00596DC5">
        <w:rPr>
          <w:rFonts w:ascii="Times New Roman" w:eastAsia="Tahoma" w:hAnsi="Times New Roman" w:cs="Times New Roman"/>
          <w:b/>
          <w:i/>
          <w:sz w:val="28"/>
          <w:szCs w:val="28"/>
          <w:lang w:bidi="ru-RU"/>
        </w:rPr>
        <w:t>Основная рудная зона</w:t>
      </w:r>
      <w:r w:rsidRPr="00596DC5">
        <w:rPr>
          <w:rFonts w:ascii="Times New Roman" w:eastAsia="Tahoma" w:hAnsi="Times New Roman" w:cs="Times New Roman"/>
          <w:sz w:val="28"/>
          <w:szCs w:val="28"/>
          <w:lang w:bidi="ru-RU"/>
        </w:rPr>
        <w:t xml:space="preserve">, в которой сосредоточено </w:t>
      </w:r>
      <w:r w:rsidRPr="00596DC5">
        <w:rPr>
          <w:rFonts w:ascii="Times New Roman" w:eastAsia="Tahoma" w:hAnsi="Times New Roman" w:cs="Times New Roman"/>
          <w:color w:val="000000"/>
          <w:spacing w:val="-10"/>
          <w:sz w:val="28"/>
          <w:szCs w:val="28"/>
          <w:shd w:val="clear" w:color="auto" w:fill="FFFFFF"/>
          <w:lang w:bidi="ru-RU"/>
        </w:rPr>
        <w:t>70</w:t>
      </w:r>
      <w:r w:rsidR="00671DB7">
        <w:rPr>
          <w:rFonts w:ascii="Times New Roman" w:eastAsia="Tahoma" w:hAnsi="Times New Roman" w:cs="Times New Roman"/>
          <w:color w:val="000000"/>
          <w:spacing w:val="-10"/>
          <w:sz w:val="28"/>
          <w:szCs w:val="28"/>
          <w:shd w:val="clear" w:color="auto" w:fill="FFFFFF"/>
          <w:lang w:bidi="ru-RU"/>
        </w:rPr>
        <w:t xml:space="preserve"> </w:t>
      </w:r>
      <w:r w:rsidRPr="00596DC5">
        <w:rPr>
          <w:rFonts w:ascii="Times New Roman" w:eastAsia="Courier New" w:hAnsi="Times New Roman" w:cs="Times New Roman"/>
          <w:color w:val="000000"/>
          <w:sz w:val="28"/>
          <w:szCs w:val="28"/>
          <w:shd w:val="clear" w:color="auto" w:fill="FFFFFF"/>
          <w:lang w:bidi="ru-RU"/>
        </w:rPr>
        <w:t>%</w:t>
      </w:r>
      <w:r w:rsidRPr="00596DC5">
        <w:rPr>
          <w:rFonts w:ascii="Times New Roman" w:eastAsia="Courier New" w:hAnsi="Times New Roman" w:cs="Times New Roman"/>
          <w:i/>
          <w:iCs/>
          <w:color w:val="000000"/>
          <w:sz w:val="28"/>
          <w:szCs w:val="28"/>
          <w:shd w:val="clear" w:color="auto" w:fill="FFFFFF"/>
          <w:lang w:bidi="ru-RU"/>
        </w:rPr>
        <w:t xml:space="preserve"> </w:t>
      </w:r>
      <w:r w:rsidRPr="00596DC5">
        <w:rPr>
          <w:rFonts w:ascii="Times New Roman" w:eastAsia="Tahoma" w:hAnsi="Times New Roman" w:cs="Times New Roman"/>
          <w:sz w:val="28"/>
          <w:szCs w:val="28"/>
          <w:lang w:bidi="ru-RU"/>
        </w:rPr>
        <w:t xml:space="preserve">общих геологических запасов. Основная рудная зона представляет собой рудный столб со склонением в юго-западном направлении под углом 65-80°. В плане она имеет неправильную серповидную форму: центральная часть зоны ориентирована в северо-западном направлении, а северо-западное и юго-восточное окончания развернуты в </w:t>
      </w:r>
      <w:proofErr w:type="spellStart"/>
      <w:r w:rsidRPr="00596DC5">
        <w:rPr>
          <w:rFonts w:ascii="Times New Roman" w:eastAsia="Tahoma" w:hAnsi="Times New Roman" w:cs="Times New Roman"/>
          <w:sz w:val="28"/>
          <w:szCs w:val="28"/>
          <w:lang w:bidi="ru-RU"/>
        </w:rPr>
        <w:t>субширотном</w:t>
      </w:r>
      <w:proofErr w:type="spellEnd"/>
      <w:r w:rsidRPr="00596DC5">
        <w:rPr>
          <w:rFonts w:ascii="Times New Roman" w:eastAsia="Tahoma" w:hAnsi="Times New Roman" w:cs="Times New Roman"/>
          <w:sz w:val="28"/>
          <w:szCs w:val="28"/>
          <w:lang w:bidi="ru-RU"/>
        </w:rPr>
        <w:t xml:space="preserve"> направлении. На нижних горизонтах (420</w:t>
      </w:r>
      <w:r w:rsidR="00671DB7">
        <w:rPr>
          <w:rFonts w:ascii="Times New Roman" w:eastAsia="Tahoma" w:hAnsi="Times New Roman" w:cs="Times New Roman"/>
          <w:sz w:val="28"/>
          <w:szCs w:val="28"/>
          <w:lang w:bidi="ru-RU"/>
        </w:rPr>
        <w:t xml:space="preserve"> – </w:t>
      </w:r>
      <w:r w:rsidRPr="00596DC5">
        <w:rPr>
          <w:rFonts w:ascii="Times New Roman" w:eastAsia="Tahoma" w:hAnsi="Times New Roman" w:cs="Times New Roman"/>
          <w:sz w:val="28"/>
          <w:szCs w:val="28"/>
          <w:lang w:bidi="ru-RU"/>
        </w:rPr>
        <w:t xml:space="preserve">300 м) </w:t>
      </w:r>
      <w:r w:rsidRPr="002C04E2">
        <w:rPr>
          <w:rFonts w:ascii="Times New Roman" w:eastAsia="Tahoma" w:hAnsi="Times New Roman" w:cs="Times New Roman"/>
          <w:b/>
          <w:bCs/>
          <w:sz w:val="28"/>
          <w:szCs w:val="28"/>
          <w:lang w:bidi="ru-RU"/>
        </w:rPr>
        <w:t>Основная рудная зона</w:t>
      </w:r>
      <w:r w:rsidRPr="00596DC5">
        <w:rPr>
          <w:rFonts w:ascii="Times New Roman" w:eastAsia="Tahoma" w:hAnsi="Times New Roman" w:cs="Times New Roman"/>
          <w:sz w:val="28"/>
          <w:szCs w:val="28"/>
          <w:lang w:bidi="ru-RU"/>
        </w:rPr>
        <w:t xml:space="preserve"> имеет </w:t>
      </w:r>
      <w:proofErr w:type="spellStart"/>
      <w:r w:rsidRPr="00596DC5">
        <w:rPr>
          <w:rFonts w:ascii="Times New Roman" w:eastAsia="Tahoma" w:hAnsi="Times New Roman" w:cs="Times New Roman"/>
          <w:sz w:val="28"/>
          <w:szCs w:val="28"/>
          <w:lang w:bidi="ru-RU"/>
        </w:rPr>
        <w:lastRenderedPageBreak/>
        <w:t>изометричную</w:t>
      </w:r>
      <w:proofErr w:type="spellEnd"/>
      <w:r w:rsidRPr="00596DC5">
        <w:rPr>
          <w:rFonts w:ascii="Times New Roman" w:eastAsia="Tahoma" w:hAnsi="Times New Roman" w:cs="Times New Roman"/>
          <w:sz w:val="28"/>
          <w:szCs w:val="28"/>
          <w:lang w:bidi="ru-RU"/>
        </w:rPr>
        <w:t xml:space="preserve">, вытянутую в северо-западном направлении форму, осложненную дополнительными изгибами. Еще ниже (ниже контура проектируемого карьера, гор.240 м) Основная рудная зона распадается на два более мелких рудных тела, являющихся, по-видимому, корневой частью основного оруденения. На горизонте 420 </w:t>
      </w:r>
      <w:r w:rsidRPr="00596DC5">
        <w:rPr>
          <w:rFonts w:ascii="Times New Roman" w:eastAsia="Lucida Sans Unicode" w:hAnsi="Times New Roman" w:cs="Times New Roman"/>
          <w:color w:val="000000"/>
          <w:sz w:val="28"/>
          <w:szCs w:val="28"/>
          <w:shd w:val="clear" w:color="auto" w:fill="FFFFFF"/>
          <w:lang w:bidi="ru-RU"/>
        </w:rPr>
        <w:t>м</w:t>
      </w:r>
      <w:r w:rsidRPr="00596DC5">
        <w:rPr>
          <w:rFonts w:ascii="Times New Roman" w:eastAsia="Tahoma" w:hAnsi="Times New Roman" w:cs="Times New Roman"/>
          <w:sz w:val="28"/>
          <w:szCs w:val="28"/>
          <w:lang w:bidi="ru-RU"/>
        </w:rPr>
        <w:t xml:space="preserve"> в пределах профиля 47А она прерывается и затем продолжается в профилях 48 и 49. На всех горизонтах отмечается расширение зоны в северо-западном направлении. Размеры Основной рудной зоны в плане составляют: на горизонте 600 м – 80-180×400 м; 540 м – 120-200×510м; 480 м – 100-200×550м; 420 м – 130-180×380 м; 360 м – 150-240×340 м; 300 м – 180×270 м; 240 м – 1) 50-70×220 и 2) 60×90 м. По падению Основная рудная зона прослежена на 400</w:t>
      </w:r>
      <w:r w:rsidR="00671DB7">
        <w:rPr>
          <w:rFonts w:ascii="Times New Roman" w:eastAsia="Tahoma" w:hAnsi="Times New Roman" w:cs="Times New Roman"/>
          <w:sz w:val="28"/>
          <w:szCs w:val="28"/>
          <w:lang w:bidi="ru-RU"/>
        </w:rPr>
        <w:t xml:space="preserve"> – </w:t>
      </w:r>
      <w:r w:rsidRPr="00596DC5">
        <w:rPr>
          <w:rFonts w:ascii="Times New Roman" w:eastAsia="Tahoma" w:hAnsi="Times New Roman" w:cs="Times New Roman"/>
          <w:sz w:val="28"/>
          <w:szCs w:val="28"/>
          <w:lang w:bidi="ru-RU"/>
        </w:rPr>
        <w:t>450 м</w:t>
      </w:r>
      <w:r w:rsidR="002C04E2" w:rsidRPr="00D06442">
        <w:rPr>
          <w:rFonts w:ascii="Times New Roman" w:eastAsia="Tahoma" w:hAnsi="Times New Roman" w:cs="Times New Roman"/>
          <w:sz w:val="28"/>
          <w:szCs w:val="28"/>
          <w:lang w:bidi="ru-RU"/>
        </w:rPr>
        <w:t xml:space="preserve"> [5</w:t>
      </w:r>
      <w:r w:rsidR="001027B8">
        <w:rPr>
          <w:rFonts w:ascii="Times New Roman" w:eastAsia="Tahoma" w:hAnsi="Times New Roman" w:cs="Times New Roman"/>
          <w:sz w:val="28"/>
          <w:szCs w:val="28"/>
          <w:lang w:val="en-US" w:bidi="ru-RU"/>
        </w:rPr>
        <w:t>, 55</w:t>
      </w:r>
      <w:r w:rsidR="002C04E2" w:rsidRPr="00D06442">
        <w:rPr>
          <w:rFonts w:ascii="Times New Roman" w:eastAsia="Tahoma" w:hAnsi="Times New Roman" w:cs="Times New Roman"/>
          <w:sz w:val="28"/>
          <w:szCs w:val="28"/>
          <w:lang w:bidi="ru-RU"/>
        </w:rPr>
        <w:t>]</w:t>
      </w:r>
      <w:r w:rsidRPr="00596DC5">
        <w:rPr>
          <w:rFonts w:ascii="Times New Roman" w:eastAsia="Tahoma" w:hAnsi="Times New Roman" w:cs="Times New Roman"/>
          <w:sz w:val="28"/>
          <w:szCs w:val="28"/>
          <w:lang w:bidi="ru-RU"/>
        </w:rPr>
        <w:t>.</w:t>
      </w:r>
    </w:p>
    <w:p w14:paraId="273B6BF8" w14:textId="363D1929" w:rsidR="00A437DF" w:rsidRPr="00596DC5" w:rsidRDefault="00A437DF" w:rsidP="00525151">
      <w:pPr>
        <w:spacing w:after="0" w:line="240" w:lineRule="auto"/>
        <w:ind w:firstLine="709"/>
        <w:jc w:val="both"/>
        <w:rPr>
          <w:rFonts w:ascii="Times New Roman" w:eastAsia="Tahoma" w:hAnsi="Times New Roman" w:cs="Times New Roman"/>
          <w:i/>
          <w:sz w:val="28"/>
          <w:szCs w:val="28"/>
          <w:lang w:eastAsia="en-US"/>
        </w:rPr>
      </w:pPr>
      <w:r w:rsidRPr="00596DC5">
        <w:rPr>
          <w:rFonts w:ascii="Times New Roman" w:eastAsia="Tahoma" w:hAnsi="Times New Roman" w:cs="Times New Roman"/>
          <w:sz w:val="28"/>
          <w:szCs w:val="28"/>
          <w:lang w:bidi="ru-RU"/>
        </w:rPr>
        <w:t>Кроме Основной рудной зоны в пределах контура карьера выделены рудные зоны 1,2,3. Все три зоны незначительные по размерам (суммарные балансовые запасы составляют около 5</w:t>
      </w:r>
      <w:r w:rsidR="00671DB7">
        <w:rPr>
          <w:rFonts w:ascii="Times New Roman" w:eastAsia="Tahoma" w:hAnsi="Times New Roman" w:cs="Times New Roman"/>
          <w:sz w:val="28"/>
          <w:szCs w:val="28"/>
          <w:lang w:bidi="ru-RU"/>
        </w:rPr>
        <w:t xml:space="preserve"> </w:t>
      </w:r>
      <w:r w:rsidRPr="00596DC5">
        <w:rPr>
          <w:rFonts w:ascii="Times New Roman" w:eastAsia="Tahoma" w:hAnsi="Times New Roman" w:cs="Times New Roman"/>
          <w:sz w:val="28"/>
          <w:szCs w:val="28"/>
          <w:lang w:bidi="ru-RU"/>
        </w:rPr>
        <w:t xml:space="preserve">%), прослеживаются на флангах Основной рудной зоны в виде обособленных </w:t>
      </w:r>
      <w:proofErr w:type="spellStart"/>
      <w:r w:rsidRPr="00596DC5">
        <w:rPr>
          <w:rFonts w:ascii="Times New Roman" w:eastAsia="Tahoma" w:hAnsi="Times New Roman" w:cs="Times New Roman"/>
          <w:sz w:val="28"/>
          <w:szCs w:val="28"/>
          <w:lang w:bidi="ru-RU"/>
        </w:rPr>
        <w:t>линзо</w:t>
      </w:r>
      <w:proofErr w:type="spellEnd"/>
      <w:r w:rsidRPr="00596DC5">
        <w:rPr>
          <w:rFonts w:ascii="Times New Roman" w:eastAsia="Tahoma" w:hAnsi="Times New Roman" w:cs="Times New Roman"/>
          <w:sz w:val="28"/>
          <w:szCs w:val="28"/>
          <w:lang w:bidi="ru-RU"/>
        </w:rPr>
        <w:t xml:space="preserve">- и лентообразных рудных тел. Рудная зона 1 располагается в висячем боку Основного рудного тела, прослежено по падению на 240 м (профиль 46А) и представлена тремя обособленными телами (ПР 46А-47, </w:t>
      </w:r>
      <w:r w:rsidRPr="00596DC5">
        <w:rPr>
          <w:rFonts w:ascii="Times New Roman" w:eastAsia="Tahoma" w:hAnsi="Times New Roman" w:cs="Times New Roman"/>
          <w:sz w:val="28"/>
          <w:szCs w:val="28"/>
          <w:lang w:val="en-US" w:eastAsia="en-US" w:bidi="en-US"/>
        </w:rPr>
        <w:t>IIP</w:t>
      </w:r>
      <w:r w:rsidRPr="00596DC5">
        <w:rPr>
          <w:rFonts w:ascii="Times New Roman" w:eastAsia="Tahoma" w:hAnsi="Times New Roman" w:cs="Times New Roman"/>
          <w:sz w:val="28"/>
          <w:szCs w:val="28"/>
          <w:lang w:bidi="ru-RU"/>
        </w:rPr>
        <w:t xml:space="preserve">44-44А и ПР 42). В плане рудная зона 1 представляет собой линзы с размерами от </w:t>
      </w:r>
      <w:r w:rsidRPr="00596DC5">
        <w:rPr>
          <w:rFonts w:ascii="Times New Roman" w:eastAsia="Lucida Sans Unicode" w:hAnsi="Times New Roman" w:cs="Times New Roman"/>
          <w:color w:val="000000"/>
          <w:sz w:val="28"/>
          <w:szCs w:val="28"/>
          <w:shd w:val="clear" w:color="auto" w:fill="FFFFFF"/>
          <w:lang w:eastAsia="en-US" w:bidi="en-US"/>
        </w:rPr>
        <w:t>60</w:t>
      </w:r>
      <w:r w:rsidRPr="00596DC5">
        <w:rPr>
          <w:rFonts w:ascii="Times New Roman" w:eastAsia="Tahoma" w:hAnsi="Times New Roman" w:cs="Times New Roman"/>
          <w:b/>
          <w:bCs/>
          <w:sz w:val="28"/>
          <w:szCs w:val="28"/>
          <w:lang w:bidi="ru-RU"/>
        </w:rPr>
        <w:t>×</w:t>
      </w:r>
      <w:r w:rsidRPr="00596DC5">
        <w:rPr>
          <w:rFonts w:ascii="Times New Roman" w:eastAsia="Lucida Sans Unicode" w:hAnsi="Times New Roman" w:cs="Times New Roman"/>
          <w:color w:val="000000"/>
          <w:sz w:val="28"/>
          <w:szCs w:val="28"/>
          <w:shd w:val="clear" w:color="auto" w:fill="FFFFFF"/>
          <w:lang w:eastAsia="en-US" w:bidi="en-US"/>
        </w:rPr>
        <w:t>150</w:t>
      </w:r>
      <w:r w:rsidR="00671DB7">
        <w:rPr>
          <w:rFonts w:ascii="Times New Roman" w:eastAsia="Lucida Sans Unicode" w:hAnsi="Times New Roman" w:cs="Times New Roman"/>
          <w:color w:val="000000"/>
          <w:sz w:val="28"/>
          <w:szCs w:val="28"/>
          <w:shd w:val="clear" w:color="auto" w:fill="FFFFFF"/>
          <w:lang w:eastAsia="en-US" w:bidi="en-US"/>
        </w:rPr>
        <w:t xml:space="preserve"> </w:t>
      </w:r>
      <w:r w:rsidRPr="00671DB7">
        <w:rPr>
          <w:rFonts w:ascii="Times New Roman" w:eastAsia="Lucida Sans Unicode" w:hAnsi="Times New Roman" w:cs="Times New Roman"/>
          <w:color w:val="000000"/>
          <w:sz w:val="28"/>
          <w:szCs w:val="28"/>
          <w:shd w:val="clear" w:color="auto" w:fill="FFFFFF"/>
          <w:lang w:bidi="ru-RU"/>
        </w:rPr>
        <w:t>м</w:t>
      </w:r>
      <w:r w:rsidR="00671DB7">
        <w:rPr>
          <w:rFonts w:ascii="Times New Roman" w:eastAsia="Lucida Sans Unicode" w:hAnsi="Times New Roman" w:cs="Times New Roman"/>
          <w:color w:val="000000"/>
          <w:sz w:val="28"/>
          <w:szCs w:val="28"/>
          <w:shd w:val="clear" w:color="auto" w:fill="FFFFFF"/>
          <w:lang w:bidi="ru-RU"/>
        </w:rPr>
        <w:t xml:space="preserve"> </w:t>
      </w:r>
      <w:r w:rsidRPr="00596DC5">
        <w:rPr>
          <w:rFonts w:ascii="Times New Roman" w:eastAsia="Tahoma" w:hAnsi="Times New Roman" w:cs="Times New Roman"/>
          <w:sz w:val="28"/>
          <w:szCs w:val="28"/>
          <w:lang w:bidi="ru-RU"/>
        </w:rPr>
        <w:t xml:space="preserve">(гор.540м) до </w:t>
      </w:r>
      <w:r w:rsidRPr="00596DC5">
        <w:rPr>
          <w:rFonts w:ascii="Times New Roman" w:eastAsia="Lucida Sans Unicode" w:hAnsi="Times New Roman" w:cs="Times New Roman"/>
          <w:color w:val="000000"/>
          <w:sz w:val="28"/>
          <w:szCs w:val="28"/>
          <w:shd w:val="clear" w:color="auto" w:fill="FFFFFF"/>
          <w:lang w:eastAsia="en-US" w:bidi="en-US"/>
        </w:rPr>
        <w:t>13</w:t>
      </w:r>
      <w:r w:rsidRPr="00596DC5">
        <w:rPr>
          <w:rFonts w:ascii="Times New Roman" w:eastAsia="Tahoma" w:hAnsi="Times New Roman" w:cs="Times New Roman"/>
          <w:b/>
          <w:bCs/>
          <w:sz w:val="28"/>
          <w:szCs w:val="28"/>
          <w:lang w:bidi="ru-RU"/>
        </w:rPr>
        <w:t>×</w:t>
      </w:r>
      <w:r w:rsidRPr="00596DC5">
        <w:rPr>
          <w:rFonts w:ascii="Times New Roman" w:eastAsia="Lucida Sans Unicode" w:hAnsi="Times New Roman" w:cs="Times New Roman"/>
          <w:color w:val="000000"/>
          <w:sz w:val="28"/>
          <w:szCs w:val="28"/>
          <w:shd w:val="clear" w:color="auto" w:fill="FFFFFF"/>
          <w:lang w:eastAsia="en-US" w:bidi="en-US"/>
        </w:rPr>
        <w:t>70</w:t>
      </w:r>
      <w:r w:rsidRPr="00596DC5">
        <w:rPr>
          <w:rFonts w:ascii="Times New Roman" w:eastAsia="Lucida Sans Unicode" w:hAnsi="Times New Roman" w:cs="Times New Roman"/>
          <w:b/>
          <w:bCs/>
          <w:color w:val="000000"/>
          <w:sz w:val="28"/>
          <w:szCs w:val="28"/>
          <w:shd w:val="clear" w:color="auto" w:fill="FFFFFF"/>
          <w:lang w:eastAsia="en-US" w:bidi="en-US"/>
        </w:rPr>
        <w:t xml:space="preserve"> </w:t>
      </w:r>
      <w:r w:rsidRPr="00596DC5">
        <w:rPr>
          <w:rFonts w:ascii="Times New Roman" w:eastAsia="Tahoma" w:hAnsi="Times New Roman" w:cs="Times New Roman"/>
          <w:sz w:val="28"/>
          <w:szCs w:val="28"/>
          <w:lang w:bidi="ru-RU"/>
        </w:rPr>
        <w:t>м (гор.360м). Рудные зоны 2 и 3 выделены в лежачем боку Основной Рудной зоны. В вертикальном разрезе эти рудные зон</w:t>
      </w:r>
      <w:r w:rsidR="00DB7835">
        <w:rPr>
          <w:rFonts w:ascii="Times New Roman" w:eastAsia="Tahoma" w:hAnsi="Times New Roman" w:cs="Times New Roman"/>
          <w:sz w:val="28"/>
          <w:szCs w:val="28"/>
          <w:lang w:bidi="ru-RU"/>
        </w:rPr>
        <w:t>ы</w:t>
      </w:r>
      <w:r w:rsidRPr="00596DC5">
        <w:rPr>
          <w:rFonts w:ascii="Times New Roman" w:eastAsia="Tahoma" w:hAnsi="Times New Roman" w:cs="Times New Roman"/>
          <w:sz w:val="28"/>
          <w:szCs w:val="28"/>
          <w:lang w:bidi="ru-RU"/>
        </w:rPr>
        <w:t xml:space="preserve"> представляют собой </w:t>
      </w:r>
      <w:proofErr w:type="spellStart"/>
      <w:r w:rsidRPr="00596DC5">
        <w:rPr>
          <w:rFonts w:ascii="Times New Roman" w:eastAsia="Tahoma" w:hAnsi="Times New Roman" w:cs="Times New Roman"/>
          <w:sz w:val="28"/>
          <w:szCs w:val="28"/>
          <w:lang w:bidi="ru-RU"/>
        </w:rPr>
        <w:t>пласто</w:t>
      </w:r>
      <w:proofErr w:type="spellEnd"/>
      <w:r w:rsidRPr="00596DC5">
        <w:rPr>
          <w:rFonts w:ascii="Times New Roman" w:eastAsia="Tahoma" w:hAnsi="Times New Roman" w:cs="Times New Roman"/>
          <w:sz w:val="28"/>
          <w:szCs w:val="28"/>
          <w:lang w:bidi="ru-RU"/>
        </w:rPr>
        <w:t>- и линзообразные тела, с протяженностью по падению 100</w:t>
      </w:r>
      <w:r w:rsidR="0071305C">
        <w:rPr>
          <w:rFonts w:ascii="Times New Roman" w:eastAsia="Tahoma" w:hAnsi="Times New Roman" w:cs="Times New Roman"/>
          <w:sz w:val="28"/>
          <w:szCs w:val="28"/>
          <w:lang w:bidi="ru-RU"/>
        </w:rPr>
        <w:t xml:space="preserve"> – </w:t>
      </w:r>
      <w:r w:rsidRPr="00596DC5">
        <w:rPr>
          <w:rFonts w:ascii="Times New Roman" w:eastAsia="Tahoma" w:hAnsi="Times New Roman" w:cs="Times New Roman"/>
          <w:sz w:val="28"/>
          <w:szCs w:val="28"/>
          <w:lang w:bidi="ru-RU"/>
        </w:rPr>
        <w:t>320</w:t>
      </w:r>
      <w:r w:rsidR="0071305C">
        <w:rPr>
          <w:rFonts w:ascii="Times New Roman" w:eastAsia="Tahoma" w:hAnsi="Times New Roman" w:cs="Times New Roman"/>
          <w:sz w:val="28"/>
          <w:szCs w:val="28"/>
          <w:lang w:bidi="ru-RU"/>
        </w:rPr>
        <w:t xml:space="preserve"> </w:t>
      </w:r>
      <w:r w:rsidRPr="00596DC5">
        <w:rPr>
          <w:rFonts w:ascii="Times New Roman" w:eastAsia="Tahoma" w:hAnsi="Times New Roman" w:cs="Times New Roman"/>
          <w:sz w:val="28"/>
          <w:szCs w:val="28"/>
          <w:lang w:bidi="ru-RU"/>
        </w:rPr>
        <w:t xml:space="preserve">м, залегающие </w:t>
      </w:r>
      <w:proofErr w:type="spellStart"/>
      <w:r w:rsidRPr="00596DC5">
        <w:rPr>
          <w:rFonts w:ascii="Times New Roman" w:eastAsia="Tahoma" w:hAnsi="Times New Roman" w:cs="Times New Roman"/>
          <w:sz w:val="28"/>
          <w:szCs w:val="28"/>
          <w:lang w:bidi="ru-RU"/>
        </w:rPr>
        <w:t>субпараллельно</w:t>
      </w:r>
      <w:proofErr w:type="spellEnd"/>
      <w:r w:rsidRPr="00596DC5">
        <w:rPr>
          <w:rFonts w:ascii="Times New Roman" w:eastAsia="Tahoma" w:hAnsi="Times New Roman" w:cs="Times New Roman"/>
          <w:sz w:val="28"/>
          <w:szCs w:val="28"/>
          <w:lang w:bidi="ru-RU"/>
        </w:rPr>
        <w:t xml:space="preserve"> простиранию Основной рудной зоны. Мощность их от 10</w:t>
      </w:r>
      <w:r w:rsidR="0071305C">
        <w:rPr>
          <w:rFonts w:ascii="Times New Roman" w:eastAsia="Tahoma" w:hAnsi="Times New Roman" w:cs="Times New Roman"/>
          <w:sz w:val="28"/>
          <w:szCs w:val="28"/>
          <w:lang w:bidi="ru-RU"/>
        </w:rPr>
        <w:t xml:space="preserve"> – </w:t>
      </w:r>
      <w:r w:rsidRPr="00596DC5">
        <w:rPr>
          <w:rFonts w:ascii="Times New Roman" w:eastAsia="Tahoma" w:hAnsi="Times New Roman" w:cs="Times New Roman"/>
          <w:sz w:val="28"/>
          <w:szCs w:val="28"/>
          <w:lang w:bidi="ru-RU"/>
        </w:rPr>
        <w:t>15</w:t>
      </w:r>
      <w:r w:rsidR="0071305C">
        <w:rPr>
          <w:rFonts w:ascii="Times New Roman" w:eastAsia="Tahoma" w:hAnsi="Times New Roman" w:cs="Times New Roman"/>
          <w:sz w:val="28"/>
          <w:szCs w:val="28"/>
          <w:lang w:bidi="ru-RU"/>
        </w:rPr>
        <w:t xml:space="preserve"> </w:t>
      </w:r>
      <w:r w:rsidRPr="00596DC5">
        <w:rPr>
          <w:rFonts w:ascii="Times New Roman" w:eastAsia="Tahoma" w:hAnsi="Times New Roman" w:cs="Times New Roman"/>
          <w:sz w:val="28"/>
          <w:szCs w:val="28"/>
          <w:lang w:bidi="ru-RU"/>
        </w:rPr>
        <w:t>до 60</w:t>
      </w:r>
      <w:r w:rsidR="0071305C">
        <w:rPr>
          <w:rFonts w:ascii="Times New Roman" w:eastAsia="Tahoma" w:hAnsi="Times New Roman" w:cs="Times New Roman"/>
          <w:sz w:val="28"/>
          <w:szCs w:val="28"/>
          <w:lang w:bidi="ru-RU"/>
        </w:rPr>
        <w:t xml:space="preserve"> – </w:t>
      </w:r>
      <w:r w:rsidRPr="00596DC5">
        <w:rPr>
          <w:rFonts w:ascii="Times New Roman" w:eastAsia="Tahoma" w:hAnsi="Times New Roman" w:cs="Times New Roman"/>
          <w:sz w:val="28"/>
          <w:szCs w:val="28"/>
          <w:lang w:bidi="ru-RU"/>
        </w:rPr>
        <w:t>65</w:t>
      </w:r>
      <w:r w:rsidR="00671DB7">
        <w:rPr>
          <w:rFonts w:ascii="Times New Roman" w:eastAsia="Tahoma" w:hAnsi="Times New Roman" w:cs="Times New Roman"/>
          <w:sz w:val="28"/>
          <w:szCs w:val="28"/>
          <w:lang w:bidi="ru-RU"/>
        </w:rPr>
        <w:t xml:space="preserve"> </w:t>
      </w:r>
      <w:r w:rsidRPr="00596DC5">
        <w:rPr>
          <w:rFonts w:ascii="Times New Roman" w:eastAsia="Tahoma" w:hAnsi="Times New Roman" w:cs="Times New Roman"/>
          <w:sz w:val="28"/>
          <w:szCs w:val="28"/>
          <w:lang w:bidi="ru-RU"/>
        </w:rPr>
        <w:t xml:space="preserve">м (рудная зона 2) и от 5 до 25 м (рудная зона </w:t>
      </w:r>
      <w:r w:rsidRPr="00596DC5">
        <w:rPr>
          <w:rFonts w:ascii="Times New Roman" w:eastAsia="Tahoma" w:hAnsi="Times New Roman" w:cs="Times New Roman"/>
          <w:sz w:val="28"/>
          <w:szCs w:val="28"/>
          <w:lang w:eastAsia="en-US"/>
        </w:rPr>
        <w:t>3)</w:t>
      </w:r>
      <w:r w:rsidRPr="00596DC5">
        <w:rPr>
          <w:rFonts w:ascii="Times New Roman" w:eastAsia="Tahoma" w:hAnsi="Times New Roman" w:cs="Times New Roman"/>
          <w:sz w:val="28"/>
          <w:szCs w:val="28"/>
          <w:lang w:bidi="ru-RU"/>
        </w:rPr>
        <w:t>.В плане каждая из рудных зон 2 и 3 представляют собой, как правило</w:t>
      </w:r>
      <w:r w:rsidRPr="00596DC5">
        <w:rPr>
          <w:rFonts w:ascii="Times New Roman" w:eastAsia="Tahoma" w:hAnsi="Times New Roman" w:cs="Times New Roman"/>
          <w:i/>
          <w:sz w:val="28"/>
          <w:szCs w:val="28"/>
          <w:lang w:bidi="ru-RU"/>
        </w:rPr>
        <w:t xml:space="preserve">, </w:t>
      </w:r>
      <w:r w:rsidRPr="00596DC5">
        <w:rPr>
          <w:rFonts w:ascii="Times New Roman" w:eastAsia="Tahoma" w:hAnsi="Times New Roman" w:cs="Times New Roman"/>
          <w:sz w:val="28"/>
          <w:szCs w:val="28"/>
          <w:lang w:bidi="ru-RU"/>
        </w:rPr>
        <w:t>1</w:t>
      </w:r>
      <w:r w:rsidR="0071305C">
        <w:rPr>
          <w:rFonts w:ascii="Times New Roman" w:eastAsia="Tahoma" w:hAnsi="Times New Roman" w:cs="Times New Roman"/>
          <w:sz w:val="28"/>
          <w:szCs w:val="28"/>
          <w:lang w:bidi="ru-RU"/>
        </w:rPr>
        <w:t>–</w:t>
      </w:r>
      <w:r w:rsidRPr="00596DC5">
        <w:rPr>
          <w:rFonts w:ascii="Times New Roman" w:eastAsia="Tahoma" w:hAnsi="Times New Roman" w:cs="Times New Roman"/>
          <w:sz w:val="28"/>
          <w:szCs w:val="28"/>
          <w:lang w:bidi="ru-RU"/>
        </w:rPr>
        <w:t>2</w:t>
      </w:r>
      <w:r w:rsidR="00DC17CA">
        <w:rPr>
          <w:rFonts w:ascii="Times New Roman" w:eastAsia="Tahoma" w:hAnsi="Times New Roman" w:cs="Times New Roman"/>
          <w:sz w:val="28"/>
          <w:szCs w:val="28"/>
          <w:lang w:bidi="ru-RU"/>
        </w:rPr>
        <w:t xml:space="preserve"> </w:t>
      </w:r>
      <w:r w:rsidRPr="00596DC5">
        <w:rPr>
          <w:rFonts w:ascii="Times New Roman" w:eastAsia="Tahoma" w:hAnsi="Times New Roman" w:cs="Times New Roman"/>
          <w:sz w:val="28"/>
          <w:szCs w:val="28"/>
          <w:lang w:bidi="ru-RU"/>
        </w:rPr>
        <w:t xml:space="preserve">разобщенных обособленных рудных тела </w:t>
      </w:r>
      <w:proofErr w:type="spellStart"/>
      <w:r w:rsidRPr="00596DC5">
        <w:rPr>
          <w:rFonts w:ascii="Times New Roman" w:eastAsia="Tahoma" w:hAnsi="Times New Roman" w:cs="Times New Roman"/>
          <w:sz w:val="28"/>
          <w:szCs w:val="28"/>
          <w:lang w:bidi="ru-RU"/>
        </w:rPr>
        <w:t>линзо</w:t>
      </w:r>
      <w:proofErr w:type="spellEnd"/>
      <w:r w:rsidRPr="00596DC5">
        <w:rPr>
          <w:rFonts w:ascii="Times New Roman" w:eastAsia="Tahoma" w:hAnsi="Times New Roman" w:cs="Times New Roman"/>
          <w:sz w:val="28"/>
          <w:szCs w:val="28"/>
          <w:lang w:bidi="ru-RU"/>
        </w:rPr>
        <w:t>-</w:t>
      </w:r>
      <w:r w:rsidR="00DC17CA">
        <w:rPr>
          <w:rFonts w:ascii="Times New Roman" w:eastAsia="Tahoma" w:hAnsi="Times New Roman" w:cs="Times New Roman"/>
          <w:sz w:val="28"/>
          <w:szCs w:val="28"/>
          <w:lang w:bidi="ru-RU"/>
        </w:rPr>
        <w:t xml:space="preserve"> </w:t>
      </w:r>
      <w:r w:rsidRPr="00596DC5">
        <w:rPr>
          <w:rFonts w:ascii="Times New Roman" w:eastAsia="Tahoma" w:hAnsi="Times New Roman" w:cs="Times New Roman"/>
          <w:sz w:val="28"/>
          <w:szCs w:val="28"/>
          <w:lang w:bidi="ru-RU"/>
        </w:rPr>
        <w:t xml:space="preserve">и </w:t>
      </w:r>
      <w:proofErr w:type="spellStart"/>
      <w:r w:rsidRPr="00596DC5">
        <w:rPr>
          <w:rFonts w:ascii="Times New Roman" w:eastAsia="Tahoma" w:hAnsi="Times New Roman" w:cs="Times New Roman"/>
          <w:sz w:val="28"/>
          <w:szCs w:val="28"/>
          <w:lang w:bidi="ru-RU"/>
        </w:rPr>
        <w:t>пластообразной</w:t>
      </w:r>
      <w:proofErr w:type="spellEnd"/>
      <w:r w:rsidRPr="00596DC5">
        <w:rPr>
          <w:rFonts w:ascii="Times New Roman" w:eastAsia="Tahoma" w:hAnsi="Times New Roman" w:cs="Times New Roman"/>
          <w:sz w:val="28"/>
          <w:szCs w:val="28"/>
          <w:lang w:bidi="ru-RU"/>
        </w:rPr>
        <w:t xml:space="preserve"> формы, осложненные локальными изгибами, раздувами и пережимами. Падение рудных зон 2 и 3 аналогично падению Основной рудной зоны. Большая часть запасов полезных компонентов в рудной зоне 2</w:t>
      </w:r>
      <w:r w:rsidR="000D304D" w:rsidRPr="00596DC5">
        <w:rPr>
          <w:rFonts w:ascii="Times New Roman" w:eastAsia="Tahoma" w:hAnsi="Times New Roman" w:cs="Times New Roman"/>
          <w:sz w:val="28"/>
          <w:szCs w:val="28"/>
          <w:lang w:bidi="ru-RU"/>
        </w:rPr>
        <w:t xml:space="preserve"> </w:t>
      </w:r>
      <w:r w:rsidRPr="00596DC5">
        <w:rPr>
          <w:rFonts w:ascii="Times New Roman" w:eastAsia="Lucida Sans Unicode" w:hAnsi="Times New Roman" w:cs="Times New Roman"/>
          <w:color w:val="000000"/>
          <w:sz w:val="28"/>
          <w:szCs w:val="28"/>
          <w:shd w:val="clear" w:color="auto" w:fill="FFFFFF"/>
          <w:lang w:bidi="ru-RU"/>
        </w:rPr>
        <w:t>(78%)</w:t>
      </w:r>
      <w:r w:rsidR="0071305C">
        <w:rPr>
          <w:rFonts w:ascii="Times New Roman" w:eastAsia="Lucida Sans Unicode" w:hAnsi="Times New Roman" w:cs="Times New Roman"/>
          <w:color w:val="000000"/>
          <w:sz w:val="28"/>
          <w:szCs w:val="28"/>
          <w:shd w:val="clear" w:color="auto" w:fill="FFFFFF"/>
          <w:lang w:bidi="ru-RU"/>
        </w:rPr>
        <w:t xml:space="preserve"> </w:t>
      </w:r>
      <w:r w:rsidRPr="00596DC5">
        <w:rPr>
          <w:rFonts w:ascii="Times New Roman" w:eastAsia="Tahoma" w:hAnsi="Times New Roman" w:cs="Times New Roman"/>
          <w:sz w:val="28"/>
          <w:szCs w:val="28"/>
          <w:lang w:bidi="ru-RU"/>
        </w:rPr>
        <w:t xml:space="preserve">и почти полностью в рудной зоне 3 (97%) </w:t>
      </w:r>
      <w:r w:rsidRPr="00612AAA">
        <w:rPr>
          <w:rFonts w:ascii="Times New Roman" w:eastAsia="Tahoma" w:hAnsi="Times New Roman" w:cs="Times New Roman"/>
          <w:sz w:val="28"/>
          <w:szCs w:val="28"/>
          <w:lang w:bidi="ru-RU"/>
        </w:rPr>
        <w:t xml:space="preserve">находятся за пределами контура проектируемого карьера, и прослеживаются по падению на 250 </w:t>
      </w:r>
      <w:r w:rsidR="00612AAA" w:rsidRPr="00612AAA">
        <w:rPr>
          <w:rFonts w:ascii="Times New Roman" w:eastAsia="Tahoma" w:hAnsi="Times New Roman" w:cs="Times New Roman"/>
          <w:sz w:val="28"/>
          <w:szCs w:val="28"/>
          <w:lang w:bidi="ru-RU"/>
        </w:rPr>
        <w:t>–</w:t>
      </w:r>
      <w:r w:rsidRPr="00612AAA">
        <w:rPr>
          <w:rFonts w:ascii="Times New Roman" w:eastAsia="Tahoma" w:hAnsi="Times New Roman" w:cs="Times New Roman"/>
          <w:sz w:val="28"/>
          <w:szCs w:val="28"/>
          <w:lang w:eastAsia="en-US"/>
        </w:rPr>
        <w:t xml:space="preserve"> </w:t>
      </w:r>
      <w:r w:rsidR="00612AAA" w:rsidRPr="00612AAA">
        <w:rPr>
          <w:rFonts w:ascii="Times New Roman" w:eastAsia="Tahoma" w:hAnsi="Times New Roman" w:cs="Times New Roman"/>
          <w:sz w:val="28"/>
          <w:szCs w:val="28"/>
          <w:lang w:bidi="ru-RU"/>
        </w:rPr>
        <w:t>300 м</w:t>
      </w:r>
      <w:r w:rsidR="00612AAA" w:rsidRPr="00612AAA">
        <w:rPr>
          <w:rFonts w:ascii="Times New Roman" w:eastAsia="Tahoma" w:hAnsi="Times New Roman" w:cs="Times New Roman"/>
          <w:sz w:val="28"/>
          <w:szCs w:val="28"/>
          <w:lang w:eastAsia="en-US"/>
        </w:rPr>
        <w:t xml:space="preserve"> (</w:t>
      </w:r>
      <w:r w:rsidRPr="00612AAA">
        <w:rPr>
          <w:rFonts w:ascii="Times New Roman" w:eastAsia="Tahoma" w:hAnsi="Times New Roman" w:cs="Times New Roman"/>
          <w:sz w:val="28"/>
          <w:szCs w:val="28"/>
          <w:lang w:eastAsia="en-US"/>
        </w:rPr>
        <w:t>по историческим выше 70%</w:t>
      </w:r>
      <w:r w:rsidR="0071305C" w:rsidRPr="00612AAA">
        <w:rPr>
          <w:rFonts w:ascii="Times New Roman" w:eastAsia="Tahoma" w:hAnsi="Times New Roman" w:cs="Times New Roman"/>
          <w:sz w:val="28"/>
          <w:szCs w:val="28"/>
          <w:lang w:eastAsia="en-US"/>
        </w:rPr>
        <w:t xml:space="preserve"> </w:t>
      </w:r>
      <w:r w:rsidR="00612AAA" w:rsidRPr="00612AAA">
        <w:rPr>
          <w:rFonts w:ascii="Times New Roman" w:eastAsia="Tahoma" w:hAnsi="Times New Roman" w:cs="Times New Roman"/>
          <w:sz w:val="28"/>
          <w:szCs w:val="28"/>
          <w:lang w:eastAsia="en-US"/>
        </w:rPr>
        <w:t>)</w:t>
      </w:r>
      <w:r w:rsidRPr="00612AAA">
        <w:rPr>
          <w:rFonts w:ascii="Times New Roman" w:eastAsia="Tahoma" w:hAnsi="Times New Roman" w:cs="Times New Roman"/>
          <w:sz w:val="28"/>
          <w:szCs w:val="28"/>
          <w:lang w:bidi="ru-RU"/>
        </w:rPr>
        <w:t xml:space="preserve"> до горизонта 240 м. </w:t>
      </w:r>
      <w:r w:rsidRPr="00596DC5">
        <w:rPr>
          <w:rFonts w:ascii="Times New Roman" w:eastAsia="Tahoma" w:hAnsi="Times New Roman" w:cs="Times New Roman"/>
          <w:sz w:val="28"/>
          <w:szCs w:val="28"/>
          <w:lang w:bidi="ru-RU"/>
        </w:rPr>
        <w:t xml:space="preserve">Размеры рудной зоны в плане от </w:t>
      </w:r>
      <w:r w:rsidRPr="00596DC5">
        <w:rPr>
          <w:rFonts w:ascii="Times New Roman" w:eastAsia="Tahoma" w:hAnsi="Times New Roman" w:cs="Times New Roman"/>
          <w:sz w:val="28"/>
          <w:szCs w:val="28"/>
          <w:lang w:eastAsia="en-US" w:bidi="en-US"/>
        </w:rPr>
        <w:t>40×80 м</w:t>
      </w:r>
      <w:r w:rsidR="0071305C">
        <w:rPr>
          <w:rFonts w:ascii="Times New Roman" w:eastAsia="Tahoma" w:hAnsi="Times New Roman" w:cs="Times New Roman"/>
          <w:sz w:val="28"/>
          <w:szCs w:val="28"/>
          <w:lang w:eastAsia="en-US" w:bidi="en-US"/>
        </w:rPr>
        <w:t xml:space="preserve"> </w:t>
      </w:r>
      <w:r w:rsidRPr="00596DC5">
        <w:rPr>
          <w:rFonts w:ascii="Times New Roman" w:eastAsia="Tahoma" w:hAnsi="Times New Roman" w:cs="Times New Roman"/>
          <w:sz w:val="28"/>
          <w:szCs w:val="28"/>
          <w:lang w:bidi="ru-RU"/>
        </w:rPr>
        <w:t xml:space="preserve">(гор.240 м) увеличиваются до </w:t>
      </w:r>
      <w:r w:rsidRPr="00596DC5">
        <w:rPr>
          <w:rFonts w:ascii="Times New Roman" w:eastAsia="Tahoma" w:hAnsi="Times New Roman" w:cs="Times New Roman"/>
          <w:sz w:val="28"/>
          <w:szCs w:val="28"/>
          <w:lang w:eastAsia="en-US" w:bidi="en-US"/>
        </w:rPr>
        <w:t xml:space="preserve">50×820 </w:t>
      </w:r>
      <w:r w:rsidRPr="00596DC5">
        <w:rPr>
          <w:rFonts w:ascii="Times New Roman" w:eastAsia="Tahoma" w:hAnsi="Times New Roman" w:cs="Times New Roman"/>
          <w:sz w:val="28"/>
          <w:szCs w:val="28"/>
          <w:lang w:bidi="ru-RU"/>
        </w:rPr>
        <w:t>(гор. 420 м</w:t>
      </w:r>
      <w:r w:rsidRPr="00596DC5">
        <w:rPr>
          <w:rFonts w:ascii="Times New Roman" w:eastAsia="Lucida Sans Unicode" w:hAnsi="Times New Roman" w:cs="Times New Roman"/>
          <w:i/>
          <w:iCs/>
          <w:color w:val="000000"/>
          <w:sz w:val="28"/>
          <w:szCs w:val="28"/>
          <w:shd w:val="clear" w:color="auto" w:fill="FFFFFF"/>
          <w:lang w:bidi="ru-RU"/>
        </w:rPr>
        <w:t>),</w:t>
      </w:r>
      <w:r w:rsidRPr="00596DC5">
        <w:rPr>
          <w:rFonts w:ascii="Times New Roman" w:eastAsia="Tahoma" w:hAnsi="Times New Roman" w:cs="Times New Roman"/>
          <w:sz w:val="28"/>
          <w:szCs w:val="28"/>
          <w:lang w:bidi="ru-RU"/>
        </w:rPr>
        <w:t xml:space="preserve"> и затем вновь уменьшаются до </w:t>
      </w:r>
      <w:r w:rsidRPr="00596DC5">
        <w:rPr>
          <w:rFonts w:ascii="Times New Roman" w:eastAsia="Tahoma" w:hAnsi="Times New Roman" w:cs="Times New Roman"/>
          <w:sz w:val="28"/>
          <w:szCs w:val="28"/>
          <w:lang w:eastAsia="en-US" w:bidi="en-US"/>
        </w:rPr>
        <w:t>50×70</w:t>
      </w:r>
      <w:r w:rsidR="0071305C">
        <w:rPr>
          <w:rFonts w:ascii="Times New Roman" w:eastAsia="Tahoma" w:hAnsi="Times New Roman" w:cs="Times New Roman"/>
          <w:sz w:val="28"/>
          <w:szCs w:val="28"/>
          <w:lang w:eastAsia="en-US" w:bidi="en-US"/>
        </w:rPr>
        <w:t xml:space="preserve"> – </w:t>
      </w:r>
      <w:r w:rsidRPr="00596DC5">
        <w:rPr>
          <w:rFonts w:ascii="Times New Roman" w:eastAsia="Tahoma" w:hAnsi="Times New Roman" w:cs="Times New Roman"/>
          <w:sz w:val="28"/>
          <w:szCs w:val="28"/>
          <w:lang w:eastAsia="en-US" w:bidi="en-US"/>
        </w:rPr>
        <w:t>70×150 м</w:t>
      </w:r>
      <w:r w:rsidRPr="00596DC5">
        <w:rPr>
          <w:rFonts w:ascii="Times New Roman" w:eastAsia="Tahoma" w:hAnsi="Times New Roman" w:cs="Times New Roman"/>
          <w:sz w:val="28"/>
          <w:szCs w:val="28"/>
          <w:lang w:bidi="ru-RU"/>
        </w:rPr>
        <w:t xml:space="preserve"> (гор.</w:t>
      </w:r>
      <w:r w:rsidR="0071305C">
        <w:rPr>
          <w:rFonts w:ascii="Times New Roman" w:eastAsia="Tahoma" w:hAnsi="Times New Roman" w:cs="Times New Roman"/>
          <w:sz w:val="28"/>
          <w:szCs w:val="28"/>
          <w:lang w:bidi="ru-RU"/>
        </w:rPr>
        <w:t xml:space="preserve"> </w:t>
      </w:r>
      <w:r w:rsidRPr="00596DC5">
        <w:rPr>
          <w:rFonts w:ascii="Times New Roman" w:eastAsia="Tahoma" w:hAnsi="Times New Roman" w:cs="Times New Roman"/>
          <w:sz w:val="28"/>
          <w:szCs w:val="28"/>
          <w:lang w:bidi="ru-RU"/>
        </w:rPr>
        <w:t xml:space="preserve">540). Размеры рудной зоны 3 более выдержаны по глубине и составляют в среднем </w:t>
      </w:r>
      <w:r w:rsidRPr="00596DC5">
        <w:rPr>
          <w:rFonts w:ascii="Times New Roman" w:eastAsia="Tahoma" w:hAnsi="Times New Roman" w:cs="Times New Roman"/>
          <w:sz w:val="28"/>
          <w:szCs w:val="28"/>
          <w:lang w:eastAsia="en-US" w:bidi="en-US"/>
        </w:rPr>
        <w:t>20</w:t>
      </w:r>
      <w:r w:rsidR="0071305C">
        <w:rPr>
          <w:rFonts w:ascii="Times New Roman" w:eastAsia="Tahoma" w:hAnsi="Times New Roman" w:cs="Times New Roman"/>
          <w:sz w:val="28"/>
          <w:szCs w:val="28"/>
          <w:lang w:eastAsia="en-US" w:bidi="en-US"/>
        </w:rPr>
        <w:t xml:space="preserve"> – </w:t>
      </w:r>
      <w:r w:rsidRPr="00596DC5">
        <w:rPr>
          <w:rFonts w:ascii="Times New Roman" w:eastAsia="Tahoma" w:hAnsi="Times New Roman" w:cs="Times New Roman"/>
          <w:sz w:val="28"/>
          <w:szCs w:val="28"/>
          <w:lang w:eastAsia="en-US" w:bidi="en-US"/>
        </w:rPr>
        <w:t>70×250</w:t>
      </w:r>
      <w:r w:rsidR="0071305C">
        <w:rPr>
          <w:rFonts w:ascii="Times New Roman" w:eastAsia="Tahoma" w:hAnsi="Times New Roman" w:cs="Times New Roman"/>
          <w:sz w:val="28"/>
          <w:szCs w:val="28"/>
          <w:lang w:eastAsia="en-US" w:bidi="en-US"/>
        </w:rPr>
        <w:t xml:space="preserve"> – </w:t>
      </w:r>
      <w:r w:rsidRPr="00596DC5">
        <w:rPr>
          <w:rFonts w:ascii="Times New Roman" w:eastAsia="Tahoma" w:hAnsi="Times New Roman" w:cs="Times New Roman"/>
          <w:sz w:val="28"/>
          <w:szCs w:val="28"/>
          <w:lang w:eastAsia="en-US" w:bidi="en-US"/>
        </w:rPr>
        <w:t xml:space="preserve">270 </w:t>
      </w:r>
      <w:r w:rsidRPr="00596DC5">
        <w:rPr>
          <w:rFonts w:ascii="Times New Roman" w:eastAsia="Tahoma" w:hAnsi="Times New Roman" w:cs="Times New Roman"/>
          <w:sz w:val="28"/>
          <w:szCs w:val="28"/>
          <w:lang w:bidi="ru-RU"/>
        </w:rPr>
        <w:t xml:space="preserve">м, уменьшаясь лишь на горизонте 240 м до </w:t>
      </w:r>
      <w:r w:rsidRPr="00596DC5">
        <w:rPr>
          <w:rFonts w:ascii="Times New Roman" w:eastAsia="Tahoma" w:hAnsi="Times New Roman" w:cs="Times New Roman"/>
          <w:sz w:val="28"/>
          <w:szCs w:val="28"/>
          <w:lang w:eastAsia="en-US" w:bidi="en-US"/>
        </w:rPr>
        <w:t>30</w:t>
      </w:r>
      <w:r w:rsidR="0071305C">
        <w:rPr>
          <w:rFonts w:ascii="Times New Roman" w:eastAsia="Tahoma" w:hAnsi="Times New Roman" w:cs="Times New Roman"/>
          <w:sz w:val="28"/>
          <w:szCs w:val="28"/>
          <w:lang w:eastAsia="en-US" w:bidi="en-US"/>
        </w:rPr>
        <w:t xml:space="preserve"> – </w:t>
      </w:r>
      <w:r w:rsidRPr="00596DC5">
        <w:rPr>
          <w:rFonts w:ascii="Times New Roman" w:eastAsia="Tahoma" w:hAnsi="Times New Roman" w:cs="Times New Roman"/>
          <w:sz w:val="28"/>
          <w:szCs w:val="28"/>
          <w:lang w:eastAsia="en-US" w:bidi="en-US"/>
        </w:rPr>
        <w:t>40×30</w:t>
      </w:r>
      <w:r w:rsidR="0071305C">
        <w:rPr>
          <w:rFonts w:ascii="Times New Roman" w:eastAsia="Tahoma" w:hAnsi="Times New Roman" w:cs="Times New Roman"/>
          <w:sz w:val="28"/>
          <w:szCs w:val="28"/>
          <w:lang w:eastAsia="en-US" w:bidi="en-US"/>
        </w:rPr>
        <w:t xml:space="preserve"> – </w:t>
      </w:r>
      <w:r w:rsidRPr="00596DC5">
        <w:rPr>
          <w:rFonts w:ascii="Times New Roman" w:eastAsia="Tahoma" w:hAnsi="Times New Roman" w:cs="Times New Roman"/>
          <w:sz w:val="28"/>
          <w:szCs w:val="28"/>
          <w:lang w:eastAsia="en-US" w:bidi="en-US"/>
        </w:rPr>
        <w:t xml:space="preserve">50 </w:t>
      </w:r>
      <w:r w:rsidRPr="00596DC5">
        <w:rPr>
          <w:rFonts w:ascii="Times New Roman" w:eastAsia="Tahoma" w:hAnsi="Times New Roman" w:cs="Times New Roman"/>
          <w:sz w:val="28"/>
          <w:szCs w:val="28"/>
          <w:lang w:bidi="ru-RU"/>
        </w:rPr>
        <w:t>м</w:t>
      </w:r>
      <w:r w:rsidR="002C04E2" w:rsidRPr="002C04E2">
        <w:rPr>
          <w:rFonts w:ascii="Times New Roman" w:eastAsia="Tahoma" w:hAnsi="Times New Roman" w:cs="Times New Roman"/>
          <w:sz w:val="28"/>
          <w:szCs w:val="28"/>
          <w:lang w:bidi="ru-RU"/>
        </w:rPr>
        <w:t xml:space="preserve"> [5</w:t>
      </w:r>
      <w:r w:rsidR="002C04E2" w:rsidRPr="00714D6F">
        <w:rPr>
          <w:rFonts w:ascii="Times New Roman" w:eastAsia="Tahoma" w:hAnsi="Times New Roman" w:cs="Times New Roman"/>
          <w:sz w:val="28"/>
          <w:szCs w:val="28"/>
          <w:lang w:bidi="ru-RU"/>
        </w:rPr>
        <w:t>]</w:t>
      </w:r>
      <w:r w:rsidRPr="00596DC5">
        <w:rPr>
          <w:rFonts w:ascii="Times New Roman" w:eastAsia="Tahoma" w:hAnsi="Times New Roman" w:cs="Times New Roman"/>
          <w:sz w:val="28"/>
          <w:szCs w:val="28"/>
          <w:lang w:bidi="ru-RU"/>
        </w:rPr>
        <w:t>.</w:t>
      </w:r>
    </w:p>
    <w:p w14:paraId="2DA9BF45" w14:textId="40522108" w:rsidR="00A437DF" w:rsidRPr="00596DC5" w:rsidRDefault="00A437DF" w:rsidP="00525151">
      <w:pPr>
        <w:spacing w:after="0" w:line="240" w:lineRule="auto"/>
        <w:ind w:firstLine="709"/>
        <w:jc w:val="both"/>
        <w:rPr>
          <w:rFonts w:ascii="Times New Roman" w:eastAsia="Arial Unicode MS" w:hAnsi="Times New Roman" w:cs="Times New Roman"/>
          <w:sz w:val="28"/>
          <w:szCs w:val="28"/>
          <w:lang w:bidi="ru-RU"/>
        </w:rPr>
      </w:pPr>
      <w:r w:rsidRPr="00596DC5">
        <w:rPr>
          <w:rFonts w:ascii="Times New Roman" w:eastAsia="Arial Unicode MS" w:hAnsi="Times New Roman" w:cs="Times New Roman"/>
          <w:sz w:val="28"/>
          <w:szCs w:val="28"/>
          <w:lang w:bidi="ru-RU"/>
        </w:rPr>
        <w:t>Полностью ниже контура карьера находятся рудные зоны 4,</w:t>
      </w:r>
      <w:r w:rsidR="00DB7835">
        <w:rPr>
          <w:rFonts w:ascii="Times New Roman" w:eastAsia="Arial Unicode MS" w:hAnsi="Times New Roman" w:cs="Times New Roman"/>
          <w:sz w:val="28"/>
          <w:szCs w:val="28"/>
          <w:lang w:bidi="ru-RU"/>
        </w:rPr>
        <w:t xml:space="preserve"> </w:t>
      </w:r>
      <w:r w:rsidRPr="00596DC5">
        <w:rPr>
          <w:rFonts w:ascii="Times New Roman" w:eastAsia="Arial Unicode MS" w:hAnsi="Times New Roman" w:cs="Times New Roman"/>
          <w:sz w:val="28"/>
          <w:szCs w:val="28"/>
          <w:lang w:bidi="ru-RU"/>
        </w:rPr>
        <w:t xml:space="preserve">5 и 6. Рудная зона 4 расположена в </w:t>
      </w:r>
      <w:proofErr w:type="spellStart"/>
      <w:r w:rsidRPr="00596DC5">
        <w:rPr>
          <w:rFonts w:ascii="Times New Roman" w:eastAsia="Arial Unicode MS" w:hAnsi="Times New Roman" w:cs="Times New Roman"/>
          <w:sz w:val="28"/>
          <w:szCs w:val="28"/>
          <w:lang w:bidi="ru-RU"/>
        </w:rPr>
        <w:t>экзоконтакте</w:t>
      </w:r>
      <w:proofErr w:type="spellEnd"/>
      <w:r w:rsidRPr="00596DC5">
        <w:rPr>
          <w:rFonts w:ascii="Times New Roman" w:eastAsia="Arial Unicode MS" w:hAnsi="Times New Roman" w:cs="Times New Roman"/>
          <w:sz w:val="28"/>
          <w:szCs w:val="28"/>
          <w:lang w:bidi="ru-RU"/>
        </w:rPr>
        <w:t xml:space="preserve"> гранитного массива в центральной и западной части месторождения и имеет </w:t>
      </w:r>
      <w:proofErr w:type="spellStart"/>
      <w:r w:rsidRPr="00596DC5">
        <w:rPr>
          <w:rFonts w:ascii="Times New Roman" w:eastAsia="Arial Unicode MS" w:hAnsi="Times New Roman" w:cs="Times New Roman"/>
          <w:sz w:val="28"/>
          <w:szCs w:val="28"/>
          <w:lang w:bidi="ru-RU"/>
        </w:rPr>
        <w:t>плащеообразную</w:t>
      </w:r>
      <w:proofErr w:type="spellEnd"/>
      <w:r w:rsidRPr="00596DC5">
        <w:rPr>
          <w:rFonts w:ascii="Times New Roman" w:eastAsia="Arial Unicode MS" w:hAnsi="Times New Roman" w:cs="Times New Roman"/>
          <w:sz w:val="28"/>
          <w:szCs w:val="28"/>
          <w:lang w:bidi="ru-RU"/>
        </w:rPr>
        <w:t xml:space="preserve"> форму с пологим,</w:t>
      </w:r>
      <w:r w:rsidR="0071305C">
        <w:rPr>
          <w:rFonts w:ascii="Times New Roman" w:eastAsia="Arial Unicode MS" w:hAnsi="Times New Roman" w:cs="Times New Roman"/>
          <w:sz w:val="28"/>
          <w:szCs w:val="28"/>
          <w:lang w:bidi="ru-RU"/>
        </w:rPr>
        <w:t xml:space="preserve"> </w:t>
      </w:r>
      <w:r w:rsidRPr="00596DC5">
        <w:rPr>
          <w:rFonts w:ascii="Times New Roman" w:eastAsia="Arial Unicode MS" w:hAnsi="Times New Roman" w:cs="Times New Roman"/>
          <w:sz w:val="28"/>
          <w:szCs w:val="28"/>
          <w:lang w:bidi="ru-RU"/>
        </w:rPr>
        <w:t>до горизонтального, залеганием. Мощность рудной зоны 4 от 10 до 60 м, составляя в среднем 30</w:t>
      </w:r>
      <w:r w:rsidR="0071305C">
        <w:rPr>
          <w:rFonts w:ascii="Times New Roman" w:eastAsia="Arial Unicode MS" w:hAnsi="Times New Roman" w:cs="Times New Roman"/>
          <w:sz w:val="28"/>
          <w:szCs w:val="28"/>
          <w:lang w:bidi="ru-RU"/>
        </w:rPr>
        <w:t xml:space="preserve"> – </w:t>
      </w:r>
      <w:r w:rsidRPr="00596DC5">
        <w:rPr>
          <w:rFonts w:ascii="Times New Roman" w:eastAsia="Arial Unicode MS" w:hAnsi="Times New Roman" w:cs="Times New Roman"/>
          <w:sz w:val="28"/>
          <w:szCs w:val="28"/>
          <w:lang w:bidi="ru-RU"/>
        </w:rPr>
        <w:t xml:space="preserve">35 </w:t>
      </w:r>
      <w:r w:rsidRPr="00596DC5">
        <w:rPr>
          <w:rFonts w:ascii="Times New Roman" w:eastAsia="Arial Unicode MS" w:hAnsi="Times New Roman" w:cs="Times New Roman"/>
          <w:iCs/>
          <w:sz w:val="28"/>
          <w:szCs w:val="28"/>
          <w:lang w:bidi="ru-RU"/>
        </w:rPr>
        <w:t>м</w:t>
      </w:r>
      <w:r w:rsidRPr="00596DC5">
        <w:rPr>
          <w:rFonts w:ascii="Times New Roman" w:eastAsia="Arial Unicode MS" w:hAnsi="Times New Roman" w:cs="Times New Roman"/>
          <w:i/>
          <w:iCs/>
          <w:sz w:val="28"/>
          <w:szCs w:val="28"/>
          <w:lang w:bidi="ru-RU"/>
        </w:rPr>
        <w:t>.</w:t>
      </w:r>
      <w:r w:rsidRPr="00596DC5">
        <w:rPr>
          <w:rFonts w:ascii="Times New Roman" w:eastAsia="Arial Unicode MS" w:hAnsi="Times New Roman" w:cs="Times New Roman"/>
          <w:sz w:val="28"/>
          <w:szCs w:val="28"/>
          <w:lang w:bidi="ru-RU"/>
        </w:rPr>
        <w:t xml:space="preserve"> Наибольшую площадь в плане рудная зона 4 имеет на горизонте 240 м, где она образует </w:t>
      </w:r>
      <w:proofErr w:type="spellStart"/>
      <w:r w:rsidRPr="00596DC5">
        <w:rPr>
          <w:rFonts w:ascii="Times New Roman" w:eastAsia="Arial Unicode MS" w:hAnsi="Times New Roman" w:cs="Times New Roman"/>
          <w:sz w:val="28"/>
          <w:szCs w:val="28"/>
          <w:lang w:bidi="ru-RU"/>
        </w:rPr>
        <w:t>пластообразную</w:t>
      </w:r>
      <w:proofErr w:type="spellEnd"/>
      <w:r w:rsidRPr="00596DC5">
        <w:rPr>
          <w:rFonts w:ascii="Times New Roman" w:eastAsia="Arial Unicode MS" w:hAnsi="Times New Roman" w:cs="Times New Roman"/>
          <w:sz w:val="28"/>
          <w:szCs w:val="28"/>
          <w:lang w:bidi="ru-RU"/>
        </w:rPr>
        <w:t xml:space="preserve"> залежь вытянутой в </w:t>
      </w:r>
      <w:proofErr w:type="spellStart"/>
      <w:r w:rsidRPr="00596DC5">
        <w:rPr>
          <w:rFonts w:ascii="Times New Roman" w:eastAsia="Arial Unicode MS" w:hAnsi="Times New Roman" w:cs="Times New Roman"/>
          <w:sz w:val="28"/>
          <w:szCs w:val="28"/>
          <w:lang w:bidi="ru-RU"/>
        </w:rPr>
        <w:t>субширотном</w:t>
      </w:r>
      <w:proofErr w:type="spellEnd"/>
      <w:r w:rsidRPr="00596DC5">
        <w:rPr>
          <w:rFonts w:ascii="Times New Roman" w:eastAsia="Arial Unicode MS" w:hAnsi="Times New Roman" w:cs="Times New Roman"/>
          <w:sz w:val="28"/>
          <w:szCs w:val="28"/>
          <w:lang w:bidi="ru-RU"/>
        </w:rPr>
        <w:t xml:space="preserve"> направлении формы, осложненной в центральной части </w:t>
      </w:r>
      <w:proofErr w:type="spellStart"/>
      <w:r w:rsidRPr="00596DC5">
        <w:rPr>
          <w:rFonts w:ascii="Times New Roman" w:eastAsia="Arial Unicode MS" w:hAnsi="Times New Roman" w:cs="Times New Roman"/>
          <w:sz w:val="28"/>
          <w:szCs w:val="28"/>
          <w:lang w:bidi="ru-RU"/>
        </w:rPr>
        <w:t>флексурным</w:t>
      </w:r>
      <w:proofErr w:type="spellEnd"/>
      <w:r w:rsidRPr="00596DC5">
        <w:rPr>
          <w:rFonts w:ascii="Times New Roman" w:eastAsia="Arial Unicode MS" w:hAnsi="Times New Roman" w:cs="Times New Roman"/>
          <w:sz w:val="28"/>
          <w:szCs w:val="28"/>
          <w:lang w:bidi="ru-RU"/>
        </w:rPr>
        <w:t xml:space="preserve"> перегибом, и имеет размеры </w:t>
      </w:r>
      <w:r w:rsidRPr="00596DC5">
        <w:rPr>
          <w:rFonts w:ascii="Times New Roman" w:eastAsia="Arial Unicode MS" w:hAnsi="Times New Roman" w:cs="Times New Roman"/>
          <w:sz w:val="28"/>
          <w:szCs w:val="28"/>
          <w:lang w:bidi="en-US"/>
        </w:rPr>
        <w:t>150</w:t>
      </w:r>
      <w:r w:rsidR="0071305C">
        <w:rPr>
          <w:rFonts w:ascii="Times New Roman" w:eastAsia="Arial Unicode MS" w:hAnsi="Times New Roman" w:cs="Times New Roman"/>
          <w:sz w:val="28"/>
          <w:szCs w:val="28"/>
          <w:lang w:bidi="en-US"/>
        </w:rPr>
        <w:t xml:space="preserve"> – </w:t>
      </w:r>
      <w:r w:rsidRPr="00596DC5">
        <w:rPr>
          <w:rFonts w:ascii="Times New Roman" w:eastAsia="Arial Unicode MS" w:hAnsi="Times New Roman" w:cs="Times New Roman"/>
          <w:sz w:val="28"/>
          <w:szCs w:val="28"/>
          <w:lang w:bidi="en-US"/>
        </w:rPr>
        <w:t>170</w:t>
      </w:r>
      <w:r w:rsidRPr="00596DC5">
        <w:rPr>
          <w:rFonts w:ascii="Times New Roman" w:eastAsia="Times New Roman" w:hAnsi="Times New Roman" w:cs="Times New Roman"/>
          <w:sz w:val="28"/>
          <w:szCs w:val="28"/>
          <w:lang w:bidi="ru-RU"/>
        </w:rPr>
        <w:t>×</w:t>
      </w:r>
      <w:r w:rsidRPr="00596DC5">
        <w:rPr>
          <w:rFonts w:ascii="Times New Roman" w:eastAsia="Arial Unicode MS" w:hAnsi="Times New Roman" w:cs="Times New Roman"/>
          <w:sz w:val="28"/>
          <w:szCs w:val="28"/>
          <w:lang w:bidi="en-US"/>
        </w:rPr>
        <w:t xml:space="preserve">700 </w:t>
      </w:r>
      <w:r w:rsidRPr="00596DC5">
        <w:rPr>
          <w:rFonts w:ascii="Times New Roman" w:eastAsia="Arial Unicode MS" w:hAnsi="Times New Roman" w:cs="Times New Roman"/>
          <w:sz w:val="28"/>
          <w:szCs w:val="28"/>
          <w:lang w:bidi="ru-RU"/>
        </w:rPr>
        <w:t xml:space="preserve">м. Выше по разрезу </w:t>
      </w:r>
      <w:r w:rsidRPr="00596DC5">
        <w:rPr>
          <w:rFonts w:ascii="Times New Roman" w:eastAsia="Arial Unicode MS" w:hAnsi="Times New Roman" w:cs="Times New Roman"/>
          <w:sz w:val="28"/>
          <w:szCs w:val="28"/>
          <w:lang w:bidi="ru-RU"/>
        </w:rPr>
        <w:lastRenderedPageBreak/>
        <w:t>площадь рудной зоны резко уменьшается (120</w:t>
      </w:r>
      <w:r w:rsidR="0071305C">
        <w:rPr>
          <w:rFonts w:ascii="Times New Roman" w:eastAsia="Arial Unicode MS" w:hAnsi="Times New Roman" w:cs="Times New Roman"/>
          <w:sz w:val="28"/>
          <w:szCs w:val="28"/>
          <w:lang w:bidi="ru-RU"/>
        </w:rPr>
        <w:t xml:space="preserve"> – </w:t>
      </w:r>
      <w:r w:rsidRPr="00596DC5">
        <w:rPr>
          <w:rFonts w:ascii="Times New Roman" w:eastAsia="Arial Unicode MS" w:hAnsi="Times New Roman" w:cs="Times New Roman"/>
          <w:sz w:val="28"/>
          <w:szCs w:val="28"/>
          <w:lang w:bidi="ru-RU"/>
        </w:rPr>
        <w:t>150 м</w:t>
      </w:r>
      <w:r w:rsidRPr="00596DC5">
        <w:rPr>
          <w:rFonts w:ascii="Times New Roman" w:eastAsia="Times New Roman" w:hAnsi="Times New Roman" w:cs="Times New Roman"/>
          <w:sz w:val="28"/>
          <w:szCs w:val="28"/>
          <w:lang w:bidi="ru-RU"/>
        </w:rPr>
        <w:t>×</w:t>
      </w:r>
      <w:r w:rsidRPr="00596DC5">
        <w:rPr>
          <w:rFonts w:ascii="Times New Roman" w:eastAsia="Arial Unicode MS" w:hAnsi="Times New Roman" w:cs="Times New Roman"/>
          <w:sz w:val="28"/>
          <w:szCs w:val="28"/>
          <w:lang w:bidi="ru-RU"/>
        </w:rPr>
        <w:t xml:space="preserve">450 м на гор. 300 </w:t>
      </w:r>
      <w:r w:rsidRPr="00596DC5">
        <w:rPr>
          <w:rFonts w:ascii="Times New Roman" w:eastAsia="Arial Unicode MS" w:hAnsi="Times New Roman" w:cs="Times New Roman"/>
          <w:iCs/>
          <w:sz w:val="28"/>
          <w:szCs w:val="28"/>
          <w:lang w:bidi="ru-RU"/>
        </w:rPr>
        <w:t>м</w:t>
      </w:r>
      <w:r w:rsidRPr="00596DC5">
        <w:rPr>
          <w:rFonts w:ascii="Times New Roman" w:eastAsia="Arial Unicode MS" w:hAnsi="Times New Roman" w:cs="Times New Roman"/>
          <w:sz w:val="28"/>
          <w:szCs w:val="28"/>
          <w:lang w:bidi="ru-RU"/>
        </w:rPr>
        <w:t xml:space="preserve"> и </w:t>
      </w:r>
      <w:r w:rsidRPr="00596DC5">
        <w:rPr>
          <w:rFonts w:ascii="Times New Roman" w:eastAsia="Arial Unicode MS" w:hAnsi="Times New Roman" w:cs="Times New Roman"/>
          <w:sz w:val="28"/>
          <w:szCs w:val="28"/>
          <w:lang w:bidi="en-US"/>
        </w:rPr>
        <w:t>35</w:t>
      </w:r>
      <w:r w:rsidRPr="00596DC5">
        <w:rPr>
          <w:rFonts w:ascii="Times New Roman" w:eastAsia="Times New Roman" w:hAnsi="Times New Roman" w:cs="Times New Roman"/>
          <w:sz w:val="28"/>
          <w:szCs w:val="28"/>
          <w:lang w:bidi="ru-RU"/>
        </w:rPr>
        <w:t>×</w:t>
      </w:r>
      <w:r w:rsidRPr="00596DC5">
        <w:rPr>
          <w:rFonts w:ascii="Times New Roman" w:eastAsia="Arial Unicode MS" w:hAnsi="Times New Roman" w:cs="Times New Roman"/>
          <w:sz w:val="28"/>
          <w:szCs w:val="28"/>
          <w:lang w:bidi="en-US"/>
        </w:rPr>
        <w:t xml:space="preserve">75 </w:t>
      </w:r>
      <w:r w:rsidRPr="00596DC5">
        <w:rPr>
          <w:rFonts w:ascii="Times New Roman" w:eastAsia="Arial Unicode MS" w:hAnsi="Times New Roman" w:cs="Times New Roman"/>
          <w:sz w:val="28"/>
          <w:szCs w:val="28"/>
          <w:lang w:bidi="ru-RU"/>
        </w:rPr>
        <w:t>м на гор. 360 м)</w:t>
      </w:r>
      <w:r w:rsidR="001027B8" w:rsidRPr="001027B8">
        <w:rPr>
          <w:rFonts w:ascii="Times New Roman" w:eastAsia="Arial Unicode MS" w:hAnsi="Times New Roman" w:cs="Times New Roman"/>
          <w:sz w:val="28"/>
          <w:szCs w:val="28"/>
          <w:lang w:bidi="ru-RU"/>
        </w:rPr>
        <w:t xml:space="preserve"> [55]</w:t>
      </w:r>
      <w:r w:rsidRPr="00596DC5">
        <w:rPr>
          <w:rFonts w:ascii="Times New Roman" w:eastAsia="Arial Unicode MS" w:hAnsi="Times New Roman" w:cs="Times New Roman"/>
          <w:sz w:val="28"/>
          <w:szCs w:val="28"/>
          <w:lang w:bidi="ru-RU"/>
        </w:rPr>
        <w:t>.</w:t>
      </w:r>
    </w:p>
    <w:p w14:paraId="4E2298E6" w14:textId="01D2DC12" w:rsidR="00A62C39" w:rsidRDefault="00A437DF" w:rsidP="00525151">
      <w:pPr>
        <w:spacing w:after="0" w:line="240" w:lineRule="auto"/>
        <w:ind w:firstLine="709"/>
        <w:jc w:val="both"/>
        <w:rPr>
          <w:rFonts w:ascii="Times New Roman" w:eastAsia="Arial Unicode MS" w:hAnsi="Times New Roman" w:cs="Times New Roman"/>
          <w:sz w:val="28"/>
          <w:szCs w:val="28"/>
          <w:lang w:bidi="ru-RU"/>
        </w:rPr>
      </w:pPr>
      <w:r w:rsidRPr="00596DC5">
        <w:rPr>
          <w:rFonts w:ascii="Times New Roman" w:eastAsia="Arial Unicode MS" w:hAnsi="Times New Roman" w:cs="Times New Roman"/>
          <w:sz w:val="28"/>
          <w:szCs w:val="28"/>
          <w:lang w:bidi="ru-RU"/>
        </w:rPr>
        <w:t>Рудные зоны 5 и 6 фиксируются в западной части месторождения (профили 42</w:t>
      </w:r>
      <w:r w:rsidR="0071305C">
        <w:rPr>
          <w:rFonts w:ascii="Times New Roman" w:eastAsia="Arial Unicode MS" w:hAnsi="Times New Roman" w:cs="Times New Roman"/>
          <w:sz w:val="28"/>
          <w:szCs w:val="28"/>
          <w:lang w:bidi="ru-RU"/>
        </w:rPr>
        <w:t xml:space="preserve"> – </w:t>
      </w:r>
      <w:r w:rsidRPr="00596DC5">
        <w:rPr>
          <w:rFonts w:ascii="Times New Roman" w:eastAsia="Arial Unicode MS" w:hAnsi="Times New Roman" w:cs="Times New Roman"/>
          <w:sz w:val="28"/>
          <w:szCs w:val="28"/>
          <w:lang w:bidi="ru-RU"/>
        </w:rPr>
        <w:t xml:space="preserve">45) ниже горизонтально залегающей апофизы гранитов и имеют </w:t>
      </w:r>
      <w:proofErr w:type="spellStart"/>
      <w:r w:rsidRPr="00596DC5">
        <w:rPr>
          <w:rFonts w:ascii="Times New Roman" w:eastAsia="Arial Unicode MS" w:hAnsi="Times New Roman" w:cs="Times New Roman"/>
          <w:sz w:val="28"/>
          <w:szCs w:val="28"/>
          <w:lang w:bidi="ru-RU"/>
        </w:rPr>
        <w:t>пластообразную</w:t>
      </w:r>
      <w:proofErr w:type="spellEnd"/>
      <w:r w:rsidRPr="00596DC5">
        <w:rPr>
          <w:rFonts w:ascii="Times New Roman" w:eastAsia="Arial Unicode MS" w:hAnsi="Times New Roman" w:cs="Times New Roman"/>
          <w:sz w:val="28"/>
          <w:szCs w:val="28"/>
          <w:lang w:bidi="ru-RU"/>
        </w:rPr>
        <w:t xml:space="preserve"> форму с пологим, до горизонтального, залеганием. Мощность рудных зон 5 и 6 колеблется соответственно в пределах 10</w:t>
      </w:r>
      <w:r w:rsidR="0071305C">
        <w:rPr>
          <w:rFonts w:ascii="Times New Roman" w:eastAsia="Arial Unicode MS" w:hAnsi="Times New Roman" w:cs="Times New Roman"/>
          <w:sz w:val="28"/>
          <w:szCs w:val="28"/>
          <w:lang w:bidi="ru-RU"/>
        </w:rPr>
        <w:t xml:space="preserve"> – </w:t>
      </w:r>
      <w:r w:rsidRPr="00596DC5">
        <w:rPr>
          <w:rFonts w:ascii="Times New Roman" w:eastAsia="Arial Unicode MS" w:hAnsi="Times New Roman" w:cs="Times New Roman"/>
          <w:sz w:val="28"/>
          <w:szCs w:val="28"/>
          <w:lang w:bidi="ru-RU"/>
        </w:rPr>
        <w:t>30 м и 5</w:t>
      </w:r>
      <w:r w:rsidR="0071305C">
        <w:rPr>
          <w:rFonts w:ascii="Times New Roman" w:eastAsia="Arial Unicode MS" w:hAnsi="Times New Roman" w:cs="Times New Roman"/>
          <w:sz w:val="28"/>
          <w:szCs w:val="28"/>
          <w:lang w:bidi="ru-RU"/>
        </w:rPr>
        <w:t xml:space="preserve"> – </w:t>
      </w:r>
      <w:r w:rsidRPr="00596DC5">
        <w:rPr>
          <w:rFonts w:ascii="Times New Roman" w:eastAsia="Arial Unicode MS" w:hAnsi="Times New Roman" w:cs="Times New Roman"/>
          <w:sz w:val="28"/>
          <w:szCs w:val="28"/>
          <w:lang w:bidi="ru-RU"/>
        </w:rPr>
        <w:t>15 м. Площадь развития в плане составляет 150</w:t>
      </w:r>
      <w:r w:rsidR="0071305C">
        <w:rPr>
          <w:rFonts w:ascii="Times New Roman" w:eastAsia="Arial Unicode MS" w:hAnsi="Times New Roman" w:cs="Times New Roman"/>
          <w:sz w:val="28"/>
          <w:szCs w:val="28"/>
          <w:lang w:bidi="ru-RU"/>
        </w:rPr>
        <w:t xml:space="preserve"> – </w:t>
      </w:r>
      <w:r w:rsidRPr="00596DC5">
        <w:rPr>
          <w:rFonts w:ascii="Times New Roman" w:eastAsia="Arial Unicode MS" w:hAnsi="Times New Roman" w:cs="Times New Roman"/>
          <w:sz w:val="28"/>
          <w:szCs w:val="28"/>
          <w:lang w:bidi="ru-RU"/>
        </w:rPr>
        <w:t>200</w:t>
      </w:r>
      <w:r w:rsidRPr="00596DC5">
        <w:rPr>
          <w:rFonts w:ascii="Times New Roman" w:eastAsia="Times New Roman" w:hAnsi="Times New Roman" w:cs="Times New Roman"/>
          <w:sz w:val="28"/>
          <w:szCs w:val="28"/>
          <w:lang w:bidi="ru-RU"/>
        </w:rPr>
        <w:t>×</w:t>
      </w:r>
      <w:r w:rsidRPr="00596DC5">
        <w:rPr>
          <w:rFonts w:ascii="Times New Roman" w:eastAsia="Arial Unicode MS" w:hAnsi="Times New Roman" w:cs="Times New Roman"/>
          <w:sz w:val="28"/>
          <w:szCs w:val="28"/>
          <w:lang w:bidi="ru-RU"/>
        </w:rPr>
        <w:t>400</w:t>
      </w:r>
      <w:r w:rsidR="0071305C">
        <w:rPr>
          <w:rFonts w:ascii="Times New Roman" w:eastAsia="Arial Unicode MS" w:hAnsi="Times New Roman" w:cs="Times New Roman"/>
          <w:sz w:val="28"/>
          <w:szCs w:val="28"/>
          <w:lang w:bidi="ru-RU"/>
        </w:rPr>
        <w:t xml:space="preserve"> – </w:t>
      </w:r>
      <w:r w:rsidRPr="00596DC5">
        <w:rPr>
          <w:rFonts w:ascii="Times New Roman" w:eastAsia="Arial Unicode MS" w:hAnsi="Times New Roman" w:cs="Times New Roman"/>
          <w:sz w:val="28"/>
          <w:szCs w:val="28"/>
          <w:lang w:bidi="ru-RU"/>
        </w:rPr>
        <w:t>450</w:t>
      </w:r>
      <w:r w:rsidR="0071305C">
        <w:rPr>
          <w:rFonts w:ascii="Times New Roman" w:eastAsia="Arial Unicode MS" w:hAnsi="Times New Roman" w:cs="Times New Roman"/>
          <w:sz w:val="28"/>
          <w:szCs w:val="28"/>
          <w:lang w:bidi="ru-RU"/>
        </w:rPr>
        <w:t xml:space="preserve"> </w:t>
      </w:r>
      <w:r w:rsidRPr="00596DC5">
        <w:rPr>
          <w:rFonts w:ascii="Times New Roman" w:eastAsia="Arial Unicode MS" w:hAnsi="Times New Roman" w:cs="Times New Roman"/>
          <w:sz w:val="28"/>
          <w:szCs w:val="28"/>
          <w:lang w:bidi="ru-RU"/>
        </w:rPr>
        <w:t>м</w:t>
      </w:r>
      <w:r w:rsidR="001027B8" w:rsidRPr="001027B8">
        <w:rPr>
          <w:rFonts w:ascii="Times New Roman" w:eastAsia="Arial Unicode MS" w:hAnsi="Times New Roman" w:cs="Times New Roman"/>
          <w:sz w:val="28"/>
          <w:szCs w:val="28"/>
          <w:lang w:bidi="ru-RU"/>
        </w:rPr>
        <w:t xml:space="preserve"> [55]</w:t>
      </w:r>
      <w:r w:rsidRPr="00596DC5">
        <w:rPr>
          <w:rFonts w:ascii="Times New Roman" w:eastAsia="Arial Unicode MS" w:hAnsi="Times New Roman" w:cs="Times New Roman"/>
          <w:sz w:val="28"/>
          <w:szCs w:val="28"/>
          <w:lang w:bidi="ru-RU"/>
        </w:rPr>
        <w:t>.</w:t>
      </w:r>
      <w:bookmarkStart w:id="18" w:name="_Toc498008794"/>
      <w:bookmarkEnd w:id="17"/>
    </w:p>
    <w:p w14:paraId="3CBDA5E1" w14:textId="77777777" w:rsidR="00165060" w:rsidRDefault="00165060" w:rsidP="00525151">
      <w:pPr>
        <w:spacing w:after="0" w:line="240" w:lineRule="auto"/>
        <w:ind w:firstLine="709"/>
        <w:jc w:val="both"/>
        <w:rPr>
          <w:rFonts w:ascii="Times New Roman" w:eastAsiaTheme="majorEastAsia" w:hAnsi="Times New Roman" w:cs="Times New Roman"/>
          <w:b/>
          <w:bCs/>
          <w:sz w:val="28"/>
          <w:szCs w:val="28"/>
        </w:rPr>
      </w:pPr>
    </w:p>
    <w:p w14:paraId="02B775C4" w14:textId="188B8D6F" w:rsidR="00A62C39" w:rsidRDefault="00A437DF" w:rsidP="00525151">
      <w:pPr>
        <w:spacing w:after="0" w:line="240" w:lineRule="auto"/>
        <w:ind w:firstLine="709"/>
        <w:jc w:val="both"/>
        <w:rPr>
          <w:rFonts w:ascii="Times New Roman" w:eastAsia="Arial Unicode MS" w:hAnsi="Times New Roman" w:cs="Times New Roman"/>
          <w:sz w:val="28"/>
          <w:szCs w:val="28"/>
          <w:lang w:bidi="ru-RU"/>
        </w:rPr>
      </w:pPr>
      <w:r w:rsidRPr="00596DC5">
        <w:rPr>
          <w:rFonts w:ascii="Times New Roman" w:eastAsiaTheme="majorEastAsia" w:hAnsi="Times New Roman" w:cs="Times New Roman"/>
          <w:b/>
          <w:bCs/>
          <w:sz w:val="28"/>
          <w:szCs w:val="28"/>
        </w:rPr>
        <w:t>3.7 Гидрогеологическая характеристика района</w:t>
      </w:r>
      <w:bookmarkEnd w:id="18"/>
    </w:p>
    <w:p w14:paraId="159E765D" w14:textId="77777777" w:rsidR="00A62C39" w:rsidRDefault="00A62C39" w:rsidP="00525151">
      <w:pPr>
        <w:spacing w:after="0" w:line="240" w:lineRule="auto"/>
        <w:ind w:firstLine="709"/>
        <w:jc w:val="both"/>
        <w:rPr>
          <w:rFonts w:ascii="Times New Roman" w:eastAsia="Arial Unicode MS" w:hAnsi="Times New Roman" w:cs="Times New Roman"/>
          <w:sz w:val="28"/>
          <w:szCs w:val="28"/>
          <w:lang w:bidi="ru-RU"/>
        </w:rPr>
      </w:pPr>
    </w:p>
    <w:p w14:paraId="359828CD" w14:textId="024F6E3F" w:rsidR="00A437DF" w:rsidRPr="00A62C39" w:rsidRDefault="00A437DF" w:rsidP="00525151">
      <w:pPr>
        <w:spacing w:after="0" w:line="240" w:lineRule="auto"/>
        <w:ind w:firstLine="709"/>
        <w:jc w:val="both"/>
        <w:rPr>
          <w:rFonts w:ascii="Times New Roman" w:eastAsia="Arial Unicode MS" w:hAnsi="Times New Roman" w:cs="Times New Roman"/>
          <w:sz w:val="28"/>
          <w:szCs w:val="28"/>
          <w:lang w:bidi="ru-RU"/>
        </w:rPr>
      </w:pPr>
      <w:r w:rsidRPr="00596DC5">
        <w:rPr>
          <w:rFonts w:ascii="Times New Roman" w:eastAsiaTheme="majorEastAsia" w:hAnsi="Times New Roman" w:cstheme="majorBidi"/>
          <w:bCs/>
          <w:sz w:val="28"/>
          <w:szCs w:val="28"/>
        </w:rPr>
        <w:t xml:space="preserve">Месторождение Северный </w:t>
      </w:r>
      <w:proofErr w:type="spellStart"/>
      <w:r w:rsidRPr="00596DC5">
        <w:rPr>
          <w:rFonts w:ascii="Times New Roman" w:eastAsiaTheme="majorEastAsia" w:hAnsi="Times New Roman" w:cstheme="majorBidi"/>
          <w:bCs/>
          <w:sz w:val="28"/>
          <w:szCs w:val="28"/>
        </w:rPr>
        <w:t>Катпар</w:t>
      </w:r>
      <w:proofErr w:type="spellEnd"/>
      <w:r w:rsidRPr="00596DC5">
        <w:rPr>
          <w:rFonts w:ascii="Times New Roman" w:eastAsiaTheme="majorEastAsia" w:hAnsi="Times New Roman" w:cstheme="majorBidi"/>
          <w:bCs/>
          <w:sz w:val="28"/>
          <w:szCs w:val="28"/>
        </w:rPr>
        <w:t xml:space="preserve"> расположено в верховье одной из наиболее крупных водных артерий Центрального Казахстана реки Сарысу, относящейся к бессточному бассейну Аральского моря. Гидрографическая сеть района месторождения представлена речками: </w:t>
      </w:r>
      <w:proofErr w:type="spellStart"/>
      <w:r w:rsidRPr="00596DC5">
        <w:rPr>
          <w:rFonts w:ascii="Times New Roman" w:eastAsiaTheme="majorEastAsia" w:hAnsi="Times New Roman" w:cstheme="majorBidi"/>
          <w:bCs/>
          <w:sz w:val="28"/>
          <w:szCs w:val="28"/>
        </w:rPr>
        <w:t>Шортанды</w:t>
      </w:r>
      <w:proofErr w:type="spellEnd"/>
      <w:r w:rsidRPr="00596DC5">
        <w:rPr>
          <w:rFonts w:ascii="Times New Roman" w:eastAsiaTheme="majorEastAsia" w:hAnsi="Times New Roman" w:cstheme="majorBidi"/>
          <w:bCs/>
          <w:sz w:val="28"/>
          <w:szCs w:val="28"/>
        </w:rPr>
        <w:t xml:space="preserve"> – общей протяженностью 24 км и водосборной площадью 126 км</w:t>
      </w:r>
      <w:r w:rsidRPr="00596DC5">
        <w:rPr>
          <w:rFonts w:ascii="Times New Roman" w:eastAsiaTheme="majorEastAsia" w:hAnsi="Times New Roman" w:cstheme="majorBidi"/>
          <w:bCs/>
          <w:sz w:val="28"/>
          <w:szCs w:val="28"/>
          <w:vertAlign w:val="superscript"/>
        </w:rPr>
        <w:t>2</w:t>
      </w:r>
      <w:r w:rsidRPr="00596DC5">
        <w:rPr>
          <w:rFonts w:ascii="Times New Roman" w:eastAsiaTheme="majorEastAsia" w:hAnsi="Times New Roman" w:cstheme="majorBidi"/>
          <w:bCs/>
          <w:sz w:val="28"/>
          <w:szCs w:val="28"/>
        </w:rPr>
        <w:t>. Наиболее полные сведения по поверхностному стоку верховий р</w:t>
      </w:r>
      <w:r w:rsidR="0071305C">
        <w:rPr>
          <w:rFonts w:ascii="Times New Roman" w:eastAsiaTheme="majorEastAsia" w:hAnsi="Times New Roman" w:cstheme="majorBidi"/>
          <w:bCs/>
          <w:sz w:val="28"/>
          <w:szCs w:val="28"/>
        </w:rPr>
        <w:t>еки</w:t>
      </w:r>
      <w:r w:rsidRPr="00596DC5">
        <w:rPr>
          <w:rFonts w:ascii="Times New Roman" w:eastAsiaTheme="majorEastAsia" w:hAnsi="Times New Roman" w:cstheme="majorBidi"/>
          <w:bCs/>
          <w:sz w:val="28"/>
          <w:szCs w:val="28"/>
        </w:rPr>
        <w:t xml:space="preserve"> Сарысу имеются по гидропосту Сарысу, основанному в 1930 году гидрометеослужбой. Общая водосборная площадь этого поста равна 570 км</w:t>
      </w:r>
      <w:r w:rsidRPr="00596DC5">
        <w:rPr>
          <w:rFonts w:ascii="Times New Roman" w:eastAsiaTheme="majorEastAsia" w:hAnsi="Times New Roman" w:cstheme="majorBidi"/>
          <w:bCs/>
          <w:sz w:val="28"/>
          <w:szCs w:val="28"/>
          <w:vertAlign w:val="superscript"/>
        </w:rPr>
        <w:t>2</w:t>
      </w:r>
      <w:r w:rsidRPr="00596DC5">
        <w:rPr>
          <w:rFonts w:ascii="Times New Roman" w:eastAsiaTheme="majorEastAsia" w:hAnsi="Times New Roman" w:cstheme="majorBidi"/>
          <w:bCs/>
          <w:sz w:val="28"/>
          <w:szCs w:val="28"/>
        </w:rPr>
        <w:t>, и расположен он чуть ниже впадения третьего притока р</w:t>
      </w:r>
      <w:r w:rsidR="0071305C">
        <w:rPr>
          <w:rFonts w:ascii="Times New Roman" w:eastAsiaTheme="majorEastAsia" w:hAnsi="Times New Roman" w:cstheme="majorBidi"/>
          <w:bCs/>
          <w:sz w:val="28"/>
          <w:szCs w:val="28"/>
        </w:rPr>
        <w:t>еки</w:t>
      </w:r>
      <w:r w:rsidR="00136B79" w:rsidRPr="00596DC5">
        <w:rPr>
          <w:rFonts w:ascii="Times New Roman" w:eastAsiaTheme="majorEastAsia" w:hAnsi="Times New Roman" w:cstheme="majorBidi"/>
          <w:bCs/>
          <w:sz w:val="28"/>
          <w:szCs w:val="28"/>
        </w:rPr>
        <w:t xml:space="preserve"> </w:t>
      </w:r>
      <w:r w:rsidRPr="00596DC5">
        <w:rPr>
          <w:rFonts w:ascii="Times New Roman" w:eastAsiaTheme="majorEastAsia" w:hAnsi="Times New Roman" w:cstheme="majorBidi"/>
          <w:bCs/>
          <w:sz w:val="28"/>
          <w:szCs w:val="28"/>
        </w:rPr>
        <w:t>Узун-</w:t>
      </w:r>
      <w:proofErr w:type="spellStart"/>
      <w:r w:rsidRPr="00596DC5">
        <w:rPr>
          <w:rFonts w:ascii="Times New Roman" w:eastAsiaTheme="majorEastAsia" w:hAnsi="Times New Roman" w:cstheme="majorBidi"/>
          <w:bCs/>
          <w:sz w:val="28"/>
          <w:szCs w:val="28"/>
        </w:rPr>
        <w:t>Агаш</w:t>
      </w:r>
      <w:proofErr w:type="spellEnd"/>
      <w:r w:rsidRPr="00596DC5">
        <w:rPr>
          <w:rFonts w:ascii="Times New Roman" w:eastAsiaTheme="majorEastAsia" w:hAnsi="Times New Roman" w:cstheme="majorBidi"/>
          <w:bCs/>
          <w:sz w:val="28"/>
          <w:szCs w:val="28"/>
        </w:rPr>
        <w:t xml:space="preserve"> (протяженность 17 км и водосборная площадь 63 км</w:t>
      </w:r>
      <w:r w:rsidRPr="00596DC5">
        <w:rPr>
          <w:rFonts w:ascii="Times New Roman" w:eastAsiaTheme="majorEastAsia" w:hAnsi="Times New Roman" w:cstheme="majorBidi"/>
          <w:bCs/>
          <w:sz w:val="28"/>
          <w:szCs w:val="28"/>
          <w:vertAlign w:val="superscript"/>
        </w:rPr>
        <w:t>2</w:t>
      </w:r>
      <w:r w:rsidRPr="00596DC5">
        <w:rPr>
          <w:rFonts w:ascii="Times New Roman" w:eastAsiaTheme="majorEastAsia" w:hAnsi="Times New Roman" w:cstheme="majorBidi"/>
          <w:bCs/>
          <w:sz w:val="28"/>
          <w:szCs w:val="28"/>
        </w:rPr>
        <w:t>).</w:t>
      </w:r>
    </w:p>
    <w:p w14:paraId="29621811" w14:textId="3F415576"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В верховьях реки Сарысу, практически на всех притоках, существуют искусственные водохранилища с отсыпными земляными дамбами. Одно из таких водохранилищ было расположено на южном борту месторождения Северный </w:t>
      </w:r>
      <w:proofErr w:type="spellStart"/>
      <w:r w:rsidRPr="00596DC5">
        <w:rPr>
          <w:rFonts w:ascii="Times New Roman" w:eastAsia="Times New Roman" w:hAnsi="Times New Roman" w:cs="Times New Roman"/>
          <w:sz w:val="28"/>
          <w:szCs w:val="28"/>
        </w:rPr>
        <w:t>Катпар</w:t>
      </w:r>
      <w:proofErr w:type="spellEnd"/>
      <w:r w:rsidRPr="00596DC5">
        <w:rPr>
          <w:rFonts w:ascii="Times New Roman" w:eastAsia="Times New Roman" w:hAnsi="Times New Roman" w:cs="Times New Roman"/>
          <w:sz w:val="28"/>
          <w:szCs w:val="28"/>
        </w:rPr>
        <w:t>, общая площадь водного зеркала составляла 0,28 км</w:t>
      </w:r>
      <w:r w:rsidRPr="00596DC5">
        <w:rPr>
          <w:rFonts w:ascii="Times New Roman" w:eastAsia="Times New Roman" w:hAnsi="Times New Roman" w:cs="Times New Roman"/>
          <w:sz w:val="28"/>
          <w:szCs w:val="28"/>
          <w:vertAlign w:val="superscript"/>
        </w:rPr>
        <w:t>2</w:t>
      </w:r>
      <w:r w:rsidRPr="00596DC5">
        <w:rPr>
          <w:rFonts w:ascii="Times New Roman" w:eastAsia="Times New Roman" w:hAnsi="Times New Roman" w:cs="Times New Roman"/>
          <w:sz w:val="28"/>
          <w:szCs w:val="28"/>
        </w:rPr>
        <w:t>, а глубина не превышала 1</w:t>
      </w:r>
      <w:r w:rsidR="0071305C">
        <w:rPr>
          <w:rFonts w:ascii="Times New Roman" w:eastAsia="Times New Roman" w:hAnsi="Times New Roman" w:cs="Times New Roman"/>
          <w:sz w:val="28"/>
          <w:szCs w:val="28"/>
        </w:rPr>
        <w:t xml:space="preserve"> – </w:t>
      </w:r>
      <w:r w:rsidRPr="00596DC5">
        <w:rPr>
          <w:rFonts w:ascii="Times New Roman" w:eastAsia="Times New Roman" w:hAnsi="Times New Roman" w:cs="Times New Roman"/>
          <w:sz w:val="28"/>
          <w:szCs w:val="28"/>
        </w:rPr>
        <w:t>3 м. Аналогичные водохранилища расположены в 1,5 км на юг от месторождения, в 5 км на запад и 7 км на юго-запад от него же</w:t>
      </w:r>
      <w:r w:rsidR="000A28D5">
        <w:rPr>
          <w:rFonts w:ascii="Times New Roman" w:eastAsia="Times New Roman" w:hAnsi="Times New Roman" w:cs="Times New Roman"/>
          <w:sz w:val="28"/>
          <w:szCs w:val="28"/>
        </w:rPr>
        <w:t xml:space="preserve"> </w:t>
      </w:r>
      <w:r w:rsidR="000A28D5" w:rsidRPr="000A28D5">
        <w:rPr>
          <w:rFonts w:ascii="Times New Roman" w:eastAsia="Times New Roman" w:hAnsi="Times New Roman" w:cs="Times New Roman"/>
          <w:sz w:val="28"/>
          <w:szCs w:val="28"/>
        </w:rPr>
        <w:t>[</w:t>
      </w:r>
      <w:r w:rsidR="00E16E01" w:rsidRPr="00E16E01">
        <w:rPr>
          <w:rFonts w:ascii="Times New Roman" w:eastAsia="Times New Roman" w:hAnsi="Times New Roman" w:cs="Times New Roman"/>
          <w:sz w:val="28"/>
          <w:szCs w:val="28"/>
        </w:rPr>
        <w:t>9,</w:t>
      </w:r>
      <w:r w:rsidR="000A28D5" w:rsidRPr="000A28D5">
        <w:rPr>
          <w:rFonts w:ascii="Times New Roman" w:eastAsia="Times New Roman" w:hAnsi="Times New Roman" w:cs="Times New Roman"/>
          <w:sz w:val="28"/>
          <w:szCs w:val="28"/>
        </w:rPr>
        <w:t>56]</w:t>
      </w:r>
      <w:r w:rsidRPr="00596DC5">
        <w:rPr>
          <w:rFonts w:ascii="Times New Roman" w:eastAsia="Times New Roman" w:hAnsi="Times New Roman" w:cs="Times New Roman"/>
          <w:sz w:val="28"/>
          <w:szCs w:val="28"/>
        </w:rPr>
        <w:t>.</w:t>
      </w:r>
    </w:p>
    <w:p w14:paraId="3342049D" w14:textId="77777777"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К основным водоносным горизонтам, оказывающим влияние на обводненность месторождения, относятся:</w:t>
      </w:r>
    </w:p>
    <w:p w14:paraId="06B7DCF8" w14:textId="0B8522AB" w:rsidR="00A437DF" w:rsidRPr="00596DC5" w:rsidRDefault="00A437DF" w:rsidP="00525151">
      <w:pPr>
        <w:numPr>
          <w:ilvl w:val="0"/>
          <w:numId w:val="17"/>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en-US"/>
        </w:rPr>
      </w:pPr>
      <w:r w:rsidRPr="00596DC5">
        <w:rPr>
          <w:rFonts w:ascii="Times New Roman" w:eastAsia="Times New Roman" w:hAnsi="Times New Roman" w:cs="Times New Roman"/>
          <w:sz w:val="28"/>
          <w:szCs w:val="28"/>
          <w:lang w:eastAsia="en-US"/>
        </w:rPr>
        <w:t xml:space="preserve">Водоносный горизонт аллювиальных </w:t>
      </w:r>
      <w:proofErr w:type="spellStart"/>
      <w:r w:rsidRPr="00596DC5">
        <w:rPr>
          <w:rFonts w:ascii="Times New Roman" w:eastAsia="Times New Roman" w:hAnsi="Times New Roman" w:cs="Times New Roman"/>
          <w:sz w:val="28"/>
          <w:szCs w:val="28"/>
          <w:lang w:eastAsia="en-US"/>
        </w:rPr>
        <w:t>среднечетвертичных</w:t>
      </w:r>
      <w:proofErr w:type="spellEnd"/>
      <w:r w:rsidRPr="00596DC5">
        <w:rPr>
          <w:rFonts w:ascii="Times New Roman" w:eastAsia="Times New Roman" w:hAnsi="Times New Roman" w:cs="Times New Roman"/>
          <w:sz w:val="28"/>
          <w:szCs w:val="28"/>
          <w:lang w:eastAsia="en-US"/>
        </w:rPr>
        <w:t xml:space="preserve"> современных отложений (</w:t>
      </w:r>
      <w:proofErr w:type="spellStart"/>
      <w:r w:rsidRPr="00596DC5">
        <w:rPr>
          <w:rFonts w:ascii="Times New Roman" w:eastAsia="Times New Roman" w:hAnsi="Times New Roman" w:cs="Times New Roman"/>
          <w:i/>
          <w:sz w:val="28"/>
          <w:szCs w:val="28"/>
          <w:lang w:val="en-US" w:eastAsia="en-US"/>
        </w:rPr>
        <w:t>al</w:t>
      </w:r>
      <w:r w:rsidRPr="00596DC5">
        <w:rPr>
          <w:rFonts w:ascii="Times New Roman" w:eastAsia="Times New Roman" w:hAnsi="Times New Roman" w:cs="Times New Roman"/>
          <w:sz w:val="28"/>
          <w:szCs w:val="28"/>
          <w:lang w:val="en-US" w:eastAsia="en-US"/>
        </w:rPr>
        <w:t>Q</w:t>
      </w:r>
      <w:r w:rsidRPr="00596DC5">
        <w:rPr>
          <w:rFonts w:ascii="Times New Roman" w:eastAsia="Times New Roman" w:hAnsi="Times New Roman" w:cs="Times New Roman"/>
          <w:sz w:val="28"/>
          <w:szCs w:val="28"/>
          <w:vertAlign w:val="subscript"/>
          <w:lang w:val="en-US" w:eastAsia="en-US"/>
        </w:rPr>
        <w:t>II</w:t>
      </w:r>
      <w:proofErr w:type="spellEnd"/>
      <w:r w:rsidRPr="00596DC5">
        <w:rPr>
          <w:rFonts w:ascii="Times New Roman" w:eastAsia="Times New Roman" w:hAnsi="Times New Roman" w:cs="Times New Roman"/>
          <w:sz w:val="28"/>
          <w:szCs w:val="28"/>
          <w:vertAlign w:val="subscript"/>
          <w:lang w:eastAsia="en-US"/>
        </w:rPr>
        <w:t>-</w:t>
      </w:r>
      <w:r w:rsidRPr="00596DC5">
        <w:rPr>
          <w:rFonts w:ascii="Times New Roman" w:eastAsia="Times New Roman" w:hAnsi="Times New Roman" w:cs="Times New Roman"/>
          <w:sz w:val="28"/>
          <w:szCs w:val="28"/>
          <w:vertAlign w:val="subscript"/>
          <w:lang w:val="en-US" w:eastAsia="en-US"/>
        </w:rPr>
        <w:t>IV</w:t>
      </w:r>
      <w:r w:rsidRPr="00596DC5">
        <w:rPr>
          <w:rFonts w:ascii="Times New Roman" w:eastAsia="Times New Roman" w:hAnsi="Times New Roman" w:cs="Times New Roman"/>
          <w:sz w:val="28"/>
          <w:szCs w:val="28"/>
          <w:lang w:eastAsia="en-US"/>
        </w:rPr>
        <w:t>)</w:t>
      </w:r>
      <w:r w:rsidR="00A62C39">
        <w:rPr>
          <w:rFonts w:ascii="Times New Roman" w:eastAsia="Times New Roman" w:hAnsi="Times New Roman" w:cs="Times New Roman"/>
          <w:sz w:val="28"/>
          <w:szCs w:val="28"/>
          <w:lang w:eastAsia="en-US"/>
        </w:rPr>
        <w:t>;</w:t>
      </w:r>
    </w:p>
    <w:p w14:paraId="56A4D914" w14:textId="5E5C5D39" w:rsidR="00A437DF" w:rsidRPr="00596DC5" w:rsidRDefault="00A437DF" w:rsidP="00525151">
      <w:pPr>
        <w:numPr>
          <w:ilvl w:val="0"/>
          <w:numId w:val="17"/>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en-US"/>
        </w:rPr>
      </w:pPr>
      <w:r w:rsidRPr="00596DC5">
        <w:rPr>
          <w:rFonts w:ascii="Times New Roman" w:eastAsia="Times New Roman" w:hAnsi="Times New Roman" w:cs="Times New Roman"/>
          <w:sz w:val="28"/>
          <w:szCs w:val="28"/>
          <w:lang w:eastAsia="en-US"/>
        </w:rPr>
        <w:t xml:space="preserve">Подземные воды спорадического распространения делювиально-пролювиальные </w:t>
      </w:r>
      <w:proofErr w:type="spellStart"/>
      <w:r w:rsidRPr="00596DC5">
        <w:rPr>
          <w:rFonts w:ascii="Times New Roman" w:eastAsia="Times New Roman" w:hAnsi="Times New Roman" w:cs="Times New Roman"/>
          <w:sz w:val="28"/>
          <w:szCs w:val="28"/>
          <w:lang w:eastAsia="en-US"/>
        </w:rPr>
        <w:t>среднечетвертичных</w:t>
      </w:r>
      <w:proofErr w:type="spellEnd"/>
      <w:r w:rsidRPr="00596DC5">
        <w:rPr>
          <w:rFonts w:ascii="Times New Roman" w:eastAsia="Times New Roman" w:hAnsi="Times New Roman" w:cs="Times New Roman"/>
          <w:sz w:val="28"/>
          <w:szCs w:val="28"/>
          <w:lang w:eastAsia="en-US"/>
        </w:rPr>
        <w:t>-современных отложений (</w:t>
      </w:r>
      <w:r w:rsidRPr="00596DC5">
        <w:rPr>
          <w:rFonts w:ascii="Times New Roman" w:eastAsia="Times New Roman" w:hAnsi="Times New Roman" w:cs="Times New Roman"/>
          <w:i/>
          <w:sz w:val="28"/>
          <w:szCs w:val="28"/>
          <w:lang w:val="en-US" w:eastAsia="en-US"/>
        </w:rPr>
        <w:t>d</w:t>
      </w:r>
      <w:r w:rsidRPr="00596DC5">
        <w:rPr>
          <w:rFonts w:ascii="Times New Roman" w:eastAsia="Times New Roman" w:hAnsi="Times New Roman" w:cs="Times New Roman"/>
          <w:i/>
          <w:sz w:val="28"/>
          <w:szCs w:val="28"/>
          <w:lang w:eastAsia="en-US"/>
        </w:rPr>
        <w:t>-</w:t>
      </w:r>
      <w:proofErr w:type="spellStart"/>
      <w:r w:rsidRPr="00596DC5">
        <w:rPr>
          <w:rFonts w:ascii="Times New Roman" w:eastAsia="Times New Roman" w:hAnsi="Times New Roman" w:cs="Times New Roman"/>
          <w:i/>
          <w:sz w:val="28"/>
          <w:szCs w:val="28"/>
          <w:lang w:val="en-US" w:eastAsia="en-US"/>
        </w:rPr>
        <w:t>pl</w:t>
      </w:r>
      <w:r w:rsidRPr="00596DC5">
        <w:rPr>
          <w:rFonts w:ascii="Times New Roman" w:eastAsia="Times New Roman" w:hAnsi="Times New Roman" w:cs="Times New Roman"/>
          <w:sz w:val="28"/>
          <w:szCs w:val="28"/>
          <w:lang w:val="en-US" w:eastAsia="en-US"/>
        </w:rPr>
        <w:t>Q</w:t>
      </w:r>
      <w:r w:rsidRPr="00596DC5">
        <w:rPr>
          <w:rFonts w:ascii="Times New Roman" w:eastAsia="Times New Roman" w:hAnsi="Times New Roman" w:cs="Times New Roman"/>
          <w:sz w:val="28"/>
          <w:szCs w:val="28"/>
          <w:vertAlign w:val="subscript"/>
          <w:lang w:val="en-US" w:eastAsia="en-US"/>
        </w:rPr>
        <w:t>II</w:t>
      </w:r>
      <w:proofErr w:type="spellEnd"/>
      <w:r w:rsidRPr="00596DC5">
        <w:rPr>
          <w:rFonts w:ascii="Times New Roman" w:eastAsia="Times New Roman" w:hAnsi="Times New Roman" w:cs="Times New Roman"/>
          <w:sz w:val="28"/>
          <w:szCs w:val="28"/>
          <w:vertAlign w:val="subscript"/>
          <w:lang w:eastAsia="en-US"/>
        </w:rPr>
        <w:t>-</w:t>
      </w:r>
      <w:r w:rsidRPr="00596DC5">
        <w:rPr>
          <w:rFonts w:ascii="Times New Roman" w:eastAsia="Times New Roman" w:hAnsi="Times New Roman" w:cs="Times New Roman"/>
          <w:sz w:val="28"/>
          <w:szCs w:val="28"/>
          <w:vertAlign w:val="subscript"/>
          <w:lang w:val="en-US" w:eastAsia="en-US"/>
        </w:rPr>
        <w:t>IV</w:t>
      </w:r>
      <w:r w:rsidRPr="00596DC5">
        <w:rPr>
          <w:rFonts w:ascii="Times New Roman" w:eastAsia="Times New Roman" w:hAnsi="Times New Roman" w:cs="Times New Roman"/>
          <w:sz w:val="28"/>
          <w:szCs w:val="28"/>
          <w:lang w:eastAsia="en-US"/>
        </w:rPr>
        <w:t>)</w:t>
      </w:r>
      <w:r w:rsidR="00A62C39">
        <w:rPr>
          <w:rFonts w:ascii="Times New Roman" w:eastAsia="Times New Roman" w:hAnsi="Times New Roman" w:cs="Times New Roman"/>
          <w:sz w:val="28"/>
          <w:szCs w:val="28"/>
          <w:lang w:eastAsia="en-US"/>
        </w:rPr>
        <w:t>;</w:t>
      </w:r>
    </w:p>
    <w:p w14:paraId="0D28BCF2" w14:textId="4C03A1F7" w:rsidR="00A437DF" w:rsidRPr="00596DC5" w:rsidRDefault="00A437DF" w:rsidP="00525151">
      <w:pPr>
        <w:numPr>
          <w:ilvl w:val="0"/>
          <w:numId w:val="17"/>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en-US"/>
        </w:rPr>
      </w:pPr>
      <w:r w:rsidRPr="00596DC5">
        <w:rPr>
          <w:rFonts w:ascii="Times New Roman" w:eastAsia="Times New Roman" w:hAnsi="Times New Roman" w:cs="Times New Roman"/>
          <w:sz w:val="28"/>
          <w:szCs w:val="28"/>
          <w:lang w:eastAsia="en-US"/>
        </w:rPr>
        <w:t xml:space="preserve">Водоносный комплекс в карбонатных </w:t>
      </w:r>
      <w:proofErr w:type="spellStart"/>
      <w:r w:rsidRPr="00596DC5">
        <w:rPr>
          <w:rFonts w:ascii="Times New Roman" w:eastAsia="Times New Roman" w:hAnsi="Times New Roman" w:cs="Times New Roman"/>
          <w:sz w:val="28"/>
          <w:szCs w:val="28"/>
          <w:lang w:eastAsia="en-US"/>
        </w:rPr>
        <w:t>нижнетурнейских</w:t>
      </w:r>
      <w:proofErr w:type="spellEnd"/>
      <w:r w:rsidRPr="00596DC5">
        <w:rPr>
          <w:rFonts w:ascii="Times New Roman" w:eastAsia="Times New Roman" w:hAnsi="Times New Roman" w:cs="Times New Roman"/>
          <w:sz w:val="28"/>
          <w:szCs w:val="28"/>
          <w:lang w:eastAsia="en-US"/>
        </w:rPr>
        <w:t xml:space="preserve"> отложениях (</w:t>
      </w:r>
      <w:r w:rsidRPr="00596DC5">
        <w:rPr>
          <w:rFonts w:ascii="Times New Roman" w:eastAsia="Times New Roman" w:hAnsi="Times New Roman" w:cs="Times New Roman"/>
          <w:sz w:val="28"/>
          <w:szCs w:val="28"/>
          <w:lang w:val="en-US" w:eastAsia="en-US"/>
        </w:rPr>
        <w:t>C</w:t>
      </w:r>
      <w:r w:rsidRPr="00596DC5">
        <w:rPr>
          <w:rFonts w:ascii="Times New Roman" w:eastAsia="Times New Roman" w:hAnsi="Times New Roman" w:cs="Times New Roman"/>
          <w:sz w:val="28"/>
          <w:szCs w:val="28"/>
          <w:vertAlign w:val="subscript"/>
          <w:lang w:eastAsia="en-US"/>
        </w:rPr>
        <w:t>1</w:t>
      </w:r>
      <w:r w:rsidRPr="00596DC5">
        <w:rPr>
          <w:rFonts w:ascii="Times New Roman" w:eastAsia="Times New Roman" w:hAnsi="Times New Roman" w:cs="Times New Roman"/>
          <w:sz w:val="28"/>
          <w:szCs w:val="28"/>
          <w:lang w:val="en-US" w:eastAsia="en-US"/>
        </w:rPr>
        <w:t>t</w:t>
      </w:r>
      <w:r w:rsidRPr="00596DC5">
        <w:rPr>
          <w:rFonts w:ascii="Times New Roman" w:eastAsia="Times New Roman" w:hAnsi="Times New Roman" w:cs="Times New Roman"/>
          <w:sz w:val="28"/>
          <w:szCs w:val="28"/>
          <w:vertAlign w:val="subscript"/>
          <w:lang w:eastAsia="en-US"/>
        </w:rPr>
        <w:t>1</w:t>
      </w:r>
      <w:r w:rsidRPr="00596DC5">
        <w:rPr>
          <w:rFonts w:ascii="Times New Roman" w:eastAsia="Times New Roman" w:hAnsi="Times New Roman" w:cs="Times New Roman"/>
          <w:sz w:val="28"/>
          <w:szCs w:val="28"/>
          <w:lang w:eastAsia="en-US"/>
        </w:rPr>
        <w:t>)</w:t>
      </w:r>
      <w:r w:rsidR="00A62C39">
        <w:rPr>
          <w:rFonts w:ascii="Times New Roman" w:eastAsia="Times New Roman" w:hAnsi="Times New Roman" w:cs="Times New Roman"/>
          <w:sz w:val="28"/>
          <w:szCs w:val="28"/>
          <w:lang w:eastAsia="en-US"/>
        </w:rPr>
        <w:t>;</w:t>
      </w:r>
    </w:p>
    <w:p w14:paraId="6EE539DF" w14:textId="6156A718" w:rsidR="00A437DF" w:rsidRPr="00596DC5" w:rsidRDefault="00A437DF" w:rsidP="00525151">
      <w:pPr>
        <w:numPr>
          <w:ilvl w:val="0"/>
          <w:numId w:val="17"/>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en-US"/>
        </w:rPr>
      </w:pPr>
      <w:r w:rsidRPr="00596DC5">
        <w:rPr>
          <w:rFonts w:ascii="Times New Roman" w:eastAsia="Times New Roman" w:hAnsi="Times New Roman" w:cs="Times New Roman"/>
          <w:sz w:val="28"/>
          <w:szCs w:val="28"/>
          <w:lang w:eastAsia="en-US"/>
        </w:rPr>
        <w:t xml:space="preserve">Водоносный комплекс </w:t>
      </w:r>
      <w:proofErr w:type="spellStart"/>
      <w:r w:rsidRPr="00596DC5">
        <w:rPr>
          <w:rFonts w:ascii="Times New Roman" w:eastAsia="Times New Roman" w:hAnsi="Times New Roman" w:cs="Times New Roman"/>
          <w:sz w:val="28"/>
          <w:szCs w:val="28"/>
          <w:lang w:eastAsia="en-US"/>
        </w:rPr>
        <w:t>фамен-нижнекаменноугольных</w:t>
      </w:r>
      <w:proofErr w:type="spellEnd"/>
      <w:r w:rsidRPr="00596DC5">
        <w:rPr>
          <w:rFonts w:ascii="Times New Roman" w:eastAsia="Times New Roman" w:hAnsi="Times New Roman" w:cs="Times New Roman"/>
          <w:sz w:val="28"/>
          <w:szCs w:val="28"/>
          <w:lang w:eastAsia="en-US"/>
        </w:rPr>
        <w:t xml:space="preserve"> отложений (</w:t>
      </w:r>
      <w:r w:rsidRPr="00596DC5">
        <w:rPr>
          <w:rFonts w:ascii="Times New Roman" w:eastAsia="Times New Roman" w:hAnsi="Times New Roman" w:cs="Times New Roman"/>
          <w:sz w:val="28"/>
          <w:szCs w:val="28"/>
          <w:lang w:val="en-US" w:eastAsia="en-US"/>
        </w:rPr>
        <w:t>D</w:t>
      </w:r>
      <w:r w:rsidRPr="00596DC5">
        <w:rPr>
          <w:rFonts w:ascii="Times New Roman" w:eastAsia="Times New Roman" w:hAnsi="Times New Roman" w:cs="Times New Roman"/>
          <w:sz w:val="28"/>
          <w:szCs w:val="28"/>
          <w:vertAlign w:val="subscript"/>
          <w:lang w:eastAsia="en-US"/>
        </w:rPr>
        <w:t>3</w:t>
      </w:r>
      <w:proofErr w:type="spellStart"/>
      <w:r w:rsidRPr="00596DC5">
        <w:rPr>
          <w:rFonts w:ascii="Times New Roman" w:eastAsia="Times New Roman" w:hAnsi="Times New Roman" w:cs="Times New Roman"/>
          <w:sz w:val="28"/>
          <w:szCs w:val="28"/>
          <w:lang w:val="en-US" w:eastAsia="en-US"/>
        </w:rPr>
        <w:t>fm</w:t>
      </w:r>
      <w:proofErr w:type="spellEnd"/>
      <w:r w:rsidRPr="00596DC5">
        <w:rPr>
          <w:rFonts w:ascii="Times New Roman" w:eastAsia="Times New Roman" w:hAnsi="Times New Roman" w:cs="Times New Roman"/>
          <w:sz w:val="28"/>
          <w:szCs w:val="28"/>
          <w:lang w:eastAsia="en-US"/>
        </w:rPr>
        <w:t xml:space="preserve"> – </w:t>
      </w:r>
      <w:r w:rsidRPr="00596DC5">
        <w:rPr>
          <w:rFonts w:ascii="Times New Roman" w:eastAsia="Times New Roman" w:hAnsi="Times New Roman" w:cs="Times New Roman"/>
          <w:sz w:val="28"/>
          <w:szCs w:val="28"/>
          <w:lang w:val="en-US" w:eastAsia="en-US"/>
        </w:rPr>
        <w:t>C</w:t>
      </w:r>
      <w:r w:rsidRPr="00596DC5">
        <w:rPr>
          <w:rFonts w:ascii="Times New Roman" w:eastAsia="Times New Roman" w:hAnsi="Times New Roman" w:cs="Times New Roman"/>
          <w:sz w:val="28"/>
          <w:szCs w:val="28"/>
          <w:vertAlign w:val="subscript"/>
          <w:lang w:eastAsia="en-US"/>
        </w:rPr>
        <w:t>1</w:t>
      </w:r>
      <w:r w:rsidRPr="00596DC5">
        <w:rPr>
          <w:rFonts w:ascii="Times New Roman" w:eastAsia="Times New Roman" w:hAnsi="Times New Roman" w:cs="Times New Roman"/>
          <w:sz w:val="28"/>
          <w:szCs w:val="28"/>
          <w:lang w:eastAsia="en-US"/>
        </w:rPr>
        <w:t>)</w:t>
      </w:r>
      <w:r w:rsidR="00A62C39">
        <w:rPr>
          <w:rFonts w:ascii="Times New Roman" w:eastAsia="Times New Roman" w:hAnsi="Times New Roman" w:cs="Times New Roman"/>
          <w:sz w:val="28"/>
          <w:szCs w:val="28"/>
          <w:lang w:eastAsia="en-US"/>
        </w:rPr>
        <w:t>;</w:t>
      </w:r>
    </w:p>
    <w:p w14:paraId="6AEA156C" w14:textId="6297CEE2" w:rsidR="00A437DF" w:rsidRPr="00596DC5" w:rsidRDefault="00A437DF" w:rsidP="00525151">
      <w:pPr>
        <w:numPr>
          <w:ilvl w:val="0"/>
          <w:numId w:val="17"/>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en-US"/>
        </w:rPr>
      </w:pPr>
      <w:r w:rsidRPr="00596DC5">
        <w:rPr>
          <w:rFonts w:ascii="Times New Roman" w:eastAsia="Times New Roman" w:hAnsi="Times New Roman" w:cs="Times New Roman"/>
          <w:sz w:val="28"/>
          <w:szCs w:val="28"/>
          <w:lang w:eastAsia="en-US"/>
        </w:rPr>
        <w:t>Подземные воды зоны открытой экзогенной трещиноватости средне-верхнедевонских пород (</w:t>
      </w:r>
      <w:r w:rsidRPr="00596DC5">
        <w:rPr>
          <w:rFonts w:ascii="Times New Roman" w:eastAsia="Times New Roman" w:hAnsi="Times New Roman" w:cs="Times New Roman"/>
          <w:sz w:val="28"/>
          <w:szCs w:val="28"/>
          <w:lang w:val="en-US" w:eastAsia="en-US"/>
        </w:rPr>
        <w:t>D</w:t>
      </w:r>
      <w:r w:rsidRPr="00596DC5">
        <w:rPr>
          <w:rFonts w:ascii="Times New Roman" w:eastAsia="Times New Roman" w:hAnsi="Times New Roman" w:cs="Times New Roman"/>
          <w:sz w:val="28"/>
          <w:szCs w:val="28"/>
          <w:vertAlign w:val="subscript"/>
          <w:lang w:eastAsia="en-US"/>
        </w:rPr>
        <w:t>2</w:t>
      </w:r>
      <w:proofErr w:type="spellStart"/>
      <w:r w:rsidRPr="00596DC5">
        <w:rPr>
          <w:rFonts w:ascii="Times New Roman" w:eastAsia="Times New Roman" w:hAnsi="Times New Roman" w:cs="Times New Roman"/>
          <w:sz w:val="28"/>
          <w:szCs w:val="28"/>
          <w:lang w:val="en-US" w:eastAsia="en-US"/>
        </w:rPr>
        <w:t>gv</w:t>
      </w:r>
      <w:proofErr w:type="spellEnd"/>
      <w:r w:rsidRPr="00596DC5">
        <w:rPr>
          <w:rFonts w:ascii="Times New Roman" w:eastAsia="Times New Roman" w:hAnsi="Times New Roman" w:cs="Times New Roman"/>
          <w:sz w:val="28"/>
          <w:szCs w:val="28"/>
          <w:lang w:eastAsia="en-US"/>
        </w:rPr>
        <w:t xml:space="preserve"> – </w:t>
      </w:r>
      <w:r w:rsidRPr="00596DC5">
        <w:rPr>
          <w:rFonts w:ascii="Times New Roman" w:eastAsia="Times New Roman" w:hAnsi="Times New Roman" w:cs="Times New Roman"/>
          <w:sz w:val="28"/>
          <w:szCs w:val="28"/>
          <w:lang w:val="en-US" w:eastAsia="en-US"/>
        </w:rPr>
        <w:t>D</w:t>
      </w:r>
      <w:r w:rsidRPr="00596DC5">
        <w:rPr>
          <w:rFonts w:ascii="Times New Roman" w:eastAsia="Times New Roman" w:hAnsi="Times New Roman" w:cs="Times New Roman"/>
          <w:sz w:val="28"/>
          <w:szCs w:val="28"/>
          <w:vertAlign w:val="subscript"/>
          <w:lang w:eastAsia="en-US"/>
        </w:rPr>
        <w:t>3</w:t>
      </w:r>
      <w:proofErr w:type="spellStart"/>
      <w:r w:rsidRPr="00596DC5">
        <w:rPr>
          <w:rFonts w:ascii="Times New Roman" w:eastAsia="Times New Roman" w:hAnsi="Times New Roman" w:cs="Times New Roman"/>
          <w:sz w:val="28"/>
          <w:szCs w:val="28"/>
          <w:lang w:val="en-US" w:eastAsia="en-US"/>
        </w:rPr>
        <w:t>fr</w:t>
      </w:r>
      <w:proofErr w:type="spellEnd"/>
      <w:r w:rsidRPr="00596DC5">
        <w:rPr>
          <w:rFonts w:ascii="Times New Roman" w:eastAsia="Times New Roman" w:hAnsi="Times New Roman" w:cs="Times New Roman"/>
          <w:sz w:val="28"/>
          <w:szCs w:val="28"/>
          <w:lang w:eastAsia="en-US"/>
        </w:rPr>
        <w:t>)</w:t>
      </w:r>
      <w:r w:rsidR="00A62C39">
        <w:rPr>
          <w:rFonts w:ascii="Times New Roman" w:eastAsia="Times New Roman" w:hAnsi="Times New Roman" w:cs="Times New Roman"/>
          <w:sz w:val="28"/>
          <w:szCs w:val="28"/>
          <w:lang w:eastAsia="en-US"/>
        </w:rPr>
        <w:t>;</w:t>
      </w:r>
    </w:p>
    <w:p w14:paraId="3144C25A" w14:textId="1A4AAFAB" w:rsidR="00A437DF" w:rsidRPr="00596DC5" w:rsidRDefault="00A437DF" w:rsidP="00525151">
      <w:pPr>
        <w:numPr>
          <w:ilvl w:val="0"/>
          <w:numId w:val="17"/>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en-US"/>
        </w:rPr>
      </w:pPr>
      <w:r w:rsidRPr="00596DC5">
        <w:rPr>
          <w:rFonts w:ascii="Times New Roman" w:eastAsia="Times New Roman" w:hAnsi="Times New Roman" w:cs="Times New Roman"/>
          <w:sz w:val="28"/>
          <w:szCs w:val="28"/>
          <w:lang w:eastAsia="en-US"/>
        </w:rPr>
        <w:t xml:space="preserve">Подземные воды зоны, открытой трещиноватости в </w:t>
      </w:r>
      <w:proofErr w:type="spellStart"/>
      <w:r w:rsidRPr="00596DC5">
        <w:rPr>
          <w:rFonts w:ascii="Times New Roman" w:eastAsia="Times New Roman" w:hAnsi="Times New Roman" w:cs="Times New Roman"/>
          <w:sz w:val="28"/>
          <w:szCs w:val="28"/>
          <w:lang w:eastAsia="en-US"/>
        </w:rPr>
        <w:t>гранитоидах</w:t>
      </w:r>
      <w:proofErr w:type="spellEnd"/>
      <w:r w:rsidRPr="00596DC5">
        <w:rPr>
          <w:rFonts w:ascii="Times New Roman" w:eastAsia="Times New Roman" w:hAnsi="Times New Roman" w:cs="Times New Roman"/>
          <w:sz w:val="28"/>
          <w:szCs w:val="28"/>
          <w:lang w:eastAsia="en-US"/>
        </w:rPr>
        <w:t xml:space="preserve"> палеозоя (γ</w:t>
      </w:r>
      <w:r w:rsidRPr="00596DC5">
        <w:rPr>
          <w:rFonts w:ascii="Times New Roman" w:eastAsia="Times New Roman" w:hAnsi="Times New Roman" w:cs="Times New Roman"/>
          <w:sz w:val="28"/>
          <w:szCs w:val="28"/>
          <w:lang w:val="en-US" w:eastAsia="en-US"/>
        </w:rPr>
        <w:t>PZ</w:t>
      </w:r>
      <w:r w:rsidRPr="00596DC5">
        <w:rPr>
          <w:rFonts w:ascii="Times New Roman" w:eastAsia="Times New Roman" w:hAnsi="Times New Roman" w:cs="Times New Roman"/>
          <w:sz w:val="28"/>
          <w:szCs w:val="28"/>
          <w:lang w:eastAsia="en-US"/>
        </w:rPr>
        <w:t>).</w:t>
      </w:r>
    </w:p>
    <w:p w14:paraId="35E0C2C0" w14:textId="25891263" w:rsidR="00A437DF" w:rsidRPr="00596DC5" w:rsidRDefault="00A437DF" w:rsidP="0052515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Поскольку месторождение Северный </w:t>
      </w:r>
      <w:proofErr w:type="spellStart"/>
      <w:r w:rsidRPr="00596DC5">
        <w:rPr>
          <w:rFonts w:ascii="Times New Roman" w:eastAsia="Times New Roman" w:hAnsi="Times New Roman" w:cs="Times New Roman"/>
          <w:sz w:val="28"/>
          <w:szCs w:val="28"/>
        </w:rPr>
        <w:t>Катпар</w:t>
      </w:r>
      <w:proofErr w:type="spellEnd"/>
      <w:r w:rsidRPr="00596DC5">
        <w:rPr>
          <w:rFonts w:ascii="Times New Roman" w:eastAsia="Times New Roman" w:hAnsi="Times New Roman" w:cs="Times New Roman"/>
          <w:sz w:val="28"/>
          <w:szCs w:val="28"/>
        </w:rPr>
        <w:t xml:space="preserve"> приурочено к самому верховью реки Сарысу, где нет возможности сформироваться крупным запасам аллювиальных подземных вод, единственным источником пополнения подземных вод всех типов горизонтов и комплексов является атмосферное </w:t>
      </w:r>
      <w:r w:rsidRPr="00596DC5">
        <w:rPr>
          <w:rFonts w:ascii="Times New Roman" w:eastAsia="Times New Roman" w:hAnsi="Times New Roman" w:cs="Times New Roman"/>
          <w:sz w:val="28"/>
          <w:szCs w:val="28"/>
        </w:rPr>
        <w:lastRenderedPageBreak/>
        <w:t>питание. Поэтому как годовой, так и многолетний режим поверхностных и подземных вод типично климатический; т</w:t>
      </w:r>
      <w:r w:rsidR="00136B79" w:rsidRPr="00596DC5">
        <w:rPr>
          <w:rFonts w:ascii="Times New Roman" w:eastAsia="Times New Roman" w:hAnsi="Times New Roman" w:cs="Times New Roman"/>
          <w:sz w:val="28"/>
          <w:szCs w:val="28"/>
        </w:rPr>
        <w:t>о есть,</w:t>
      </w:r>
      <w:r w:rsidRPr="00596DC5">
        <w:rPr>
          <w:rFonts w:ascii="Times New Roman" w:eastAsia="Times New Roman" w:hAnsi="Times New Roman" w:cs="Times New Roman"/>
          <w:sz w:val="28"/>
          <w:szCs w:val="28"/>
        </w:rPr>
        <w:t xml:space="preserve"> полностью соответствует количеству и времени выпадения осадков, их испарению. В меньшей степени на режим влияют поверхностные водоемы и подток по региональным разломам из сопредельных районов. Сформированные за счет общего источника питания подземные воды района подчиняются общей закономерности уравненного режима. Четко прослеживается общая закономерность постепенного понижения уровней подземных вод от гор </w:t>
      </w:r>
      <w:proofErr w:type="spellStart"/>
      <w:r w:rsidRPr="00596DC5">
        <w:rPr>
          <w:rFonts w:ascii="Times New Roman" w:eastAsia="Times New Roman" w:hAnsi="Times New Roman" w:cs="Times New Roman"/>
          <w:sz w:val="28"/>
          <w:szCs w:val="28"/>
        </w:rPr>
        <w:t>Тагылы</w:t>
      </w:r>
      <w:proofErr w:type="spellEnd"/>
      <w:r w:rsidRPr="00596DC5">
        <w:rPr>
          <w:rFonts w:ascii="Times New Roman" w:eastAsia="Times New Roman" w:hAnsi="Times New Roman" w:cs="Times New Roman"/>
          <w:sz w:val="28"/>
          <w:szCs w:val="28"/>
        </w:rPr>
        <w:t xml:space="preserve"> к долине р</w:t>
      </w:r>
      <w:r w:rsidR="00014A6D">
        <w:rPr>
          <w:rFonts w:ascii="Times New Roman" w:eastAsia="Times New Roman" w:hAnsi="Times New Roman" w:cs="Times New Roman"/>
          <w:sz w:val="28"/>
          <w:szCs w:val="28"/>
        </w:rPr>
        <w:t>еки</w:t>
      </w:r>
      <w:r w:rsidRPr="00596DC5">
        <w:rPr>
          <w:rFonts w:ascii="Times New Roman" w:eastAsia="Times New Roman" w:hAnsi="Times New Roman" w:cs="Times New Roman"/>
          <w:sz w:val="28"/>
          <w:szCs w:val="28"/>
        </w:rPr>
        <w:t xml:space="preserve"> </w:t>
      </w:r>
      <w:proofErr w:type="spellStart"/>
      <w:r w:rsidRPr="00596DC5">
        <w:rPr>
          <w:rFonts w:ascii="Times New Roman" w:eastAsia="Times New Roman" w:hAnsi="Times New Roman" w:cs="Times New Roman"/>
          <w:sz w:val="28"/>
          <w:szCs w:val="28"/>
        </w:rPr>
        <w:t>Жаксы</w:t>
      </w:r>
      <w:proofErr w:type="spellEnd"/>
      <w:r w:rsidRPr="00596DC5">
        <w:rPr>
          <w:rFonts w:ascii="Times New Roman" w:eastAsia="Times New Roman" w:hAnsi="Times New Roman" w:cs="Times New Roman"/>
          <w:sz w:val="28"/>
          <w:szCs w:val="28"/>
        </w:rPr>
        <w:t>-Сарысу в соответствии с рельефом местности. Эта картина несколько усложняется местными источниками питания и дренажа подземных вод.</w:t>
      </w:r>
    </w:p>
    <w:p w14:paraId="73719A67" w14:textId="77777777" w:rsidR="00CB2984" w:rsidRPr="00596DC5" w:rsidRDefault="00CB2984" w:rsidP="00525151">
      <w:pPr>
        <w:spacing w:after="0" w:line="240" w:lineRule="auto"/>
        <w:ind w:firstLine="709"/>
        <w:jc w:val="both"/>
        <w:rPr>
          <w:rFonts w:ascii="Times New Roman" w:eastAsia="Times New Roman" w:hAnsi="Times New Roman" w:cs="Times New Roman"/>
          <w:sz w:val="28"/>
          <w:szCs w:val="28"/>
        </w:rPr>
      </w:pPr>
    </w:p>
    <w:p w14:paraId="54511FEE" w14:textId="4742E007" w:rsidR="00B70FE5" w:rsidRDefault="00B70FE5">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14:paraId="4DACC653" w14:textId="49DBABBA" w:rsidR="00A437DF" w:rsidRPr="00596DC5" w:rsidRDefault="000D317D" w:rsidP="00525151">
      <w:pPr>
        <w:spacing w:after="0" w:line="240" w:lineRule="auto"/>
        <w:ind w:firstLine="709"/>
        <w:jc w:val="both"/>
        <w:rPr>
          <w:rFonts w:ascii="Times New Roman" w:eastAsia="Times New Roman" w:hAnsi="Times New Roman" w:cs="Times New Roman"/>
          <w:b/>
          <w:bCs/>
          <w:sz w:val="28"/>
          <w:szCs w:val="28"/>
        </w:rPr>
      </w:pPr>
      <w:r w:rsidRPr="000D317D">
        <w:rPr>
          <w:rFonts w:ascii="Times New Roman" w:eastAsia="Times New Roman" w:hAnsi="Times New Roman" w:cs="Times New Roman"/>
          <w:b/>
          <w:bCs/>
          <w:sz w:val="28"/>
          <w:szCs w:val="28"/>
        </w:rPr>
        <w:lastRenderedPageBreak/>
        <w:t>4</w:t>
      </w:r>
      <w:r w:rsidR="00FD6A9A" w:rsidRPr="00596DC5">
        <w:rPr>
          <w:rFonts w:ascii="Times New Roman" w:eastAsia="Times New Roman" w:hAnsi="Times New Roman" w:cs="Times New Roman"/>
          <w:b/>
          <w:bCs/>
          <w:sz w:val="28"/>
          <w:szCs w:val="28"/>
        </w:rPr>
        <w:t xml:space="preserve"> АНАЛИЗ </w:t>
      </w:r>
      <w:r w:rsidR="00A75BC6">
        <w:rPr>
          <w:rFonts w:ascii="Times New Roman" w:eastAsia="Times New Roman" w:hAnsi="Times New Roman" w:cs="Times New Roman"/>
          <w:b/>
          <w:bCs/>
          <w:sz w:val="28"/>
          <w:szCs w:val="28"/>
        </w:rPr>
        <w:t xml:space="preserve">ГЕОЛОГО-ГЕОФИЗИЧЕСКИХ И </w:t>
      </w:r>
      <w:r w:rsidR="00FD6A9A" w:rsidRPr="00596DC5">
        <w:rPr>
          <w:rFonts w:ascii="Times New Roman" w:eastAsia="Times New Roman" w:hAnsi="Times New Roman" w:cs="Times New Roman"/>
          <w:b/>
          <w:bCs/>
          <w:sz w:val="28"/>
          <w:szCs w:val="28"/>
        </w:rPr>
        <w:t>ЦИФРОВЫХ МОДЕЛЬНЫХ ПОСТРОЕНИЙ МЕСТОРОЖДЕНИЯ СЕВЕРНЫЙ КАТПАР И РЕЗУЛЬТАТЫ ГЕОФИЗИЧЕСКИХ ИССЛЕДОВАНИЙ СКВАЖИН</w:t>
      </w:r>
    </w:p>
    <w:p w14:paraId="78414C38" w14:textId="77777777" w:rsidR="00A437DF" w:rsidRPr="00596DC5" w:rsidRDefault="00A437DF" w:rsidP="00525151">
      <w:pPr>
        <w:spacing w:after="0" w:line="240" w:lineRule="auto"/>
        <w:ind w:firstLine="709"/>
        <w:jc w:val="both"/>
        <w:rPr>
          <w:rFonts w:ascii="Times New Roman" w:eastAsia="Times New Roman" w:hAnsi="Times New Roman" w:cs="Times New Roman"/>
          <w:b/>
          <w:bCs/>
          <w:sz w:val="28"/>
          <w:szCs w:val="28"/>
        </w:rPr>
      </w:pPr>
    </w:p>
    <w:p w14:paraId="07F3AB0A" w14:textId="0E62AFEB" w:rsidR="00A75BC6" w:rsidRDefault="00A75BC6" w:rsidP="00A75BC6">
      <w:pPr>
        <w:spacing w:after="0" w:line="240" w:lineRule="auto"/>
        <w:ind w:firstLine="709"/>
        <w:jc w:val="both"/>
        <w:rPr>
          <w:rFonts w:ascii="Times New Roman" w:eastAsia="Times New Roman" w:hAnsi="Times New Roman" w:cs="Times New Roman"/>
          <w:b/>
          <w:color w:val="000000"/>
          <w:sz w:val="28"/>
          <w:szCs w:val="28"/>
        </w:rPr>
      </w:pPr>
      <w:r w:rsidRPr="00596DC5">
        <w:rPr>
          <w:rFonts w:ascii="Times New Roman" w:eastAsia="Times New Roman" w:hAnsi="Times New Roman" w:cs="Times New Roman"/>
          <w:b/>
          <w:color w:val="000000"/>
          <w:sz w:val="28"/>
          <w:szCs w:val="28"/>
        </w:rPr>
        <w:t xml:space="preserve">4.1 </w:t>
      </w:r>
      <w:r w:rsidR="009E6E6B" w:rsidRPr="009E6E6B">
        <w:rPr>
          <w:rFonts w:ascii="Times New Roman" w:eastAsia="Times New Roman" w:hAnsi="Times New Roman" w:cs="Times New Roman"/>
          <w:b/>
          <w:color w:val="000000"/>
          <w:sz w:val="28"/>
          <w:szCs w:val="28"/>
        </w:rPr>
        <w:t xml:space="preserve">Этапы   создания модельных построений на месторождении Северный </w:t>
      </w:r>
      <w:proofErr w:type="spellStart"/>
      <w:r w:rsidR="009E6E6B" w:rsidRPr="009E6E6B">
        <w:rPr>
          <w:rFonts w:ascii="Times New Roman" w:eastAsia="Times New Roman" w:hAnsi="Times New Roman" w:cs="Times New Roman"/>
          <w:b/>
          <w:color w:val="000000"/>
          <w:sz w:val="28"/>
          <w:szCs w:val="28"/>
        </w:rPr>
        <w:t>Катпар</w:t>
      </w:r>
      <w:proofErr w:type="spellEnd"/>
    </w:p>
    <w:p w14:paraId="265A4553" w14:textId="77777777" w:rsidR="00014A6D" w:rsidRPr="00596DC5" w:rsidRDefault="00014A6D" w:rsidP="00A75BC6">
      <w:pPr>
        <w:spacing w:after="0" w:line="240" w:lineRule="auto"/>
        <w:ind w:firstLine="709"/>
        <w:jc w:val="both"/>
        <w:rPr>
          <w:rFonts w:ascii="Times New Roman" w:eastAsia="Times New Roman" w:hAnsi="Times New Roman" w:cs="Times New Roman"/>
          <w:b/>
          <w:color w:val="000000"/>
          <w:sz w:val="28"/>
          <w:szCs w:val="28"/>
        </w:rPr>
      </w:pPr>
    </w:p>
    <w:p w14:paraId="29F56152" w14:textId="77777777" w:rsidR="00A75BC6" w:rsidRPr="00596DC5" w:rsidRDefault="00A75BC6" w:rsidP="00A75BC6">
      <w:pPr>
        <w:spacing w:after="0" w:line="240" w:lineRule="auto"/>
        <w:ind w:firstLine="709"/>
        <w:jc w:val="both"/>
        <w:rPr>
          <w:rFonts w:ascii="Times New Roman" w:eastAsia="Times New Roman" w:hAnsi="Times New Roman" w:cs="Times New Roman"/>
          <w:color w:val="000000"/>
          <w:sz w:val="28"/>
          <w:szCs w:val="28"/>
        </w:rPr>
      </w:pPr>
      <w:r w:rsidRPr="00596DC5">
        <w:rPr>
          <w:rFonts w:ascii="Times New Roman" w:eastAsia="Times New Roman" w:hAnsi="Times New Roman" w:cs="Times New Roman"/>
          <w:color w:val="000000"/>
          <w:sz w:val="28"/>
          <w:szCs w:val="28"/>
        </w:rPr>
        <w:t xml:space="preserve">В настоящее время в геологическом, в том числе и геофизическом, направлении стало развиваться новое направление, которое основывается на различных модельных построениях. </w:t>
      </w:r>
      <w:r w:rsidRPr="00596DC5">
        <w:rPr>
          <w:rFonts w:ascii="Times New Roman" w:eastAsia="Times New Roman" w:hAnsi="Times New Roman" w:cs="Times New Roman"/>
          <w:sz w:val="28"/>
          <w:szCs w:val="28"/>
        </w:rPr>
        <w:t xml:space="preserve"> В данной главе анализируются перспективы применения различных модельных построений на примере месторождения Северный </w:t>
      </w:r>
      <w:proofErr w:type="spellStart"/>
      <w:r w:rsidRPr="00596DC5">
        <w:rPr>
          <w:rFonts w:ascii="Times New Roman" w:eastAsia="Times New Roman" w:hAnsi="Times New Roman" w:cs="Times New Roman"/>
          <w:sz w:val="28"/>
          <w:szCs w:val="28"/>
        </w:rPr>
        <w:t>Катпар</w:t>
      </w:r>
      <w:proofErr w:type="spellEnd"/>
      <w:r w:rsidRPr="00596DC5">
        <w:rPr>
          <w:rFonts w:ascii="Times New Roman" w:eastAsia="Times New Roman" w:hAnsi="Times New Roman" w:cs="Times New Roman"/>
          <w:sz w:val="28"/>
          <w:szCs w:val="28"/>
        </w:rPr>
        <w:t>, позволяющие разработать</w:t>
      </w:r>
      <w:r w:rsidRPr="00596DC5">
        <w:rPr>
          <w:rFonts w:ascii="Times New Roman" w:eastAsia="Times New Roman" w:hAnsi="Times New Roman" w:cs="Times New Roman"/>
          <w:color w:val="000000"/>
          <w:sz w:val="28"/>
          <w:szCs w:val="28"/>
        </w:rPr>
        <w:t xml:space="preserve"> критериев прогноза и поиска </w:t>
      </w:r>
      <w:proofErr w:type="spellStart"/>
      <w:r w:rsidRPr="00596DC5">
        <w:rPr>
          <w:rFonts w:ascii="Times New Roman" w:eastAsia="Times New Roman" w:hAnsi="Times New Roman" w:cs="Times New Roman"/>
          <w:color w:val="000000"/>
          <w:sz w:val="28"/>
          <w:szCs w:val="28"/>
        </w:rPr>
        <w:t>редкометалльных</w:t>
      </w:r>
      <w:proofErr w:type="spellEnd"/>
      <w:r w:rsidRPr="00596DC5">
        <w:rPr>
          <w:rFonts w:ascii="Times New Roman" w:eastAsia="Times New Roman" w:hAnsi="Times New Roman" w:cs="Times New Roman"/>
          <w:color w:val="000000"/>
          <w:sz w:val="28"/>
          <w:szCs w:val="28"/>
        </w:rPr>
        <w:t xml:space="preserve"> месторождений скарново-</w:t>
      </w:r>
      <w:proofErr w:type="spellStart"/>
      <w:r w:rsidRPr="00596DC5">
        <w:rPr>
          <w:rFonts w:ascii="Times New Roman" w:eastAsia="Times New Roman" w:hAnsi="Times New Roman" w:cs="Times New Roman"/>
          <w:color w:val="000000"/>
          <w:sz w:val="28"/>
          <w:szCs w:val="28"/>
        </w:rPr>
        <w:t>грейзеновой</w:t>
      </w:r>
      <w:proofErr w:type="spellEnd"/>
      <w:r w:rsidRPr="00596DC5">
        <w:rPr>
          <w:rFonts w:ascii="Times New Roman" w:eastAsia="Times New Roman" w:hAnsi="Times New Roman" w:cs="Times New Roman"/>
          <w:color w:val="000000"/>
          <w:sz w:val="28"/>
          <w:szCs w:val="28"/>
        </w:rPr>
        <w:t xml:space="preserve"> рудной формации.</w:t>
      </w:r>
    </w:p>
    <w:p w14:paraId="45A35397" w14:textId="77777777" w:rsidR="00A75BC6" w:rsidRPr="00596DC5" w:rsidRDefault="00A75BC6" w:rsidP="00A75BC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Моделирование – достаточно распространенный прием научного познания исследуемого объекта. </w:t>
      </w:r>
    </w:p>
    <w:p w14:paraId="25CAA8AA" w14:textId="719C49B2" w:rsidR="00A75BC6" w:rsidRPr="00596DC5" w:rsidRDefault="00A75BC6" w:rsidP="00A75BC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 Значимость и содержание моделей зависят от уровня фактических информаций и от научно- технического процесса. В этой связи по геолого-геофизическому направлению можно выделить несколько этапов создания модельных построений</w:t>
      </w:r>
      <w:r w:rsidR="004644F1" w:rsidRPr="004644F1">
        <w:rPr>
          <w:rFonts w:ascii="Times New Roman" w:eastAsia="Times New Roman" w:hAnsi="Times New Roman" w:cs="Times New Roman"/>
          <w:sz w:val="28"/>
          <w:szCs w:val="28"/>
        </w:rPr>
        <w:t xml:space="preserve"> [34]</w:t>
      </w:r>
      <w:r w:rsidRPr="00596DC5">
        <w:rPr>
          <w:rFonts w:ascii="Times New Roman" w:eastAsia="Times New Roman" w:hAnsi="Times New Roman" w:cs="Times New Roman"/>
          <w:sz w:val="28"/>
          <w:szCs w:val="28"/>
        </w:rPr>
        <w:t xml:space="preserve">. </w:t>
      </w:r>
    </w:p>
    <w:p w14:paraId="6AB54F4E" w14:textId="361BB23A" w:rsidR="00A75BC6" w:rsidRPr="00596DC5" w:rsidRDefault="00A75BC6" w:rsidP="00A75BC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1 </w:t>
      </w:r>
      <w:r w:rsidR="00EC455A">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 xml:space="preserve"> этап включает создание качественных моделей, к которым относится геолого- генетические модели месторождений полезных ископаемых.  Эти модели охватывают основные этапы рудообразования, и они позволяют систематизировать накопленную информацию и указывать возможную последовательность событий. Эти модели являются базовыми для построения других видов моделей, так как в них заложена системная информация, основные элементы и признаки изученных месторождений.</w:t>
      </w:r>
    </w:p>
    <w:p w14:paraId="48B06377" w14:textId="5D05027B" w:rsidR="00A75BC6" w:rsidRPr="00596DC5" w:rsidRDefault="00A75BC6" w:rsidP="00A75BC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Метод качественного моделирования до настоящего времени используется при описании процесса рудообразования на месторождениях полезных ископаемых</w:t>
      </w:r>
      <w:r w:rsidR="002E0BC7">
        <w:rPr>
          <w:rFonts w:ascii="Times New Roman" w:eastAsia="Times New Roman" w:hAnsi="Times New Roman" w:cs="Times New Roman"/>
          <w:sz w:val="28"/>
          <w:szCs w:val="28"/>
        </w:rPr>
        <w:t>;</w:t>
      </w:r>
    </w:p>
    <w:p w14:paraId="31E496EF" w14:textId="155F0F01" w:rsidR="00A75BC6" w:rsidRPr="00596DC5" w:rsidRDefault="00A75BC6" w:rsidP="00A75BC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2 - этап включает создание количественных моделей месторождений полезных ископаемых. Количественные модели охватывают отдельные этапы рудообразования, поэтому они являются частными моделями, строятся с использованием математических методов моделирования.</w:t>
      </w:r>
      <w:r w:rsidRPr="00596DC5">
        <w:rPr>
          <w:rFonts w:ascii="Times New Roman" w:eastAsia="Times New Roman" w:hAnsi="Times New Roman" w:cs="Times New Roman"/>
          <w:sz w:val="28"/>
          <w:szCs w:val="28"/>
          <w:lang w:val="kk-KZ"/>
        </w:rPr>
        <w:t xml:space="preserve"> В настоящее время накопленная обширная параметрическая информация по многим месторождениям (рудным формациям) и  высокий уровень геологических исследований, а также применение аналитических и различных математических методов моделирования  позволяли перейти к новому этапу познания и прогнозирования рудных месторождений</w:t>
      </w:r>
      <w:r w:rsidR="002E0BC7">
        <w:rPr>
          <w:rFonts w:ascii="Times New Roman" w:eastAsia="Times New Roman" w:hAnsi="Times New Roman" w:cs="Times New Roman"/>
          <w:sz w:val="28"/>
          <w:szCs w:val="28"/>
          <w:lang w:val="kk-KZ"/>
        </w:rPr>
        <w:t>;</w:t>
      </w:r>
    </w:p>
    <w:p w14:paraId="297F2C56" w14:textId="77777777" w:rsidR="00A75BC6" w:rsidRPr="00596DC5" w:rsidRDefault="00A75BC6" w:rsidP="00A75BC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3 - этап включает создание трехмерных цифровых моделей месторождения полезных ископаемых с помощью компьютерных программ.</w:t>
      </w:r>
    </w:p>
    <w:p w14:paraId="0ED4AD19" w14:textId="77777777" w:rsidR="00A75BC6" w:rsidRPr="00596DC5" w:rsidRDefault="00A75BC6" w:rsidP="00A75BC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lastRenderedPageBreak/>
        <w:t xml:space="preserve">Относительно месторождения Северный </w:t>
      </w:r>
      <w:proofErr w:type="spellStart"/>
      <w:r w:rsidRPr="00596DC5">
        <w:rPr>
          <w:rFonts w:ascii="Times New Roman" w:eastAsia="Times New Roman" w:hAnsi="Times New Roman" w:cs="Times New Roman"/>
          <w:sz w:val="28"/>
          <w:szCs w:val="28"/>
        </w:rPr>
        <w:t>Катпар</w:t>
      </w:r>
      <w:proofErr w:type="spellEnd"/>
      <w:r w:rsidRPr="00596DC5">
        <w:rPr>
          <w:rFonts w:ascii="Times New Roman" w:eastAsia="Times New Roman" w:hAnsi="Times New Roman" w:cs="Times New Roman"/>
          <w:sz w:val="28"/>
          <w:szCs w:val="28"/>
        </w:rPr>
        <w:t xml:space="preserve"> можно сказать, что эти этапы создания модельных построений полностью охвачены, поэтому описываем и анализируем модели, построенные по данному месторождению.  </w:t>
      </w:r>
    </w:p>
    <w:p w14:paraId="100140FF" w14:textId="259518A3" w:rsidR="00A75BC6" w:rsidRPr="00596DC5" w:rsidRDefault="00A75BC6" w:rsidP="00A75BC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b/>
          <w:i/>
          <w:sz w:val="28"/>
          <w:szCs w:val="28"/>
        </w:rPr>
        <w:t>1-этап.</w:t>
      </w:r>
      <w:r w:rsidRPr="00596DC5">
        <w:rPr>
          <w:rFonts w:ascii="Times New Roman" w:eastAsia="Times New Roman" w:hAnsi="Times New Roman" w:cs="Times New Roman"/>
          <w:i/>
          <w:sz w:val="28"/>
          <w:szCs w:val="28"/>
        </w:rPr>
        <w:t xml:space="preserve"> </w:t>
      </w:r>
      <w:r w:rsidRPr="00596DC5">
        <w:rPr>
          <w:rFonts w:ascii="Times New Roman" w:eastAsia="Times New Roman" w:hAnsi="Times New Roman" w:cs="Times New Roman"/>
          <w:b/>
          <w:bCs/>
          <w:i/>
          <w:sz w:val="28"/>
          <w:szCs w:val="28"/>
        </w:rPr>
        <w:t xml:space="preserve">Геолого-генетическая модель месторождения Северный </w:t>
      </w:r>
      <w:proofErr w:type="spellStart"/>
      <w:r w:rsidRPr="00596DC5">
        <w:rPr>
          <w:rFonts w:ascii="Times New Roman" w:eastAsia="Times New Roman" w:hAnsi="Times New Roman" w:cs="Times New Roman"/>
          <w:b/>
          <w:bCs/>
          <w:i/>
          <w:sz w:val="28"/>
          <w:szCs w:val="28"/>
        </w:rPr>
        <w:t>Катпар</w:t>
      </w:r>
      <w:proofErr w:type="spellEnd"/>
      <w:r w:rsidRPr="00596DC5">
        <w:rPr>
          <w:rFonts w:ascii="Times New Roman" w:eastAsia="Times New Roman" w:hAnsi="Times New Roman" w:cs="Times New Roman"/>
          <w:b/>
          <w:bCs/>
          <w:sz w:val="28"/>
          <w:szCs w:val="28"/>
        </w:rPr>
        <w:t>.</w:t>
      </w:r>
      <w:r w:rsidRPr="00596DC5">
        <w:rPr>
          <w:rFonts w:ascii="Times New Roman" w:eastAsia="Times New Roman" w:hAnsi="Times New Roman" w:cs="Times New Roman"/>
          <w:sz w:val="28"/>
          <w:szCs w:val="28"/>
        </w:rPr>
        <w:t xml:space="preserve"> В 1980-90 годы в Казахстане были созданы типовые геолого-генетические модели </w:t>
      </w:r>
      <w:proofErr w:type="spellStart"/>
      <w:r w:rsidRPr="00596DC5">
        <w:rPr>
          <w:rFonts w:ascii="Times New Roman" w:eastAsia="Times New Roman" w:hAnsi="Times New Roman" w:cs="Times New Roman"/>
          <w:sz w:val="28"/>
          <w:szCs w:val="28"/>
        </w:rPr>
        <w:t>редкометалльных</w:t>
      </w:r>
      <w:proofErr w:type="spellEnd"/>
      <w:r w:rsidRPr="00596DC5">
        <w:rPr>
          <w:rFonts w:ascii="Times New Roman" w:eastAsia="Times New Roman" w:hAnsi="Times New Roman" w:cs="Times New Roman"/>
          <w:sz w:val="28"/>
          <w:szCs w:val="28"/>
        </w:rPr>
        <w:t xml:space="preserve"> месторождений </w:t>
      </w:r>
      <w:r w:rsidR="00E16E01" w:rsidRPr="00E16E01">
        <w:rPr>
          <w:rFonts w:ascii="Times New Roman" w:eastAsia="Times New Roman" w:hAnsi="Times New Roman" w:cs="Times New Roman"/>
          <w:sz w:val="28"/>
          <w:szCs w:val="28"/>
        </w:rPr>
        <w:t>[34]</w:t>
      </w:r>
      <w:r w:rsidRPr="00596DC5">
        <w:rPr>
          <w:rFonts w:ascii="Times New Roman" w:eastAsia="Times New Roman" w:hAnsi="Times New Roman" w:cs="Times New Roman"/>
          <w:sz w:val="28"/>
          <w:szCs w:val="28"/>
        </w:rPr>
        <w:t xml:space="preserve">. В них включены такие главные генетические факторы и параметры: </w:t>
      </w:r>
    </w:p>
    <w:p w14:paraId="1B2730DC" w14:textId="77777777" w:rsidR="00A75BC6" w:rsidRPr="00596DC5" w:rsidRDefault="00A75BC6" w:rsidP="00A75BC6">
      <w:pPr>
        <w:numPr>
          <w:ilvl w:val="0"/>
          <w:numId w:val="11"/>
        </w:numPr>
        <w:tabs>
          <w:tab w:val="clear" w:pos="1740"/>
          <w:tab w:val="num" w:pos="993"/>
        </w:tabs>
        <w:spacing w:after="0" w:line="240" w:lineRule="auto"/>
        <w:ind w:left="0"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глубина зарождения и тип геологического процесса, порождающего рудообразование; </w:t>
      </w:r>
    </w:p>
    <w:p w14:paraId="498A2091" w14:textId="77777777" w:rsidR="00A75BC6" w:rsidRPr="00596DC5" w:rsidRDefault="00A75BC6" w:rsidP="00A75BC6">
      <w:pPr>
        <w:numPr>
          <w:ilvl w:val="0"/>
          <w:numId w:val="11"/>
        </w:numPr>
        <w:tabs>
          <w:tab w:val="clear" w:pos="1740"/>
          <w:tab w:val="num" w:pos="993"/>
        </w:tabs>
        <w:spacing w:after="0" w:line="240" w:lineRule="auto"/>
        <w:ind w:left="0"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источники рудного вещества, рудообразующих растворов и энергии рудного процесса; </w:t>
      </w:r>
    </w:p>
    <w:p w14:paraId="531040CD" w14:textId="77777777" w:rsidR="00A75BC6" w:rsidRPr="00596DC5" w:rsidRDefault="00A75BC6" w:rsidP="00A75BC6">
      <w:pPr>
        <w:numPr>
          <w:ilvl w:val="0"/>
          <w:numId w:val="11"/>
        </w:numPr>
        <w:tabs>
          <w:tab w:val="clear" w:pos="1740"/>
          <w:tab w:val="num" w:pos="993"/>
        </w:tabs>
        <w:spacing w:after="0" w:line="240" w:lineRule="auto"/>
        <w:ind w:left="0"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среда и механизм отложения; </w:t>
      </w:r>
    </w:p>
    <w:p w14:paraId="3192E86B" w14:textId="77777777" w:rsidR="00A75BC6" w:rsidRPr="00596DC5" w:rsidRDefault="00A75BC6" w:rsidP="00A75BC6">
      <w:pPr>
        <w:numPr>
          <w:ilvl w:val="0"/>
          <w:numId w:val="11"/>
        </w:numPr>
        <w:tabs>
          <w:tab w:val="clear" w:pos="1740"/>
          <w:tab w:val="num" w:pos="993"/>
        </w:tabs>
        <w:spacing w:after="0" w:line="240" w:lineRule="auto"/>
        <w:ind w:left="0"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зональность и взаимодействие с вмещающими породами;  </w:t>
      </w:r>
    </w:p>
    <w:p w14:paraId="6BEB1295" w14:textId="77777777" w:rsidR="00A75BC6" w:rsidRPr="00596DC5" w:rsidRDefault="00A75BC6" w:rsidP="00A75BC6">
      <w:pPr>
        <w:numPr>
          <w:ilvl w:val="0"/>
          <w:numId w:val="11"/>
        </w:numPr>
        <w:tabs>
          <w:tab w:val="clear" w:pos="1740"/>
          <w:tab w:val="num" w:pos="993"/>
        </w:tabs>
        <w:spacing w:after="0" w:line="240" w:lineRule="auto"/>
        <w:ind w:left="0"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термодинамическая обстановка среды рудоотложения.</w:t>
      </w:r>
    </w:p>
    <w:p w14:paraId="3434C36F" w14:textId="73DEB97D" w:rsidR="00A75BC6" w:rsidRPr="00596DC5" w:rsidRDefault="00A75BC6" w:rsidP="00A75BC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В геолого-генетической модели месторождения Северный </w:t>
      </w:r>
      <w:proofErr w:type="spellStart"/>
      <w:r w:rsidRPr="00596DC5">
        <w:rPr>
          <w:rFonts w:ascii="Times New Roman" w:eastAsia="Times New Roman" w:hAnsi="Times New Roman" w:cs="Times New Roman"/>
          <w:sz w:val="28"/>
          <w:szCs w:val="28"/>
        </w:rPr>
        <w:t>Катпар</w:t>
      </w:r>
      <w:proofErr w:type="spellEnd"/>
      <w:r w:rsidRPr="00596DC5">
        <w:rPr>
          <w:rFonts w:ascii="Times New Roman" w:eastAsia="Times New Roman" w:hAnsi="Times New Roman" w:cs="Times New Roman"/>
          <w:sz w:val="28"/>
          <w:szCs w:val="28"/>
        </w:rPr>
        <w:t xml:space="preserve"> ими заложены следующие данные </w:t>
      </w:r>
      <w:r w:rsidRPr="00507F79">
        <w:rPr>
          <w:rFonts w:ascii="Times New Roman" w:eastAsia="Times New Roman" w:hAnsi="Times New Roman" w:cs="Times New Roman"/>
          <w:sz w:val="28"/>
          <w:szCs w:val="28"/>
        </w:rPr>
        <w:t xml:space="preserve">(Рисунок </w:t>
      </w:r>
      <w:r w:rsidR="00BB4774">
        <w:rPr>
          <w:rFonts w:ascii="Times New Roman" w:eastAsia="Times New Roman" w:hAnsi="Times New Roman" w:cs="Times New Roman"/>
          <w:sz w:val="28"/>
          <w:szCs w:val="28"/>
        </w:rPr>
        <w:t>22</w:t>
      </w:r>
      <w:r w:rsidRPr="00507F79">
        <w:rPr>
          <w:rFonts w:ascii="Times New Roman" w:eastAsia="Times New Roman" w:hAnsi="Times New Roman" w:cs="Times New Roman"/>
          <w:sz w:val="28"/>
          <w:szCs w:val="28"/>
        </w:rPr>
        <w:t xml:space="preserve">) </w:t>
      </w:r>
      <w:r w:rsidRPr="00E16E01">
        <w:rPr>
          <w:rFonts w:ascii="Times New Roman" w:eastAsia="Times New Roman" w:hAnsi="Times New Roman" w:cs="Times New Roman"/>
          <w:sz w:val="28"/>
          <w:szCs w:val="28"/>
        </w:rPr>
        <w:sym w:font="Symbol" w:char="F05B"/>
      </w:r>
      <w:r w:rsidR="00E16E01" w:rsidRPr="00E16E01">
        <w:rPr>
          <w:rFonts w:ascii="Times New Roman" w:eastAsia="Times New Roman" w:hAnsi="Times New Roman" w:cs="Times New Roman"/>
          <w:sz w:val="28"/>
          <w:szCs w:val="28"/>
        </w:rPr>
        <w:t>33,34</w:t>
      </w:r>
      <w:r w:rsidRPr="00E16E01">
        <w:rPr>
          <w:rFonts w:ascii="Times New Roman" w:eastAsia="Times New Roman" w:hAnsi="Times New Roman" w:cs="Times New Roman"/>
          <w:sz w:val="28"/>
          <w:szCs w:val="28"/>
        </w:rPr>
        <w:sym w:font="Symbol" w:char="F05D"/>
      </w:r>
      <w:r w:rsidRPr="00E16E01">
        <w:rPr>
          <w:rFonts w:ascii="Times New Roman" w:eastAsia="Times New Roman" w:hAnsi="Times New Roman" w:cs="Times New Roman"/>
          <w:sz w:val="28"/>
          <w:szCs w:val="28"/>
        </w:rPr>
        <w:t xml:space="preserve">: </w:t>
      </w:r>
    </w:p>
    <w:p w14:paraId="673A42FA" w14:textId="77777777" w:rsidR="00A75BC6" w:rsidRPr="00596DC5" w:rsidRDefault="00A75BC6" w:rsidP="00A75BC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b/>
          <w:i/>
          <w:sz w:val="28"/>
          <w:szCs w:val="28"/>
        </w:rPr>
        <w:t>геологическое строение месторождения</w:t>
      </w:r>
      <w:r w:rsidRPr="00596DC5">
        <w:rPr>
          <w:rFonts w:ascii="Times New Roman" w:eastAsia="Times New Roman" w:hAnsi="Times New Roman" w:cs="Times New Roman"/>
          <w:sz w:val="28"/>
          <w:szCs w:val="28"/>
        </w:rPr>
        <w:t xml:space="preserve">: оно расположено в </w:t>
      </w:r>
      <w:proofErr w:type="spellStart"/>
      <w:r w:rsidRPr="00596DC5">
        <w:rPr>
          <w:rFonts w:ascii="Times New Roman" w:eastAsia="Times New Roman" w:hAnsi="Times New Roman" w:cs="Times New Roman"/>
          <w:sz w:val="28"/>
          <w:szCs w:val="28"/>
        </w:rPr>
        <w:t>фамен-турнейских</w:t>
      </w:r>
      <w:proofErr w:type="spellEnd"/>
      <w:r w:rsidRPr="00596DC5">
        <w:rPr>
          <w:rFonts w:ascii="Times New Roman" w:eastAsia="Times New Roman" w:hAnsi="Times New Roman" w:cs="Times New Roman"/>
          <w:sz w:val="28"/>
          <w:szCs w:val="28"/>
        </w:rPr>
        <w:t xml:space="preserve"> карбонатно-терригенных отложениях успенского рифта, секущего в северо-восточном направлении блок терригенных (преимущественно </w:t>
      </w:r>
      <w:proofErr w:type="spellStart"/>
      <w:r w:rsidRPr="00596DC5">
        <w:rPr>
          <w:rFonts w:ascii="Times New Roman" w:eastAsia="Times New Roman" w:hAnsi="Times New Roman" w:cs="Times New Roman"/>
          <w:sz w:val="28"/>
          <w:szCs w:val="28"/>
        </w:rPr>
        <w:t>флишоидных</w:t>
      </w:r>
      <w:proofErr w:type="spellEnd"/>
      <w:r w:rsidRPr="00596DC5">
        <w:rPr>
          <w:rFonts w:ascii="Times New Roman" w:eastAsia="Times New Roman" w:hAnsi="Times New Roman" w:cs="Times New Roman"/>
          <w:sz w:val="28"/>
          <w:szCs w:val="28"/>
        </w:rPr>
        <w:t xml:space="preserve">) отложений силура, насыщенных </w:t>
      </w:r>
      <w:proofErr w:type="spellStart"/>
      <w:r w:rsidRPr="00596DC5">
        <w:rPr>
          <w:rFonts w:ascii="Times New Roman" w:eastAsia="Times New Roman" w:hAnsi="Times New Roman" w:cs="Times New Roman"/>
          <w:sz w:val="28"/>
          <w:szCs w:val="28"/>
        </w:rPr>
        <w:t>редкометалльной</w:t>
      </w:r>
      <w:proofErr w:type="spellEnd"/>
      <w:r w:rsidRPr="00596DC5">
        <w:rPr>
          <w:rFonts w:ascii="Times New Roman" w:eastAsia="Times New Roman" w:hAnsi="Times New Roman" w:cs="Times New Roman"/>
          <w:sz w:val="28"/>
          <w:szCs w:val="28"/>
        </w:rPr>
        <w:t xml:space="preserve"> минерализацией. Месторождение представляет «отраженную» </w:t>
      </w:r>
      <w:proofErr w:type="spellStart"/>
      <w:r w:rsidRPr="00596DC5">
        <w:rPr>
          <w:rFonts w:ascii="Times New Roman" w:eastAsia="Times New Roman" w:hAnsi="Times New Roman" w:cs="Times New Roman"/>
          <w:sz w:val="28"/>
          <w:szCs w:val="28"/>
        </w:rPr>
        <w:t>редкометалльную</w:t>
      </w:r>
      <w:proofErr w:type="spellEnd"/>
      <w:r w:rsidRPr="00596DC5">
        <w:rPr>
          <w:rFonts w:ascii="Times New Roman" w:eastAsia="Times New Roman" w:hAnsi="Times New Roman" w:cs="Times New Roman"/>
          <w:sz w:val="28"/>
          <w:szCs w:val="28"/>
        </w:rPr>
        <w:t xml:space="preserve"> минерализацию, широко проявленную в тыловой области окраинно-континентального вулканоплутонического пояса;</w:t>
      </w:r>
    </w:p>
    <w:p w14:paraId="41285FDD" w14:textId="516C3F46" w:rsidR="00A75BC6" w:rsidRPr="00596DC5" w:rsidRDefault="00A75BC6" w:rsidP="00A75BC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b/>
          <w:i/>
          <w:sz w:val="28"/>
          <w:szCs w:val="28"/>
        </w:rPr>
        <w:t>формирование рудной залежи</w:t>
      </w:r>
      <w:r w:rsidR="002E0BC7">
        <w:rPr>
          <w:rFonts w:ascii="Times New Roman" w:eastAsia="Times New Roman" w:hAnsi="Times New Roman" w:cs="Times New Roman"/>
          <w:b/>
          <w:i/>
          <w:sz w:val="28"/>
          <w:szCs w:val="28"/>
        </w:rPr>
        <w:t xml:space="preserve"> – </w:t>
      </w:r>
      <w:r w:rsidR="002E0BC7" w:rsidRPr="002E0BC7">
        <w:rPr>
          <w:rFonts w:ascii="Times New Roman" w:eastAsia="Times New Roman" w:hAnsi="Times New Roman" w:cs="Times New Roman"/>
          <w:bCs/>
          <w:iCs/>
          <w:sz w:val="28"/>
          <w:szCs w:val="28"/>
        </w:rPr>
        <w:t>р</w:t>
      </w:r>
      <w:r w:rsidRPr="002E0BC7">
        <w:rPr>
          <w:rFonts w:ascii="Times New Roman" w:eastAsia="Times New Roman" w:hAnsi="Times New Roman" w:cs="Times New Roman"/>
          <w:bCs/>
          <w:iCs/>
          <w:sz w:val="28"/>
          <w:szCs w:val="28"/>
        </w:rPr>
        <w:t>уд</w:t>
      </w:r>
      <w:r w:rsidRPr="00596DC5">
        <w:rPr>
          <w:rFonts w:ascii="Times New Roman" w:eastAsia="Times New Roman" w:hAnsi="Times New Roman" w:cs="Times New Roman"/>
          <w:sz w:val="28"/>
          <w:szCs w:val="28"/>
        </w:rPr>
        <w:t xml:space="preserve">ная залежь находится в </w:t>
      </w:r>
      <w:proofErr w:type="spellStart"/>
      <w:r w:rsidRPr="00596DC5">
        <w:rPr>
          <w:rFonts w:ascii="Times New Roman" w:eastAsia="Times New Roman" w:hAnsi="Times New Roman" w:cs="Times New Roman"/>
          <w:sz w:val="28"/>
          <w:szCs w:val="28"/>
        </w:rPr>
        <w:t>надинтрузивной</w:t>
      </w:r>
      <w:proofErr w:type="spellEnd"/>
      <w:r w:rsidRPr="00596DC5">
        <w:rPr>
          <w:rFonts w:ascii="Times New Roman" w:eastAsia="Times New Roman" w:hAnsi="Times New Roman" w:cs="Times New Roman"/>
          <w:sz w:val="28"/>
          <w:szCs w:val="28"/>
        </w:rPr>
        <w:t xml:space="preserve"> зоне вскрытого на глубине 400м массива слабо </w:t>
      </w:r>
      <w:proofErr w:type="spellStart"/>
      <w:r w:rsidRPr="00596DC5">
        <w:rPr>
          <w:rFonts w:ascii="Times New Roman" w:eastAsia="Times New Roman" w:hAnsi="Times New Roman" w:cs="Times New Roman"/>
          <w:sz w:val="28"/>
          <w:szCs w:val="28"/>
        </w:rPr>
        <w:t>альбитизированных</w:t>
      </w:r>
      <w:proofErr w:type="spellEnd"/>
      <w:r w:rsidRPr="00596DC5">
        <w:rPr>
          <w:rFonts w:ascii="Times New Roman" w:eastAsia="Times New Roman" w:hAnsi="Times New Roman" w:cs="Times New Roman"/>
          <w:sz w:val="28"/>
          <w:szCs w:val="28"/>
        </w:rPr>
        <w:t xml:space="preserve"> и </w:t>
      </w:r>
      <w:proofErr w:type="spellStart"/>
      <w:r w:rsidRPr="00596DC5">
        <w:rPr>
          <w:rFonts w:ascii="Times New Roman" w:eastAsia="Times New Roman" w:hAnsi="Times New Roman" w:cs="Times New Roman"/>
          <w:sz w:val="28"/>
          <w:szCs w:val="28"/>
        </w:rPr>
        <w:t>грейзенизированных</w:t>
      </w:r>
      <w:proofErr w:type="spellEnd"/>
      <w:r w:rsidRPr="00596DC5">
        <w:rPr>
          <w:rFonts w:ascii="Times New Roman" w:eastAsia="Times New Roman" w:hAnsi="Times New Roman" w:cs="Times New Roman"/>
          <w:sz w:val="28"/>
          <w:szCs w:val="28"/>
        </w:rPr>
        <w:t xml:space="preserve"> в </w:t>
      </w:r>
      <w:proofErr w:type="spellStart"/>
      <w:r w:rsidRPr="00596DC5">
        <w:rPr>
          <w:rFonts w:ascii="Times New Roman" w:eastAsia="Times New Roman" w:hAnsi="Times New Roman" w:cs="Times New Roman"/>
          <w:sz w:val="28"/>
          <w:szCs w:val="28"/>
        </w:rPr>
        <w:t>экзоконтакте</w:t>
      </w:r>
      <w:proofErr w:type="spellEnd"/>
      <w:r w:rsidRPr="00596DC5">
        <w:rPr>
          <w:rFonts w:ascii="Times New Roman" w:eastAsia="Times New Roman" w:hAnsi="Times New Roman" w:cs="Times New Roman"/>
          <w:sz w:val="28"/>
          <w:szCs w:val="28"/>
        </w:rPr>
        <w:t xml:space="preserve"> пермских </w:t>
      </w:r>
      <w:proofErr w:type="spellStart"/>
      <w:r w:rsidRPr="00596DC5">
        <w:rPr>
          <w:rFonts w:ascii="Times New Roman" w:eastAsia="Times New Roman" w:hAnsi="Times New Roman" w:cs="Times New Roman"/>
          <w:sz w:val="28"/>
          <w:szCs w:val="28"/>
        </w:rPr>
        <w:t>аляскитовых</w:t>
      </w:r>
      <w:proofErr w:type="spellEnd"/>
      <w:r w:rsidRPr="00596DC5">
        <w:rPr>
          <w:rFonts w:ascii="Times New Roman" w:eastAsia="Times New Roman" w:hAnsi="Times New Roman" w:cs="Times New Roman"/>
          <w:sz w:val="28"/>
          <w:szCs w:val="28"/>
        </w:rPr>
        <w:t xml:space="preserve"> гранитов. В рудной залежи выделяются рудоносная кора выветривания и первичные руды. глубина развития коры выветривания достигает 200 м</w:t>
      </w:r>
      <w:r>
        <w:rPr>
          <w:rFonts w:ascii="Times New Roman" w:eastAsia="Times New Roman" w:hAnsi="Times New Roman" w:cs="Times New Roman"/>
          <w:sz w:val="28"/>
          <w:szCs w:val="28"/>
        </w:rPr>
        <w:t>;</w:t>
      </w:r>
    </w:p>
    <w:p w14:paraId="44F28278" w14:textId="77777777" w:rsidR="00A75BC6" w:rsidRPr="00596DC5" w:rsidRDefault="00A75BC6" w:rsidP="00A75BC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зональность на месторождении является элементарной зональностью (снизу вверх): молибден – вольфрам – висмут;</w:t>
      </w:r>
    </w:p>
    <w:p w14:paraId="2683FFA0" w14:textId="3BB907F4" w:rsidR="00A75BC6" w:rsidRPr="00596DC5" w:rsidRDefault="00A75BC6" w:rsidP="00A75BC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b/>
          <w:i/>
          <w:sz w:val="28"/>
          <w:szCs w:val="28"/>
        </w:rPr>
        <w:t>геометрические параметры</w:t>
      </w:r>
      <w:r w:rsidR="002E0BC7">
        <w:rPr>
          <w:rFonts w:ascii="Times New Roman" w:eastAsia="Times New Roman" w:hAnsi="Times New Roman" w:cs="Times New Roman"/>
          <w:b/>
          <w:i/>
          <w:sz w:val="28"/>
          <w:szCs w:val="28"/>
        </w:rPr>
        <w:t xml:space="preserve"> – </w:t>
      </w:r>
      <w:r w:rsidR="002E0BC7" w:rsidRPr="002E0BC7">
        <w:rPr>
          <w:rFonts w:ascii="Times New Roman" w:eastAsia="Times New Roman" w:hAnsi="Times New Roman" w:cs="Times New Roman"/>
          <w:bCs/>
          <w:iCs/>
          <w:sz w:val="28"/>
          <w:szCs w:val="28"/>
        </w:rPr>
        <w:t>п</w:t>
      </w:r>
      <w:r w:rsidRPr="00596DC5">
        <w:rPr>
          <w:rFonts w:ascii="Times New Roman" w:eastAsia="Times New Roman" w:hAnsi="Times New Roman" w:cs="Times New Roman"/>
          <w:sz w:val="28"/>
          <w:szCs w:val="28"/>
        </w:rPr>
        <w:t xml:space="preserve">ротяженность минерализованных </w:t>
      </w:r>
      <w:proofErr w:type="spellStart"/>
      <w:r w:rsidRPr="00596DC5">
        <w:rPr>
          <w:rFonts w:ascii="Times New Roman" w:eastAsia="Times New Roman" w:hAnsi="Times New Roman" w:cs="Times New Roman"/>
          <w:sz w:val="28"/>
          <w:szCs w:val="28"/>
        </w:rPr>
        <w:t>скарнонасыщенных</w:t>
      </w:r>
      <w:proofErr w:type="spellEnd"/>
      <w:r w:rsidRPr="00596DC5">
        <w:rPr>
          <w:rFonts w:ascii="Times New Roman" w:eastAsia="Times New Roman" w:hAnsi="Times New Roman" w:cs="Times New Roman"/>
          <w:sz w:val="28"/>
          <w:szCs w:val="28"/>
        </w:rPr>
        <w:t xml:space="preserve"> зон по падению достигает </w:t>
      </w:r>
      <w:smartTag w:uri="urn:schemas-microsoft-com:office:smarttags" w:element="metricconverter">
        <w:smartTagPr>
          <w:attr w:name="ProductID" w:val="600 м"/>
        </w:smartTagPr>
        <w:r w:rsidRPr="00596DC5">
          <w:rPr>
            <w:rFonts w:ascii="Times New Roman" w:eastAsia="Times New Roman" w:hAnsi="Times New Roman" w:cs="Times New Roman"/>
            <w:sz w:val="28"/>
            <w:szCs w:val="28"/>
          </w:rPr>
          <w:t>600 м</w:t>
        </w:r>
      </w:smartTag>
      <w:r>
        <w:rPr>
          <w:rFonts w:ascii="Times New Roman" w:eastAsia="Times New Roman" w:hAnsi="Times New Roman" w:cs="Times New Roman"/>
          <w:sz w:val="28"/>
          <w:szCs w:val="28"/>
        </w:rPr>
        <w:t>;</w:t>
      </w:r>
    </w:p>
    <w:p w14:paraId="30F26249" w14:textId="23FD531C" w:rsidR="00A75BC6" w:rsidRPr="00596DC5" w:rsidRDefault="00A75BC6" w:rsidP="00A75BC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w:t>
      </w:r>
      <w:r w:rsidRPr="00596DC5">
        <w:rPr>
          <w:rFonts w:ascii="Times New Roman" w:eastAsia="Times New Roman" w:hAnsi="Times New Roman" w:cs="Times New Roman"/>
          <w:b/>
          <w:i/>
          <w:sz w:val="28"/>
          <w:szCs w:val="28"/>
        </w:rPr>
        <w:t xml:space="preserve"> минеральный состав</w:t>
      </w:r>
      <w:r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b/>
          <w:i/>
          <w:sz w:val="28"/>
          <w:szCs w:val="28"/>
        </w:rPr>
        <w:t>рудной залежи</w:t>
      </w:r>
      <w:r w:rsidR="002E0BC7">
        <w:rPr>
          <w:rFonts w:ascii="Times New Roman" w:eastAsia="Times New Roman" w:hAnsi="Times New Roman" w:cs="Times New Roman"/>
          <w:b/>
          <w:i/>
          <w:sz w:val="28"/>
          <w:szCs w:val="28"/>
        </w:rPr>
        <w:t xml:space="preserve"> – </w:t>
      </w:r>
      <w:r w:rsidR="002E0BC7">
        <w:rPr>
          <w:rFonts w:ascii="Times New Roman" w:eastAsia="Times New Roman" w:hAnsi="Times New Roman" w:cs="Times New Roman"/>
          <w:bCs/>
          <w:iCs/>
          <w:sz w:val="28"/>
          <w:szCs w:val="28"/>
        </w:rPr>
        <w:t>р</w:t>
      </w:r>
      <w:r w:rsidRPr="00596DC5">
        <w:rPr>
          <w:rFonts w:ascii="Times New Roman" w:eastAsia="Times New Roman" w:hAnsi="Times New Roman" w:cs="Times New Roman"/>
          <w:sz w:val="28"/>
          <w:szCs w:val="28"/>
        </w:rPr>
        <w:t xml:space="preserve">удные минералы – тонко дисперсный шеелит, </w:t>
      </w:r>
      <w:proofErr w:type="spellStart"/>
      <w:r w:rsidRPr="00596DC5">
        <w:rPr>
          <w:rFonts w:ascii="Times New Roman" w:eastAsia="Times New Roman" w:hAnsi="Times New Roman" w:cs="Times New Roman"/>
          <w:sz w:val="28"/>
          <w:szCs w:val="28"/>
        </w:rPr>
        <w:t>тунгомелан</w:t>
      </w:r>
      <w:proofErr w:type="spellEnd"/>
      <w:r w:rsidRPr="00596DC5">
        <w:rPr>
          <w:rFonts w:ascii="Times New Roman" w:eastAsia="Times New Roman" w:hAnsi="Times New Roman" w:cs="Times New Roman"/>
          <w:sz w:val="28"/>
          <w:szCs w:val="28"/>
        </w:rPr>
        <w:t xml:space="preserve">, редкие зерна </w:t>
      </w:r>
      <w:proofErr w:type="spellStart"/>
      <w:r w:rsidRPr="00596DC5">
        <w:rPr>
          <w:rFonts w:ascii="Times New Roman" w:eastAsia="Times New Roman" w:hAnsi="Times New Roman" w:cs="Times New Roman"/>
          <w:sz w:val="28"/>
          <w:szCs w:val="28"/>
        </w:rPr>
        <w:t>гельвина</w:t>
      </w:r>
      <w:proofErr w:type="spellEnd"/>
      <w:r w:rsidRPr="00596DC5">
        <w:rPr>
          <w:rFonts w:ascii="Times New Roman" w:eastAsia="Times New Roman" w:hAnsi="Times New Roman" w:cs="Times New Roman"/>
          <w:sz w:val="28"/>
          <w:szCs w:val="28"/>
        </w:rPr>
        <w:t>; широко развиты псиломелан и пиролюзит, обогащенные молибденом (0,139</w:t>
      </w:r>
      <w:r w:rsidR="002E0BC7">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w:t>
      </w:r>
    </w:p>
    <w:p w14:paraId="5DB15718" w14:textId="537FB04B" w:rsidR="00A75BC6" w:rsidRPr="00596DC5" w:rsidRDefault="00A75BC6" w:rsidP="00A75BC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b/>
          <w:i/>
          <w:sz w:val="28"/>
          <w:szCs w:val="28"/>
        </w:rPr>
        <w:t xml:space="preserve">- </w:t>
      </w:r>
      <w:proofErr w:type="spellStart"/>
      <w:r w:rsidRPr="00596DC5">
        <w:rPr>
          <w:rFonts w:ascii="Times New Roman" w:eastAsia="Times New Roman" w:hAnsi="Times New Roman" w:cs="Times New Roman"/>
          <w:b/>
          <w:i/>
          <w:sz w:val="28"/>
          <w:szCs w:val="28"/>
        </w:rPr>
        <w:t>термобарогеохимические</w:t>
      </w:r>
      <w:proofErr w:type="spellEnd"/>
      <w:r w:rsidRPr="00596DC5">
        <w:rPr>
          <w:rFonts w:ascii="Times New Roman" w:eastAsia="Times New Roman" w:hAnsi="Times New Roman" w:cs="Times New Roman"/>
          <w:b/>
          <w:i/>
          <w:sz w:val="28"/>
          <w:szCs w:val="28"/>
        </w:rPr>
        <w:t xml:space="preserve"> параметры</w:t>
      </w:r>
      <w:r w:rsidR="002E0BC7">
        <w:rPr>
          <w:rFonts w:ascii="Times New Roman" w:eastAsia="Times New Roman" w:hAnsi="Times New Roman" w:cs="Times New Roman"/>
          <w:b/>
          <w:i/>
          <w:sz w:val="28"/>
          <w:szCs w:val="28"/>
        </w:rPr>
        <w:t xml:space="preserve"> </w:t>
      </w:r>
      <w:r w:rsidR="002E0BC7" w:rsidRPr="002E0BC7">
        <w:rPr>
          <w:rFonts w:ascii="Times New Roman" w:eastAsia="Times New Roman" w:hAnsi="Times New Roman" w:cs="Times New Roman"/>
          <w:bCs/>
          <w:iCs/>
          <w:sz w:val="28"/>
          <w:szCs w:val="28"/>
        </w:rPr>
        <w:t>– р</w:t>
      </w:r>
      <w:r w:rsidRPr="00596DC5">
        <w:rPr>
          <w:rFonts w:ascii="Times New Roman" w:eastAsia="Times New Roman" w:hAnsi="Times New Roman" w:cs="Times New Roman"/>
          <w:sz w:val="28"/>
          <w:szCs w:val="28"/>
        </w:rPr>
        <w:t xml:space="preserve">астворы щелочно-хлоридно-фторидно-гидрокарбонатные, температура рудообразования в </w:t>
      </w:r>
      <w:proofErr w:type="spellStart"/>
      <w:r w:rsidRPr="00596DC5">
        <w:rPr>
          <w:rFonts w:ascii="Times New Roman" w:eastAsia="Times New Roman" w:hAnsi="Times New Roman" w:cs="Times New Roman"/>
          <w:sz w:val="28"/>
          <w:szCs w:val="28"/>
        </w:rPr>
        <w:t>грейзенах</w:t>
      </w:r>
      <w:proofErr w:type="spellEnd"/>
      <w:r w:rsidRPr="00596DC5">
        <w:rPr>
          <w:rFonts w:ascii="Times New Roman" w:eastAsia="Times New Roman" w:hAnsi="Times New Roman" w:cs="Times New Roman"/>
          <w:sz w:val="28"/>
          <w:szCs w:val="28"/>
        </w:rPr>
        <w:t xml:space="preserve"> 480 – 340°С, в скарнах 560 – 420°С, давление составляет 4,2 – 1,2 кбар</w:t>
      </w:r>
      <w:r>
        <w:rPr>
          <w:rFonts w:ascii="Times New Roman" w:eastAsia="Times New Roman" w:hAnsi="Times New Roman" w:cs="Times New Roman"/>
          <w:sz w:val="28"/>
          <w:szCs w:val="28"/>
        </w:rPr>
        <w:t>.</w:t>
      </w:r>
    </w:p>
    <w:p w14:paraId="776725FB" w14:textId="510C8D68" w:rsidR="00A75BC6" w:rsidRDefault="00A75BC6" w:rsidP="00A75BC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На основе геолого-генетической модели разрабатываются и систематизируются основные рудоконтролирующие факторы (структурные, литологические, магматические, метаморфические, метасоматические и т.</w:t>
      </w:r>
      <w:r>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xml:space="preserve">д.) локализации </w:t>
      </w:r>
      <w:proofErr w:type="spellStart"/>
      <w:r w:rsidRPr="00596DC5">
        <w:rPr>
          <w:rFonts w:ascii="Times New Roman" w:eastAsia="Times New Roman" w:hAnsi="Times New Roman" w:cs="Times New Roman"/>
          <w:sz w:val="28"/>
          <w:szCs w:val="28"/>
        </w:rPr>
        <w:t>редкометалльных</w:t>
      </w:r>
      <w:proofErr w:type="spellEnd"/>
      <w:r w:rsidRPr="00596DC5">
        <w:rPr>
          <w:rFonts w:ascii="Times New Roman" w:eastAsia="Times New Roman" w:hAnsi="Times New Roman" w:cs="Times New Roman"/>
          <w:sz w:val="28"/>
          <w:szCs w:val="28"/>
        </w:rPr>
        <w:t xml:space="preserve"> руд для прогнозирования перспективных площадей в пределах или на флангах данного месторождения</w:t>
      </w:r>
      <w:r w:rsidR="004644F1" w:rsidRPr="004644F1">
        <w:rPr>
          <w:rFonts w:ascii="Times New Roman" w:eastAsia="Times New Roman" w:hAnsi="Times New Roman" w:cs="Times New Roman"/>
          <w:sz w:val="28"/>
          <w:szCs w:val="28"/>
        </w:rPr>
        <w:t xml:space="preserve"> [34]</w:t>
      </w:r>
      <w:r w:rsidRPr="00596DC5">
        <w:rPr>
          <w:rFonts w:ascii="Times New Roman" w:eastAsia="Times New Roman" w:hAnsi="Times New Roman" w:cs="Times New Roman"/>
          <w:sz w:val="28"/>
          <w:szCs w:val="28"/>
        </w:rPr>
        <w:t>.</w:t>
      </w:r>
    </w:p>
    <w:p w14:paraId="4B290E76" w14:textId="77777777" w:rsidR="00A75BC6" w:rsidRPr="00596DC5" w:rsidRDefault="00A75BC6" w:rsidP="00A75BC6">
      <w:pPr>
        <w:spacing w:after="0" w:line="240" w:lineRule="auto"/>
        <w:jc w:val="center"/>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object w:dxaOrig="7008" w:dyaOrig="10262" w14:anchorId="4F1B71AD">
          <v:shape id="_x0000_i1027" type="#_x0000_t75" style="width:415.8pt;height:618.6pt" o:ole="">
            <v:imagedata r:id="rId40" o:title=""/>
          </v:shape>
          <o:OLEObject Type="Embed" ProgID="CorelPhotoPaint.Image.11" ShapeID="_x0000_i1027" DrawAspect="Content" ObjectID="_1842599026" r:id="rId41"/>
        </w:object>
      </w:r>
    </w:p>
    <w:p w14:paraId="011C9D83" w14:textId="77777777" w:rsidR="00A75BC6" w:rsidRDefault="00A75BC6" w:rsidP="00A75BC6">
      <w:pPr>
        <w:spacing w:after="0" w:line="240" w:lineRule="auto"/>
        <w:ind w:firstLine="709"/>
        <w:jc w:val="center"/>
        <w:rPr>
          <w:rFonts w:ascii="Times New Roman" w:eastAsia="Times New Roman" w:hAnsi="Times New Roman" w:cs="Times New Roman"/>
          <w:color w:val="FF0000"/>
          <w:sz w:val="28"/>
          <w:szCs w:val="28"/>
        </w:rPr>
      </w:pPr>
    </w:p>
    <w:p w14:paraId="41D3597F" w14:textId="77C4DEF5" w:rsidR="00A75BC6" w:rsidRDefault="00BB4774" w:rsidP="00A75BC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22</w:t>
      </w:r>
      <w:r w:rsidR="00A75BC6" w:rsidRPr="00507F79">
        <w:rPr>
          <w:rFonts w:ascii="Times New Roman" w:eastAsia="Times New Roman" w:hAnsi="Times New Roman" w:cs="Times New Roman"/>
          <w:sz w:val="28"/>
          <w:szCs w:val="28"/>
        </w:rPr>
        <w:t xml:space="preserve"> </w:t>
      </w:r>
      <w:r w:rsidR="00E21478">
        <w:rPr>
          <w:rFonts w:ascii="Times New Roman" w:eastAsia="Times New Roman" w:hAnsi="Times New Roman" w:cs="Times New Roman"/>
          <w:sz w:val="28"/>
          <w:szCs w:val="28"/>
        </w:rPr>
        <w:t>–</w:t>
      </w:r>
      <w:r w:rsidR="00A75BC6" w:rsidRPr="00507F79">
        <w:rPr>
          <w:rFonts w:ascii="Times New Roman" w:eastAsia="Times New Roman" w:hAnsi="Times New Roman" w:cs="Times New Roman"/>
          <w:sz w:val="28"/>
          <w:szCs w:val="28"/>
        </w:rPr>
        <w:t xml:space="preserve"> Геолого</w:t>
      </w:r>
      <w:r w:rsidR="00A75BC6" w:rsidRPr="00596DC5">
        <w:rPr>
          <w:rFonts w:ascii="Times New Roman" w:eastAsia="Times New Roman" w:hAnsi="Times New Roman" w:cs="Times New Roman"/>
          <w:sz w:val="28"/>
          <w:szCs w:val="28"/>
        </w:rPr>
        <w:t xml:space="preserve">-генетическая модель месторождения </w:t>
      </w:r>
      <w:proofErr w:type="spellStart"/>
      <w:r w:rsidR="00A75BC6" w:rsidRPr="00596DC5">
        <w:rPr>
          <w:rFonts w:ascii="Times New Roman" w:eastAsia="Times New Roman" w:hAnsi="Times New Roman" w:cs="Times New Roman"/>
          <w:sz w:val="28"/>
          <w:szCs w:val="28"/>
        </w:rPr>
        <w:t>Катпар</w:t>
      </w:r>
      <w:proofErr w:type="spellEnd"/>
      <w:r w:rsidR="00A75BC6" w:rsidRPr="00596DC5">
        <w:rPr>
          <w:rFonts w:ascii="Times New Roman" w:eastAsia="Times New Roman" w:hAnsi="Times New Roman" w:cs="Times New Roman"/>
          <w:sz w:val="28"/>
          <w:szCs w:val="28"/>
        </w:rPr>
        <w:t xml:space="preserve"> </w:t>
      </w:r>
    </w:p>
    <w:p w14:paraId="641D2BBC" w14:textId="77777777" w:rsidR="00A75BC6" w:rsidRPr="00596DC5" w:rsidRDefault="00A75BC6" w:rsidP="00A75BC6">
      <w:pPr>
        <w:spacing w:after="0" w:line="240" w:lineRule="auto"/>
        <w:jc w:val="center"/>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(Г. Н. Щерба и др.,1988)</w:t>
      </w:r>
    </w:p>
    <w:p w14:paraId="4E23C55B" w14:textId="77777777" w:rsidR="00A75BC6" w:rsidRDefault="00A75BC6" w:rsidP="00A75BC6">
      <w:pPr>
        <w:spacing w:after="0" w:line="240" w:lineRule="auto"/>
        <w:ind w:firstLine="709"/>
        <w:jc w:val="both"/>
        <w:rPr>
          <w:rFonts w:ascii="Times New Roman" w:eastAsia="Times New Roman" w:hAnsi="Times New Roman" w:cs="Times New Roman"/>
          <w:sz w:val="28"/>
          <w:szCs w:val="28"/>
        </w:rPr>
      </w:pPr>
    </w:p>
    <w:p w14:paraId="4D5709C7" w14:textId="77777777" w:rsidR="00A75BC6" w:rsidRPr="00596DC5" w:rsidRDefault="00A75BC6" w:rsidP="00A75BC6">
      <w:pPr>
        <w:spacing w:after="0" w:line="240" w:lineRule="auto"/>
        <w:ind w:firstLine="709"/>
        <w:jc w:val="both"/>
        <w:rPr>
          <w:rFonts w:ascii="Times New Roman" w:eastAsia="Times New Roman" w:hAnsi="Times New Roman" w:cs="Times New Roman"/>
          <w:sz w:val="28"/>
          <w:szCs w:val="28"/>
        </w:rPr>
      </w:pPr>
    </w:p>
    <w:p w14:paraId="1F1EE957" w14:textId="77777777" w:rsidR="00A75BC6" w:rsidRPr="00596DC5" w:rsidRDefault="00A75BC6" w:rsidP="00A75BC6">
      <w:pPr>
        <w:spacing w:after="0" w:line="240" w:lineRule="auto"/>
        <w:ind w:firstLine="708"/>
        <w:jc w:val="both"/>
        <w:rPr>
          <w:rFonts w:ascii="Times New Roman" w:eastAsia="Times New Roman" w:hAnsi="Times New Roman" w:cs="Times New Roman"/>
          <w:sz w:val="28"/>
          <w:szCs w:val="28"/>
        </w:rPr>
      </w:pPr>
      <w:r w:rsidRPr="00596DC5">
        <w:rPr>
          <w:rFonts w:ascii="Times New Roman" w:eastAsia="Times New Roman" w:hAnsi="Times New Roman" w:cs="Times New Roman"/>
          <w:b/>
          <w:i/>
          <w:sz w:val="28"/>
          <w:szCs w:val="28"/>
          <w:lang w:val="kk-KZ"/>
        </w:rPr>
        <w:lastRenderedPageBreak/>
        <w:t xml:space="preserve">2-этап. </w:t>
      </w:r>
      <w:r w:rsidRPr="00596DC5">
        <w:rPr>
          <w:rFonts w:ascii="Times New Roman" w:eastAsia="Times New Roman" w:hAnsi="Times New Roman" w:cs="Times New Roman"/>
          <w:b/>
          <w:bCs/>
          <w:i/>
          <w:sz w:val="28"/>
          <w:szCs w:val="28"/>
        </w:rPr>
        <w:t xml:space="preserve">Геолого-динамическая модель формирования месторождения Северный </w:t>
      </w:r>
      <w:proofErr w:type="spellStart"/>
      <w:r w:rsidRPr="00596DC5">
        <w:rPr>
          <w:rFonts w:ascii="Times New Roman" w:eastAsia="Times New Roman" w:hAnsi="Times New Roman" w:cs="Times New Roman"/>
          <w:b/>
          <w:bCs/>
          <w:i/>
          <w:sz w:val="28"/>
          <w:szCs w:val="28"/>
        </w:rPr>
        <w:t>Катпар</w:t>
      </w:r>
      <w:proofErr w:type="spellEnd"/>
      <w:r w:rsidRPr="00596DC5">
        <w:rPr>
          <w:rFonts w:ascii="Times New Roman" w:eastAsia="Times New Roman" w:hAnsi="Times New Roman" w:cs="Times New Roman"/>
          <w:b/>
          <w:bCs/>
          <w:i/>
          <w:sz w:val="28"/>
          <w:szCs w:val="28"/>
        </w:rPr>
        <w:t>.</w:t>
      </w:r>
      <w:r w:rsidRPr="00596DC5">
        <w:rPr>
          <w:rFonts w:ascii="Times New Roman" w:eastAsia="Times New Roman" w:hAnsi="Times New Roman" w:cs="Times New Roman"/>
          <w:sz w:val="28"/>
          <w:szCs w:val="28"/>
        </w:rPr>
        <w:t xml:space="preserve"> Достижением «модельного этапа» изучения месторождений редких металлов является познание физико-химических условий рудоотложения. Для моделирования отдельных этапов рудообразования, связанных этими условиями, были использованы математические методы моделирования, эти модели являются количественными, и они описывали   термодинамическое состояние системы в период рудообразования и динамику его изменения. </w:t>
      </w:r>
    </w:p>
    <w:p w14:paraId="7FEA8478" w14:textId="1EDDE869" w:rsidR="00A75BC6" w:rsidRPr="00596DC5" w:rsidRDefault="00A75BC6" w:rsidP="00A75BC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В период </w:t>
      </w:r>
      <w:r w:rsidR="00675AF0">
        <w:rPr>
          <w:rFonts w:ascii="Times New Roman" w:eastAsia="Times New Roman" w:hAnsi="Times New Roman" w:cs="Times New Roman"/>
          <w:sz w:val="28"/>
          <w:szCs w:val="28"/>
        </w:rPr>
        <w:t xml:space="preserve">с </w:t>
      </w:r>
      <w:r w:rsidRPr="00596DC5">
        <w:rPr>
          <w:rFonts w:ascii="Times New Roman" w:eastAsia="Times New Roman" w:hAnsi="Times New Roman" w:cs="Times New Roman"/>
          <w:sz w:val="28"/>
          <w:szCs w:val="28"/>
        </w:rPr>
        <w:t>2010 год</w:t>
      </w:r>
      <w:r w:rsidR="00675AF0">
        <w:rPr>
          <w:rFonts w:ascii="Times New Roman" w:eastAsia="Times New Roman" w:hAnsi="Times New Roman" w:cs="Times New Roman"/>
          <w:sz w:val="28"/>
          <w:szCs w:val="28"/>
        </w:rPr>
        <w:t>а</w:t>
      </w:r>
      <w:r w:rsidRPr="00596DC5">
        <w:rPr>
          <w:rFonts w:ascii="Times New Roman" w:eastAsia="Times New Roman" w:hAnsi="Times New Roman" w:cs="Times New Roman"/>
          <w:sz w:val="28"/>
          <w:szCs w:val="28"/>
        </w:rPr>
        <w:t xml:space="preserve"> были построены динамические модели формирования типовых </w:t>
      </w:r>
      <w:proofErr w:type="spellStart"/>
      <w:r w:rsidRPr="00596DC5">
        <w:rPr>
          <w:rFonts w:ascii="Times New Roman" w:eastAsia="Times New Roman" w:hAnsi="Times New Roman" w:cs="Times New Roman"/>
          <w:sz w:val="28"/>
          <w:szCs w:val="28"/>
        </w:rPr>
        <w:t>редкометалльных</w:t>
      </w:r>
      <w:proofErr w:type="spellEnd"/>
      <w:r w:rsidRPr="00596DC5">
        <w:rPr>
          <w:rFonts w:ascii="Times New Roman" w:eastAsia="Times New Roman" w:hAnsi="Times New Roman" w:cs="Times New Roman"/>
          <w:sz w:val="28"/>
          <w:szCs w:val="28"/>
        </w:rPr>
        <w:t xml:space="preserve"> месторождений Центрального Казахстана, в том числе и по месторождению Северный </w:t>
      </w:r>
      <w:proofErr w:type="spellStart"/>
      <w:r w:rsidRPr="00596DC5">
        <w:rPr>
          <w:rFonts w:ascii="Times New Roman" w:eastAsia="Times New Roman" w:hAnsi="Times New Roman" w:cs="Times New Roman"/>
          <w:sz w:val="28"/>
          <w:szCs w:val="28"/>
        </w:rPr>
        <w:t>Катпар</w:t>
      </w:r>
      <w:proofErr w:type="spellEnd"/>
      <w:r w:rsidRPr="00596DC5">
        <w:rPr>
          <w:rFonts w:ascii="Times New Roman" w:eastAsia="Times New Roman" w:hAnsi="Times New Roman" w:cs="Times New Roman"/>
          <w:sz w:val="28"/>
          <w:szCs w:val="28"/>
        </w:rPr>
        <w:t xml:space="preserve"> (</w:t>
      </w:r>
      <w:proofErr w:type="spellStart"/>
      <w:r w:rsidRPr="00596DC5">
        <w:rPr>
          <w:rFonts w:ascii="Times New Roman" w:eastAsia="Times New Roman" w:hAnsi="Times New Roman" w:cs="Times New Roman"/>
          <w:sz w:val="28"/>
          <w:szCs w:val="28"/>
        </w:rPr>
        <w:t>Омирсериков</w:t>
      </w:r>
      <w:proofErr w:type="spellEnd"/>
      <w:r w:rsidRPr="00596DC5">
        <w:rPr>
          <w:rFonts w:ascii="Times New Roman" w:eastAsia="Times New Roman" w:hAnsi="Times New Roman" w:cs="Times New Roman"/>
          <w:sz w:val="28"/>
          <w:szCs w:val="28"/>
        </w:rPr>
        <w:t xml:space="preserve"> М.Ш., Исаева Л.Д.</w:t>
      </w:r>
      <w:r w:rsidR="00BB4774">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 xml:space="preserve"> 2010). </w:t>
      </w:r>
    </w:p>
    <w:p w14:paraId="62E8F5F0" w14:textId="02A12B35" w:rsidR="00A75BC6" w:rsidRPr="00596DC5" w:rsidRDefault="00A75BC6" w:rsidP="00A75BC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В результате моделирования теплового поля </w:t>
      </w:r>
      <w:proofErr w:type="spellStart"/>
      <w:r w:rsidRPr="00596DC5">
        <w:rPr>
          <w:rFonts w:ascii="Times New Roman" w:eastAsia="Times New Roman" w:hAnsi="Times New Roman" w:cs="Times New Roman"/>
          <w:sz w:val="28"/>
          <w:szCs w:val="28"/>
        </w:rPr>
        <w:t>акмаинской</w:t>
      </w:r>
      <w:proofErr w:type="spellEnd"/>
      <w:r w:rsidRPr="00596DC5">
        <w:rPr>
          <w:rFonts w:ascii="Times New Roman" w:eastAsia="Times New Roman" w:hAnsi="Times New Roman" w:cs="Times New Roman"/>
          <w:sz w:val="28"/>
          <w:szCs w:val="28"/>
        </w:rPr>
        <w:t xml:space="preserve"> интрузии, с чем </w:t>
      </w:r>
      <w:proofErr w:type="spellStart"/>
      <w:r w:rsidRPr="00596DC5">
        <w:rPr>
          <w:rFonts w:ascii="Times New Roman" w:eastAsia="Times New Roman" w:hAnsi="Times New Roman" w:cs="Times New Roman"/>
          <w:sz w:val="28"/>
          <w:szCs w:val="28"/>
        </w:rPr>
        <w:t>постранственно</w:t>
      </w:r>
      <w:proofErr w:type="spellEnd"/>
      <w:r w:rsidRPr="00596DC5">
        <w:rPr>
          <w:rFonts w:ascii="Times New Roman" w:eastAsia="Times New Roman" w:hAnsi="Times New Roman" w:cs="Times New Roman"/>
          <w:sz w:val="28"/>
          <w:szCs w:val="28"/>
        </w:rPr>
        <w:t xml:space="preserve">-генетически связанно данное месторождение, получены следующие </w:t>
      </w:r>
      <w:r w:rsidRPr="00507F79">
        <w:rPr>
          <w:rFonts w:ascii="Times New Roman" w:eastAsia="Times New Roman" w:hAnsi="Times New Roman" w:cs="Times New Roman"/>
          <w:sz w:val="28"/>
          <w:szCs w:val="28"/>
        </w:rPr>
        <w:t>результаты (Рисунок 2</w:t>
      </w:r>
      <w:r w:rsidR="00BB4774">
        <w:rPr>
          <w:rFonts w:ascii="Times New Roman" w:eastAsia="Times New Roman" w:hAnsi="Times New Roman" w:cs="Times New Roman"/>
          <w:sz w:val="28"/>
          <w:szCs w:val="28"/>
        </w:rPr>
        <w:t>3</w:t>
      </w:r>
      <w:r w:rsidRPr="00507F79">
        <w:rPr>
          <w:rFonts w:ascii="Times New Roman" w:eastAsia="Times New Roman" w:hAnsi="Times New Roman" w:cs="Times New Roman"/>
          <w:sz w:val="28"/>
          <w:szCs w:val="28"/>
        </w:rPr>
        <w:t xml:space="preserve">) </w:t>
      </w:r>
      <w:r w:rsidRPr="00675AF0">
        <w:rPr>
          <w:rFonts w:ascii="Times New Roman" w:eastAsia="Times New Roman" w:hAnsi="Times New Roman" w:cs="Times New Roman"/>
          <w:sz w:val="28"/>
          <w:szCs w:val="28"/>
        </w:rPr>
        <w:t>[10]:</w:t>
      </w:r>
    </w:p>
    <w:p w14:paraId="1E2FEC41" w14:textId="700480CD" w:rsidR="00A75BC6" w:rsidRPr="00675AF0" w:rsidRDefault="00A75BC6" w:rsidP="00A75BC6">
      <w:pPr>
        <w:spacing w:after="0" w:line="240" w:lineRule="auto"/>
        <w:ind w:firstLine="709"/>
        <w:jc w:val="both"/>
        <w:rPr>
          <w:rFonts w:ascii="Times New Roman" w:eastAsia="Times New Roman" w:hAnsi="Times New Roman" w:cs="Times New Roman"/>
          <w:sz w:val="28"/>
          <w:szCs w:val="28"/>
          <w:lang w:val="kk-KZ"/>
        </w:rPr>
      </w:pPr>
      <w:r w:rsidRPr="00596DC5">
        <w:rPr>
          <w:rFonts w:ascii="Times New Roman" w:eastAsia="Times New Roman" w:hAnsi="Times New Roman" w:cs="Times New Roman"/>
          <w:sz w:val="28"/>
          <w:szCs w:val="28"/>
        </w:rPr>
        <w:t>- п</w:t>
      </w:r>
      <w:r w:rsidRPr="00596DC5">
        <w:rPr>
          <w:rFonts w:ascii="Times New Roman" w:eastAsia="Times New Roman" w:hAnsi="Times New Roman" w:cs="Times New Roman"/>
          <w:sz w:val="28"/>
          <w:szCs w:val="28"/>
          <w:lang w:val="kk-KZ"/>
        </w:rPr>
        <w:t>оследовательность формирования рудных генерации на месторождении Катпар полностью согласуется динамикой температурного поля массива. Фронт с температурой 480</w:t>
      </w:r>
      <w:r w:rsidRPr="00596DC5">
        <w:rPr>
          <w:rFonts w:ascii="Times New Roman" w:eastAsia="Times New Roman" w:hAnsi="Times New Roman" w:cs="Times New Roman"/>
          <w:sz w:val="28"/>
          <w:szCs w:val="28"/>
          <w:vertAlign w:val="superscript"/>
          <w:lang w:val="kk-KZ"/>
        </w:rPr>
        <w:t>0</w:t>
      </w:r>
      <w:r w:rsidRPr="00596DC5">
        <w:rPr>
          <w:rFonts w:ascii="Times New Roman" w:eastAsia="Times New Roman" w:hAnsi="Times New Roman" w:cs="Times New Roman"/>
          <w:sz w:val="28"/>
          <w:szCs w:val="28"/>
          <w:lang w:val="kk-KZ"/>
        </w:rPr>
        <w:t>С-350</w:t>
      </w:r>
      <w:r w:rsidRPr="00596DC5">
        <w:rPr>
          <w:rFonts w:ascii="Times New Roman" w:eastAsia="Times New Roman" w:hAnsi="Times New Roman" w:cs="Times New Roman"/>
          <w:sz w:val="28"/>
          <w:szCs w:val="28"/>
          <w:vertAlign w:val="superscript"/>
          <w:lang w:val="kk-KZ"/>
        </w:rPr>
        <w:t>0</w:t>
      </w:r>
      <w:r w:rsidRPr="00596DC5">
        <w:rPr>
          <w:rFonts w:ascii="Times New Roman" w:eastAsia="Times New Roman" w:hAnsi="Times New Roman" w:cs="Times New Roman"/>
          <w:sz w:val="28"/>
          <w:szCs w:val="28"/>
          <w:lang w:val="kk-KZ"/>
        </w:rPr>
        <w:t xml:space="preserve">С по кровли массива способствует протеканию экзо- и эндогрейзеновых процессов и отложению молибденита в грейзенах гранитов </w:t>
      </w:r>
      <w:r w:rsidRPr="00675AF0">
        <w:rPr>
          <w:rFonts w:ascii="Times New Roman" w:eastAsia="Times New Roman" w:hAnsi="Times New Roman" w:cs="Times New Roman"/>
          <w:sz w:val="28"/>
          <w:szCs w:val="28"/>
          <w:lang w:val="kk-KZ"/>
        </w:rPr>
        <w:t>(Рисунок 2</w:t>
      </w:r>
      <w:r w:rsidR="00BB4774">
        <w:rPr>
          <w:rFonts w:ascii="Times New Roman" w:eastAsia="Times New Roman" w:hAnsi="Times New Roman" w:cs="Times New Roman"/>
          <w:sz w:val="28"/>
          <w:szCs w:val="28"/>
          <w:lang w:val="kk-KZ"/>
        </w:rPr>
        <w:t>3</w:t>
      </w:r>
      <w:r w:rsidRPr="00675AF0">
        <w:rPr>
          <w:rFonts w:ascii="Times New Roman" w:eastAsia="Times New Roman" w:hAnsi="Times New Roman" w:cs="Times New Roman"/>
          <w:sz w:val="28"/>
          <w:szCs w:val="28"/>
          <w:lang w:val="kk-KZ"/>
        </w:rPr>
        <w:t>);</w:t>
      </w:r>
    </w:p>
    <w:p w14:paraId="2F873AF4" w14:textId="0F6C3C21" w:rsidR="00A75BC6" w:rsidRPr="00596DC5" w:rsidRDefault="00A75BC6" w:rsidP="00A75BC6">
      <w:pPr>
        <w:spacing w:after="0" w:line="240" w:lineRule="auto"/>
        <w:ind w:firstLine="709"/>
        <w:jc w:val="both"/>
        <w:rPr>
          <w:rFonts w:ascii="Times New Roman" w:eastAsia="Times New Roman" w:hAnsi="Times New Roman" w:cs="Times New Roman"/>
          <w:sz w:val="28"/>
          <w:szCs w:val="28"/>
          <w:lang w:val="kk-KZ"/>
        </w:rPr>
      </w:pPr>
      <w:r w:rsidRPr="00675AF0">
        <w:rPr>
          <w:rFonts w:ascii="Times New Roman" w:eastAsia="Times New Roman" w:hAnsi="Times New Roman" w:cs="Times New Roman"/>
          <w:sz w:val="28"/>
          <w:szCs w:val="28"/>
          <w:lang w:val="kk-KZ"/>
        </w:rPr>
        <w:t xml:space="preserve">- в надинтрузивной </w:t>
      </w:r>
      <w:r w:rsidRPr="00596DC5">
        <w:rPr>
          <w:rFonts w:ascii="Times New Roman" w:eastAsia="Times New Roman" w:hAnsi="Times New Roman" w:cs="Times New Roman"/>
          <w:sz w:val="28"/>
          <w:szCs w:val="28"/>
          <w:lang w:val="kk-KZ"/>
        </w:rPr>
        <w:t>зоне, где образовались вольфрамовые залежи и отложение вусмута, господствовал фронт с температурой 340</w:t>
      </w:r>
      <w:r w:rsidRPr="00596DC5">
        <w:rPr>
          <w:rFonts w:ascii="Times New Roman" w:eastAsia="Times New Roman" w:hAnsi="Times New Roman" w:cs="Times New Roman"/>
          <w:sz w:val="28"/>
          <w:szCs w:val="28"/>
          <w:vertAlign w:val="superscript"/>
          <w:lang w:val="kk-KZ"/>
        </w:rPr>
        <w:t>0</w:t>
      </w:r>
      <w:r w:rsidR="00EC455A">
        <w:rPr>
          <w:rFonts w:ascii="Times New Roman" w:eastAsia="Times New Roman" w:hAnsi="Times New Roman" w:cs="Times New Roman"/>
          <w:sz w:val="28"/>
          <w:szCs w:val="28"/>
          <w:vertAlign w:val="superscript"/>
          <w:lang w:val="kk-KZ"/>
        </w:rPr>
        <w:t xml:space="preserve"> </w:t>
      </w:r>
      <w:r w:rsidRPr="00596DC5">
        <w:rPr>
          <w:rFonts w:ascii="Times New Roman" w:eastAsia="Times New Roman" w:hAnsi="Times New Roman" w:cs="Times New Roman"/>
          <w:sz w:val="28"/>
          <w:szCs w:val="28"/>
          <w:lang w:val="kk-KZ"/>
        </w:rPr>
        <w:t>С</w:t>
      </w:r>
      <w:r>
        <w:rPr>
          <w:rFonts w:ascii="Times New Roman" w:eastAsia="Times New Roman" w:hAnsi="Times New Roman" w:cs="Times New Roman"/>
          <w:sz w:val="28"/>
          <w:szCs w:val="28"/>
          <w:lang w:val="kk-KZ"/>
        </w:rPr>
        <w:t>;</w:t>
      </w:r>
      <w:r w:rsidRPr="00596DC5">
        <w:rPr>
          <w:rFonts w:ascii="Times New Roman" w:eastAsia="Times New Roman" w:hAnsi="Times New Roman" w:cs="Times New Roman"/>
          <w:sz w:val="28"/>
          <w:szCs w:val="28"/>
          <w:lang w:val="kk-KZ"/>
        </w:rPr>
        <w:t xml:space="preserve"> </w:t>
      </w:r>
    </w:p>
    <w:p w14:paraId="71ED6519" w14:textId="2B1AC1E0" w:rsidR="00A75BC6" w:rsidRPr="00596DC5" w:rsidRDefault="00A75BC6" w:rsidP="00A75BC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 вертикальная протяженность перспективных зон минерализации оценена в пределах 1000 м, а расчетный вертикальный размах </w:t>
      </w:r>
      <w:proofErr w:type="spellStart"/>
      <w:r w:rsidRPr="00596DC5">
        <w:rPr>
          <w:rFonts w:ascii="Times New Roman" w:eastAsia="Times New Roman" w:hAnsi="Times New Roman" w:cs="Times New Roman"/>
          <w:sz w:val="28"/>
          <w:szCs w:val="28"/>
        </w:rPr>
        <w:t>редкометалльных</w:t>
      </w:r>
      <w:proofErr w:type="spellEnd"/>
      <w:r w:rsidRPr="00596DC5">
        <w:rPr>
          <w:rFonts w:ascii="Times New Roman" w:eastAsia="Times New Roman" w:hAnsi="Times New Roman" w:cs="Times New Roman"/>
          <w:sz w:val="28"/>
          <w:szCs w:val="28"/>
        </w:rPr>
        <w:t xml:space="preserve"> оруденений составляет 550 м. Ореол </w:t>
      </w:r>
      <w:proofErr w:type="spellStart"/>
      <w:r w:rsidRPr="00596DC5">
        <w:rPr>
          <w:rFonts w:ascii="Times New Roman" w:eastAsia="Times New Roman" w:hAnsi="Times New Roman" w:cs="Times New Roman"/>
          <w:sz w:val="28"/>
          <w:szCs w:val="28"/>
        </w:rPr>
        <w:t>предрудных</w:t>
      </w:r>
      <w:proofErr w:type="spellEnd"/>
      <w:r w:rsidRPr="00596DC5">
        <w:rPr>
          <w:rFonts w:ascii="Times New Roman" w:eastAsia="Times New Roman" w:hAnsi="Times New Roman" w:cs="Times New Roman"/>
          <w:sz w:val="28"/>
          <w:szCs w:val="28"/>
        </w:rPr>
        <w:t xml:space="preserve"> изменений довольно широкий, его вертикальный размах достигает 1200 м</w:t>
      </w:r>
      <w:r>
        <w:rPr>
          <w:rFonts w:ascii="Times New Roman" w:eastAsia="Times New Roman" w:hAnsi="Times New Roman" w:cs="Times New Roman"/>
          <w:sz w:val="28"/>
          <w:szCs w:val="28"/>
        </w:rPr>
        <w:t>;</w:t>
      </w:r>
    </w:p>
    <w:p w14:paraId="3B4C74B5" w14:textId="77777777" w:rsidR="00A75BC6" w:rsidRPr="00596DC5" w:rsidRDefault="00A75BC6" w:rsidP="00A75BC6">
      <w:pPr>
        <w:spacing w:after="0" w:line="240" w:lineRule="auto"/>
        <w:ind w:firstLine="708"/>
        <w:jc w:val="both"/>
        <w:rPr>
          <w:rFonts w:ascii="Times New Roman" w:eastAsia="Times New Roman" w:hAnsi="Times New Roman" w:cs="Times New Roman"/>
          <w:sz w:val="28"/>
          <w:szCs w:val="28"/>
        </w:rPr>
      </w:pPr>
    </w:p>
    <w:p w14:paraId="7F260AB5" w14:textId="77777777" w:rsidR="00A75BC6" w:rsidRPr="00596DC5" w:rsidRDefault="00A75BC6" w:rsidP="00A75BC6">
      <w:pPr>
        <w:spacing w:after="0" w:line="240" w:lineRule="auto"/>
        <w:ind w:firstLine="709"/>
        <w:jc w:val="center"/>
        <w:rPr>
          <w:rFonts w:ascii="Times New Roman" w:eastAsia="Times New Roman" w:hAnsi="Times New Roman" w:cs="Times New Roman"/>
          <w:sz w:val="28"/>
          <w:szCs w:val="28"/>
        </w:rPr>
      </w:pPr>
      <w:r w:rsidRPr="00596DC5">
        <w:rPr>
          <w:rFonts w:ascii="Times New Roman" w:eastAsia="Times New Roman" w:hAnsi="Times New Roman" w:cs="Times New Roman"/>
          <w:color w:val="000000"/>
          <w:sz w:val="28"/>
          <w:szCs w:val="28"/>
        </w:rPr>
        <w:tab/>
      </w:r>
    </w:p>
    <w:p w14:paraId="7175C27A" w14:textId="77777777" w:rsidR="00A75BC6" w:rsidRPr="00596DC5" w:rsidRDefault="00A75BC6" w:rsidP="00A75BC6">
      <w:pPr>
        <w:spacing w:after="0" w:line="240" w:lineRule="auto"/>
        <w:jc w:val="center"/>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object w:dxaOrig="4320" w:dyaOrig="1807" w14:anchorId="6AE4E0B9">
          <v:shape id="_x0000_i1028" type="#_x0000_t75" style="width:351.6pt;height:2in" o:ole="">
            <v:imagedata r:id="rId42" o:title=""/>
          </v:shape>
          <o:OLEObject Type="Embed" ProgID="CorelPhotoPaint.Image.12" ShapeID="_x0000_i1028" DrawAspect="Content" ObjectID="_1842599027" r:id="rId43"/>
        </w:object>
      </w:r>
    </w:p>
    <w:p w14:paraId="4DB2C4EB" w14:textId="77777777" w:rsidR="00A75BC6" w:rsidRPr="00596DC5" w:rsidRDefault="00A75BC6" w:rsidP="00A75BC6">
      <w:pPr>
        <w:spacing w:after="0" w:line="240" w:lineRule="auto"/>
        <w:ind w:firstLine="709"/>
        <w:rPr>
          <w:rFonts w:ascii="Times New Roman" w:eastAsia="Times New Roman" w:hAnsi="Times New Roman" w:cs="Times New Roman"/>
          <w:sz w:val="28"/>
          <w:szCs w:val="28"/>
          <w:lang w:val="kk-KZ"/>
        </w:rPr>
      </w:pPr>
    </w:p>
    <w:p w14:paraId="5E395C49" w14:textId="58E713E2" w:rsidR="00A75BC6" w:rsidRPr="00EC455A" w:rsidRDefault="00A75BC6" w:rsidP="00A75BC6">
      <w:pPr>
        <w:spacing w:after="0" w:line="240" w:lineRule="auto"/>
        <w:ind w:firstLine="709"/>
        <w:jc w:val="center"/>
        <w:rPr>
          <w:rFonts w:ascii="Times New Roman" w:eastAsia="Times New Roman" w:hAnsi="Times New Roman" w:cs="Times New Roman"/>
          <w:sz w:val="24"/>
          <w:szCs w:val="24"/>
        </w:rPr>
      </w:pPr>
      <w:r w:rsidRPr="00EC455A">
        <w:rPr>
          <w:rFonts w:ascii="Times New Roman" w:eastAsia="Times New Roman" w:hAnsi="Times New Roman" w:cs="Times New Roman"/>
          <w:sz w:val="24"/>
          <w:szCs w:val="24"/>
          <w:lang w:val="kk-KZ"/>
        </w:rPr>
        <w:t>Т</w:t>
      </w:r>
      <w:proofErr w:type="spellStart"/>
      <w:r w:rsidRPr="00EC455A">
        <w:rPr>
          <w:rFonts w:ascii="Times New Roman" w:eastAsia="Times New Roman" w:hAnsi="Times New Roman" w:cs="Times New Roman"/>
          <w:sz w:val="24"/>
          <w:szCs w:val="24"/>
        </w:rPr>
        <w:t>емпературно</w:t>
      </w:r>
      <w:proofErr w:type="spellEnd"/>
      <w:r w:rsidRPr="00EC455A">
        <w:rPr>
          <w:rFonts w:ascii="Times New Roman" w:eastAsia="Times New Roman" w:hAnsi="Times New Roman" w:cs="Times New Roman"/>
          <w:sz w:val="24"/>
          <w:szCs w:val="24"/>
          <w:lang w:val="kk-KZ"/>
        </w:rPr>
        <w:t>е</w:t>
      </w:r>
      <w:r w:rsidRPr="00EC455A">
        <w:rPr>
          <w:rFonts w:ascii="Times New Roman" w:eastAsia="Times New Roman" w:hAnsi="Times New Roman" w:cs="Times New Roman"/>
          <w:sz w:val="24"/>
          <w:szCs w:val="24"/>
        </w:rPr>
        <w:t xml:space="preserve"> пол</w:t>
      </w:r>
      <w:r w:rsidRPr="00EC455A">
        <w:rPr>
          <w:rFonts w:ascii="Times New Roman" w:eastAsia="Times New Roman" w:hAnsi="Times New Roman" w:cs="Times New Roman"/>
          <w:sz w:val="24"/>
          <w:szCs w:val="24"/>
          <w:lang w:val="kk-KZ"/>
        </w:rPr>
        <w:t>е</w:t>
      </w:r>
      <w:r w:rsidRPr="00EC455A">
        <w:rPr>
          <w:rFonts w:ascii="Times New Roman" w:eastAsia="Times New Roman" w:hAnsi="Times New Roman" w:cs="Times New Roman"/>
          <w:sz w:val="24"/>
          <w:szCs w:val="24"/>
        </w:rPr>
        <w:t xml:space="preserve"> </w:t>
      </w:r>
      <w:r w:rsidRPr="00EC455A">
        <w:rPr>
          <w:rFonts w:ascii="Times New Roman" w:eastAsia="Times New Roman" w:hAnsi="Times New Roman" w:cs="Times New Roman"/>
          <w:sz w:val="24"/>
          <w:szCs w:val="24"/>
          <w:lang w:val="kk-KZ"/>
        </w:rPr>
        <w:t>гранитного массива</w:t>
      </w:r>
      <w:r w:rsidRPr="00EC455A">
        <w:rPr>
          <w:rFonts w:ascii="Times New Roman" w:eastAsia="Times New Roman" w:hAnsi="Times New Roman" w:cs="Times New Roman"/>
          <w:sz w:val="24"/>
          <w:szCs w:val="24"/>
        </w:rPr>
        <w:t xml:space="preserve"> в период продуктивного рудообразования (по геолого-геофизическому разрезу рудоносного массива</w:t>
      </w:r>
      <w:r w:rsidRPr="00EC455A">
        <w:rPr>
          <w:rFonts w:ascii="Times New Roman" w:eastAsia="Times New Roman" w:hAnsi="Times New Roman" w:cs="Times New Roman"/>
          <w:color w:val="000000"/>
          <w:sz w:val="24"/>
          <w:szCs w:val="24"/>
        </w:rPr>
        <w:t xml:space="preserve"> А.Т. </w:t>
      </w:r>
      <w:proofErr w:type="spellStart"/>
      <w:r w:rsidRPr="00EC455A">
        <w:rPr>
          <w:rFonts w:ascii="Times New Roman" w:eastAsia="Times New Roman" w:hAnsi="Times New Roman" w:cs="Times New Roman"/>
          <w:color w:val="000000"/>
          <w:sz w:val="24"/>
          <w:szCs w:val="24"/>
        </w:rPr>
        <w:t>Буртубаев</w:t>
      </w:r>
      <w:proofErr w:type="spellEnd"/>
      <w:r w:rsidRPr="00EC455A">
        <w:rPr>
          <w:rFonts w:ascii="Times New Roman" w:eastAsia="Times New Roman" w:hAnsi="Times New Roman" w:cs="Times New Roman"/>
          <w:color w:val="000000"/>
          <w:sz w:val="24"/>
          <w:szCs w:val="24"/>
        </w:rPr>
        <w:t>, 1977)</w:t>
      </w:r>
    </w:p>
    <w:p w14:paraId="59965275" w14:textId="77777777" w:rsidR="00A75BC6" w:rsidRPr="00596DC5" w:rsidRDefault="00A75BC6" w:rsidP="00A75BC6">
      <w:pPr>
        <w:spacing w:after="0" w:line="240" w:lineRule="auto"/>
        <w:ind w:firstLine="709"/>
        <w:rPr>
          <w:rFonts w:ascii="Times New Roman" w:eastAsia="Times New Roman" w:hAnsi="Times New Roman" w:cs="Times New Roman"/>
          <w:sz w:val="28"/>
          <w:szCs w:val="28"/>
        </w:rPr>
      </w:pPr>
    </w:p>
    <w:p w14:paraId="76E62898" w14:textId="431FCC43" w:rsidR="00A75BC6" w:rsidRPr="00596DC5" w:rsidRDefault="00A75BC6" w:rsidP="00A75BC6">
      <w:pPr>
        <w:spacing w:after="0" w:line="240" w:lineRule="auto"/>
        <w:ind w:firstLine="709"/>
        <w:jc w:val="center"/>
        <w:rPr>
          <w:rFonts w:ascii="Times New Roman" w:eastAsia="Times New Roman" w:hAnsi="Times New Roman" w:cs="Times New Roman"/>
          <w:sz w:val="28"/>
          <w:szCs w:val="28"/>
        </w:rPr>
      </w:pPr>
      <w:r w:rsidRPr="00507F79">
        <w:rPr>
          <w:rFonts w:ascii="Times New Roman" w:eastAsia="Times New Roman" w:hAnsi="Times New Roman" w:cs="Times New Roman"/>
          <w:sz w:val="28"/>
          <w:szCs w:val="28"/>
          <w:lang w:val="kk-KZ"/>
        </w:rPr>
        <w:t>Рисунок 2</w:t>
      </w:r>
      <w:r w:rsidR="00BB4774">
        <w:rPr>
          <w:rFonts w:ascii="Times New Roman" w:eastAsia="Times New Roman" w:hAnsi="Times New Roman" w:cs="Times New Roman"/>
          <w:sz w:val="28"/>
          <w:szCs w:val="28"/>
          <w:lang w:val="kk-KZ"/>
        </w:rPr>
        <w:t>3</w:t>
      </w:r>
      <w:r w:rsidRPr="00507F79">
        <w:rPr>
          <w:rFonts w:ascii="Times New Roman" w:eastAsia="Times New Roman" w:hAnsi="Times New Roman" w:cs="Times New Roman"/>
          <w:sz w:val="28"/>
          <w:szCs w:val="28"/>
          <w:lang w:val="kk-KZ"/>
        </w:rPr>
        <w:t xml:space="preserve"> </w:t>
      </w:r>
      <w:r w:rsidR="00A76F22">
        <w:rPr>
          <w:rFonts w:ascii="Times New Roman" w:eastAsia="Times New Roman" w:hAnsi="Times New Roman" w:cs="Times New Roman"/>
          <w:sz w:val="28"/>
          <w:szCs w:val="28"/>
          <w:lang w:val="kk-KZ"/>
        </w:rPr>
        <w:t>–</w:t>
      </w:r>
      <w:r w:rsidRPr="00507F79">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xml:space="preserve">Динамическая модель температурного режима формирования месторождения </w:t>
      </w:r>
      <w:proofErr w:type="spellStart"/>
      <w:r w:rsidRPr="00596DC5">
        <w:rPr>
          <w:rFonts w:ascii="Times New Roman" w:eastAsia="Times New Roman" w:hAnsi="Times New Roman" w:cs="Times New Roman"/>
          <w:sz w:val="28"/>
          <w:szCs w:val="28"/>
        </w:rPr>
        <w:t>Катпар</w:t>
      </w:r>
      <w:proofErr w:type="spellEnd"/>
    </w:p>
    <w:p w14:paraId="76B0441B" w14:textId="77777777" w:rsidR="00A75BC6" w:rsidRPr="00596DC5" w:rsidRDefault="00A75BC6" w:rsidP="00A75BC6">
      <w:pPr>
        <w:spacing w:after="0" w:line="240" w:lineRule="auto"/>
        <w:ind w:firstLine="708"/>
        <w:jc w:val="both"/>
        <w:rPr>
          <w:rFonts w:ascii="Times New Roman" w:eastAsia="Times New Roman" w:hAnsi="Times New Roman" w:cs="Times New Roman"/>
          <w:sz w:val="28"/>
          <w:szCs w:val="28"/>
        </w:rPr>
      </w:pPr>
    </w:p>
    <w:p w14:paraId="6331A76F" w14:textId="77777777" w:rsidR="00A75BC6" w:rsidRPr="00596DC5" w:rsidRDefault="00A75BC6" w:rsidP="00A75BC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lastRenderedPageBreak/>
        <w:t xml:space="preserve">На основе динамической модели формирования месторождения Северный </w:t>
      </w:r>
      <w:proofErr w:type="spellStart"/>
      <w:r w:rsidRPr="00596DC5">
        <w:rPr>
          <w:rFonts w:ascii="Times New Roman" w:eastAsia="Times New Roman" w:hAnsi="Times New Roman" w:cs="Times New Roman"/>
          <w:sz w:val="28"/>
          <w:szCs w:val="28"/>
        </w:rPr>
        <w:t>Катпар</w:t>
      </w:r>
      <w:proofErr w:type="spellEnd"/>
      <w:r w:rsidRPr="00596DC5">
        <w:rPr>
          <w:rFonts w:ascii="Times New Roman" w:eastAsia="Times New Roman" w:hAnsi="Times New Roman" w:cs="Times New Roman"/>
          <w:sz w:val="28"/>
          <w:szCs w:val="28"/>
        </w:rPr>
        <w:t xml:space="preserve"> систематизируются термодинамические рудоконтролирующие факторы, т</w:t>
      </w:r>
      <w:r>
        <w:rPr>
          <w:rFonts w:ascii="Times New Roman" w:eastAsia="Times New Roman" w:hAnsi="Times New Roman" w:cs="Times New Roman"/>
          <w:sz w:val="28"/>
          <w:szCs w:val="28"/>
        </w:rPr>
        <w:t>о есть</w:t>
      </w:r>
      <w:r w:rsidRPr="00596DC5">
        <w:rPr>
          <w:rFonts w:ascii="Times New Roman" w:eastAsia="Times New Roman" w:hAnsi="Times New Roman" w:cs="Times New Roman"/>
          <w:sz w:val="28"/>
          <w:szCs w:val="28"/>
        </w:rPr>
        <w:t xml:space="preserve"> температура отложения рудных минералов и рудная зональность.</w:t>
      </w:r>
    </w:p>
    <w:p w14:paraId="02F12F42" w14:textId="347304C8" w:rsidR="00A75BC6" w:rsidRPr="00596DC5" w:rsidRDefault="00014A6D" w:rsidP="00A75BC6">
      <w:pPr>
        <w:spacing w:after="0" w:line="240" w:lineRule="auto"/>
        <w:ind w:firstLine="709"/>
        <w:jc w:val="both"/>
        <w:rPr>
          <w:rFonts w:ascii="Times New Roman" w:eastAsia="Times New Roman" w:hAnsi="Times New Roman" w:cs="Times New Roman"/>
          <w:sz w:val="28"/>
          <w:szCs w:val="28"/>
        </w:rPr>
      </w:pPr>
      <w:r w:rsidRPr="00596DC5">
        <w:rPr>
          <w:noProof/>
          <w:sz w:val="28"/>
          <w:szCs w:val="28"/>
        </w:rPr>
        <mc:AlternateContent>
          <mc:Choice Requires="wpg">
            <w:drawing>
              <wp:anchor distT="0" distB="0" distL="114300" distR="114300" simplePos="0" relativeHeight="251686400" behindDoc="1" locked="0" layoutInCell="1" allowOverlap="1" wp14:anchorId="14C5A4B1" wp14:editId="42844422">
                <wp:simplePos x="0" y="0"/>
                <wp:positionH relativeFrom="column">
                  <wp:posOffset>643890</wp:posOffset>
                </wp:positionH>
                <wp:positionV relativeFrom="paragraph">
                  <wp:posOffset>1019175</wp:posOffset>
                </wp:positionV>
                <wp:extent cx="4857750" cy="4114800"/>
                <wp:effectExtent l="0" t="0" r="0" b="0"/>
                <wp:wrapSquare wrapText="bothSides"/>
                <wp:docPr id="458266307" name="Группа 19"/>
                <wp:cNvGraphicFramePr/>
                <a:graphic xmlns:a="http://schemas.openxmlformats.org/drawingml/2006/main">
                  <a:graphicData uri="http://schemas.microsoft.com/office/word/2010/wordprocessingGroup">
                    <wpg:wgp>
                      <wpg:cNvGrpSpPr/>
                      <wpg:grpSpPr>
                        <a:xfrm>
                          <a:off x="0" y="0"/>
                          <a:ext cx="4857750" cy="4114800"/>
                          <a:chOff x="0" y="0"/>
                          <a:chExt cx="6220326" cy="5745796"/>
                        </a:xfrm>
                      </wpg:grpSpPr>
                      <pic:pic xmlns:pic="http://schemas.openxmlformats.org/drawingml/2006/picture">
                        <pic:nvPicPr>
                          <pic:cNvPr id="606424768" name="Рисунок 606424768"/>
                          <pic:cNvPicPr>
                            <a:picLocks noChangeAspect="1"/>
                          </pic:cNvPicPr>
                        </pic:nvPicPr>
                        <pic:blipFill>
                          <a:blip r:embed="rId44"/>
                          <a:srcRect/>
                          <a:stretch>
                            <a:fillRect/>
                          </a:stretch>
                        </pic:blipFill>
                        <pic:spPr bwMode="auto">
                          <a:xfrm>
                            <a:off x="117203" y="0"/>
                            <a:ext cx="5923735" cy="2363497"/>
                          </a:xfrm>
                          <a:prstGeom prst="rect">
                            <a:avLst/>
                          </a:prstGeom>
                          <a:noFill/>
                          <a:ln w="9525">
                            <a:noFill/>
                            <a:miter lim="800000"/>
                            <a:headEnd/>
                            <a:tailEnd/>
                          </a:ln>
                        </pic:spPr>
                      </pic:pic>
                      <pic:pic xmlns:pic="http://schemas.openxmlformats.org/drawingml/2006/picture">
                        <pic:nvPicPr>
                          <pic:cNvPr id="42221051" name="Рисунок 42221051" descr="Акбулакрис"/>
                          <pic:cNvPicPr>
                            <a:picLocks noChangeAspect="1"/>
                          </pic:cNvPicPr>
                        </pic:nvPicPr>
                        <pic:blipFill>
                          <a:blip r:embed="rId45"/>
                          <a:srcRect/>
                          <a:stretch>
                            <a:fillRect/>
                          </a:stretch>
                        </pic:blipFill>
                        <pic:spPr bwMode="auto">
                          <a:xfrm>
                            <a:off x="162542" y="2343591"/>
                            <a:ext cx="5723541" cy="1058614"/>
                          </a:xfrm>
                          <a:prstGeom prst="rect">
                            <a:avLst/>
                          </a:prstGeom>
                          <a:noFill/>
                          <a:ln w="9525">
                            <a:noFill/>
                            <a:miter lim="800000"/>
                            <a:headEnd/>
                            <a:tailEnd/>
                          </a:ln>
                        </pic:spPr>
                      </pic:pic>
                      <pic:pic xmlns:pic="http://schemas.openxmlformats.org/drawingml/2006/picture">
                        <pic:nvPicPr>
                          <pic:cNvPr id="1405952025" name="Рисунок 14059520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68441" y="3436965"/>
                            <a:ext cx="5862837" cy="982967"/>
                          </a:xfrm>
                          <a:prstGeom prst="rect">
                            <a:avLst/>
                          </a:prstGeom>
                          <a:noFill/>
                        </pic:spPr>
                      </pic:pic>
                      <pic:pic xmlns:pic="http://schemas.openxmlformats.org/drawingml/2006/picture">
                        <pic:nvPicPr>
                          <pic:cNvPr id="423994537" name="Рисунок 423994537" descr="Катпар_разрез"/>
                          <pic:cNvPicPr>
                            <a:picLocks noChangeAspect="1"/>
                          </pic:cNvPicPr>
                        </pic:nvPicPr>
                        <pic:blipFill>
                          <a:blip r:embed="rId47"/>
                          <a:srcRect/>
                          <a:stretch>
                            <a:fillRect/>
                          </a:stretch>
                        </pic:blipFill>
                        <pic:spPr bwMode="auto">
                          <a:xfrm>
                            <a:off x="0" y="4384991"/>
                            <a:ext cx="6220326" cy="136080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1C7529C7" id="Группа 19" o:spid="_x0000_s1026" style="position:absolute;margin-left:50.7pt;margin-top:80.25pt;width:382.5pt;height:324pt;z-index:-251630080;mso-width-relative:margin;mso-height-relative:margin" coordsize="62203,574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DP7b/8AydF8Av8Ar+b+Ulfco6V8Nftv&#10;/wDJ0XwC/wCv5v5SV9yjpQAt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">
                <v:shape id="Рисунок 606424768" o:spid="_x0000_s1027" type="#_x0000_t75" style="position:absolute;left:1172;width:59237;height:23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">
                  <v:imagedata r:id="rId58" o:title=""/>
                </v:shape>
                <v:shape id="Рисунок 42221051" o:spid="_x0000_s1028" type="#_x0000_t75" alt="Акбулакрис" style="position:absolute;left:1625;top:23435;width:57235;height:10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">
                  <v:imagedata r:id="rId59" o:title="Акбулакрис"/>
                </v:shape>
                <v:shape id="Рисунок 1405952025" o:spid="_x0000_s1029" type="#_x0000_t75" style="position:absolute;left:1684;top:34369;width:58628;height:9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">
                  <v:imagedata r:id="rId60" o:title=""/>
                </v:shape>
                <v:shape id="Рисунок 423994537" o:spid="_x0000_s1030" type="#_x0000_t75" alt="Катпар_разрез" style="position:absolute;top:43849;width:62203;height:13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">
                  <v:imagedata r:id="rId61" o:title="Катпар_разрез"/>
                </v:shape>
                <w10:wrap type="square"/>
              </v:group>
            </w:pict>
          </mc:Fallback>
        </mc:AlternateContent>
      </w:r>
      <w:r w:rsidR="00A75BC6" w:rsidRPr="00596DC5">
        <w:rPr>
          <w:rFonts w:ascii="Times New Roman" w:eastAsia="Times New Roman" w:hAnsi="Times New Roman" w:cs="Times New Roman"/>
          <w:sz w:val="28"/>
          <w:szCs w:val="28"/>
        </w:rPr>
        <w:t xml:space="preserve">К данному этапу модельных построений по месторождениям полезных ископаемых относятся </w:t>
      </w:r>
      <w:r w:rsidR="00A75BC6" w:rsidRPr="00596DC5">
        <w:rPr>
          <w:rFonts w:ascii="Times New Roman" w:eastAsia="Times New Roman" w:hAnsi="Times New Roman" w:cs="Times New Roman"/>
          <w:b/>
          <w:i/>
          <w:sz w:val="28"/>
          <w:szCs w:val="28"/>
        </w:rPr>
        <w:t>геолого-геофизические модели</w:t>
      </w:r>
      <w:r w:rsidR="00A75BC6" w:rsidRPr="00596DC5">
        <w:rPr>
          <w:rFonts w:ascii="Times New Roman" w:eastAsia="Times New Roman" w:hAnsi="Times New Roman" w:cs="Times New Roman"/>
          <w:sz w:val="28"/>
          <w:szCs w:val="28"/>
        </w:rPr>
        <w:t xml:space="preserve"> рудных полей. На основе их систематизируются геофизические и петрофизические рудоконтролирующие факторы для данного месторождения</w:t>
      </w:r>
      <w:r w:rsidR="00D5088B">
        <w:rPr>
          <w:rFonts w:ascii="Times New Roman" w:eastAsia="Times New Roman" w:hAnsi="Times New Roman" w:cs="Times New Roman"/>
          <w:sz w:val="28"/>
          <w:szCs w:val="28"/>
        </w:rPr>
        <w:t xml:space="preserve"> (Рисунок 2</w:t>
      </w:r>
      <w:r w:rsidR="00BB4774">
        <w:rPr>
          <w:rFonts w:ascii="Times New Roman" w:eastAsia="Times New Roman" w:hAnsi="Times New Roman" w:cs="Times New Roman"/>
          <w:sz w:val="28"/>
          <w:szCs w:val="28"/>
        </w:rPr>
        <w:t>4</w:t>
      </w:r>
      <w:r w:rsidR="00D5088B">
        <w:rPr>
          <w:rFonts w:ascii="Times New Roman" w:eastAsia="Times New Roman" w:hAnsi="Times New Roman" w:cs="Times New Roman"/>
          <w:sz w:val="28"/>
          <w:szCs w:val="28"/>
        </w:rPr>
        <w:t>)</w:t>
      </w:r>
      <w:r w:rsidR="001027B8" w:rsidRPr="001027B8">
        <w:rPr>
          <w:rFonts w:ascii="Times New Roman" w:eastAsia="Times New Roman" w:hAnsi="Times New Roman" w:cs="Times New Roman"/>
          <w:sz w:val="28"/>
          <w:szCs w:val="28"/>
        </w:rPr>
        <w:t xml:space="preserve"> [19]</w:t>
      </w:r>
      <w:r w:rsidR="00A75BC6" w:rsidRPr="00596DC5">
        <w:rPr>
          <w:rFonts w:ascii="Times New Roman" w:eastAsia="Times New Roman" w:hAnsi="Times New Roman" w:cs="Times New Roman"/>
          <w:sz w:val="28"/>
          <w:szCs w:val="28"/>
        </w:rPr>
        <w:t>.</w:t>
      </w:r>
    </w:p>
    <w:p w14:paraId="47848223" w14:textId="4A24FCE5" w:rsidR="00A75BC6" w:rsidRDefault="00A75BC6" w:rsidP="00014A6D">
      <w:pPr>
        <w:spacing w:after="0" w:line="240" w:lineRule="auto"/>
        <w:ind w:firstLine="708"/>
        <w:jc w:val="center"/>
        <w:rPr>
          <w:rFonts w:ascii="Times New Roman" w:eastAsia="Times New Roman" w:hAnsi="Times New Roman" w:cs="Times New Roman"/>
          <w:color w:val="EE0000"/>
          <w:sz w:val="28"/>
          <w:szCs w:val="28"/>
        </w:rPr>
      </w:pPr>
      <w:r w:rsidRPr="005410B4">
        <w:rPr>
          <w:rFonts w:ascii="Times New Roman" w:hAnsi="Times New Roman" w:cs="Times New Roman"/>
          <w:noProof/>
          <w:sz w:val="24"/>
          <w:szCs w:val="24"/>
        </w:rPr>
        <w:drawing>
          <wp:inline distT="0" distB="0" distL="0" distR="0" wp14:anchorId="5EEBAAEE" wp14:editId="21B52778">
            <wp:extent cx="2933045" cy="2540357"/>
            <wp:effectExtent l="0" t="0" r="1270" b="0"/>
            <wp:docPr id="2033704461" name="Рисунок 2033704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a:srcRect/>
                    <a:stretch>
                      <a:fillRect/>
                    </a:stretch>
                  </pic:blipFill>
                  <pic:spPr bwMode="auto">
                    <a:xfrm>
                      <a:off x="0" y="0"/>
                      <a:ext cx="2950999" cy="2555907"/>
                    </a:xfrm>
                    <a:prstGeom prst="rect">
                      <a:avLst/>
                    </a:prstGeom>
                    <a:noFill/>
                    <a:ln w="9525">
                      <a:noFill/>
                      <a:miter lim="800000"/>
                      <a:headEnd/>
                      <a:tailEnd/>
                    </a:ln>
                  </pic:spPr>
                </pic:pic>
              </a:graphicData>
            </a:graphic>
          </wp:inline>
        </w:drawing>
      </w:r>
    </w:p>
    <w:p w14:paraId="5361B50A" w14:textId="77777777" w:rsidR="00014A6D" w:rsidRDefault="00014A6D" w:rsidP="00A75BC6">
      <w:pPr>
        <w:spacing w:after="0" w:line="240" w:lineRule="auto"/>
        <w:jc w:val="center"/>
        <w:rPr>
          <w:rFonts w:ascii="Times New Roman" w:eastAsia="Times New Roman" w:hAnsi="Times New Roman" w:cs="Times New Roman"/>
          <w:sz w:val="28"/>
          <w:szCs w:val="28"/>
        </w:rPr>
      </w:pPr>
    </w:p>
    <w:p w14:paraId="4181455E" w14:textId="3526A884" w:rsidR="00A75BC6" w:rsidRPr="00507F79" w:rsidRDefault="00A75BC6" w:rsidP="00A75BC6">
      <w:pPr>
        <w:spacing w:after="0" w:line="240" w:lineRule="auto"/>
        <w:jc w:val="center"/>
        <w:rPr>
          <w:rFonts w:ascii="Times New Roman" w:eastAsia="Times New Roman" w:hAnsi="Times New Roman" w:cs="Times New Roman"/>
          <w:sz w:val="28"/>
          <w:szCs w:val="28"/>
        </w:rPr>
      </w:pPr>
      <w:r w:rsidRPr="00507F79">
        <w:rPr>
          <w:rFonts w:ascii="Times New Roman" w:eastAsia="Times New Roman" w:hAnsi="Times New Roman" w:cs="Times New Roman"/>
          <w:sz w:val="28"/>
          <w:szCs w:val="28"/>
        </w:rPr>
        <w:t>Рисунок 2</w:t>
      </w:r>
      <w:r w:rsidR="00BB4774">
        <w:rPr>
          <w:rFonts w:ascii="Times New Roman" w:eastAsia="Times New Roman" w:hAnsi="Times New Roman" w:cs="Times New Roman"/>
          <w:sz w:val="28"/>
          <w:szCs w:val="28"/>
        </w:rPr>
        <w:t>4</w:t>
      </w:r>
      <w:r w:rsidRPr="00507F79">
        <w:rPr>
          <w:rFonts w:ascii="Times New Roman" w:eastAsia="Times New Roman" w:hAnsi="Times New Roman" w:cs="Times New Roman"/>
          <w:sz w:val="28"/>
          <w:szCs w:val="28"/>
        </w:rPr>
        <w:t xml:space="preserve"> </w:t>
      </w:r>
      <w:r w:rsidR="00A76F22">
        <w:rPr>
          <w:rFonts w:ascii="Times New Roman" w:eastAsia="Times New Roman" w:hAnsi="Times New Roman" w:cs="Times New Roman"/>
          <w:sz w:val="28"/>
          <w:szCs w:val="28"/>
        </w:rPr>
        <w:t>–</w:t>
      </w:r>
      <w:r w:rsidRPr="00507F79">
        <w:rPr>
          <w:rFonts w:ascii="Times New Roman" w:eastAsia="Times New Roman" w:hAnsi="Times New Roman" w:cs="Times New Roman"/>
          <w:sz w:val="28"/>
          <w:szCs w:val="28"/>
        </w:rPr>
        <w:t xml:space="preserve"> Геолого-геофизическая</w:t>
      </w:r>
      <w:r w:rsidRPr="00507F79">
        <w:rPr>
          <w:rFonts w:ascii="Times New Roman" w:eastAsia="Times New Roman" w:hAnsi="Times New Roman" w:cs="Times New Roman"/>
          <w:b/>
          <w:i/>
          <w:sz w:val="28"/>
          <w:szCs w:val="28"/>
        </w:rPr>
        <w:t xml:space="preserve"> модель</w:t>
      </w:r>
      <w:r w:rsidRPr="00507F79">
        <w:rPr>
          <w:rFonts w:ascii="Times New Roman" w:eastAsia="Times New Roman" w:hAnsi="Times New Roman" w:cs="Times New Roman"/>
          <w:sz w:val="28"/>
          <w:szCs w:val="28"/>
        </w:rPr>
        <w:t xml:space="preserve"> </w:t>
      </w:r>
      <w:proofErr w:type="spellStart"/>
      <w:r w:rsidRPr="00507F79">
        <w:rPr>
          <w:rFonts w:ascii="Times New Roman" w:eastAsia="Times New Roman" w:hAnsi="Times New Roman" w:cs="Times New Roman"/>
          <w:sz w:val="28"/>
          <w:szCs w:val="28"/>
        </w:rPr>
        <w:t>Катпарского</w:t>
      </w:r>
      <w:proofErr w:type="spellEnd"/>
      <w:r w:rsidRPr="00507F79">
        <w:rPr>
          <w:rFonts w:ascii="Times New Roman" w:eastAsia="Times New Roman" w:hAnsi="Times New Roman" w:cs="Times New Roman"/>
          <w:sz w:val="28"/>
          <w:szCs w:val="28"/>
        </w:rPr>
        <w:t xml:space="preserve"> рудного поля</w:t>
      </w:r>
    </w:p>
    <w:p w14:paraId="174EFA06" w14:textId="77777777" w:rsidR="00A75BC6" w:rsidRDefault="00A75BC6" w:rsidP="00A75BC6">
      <w:pPr>
        <w:spacing w:after="0" w:line="240" w:lineRule="auto"/>
        <w:ind w:firstLine="708"/>
        <w:jc w:val="both"/>
        <w:rPr>
          <w:rFonts w:ascii="Times New Roman" w:eastAsia="Times New Roman" w:hAnsi="Times New Roman" w:cs="Times New Roman"/>
          <w:sz w:val="28"/>
          <w:szCs w:val="28"/>
        </w:rPr>
      </w:pPr>
    </w:p>
    <w:p w14:paraId="144E5A6D" w14:textId="77777777" w:rsidR="00A75BC6" w:rsidRDefault="00A75BC6" w:rsidP="00A75BC6">
      <w:pPr>
        <w:spacing w:after="0" w:line="240" w:lineRule="auto"/>
        <w:ind w:firstLine="709"/>
        <w:jc w:val="both"/>
        <w:rPr>
          <w:rFonts w:ascii="Times New Roman" w:eastAsia="Times New Roman" w:hAnsi="Times New Roman" w:cs="Times New Roman"/>
          <w:b/>
          <w:sz w:val="28"/>
          <w:szCs w:val="28"/>
        </w:rPr>
      </w:pPr>
      <w:r w:rsidRPr="00596DC5">
        <w:rPr>
          <w:rFonts w:ascii="Times New Roman" w:eastAsia="Times New Roman" w:hAnsi="Times New Roman" w:cs="Times New Roman"/>
          <w:b/>
          <w:i/>
          <w:sz w:val="28"/>
          <w:szCs w:val="28"/>
        </w:rPr>
        <w:lastRenderedPageBreak/>
        <w:t xml:space="preserve">3-этап. Цифровые модели месторождения Северный </w:t>
      </w:r>
      <w:proofErr w:type="spellStart"/>
      <w:r w:rsidRPr="00596DC5">
        <w:rPr>
          <w:rFonts w:ascii="Times New Roman" w:eastAsia="Times New Roman" w:hAnsi="Times New Roman" w:cs="Times New Roman"/>
          <w:b/>
          <w:i/>
          <w:sz w:val="28"/>
          <w:szCs w:val="28"/>
        </w:rPr>
        <w:t>Катпар</w:t>
      </w:r>
      <w:proofErr w:type="spellEnd"/>
      <w:r w:rsidRPr="00596DC5">
        <w:rPr>
          <w:rFonts w:ascii="Times New Roman" w:eastAsia="Times New Roman" w:hAnsi="Times New Roman" w:cs="Times New Roman"/>
          <w:b/>
          <w:i/>
          <w:sz w:val="28"/>
          <w:szCs w:val="28"/>
        </w:rPr>
        <w:t>.</w:t>
      </w:r>
      <w:r w:rsidRPr="00596DC5">
        <w:rPr>
          <w:rFonts w:ascii="Times New Roman" w:eastAsia="Times New Roman" w:hAnsi="Times New Roman" w:cs="Times New Roman"/>
          <w:sz w:val="28"/>
          <w:szCs w:val="28"/>
        </w:rPr>
        <w:t xml:space="preserve"> При построении цифровых моделей МПИ используются различные методы компьютерного моделирования, в зависимости от структуры и вида полезных ископаемых. Для моделирования месторождений твердых полезных ископаемых часто используется </w:t>
      </w:r>
      <w:r w:rsidRPr="00596DC5">
        <w:rPr>
          <w:rFonts w:ascii="Times New Roman" w:eastAsia="Times New Roman" w:hAnsi="Times New Roman" w:cs="Times New Roman"/>
          <w:b/>
          <w:sz w:val="28"/>
          <w:szCs w:val="28"/>
        </w:rPr>
        <w:t xml:space="preserve">ГИС </w:t>
      </w:r>
      <w:r>
        <w:rPr>
          <w:rFonts w:ascii="Times New Roman" w:eastAsia="Times New Roman" w:hAnsi="Times New Roman" w:cs="Times New Roman"/>
          <w:b/>
          <w:sz w:val="28"/>
          <w:szCs w:val="28"/>
        </w:rPr>
        <w:t>–</w:t>
      </w:r>
      <w:r w:rsidRPr="00596DC5">
        <w:rPr>
          <w:rFonts w:ascii="Times New Roman" w:eastAsia="Times New Roman" w:hAnsi="Times New Roman" w:cs="Times New Roman"/>
          <w:b/>
          <w:sz w:val="28"/>
          <w:szCs w:val="28"/>
        </w:rPr>
        <w:t xml:space="preserve"> </w:t>
      </w:r>
      <w:proofErr w:type="spellStart"/>
      <w:r w:rsidRPr="00596DC5">
        <w:rPr>
          <w:rFonts w:ascii="Times New Roman" w:eastAsia="Times New Roman" w:hAnsi="Times New Roman" w:cs="Times New Roman"/>
          <w:b/>
          <w:sz w:val="28"/>
          <w:szCs w:val="28"/>
        </w:rPr>
        <w:t>Micromine</w:t>
      </w:r>
      <w:proofErr w:type="spellEnd"/>
      <w:r>
        <w:rPr>
          <w:rFonts w:ascii="Times New Roman" w:eastAsia="Times New Roman" w:hAnsi="Times New Roman" w:cs="Times New Roman"/>
          <w:b/>
          <w:sz w:val="28"/>
          <w:szCs w:val="28"/>
        </w:rPr>
        <w:t xml:space="preserve">. </w:t>
      </w:r>
    </w:p>
    <w:p w14:paraId="6DAC0529" w14:textId="0AB3CD9B" w:rsidR="00507F79" w:rsidRPr="00596DC5" w:rsidRDefault="00507F79" w:rsidP="00A75BC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Путем оцифровки и визуализации разведочных данных месторождений </w:t>
      </w:r>
      <w:proofErr w:type="spellStart"/>
      <w:r w:rsidRPr="00596DC5">
        <w:rPr>
          <w:rFonts w:ascii="Times New Roman" w:eastAsia="Times New Roman" w:hAnsi="Times New Roman" w:cs="Times New Roman"/>
          <w:sz w:val="28"/>
          <w:szCs w:val="28"/>
        </w:rPr>
        <w:t>Катпар</w:t>
      </w:r>
      <w:proofErr w:type="spellEnd"/>
      <w:r w:rsidRPr="00596DC5">
        <w:rPr>
          <w:rFonts w:ascii="Times New Roman" w:eastAsia="Times New Roman" w:hAnsi="Times New Roman" w:cs="Times New Roman"/>
          <w:sz w:val="28"/>
          <w:szCs w:val="28"/>
        </w:rPr>
        <w:t xml:space="preserve"> с применением </w:t>
      </w:r>
      <w:r w:rsidRPr="00596DC5">
        <w:rPr>
          <w:rFonts w:ascii="Times New Roman" w:eastAsia="Times New Roman" w:hAnsi="Times New Roman" w:cs="Times New Roman"/>
          <w:color w:val="262626"/>
          <w:sz w:val="28"/>
          <w:szCs w:val="28"/>
        </w:rPr>
        <w:t xml:space="preserve">компьютерной программы </w:t>
      </w:r>
      <w:proofErr w:type="spellStart"/>
      <w:r w:rsidRPr="00596DC5">
        <w:rPr>
          <w:rFonts w:ascii="Times New Roman" w:eastAsia="Times New Roman" w:hAnsi="Times New Roman" w:cs="Times New Roman"/>
          <w:sz w:val="28"/>
          <w:szCs w:val="28"/>
          <w:lang w:val="en-US"/>
        </w:rPr>
        <w:t>MicroMine</w:t>
      </w:r>
      <w:proofErr w:type="spellEnd"/>
      <w:r w:rsidRPr="00596DC5">
        <w:rPr>
          <w:rFonts w:ascii="Times New Roman" w:eastAsia="Times New Roman" w:hAnsi="Times New Roman" w:cs="Times New Roman"/>
          <w:sz w:val="28"/>
          <w:szCs w:val="28"/>
        </w:rPr>
        <w:t xml:space="preserve"> составлены объемные модели рудного тела (каркасная) и распределение содержаний рудных компонентов (блочная) в его пределах </w:t>
      </w:r>
      <w:r w:rsidR="00675AF0" w:rsidRPr="00675AF0">
        <w:rPr>
          <w:rFonts w:ascii="Times New Roman" w:eastAsia="Times New Roman" w:hAnsi="Times New Roman" w:cs="Times New Roman"/>
          <w:sz w:val="28"/>
          <w:szCs w:val="28"/>
        </w:rPr>
        <w:t>[</w:t>
      </w:r>
      <w:r w:rsidR="00675AF0">
        <w:rPr>
          <w:rFonts w:ascii="Times New Roman" w:eastAsia="Times New Roman" w:hAnsi="Times New Roman" w:cs="Times New Roman"/>
          <w:sz w:val="28"/>
          <w:szCs w:val="28"/>
        </w:rPr>
        <w:t>20</w:t>
      </w:r>
      <w:r w:rsidR="00675AF0" w:rsidRPr="00675AF0">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w:t>
      </w:r>
    </w:p>
    <w:p w14:paraId="7B4EED2D" w14:textId="5A9FDEB1" w:rsidR="00507F79" w:rsidRDefault="00507F79" w:rsidP="00507F79">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b/>
          <w:bCs/>
          <w:i/>
          <w:sz w:val="28"/>
          <w:szCs w:val="28"/>
        </w:rPr>
        <w:t xml:space="preserve">Каркасные модели рудного тела на месторождении Северный </w:t>
      </w:r>
      <w:proofErr w:type="spellStart"/>
      <w:r w:rsidRPr="00596DC5">
        <w:rPr>
          <w:rFonts w:ascii="Times New Roman" w:eastAsia="Times New Roman" w:hAnsi="Times New Roman" w:cs="Times New Roman"/>
          <w:b/>
          <w:bCs/>
          <w:i/>
          <w:sz w:val="28"/>
          <w:szCs w:val="28"/>
        </w:rPr>
        <w:t>Катпар</w:t>
      </w:r>
      <w:proofErr w:type="spellEnd"/>
      <w:r w:rsidRPr="00596DC5">
        <w:rPr>
          <w:rFonts w:ascii="Times New Roman" w:eastAsia="Times New Roman" w:hAnsi="Times New Roman" w:cs="Times New Roman"/>
          <w:b/>
          <w:bCs/>
          <w:i/>
          <w:sz w:val="28"/>
          <w:szCs w:val="28"/>
        </w:rPr>
        <w:t>.</w:t>
      </w:r>
      <w:r w:rsidRPr="00596DC5">
        <w:rPr>
          <w:rFonts w:ascii="Times New Roman" w:eastAsia="Times New Roman" w:hAnsi="Times New Roman" w:cs="Times New Roman"/>
          <w:b/>
          <w:bCs/>
          <w:sz w:val="28"/>
          <w:szCs w:val="28"/>
        </w:rPr>
        <w:t xml:space="preserve"> </w:t>
      </w:r>
      <w:r w:rsidRPr="00596DC5">
        <w:rPr>
          <w:rFonts w:ascii="Times New Roman" w:eastAsia="Times New Roman" w:hAnsi="Times New Roman" w:cs="Times New Roman"/>
          <w:sz w:val="28"/>
          <w:szCs w:val="28"/>
        </w:rPr>
        <w:t>Составленные 3</w:t>
      </w:r>
      <w:r w:rsidRPr="00596DC5">
        <w:rPr>
          <w:rFonts w:ascii="Times New Roman" w:eastAsia="Times New Roman" w:hAnsi="Times New Roman" w:cs="Times New Roman"/>
          <w:sz w:val="28"/>
          <w:szCs w:val="28"/>
          <w:lang w:val="en-US"/>
        </w:rPr>
        <w:t>D</w:t>
      </w:r>
      <w:r w:rsidRPr="00596DC5">
        <w:rPr>
          <w:rFonts w:ascii="Times New Roman" w:eastAsia="Times New Roman" w:hAnsi="Times New Roman" w:cs="Times New Roman"/>
          <w:sz w:val="28"/>
          <w:szCs w:val="28"/>
        </w:rPr>
        <w:t xml:space="preserve"> модели месторождения и геологические данные показывают, что морфология рудного штока на данном месторождении является слиянием двух вертикальных столбов, внутреннее строение которых представляет собой штокверк, состоящий из </w:t>
      </w:r>
      <w:proofErr w:type="spellStart"/>
      <w:r w:rsidRPr="00596DC5">
        <w:rPr>
          <w:rFonts w:ascii="Times New Roman" w:eastAsia="Times New Roman" w:hAnsi="Times New Roman" w:cs="Times New Roman"/>
          <w:sz w:val="28"/>
          <w:szCs w:val="28"/>
        </w:rPr>
        <w:t>скарновых</w:t>
      </w:r>
      <w:proofErr w:type="spellEnd"/>
      <w:r w:rsidRPr="00596DC5">
        <w:rPr>
          <w:rFonts w:ascii="Times New Roman" w:eastAsia="Times New Roman" w:hAnsi="Times New Roman" w:cs="Times New Roman"/>
          <w:sz w:val="28"/>
          <w:szCs w:val="28"/>
        </w:rPr>
        <w:t xml:space="preserve"> прожилков и жил, где основными полезными компонентами являются вольфрам, молибден, висмут и медь</w:t>
      </w:r>
      <w:r w:rsidR="00C05735">
        <w:rPr>
          <w:rFonts w:ascii="Times New Roman" w:eastAsia="Times New Roman" w:hAnsi="Times New Roman" w:cs="Times New Roman"/>
          <w:sz w:val="28"/>
          <w:szCs w:val="28"/>
        </w:rPr>
        <w:t>.</w:t>
      </w:r>
    </w:p>
    <w:p w14:paraId="0DD065BD" w14:textId="429CFAF7" w:rsidR="00D5088B" w:rsidRDefault="00D5088B" w:rsidP="00D5088B">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b/>
          <w:i/>
          <w:sz w:val="28"/>
          <w:szCs w:val="28"/>
        </w:rPr>
        <w:t>Блочные модели месторождения.</w:t>
      </w:r>
      <w:r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bCs/>
          <w:sz w:val="28"/>
          <w:szCs w:val="28"/>
        </w:rPr>
        <w:t xml:space="preserve">Визуализация содержаний </w:t>
      </w:r>
      <w:proofErr w:type="spellStart"/>
      <w:r w:rsidRPr="00596DC5">
        <w:rPr>
          <w:rFonts w:ascii="Times New Roman" w:eastAsia="Times New Roman" w:hAnsi="Times New Roman" w:cs="Times New Roman"/>
          <w:bCs/>
          <w:sz w:val="28"/>
          <w:szCs w:val="28"/>
        </w:rPr>
        <w:t>трехокиси</w:t>
      </w:r>
      <w:proofErr w:type="spellEnd"/>
      <w:r w:rsidRPr="00596DC5">
        <w:rPr>
          <w:rFonts w:ascii="Times New Roman" w:eastAsia="Times New Roman" w:hAnsi="Times New Roman" w:cs="Times New Roman"/>
          <w:bCs/>
          <w:sz w:val="28"/>
          <w:szCs w:val="28"/>
        </w:rPr>
        <w:t xml:space="preserve"> вольфрама по месторождению </w:t>
      </w:r>
      <w:proofErr w:type="spellStart"/>
      <w:r w:rsidRPr="00596DC5">
        <w:rPr>
          <w:rFonts w:ascii="Times New Roman" w:eastAsia="Times New Roman" w:hAnsi="Times New Roman" w:cs="Times New Roman"/>
          <w:bCs/>
          <w:sz w:val="28"/>
          <w:szCs w:val="28"/>
        </w:rPr>
        <w:t>Катпар</w:t>
      </w:r>
      <w:proofErr w:type="spellEnd"/>
      <w:r w:rsidRPr="00596DC5">
        <w:rPr>
          <w:rFonts w:ascii="Times New Roman" w:eastAsia="Times New Roman" w:hAnsi="Times New Roman" w:cs="Times New Roman"/>
          <w:bCs/>
          <w:sz w:val="28"/>
          <w:szCs w:val="28"/>
        </w:rPr>
        <w:t xml:space="preserve"> в трехмерном пространстве</w:t>
      </w:r>
      <w:r w:rsidRPr="00596DC5">
        <w:rPr>
          <w:rFonts w:ascii="Times New Roman" w:eastAsia="Times New Roman" w:hAnsi="Times New Roman" w:cs="Times New Roman"/>
          <w:sz w:val="28"/>
          <w:szCs w:val="28"/>
        </w:rPr>
        <w:t xml:space="preserve"> показыв</w:t>
      </w:r>
      <w:r>
        <w:rPr>
          <w:rFonts w:ascii="Times New Roman" w:eastAsia="Times New Roman" w:hAnsi="Times New Roman" w:cs="Times New Roman"/>
          <w:sz w:val="28"/>
          <w:szCs w:val="28"/>
        </w:rPr>
        <w:t>а</w:t>
      </w:r>
      <w:r w:rsidRPr="00596DC5">
        <w:rPr>
          <w:rFonts w:ascii="Times New Roman" w:eastAsia="Times New Roman" w:hAnsi="Times New Roman" w:cs="Times New Roman"/>
          <w:sz w:val="28"/>
          <w:szCs w:val="28"/>
        </w:rPr>
        <w:t xml:space="preserve">ет, что в рудном теле содержание </w:t>
      </w:r>
      <w:proofErr w:type="spellStart"/>
      <w:r w:rsidRPr="00596DC5">
        <w:rPr>
          <w:rFonts w:ascii="Times New Roman" w:eastAsia="Times New Roman" w:hAnsi="Times New Roman" w:cs="Times New Roman"/>
          <w:sz w:val="28"/>
          <w:szCs w:val="28"/>
        </w:rPr>
        <w:t>трехокиси</w:t>
      </w:r>
      <w:proofErr w:type="spellEnd"/>
      <w:r w:rsidRPr="00596DC5">
        <w:rPr>
          <w:rFonts w:ascii="Times New Roman" w:eastAsia="Times New Roman" w:hAnsi="Times New Roman" w:cs="Times New Roman"/>
          <w:sz w:val="28"/>
          <w:szCs w:val="28"/>
        </w:rPr>
        <w:t xml:space="preserve"> вольфрама меняется от бортового (0</w:t>
      </w:r>
      <w:r>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04</w:t>
      </w:r>
      <w:r>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до 0</w:t>
      </w:r>
      <w:r>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и выше</w:t>
      </w:r>
      <w:r w:rsidR="004644F1" w:rsidRPr="004644F1">
        <w:rPr>
          <w:rFonts w:ascii="Times New Roman" w:eastAsia="Times New Roman" w:hAnsi="Times New Roman" w:cs="Times New Roman"/>
          <w:sz w:val="28"/>
          <w:szCs w:val="28"/>
        </w:rPr>
        <w:t xml:space="preserve"> [56]</w:t>
      </w:r>
      <w:r w:rsidRPr="00596DC5">
        <w:rPr>
          <w:rFonts w:ascii="Times New Roman" w:eastAsia="Times New Roman" w:hAnsi="Times New Roman" w:cs="Times New Roman"/>
          <w:sz w:val="28"/>
          <w:szCs w:val="28"/>
        </w:rPr>
        <w:t xml:space="preserve">. </w:t>
      </w:r>
    </w:p>
    <w:p w14:paraId="0EDBC527" w14:textId="62F220D9" w:rsidR="00D5088B" w:rsidRDefault="00D5088B" w:rsidP="00D5088B">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Основание рудного штока на глубоких горизонтах совпадает с локальным выступом позднепермских гранитов. Здесь в центральной части рудного тела, на глубине 450</w:t>
      </w:r>
      <w:r>
        <w:rPr>
          <w:rFonts w:ascii="Times New Roman" w:eastAsia="Times New Roman" w:hAnsi="Times New Roman" w:cs="Times New Roman"/>
          <w:sz w:val="28"/>
          <w:szCs w:val="28"/>
        </w:rPr>
        <w:t xml:space="preserve"> – </w:t>
      </w:r>
      <w:r w:rsidRPr="00596DC5">
        <w:rPr>
          <w:rFonts w:ascii="Times New Roman" w:eastAsia="Times New Roman" w:hAnsi="Times New Roman" w:cs="Times New Roman"/>
          <w:sz w:val="28"/>
          <w:szCs w:val="28"/>
        </w:rPr>
        <w:t>500</w:t>
      </w:r>
      <w:r>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xml:space="preserve">м выделяются отдельные рудные тела, состоящие из </w:t>
      </w:r>
      <w:proofErr w:type="spellStart"/>
      <w:r w:rsidRPr="00596DC5">
        <w:rPr>
          <w:rFonts w:ascii="Times New Roman" w:eastAsia="Times New Roman" w:hAnsi="Times New Roman" w:cs="Times New Roman"/>
          <w:sz w:val="28"/>
          <w:szCs w:val="28"/>
        </w:rPr>
        <w:t>редкометалльного</w:t>
      </w:r>
      <w:proofErr w:type="spellEnd"/>
      <w:r w:rsidRPr="00596DC5">
        <w:rPr>
          <w:rFonts w:ascii="Times New Roman" w:eastAsia="Times New Roman" w:hAnsi="Times New Roman" w:cs="Times New Roman"/>
          <w:sz w:val="28"/>
          <w:szCs w:val="28"/>
        </w:rPr>
        <w:t xml:space="preserve"> штокверка, его мощность оценивается в пределах до 50</w:t>
      </w:r>
      <w:r>
        <w:rPr>
          <w:rFonts w:ascii="Times New Roman" w:eastAsia="Times New Roman" w:hAnsi="Times New Roman" w:cs="Times New Roman"/>
          <w:sz w:val="28"/>
          <w:szCs w:val="28"/>
        </w:rPr>
        <w:t xml:space="preserve"> – </w:t>
      </w:r>
      <w:r w:rsidRPr="00596DC5">
        <w:rPr>
          <w:rFonts w:ascii="Times New Roman" w:eastAsia="Times New Roman" w:hAnsi="Times New Roman" w:cs="Times New Roman"/>
          <w:sz w:val="28"/>
          <w:szCs w:val="28"/>
        </w:rPr>
        <w:t>60</w:t>
      </w:r>
      <w:r>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м. Об этом свидетельствует анализ и сопоставление геологического разреза по разведочной линии № 45 с его 2</w:t>
      </w:r>
      <w:r w:rsidRPr="00596DC5">
        <w:rPr>
          <w:rFonts w:ascii="Times New Roman" w:eastAsia="Times New Roman" w:hAnsi="Times New Roman" w:cs="Times New Roman"/>
          <w:sz w:val="28"/>
          <w:szCs w:val="28"/>
          <w:lang w:val="en-US"/>
        </w:rPr>
        <w:t>D</w:t>
      </w:r>
      <w:r w:rsidRPr="00596DC5">
        <w:rPr>
          <w:rFonts w:ascii="Times New Roman" w:eastAsia="Times New Roman" w:hAnsi="Times New Roman" w:cs="Times New Roman"/>
          <w:sz w:val="28"/>
          <w:szCs w:val="28"/>
        </w:rPr>
        <w:t xml:space="preserve"> срезами</w:t>
      </w:r>
      <w:r>
        <w:rPr>
          <w:rFonts w:ascii="Times New Roman" w:eastAsia="Times New Roman" w:hAnsi="Times New Roman" w:cs="Times New Roman"/>
          <w:sz w:val="28"/>
          <w:szCs w:val="28"/>
        </w:rPr>
        <w:t xml:space="preserve"> </w:t>
      </w:r>
      <w:r w:rsidRPr="00B355CA">
        <w:rPr>
          <w:rFonts w:ascii="Times New Roman" w:eastAsia="Times New Roman" w:hAnsi="Times New Roman" w:cs="Times New Roman"/>
          <w:sz w:val="28"/>
          <w:szCs w:val="28"/>
        </w:rPr>
        <w:t>(Рисунок 2</w:t>
      </w:r>
      <w:r w:rsidR="00BB4774">
        <w:rPr>
          <w:rFonts w:ascii="Times New Roman" w:eastAsia="Times New Roman" w:hAnsi="Times New Roman" w:cs="Times New Roman"/>
          <w:sz w:val="28"/>
          <w:szCs w:val="28"/>
        </w:rPr>
        <w:t>5</w:t>
      </w:r>
      <w:r w:rsidRPr="00B355CA">
        <w:rPr>
          <w:rFonts w:ascii="Times New Roman" w:eastAsia="Times New Roman" w:hAnsi="Times New Roman" w:cs="Times New Roman"/>
          <w:sz w:val="28"/>
          <w:szCs w:val="28"/>
        </w:rPr>
        <w:t>).</w:t>
      </w:r>
    </w:p>
    <w:p w14:paraId="7F5A06D1" w14:textId="77777777" w:rsidR="00D5088B" w:rsidRDefault="00D5088B" w:rsidP="00D5088B">
      <w:pPr>
        <w:spacing w:after="0" w:line="240" w:lineRule="auto"/>
        <w:ind w:firstLine="709"/>
        <w:jc w:val="both"/>
        <w:rPr>
          <w:rFonts w:ascii="Times New Roman" w:eastAsia="Times New Roman" w:hAnsi="Times New Roman" w:cs="Times New Roman"/>
          <w:sz w:val="28"/>
          <w:szCs w:val="28"/>
        </w:rPr>
      </w:pPr>
    </w:p>
    <w:tbl>
      <w:tblPr>
        <w:tblW w:w="9775" w:type="dxa"/>
        <w:tblInd w:w="-5" w:type="dxa"/>
        <w:tblLook w:val="0000" w:firstRow="0" w:lastRow="0" w:firstColumn="0" w:lastColumn="0" w:noHBand="0" w:noVBand="0"/>
      </w:tblPr>
      <w:tblGrid>
        <w:gridCol w:w="5016"/>
        <w:gridCol w:w="4848"/>
      </w:tblGrid>
      <w:tr w:rsidR="00A437DF" w:rsidRPr="00596DC5" w14:paraId="03CC03B4" w14:textId="77777777" w:rsidTr="00D5088B">
        <w:trPr>
          <w:trHeight w:val="1175"/>
        </w:trPr>
        <w:tc>
          <w:tcPr>
            <w:tcW w:w="4969" w:type="dxa"/>
          </w:tcPr>
          <w:p w14:paraId="28075A4B" w14:textId="77777777" w:rsidR="00A437DF" w:rsidRPr="00596DC5" w:rsidRDefault="00A437DF" w:rsidP="00035582">
            <w:pPr>
              <w:spacing w:after="0" w:line="240" w:lineRule="auto"/>
              <w:jc w:val="both"/>
              <w:rPr>
                <w:rFonts w:ascii="Times New Roman" w:eastAsia="Times New Roman" w:hAnsi="Times New Roman" w:cs="Times New Roman"/>
                <w:i/>
                <w:sz w:val="28"/>
                <w:szCs w:val="28"/>
              </w:rPr>
            </w:pPr>
            <w:r w:rsidRPr="00596DC5">
              <w:rPr>
                <w:rFonts w:ascii="Times New Roman" w:eastAsia="Times New Roman" w:hAnsi="Times New Roman" w:cs="Times New Roman"/>
                <w:i/>
                <w:noProof/>
                <w:sz w:val="28"/>
                <w:szCs w:val="28"/>
              </w:rPr>
              <w:drawing>
                <wp:inline distT="0" distB="0" distL="0" distR="0" wp14:anchorId="60553947" wp14:editId="0641C181">
                  <wp:extent cx="3045697" cy="2153798"/>
                  <wp:effectExtent l="0" t="0" r="2540" b="0"/>
                  <wp:docPr id="15" name="Рисунок 1"/>
                  <wp:cNvGraphicFramePr/>
                  <a:graphic xmlns:a="http://schemas.openxmlformats.org/drawingml/2006/main">
                    <a:graphicData uri="http://schemas.openxmlformats.org/drawingml/2006/picture">
                      <pic:pic xmlns:pic="http://schemas.openxmlformats.org/drawingml/2006/picture">
                        <pic:nvPicPr>
                          <pic:cNvPr id="28675" name="Рисунок 11"/>
                          <pic:cNvPicPr>
                            <a:picLocks noGrp="1" noChangeAspect="1" noChangeArrowheads="1"/>
                          </pic:cNvPicPr>
                        </pic:nvPicPr>
                        <pic:blipFill>
                          <a:blip r:embed="rId63"/>
                          <a:srcRect/>
                          <a:stretch>
                            <a:fillRect/>
                          </a:stretch>
                        </pic:blipFill>
                        <pic:spPr bwMode="auto">
                          <a:xfrm>
                            <a:off x="0" y="0"/>
                            <a:ext cx="3094351" cy="2188204"/>
                          </a:xfrm>
                          <a:prstGeom prst="rect">
                            <a:avLst/>
                          </a:prstGeom>
                          <a:noFill/>
                          <a:ln w="9525">
                            <a:noFill/>
                            <a:miter lim="800000"/>
                            <a:headEnd/>
                            <a:tailEnd/>
                          </a:ln>
                        </pic:spPr>
                      </pic:pic>
                    </a:graphicData>
                  </a:graphic>
                </wp:inline>
              </w:drawing>
            </w:r>
          </w:p>
        </w:tc>
        <w:tc>
          <w:tcPr>
            <w:tcW w:w="4806" w:type="dxa"/>
            <w:vAlign w:val="center"/>
          </w:tcPr>
          <w:p w14:paraId="3D1FB0BC" w14:textId="62BAD928" w:rsidR="00A437DF" w:rsidRPr="00596DC5" w:rsidRDefault="00D5088B" w:rsidP="00035582">
            <w:pPr>
              <w:spacing w:after="0" w:line="240" w:lineRule="auto"/>
              <w:jc w:val="center"/>
              <w:rPr>
                <w:rFonts w:ascii="Times New Roman" w:eastAsia="Times New Roman" w:hAnsi="Times New Roman" w:cs="Times New Roman"/>
                <w:sz w:val="28"/>
                <w:szCs w:val="28"/>
              </w:rPr>
            </w:pPr>
            <w:r w:rsidRPr="00596DC5">
              <w:rPr>
                <w:rFonts w:ascii="Times New Roman" w:eastAsia="Times New Roman" w:hAnsi="Times New Roman" w:cs="Times New Roman"/>
                <w:i/>
                <w:noProof/>
                <w:sz w:val="28"/>
                <w:szCs w:val="28"/>
              </w:rPr>
              <w:drawing>
                <wp:inline distT="0" distB="0" distL="0" distR="0" wp14:anchorId="3529BE74" wp14:editId="2EDA2FE4">
                  <wp:extent cx="2941504" cy="2009481"/>
                  <wp:effectExtent l="0" t="0" r="0" b="0"/>
                  <wp:docPr id="1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4"/>
                          <a:srcRect/>
                          <a:stretch>
                            <a:fillRect/>
                          </a:stretch>
                        </pic:blipFill>
                        <pic:spPr bwMode="auto">
                          <a:xfrm>
                            <a:off x="0" y="0"/>
                            <a:ext cx="2994642" cy="2045782"/>
                          </a:xfrm>
                          <a:prstGeom prst="rect">
                            <a:avLst/>
                          </a:prstGeom>
                          <a:noFill/>
                          <a:ln w="9525">
                            <a:noFill/>
                            <a:miter lim="800000"/>
                            <a:headEnd/>
                            <a:tailEnd/>
                          </a:ln>
                        </pic:spPr>
                      </pic:pic>
                    </a:graphicData>
                  </a:graphic>
                </wp:inline>
              </w:drawing>
            </w:r>
          </w:p>
        </w:tc>
      </w:tr>
      <w:tr w:rsidR="005851CC" w:rsidRPr="00596DC5" w14:paraId="1DF016D8" w14:textId="77777777" w:rsidTr="00D5088B">
        <w:trPr>
          <w:trHeight w:val="325"/>
        </w:trPr>
        <w:tc>
          <w:tcPr>
            <w:tcW w:w="4969" w:type="dxa"/>
          </w:tcPr>
          <w:p w14:paraId="3BC3E8FB" w14:textId="54CB606D" w:rsidR="005851CC" w:rsidRPr="00596DC5" w:rsidRDefault="00D5088B" w:rsidP="00D5088B">
            <w:pPr>
              <w:spacing w:after="0" w:line="240" w:lineRule="auto"/>
              <w:jc w:val="center"/>
              <w:rPr>
                <w:rFonts w:ascii="Times New Roman" w:eastAsia="Times New Roman" w:hAnsi="Times New Roman" w:cs="Times New Roman"/>
                <w:i/>
                <w:noProof/>
                <w:sz w:val="28"/>
                <w:szCs w:val="28"/>
              </w:rPr>
            </w:pPr>
            <w:r w:rsidRPr="00596DC5">
              <w:rPr>
                <w:rFonts w:ascii="Times New Roman" w:eastAsia="Times New Roman" w:hAnsi="Times New Roman" w:cs="Times New Roman"/>
                <w:sz w:val="28"/>
                <w:szCs w:val="28"/>
              </w:rPr>
              <w:t>3</w:t>
            </w:r>
            <w:r w:rsidRPr="00596DC5">
              <w:rPr>
                <w:rFonts w:ascii="Times New Roman" w:eastAsia="Times New Roman" w:hAnsi="Times New Roman" w:cs="Times New Roman"/>
                <w:sz w:val="28"/>
                <w:szCs w:val="28"/>
                <w:lang w:val="en-US"/>
              </w:rPr>
              <w:t>D</w:t>
            </w:r>
            <w:r w:rsidRPr="00596DC5">
              <w:rPr>
                <w:rFonts w:ascii="Times New Roman" w:eastAsia="Times New Roman" w:hAnsi="Times New Roman" w:cs="Times New Roman"/>
                <w:sz w:val="28"/>
                <w:szCs w:val="28"/>
              </w:rPr>
              <w:t xml:space="preserve"> каркасные модели рудного тела месторождения </w:t>
            </w:r>
            <w:proofErr w:type="spellStart"/>
            <w:r w:rsidRPr="00596DC5">
              <w:rPr>
                <w:rFonts w:ascii="Times New Roman" w:eastAsia="Times New Roman" w:hAnsi="Times New Roman" w:cs="Times New Roman"/>
                <w:sz w:val="28"/>
                <w:szCs w:val="28"/>
              </w:rPr>
              <w:t>Катпар</w:t>
            </w:r>
            <w:proofErr w:type="spellEnd"/>
            <w:r w:rsidRPr="00596DC5">
              <w:rPr>
                <w:rFonts w:ascii="Times New Roman" w:eastAsia="Times New Roman" w:hAnsi="Times New Roman" w:cs="Times New Roman"/>
                <w:sz w:val="28"/>
                <w:szCs w:val="28"/>
              </w:rPr>
              <w:t xml:space="preserve"> в плане, совмещенная с геологической картой</w:t>
            </w:r>
          </w:p>
        </w:tc>
        <w:tc>
          <w:tcPr>
            <w:tcW w:w="4806" w:type="dxa"/>
            <w:vAlign w:val="center"/>
          </w:tcPr>
          <w:p w14:paraId="65CDA998" w14:textId="33279E04" w:rsidR="005851CC" w:rsidRPr="00596DC5" w:rsidRDefault="00D5088B" w:rsidP="00D5088B">
            <w:pPr>
              <w:spacing w:after="0" w:line="240" w:lineRule="auto"/>
              <w:jc w:val="center"/>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3</w:t>
            </w:r>
            <w:r w:rsidRPr="00596DC5">
              <w:rPr>
                <w:rFonts w:ascii="Times New Roman" w:eastAsia="Times New Roman" w:hAnsi="Times New Roman" w:cs="Times New Roman"/>
                <w:sz w:val="28"/>
                <w:szCs w:val="28"/>
                <w:lang w:val="en-US"/>
              </w:rPr>
              <w:t>D</w:t>
            </w:r>
            <w:r w:rsidRPr="00596DC5">
              <w:rPr>
                <w:rFonts w:ascii="Times New Roman" w:eastAsia="Times New Roman" w:hAnsi="Times New Roman" w:cs="Times New Roman"/>
                <w:sz w:val="28"/>
                <w:szCs w:val="28"/>
              </w:rPr>
              <w:t xml:space="preserve"> блочная модель месторождения </w:t>
            </w:r>
            <w:proofErr w:type="spellStart"/>
            <w:r w:rsidRPr="00596DC5">
              <w:rPr>
                <w:rFonts w:ascii="Times New Roman" w:eastAsia="Times New Roman" w:hAnsi="Times New Roman" w:cs="Times New Roman"/>
                <w:sz w:val="28"/>
                <w:szCs w:val="28"/>
              </w:rPr>
              <w:t>Катпар</w:t>
            </w:r>
            <w:proofErr w:type="spellEnd"/>
            <w:r w:rsidRPr="00596DC5">
              <w:rPr>
                <w:rFonts w:ascii="Times New Roman" w:eastAsia="Times New Roman" w:hAnsi="Times New Roman" w:cs="Times New Roman"/>
                <w:sz w:val="28"/>
                <w:szCs w:val="28"/>
              </w:rPr>
              <w:t xml:space="preserve"> (визуализация содержаний </w:t>
            </w:r>
            <w:proofErr w:type="spellStart"/>
            <w:r w:rsidRPr="00596DC5">
              <w:rPr>
                <w:rFonts w:ascii="Times New Roman" w:eastAsia="Times New Roman" w:hAnsi="Times New Roman" w:cs="Times New Roman"/>
                <w:sz w:val="28"/>
                <w:szCs w:val="28"/>
              </w:rPr>
              <w:t>трехокиси</w:t>
            </w:r>
            <w:proofErr w:type="spellEnd"/>
            <w:r w:rsidRPr="00596DC5">
              <w:rPr>
                <w:rFonts w:ascii="Times New Roman" w:eastAsia="Times New Roman" w:hAnsi="Times New Roman" w:cs="Times New Roman"/>
                <w:sz w:val="28"/>
                <w:szCs w:val="28"/>
              </w:rPr>
              <w:t xml:space="preserve"> вольфрама в трехмерном пространстве)</w:t>
            </w:r>
          </w:p>
        </w:tc>
      </w:tr>
    </w:tbl>
    <w:p w14:paraId="0907D57A" w14:textId="77777777" w:rsidR="00A437DF" w:rsidRPr="00596DC5" w:rsidRDefault="00A437DF" w:rsidP="00035582">
      <w:pPr>
        <w:spacing w:after="0" w:line="240" w:lineRule="auto"/>
        <w:ind w:firstLine="709"/>
        <w:jc w:val="both"/>
        <w:rPr>
          <w:rFonts w:ascii="Times New Roman" w:eastAsia="Times New Roman" w:hAnsi="Times New Roman" w:cs="Times New Roman"/>
          <w:i/>
          <w:sz w:val="28"/>
          <w:szCs w:val="28"/>
        </w:rPr>
      </w:pPr>
    </w:p>
    <w:p w14:paraId="0C955DA0" w14:textId="34871AE2" w:rsidR="00A437DF" w:rsidRDefault="00A437DF" w:rsidP="00A76F22">
      <w:pPr>
        <w:spacing w:after="0" w:line="240" w:lineRule="auto"/>
        <w:jc w:val="center"/>
        <w:rPr>
          <w:rFonts w:ascii="Times New Roman" w:eastAsia="Times New Roman" w:hAnsi="Times New Roman" w:cs="Times New Roman"/>
          <w:sz w:val="28"/>
          <w:szCs w:val="28"/>
        </w:rPr>
      </w:pPr>
      <w:r w:rsidRPr="00507F79">
        <w:rPr>
          <w:rFonts w:ascii="Times New Roman" w:eastAsia="Times New Roman" w:hAnsi="Times New Roman" w:cs="Times New Roman"/>
          <w:sz w:val="28"/>
          <w:szCs w:val="28"/>
        </w:rPr>
        <w:t>Рисунок</w:t>
      </w:r>
      <w:r w:rsidR="00507F79" w:rsidRPr="00507F79">
        <w:rPr>
          <w:rFonts w:ascii="Times New Roman" w:eastAsia="Times New Roman" w:hAnsi="Times New Roman" w:cs="Times New Roman"/>
          <w:sz w:val="28"/>
          <w:szCs w:val="28"/>
        </w:rPr>
        <w:t xml:space="preserve"> 2</w:t>
      </w:r>
      <w:r w:rsidR="00BB4774">
        <w:rPr>
          <w:rFonts w:ascii="Times New Roman" w:eastAsia="Times New Roman" w:hAnsi="Times New Roman" w:cs="Times New Roman"/>
          <w:sz w:val="28"/>
          <w:szCs w:val="28"/>
        </w:rPr>
        <w:t>5</w:t>
      </w:r>
      <w:r w:rsidRPr="00507F79">
        <w:rPr>
          <w:rFonts w:ascii="Times New Roman" w:eastAsia="Times New Roman" w:hAnsi="Times New Roman" w:cs="Times New Roman"/>
          <w:sz w:val="28"/>
          <w:szCs w:val="28"/>
        </w:rPr>
        <w:t xml:space="preserve"> </w:t>
      </w:r>
      <w:r w:rsidR="00B25C6B" w:rsidRPr="00A76F22">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xml:space="preserve">Цифровые модели месторождения Северный </w:t>
      </w:r>
      <w:proofErr w:type="spellStart"/>
      <w:r w:rsidRPr="00596DC5">
        <w:rPr>
          <w:rFonts w:ascii="Times New Roman" w:eastAsia="Times New Roman" w:hAnsi="Times New Roman" w:cs="Times New Roman"/>
          <w:sz w:val="28"/>
          <w:szCs w:val="28"/>
        </w:rPr>
        <w:t>Катпар</w:t>
      </w:r>
      <w:proofErr w:type="spellEnd"/>
    </w:p>
    <w:p w14:paraId="63C8F8F9" w14:textId="77777777" w:rsidR="005E7415" w:rsidRDefault="005E7415" w:rsidP="005E7415">
      <w:pPr>
        <w:spacing w:after="0" w:line="240" w:lineRule="auto"/>
        <w:ind w:firstLine="709"/>
        <w:jc w:val="both"/>
        <w:rPr>
          <w:rFonts w:ascii="Times New Roman" w:eastAsia="Times New Roman" w:hAnsi="Times New Roman" w:cs="Times New Roman"/>
          <w:b/>
          <w:i/>
          <w:sz w:val="28"/>
          <w:szCs w:val="28"/>
        </w:rPr>
      </w:pPr>
    </w:p>
    <w:p w14:paraId="4F7FCAB5" w14:textId="77777777" w:rsidR="00A437DF" w:rsidRPr="00596DC5" w:rsidRDefault="00A437DF" w:rsidP="00035582">
      <w:pPr>
        <w:spacing w:after="0" w:line="240" w:lineRule="auto"/>
        <w:ind w:firstLine="686"/>
        <w:jc w:val="both"/>
        <w:rPr>
          <w:rFonts w:ascii="Times New Roman" w:eastAsia="Times New Roman" w:hAnsi="Times New Roman" w:cs="Times New Roman"/>
          <w:b/>
          <w:i/>
          <w:sz w:val="28"/>
          <w:szCs w:val="28"/>
        </w:rPr>
      </w:pPr>
    </w:p>
    <w:p w14:paraId="049AF2D5" w14:textId="77777777" w:rsidR="00EE1829" w:rsidRPr="00A76F22" w:rsidRDefault="00EE1829" w:rsidP="00EE1829">
      <w:pPr>
        <w:spacing w:after="0" w:line="240" w:lineRule="auto"/>
        <w:ind w:firstLine="709"/>
        <w:jc w:val="both"/>
        <w:rPr>
          <w:rFonts w:ascii="Times New Roman" w:eastAsia="Times New Roman" w:hAnsi="Times New Roman" w:cs="Times New Roman"/>
          <w:sz w:val="28"/>
          <w:szCs w:val="28"/>
        </w:rPr>
      </w:pPr>
      <w:r w:rsidRPr="00596DC5">
        <w:rPr>
          <w:rFonts w:ascii="Times New Roman" w:eastAsiaTheme="majorEastAsia" w:hAnsi="Times New Roman" w:cs="Times New Roman"/>
          <w:b/>
          <w:bCs/>
          <w:sz w:val="28"/>
          <w:szCs w:val="28"/>
        </w:rPr>
        <w:lastRenderedPageBreak/>
        <w:t xml:space="preserve">4.2 Результаты геофизических исследований скважин на месторождении Северный </w:t>
      </w:r>
      <w:proofErr w:type="spellStart"/>
      <w:r w:rsidRPr="00596DC5">
        <w:rPr>
          <w:rFonts w:ascii="Times New Roman" w:eastAsiaTheme="majorEastAsia" w:hAnsi="Times New Roman" w:cs="Times New Roman"/>
          <w:b/>
          <w:bCs/>
          <w:sz w:val="28"/>
          <w:szCs w:val="28"/>
        </w:rPr>
        <w:t>Катпар</w:t>
      </w:r>
      <w:proofErr w:type="spellEnd"/>
    </w:p>
    <w:p w14:paraId="476277C5" w14:textId="77777777" w:rsidR="00EE1829" w:rsidRPr="00596DC5" w:rsidRDefault="00EE1829" w:rsidP="00EE1829">
      <w:pPr>
        <w:spacing w:after="0" w:line="240" w:lineRule="auto"/>
        <w:ind w:firstLine="709"/>
        <w:jc w:val="both"/>
        <w:rPr>
          <w:rFonts w:ascii="Times New Roman" w:eastAsia="Times New Roman" w:hAnsi="Times New Roman" w:cs="Times New Roman"/>
          <w:b/>
          <w:color w:val="000000" w:themeColor="text1"/>
          <w:sz w:val="28"/>
          <w:szCs w:val="28"/>
        </w:rPr>
      </w:pPr>
    </w:p>
    <w:p w14:paraId="2799A8B8" w14:textId="0CE8FA74" w:rsidR="00EE1829" w:rsidRDefault="00EE1829" w:rsidP="00EE1829">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sz w:val="28"/>
          <w:szCs w:val="28"/>
        </w:rPr>
        <w:t>В 2018 г</w:t>
      </w:r>
      <w:r>
        <w:rPr>
          <w:rFonts w:ascii="Times New Roman" w:eastAsia="Times New Roman" w:hAnsi="Times New Roman" w:cs="Times New Roman"/>
          <w:sz w:val="28"/>
          <w:szCs w:val="28"/>
        </w:rPr>
        <w:t>оду</w:t>
      </w:r>
      <w:r w:rsidRPr="00596DC5">
        <w:rPr>
          <w:rFonts w:ascii="Times New Roman" w:eastAsia="Times New Roman" w:hAnsi="Times New Roman" w:cs="Times New Roman"/>
          <w:sz w:val="28"/>
          <w:szCs w:val="28"/>
        </w:rPr>
        <w:t xml:space="preserve"> на месторождении Северный </w:t>
      </w:r>
      <w:proofErr w:type="spellStart"/>
      <w:r w:rsidRPr="00596DC5">
        <w:rPr>
          <w:rFonts w:ascii="Times New Roman" w:eastAsia="Times New Roman" w:hAnsi="Times New Roman" w:cs="Times New Roman"/>
          <w:sz w:val="28"/>
          <w:szCs w:val="28"/>
        </w:rPr>
        <w:t>Катпар</w:t>
      </w:r>
      <w:proofErr w:type="spellEnd"/>
      <w:r w:rsidRPr="00596DC5">
        <w:rPr>
          <w:rFonts w:ascii="Times New Roman" w:eastAsia="Times New Roman" w:hAnsi="Times New Roman" w:cs="Times New Roman"/>
          <w:sz w:val="28"/>
          <w:szCs w:val="28"/>
        </w:rPr>
        <w:t xml:space="preserve"> пробурены 28 </w:t>
      </w:r>
      <w:r w:rsidRPr="00596DC5">
        <w:rPr>
          <w:rFonts w:ascii="Times New Roman" w:eastAsia="Times New Roman" w:hAnsi="Times New Roman" w:cs="Times New Roman"/>
          <w:b/>
          <w:i/>
          <w:sz w:val="28"/>
          <w:szCs w:val="28"/>
        </w:rPr>
        <w:t>разведочных/</w:t>
      </w:r>
      <w:proofErr w:type="spellStart"/>
      <w:r w:rsidRPr="00596DC5">
        <w:rPr>
          <w:rFonts w:ascii="Times New Roman" w:eastAsia="Times New Roman" w:hAnsi="Times New Roman" w:cs="Times New Roman"/>
          <w:b/>
          <w:i/>
          <w:sz w:val="28"/>
          <w:szCs w:val="28"/>
        </w:rPr>
        <w:t>заверочных</w:t>
      </w:r>
      <w:proofErr w:type="spellEnd"/>
      <w:r w:rsidRPr="00596DC5">
        <w:rPr>
          <w:rFonts w:ascii="Times New Roman" w:eastAsia="Times New Roman" w:hAnsi="Times New Roman" w:cs="Times New Roman"/>
          <w:sz w:val="28"/>
          <w:szCs w:val="28"/>
        </w:rPr>
        <w:t xml:space="preserve"> скважин по 2</w:t>
      </w:r>
      <w:r>
        <w:rPr>
          <w:rFonts w:ascii="Times New Roman" w:eastAsia="Times New Roman" w:hAnsi="Times New Roman" w:cs="Times New Roman"/>
          <w:sz w:val="28"/>
          <w:szCs w:val="28"/>
        </w:rPr>
        <w:t xml:space="preserve"> – </w:t>
      </w:r>
      <w:r w:rsidRPr="00596DC5">
        <w:rPr>
          <w:rFonts w:ascii="Times New Roman" w:eastAsia="Times New Roman" w:hAnsi="Times New Roman" w:cs="Times New Roman"/>
          <w:sz w:val="28"/>
          <w:szCs w:val="28"/>
        </w:rPr>
        <w:t>3 на каждом из разведочных профилей (на профиле 47 – 6 скважин)</w:t>
      </w:r>
      <w:r w:rsidR="00BB4774">
        <w:rPr>
          <w:rFonts w:ascii="Times New Roman" w:eastAsia="Times New Roman" w:hAnsi="Times New Roman" w:cs="Times New Roman"/>
          <w:sz w:val="28"/>
          <w:szCs w:val="28"/>
        </w:rPr>
        <w:t xml:space="preserve"> (Рисунок 26)</w:t>
      </w:r>
      <w:r w:rsidRPr="00596DC5">
        <w:rPr>
          <w:rFonts w:ascii="Times New Roman" w:eastAsia="Times New Roman" w:hAnsi="Times New Roman" w:cs="Times New Roman"/>
          <w:sz w:val="28"/>
          <w:szCs w:val="28"/>
        </w:rPr>
        <w:t>,</w:t>
      </w:r>
      <w:r w:rsidRPr="00596DC5">
        <w:rPr>
          <w:rFonts w:ascii="Times New Roman" w:eastAsia="Times New Roman" w:hAnsi="Times New Roman" w:cs="Times New Roman"/>
          <w:color w:val="000000" w:themeColor="text1"/>
          <w:sz w:val="28"/>
          <w:szCs w:val="28"/>
        </w:rPr>
        <w:t xml:space="preserve"> за исключением профилей 43, 44а, 47а</w:t>
      </w:r>
      <w:r w:rsidRPr="00037A85">
        <w:rPr>
          <w:rFonts w:ascii="Times New Roman" w:eastAsia="Times New Roman" w:hAnsi="Times New Roman" w:cs="Times New Roman"/>
          <w:color w:val="000000" w:themeColor="text1"/>
          <w:sz w:val="28"/>
          <w:szCs w:val="28"/>
        </w:rPr>
        <w:t xml:space="preserve"> [9</w:t>
      </w:r>
      <w:r w:rsidR="003D115B" w:rsidRPr="003D115B">
        <w:rPr>
          <w:rFonts w:ascii="Times New Roman" w:eastAsia="Times New Roman" w:hAnsi="Times New Roman" w:cs="Times New Roman"/>
          <w:color w:val="000000" w:themeColor="text1"/>
          <w:sz w:val="28"/>
          <w:szCs w:val="28"/>
        </w:rPr>
        <w:t>, 55, 56</w:t>
      </w:r>
      <w:r w:rsidRPr="00037A85">
        <w:rPr>
          <w:rFonts w:ascii="Times New Roman" w:eastAsia="Times New Roman" w:hAnsi="Times New Roman" w:cs="Times New Roman"/>
          <w:color w:val="000000" w:themeColor="text1"/>
          <w:sz w:val="28"/>
          <w:szCs w:val="28"/>
        </w:rPr>
        <w:t>]</w:t>
      </w:r>
      <w:r w:rsidRPr="00596DC5">
        <w:rPr>
          <w:rFonts w:ascii="Times New Roman" w:eastAsia="Times New Roman" w:hAnsi="Times New Roman" w:cs="Times New Roman"/>
          <w:color w:val="000000" w:themeColor="text1"/>
          <w:sz w:val="28"/>
          <w:szCs w:val="28"/>
        </w:rPr>
        <w:t>.</w:t>
      </w:r>
    </w:p>
    <w:p w14:paraId="192E2ABC" w14:textId="651B9A1D" w:rsidR="00BB4774" w:rsidRDefault="00BB4774" w:rsidP="00BB4774">
      <w:pPr>
        <w:spacing w:after="0" w:line="240" w:lineRule="auto"/>
        <w:jc w:val="center"/>
        <w:rPr>
          <w:rFonts w:ascii="Times New Roman" w:eastAsia="Times New Roman" w:hAnsi="Times New Roman" w:cs="Times New Roman"/>
          <w:color w:val="000000" w:themeColor="text1"/>
          <w:sz w:val="28"/>
          <w:szCs w:val="28"/>
        </w:rPr>
      </w:pPr>
      <w:r>
        <w:rPr>
          <w:noProof/>
        </w:rPr>
        <w:drawing>
          <wp:inline distT="0" distB="0" distL="0" distR="0" wp14:anchorId="1608CF2D" wp14:editId="6B009F20">
            <wp:extent cx="5764498" cy="4135272"/>
            <wp:effectExtent l="0" t="0" r="8255" b="0"/>
            <wp:docPr id="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pic:cNvPicPr>
                      <a:picLocks noChangeAspect="1"/>
                    </pic:cNvPicPr>
                  </pic:nvPicPr>
                  <pic:blipFill rotWithShape="1">
                    <a:blip r:embed="rId65">
                      <a:extLst>
                        <a:ext uri="{28A0092B-C50C-407E-A947-70E740481C1C}">
                          <a14:useLocalDpi xmlns:a14="http://schemas.microsoft.com/office/drawing/2010/main" val="0"/>
                        </a:ext>
                      </a:extLst>
                    </a:blip>
                    <a:srcRect l="1522" t="961" r="21878" b="22503"/>
                    <a:stretch/>
                  </pic:blipFill>
                  <pic:spPr>
                    <a:xfrm>
                      <a:off x="0" y="0"/>
                      <a:ext cx="5767565" cy="4137472"/>
                    </a:xfrm>
                    <a:prstGeom prst="rect">
                      <a:avLst/>
                    </a:prstGeom>
                  </pic:spPr>
                </pic:pic>
              </a:graphicData>
            </a:graphic>
          </wp:inline>
        </w:drawing>
      </w:r>
    </w:p>
    <w:p w14:paraId="6EF42CD7" w14:textId="096D4042" w:rsidR="00BB4774" w:rsidRDefault="00BB4774" w:rsidP="00EE1829">
      <w:pPr>
        <w:spacing w:after="0" w:line="240" w:lineRule="auto"/>
        <w:ind w:firstLine="709"/>
        <w:jc w:val="both"/>
        <w:rPr>
          <w:rFonts w:ascii="Times New Roman" w:eastAsia="Times New Roman" w:hAnsi="Times New Roman" w:cs="Times New Roman"/>
          <w:color w:val="000000" w:themeColor="text1"/>
          <w:sz w:val="28"/>
          <w:szCs w:val="28"/>
        </w:rPr>
      </w:pPr>
    </w:p>
    <w:p w14:paraId="7ED82B38" w14:textId="77777777" w:rsidR="00BB4774" w:rsidRPr="00864DF2" w:rsidRDefault="00BB4774" w:rsidP="00BB4774">
      <w:pPr>
        <w:spacing w:after="0" w:line="240" w:lineRule="auto"/>
        <w:jc w:val="center"/>
        <w:rPr>
          <w:rFonts w:ascii="Times New Roman" w:hAnsi="Times New Roman" w:cs="Times New Roman"/>
          <w:color w:val="000000" w:themeColor="text1"/>
          <w:kern w:val="24"/>
          <w:sz w:val="28"/>
          <w:szCs w:val="28"/>
        </w:rPr>
      </w:pPr>
      <w:r>
        <w:rPr>
          <w:rFonts w:ascii="Times New Roman" w:hAnsi="Times New Roman" w:cs="Times New Roman"/>
          <w:color w:val="000000" w:themeColor="text1"/>
          <w:kern w:val="24"/>
          <w:sz w:val="28"/>
          <w:szCs w:val="28"/>
        </w:rPr>
        <w:t xml:space="preserve">Рисунок 26 – </w:t>
      </w:r>
      <w:r w:rsidRPr="00864DF2">
        <w:rPr>
          <w:rFonts w:ascii="Times New Roman" w:hAnsi="Times New Roman" w:cs="Times New Roman"/>
          <w:color w:val="000000" w:themeColor="text1"/>
          <w:kern w:val="24"/>
          <w:sz w:val="28"/>
          <w:szCs w:val="28"/>
        </w:rPr>
        <w:t xml:space="preserve">Схема привязки фактически пробуренных геологоразведочных скважин месторождения Северный </w:t>
      </w:r>
      <w:proofErr w:type="spellStart"/>
      <w:r w:rsidRPr="00864DF2">
        <w:rPr>
          <w:rFonts w:ascii="Times New Roman" w:hAnsi="Times New Roman" w:cs="Times New Roman"/>
          <w:color w:val="000000" w:themeColor="text1"/>
          <w:kern w:val="24"/>
          <w:sz w:val="28"/>
          <w:szCs w:val="28"/>
        </w:rPr>
        <w:t>Катпар</w:t>
      </w:r>
      <w:proofErr w:type="spellEnd"/>
      <w:r>
        <w:rPr>
          <w:rFonts w:ascii="Times New Roman" w:hAnsi="Times New Roman" w:cs="Times New Roman"/>
          <w:color w:val="000000" w:themeColor="text1"/>
          <w:kern w:val="24"/>
          <w:sz w:val="28"/>
          <w:szCs w:val="28"/>
        </w:rPr>
        <w:t>,</w:t>
      </w:r>
      <w:r w:rsidRPr="00864DF2">
        <w:rPr>
          <w:rFonts w:ascii="Times New Roman" w:hAnsi="Times New Roman" w:cs="Times New Roman"/>
          <w:color w:val="000000" w:themeColor="text1"/>
          <w:kern w:val="24"/>
          <w:sz w:val="28"/>
          <w:szCs w:val="28"/>
        </w:rPr>
        <w:t xml:space="preserve"> (</w:t>
      </w:r>
      <w:proofErr w:type="spellStart"/>
      <w:r w:rsidRPr="00864DF2">
        <w:rPr>
          <w:rFonts w:ascii="Times New Roman" w:hAnsi="Times New Roman" w:cs="Times New Roman"/>
          <w:color w:val="000000" w:themeColor="text1"/>
          <w:kern w:val="24"/>
          <w:sz w:val="28"/>
          <w:szCs w:val="28"/>
        </w:rPr>
        <w:t>Айтуганов</w:t>
      </w:r>
      <w:proofErr w:type="spellEnd"/>
      <w:r w:rsidRPr="00864DF2">
        <w:rPr>
          <w:rFonts w:ascii="Times New Roman" w:hAnsi="Times New Roman" w:cs="Times New Roman"/>
          <w:color w:val="000000" w:themeColor="text1"/>
          <w:kern w:val="24"/>
          <w:sz w:val="28"/>
          <w:szCs w:val="28"/>
        </w:rPr>
        <w:t xml:space="preserve"> Р., 2018)</w:t>
      </w:r>
    </w:p>
    <w:p w14:paraId="45FEF35D" w14:textId="77777777" w:rsidR="00BB4774" w:rsidRPr="00596DC5" w:rsidRDefault="00BB4774" w:rsidP="00BB4774">
      <w:pPr>
        <w:spacing w:after="0" w:line="240" w:lineRule="auto"/>
        <w:jc w:val="both"/>
        <w:rPr>
          <w:rFonts w:ascii="Times New Roman" w:eastAsia="Times New Roman" w:hAnsi="Times New Roman" w:cs="Times New Roman"/>
          <w:sz w:val="28"/>
          <w:szCs w:val="28"/>
        </w:rPr>
      </w:pPr>
    </w:p>
    <w:p w14:paraId="4CEA60C0" w14:textId="77777777" w:rsidR="00EE1829" w:rsidRPr="00596DC5" w:rsidRDefault="00EE1829" w:rsidP="00EE1829">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color w:val="000000" w:themeColor="text1"/>
          <w:sz w:val="28"/>
          <w:szCs w:val="28"/>
        </w:rPr>
        <w:t xml:space="preserve">По тем скважинам </w:t>
      </w:r>
      <w:r>
        <w:rPr>
          <w:rFonts w:ascii="Times New Roman" w:eastAsia="Times New Roman" w:hAnsi="Times New Roman" w:cs="Times New Roman"/>
          <w:color w:val="000000" w:themeColor="text1"/>
          <w:sz w:val="28"/>
          <w:szCs w:val="28"/>
        </w:rPr>
        <w:t>(</w:t>
      </w:r>
      <w:r w:rsidRPr="00596DC5">
        <w:rPr>
          <w:rFonts w:ascii="Times New Roman" w:eastAsia="Times New Roman" w:hAnsi="Times New Roman" w:cs="Times New Roman"/>
          <w:color w:val="000000" w:themeColor="text1"/>
          <w:sz w:val="28"/>
          <w:szCs w:val="28"/>
        </w:rPr>
        <w:t>2018 г.</w:t>
      </w:r>
      <w:r>
        <w:rPr>
          <w:rFonts w:ascii="Times New Roman" w:eastAsia="Times New Roman" w:hAnsi="Times New Roman" w:cs="Times New Roman"/>
          <w:color w:val="000000" w:themeColor="text1"/>
          <w:sz w:val="28"/>
          <w:szCs w:val="28"/>
        </w:rPr>
        <w:t>)</w:t>
      </w:r>
      <w:r w:rsidRPr="00596DC5">
        <w:rPr>
          <w:rFonts w:ascii="Times New Roman" w:eastAsia="Times New Roman" w:hAnsi="Times New Roman" w:cs="Times New Roman"/>
          <w:color w:val="000000" w:themeColor="text1"/>
          <w:sz w:val="28"/>
          <w:szCs w:val="28"/>
        </w:rPr>
        <w:t xml:space="preserve">, по которым получены анализы керновых проб, в сопоставление вовлечены данные опробования </w:t>
      </w:r>
      <w:r>
        <w:rPr>
          <w:rFonts w:ascii="Times New Roman" w:eastAsia="Times New Roman" w:hAnsi="Times New Roman" w:cs="Times New Roman"/>
          <w:color w:val="000000" w:themeColor="text1"/>
          <w:sz w:val="28"/>
          <w:szCs w:val="28"/>
        </w:rPr>
        <w:t>(</w:t>
      </w:r>
      <w:r w:rsidRPr="00596DC5">
        <w:rPr>
          <w:rFonts w:ascii="Times New Roman" w:eastAsia="Times New Roman" w:hAnsi="Times New Roman" w:cs="Times New Roman"/>
          <w:color w:val="000000" w:themeColor="text1"/>
          <w:sz w:val="28"/>
          <w:szCs w:val="28"/>
        </w:rPr>
        <w:t>2018 г.</w:t>
      </w:r>
      <w:r>
        <w:rPr>
          <w:rFonts w:ascii="Times New Roman" w:eastAsia="Times New Roman" w:hAnsi="Times New Roman" w:cs="Times New Roman"/>
          <w:color w:val="000000" w:themeColor="text1"/>
          <w:sz w:val="28"/>
          <w:szCs w:val="28"/>
        </w:rPr>
        <w:t>)</w:t>
      </w:r>
      <w:r w:rsidRPr="00596DC5">
        <w:rPr>
          <w:rFonts w:ascii="Times New Roman" w:eastAsia="Times New Roman" w:hAnsi="Times New Roman" w:cs="Times New Roman"/>
          <w:color w:val="000000" w:themeColor="text1"/>
          <w:sz w:val="28"/>
          <w:szCs w:val="28"/>
        </w:rPr>
        <w:t xml:space="preserve"> в виде рудных пересечений по стволам скважин, выделенных с бортовым содержанием </w:t>
      </w:r>
      <w:r w:rsidRPr="00596DC5">
        <w:rPr>
          <w:rFonts w:ascii="Times New Roman" w:eastAsia="Times New Roman" w:hAnsi="Times New Roman" w:cs="Times New Roman"/>
          <w:color w:val="000000" w:themeColor="text1"/>
          <w:sz w:val="28"/>
          <w:szCs w:val="28"/>
          <w:lang w:val="en-US"/>
        </w:rPr>
        <w:t>W</w:t>
      </w:r>
      <w:r w:rsidRPr="00596DC5">
        <w:rPr>
          <w:rFonts w:ascii="Times New Roman" w:eastAsia="Times New Roman" w:hAnsi="Times New Roman" w:cs="Times New Roman"/>
          <w:color w:val="000000" w:themeColor="text1"/>
          <w:sz w:val="28"/>
          <w:szCs w:val="28"/>
        </w:rPr>
        <w:t xml:space="preserve"> 0</w:t>
      </w:r>
      <w:r>
        <w:rPr>
          <w:rFonts w:ascii="Times New Roman" w:eastAsia="Times New Roman" w:hAnsi="Times New Roman" w:cs="Times New Roman"/>
          <w:color w:val="000000" w:themeColor="text1"/>
          <w:sz w:val="28"/>
          <w:szCs w:val="28"/>
        </w:rPr>
        <w:t>,</w:t>
      </w:r>
      <w:r w:rsidRPr="00596DC5">
        <w:rPr>
          <w:rFonts w:ascii="Times New Roman" w:eastAsia="Times New Roman" w:hAnsi="Times New Roman" w:cs="Times New Roman"/>
          <w:color w:val="000000" w:themeColor="text1"/>
          <w:sz w:val="28"/>
          <w:szCs w:val="28"/>
        </w:rPr>
        <w:t>06</w:t>
      </w:r>
      <w:r>
        <w:rPr>
          <w:rFonts w:ascii="Times New Roman" w:eastAsia="Times New Roman" w:hAnsi="Times New Roman" w:cs="Times New Roman"/>
          <w:color w:val="000000" w:themeColor="text1"/>
          <w:sz w:val="28"/>
          <w:szCs w:val="28"/>
        </w:rPr>
        <w:t xml:space="preserve"> </w:t>
      </w:r>
      <w:r w:rsidRPr="00596DC5">
        <w:rPr>
          <w:rFonts w:ascii="Times New Roman" w:eastAsia="Times New Roman" w:hAnsi="Times New Roman" w:cs="Times New Roman"/>
          <w:color w:val="000000" w:themeColor="text1"/>
          <w:sz w:val="28"/>
          <w:szCs w:val="28"/>
        </w:rPr>
        <w:t>%, по нескольким скважинам приведены пересечения с бортом 0</w:t>
      </w:r>
      <w:r>
        <w:rPr>
          <w:rFonts w:ascii="Times New Roman" w:eastAsia="Times New Roman" w:hAnsi="Times New Roman" w:cs="Times New Roman"/>
          <w:color w:val="000000" w:themeColor="text1"/>
          <w:sz w:val="28"/>
          <w:szCs w:val="28"/>
        </w:rPr>
        <w:t>,</w:t>
      </w:r>
      <w:r w:rsidRPr="00596DC5">
        <w:rPr>
          <w:rFonts w:ascii="Times New Roman" w:eastAsia="Times New Roman" w:hAnsi="Times New Roman" w:cs="Times New Roman"/>
          <w:color w:val="000000" w:themeColor="text1"/>
          <w:sz w:val="28"/>
          <w:szCs w:val="28"/>
        </w:rPr>
        <w:t>01</w:t>
      </w:r>
      <w:r>
        <w:rPr>
          <w:rFonts w:ascii="Times New Roman" w:eastAsia="Times New Roman" w:hAnsi="Times New Roman" w:cs="Times New Roman"/>
          <w:color w:val="000000" w:themeColor="text1"/>
          <w:sz w:val="28"/>
          <w:szCs w:val="28"/>
        </w:rPr>
        <w:t xml:space="preserve"> </w:t>
      </w:r>
      <w:r w:rsidRPr="00596DC5">
        <w:rPr>
          <w:rFonts w:ascii="Times New Roman" w:eastAsia="Times New Roman" w:hAnsi="Times New Roman" w:cs="Times New Roman"/>
          <w:color w:val="000000" w:themeColor="text1"/>
          <w:sz w:val="28"/>
          <w:szCs w:val="28"/>
        </w:rPr>
        <w:t xml:space="preserve">% </w:t>
      </w:r>
      <w:r w:rsidRPr="00596DC5">
        <w:rPr>
          <w:rFonts w:ascii="Times New Roman" w:eastAsia="Times New Roman" w:hAnsi="Times New Roman" w:cs="Times New Roman"/>
          <w:color w:val="000000" w:themeColor="text1"/>
          <w:sz w:val="28"/>
          <w:szCs w:val="28"/>
          <w:lang w:val="en-US"/>
        </w:rPr>
        <w:t>W</w:t>
      </w:r>
      <w:r w:rsidRPr="00596DC5">
        <w:rPr>
          <w:rFonts w:ascii="Times New Roman" w:eastAsia="Times New Roman" w:hAnsi="Times New Roman" w:cs="Times New Roman"/>
          <w:color w:val="000000" w:themeColor="text1"/>
          <w:sz w:val="28"/>
          <w:szCs w:val="28"/>
        </w:rPr>
        <w:t>.</w:t>
      </w:r>
    </w:p>
    <w:p w14:paraId="568E91A5" w14:textId="399C2BAF" w:rsidR="00EE1829" w:rsidRPr="002F6887" w:rsidRDefault="00EE1829" w:rsidP="00EE1829">
      <w:pPr>
        <w:spacing w:after="0" w:line="240" w:lineRule="auto"/>
        <w:ind w:firstLine="709"/>
        <w:jc w:val="both"/>
        <w:rPr>
          <w:rFonts w:ascii="Times New Roman" w:eastAsia="Times New Roman" w:hAnsi="Times New Roman" w:cs="Times New Roman"/>
          <w:color w:val="EE0000"/>
          <w:sz w:val="28"/>
          <w:szCs w:val="28"/>
          <w:lang w:val="kk-KZ"/>
        </w:rPr>
      </w:pPr>
      <w:r w:rsidRPr="00596DC5">
        <w:rPr>
          <w:rFonts w:ascii="Times New Roman" w:eastAsia="Times New Roman" w:hAnsi="Times New Roman" w:cs="Times New Roman"/>
          <w:color w:val="000000" w:themeColor="text1"/>
          <w:sz w:val="28"/>
          <w:szCs w:val="28"/>
        </w:rPr>
        <w:t xml:space="preserve">Сразу можно отметить, что по данным бурения </w:t>
      </w:r>
      <w:r>
        <w:rPr>
          <w:rFonts w:ascii="Times New Roman" w:eastAsia="Times New Roman" w:hAnsi="Times New Roman" w:cs="Times New Roman"/>
          <w:color w:val="000000" w:themeColor="text1"/>
          <w:sz w:val="28"/>
          <w:szCs w:val="28"/>
        </w:rPr>
        <w:t>(</w:t>
      </w:r>
      <w:r w:rsidRPr="00596DC5">
        <w:rPr>
          <w:rFonts w:ascii="Times New Roman" w:eastAsia="Times New Roman" w:hAnsi="Times New Roman" w:cs="Times New Roman"/>
          <w:color w:val="000000" w:themeColor="text1"/>
          <w:sz w:val="28"/>
          <w:szCs w:val="28"/>
        </w:rPr>
        <w:t>2018 г</w:t>
      </w:r>
      <w:r>
        <w:rPr>
          <w:rFonts w:ascii="Times New Roman" w:eastAsia="Times New Roman" w:hAnsi="Times New Roman" w:cs="Times New Roman"/>
          <w:color w:val="000000" w:themeColor="text1"/>
          <w:sz w:val="28"/>
          <w:szCs w:val="28"/>
        </w:rPr>
        <w:t>од)</w:t>
      </w:r>
      <w:r w:rsidRPr="00596DC5">
        <w:rPr>
          <w:rFonts w:ascii="Times New Roman" w:eastAsia="Times New Roman" w:hAnsi="Times New Roman" w:cs="Times New Roman"/>
          <w:color w:val="000000" w:themeColor="text1"/>
          <w:sz w:val="28"/>
          <w:szCs w:val="28"/>
        </w:rPr>
        <w:t xml:space="preserve"> результаты работ прошлых лет неплохо подтверждаются в отношении положения рудных пересечений в скважинах, а также и в отношении увязки рудных пересечений по крупным рудным телам, Основная зона, профили 45а </w:t>
      </w:r>
      <w:r>
        <w:rPr>
          <w:rFonts w:ascii="Times New Roman" w:eastAsia="Times New Roman" w:hAnsi="Times New Roman" w:cs="Times New Roman"/>
          <w:color w:val="000000" w:themeColor="text1"/>
          <w:sz w:val="28"/>
          <w:szCs w:val="28"/>
        </w:rPr>
        <w:t>–</w:t>
      </w:r>
      <w:r w:rsidRPr="00596DC5">
        <w:rPr>
          <w:rFonts w:ascii="Times New Roman" w:eastAsia="Times New Roman" w:hAnsi="Times New Roman" w:cs="Times New Roman"/>
          <w:color w:val="000000" w:themeColor="text1"/>
          <w:sz w:val="28"/>
          <w:szCs w:val="28"/>
        </w:rPr>
        <w:t xml:space="preserve"> 47. По мелким рудным телам на флангах расхождений есть, хотя часто вопрос сводится к смещению границ, или уровню </w:t>
      </w:r>
      <w:r w:rsidRPr="00033ABB">
        <w:rPr>
          <w:rFonts w:ascii="Times New Roman" w:eastAsia="Times New Roman" w:hAnsi="Times New Roman" w:cs="Times New Roman"/>
          <w:sz w:val="28"/>
          <w:szCs w:val="28"/>
        </w:rPr>
        <w:t>содержаний [</w:t>
      </w:r>
      <w:r w:rsidRPr="00033ABB">
        <w:rPr>
          <w:rFonts w:ascii="Times New Roman" w:eastAsia="Times New Roman" w:hAnsi="Times New Roman" w:cs="Times New Roman"/>
          <w:sz w:val="28"/>
          <w:szCs w:val="28"/>
          <w:lang w:val="kk-KZ"/>
        </w:rPr>
        <w:t>55</w:t>
      </w:r>
      <w:r w:rsidR="004644F1" w:rsidRPr="004644F1">
        <w:rPr>
          <w:rFonts w:ascii="Times New Roman" w:eastAsia="Times New Roman" w:hAnsi="Times New Roman" w:cs="Times New Roman"/>
          <w:sz w:val="28"/>
          <w:szCs w:val="28"/>
        </w:rPr>
        <w:t>, 56</w:t>
      </w:r>
      <w:r w:rsidRPr="00033ABB">
        <w:rPr>
          <w:rFonts w:ascii="Times New Roman" w:eastAsia="Times New Roman" w:hAnsi="Times New Roman" w:cs="Times New Roman"/>
          <w:sz w:val="28"/>
          <w:szCs w:val="28"/>
        </w:rPr>
        <w:t xml:space="preserve">]. </w:t>
      </w:r>
    </w:p>
    <w:p w14:paraId="50AE93D1" w14:textId="77777777" w:rsidR="00CB2984" w:rsidRPr="00596DC5" w:rsidRDefault="00CB2984" w:rsidP="00044C8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Далее приводим их результаты по увязке рудных пересечений:</w:t>
      </w:r>
    </w:p>
    <w:p w14:paraId="5E7E7802" w14:textId="77777777" w:rsidR="00044C81"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b/>
          <w:color w:val="000000" w:themeColor="text1"/>
          <w:sz w:val="28"/>
          <w:szCs w:val="28"/>
        </w:rPr>
        <w:t>Профиль 42</w:t>
      </w:r>
      <w:r w:rsidRPr="00596DC5">
        <w:rPr>
          <w:rFonts w:ascii="Times New Roman" w:eastAsia="Times New Roman" w:hAnsi="Times New Roman" w:cs="Times New Roman"/>
          <w:color w:val="000000" w:themeColor="text1"/>
          <w:sz w:val="28"/>
          <w:szCs w:val="28"/>
        </w:rPr>
        <w:t>.</w:t>
      </w:r>
    </w:p>
    <w:p w14:paraId="54698E0B" w14:textId="79AF8B43" w:rsidR="00CB2984" w:rsidRPr="00596DC5"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color w:val="000000" w:themeColor="text1"/>
          <w:sz w:val="28"/>
          <w:szCs w:val="28"/>
        </w:rPr>
        <w:lastRenderedPageBreak/>
        <w:t xml:space="preserve">Скважина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_023</w:t>
      </w:r>
      <w:r w:rsidRPr="00596DC5">
        <w:rPr>
          <w:rFonts w:ascii="Times New Roman" w:eastAsia="Times New Roman" w:hAnsi="Times New Roman" w:cs="Times New Roman"/>
          <w:color w:val="000000" w:themeColor="text1"/>
          <w:sz w:val="28"/>
          <w:szCs w:val="28"/>
          <w:lang w:val="en-US"/>
        </w:rPr>
        <w:t>a</w:t>
      </w:r>
      <w:r w:rsidRPr="00596DC5">
        <w:rPr>
          <w:rFonts w:ascii="Times New Roman" w:eastAsia="Times New Roman" w:hAnsi="Times New Roman" w:cs="Times New Roman"/>
          <w:color w:val="000000" w:themeColor="text1"/>
          <w:sz w:val="28"/>
          <w:szCs w:val="28"/>
        </w:rPr>
        <w:t>_18 подтверждает рудную зону 1 при некотором уточнении контуров, также и рудную зону 2 по данным опробования и документации, рудная зона 3 отмечена рудным пересечением меньшей мощности, чем по историческим данным.</w:t>
      </w:r>
    </w:p>
    <w:p w14:paraId="707B2305" w14:textId="77777777" w:rsidR="00CB2984" w:rsidRPr="00596DC5"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color w:val="000000" w:themeColor="text1"/>
          <w:sz w:val="28"/>
          <w:szCs w:val="28"/>
        </w:rPr>
        <w:t xml:space="preserve">По скважине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_023_18 рудная зона 1 хорошо подтверждается по данным опробования, рудная зона 2 по документации и по данным опробования со смещением границ, по всей вероятности, это вопрос увязки. Рудная зона 3 в этой скважине по данным опробования не отмечена, но как зона минерализации по документации керна представлена, возможно, вопрос уровня содержаний.</w:t>
      </w:r>
    </w:p>
    <w:p w14:paraId="3EFB6DA7" w14:textId="77777777" w:rsidR="00CB2984" w:rsidRPr="00596DC5"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color w:val="000000" w:themeColor="text1"/>
          <w:sz w:val="28"/>
          <w:szCs w:val="28"/>
        </w:rPr>
        <w:t>Таким образом, в профиле 42 исторические данные по рудным зонам 1 и 2 подтверждаются, рудная зона 3 под вопросом.</w:t>
      </w:r>
    </w:p>
    <w:p w14:paraId="56309DC2" w14:textId="77777777" w:rsidR="00044C81"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b/>
          <w:color w:val="000000" w:themeColor="text1"/>
          <w:sz w:val="28"/>
          <w:szCs w:val="28"/>
        </w:rPr>
        <w:t>Профиль 44</w:t>
      </w:r>
      <w:r w:rsidRPr="00596DC5">
        <w:rPr>
          <w:rFonts w:ascii="Times New Roman" w:eastAsia="Times New Roman" w:hAnsi="Times New Roman" w:cs="Times New Roman"/>
          <w:color w:val="000000" w:themeColor="text1"/>
          <w:sz w:val="28"/>
          <w:szCs w:val="28"/>
        </w:rPr>
        <w:t>.</w:t>
      </w:r>
    </w:p>
    <w:p w14:paraId="4EAA7CCE" w14:textId="1D50BE68" w:rsidR="00CB2984" w:rsidRPr="00596DC5"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color w:val="000000" w:themeColor="text1"/>
          <w:sz w:val="28"/>
          <w:szCs w:val="28"/>
        </w:rPr>
        <w:t xml:space="preserve">По всем трем скважинам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 xml:space="preserve">_024_18,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 xml:space="preserve">_025_18,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 xml:space="preserve">_026_18 рудные зоны 1; 2; 3 подтверждаются по данным опробования и частично документации с некоторыми отклонениями границ рудных зон, в частности, более резкой </w:t>
      </w:r>
      <w:proofErr w:type="spellStart"/>
      <w:r w:rsidRPr="00596DC5">
        <w:rPr>
          <w:rFonts w:ascii="Times New Roman" w:eastAsia="Times New Roman" w:hAnsi="Times New Roman" w:cs="Times New Roman"/>
          <w:color w:val="000000" w:themeColor="text1"/>
          <w:sz w:val="28"/>
          <w:szCs w:val="28"/>
        </w:rPr>
        <w:t>выклинкой</w:t>
      </w:r>
      <w:proofErr w:type="spellEnd"/>
      <w:r w:rsidRPr="00596DC5">
        <w:rPr>
          <w:rFonts w:ascii="Times New Roman" w:eastAsia="Times New Roman" w:hAnsi="Times New Roman" w:cs="Times New Roman"/>
          <w:color w:val="000000" w:themeColor="text1"/>
          <w:sz w:val="28"/>
          <w:szCs w:val="28"/>
        </w:rPr>
        <w:t xml:space="preserve"> на глубину (скважина </w:t>
      </w:r>
      <w:r w:rsidRPr="00596DC5">
        <w:rPr>
          <w:rFonts w:ascii="Times New Roman" w:eastAsia="Times New Roman" w:hAnsi="Times New Roman" w:cs="Times New Roman"/>
          <w:color w:val="000000" w:themeColor="text1"/>
          <w:sz w:val="28"/>
          <w:szCs w:val="28"/>
          <w:lang w:val="en-US"/>
        </w:rPr>
        <w:t>SK</w:t>
      </w:r>
      <w:r w:rsidR="00A76F22">
        <w:rPr>
          <w:rFonts w:ascii="Times New Roman" w:eastAsia="Times New Roman" w:hAnsi="Times New Roman" w:cs="Times New Roman"/>
          <w:color w:val="000000" w:themeColor="text1"/>
          <w:sz w:val="28"/>
          <w:szCs w:val="28"/>
        </w:rPr>
        <w:t>_</w:t>
      </w:r>
      <w:r w:rsidRPr="00596DC5">
        <w:rPr>
          <w:rFonts w:ascii="Times New Roman" w:eastAsia="Times New Roman" w:hAnsi="Times New Roman" w:cs="Times New Roman"/>
          <w:color w:val="000000" w:themeColor="text1"/>
          <w:sz w:val="28"/>
          <w:szCs w:val="28"/>
        </w:rPr>
        <w:t>026_18)</w:t>
      </w:r>
      <w:r w:rsidR="00037A85" w:rsidRPr="00037A85">
        <w:rPr>
          <w:rFonts w:ascii="Times New Roman" w:eastAsia="Times New Roman" w:hAnsi="Times New Roman" w:cs="Times New Roman"/>
          <w:color w:val="000000" w:themeColor="text1"/>
          <w:sz w:val="28"/>
          <w:szCs w:val="28"/>
        </w:rPr>
        <w:t xml:space="preserve"> [9]</w:t>
      </w:r>
      <w:r w:rsidRPr="00596DC5">
        <w:rPr>
          <w:rFonts w:ascii="Times New Roman" w:eastAsia="Times New Roman" w:hAnsi="Times New Roman" w:cs="Times New Roman"/>
          <w:color w:val="000000" w:themeColor="text1"/>
          <w:sz w:val="28"/>
          <w:szCs w:val="28"/>
        </w:rPr>
        <w:t>.</w:t>
      </w:r>
    </w:p>
    <w:p w14:paraId="7D82BC34" w14:textId="2C3A017A" w:rsidR="00CB2984" w:rsidRPr="00596DC5"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color w:val="000000" w:themeColor="text1"/>
          <w:sz w:val="28"/>
          <w:szCs w:val="28"/>
        </w:rPr>
        <w:t xml:space="preserve">В приповерхностной части разреза в скважинах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 xml:space="preserve">_024_18 и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 xml:space="preserve">_025_18 получены 2 рудных пересечения по рыхлым образованиям, вероятно, рудное тело, не выявленное ранее. Фрагмент его пересечен и в профиле 42 в скважине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_023_18, правда в профиле 45 его уже нет, но там нет и скважин 2018 года, которые могли бы его пересечь. Может быть, эти интервалы выветрелых пород не опробовались в прошлые годы</w:t>
      </w:r>
      <w:r w:rsidR="004644F1" w:rsidRPr="004644F1">
        <w:rPr>
          <w:rFonts w:ascii="Times New Roman" w:eastAsia="Times New Roman" w:hAnsi="Times New Roman" w:cs="Times New Roman"/>
          <w:color w:val="000000" w:themeColor="text1"/>
          <w:sz w:val="28"/>
          <w:szCs w:val="28"/>
        </w:rPr>
        <w:t xml:space="preserve"> [55, 56]</w:t>
      </w:r>
      <w:r w:rsidRPr="00596DC5">
        <w:rPr>
          <w:rFonts w:ascii="Times New Roman" w:eastAsia="Times New Roman" w:hAnsi="Times New Roman" w:cs="Times New Roman"/>
          <w:color w:val="000000" w:themeColor="text1"/>
          <w:sz w:val="28"/>
          <w:szCs w:val="28"/>
        </w:rPr>
        <w:t>.</w:t>
      </w:r>
    </w:p>
    <w:p w14:paraId="5DB2F422" w14:textId="77777777" w:rsidR="00CB2984" w:rsidRPr="00596DC5"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b/>
          <w:color w:val="000000" w:themeColor="text1"/>
          <w:sz w:val="28"/>
          <w:szCs w:val="28"/>
        </w:rPr>
        <w:t>Профиль 45</w:t>
      </w:r>
      <w:r w:rsidRPr="00596DC5">
        <w:rPr>
          <w:rFonts w:ascii="Times New Roman" w:eastAsia="Times New Roman" w:hAnsi="Times New Roman" w:cs="Times New Roman"/>
          <w:color w:val="000000" w:themeColor="text1"/>
          <w:sz w:val="28"/>
          <w:szCs w:val="28"/>
        </w:rPr>
        <w:t xml:space="preserve">. </w:t>
      </w:r>
    </w:p>
    <w:p w14:paraId="354CB3F0" w14:textId="2A5AF36C" w:rsidR="00CB2984" w:rsidRPr="004644F1"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color w:val="000000" w:themeColor="text1"/>
          <w:sz w:val="28"/>
          <w:szCs w:val="28"/>
        </w:rPr>
        <w:t xml:space="preserve">Здесь положение и контуры Основной рудной </w:t>
      </w:r>
      <w:r w:rsidR="00B355CA">
        <w:rPr>
          <w:rFonts w:ascii="Times New Roman" w:eastAsia="Times New Roman" w:hAnsi="Times New Roman" w:cs="Times New Roman"/>
          <w:color w:val="000000" w:themeColor="text1"/>
          <w:sz w:val="28"/>
          <w:szCs w:val="28"/>
        </w:rPr>
        <w:t>з</w:t>
      </w:r>
      <w:r w:rsidRPr="00596DC5">
        <w:rPr>
          <w:rFonts w:ascii="Times New Roman" w:eastAsia="Times New Roman" w:hAnsi="Times New Roman" w:cs="Times New Roman"/>
          <w:color w:val="000000" w:themeColor="text1"/>
          <w:sz w:val="28"/>
          <w:szCs w:val="28"/>
        </w:rPr>
        <w:t xml:space="preserve">оны хорошо подтверждают данные документации по скважинам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 xml:space="preserve">_013_18,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 xml:space="preserve">_014_18,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 xml:space="preserve">_015_18, по которым выделены интервалы рудной минерализации с большой стволовой мощностью. Вместе с тем, по данным опробования при бортовом содержании </w:t>
      </w:r>
      <w:r w:rsidRPr="00596DC5">
        <w:rPr>
          <w:rFonts w:ascii="Times New Roman" w:eastAsia="Times New Roman" w:hAnsi="Times New Roman" w:cs="Times New Roman"/>
          <w:color w:val="000000" w:themeColor="text1"/>
          <w:sz w:val="28"/>
          <w:szCs w:val="28"/>
          <w:lang w:val="en-US"/>
        </w:rPr>
        <w:t>W</w:t>
      </w:r>
      <w:r w:rsidRPr="00596DC5">
        <w:rPr>
          <w:rFonts w:ascii="Times New Roman" w:eastAsia="Times New Roman" w:hAnsi="Times New Roman" w:cs="Times New Roman"/>
          <w:color w:val="000000" w:themeColor="text1"/>
          <w:sz w:val="28"/>
          <w:szCs w:val="28"/>
        </w:rPr>
        <w:t xml:space="preserve"> 0</w:t>
      </w:r>
      <w:r w:rsidR="00A76F22">
        <w:rPr>
          <w:rFonts w:ascii="Times New Roman" w:eastAsia="Times New Roman" w:hAnsi="Times New Roman" w:cs="Times New Roman"/>
          <w:color w:val="000000" w:themeColor="text1"/>
          <w:sz w:val="28"/>
          <w:szCs w:val="28"/>
        </w:rPr>
        <w:t>,</w:t>
      </w:r>
      <w:r w:rsidRPr="00596DC5">
        <w:rPr>
          <w:rFonts w:ascii="Times New Roman" w:eastAsia="Times New Roman" w:hAnsi="Times New Roman" w:cs="Times New Roman"/>
          <w:color w:val="000000" w:themeColor="text1"/>
          <w:sz w:val="28"/>
          <w:szCs w:val="28"/>
        </w:rPr>
        <w:t>06</w:t>
      </w:r>
      <w:r w:rsidR="00A76F22">
        <w:rPr>
          <w:rFonts w:ascii="Times New Roman" w:eastAsia="Times New Roman" w:hAnsi="Times New Roman" w:cs="Times New Roman"/>
          <w:color w:val="000000" w:themeColor="text1"/>
          <w:sz w:val="28"/>
          <w:szCs w:val="28"/>
        </w:rPr>
        <w:t xml:space="preserve"> </w:t>
      </w:r>
      <w:r w:rsidRPr="00596DC5">
        <w:rPr>
          <w:rFonts w:ascii="Times New Roman" w:eastAsia="Times New Roman" w:hAnsi="Times New Roman" w:cs="Times New Roman"/>
          <w:color w:val="000000" w:themeColor="text1"/>
          <w:sz w:val="28"/>
          <w:szCs w:val="28"/>
        </w:rPr>
        <w:t xml:space="preserve">% рудные пересечения рассыпаются на маломощные интервалы, хотя и сосредоточенные в пределах Основной зоны. Предположительно, здесь вопрос уровня содержаний. Действительно, при бортовом содержании </w:t>
      </w:r>
      <w:r w:rsidRPr="00596DC5">
        <w:rPr>
          <w:rFonts w:ascii="Times New Roman" w:eastAsia="Times New Roman" w:hAnsi="Times New Roman" w:cs="Times New Roman"/>
          <w:color w:val="000000" w:themeColor="text1"/>
          <w:sz w:val="28"/>
          <w:szCs w:val="28"/>
          <w:lang w:val="en-US"/>
        </w:rPr>
        <w:t>W</w:t>
      </w:r>
      <w:r w:rsidRPr="00596DC5">
        <w:rPr>
          <w:rFonts w:ascii="Times New Roman" w:eastAsia="Times New Roman" w:hAnsi="Times New Roman" w:cs="Times New Roman"/>
          <w:color w:val="000000" w:themeColor="text1"/>
          <w:sz w:val="28"/>
          <w:szCs w:val="28"/>
        </w:rPr>
        <w:t xml:space="preserve"> 0</w:t>
      </w:r>
      <w:r w:rsidR="00A76F22">
        <w:rPr>
          <w:rFonts w:ascii="Times New Roman" w:eastAsia="Times New Roman" w:hAnsi="Times New Roman" w:cs="Times New Roman"/>
          <w:color w:val="000000" w:themeColor="text1"/>
          <w:sz w:val="28"/>
          <w:szCs w:val="28"/>
        </w:rPr>
        <w:t>,</w:t>
      </w:r>
      <w:r w:rsidRPr="00596DC5">
        <w:rPr>
          <w:rFonts w:ascii="Times New Roman" w:eastAsia="Times New Roman" w:hAnsi="Times New Roman" w:cs="Times New Roman"/>
          <w:color w:val="000000" w:themeColor="text1"/>
          <w:sz w:val="28"/>
          <w:szCs w:val="28"/>
        </w:rPr>
        <w:t>01</w:t>
      </w:r>
      <w:r w:rsidR="00A76F22">
        <w:rPr>
          <w:rFonts w:ascii="Times New Roman" w:eastAsia="Times New Roman" w:hAnsi="Times New Roman" w:cs="Times New Roman"/>
          <w:color w:val="000000" w:themeColor="text1"/>
          <w:sz w:val="28"/>
          <w:szCs w:val="28"/>
        </w:rPr>
        <w:t xml:space="preserve"> </w:t>
      </w:r>
      <w:r w:rsidRPr="00596DC5">
        <w:rPr>
          <w:rFonts w:ascii="Times New Roman" w:eastAsia="Times New Roman" w:hAnsi="Times New Roman" w:cs="Times New Roman"/>
          <w:color w:val="000000" w:themeColor="text1"/>
          <w:sz w:val="28"/>
          <w:szCs w:val="28"/>
        </w:rPr>
        <w:t>% положение и контуры Основной зоны подтверждаются вполне удовлетворительно</w:t>
      </w:r>
      <w:r w:rsidR="004644F1" w:rsidRPr="004644F1">
        <w:rPr>
          <w:rFonts w:ascii="Times New Roman" w:eastAsia="Times New Roman" w:hAnsi="Times New Roman" w:cs="Times New Roman"/>
          <w:color w:val="000000" w:themeColor="text1"/>
          <w:sz w:val="28"/>
          <w:szCs w:val="28"/>
        </w:rPr>
        <w:t xml:space="preserve"> [55, 56]</w:t>
      </w:r>
      <w:r w:rsidR="004644F1" w:rsidRPr="00596DC5">
        <w:rPr>
          <w:rFonts w:ascii="Times New Roman" w:eastAsia="Times New Roman" w:hAnsi="Times New Roman" w:cs="Times New Roman"/>
          <w:color w:val="000000" w:themeColor="text1"/>
          <w:sz w:val="28"/>
          <w:szCs w:val="28"/>
        </w:rPr>
        <w:t>.</w:t>
      </w:r>
    </w:p>
    <w:p w14:paraId="24DB6F7A" w14:textId="77777777" w:rsidR="00044C81"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b/>
          <w:color w:val="000000" w:themeColor="text1"/>
          <w:sz w:val="28"/>
          <w:szCs w:val="28"/>
        </w:rPr>
        <w:t>Профиль 45а</w:t>
      </w:r>
      <w:r w:rsidRPr="00596DC5">
        <w:rPr>
          <w:rFonts w:ascii="Times New Roman" w:eastAsia="Times New Roman" w:hAnsi="Times New Roman" w:cs="Times New Roman"/>
          <w:color w:val="000000" w:themeColor="text1"/>
          <w:sz w:val="28"/>
          <w:szCs w:val="28"/>
        </w:rPr>
        <w:t>.</w:t>
      </w:r>
    </w:p>
    <w:p w14:paraId="5A9FD421" w14:textId="6627EDD2" w:rsidR="00CB2984" w:rsidRPr="00596DC5"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color w:val="000000" w:themeColor="text1"/>
          <w:sz w:val="28"/>
          <w:szCs w:val="28"/>
        </w:rPr>
        <w:t xml:space="preserve">Все четыре скважины 2018 года хорошо подтверждают Основную зону и нижнее рудное тело. Учитываем, что по скважине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_003_18 в верхней части (0-190 м) пока нет анализов.</w:t>
      </w:r>
    </w:p>
    <w:p w14:paraId="6922ED53" w14:textId="77777777" w:rsidR="00044C81"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b/>
          <w:color w:val="000000" w:themeColor="text1"/>
          <w:sz w:val="28"/>
          <w:szCs w:val="28"/>
        </w:rPr>
        <w:t>Профиль 46</w:t>
      </w:r>
      <w:r w:rsidRPr="00596DC5">
        <w:rPr>
          <w:rFonts w:ascii="Times New Roman" w:eastAsia="Times New Roman" w:hAnsi="Times New Roman" w:cs="Times New Roman"/>
          <w:color w:val="000000" w:themeColor="text1"/>
          <w:sz w:val="28"/>
          <w:szCs w:val="28"/>
        </w:rPr>
        <w:t>.</w:t>
      </w:r>
    </w:p>
    <w:p w14:paraId="4099DCF1" w14:textId="639F162F" w:rsidR="00CB2984" w:rsidRPr="00596DC5"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color w:val="000000" w:themeColor="text1"/>
          <w:sz w:val="28"/>
          <w:szCs w:val="28"/>
        </w:rPr>
        <w:t xml:space="preserve">Скважина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 xml:space="preserve">_004_18 Основную рудную зону по документации и опробованию подтверждает фрагментарно, вероятно здесь вопрос в уровне содержаний. Скважины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 xml:space="preserve">_005_18 и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 xml:space="preserve">_017_18 по данным документации и опробования подтверждают хорошо, хотя некоторое смещение контуров придется учитывать. По скважине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 xml:space="preserve">_007а_18 нет анализов в нижней части, по скважине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_018_18 нет анализов.</w:t>
      </w:r>
    </w:p>
    <w:p w14:paraId="69BDD30E" w14:textId="79D5DD94" w:rsidR="00CB2984" w:rsidRPr="004644F1"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color w:val="000000" w:themeColor="text1"/>
          <w:sz w:val="28"/>
          <w:szCs w:val="28"/>
        </w:rPr>
        <w:lastRenderedPageBreak/>
        <w:t>В приповерхностной части разреза отмечены рудные пересечения среди рыхлых образований</w:t>
      </w:r>
      <w:r w:rsidR="004644F1" w:rsidRPr="004644F1">
        <w:rPr>
          <w:rFonts w:ascii="Times New Roman" w:eastAsia="Times New Roman" w:hAnsi="Times New Roman" w:cs="Times New Roman"/>
          <w:color w:val="000000" w:themeColor="text1"/>
          <w:sz w:val="28"/>
          <w:szCs w:val="28"/>
        </w:rPr>
        <w:t xml:space="preserve"> [55, 56]</w:t>
      </w:r>
      <w:r w:rsidR="004644F1" w:rsidRPr="00596DC5">
        <w:rPr>
          <w:rFonts w:ascii="Times New Roman" w:eastAsia="Times New Roman" w:hAnsi="Times New Roman" w:cs="Times New Roman"/>
          <w:color w:val="000000" w:themeColor="text1"/>
          <w:sz w:val="28"/>
          <w:szCs w:val="28"/>
        </w:rPr>
        <w:t>.</w:t>
      </w:r>
    </w:p>
    <w:p w14:paraId="6E70065A" w14:textId="77777777" w:rsidR="00044C81"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b/>
          <w:color w:val="000000" w:themeColor="text1"/>
          <w:sz w:val="28"/>
          <w:szCs w:val="28"/>
        </w:rPr>
        <w:t>Профиль 46а</w:t>
      </w:r>
      <w:r w:rsidRPr="00596DC5">
        <w:rPr>
          <w:rFonts w:ascii="Times New Roman" w:eastAsia="Times New Roman" w:hAnsi="Times New Roman" w:cs="Times New Roman"/>
          <w:color w:val="000000" w:themeColor="text1"/>
          <w:sz w:val="28"/>
          <w:szCs w:val="28"/>
        </w:rPr>
        <w:t>.</w:t>
      </w:r>
    </w:p>
    <w:p w14:paraId="3256A132" w14:textId="6290F767" w:rsidR="00CB2984" w:rsidRPr="00596DC5"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color w:val="000000" w:themeColor="text1"/>
          <w:sz w:val="28"/>
          <w:szCs w:val="28"/>
        </w:rPr>
        <w:t xml:space="preserve">Скважины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 xml:space="preserve">_008_18 и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_009_18 подтверждают Основную рудную зону и рудную зону 1 с незначительным смещением контуров. Рудное тело 2 не подтверждается, нужно отметить, что в пересечение со скважинами 2018 года попали весьма сомнительные по оконтуриванию фрагменты рудного тела 2.</w:t>
      </w:r>
    </w:p>
    <w:p w14:paraId="4072BE3A" w14:textId="77777777" w:rsidR="00CB2984" w:rsidRPr="00596DC5"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color w:val="000000" w:themeColor="text1"/>
          <w:sz w:val="28"/>
          <w:szCs w:val="28"/>
        </w:rPr>
        <w:t>В приповерхностной части разреза выявлено новое рудное пересечение.</w:t>
      </w:r>
    </w:p>
    <w:p w14:paraId="7875664E" w14:textId="77777777" w:rsidR="00044C81"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b/>
          <w:color w:val="000000" w:themeColor="text1"/>
          <w:sz w:val="28"/>
          <w:szCs w:val="28"/>
        </w:rPr>
        <w:t>Профиль 47</w:t>
      </w:r>
      <w:r w:rsidRPr="00596DC5">
        <w:rPr>
          <w:rFonts w:ascii="Times New Roman" w:eastAsia="Times New Roman" w:hAnsi="Times New Roman" w:cs="Times New Roman"/>
          <w:color w:val="000000" w:themeColor="text1"/>
          <w:sz w:val="28"/>
          <w:szCs w:val="28"/>
        </w:rPr>
        <w:t>.</w:t>
      </w:r>
    </w:p>
    <w:p w14:paraId="0CF8805B" w14:textId="4274B259" w:rsidR="00CB2984" w:rsidRPr="00596DC5"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color w:val="000000" w:themeColor="text1"/>
          <w:sz w:val="28"/>
          <w:szCs w:val="28"/>
        </w:rPr>
        <w:t xml:space="preserve">На данный момент нет анализов по скважине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_012_18 в нижней части разреза (160</w:t>
      </w:r>
      <w:r w:rsidR="00A76F22">
        <w:rPr>
          <w:rFonts w:ascii="Times New Roman" w:eastAsia="Times New Roman" w:hAnsi="Times New Roman" w:cs="Times New Roman"/>
          <w:color w:val="000000" w:themeColor="text1"/>
          <w:sz w:val="28"/>
          <w:szCs w:val="28"/>
        </w:rPr>
        <w:t xml:space="preserve"> – </w:t>
      </w:r>
      <w:r w:rsidRPr="00596DC5">
        <w:rPr>
          <w:rFonts w:ascii="Times New Roman" w:eastAsia="Times New Roman" w:hAnsi="Times New Roman" w:cs="Times New Roman"/>
          <w:color w:val="000000" w:themeColor="text1"/>
          <w:sz w:val="28"/>
          <w:szCs w:val="28"/>
        </w:rPr>
        <w:t xml:space="preserve">397 м), по скважинам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 xml:space="preserve">_020_18,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 xml:space="preserve">_021_18, </w:t>
      </w:r>
      <w:r w:rsidRPr="00596DC5">
        <w:rPr>
          <w:rFonts w:ascii="Times New Roman" w:eastAsia="Times New Roman" w:hAnsi="Times New Roman" w:cs="Times New Roman"/>
          <w:color w:val="000000" w:themeColor="text1"/>
          <w:sz w:val="28"/>
          <w:szCs w:val="28"/>
          <w:lang w:val="en-US"/>
        </w:rPr>
        <w:t>SK</w:t>
      </w:r>
      <w:r w:rsidRPr="00596DC5">
        <w:rPr>
          <w:rFonts w:ascii="Times New Roman" w:eastAsia="Times New Roman" w:hAnsi="Times New Roman" w:cs="Times New Roman"/>
          <w:color w:val="000000" w:themeColor="text1"/>
          <w:sz w:val="28"/>
          <w:szCs w:val="28"/>
        </w:rPr>
        <w:t>_022_18 анализов нет полностью. Тем не менее, расположение Основной зоны по данным документации, а в северной части разреза и по данным опробования, подтверждается, контуры местами расходятся, незначительно.</w:t>
      </w:r>
    </w:p>
    <w:p w14:paraId="4A0CA5A0" w14:textId="77777777" w:rsidR="00044C81"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b/>
          <w:color w:val="000000" w:themeColor="text1"/>
          <w:sz w:val="28"/>
          <w:szCs w:val="28"/>
        </w:rPr>
        <w:t>Профиль 48</w:t>
      </w:r>
      <w:r w:rsidRPr="00596DC5">
        <w:rPr>
          <w:rFonts w:ascii="Times New Roman" w:eastAsia="Times New Roman" w:hAnsi="Times New Roman" w:cs="Times New Roman"/>
          <w:color w:val="000000" w:themeColor="text1"/>
          <w:sz w:val="28"/>
          <w:szCs w:val="28"/>
        </w:rPr>
        <w:t>.</w:t>
      </w:r>
    </w:p>
    <w:p w14:paraId="3460C8E6" w14:textId="76D44FF7" w:rsidR="00CB2984" w:rsidRPr="00596DC5"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color w:val="000000" w:themeColor="text1"/>
          <w:sz w:val="28"/>
          <w:szCs w:val="28"/>
        </w:rPr>
        <w:t>По всем трем скважинам 2018 года анализов пока нет. По данным документации по Основной рудной зоне сходимость удовлетворительная, рудная зона 3 практически не подтвердилась.</w:t>
      </w:r>
    </w:p>
    <w:p w14:paraId="0007EEFC" w14:textId="0D48C212" w:rsidR="00CB2984" w:rsidRPr="004644F1"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color w:val="000000" w:themeColor="text1"/>
          <w:sz w:val="28"/>
          <w:szCs w:val="28"/>
        </w:rPr>
        <w:t xml:space="preserve">В целом по месторождению по результатам бурения </w:t>
      </w:r>
      <w:r w:rsidR="00014A6D">
        <w:rPr>
          <w:rFonts w:ascii="Times New Roman" w:eastAsia="Times New Roman" w:hAnsi="Times New Roman" w:cs="Times New Roman"/>
          <w:color w:val="000000" w:themeColor="text1"/>
          <w:sz w:val="28"/>
          <w:szCs w:val="28"/>
        </w:rPr>
        <w:t>(</w:t>
      </w:r>
      <w:r w:rsidRPr="00596DC5">
        <w:rPr>
          <w:rFonts w:ascii="Times New Roman" w:eastAsia="Times New Roman" w:hAnsi="Times New Roman" w:cs="Times New Roman"/>
          <w:color w:val="000000" w:themeColor="text1"/>
          <w:sz w:val="28"/>
          <w:szCs w:val="28"/>
        </w:rPr>
        <w:t>2018</w:t>
      </w:r>
      <w:r w:rsidR="00014A6D">
        <w:rPr>
          <w:rFonts w:ascii="Times New Roman" w:eastAsia="Times New Roman" w:hAnsi="Times New Roman" w:cs="Times New Roman"/>
          <w:color w:val="000000" w:themeColor="text1"/>
          <w:sz w:val="28"/>
          <w:szCs w:val="28"/>
        </w:rPr>
        <w:t xml:space="preserve"> год) </w:t>
      </w:r>
      <w:r w:rsidRPr="00596DC5">
        <w:rPr>
          <w:rFonts w:ascii="Times New Roman" w:eastAsia="Times New Roman" w:hAnsi="Times New Roman" w:cs="Times New Roman"/>
          <w:color w:val="000000" w:themeColor="text1"/>
          <w:sz w:val="28"/>
          <w:szCs w:val="28"/>
        </w:rPr>
        <w:t>предварительно, на основе документации керна, а также и по данным опробования, результаты работ прошлых лет подтверждаются в части положения рудных пересечений по скважинам и в части их увязки, в первую очередь по Основной зоне, вероятность наличия пропущенных рудных залежей следует считать низкой, за одним исключением</w:t>
      </w:r>
      <w:r w:rsidR="004644F1" w:rsidRPr="004644F1">
        <w:rPr>
          <w:rFonts w:ascii="Times New Roman" w:eastAsia="Times New Roman" w:hAnsi="Times New Roman" w:cs="Times New Roman"/>
          <w:color w:val="000000" w:themeColor="text1"/>
          <w:sz w:val="28"/>
          <w:szCs w:val="28"/>
        </w:rPr>
        <w:t xml:space="preserve"> [55, 56]</w:t>
      </w:r>
      <w:r w:rsidR="004644F1" w:rsidRPr="00596DC5">
        <w:rPr>
          <w:rFonts w:ascii="Times New Roman" w:eastAsia="Times New Roman" w:hAnsi="Times New Roman" w:cs="Times New Roman"/>
          <w:color w:val="000000" w:themeColor="text1"/>
          <w:sz w:val="28"/>
          <w:szCs w:val="28"/>
        </w:rPr>
        <w:t>.</w:t>
      </w:r>
    </w:p>
    <w:p w14:paraId="4B67DB57" w14:textId="69906EE7" w:rsidR="00CB2984" w:rsidRPr="00596DC5"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color w:val="000000" w:themeColor="text1"/>
          <w:sz w:val="28"/>
          <w:szCs w:val="28"/>
        </w:rPr>
        <w:t xml:space="preserve">По данным бурения </w:t>
      </w:r>
      <w:r w:rsidR="00014A6D">
        <w:rPr>
          <w:rFonts w:ascii="Times New Roman" w:eastAsia="Times New Roman" w:hAnsi="Times New Roman" w:cs="Times New Roman"/>
          <w:color w:val="000000" w:themeColor="text1"/>
          <w:sz w:val="28"/>
          <w:szCs w:val="28"/>
        </w:rPr>
        <w:t>(</w:t>
      </w:r>
      <w:r w:rsidRPr="00596DC5">
        <w:rPr>
          <w:rFonts w:ascii="Times New Roman" w:eastAsia="Times New Roman" w:hAnsi="Times New Roman" w:cs="Times New Roman"/>
          <w:color w:val="000000" w:themeColor="text1"/>
          <w:sz w:val="28"/>
          <w:szCs w:val="28"/>
        </w:rPr>
        <w:t>2018 г</w:t>
      </w:r>
      <w:r w:rsidR="00014A6D">
        <w:rPr>
          <w:rFonts w:ascii="Times New Roman" w:eastAsia="Times New Roman" w:hAnsi="Times New Roman" w:cs="Times New Roman"/>
          <w:color w:val="000000" w:themeColor="text1"/>
          <w:sz w:val="28"/>
          <w:szCs w:val="28"/>
        </w:rPr>
        <w:t>од)</w:t>
      </w:r>
      <w:r w:rsidRPr="00596DC5">
        <w:rPr>
          <w:rFonts w:ascii="Times New Roman" w:eastAsia="Times New Roman" w:hAnsi="Times New Roman" w:cs="Times New Roman"/>
          <w:color w:val="000000" w:themeColor="text1"/>
          <w:sz w:val="28"/>
          <w:szCs w:val="28"/>
        </w:rPr>
        <w:t xml:space="preserve"> прослеживается рудное тело, не выявленное ранее, среди рыхлых образований коры выветривания от профиля 42 до профиля 47. Предположительно, эти породы ранее не опробовались. Практическая значимость этой рудной неясна.</w:t>
      </w:r>
    </w:p>
    <w:p w14:paraId="6A566F5F" w14:textId="437C70C9" w:rsidR="00CB2984" w:rsidRPr="00596DC5"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color w:val="000000" w:themeColor="text1"/>
          <w:sz w:val="28"/>
          <w:szCs w:val="28"/>
        </w:rPr>
        <w:t xml:space="preserve">Кроме того, пробурены </w:t>
      </w:r>
      <w:r w:rsidRPr="00596DC5">
        <w:rPr>
          <w:rFonts w:ascii="Times New Roman" w:eastAsia="Times New Roman" w:hAnsi="Times New Roman" w:cs="Times New Roman"/>
          <w:b/>
          <w:i/>
          <w:color w:val="000000" w:themeColor="text1"/>
          <w:sz w:val="28"/>
          <w:szCs w:val="28"/>
        </w:rPr>
        <w:t>геотехнические скважины</w:t>
      </w:r>
      <w:r w:rsidRPr="00596DC5">
        <w:rPr>
          <w:rFonts w:ascii="Times New Roman" w:eastAsia="Times New Roman" w:hAnsi="Times New Roman" w:cs="Times New Roman"/>
          <w:color w:val="000000" w:themeColor="text1"/>
          <w:sz w:val="28"/>
          <w:szCs w:val="28"/>
        </w:rPr>
        <w:t>, которые распределены по бортам проектного карьера, 3 скважины на юго-восточном борту, 2 на северо-восточном, 2 на северо-западном и одна на юго-западном</w:t>
      </w:r>
      <w:r w:rsidR="004644F1" w:rsidRPr="004644F1">
        <w:rPr>
          <w:rFonts w:ascii="Times New Roman" w:eastAsia="Times New Roman" w:hAnsi="Times New Roman" w:cs="Times New Roman"/>
          <w:color w:val="000000" w:themeColor="text1"/>
          <w:sz w:val="28"/>
          <w:szCs w:val="28"/>
        </w:rPr>
        <w:t xml:space="preserve"> [55, 56]</w:t>
      </w:r>
      <w:r w:rsidR="004644F1" w:rsidRPr="00596DC5">
        <w:rPr>
          <w:rFonts w:ascii="Times New Roman" w:eastAsia="Times New Roman" w:hAnsi="Times New Roman" w:cs="Times New Roman"/>
          <w:color w:val="000000" w:themeColor="text1"/>
          <w:sz w:val="28"/>
          <w:szCs w:val="28"/>
        </w:rPr>
        <w:t>.</w:t>
      </w:r>
    </w:p>
    <w:p w14:paraId="10FB8407" w14:textId="6808754D" w:rsidR="00CB2984" w:rsidRPr="00596DC5" w:rsidRDefault="00CB2984" w:rsidP="00044C8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Итак, в 2018 году на месторождении по всем пробуренным скважинам проведены геофизические исследования (</w:t>
      </w:r>
      <w:proofErr w:type="spellStart"/>
      <w:r w:rsidRPr="00596DC5">
        <w:rPr>
          <w:rFonts w:ascii="Times New Roman" w:eastAsia="Times New Roman" w:hAnsi="Times New Roman" w:cs="Times New Roman"/>
          <w:sz w:val="28"/>
          <w:szCs w:val="28"/>
        </w:rPr>
        <w:t>инклинометрия</w:t>
      </w:r>
      <w:proofErr w:type="spellEnd"/>
      <w:r w:rsidRPr="00596DC5">
        <w:rPr>
          <w:rFonts w:ascii="Times New Roman" w:eastAsia="Times New Roman" w:hAnsi="Times New Roman" w:cs="Times New Roman"/>
          <w:sz w:val="28"/>
          <w:szCs w:val="28"/>
        </w:rPr>
        <w:t xml:space="preserve">, кавернометрия, ГК, КС), и отобранные пробы проанализированы на </w:t>
      </w:r>
      <w:r w:rsidRPr="00596DC5">
        <w:rPr>
          <w:rFonts w:ascii="Times New Roman" w:eastAsia="Times New Roman" w:hAnsi="Times New Roman" w:cs="Times New Roman"/>
          <w:sz w:val="28"/>
          <w:szCs w:val="28"/>
          <w:lang w:val="en-US"/>
        </w:rPr>
        <w:t>W</w:t>
      </w:r>
      <w:r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lang w:val="en-US"/>
        </w:rPr>
        <w:t>Mo</w:t>
      </w:r>
      <w:r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lang w:val="en-US"/>
        </w:rPr>
        <w:t>Cu</w:t>
      </w:r>
      <w:r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lang w:val="en-US"/>
        </w:rPr>
        <w:t>Bi</w:t>
      </w:r>
      <w:r w:rsidRPr="00596DC5">
        <w:rPr>
          <w:rFonts w:ascii="Times New Roman" w:eastAsia="Times New Roman" w:hAnsi="Times New Roman" w:cs="Times New Roman"/>
          <w:sz w:val="28"/>
          <w:szCs w:val="28"/>
        </w:rPr>
        <w:t>. Кроме того, отобрано 336 проб для определения физико-механических свойств</w:t>
      </w:r>
      <w:r w:rsidR="00037A85" w:rsidRPr="00D06442">
        <w:rPr>
          <w:rFonts w:ascii="Times New Roman" w:eastAsia="Times New Roman" w:hAnsi="Times New Roman" w:cs="Times New Roman"/>
          <w:sz w:val="28"/>
          <w:szCs w:val="28"/>
        </w:rPr>
        <w:t xml:space="preserve"> [9</w:t>
      </w:r>
      <w:r w:rsidR="004644F1" w:rsidRPr="004031C9">
        <w:rPr>
          <w:rFonts w:ascii="Times New Roman" w:eastAsia="Times New Roman" w:hAnsi="Times New Roman" w:cs="Times New Roman"/>
          <w:sz w:val="28"/>
          <w:szCs w:val="28"/>
        </w:rPr>
        <w:t>, 55, 56</w:t>
      </w:r>
      <w:r w:rsidR="00037A85" w:rsidRPr="00D06442">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 xml:space="preserve">. </w:t>
      </w:r>
    </w:p>
    <w:p w14:paraId="1C04C554" w14:textId="77777777" w:rsidR="00CB2984" w:rsidRPr="00596DC5" w:rsidRDefault="00CB2984" w:rsidP="00044C8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Комплекс ГИС включал следующие методы:</w:t>
      </w:r>
    </w:p>
    <w:p w14:paraId="7E12F79C" w14:textId="2C5A82EE" w:rsidR="00CB2984" w:rsidRPr="00596DC5" w:rsidRDefault="00CB2984" w:rsidP="00044C8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 в </w:t>
      </w:r>
      <w:proofErr w:type="spellStart"/>
      <w:r w:rsidRPr="00596DC5">
        <w:rPr>
          <w:rFonts w:ascii="Times New Roman" w:eastAsia="Times New Roman" w:hAnsi="Times New Roman" w:cs="Times New Roman"/>
          <w:sz w:val="28"/>
          <w:szCs w:val="28"/>
        </w:rPr>
        <w:t>заверочных</w:t>
      </w:r>
      <w:proofErr w:type="spellEnd"/>
      <w:r w:rsidRPr="00596DC5">
        <w:rPr>
          <w:rFonts w:ascii="Times New Roman" w:eastAsia="Times New Roman" w:hAnsi="Times New Roman" w:cs="Times New Roman"/>
          <w:sz w:val="28"/>
          <w:szCs w:val="28"/>
        </w:rPr>
        <w:t xml:space="preserve">/разведочных скважинах: </w:t>
      </w:r>
      <w:r w:rsidR="00C0374C" w:rsidRPr="00596DC5">
        <w:rPr>
          <w:rFonts w:ascii="Times New Roman" w:eastAsia="Times New Roman" w:hAnsi="Times New Roman" w:cs="Times New Roman"/>
          <w:sz w:val="28"/>
          <w:szCs w:val="28"/>
        </w:rPr>
        <w:t>гамма-каротаж</w:t>
      </w:r>
      <w:r w:rsidRPr="00596DC5">
        <w:rPr>
          <w:rFonts w:ascii="Times New Roman" w:eastAsia="Times New Roman" w:hAnsi="Times New Roman" w:cs="Times New Roman"/>
          <w:sz w:val="28"/>
          <w:szCs w:val="28"/>
        </w:rPr>
        <w:t xml:space="preserve"> (ГК), </w:t>
      </w:r>
      <w:proofErr w:type="spellStart"/>
      <w:r w:rsidRPr="00596DC5">
        <w:rPr>
          <w:rFonts w:ascii="Times New Roman" w:eastAsia="Times New Roman" w:hAnsi="Times New Roman" w:cs="Times New Roman"/>
          <w:sz w:val="28"/>
          <w:szCs w:val="28"/>
        </w:rPr>
        <w:t>инклинометрия</w:t>
      </w:r>
      <w:proofErr w:type="spellEnd"/>
      <w:r w:rsidRPr="00596DC5">
        <w:rPr>
          <w:rFonts w:ascii="Times New Roman" w:eastAsia="Times New Roman" w:hAnsi="Times New Roman" w:cs="Times New Roman"/>
          <w:sz w:val="28"/>
          <w:szCs w:val="28"/>
        </w:rPr>
        <w:t xml:space="preserve"> (ИК), термометрия, кавернометрия, каротаж сопротивления (KC);</w:t>
      </w:r>
    </w:p>
    <w:p w14:paraId="38B2228B" w14:textId="7EE9FA1D" w:rsidR="00CB2984" w:rsidRPr="00596DC5" w:rsidRDefault="00CB2984" w:rsidP="00044C8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 в геотехнических скважинах: гамма-каротаж (ГК), </w:t>
      </w:r>
      <w:proofErr w:type="spellStart"/>
      <w:r w:rsidRPr="00596DC5">
        <w:rPr>
          <w:rFonts w:ascii="Times New Roman" w:eastAsia="Times New Roman" w:hAnsi="Times New Roman" w:cs="Times New Roman"/>
          <w:sz w:val="28"/>
          <w:szCs w:val="28"/>
        </w:rPr>
        <w:t>инклинометрия</w:t>
      </w:r>
      <w:proofErr w:type="spellEnd"/>
      <w:r w:rsidRPr="00596DC5">
        <w:rPr>
          <w:rFonts w:ascii="Times New Roman" w:eastAsia="Times New Roman" w:hAnsi="Times New Roman" w:cs="Times New Roman"/>
          <w:sz w:val="28"/>
          <w:szCs w:val="28"/>
        </w:rPr>
        <w:t xml:space="preserve"> (ИК), кавернометрия</w:t>
      </w:r>
      <w:r w:rsidR="00740496">
        <w:rPr>
          <w:rFonts w:ascii="Times New Roman" w:eastAsia="Times New Roman" w:hAnsi="Times New Roman" w:cs="Times New Roman"/>
          <w:sz w:val="28"/>
          <w:szCs w:val="28"/>
        </w:rPr>
        <w:t xml:space="preserve"> (Таблица 2)</w:t>
      </w:r>
      <w:r w:rsidR="004644F1" w:rsidRPr="004644F1">
        <w:rPr>
          <w:rFonts w:ascii="Times New Roman" w:eastAsia="Times New Roman" w:hAnsi="Times New Roman" w:cs="Times New Roman"/>
          <w:sz w:val="28"/>
          <w:szCs w:val="28"/>
        </w:rPr>
        <w:t xml:space="preserve"> [55]</w:t>
      </w:r>
      <w:r w:rsidRPr="00596DC5">
        <w:rPr>
          <w:rFonts w:ascii="Times New Roman" w:eastAsia="Times New Roman" w:hAnsi="Times New Roman" w:cs="Times New Roman"/>
          <w:sz w:val="28"/>
          <w:szCs w:val="28"/>
        </w:rPr>
        <w:t>.</w:t>
      </w:r>
    </w:p>
    <w:p w14:paraId="5ADBA004" w14:textId="41C29599" w:rsidR="00CB2984" w:rsidRPr="00596DC5" w:rsidRDefault="00CB2984" w:rsidP="00044C81">
      <w:pPr>
        <w:spacing w:after="0" w:line="240" w:lineRule="auto"/>
        <w:jc w:val="center"/>
        <w:rPr>
          <w:rFonts w:ascii="Times New Roman" w:eastAsia="Times New Roman" w:hAnsi="Times New Roman" w:cs="Times New Roman"/>
          <w:sz w:val="28"/>
          <w:szCs w:val="28"/>
        </w:rPr>
      </w:pPr>
    </w:p>
    <w:p w14:paraId="2A818EA7" w14:textId="77F964FD" w:rsidR="00864DF2" w:rsidRDefault="00864DF2" w:rsidP="00987808">
      <w:pPr>
        <w:spacing w:after="0" w:line="240" w:lineRule="auto"/>
        <w:jc w:val="center"/>
        <w:rPr>
          <w:rFonts w:ascii="Times New Roman" w:eastAsia="Times New Roman" w:hAnsi="Times New Roman" w:cs="Times New Roman"/>
          <w:sz w:val="28"/>
          <w:szCs w:val="28"/>
        </w:rPr>
      </w:pPr>
    </w:p>
    <w:p w14:paraId="7BA841FA" w14:textId="77777777" w:rsidR="00987808" w:rsidRDefault="00987808" w:rsidP="00867540">
      <w:pPr>
        <w:spacing w:after="0" w:line="240" w:lineRule="auto"/>
        <w:jc w:val="center"/>
        <w:rPr>
          <w:rFonts w:ascii="Times New Roman" w:hAnsi="Times New Roman" w:cs="Times New Roman"/>
          <w:color w:val="000000" w:themeColor="text1"/>
          <w:kern w:val="24"/>
          <w:sz w:val="28"/>
          <w:szCs w:val="28"/>
        </w:rPr>
      </w:pPr>
    </w:p>
    <w:p w14:paraId="4771AD52" w14:textId="6D03DCD7" w:rsidR="00CB2984" w:rsidRPr="00596DC5" w:rsidRDefault="00CB2984" w:rsidP="00044C81">
      <w:pPr>
        <w:spacing w:after="0" w:line="240" w:lineRule="auto"/>
        <w:ind w:firstLine="709"/>
        <w:jc w:val="both"/>
        <w:rPr>
          <w:rFonts w:ascii="Times New Roman" w:eastAsia="Times New Roman" w:hAnsi="Times New Roman" w:cs="Times New Roman"/>
          <w:sz w:val="28"/>
          <w:szCs w:val="28"/>
        </w:rPr>
      </w:pPr>
      <w:proofErr w:type="spellStart"/>
      <w:r w:rsidRPr="00596DC5">
        <w:rPr>
          <w:rFonts w:ascii="Times New Roman" w:eastAsia="Times New Roman" w:hAnsi="Times New Roman" w:cs="Times New Roman"/>
          <w:sz w:val="28"/>
          <w:szCs w:val="28"/>
        </w:rPr>
        <w:t>Инклинометрия</w:t>
      </w:r>
      <w:proofErr w:type="spellEnd"/>
      <w:r w:rsidRPr="00596DC5">
        <w:rPr>
          <w:rFonts w:ascii="Times New Roman" w:eastAsia="Times New Roman" w:hAnsi="Times New Roman" w:cs="Times New Roman"/>
          <w:sz w:val="28"/>
          <w:szCs w:val="28"/>
        </w:rPr>
        <w:t xml:space="preserve"> выполнялась с шагом 20 м, каротажные диаграммы регистрировались в масштабе 1:200.</w:t>
      </w:r>
    </w:p>
    <w:p w14:paraId="6F1301CC" w14:textId="77777777" w:rsidR="00CB2984" w:rsidRPr="00596DC5"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color w:val="000000" w:themeColor="text1"/>
          <w:sz w:val="28"/>
          <w:szCs w:val="28"/>
        </w:rPr>
        <w:t>Все пробуренные скважины отвечают условию:</w:t>
      </w:r>
    </w:p>
    <w:p w14:paraId="4738D53D" w14:textId="77777777" w:rsidR="00CB2984" w:rsidRPr="00596DC5" w:rsidRDefault="00CB2984" w:rsidP="00044C81">
      <w:pPr>
        <w:spacing w:after="0" w:line="240" w:lineRule="auto"/>
        <w:ind w:firstLine="709"/>
        <w:jc w:val="both"/>
        <w:rPr>
          <w:rFonts w:ascii="Times New Roman" w:eastAsia="Times New Roman" w:hAnsi="Times New Roman" w:cs="Times New Roman"/>
          <w:color w:val="000000" w:themeColor="text1"/>
          <w:sz w:val="28"/>
          <w:szCs w:val="28"/>
        </w:rPr>
      </w:pPr>
      <w:r w:rsidRPr="00596DC5">
        <w:rPr>
          <w:rFonts w:ascii="Times New Roman" w:eastAsia="Times New Roman" w:hAnsi="Times New Roman" w:cs="Times New Roman"/>
          <w:color w:val="000000" w:themeColor="text1"/>
          <w:sz w:val="28"/>
          <w:szCs w:val="28"/>
        </w:rPr>
        <w:t>допустимое отклонение угла и азимута от проектного на каждые 100 м:</w:t>
      </w:r>
    </w:p>
    <w:p w14:paraId="6A594ED0" w14:textId="7F1D650E" w:rsidR="00CB2984" w:rsidRPr="00596DC5" w:rsidRDefault="00A76F22" w:rsidP="00044C81">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00CB2984" w:rsidRPr="00596DC5">
        <w:rPr>
          <w:rFonts w:ascii="Times New Roman" w:eastAsia="Times New Roman" w:hAnsi="Times New Roman" w:cs="Times New Roman"/>
          <w:color w:val="000000" w:themeColor="text1"/>
          <w:sz w:val="28"/>
          <w:szCs w:val="28"/>
        </w:rPr>
        <w:t xml:space="preserve"> 5 градусов по азимуту;</w:t>
      </w:r>
    </w:p>
    <w:p w14:paraId="7F31709A" w14:textId="0C145202" w:rsidR="00CB2984" w:rsidRPr="00596DC5" w:rsidRDefault="00A76F22" w:rsidP="00044C81">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00CB2984" w:rsidRPr="00596DC5">
        <w:rPr>
          <w:rFonts w:ascii="Times New Roman" w:eastAsia="Times New Roman" w:hAnsi="Times New Roman" w:cs="Times New Roman"/>
          <w:color w:val="000000" w:themeColor="text1"/>
          <w:sz w:val="28"/>
          <w:szCs w:val="28"/>
        </w:rPr>
        <w:t xml:space="preserve"> 2 градуса по углу бурения.</w:t>
      </w:r>
    </w:p>
    <w:p w14:paraId="26B9CB7E" w14:textId="77777777" w:rsidR="00CB2984" w:rsidRPr="00596DC5" w:rsidRDefault="00CB2984" w:rsidP="00035582">
      <w:pPr>
        <w:spacing w:after="0" w:line="240" w:lineRule="auto"/>
        <w:rPr>
          <w:rFonts w:ascii="Times New Roman" w:eastAsia="Times New Roman" w:hAnsi="Times New Roman" w:cs="Times New Roman"/>
          <w:sz w:val="28"/>
          <w:szCs w:val="28"/>
        </w:rPr>
      </w:pPr>
    </w:p>
    <w:p w14:paraId="40C06AE1" w14:textId="38B43CC8" w:rsidR="00CB2984" w:rsidRPr="00596DC5" w:rsidRDefault="00CB2984" w:rsidP="00CA3D05">
      <w:pPr>
        <w:spacing w:after="0" w:line="240" w:lineRule="auto"/>
        <w:jc w:val="both"/>
        <w:rPr>
          <w:rFonts w:ascii="Times New Roman" w:eastAsia="Times New Roman" w:hAnsi="Times New Roman" w:cs="Times New Roman"/>
          <w:sz w:val="28"/>
          <w:szCs w:val="28"/>
        </w:rPr>
      </w:pPr>
      <w:r w:rsidRPr="00B355CA">
        <w:rPr>
          <w:rFonts w:ascii="Times New Roman" w:eastAsia="Times New Roman" w:hAnsi="Times New Roman" w:cs="Times New Roman"/>
          <w:sz w:val="28"/>
          <w:szCs w:val="28"/>
        </w:rPr>
        <w:t xml:space="preserve">Таблица </w:t>
      </w:r>
      <w:r w:rsidR="00740496">
        <w:rPr>
          <w:rFonts w:ascii="Times New Roman" w:eastAsia="Times New Roman" w:hAnsi="Times New Roman" w:cs="Times New Roman"/>
          <w:sz w:val="28"/>
          <w:szCs w:val="28"/>
        </w:rPr>
        <w:t>2</w:t>
      </w:r>
      <w:r w:rsidR="00016DCC" w:rsidRPr="00B355CA">
        <w:rPr>
          <w:rFonts w:ascii="Times New Roman" w:eastAsia="Times New Roman" w:hAnsi="Times New Roman" w:cs="Times New Roman"/>
          <w:sz w:val="28"/>
          <w:szCs w:val="28"/>
        </w:rPr>
        <w:t xml:space="preserve"> </w:t>
      </w:r>
      <w:r w:rsidR="00014A6D" w:rsidRPr="00B355CA">
        <w:rPr>
          <w:rFonts w:ascii="Times New Roman" w:eastAsia="Times New Roman" w:hAnsi="Times New Roman" w:cs="Times New Roman"/>
          <w:sz w:val="28"/>
          <w:szCs w:val="28"/>
        </w:rPr>
        <w:t>–</w:t>
      </w:r>
      <w:r w:rsidR="002B01F3" w:rsidRPr="00B355CA">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xml:space="preserve">Объемы геофизических исследований скважин, выполненных на месторождении Северный </w:t>
      </w:r>
      <w:proofErr w:type="spellStart"/>
      <w:r w:rsidRPr="00596DC5">
        <w:rPr>
          <w:rFonts w:ascii="Times New Roman" w:eastAsia="Times New Roman" w:hAnsi="Times New Roman" w:cs="Times New Roman"/>
          <w:sz w:val="28"/>
          <w:szCs w:val="28"/>
        </w:rPr>
        <w:t>Катпар</w:t>
      </w:r>
      <w:proofErr w:type="spellEnd"/>
      <w:r w:rsidRPr="00596DC5">
        <w:rPr>
          <w:rFonts w:ascii="Times New Roman" w:eastAsia="Times New Roman" w:hAnsi="Times New Roman" w:cs="Times New Roman"/>
          <w:sz w:val="28"/>
          <w:szCs w:val="28"/>
        </w:rPr>
        <w:t xml:space="preserve"> в 2018 г</w:t>
      </w:r>
      <w:r w:rsidR="00014A6D">
        <w:rPr>
          <w:rFonts w:ascii="Times New Roman" w:eastAsia="Times New Roman" w:hAnsi="Times New Roman" w:cs="Times New Roman"/>
          <w:sz w:val="28"/>
          <w:szCs w:val="28"/>
        </w:rPr>
        <w:t>оду</w:t>
      </w:r>
    </w:p>
    <w:p w14:paraId="30D105DE" w14:textId="77777777" w:rsidR="00CB2984" w:rsidRPr="00596DC5" w:rsidRDefault="00CB2984" w:rsidP="00035582">
      <w:pPr>
        <w:spacing w:after="0" w:line="240" w:lineRule="auto"/>
        <w:jc w:val="center"/>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
        <w:gridCol w:w="1701"/>
        <w:gridCol w:w="1199"/>
        <w:gridCol w:w="1199"/>
        <w:gridCol w:w="1199"/>
        <w:gridCol w:w="1199"/>
        <w:gridCol w:w="1199"/>
        <w:gridCol w:w="1200"/>
      </w:tblGrid>
      <w:tr w:rsidR="00CB2984" w:rsidRPr="00B355CA" w14:paraId="2152D991" w14:textId="77777777" w:rsidTr="00FF2EC4">
        <w:trPr>
          <w:cantSplit/>
          <w:trHeight w:val="1380"/>
        </w:trPr>
        <w:tc>
          <w:tcPr>
            <w:tcW w:w="675" w:type="dxa"/>
            <w:gridSpan w:val="2"/>
            <w:vMerge w:val="restart"/>
            <w:noWrap/>
            <w:vAlign w:val="center"/>
            <w:hideMark/>
          </w:tcPr>
          <w:p w14:paraId="5DDADE1A"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 п/п</w:t>
            </w:r>
          </w:p>
        </w:tc>
        <w:tc>
          <w:tcPr>
            <w:tcW w:w="1701" w:type="dxa"/>
            <w:vMerge w:val="restart"/>
            <w:vAlign w:val="center"/>
            <w:hideMark/>
          </w:tcPr>
          <w:p w14:paraId="30877E16"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 скважины</w:t>
            </w:r>
          </w:p>
        </w:tc>
        <w:tc>
          <w:tcPr>
            <w:tcW w:w="1199" w:type="dxa"/>
            <w:noWrap/>
            <w:vAlign w:val="center"/>
            <w:hideMark/>
          </w:tcPr>
          <w:p w14:paraId="58FCE862" w14:textId="5DF06F8F"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Глубина</w:t>
            </w:r>
          </w:p>
          <w:p w14:paraId="796BE1FF"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(факт.)</w:t>
            </w:r>
          </w:p>
        </w:tc>
        <w:tc>
          <w:tcPr>
            <w:tcW w:w="1199" w:type="dxa"/>
            <w:vAlign w:val="center"/>
            <w:hideMark/>
          </w:tcPr>
          <w:p w14:paraId="3AC9F124"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proofErr w:type="spellStart"/>
            <w:r w:rsidRPr="00B355CA">
              <w:rPr>
                <w:rFonts w:ascii="Times New Roman" w:eastAsia="Times New Roman" w:hAnsi="Times New Roman" w:cs="Times New Roman"/>
                <w:sz w:val="24"/>
                <w:szCs w:val="24"/>
              </w:rPr>
              <w:t>Инкли-нометрия</w:t>
            </w:r>
            <w:proofErr w:type="spellEnd"/>
            <w:r w:rsidRPr="00B355CA">
              <w:rPr>
                <w:rFonts w:ascii="Times New Roman" w:eastAsia="Times New Roman" w:hAnsi="Times New Roman" w:cs="Times New Roman"/>
                <w:sz w:val="24"/>
                <w:szCs w:val="24"/>
              </w:rPr>
              <w:t xml:space="preserve"> (ИМ)</w:t>
            </w:r>
          </w:p>
        </w:tc>
        <w:tc>
          <w:tcPr>
            <w:tcW w:w="1199" w:type="dxa"/>
            <w:vAlign w:val="center"/>
            <w:hideMark/>
          </w:tcPr>
          <w:p w14:paraId="7034D581" w14:textId="6FD51E18"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 xml:space="preserve">Каротаж </w:t>
            </w:r>
            <w:proofErr w:type="spellStart"/>
            <w:r w:rsidR="00B355CA">
              <w:rPr>
                <w:rFonts w:ascii="Times New Roman" w:eastAsia="Times New Roman" w:hAnsi="Times New Roman" w:cs="Times New Roman"/>
                <w:sz w:val="24"/>
                <w:szCs w:val="24"/>
              </w:rPr>
              <w:t>с</w:t>
            </w:r>
            <w:r w:rsidRPr="00B355CA">
              <w:rPr>
                <w:rFonts w:ascii="Times New Roman" w:eastAsia="Times New Roman" w:hAnsi="Times New Roman" w:cs="Times New Roman"/>
                <w:sz w:val="24"/>
                <w:szCs w:val="24"/>
              </w:rPr>
              <w:t>опро-тивлений</w:t>
            </w:r>
            <w:proofErr w:type="spellEnd"/>
            <w:r w:rsidRPr="00B355CA">
              <w:rPr>
                <w:rFonts w:ascii="Times New Roman" w:eastAsia="Times New Roman" w:hAnsi="Times New Roman" w:cs="Times New Roman"/>
                <w:sz w:val="24"/>
                <w:szCs w:val="24"/>
              </w:rPr>
              <w:t xml:space="preserve"> (КС)</w:t>
            </w:r>
          </w:p>
        </w:tc>
        <w:tc>
          <w:tcPr>
            <w:tcW w:w="1199" w:type="dxa"/>
            <w:vAlign w:val="center"/>
            <w:hideMark/>
          </w:tcPr>
          <w:p w14:paraId="35EFB77D" w14:textId="1B7D8EDA" w:rsidR="00CB2984" w:rsidRPr="00B355CA" w:rsidRDefault="00B355CA"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Кавернометрия</w:t>
            </w:r>
            <w:r w:rsidR="00CB2984" w:rsidRPr="00B355CA">
              <w:rPr>
                <w:rFonts w:ascii="Times New Roman" w:eastAsia="Times New Roman" w:hAnsi="Times New Roman" w:cs="Times New Roman"/>
                <w:sz w:val="24"/>
                <w:szCs w:val="24"/>
              </w:rPr>
              <w:t xml:space="preserve"> (КМ)</w:t>
            </w:r>
          </w:p>
        </w:tc>
        <w:tc>
          <w:tcPr>
            <w:tcW w:w="1199" w:type="dxa"/>
            <w:vAlign w:val="center"/>
            <w:hideMark/>
          </w:tcPr>
          <w:p w14:paraId="485F198A" w14:textId="70CF764B" w:rsidR="00CB2984" w:rsidRPr="00B355CA" w:rsidRDefault="00B355CA"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Гамма-Каротаж</w:t>
            </w:r>
            <w:r w:rsidR="00CB2984" w:rsidRPr="00B355CA">
              <w:rPr>
                <w:rFonts w:ascii="Times New Roman" w:eastAsia="Times New Roman" w:hAnsi="Times New Roman" w:cs="Times New Roman"/>
                <w:sz w:val="24"/>
                <w:szCs w:val="24"/>
              </w:rPr>
              <w:t xml:space="preserve"> (ГК)</w:t>
            </w:r>
          </w:p>
        </w:tc>
        <w:tc>
          <w:tcPr>
            <w:tcW w:w="1200" w:type="dxa"/>
            <w:vAlign w:val="center"/>
            <w:hideMark/>
          </w:tcPr>
          <w:p w14:paraId="0363A8E4" w14:textId="536ED75A" w:rsidR="00CB2984" w:rsidRPr="00B355CA" w:rsidRDefault="00B355CA"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Термометрия</w:t>
            </w:r>
            <w:r w:rsidR="00CB2984" w:rsidRPr="00B355CA">
              <w:rPr>
                <w:rFonts w:ascii="Times New Roman" w:eastAsia="Times New Roman" w:hAnsi="Times New Roman" w:cs="Times New Roman"/>
                <w:sz w:val="24"/>
                <w:szCs w:val="24"/>
              </w:rPr>
              <w:t xml:space="preserve"> (ТМ)</w:t>
            </w:r>
          </w:p>
        </w:tc>
      </w:tr>
      <w:tr w:rsidR="00CB2984" w:rsidRPr="00B355CA" w14:paraId="2CDD8C39" w14:textId="77777777" w:rsidTr="00FF2EC4">
        <w:trPr>
          <w:trHeight w:val="315"/>
        </w:trPr>
        <w:tc>
          <w:tcPr>
            <w:tcW w:w="675" w:type="dxa"/>
            <w:gridSpan w:val="2"/>
            <w:vMerge/>
            <w:vAlign w:val="center"/>
            <w:hideMark/>
          </w:tcPr>
          <w:p w14:paraId="027165FF" w14:textId="77777777" w:rsidR="00CB2984" w:rsidRPr="00B355CA" w:rsidRDefault="00CB2984" w:rsidP="00035582">
            <w:pPr>
              <w:spacing w:after="0" w:line="240" w:lineRule="auto"/>
              <w:jc w:val="both"/>
              <w:rPr>
                <w:rFonts w:ascii="Times New Roman" w:eastAsia="Times New Roman" w:hAnsi="Times New Roman" w:cs="Times New Roman"/>
                <w:sz w:val="24"/>
                <w:szCs w:val="24"/>
              </w:rPr>
            </w:pPr>
          </w:p>
        </w:tc>
        <w:tc>
          <w:tcPr>
            <w:tcW w:w="1701" w:type="dxa"/>
            <w:vMerge/>
            <w:vAlign w:val="center"/>
            <w:hideMark/>
          </w:tcPr>
          <w:p w14:paraId="5362A4B4" w14:textId="77777777" w:rsidR="00CB2984" w:rsidRPr="00B355CA" w:rsidRDefault="00CB2984" w:rsidP="00035582">
            <w:pPr>
              <w:spacing w:after="0" w:line="240" w:lineRule="auto"/>
              <w:jc w:val="both"/>
              <w:rPr>
                <w:rFonts w:ascii="Times New Roman" w:eastAsia="Times New Roman" w:hAnsi="Times New Roman" w:cs="Times New Roman"/>
                <w:sz w:val="24"/>
                <w:szCs w:val="24"/>
              </w:rPr>
            </w:pPr>
          </w:p>
        </w:tc>
        <w:tc>
          <w:tcPr>
            <w:tcW w:w="1199" w:type="dxa"/>
            <w:vAlign w:val="center"/>
            <w:hideMark/>
          </w:tcPr>
          <w:p w14:paraId="0A5568A9"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м</w:t>
            </w:r>
          </w:p>
        </w:tc>
        <w:tc>
          <w:tcPr>
            <w:tcW w:w="1199" w:type="dxa"/>
            <w:vAlign w:val="center"/>
            <w:hideMark/>
          </w:tcPr>
          <w:p w14:paraId="099CC8A8"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м</w:t>
            </w:r>
          </w:p>
        </w:tc>
        <w:tc>
          <w:tcPr>
            <w:tcW w:w="1199" w:type="dxa"/>
            <w:vAlign w:val="center"/>
            <w:hideMark/>
          </w:tcPr>
          <w:p w14:paraId="5ECA7D6B"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м</w:t>
            </w:r>
          </w:p>
        </w:tc>
        <w:tc>
          <w:tcPr>
            <w:tcW w:w="1199" w:type="dxa"/>
            <w:vAlign w:val="center"/>
            <w:hideMark/>
          </w:tcPr>
          <w:p w14:paraId="193A480B"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м</w:t>
            </w:r>
          </w:p>
        </w:tc>
        <w:tc>
          <w:tcPr>
            <w:tcW w:w="1199" w:type="dxa"/>
            <w:vAlign w:val="center"/>
            <w:hideMark/>
          </w:tcPr>
          <w:p w14:paraId="6BEA7D20"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м</w:t>
            </w:r>
          </w:p>
        </w:tc>
        <w:tc>
          <w:tcPr>
            <w:tcW w:w="1200" w:type="dxa"/>
            <w:vAlign w:val="center"/>
            <w:hideMark/>
          </w:tcPr>
          <w:p w14:paraId="1DCF1822"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м</w:t>
            </w:r>
          </w:p>
        </w:tc>
      </w:tr>
      <w:tr w:rsidR="00CB2984" w:rsidRPr="00B355CA" w14:paraId="09D30871" w14:textId="77777777" w:rsidTr="00FF2EC4">
        <w:trPr>
          <w:trHeight w:val="315"/>
        </w:trPr>
        <w:tc>
          <w:tcPr>
            <w:tcW w:w="675" w:type="dxa"/>
            <w:gridSpan w:val="2"/>
            <w:noWrap/>
            <w:vAlign w:val="center"/>
            <w:hideMark/>
          </w:tcPr>
          <w:p w14:paraId="4A591F34" w14:textId="77777777" w:rsidR="00CB2984" w:rsidRPr="00B355CA" w:rsidRDefault="00CB2984" w:rsidP="00035582">
            <w:pPr>
              <w:spacing w:after="0" w:line="240" w:lineRule="auto"/>
              <w:jc w:val="center"/>
              <w:rPr>
                <w:rFonts w:ascii="Times New Roman" w:eastAsia="Times New Roman" w:hAnsi="Times New Roman" w:cs="Times New Roman"/>
                <w:iCs/>
                <w:sz w:val="24"/>
                <w:szCs w:val="24"/>
              </w:rPr>
            </w:pPr>
            <w:r w:rsidRPr="00B355CA">
              <w:rPr>
                <w:rFonts w:ascii="Times New Roman" w:eastAsia="Times New Roman" w:hAnsi="Times New Roman" w:cs="Times New Roman"/>
                <w:iCs/>
                <w:sz w:val="24"/>
                <w:szCs w:val="24"/>
              </w:rPr>
              <w:t>1</w:t>
            </w:r>
          </w:p>
        </w:tc>
        <w:tc>
          <w:tcPr>
            <w:tcW w:w="1701" w:type="dxa"/>
            <w:noWrap/>
            <w:vAlign w:val="center"/>
            <w:hideMark/>
          </w:tcPr>
          <w:p w14:paraId="580EE615" w14:textId="77777777" w:rsidR="00CB2984" w:rsidRPr="00B355CA" w:rsidRDefault="00CB2984" w:rsidP="00035582">
            <w:pPr>
              <w:spacing w:after="0" w:line="240" w:lineRule="auto"/>
              <w:jc w:val="center"/>
              <w:rPr>
                <w:rFonts w:ascii="Times New Roman" w:eastAsia="Times New Roman" w:hAnsi="Times New Roman" w:cs="Times New Roman"/>
                <w:iCs/>
                <w:sz w:val="24"/>
                <w:szCs w:val="24"/>
              </w:rPr>
            </w:pPr>
            <w:r w:rsidRPr="00B355CA">
              <w:rPr>
                <w:rFonts w:ascii="Times New Roman" w:eastAsia="Times New Roman" w:hAnsi="Times New Roman" w:cs="Times New Roman"/>
                <w:iCs/>
                <w:sz w:val="24"/>
                <w:szCs w:val="24"/>
              </w:rPr>
              <w:t>2</w:t>
            </w:r>
          </w:p>
        </w:tc>
        <w:tc>
          <w:tcPr>
            <w:tcW w:w="1199" w:type="dxa"/>
            <w:noWrap/>
            <w:vAlign w:val="center"/>
            <w:hideMark/>
          </w:tcPr>
          <w:p w14:paraId="4E9D8573" w14:textId="77777777" w:rsidR="00CB2984" w:rsidRPr="00B355CA" w:rsidRDefault="00CB2984" w:rsidP="00035582">
            <w:pPr>
              <w:spacing w:after="0" w:line="240" w:lineRule="auto"/>
              <w:jc w:val="center"/>
              <w:rPr>
                <w:rFonts w:ascii="Times New Roman" w:eastAsia="Times New Roman" w:hAnsi="Times New Roman" w:cs="Times New Roman"/>
                <w:iCs/>
                <w:sz w:val="24"/>
                <w:szCs w:val="24"/>
              </w:rPr>
            </w:pPr>
            <w:r w:rsidRPr="00B355CA">
              <w:rPr>
                <w:rFonts w:ascii="Times New Roman" w:eastAsia="Times New Roman" w:hAnsi="Times New Roman" w:cs="Times New Roman"/>
                <w:iCs/>
                <w:sz w:val="24"/>
                <w:szCs w:val="24"/>
              </w:rPr>
              <w:t> 3</w:t>
            </w:r>
          </w:p>
        </w:tc>
        <w:tc>
          <w:tcPr>
            <w:tcW w:w="1199" w:type="dxa"/>
            <w:noWrap/>
            <w:vAlign w:val="center"/>
            <w:hideMark/>
          </w:tcPr>
          <w:p w14:paraId="0C15741B" w14:textId="77777777" w:rsidR="00CB2984" w:rsidRPr="00B355CA" w:rsidRDefault="00CB2984" w:rsidP="00035582">
            <w:pPr>
              <w:spacing w:after="0" w:line="240" w:lineRule="auto"/>
              <w:jc w:val="center"/>
              <w:rPr>
                <w:rFonts w:ascii="Times New Roman" w:eastAsia="Times New Roman" w:hAnsi="Times New Roman" w:cs="Times New Roman"/>
                <w:iCs/>
                <w:sz w:val="24"/>
                <w:szCs w:val="24"/>
              </w:rPr>
            </w:pPr>
            <w:r w:rsidRPr="00B355CA">
              <w:rPr>
                <w:rFonts w:ascii="Times New Roman" w:eastAsia="Times New Roman" w:hAnsi="Times New Roman" w:cs="Times New Roman"/>
                <w:iCs/>
                <w:sz w:val="24"/>
                <w:szCs w:val="24"/>
              </w:rPr>
              <w:t> 4</w:t>
            </w:r>
          </w:p>
        </w:tc>
        <w:tc>
          <w:tcPr>
            <w:tcW w:w="1199" w:type="dxa"/>
            <w:noWrap/>
            <w:vAlign w:val="center"/>
            <w:hideMark/>
          </w:tcPr>
          <w:p w14:paraId="2E13F5CB" w14:textId="77777777" w:rsidR="00CB2984" w:rsidRPr="00B355CA" w:rsidRDefault="00CB2984" w:rsidP="00035582">
            <w:pPr>
              <w:spacing w:after="0" w:line="240" w:lineRule="auto"/>
              <w:jc w:val="center"/>
              <w:rPr>
                <w:rFonts w:ascii="Times New Roman" w:eastAsia="Times New Roman" w:hAnsi="Times New Roman" w:cs="Times New Roman"/>
                <w:iCs/>
                <w:sz w:val="24"/>
                <w:szCs w:val="24"/>
              </w:rPr>
            </w:pPr>
            <w:r w:rsidRPr="00B355CA">
              <w:rPr>
                <w:rFonts w:ascii="Times New Roman" w:eastAsia="Times New Roman" w:hAnsi="Times New Roman" w:cs="Times New Roman"/>
                <w:iCs/>
                <w:sz w:val="24"/>
                <w:szCs w:val="24"/>
              </w:rPr>
              <w:t>5 </w:t>
            </w:r>
          </w:p>
        </w:tc>
        <w:tc>
          <w:tcPr>
            <w:tcW w:w="1199" w:type="dxa"/>
            <w:noWrap/>
            <w:vAlign w:val="center"/>
            <w:hideMark/>
          </w:tcPr>
          <w:p w14:paraId="4EC9393F" w14:textId="77777777" w:rsidR="00CB2984" w:rsidRPr="00B355CA" w:rsidRDefault="00CB2984" w:rsidP="00035582">
            <w:pPr>
              <w:spacing w:after="0" w:line="240" w:lineRule="auto"/>
              <w:jc w:val="center"/>
              <w:rPr>
                <w:rFonts w:ascii="Times New Roman" w:eastAsia="Times New Roman" w:hAnsi="Times New Roman" w:cs="Times New Roman"/>
                <w:iCs/>
                <w:sz w:val="24"/>
                <w:szCs w:val="24"/>
              </w:rPr>
            </w:pPr>
            <w:r w:rsidRPr="00B355CA">
              <w:rPr>
                <w:rFonts w:ascii="Times New Roman" w:eastAsia="Times New Roman" w:hAnsi="Times New Roman" w:cs="Times New Roman"/>
                <w:iCs/>
                <w:sz w:val="24"/>
                <w:szCs w:val="24"/>
              </w:rPr>
              <w:t>6 </w:t>
            </w:r>
          </w:p>
        </w:tc>
        <w:tc>
          <w:tcPr>
            <w:tcW w:w="1199" w:type="dxa"/>
            <w:noWrap/>
            <w:vAlign w:val="center"/>
            <w:hideMark/>
          </w:tcPr>
          <w:p w14:paraId="18A61130" w14:textId="77777777" w:rsidR="00CB2984" w:rsidRPr="00B355CA" w:rsidRDefault="00CB2984" w:rsidP="00035582">
            <w:pPr>
              <w:spacing w:after="0" w:line="240" w:lineRule="auto"/>
              <w:jc w:val="center"/>
              <w:rPr>
                <w:rFonts w:ascii="Times New Roman" w:eastAsia="Times New Roman" w:hAnsi="Times New Roman" w:cs="Times New Roman"/>
                <w:iCs/>
                <w:sz w:val="24"/>
                <w:szCs w:val="24"/>
              </w:rPr>
            </w:pPr>
            <w:r w:rsidRPr="00B355CA">
              <w:rPr>
                <w:rFonts w:ascii="Times New Roman" w:eastAsia="Times New Roman" w:hAnsi="Times New Roman" w:cs="Times New Roman"/>
                <w:iCs/>
                <w:sz w:val="24"/>
                <w:szCs w:val="24"/>
              </w:rPr>
              <w:t> 7</w:t>
            </w:r>
          </w:p>
        </w:tc>
        <w:tc>
          <w:tcPr>
            <w:tcW w:w="1200" w:type="dxa"/>
            <w:noWrap/>
            <w:vAlign w:val="center"/>
            <w:hideMark/>
          </w:tcPr>
          <w:p w14:paraId="35EE161C" w14:textId="77777777" w:rsidR="00CB2984" w:rsidRPr="00B355CA" w:rsidRDefault="00CB2984" w:rsidP="00035582">
            <w:pPr>
              <w:spacing w:after="0" w:line="240" w:lineRule="auto"/>
              <w:jc w:val="center"/>
              <w:rPr>
                <w:rFonts w:ascii="Times New Roman" w:eastAsia="Times New Roman" w:hAnsi="Times New Roman" w:cs="Times New Roman"/>
                <w:iCs/>
                <w:sz w:val="24"/>
                <w:szCs w:val="24"/>
              </w:rPr>
            </w:pPr>
            <w:r w:rsidRPr="00B355CA">
              <w:rPr>
                <w:rFonts w:ascii="Times New Roman" w:eastAsia="Times New Roman" w:hAnsi="Times New Roman" w:cs="Times New Roman"/>
                <w:iCs/>
                <w:sz w:val="24"/>
                <w:szCs w:val="24"/>
              </w:rPr>
              <w:t> 8</w:t>
            </w:r>
          </w:p>
        </w:tc>
      </w:tr>
      <w:tr w:rsidR="00CB2984" w:rsidRPr="00B355CA" w14:paraId="72753A27" w14:textId="77777777" w:rsidTr="00FF2EC4">
        <w:trPr>
          <w:trHeight w:val="330"/>
        </w:trPr>
        <w:tc>
          <w:tcPr>
            <w:tcW w:w="675" w:type="dxa"/>
            <w:gridSpan w:val="2"/>
            <w:noWrap/>
            <w:vAlign w:val="center"/>
            <w:hideMark/>
          </w:tcPr>
          <w:p w14:paraId="7FF78979"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1</w:t>
            </w:r>
          </w:p>
        </w:tc>
        <w:tc>
          <w:tcPr>
            <w:tcW w:w="1701" w:type="dxa"/>
            <w:noWrap/>
            <w:vAlign w:val="center"/>
            <w:hideMark/>
          </w:tcPr>
          <w:p w14:paraId="5661F086"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SK_001_18</w:t>
            </w:r>
          </w:p>
        </w:tc>
        <w:tc>
          <w:tcPr>
            <w:tcW w:w="1199" w:type="dxa"/>
            <w:noWrap/>
            <w:vAlign w:val="center"/>
            <w:hideMark/>
          </w:tcPr>
          <w:p w14:paraId="06553168"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230.0</w:t>
            </w:r>
          </w:p>
        </w:tc>
        <w:tc>
          <w:tcPr>
            <w:tcW w:w="1199" w:type="dxa"/>
            <w:noWrap/>
            <w:vAlign w:val="center"/>
            <w:hideMark/>
          </w:tcPr>
          <w:p w14:paraId="0D550567"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230.0</w:t>
            </w:r>
          </w:p>
        </w:tc>
        <w:tc>
          <w:tcPr>
            <w:tcW w:w="1199" w:type="dxa"/>
            <w:noWrap/>
            <w:vAlign w:val="center"/>
            <w:hideMark/>
          </w:tcPr>
          <w:p w14:paraId="11BCF0C0"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230.0</w:t>
            </w:r>
          </w:p>
        </w:tc>
        <w:tc>
          <w:tcPr>
            <w:tcW w:w="1199" w:type="dxa"/>
            <w:noWrap/>
            <w:vAlign w:val="center"/>
            <w:hideMark/>
          </w:tcPr>
          <w:p w14:paraId="186CAF4C"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230.0</w:t>
            </w:r>
          </w:p>
        </w:tc>
        <w:tc>
          <w:tcPr>
            <w:tcW w:w="1199" w:type="dxa"/>
            <w:noWrap/>
            <w:vAlign w:val="center"/>
            <w:hideMark/>
          </w:tcPr>
          <w:p w14:paraId="1C8DBD45"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230.0</w:t>
            </w:r>
          </w:p>
        </w:tc>
        <w:tc>
          <w:tcPr>
            <w:tcW w:w="1200" w:type="dxa"/>
            <w:noWrap/>
            <w:vAlign w:val="center"/>
            <w:hideMark/>
          </w:tcPr>
          <w:p w14:paraId="04A2BE90"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230.0</w:t>
            </w:r>
          </w:p>
        </w:tc>
      </w:tr>
      <w:tr w:rsidR="00CB2984" w:rsidRPr="00B355CA" w14:paraId="454038CE" w14:textId="77777777" w:rsidTr="00FF2EC4">
        <w:trPr>
          <w:trHeight w:val="315"/>
        </w:trPr>
        <w:tc>
          <w:tcPr>
            <w:tcW w:w="675" w:type="dxa"/>
            <w:gridSpan w:val="2"/>
            <w:noWrap/>
            <w:vAlign w:val="center"/>
            <w:hideMark/>
          </w:tcPr>
          <w:p w14:paraId="1644F1F1"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w:t>
            </w:r>
          </w:p>
        </w:tc>
        <w:tc>
          <w:tcPr>
            <w:tcW w:w="1701" w:type="dxa"/>
            <w:noWrap/>
            <w:vAlign w:val="center"/>
            <w:hideMark/>
          </w:tcPr>
          <w:p w14:paraId="6E02631F"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SK_002_18</w:t>
            </w:r>
          </w:p>
        </w:tc>
        <w:tc>
          <w:tcPr>
            <w:tcW w:w="1199" w:type="dxa"/>
            <w:noWrap/>
            <w:vAlign w:val="center"/>
            <w:hideMark/>
          </w:tcPr>
          <w:p w14:paraId="6CA17B6B"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297.3</w:t>
            </w:r>
          </w:p>
        </w:tc>
        <w:tc>
          <w:tcPr>
            <w:tcW w:w="1199" w:type="dxa"/>
            <w:noWrap/>
            <w:vAlign w:val="center"/>
            <w:hideMark/>
          </w:tcPr>
          <w:p w14:paraId="0A08AC17"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297.0</w:t>
            </w:r>
          </w:p>
        </w:tc>
        <w:tc>
          <w:tcPr>
            <w:tcW w:w="1199" w:type="dxa"/>
            <w:noWrap/>
            <w:vAlign w:val="center"/>
            <w:hideMark/>
          </w:tcPr>
          <w:p w14:paraId="09BE9758"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297.3</w:t>
            </w:r>
          </w:p>
        </w:tc>
        <w:tc>
          <w:tcPr>
            <w:tcW w:w="1199" w:type="dxa"/>
            <w:noWrap/>
            <w:vAlign w:val="center"/>
            <w:hideMark/>
          </w:tcPr>
          <w:p w14:paraId="6FC0CC27"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297.0</w:t>
            </w:r>
          </w:p>
        </w:tc>
        <w:tc>
          <w:tcPr>
            <w:tcW w:w="1199" w:type="dxa"/>
            <w:noWrap/>
            <w:vAlign w:val="center"/>
            <w:hideMark/>
          </w:tcPr>
          <w:p w14:paraId="5264F56B"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297.0</w:t>
            </w:r>
          </w:p>
        </w:tc>
        <w:tc>
          <w:tcPr>
            <w:tcW w:w="1200" w:type="dxa"/>
            <w:noWrap/>
            <w:vAlign w:val="center"/>
            <w:hideMark/>
          </w:tcPr>
          <w:p w14:paraId="0627F074"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297.0</w:t>
            </w:r>
          </w:p>
        </w:tc>
      </w:tr>
      <w:tr w:rsidR="00CB2984" w:rsidRPr="00B355CA" w14:paraId="199ADDBC" w14:textId="77777777" w:rsidTr="00FF2EC4">
        <w:trPr>
          <w:trHeight w:val="315"/>
        </w:trPr>
        <w:tc>
          <w:tcPr>
            <w:tcW w:w="675" w:type="dxa"/>
            <w:gridSpan w:val="2"/>
            <w:noWrap/>
            <w:vAlign w:val="center"/>
            <w:hideMark/>
          </w:tcPr>
          <w:p w14:paraId="4BD0062F"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w:t>
            </w:r>
          </w:p>
        </w:tc>
        <w:tc>
          <w:tcPr>
            <w:tcW w:w="1701" w:type="dxa"/>
            <w:noWrap/>
            <w:vAlign w:val="center"/>
            <w:hideMark/>
          </w:tcPr>
          <w:p w14:paraId="068A20A1"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SK_003_18</w:t>
            </w:r>
          </w:p>
        </w:tc>
        <w:tc>
          <w:tcPr>
            <w:tcW w:w="1199" w:type="dxa"/>
            <w:noWrap/>
            <w:vAlign w:val="center"/>
            <w:hideMark/>
          </w:tcPr>
          <w:p w14:paraId="7C127502"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392.0</w:t>
            </w:r>
          </w:p>
        </w:tc>
        <w:tc>
          <w:tcPr>
            <w:tcW w:w="1199" w:type="dxa"/>
            <w:noWrap/>
            <w:vAlign w:val="center"/>
            <w:hideMark/>
          </w:tcPr>
          <w:p w14:paraId="6B1FDA97"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392.0</w:t>
            </w:r>
          </w:p>
        </w:tc>
        <w:tc>
          <w:tcPr>
            <w:tcW w:w="1199" w:type="dxa"/>
            <w:noWrap/>
            <w:vAlign w:val="center"/>
            <w:hideMark/>
          </w:tcPr>
          <w:p w14:paraId="4011BF47"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292.2</w:t>
            </w:r>
          </w:p>
        </w:tc>
        <w:tc>
          <w:tcPr>
            <w:tcW w:w="1199" w:type="dxa"/>
            <w:noWrap/>
            <w:vAlign w:val="center"/>
            <w:hideMark/>
          </w:tcPr>
          <w:p w14:paraId="03E3DA58"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392.3</w:t>
            </w:r>
          </w:p>
        </w:tc>
        <w:tc>
          <w:tcPr>
            <w:tcW w:w="1199" w:type="dxa"/>
            <w:noWrap/>
            <w:vAlign w:val="center"/>
            <w:hideMark/>
          </w:tcPr>
          <w:p w14:paraId="573C0363"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392.3</w:t>
            </w:r>
          </w:p>
        </w:tc>
        <w:tc>
          <w:tcPr>
            <w:tcW w:w="1200" w:type="dxa"/>
            <w:noWrap/>
            <w:vAlign w:val="center"/>
            <w:hideMark/>
          </w:tcPr>
          <w:p w14:paraId="345AC741"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392.3</w:t>
            </w:r>
          </w:p>
        </w:tc>
      </w:tr>
      <w:tr w:rsidR="00CB2984" w:rsidRPr="00B355CA" w14:paraId="3818755E" w14:textId="77777777" w:rsidTr="00FF2EC4">
        <w:trPr>
          <w:trHeight w:val="315"/>
        </w:trPr>
        <w:tc>
          <w:tcPr>
            <w:tcW w:w="675" w:type="dxa"/>
            <w:gridSpan w:val="2"/>
            <w:noWrap/>
            <w:vAlign w:val="center"/>
            <w:hideMark/>
          </w:tcPr>
          <w:p w14:paraId="653935F5"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w:t>
            </w:r>
          </w:p>
        </w:tc>
        <w:tc>
          <w:tcPr>
            <w:tcW w:w="1701" w:type="dxa"/>
            <w:noWrap/>
            <w:vAlign w:val="center"/>
            <w:hideMark/>
          </w:tcPr>
          <w:p w14:paraId="5ED7EED7"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SK_003a_18</w:t>
            </w:r>
          </w:p>
        </w:tc>
        <w:tc>
          <w:tcPr>
            <w:tcW w:w="1199" w:type="dxa"/>
            <w:noWrap/>
            <w:vAlign w:val="center"/>
            <w:hideMark/>
          </w:tcPr>
          <w:p w14:paraId="1CF28B18"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457.2</w:t>
            </w:r>
          </w:p>
        </w:tc>
        <w:tc>
          <w:tcPr>
            <w:tcW w:w="1199" w:type="dxa"/>
            <w:noWrap/>
            <w:vAlign w:val="center"/>
            <w:hideMark/>
          </w:tcPr>
          <w:p w14:paraId="1FCEDB28"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457.0</w:t>
            </w:r>
          </w:p>
        </w:tc>
        <w:tc>
          <w:tcPr>
            <w:tcW w:w="1199" w:type="dxa"/>
            <w:noWrap/>
            <w:vAlign w:val="center"/>
            <w:hideMark/>
          </w:tcPr>
          <w:p w14:paraId="5DBA534A"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457.0</w:t>
            </w:r>
          </w:p>
        </w:tc>
        <w:tc>
          <w:tcPr>
            <w:tcW w:w="1199" w:type="dxa"/>
            <w:noWrap/>
            <w:vAlign w:val="center"/>
            <w:hideMark/>
          </w:tcPr>
          <w:p w14:paraId="501A1BD8"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457.0</w:t>
            </w:r>
          </w:p>
        </w:tc>
        <w:tc>
          <w:tcPr>
            <w:tcW w:w="1199" w:type="dxa"/>
            <w:noWrap/>
            <w:vAlign w:val="center"/>
            <w:hideMark/>
          </w:tcPr>
          <w:p w14:paraId="14AAFEC5"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457.0</w:t>
            </w:r>
          </w:p>
        </w:tc>
        <w:tc>
          <w:tcPr>
            <w:tcW w:w="1200" w:type="dxa"/>
            <w:noWrap/>
            <w:vAlign w:val="center"/>
            <w:hideMark/>
          </w:tcPr>
          <w:p w14:paraId="7EFC821C"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457.0</w:t>
            </w:r>
          </w:p>
        </w:tc>
      </w:tr>
      <w:tr w:rsidR="00CB2984" w:rsidRPr="00B355CA" w14:paraId="49E8FE66" w14:textId="77777777" w:rsidTr="00FF2EC4">
        <w:trPr>
          <w:trHeight w:val="315"/>
        </w:trPr>
        <w:tc>
          <w:tcPr>
            <w:tcW w:w="675" w:type="dxa"/>
            <w:gridSpan w:val="2"/>
            <w:noWrap/>
            <w:vAlign w:val="center"/>
            <w:hideMark/>
          </w:tcPr>
          <w:p w14:paraId="1D5B611B"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5</w:t>
            </w:r>
          </w:p>
        </w:tc>
        <w:tc>
          <w:tcPr>
            <w:tcW w:w="1701" w:type="dxa"/>
            <w:noWrap/>
            <w:vAlign w:val="center"/>
            <w:hideMark/>
          </w:tcPr>
          <w:p w14:paraId="55A90700"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SK_004_18</w:t>
            </w:r>
          </w:p>
        </w:tc>
        <w:tc>
          <w:tcPr>
            <w:tcW w:w="1199" w:type="dxa"/>
            <w:noWrap/>
            <w:vAlign w:val="center"/>
            <w:hideMark/>
          </w:tcPr>
          <w:p w14:paraId="507E5BB2"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300.0</w:t>
            </w:r>
          </w:p>
        </w:tc>
        <w:tc>
          <w:tcPr>
            <w:tcW w:w="1199" w:type="dxa"/>
            <w:noWrap/>
            <w:vAlign w:val="center"/>
            <w:hideMark/>
          </w:tcPr>
          <w:p w14:paraId="1A90AD8F"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300.0</w:t>
            </w:r>
          </w:p>
        </w:tc>
        <w:tc>
          <w:tcPr>
            <w:tcW w:w="1199" w:type="dxa"/>
            <w:noWrap/>
            <w:vAlign w:val="center"/>
            <w:hideMark/>
          </w:tcPr>
          <w:p w14:paraId="3B5EFE06"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300.0</w:t>
            </w:r>
          </w:p>
        </w:tc>
        <w:tc>
          <w:tcPr>
            <w:tcW w:w="1199" w:type="dxa"/>
            <w:noWrap/>
            <w:vAlign w:val="center"/>
            <w:hideMark/>
          </w:tcPr>
          <w:p w14:paraId="4643F310"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300.0</w:t>
            </w:r>
          </w:p>
        </w:tc>
        <w:tc>
          <w:tcPr>
            <w:tcW w:w="1199" w:type="dxa"/>
            <w:noWrap/>
            <w:vAlign w:val="center"/>
            <w:hideMark/>
          </w:tcPr>
          <w:p w14:paraId="37D08035"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300.0</w:t>
            </w:r>
          </w:p>
        </w:tc>
        <w:tc>
          <w:tcPr>
            <w:tcW w:w="1200" w:type="dxa"/>
            <w:noWrap/>
            <w:vAlign w:val="center"/>
            <w:hideMark/>
          </w:tcPr>
          <w:p w14:paraId="54D35176"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300.0</w:t>
            </w:r>
          </w:p>
        </w:tc>
      </w:tr>
      <w:tr w:rsidR="00CB2984" w:rsidRPr="00B355CA" w14:paraId="79E16D33" w14:textId="77777777" w:rsidTr="00FF2EC4">
        <w:trPr>
          <w:trHeight w:val="315"/>
        </w:trPr>
        <w:tc>
          <w:tcPr>
            <w:tcW w:w="675" w:type="dxa"/>
            <w:gridSpan w:val="2"/>
            <w:noWrap/>
            <w:vAlign w:val="center"/>
            <w:hideMark/>
          </w:tcPr>
          <w:p w14:paraId="0A74636D"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6</w:t>
            </w:r>
          </w:p>
        </w:tc>
        <w:tc>
          <w:tcPr>
            <w:tcW w:w="1701" w:type="dxa"/>
            <w:noWrap/>
            <w:vAlign w:val="center"/>
            <w:hideMark/>
          </w:tcPr>
          <w:p w14:paraId="2E17144E"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SK_006_18</w:t>
            </w:r>
          </w:p>
        </w:tc>
        <w:tc>
          <w:tcPr>
            <w:tcW w:w="1199" w:type="dxa"/>
            <w:noWrap/>
            <w:vAlign w:val="center"/>
            <w:hideMark/>
          </w:tcPr>
          <w:p w14:paraId="4672C7A8"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364.0</w:t>
            </w:r>
          </w:p>
        </w:tc>
        <w:tc>
          <w:tcPr>
            <w:tcW w:w="1199" w:type="dxa"/>
            <w:noWrap/>
            <w:vAlign w:val="center"/>
            <w:hideMark/>
          </w:tcPr>
          <w:p w14:paraId="3C625145"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364.0</w:t>
            </w:r>
          </w:p>
        </w:tc>
        <w:tc>
          <w:tcPr>
            <w:tcW w:w="1199" w:type="dxa"/>
            <w:noWrap/>
            <w:vAlign w:val="center"/>
            <w:hideMark/>
          </w:tcPr>
          <w:p w14:paraId="22D4AAB8"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363.0</w:t>
            </w:r>
          </w:p>
        </w:tc>
        <w:tc>
          <w:tcPr>
            <w:tcW w:w="1199" w:type="dxa"/>
            <w:noWrap/>
            <w:vAlign w:val="center"/>
            <w:hideMark/>
          </w:tcPr>
          <w:p w14:paraId="53A628D6"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364.0</w:t>
            </w:r>
          </w:p>
        </w:tc>
        <w:tc>
          <w:tcPr>
            <w:tcW w:w="1199" w:type="dxa"/>
            <w:noWrap/>
            <w:vAlign w:val="center"/>
            <w:hideMark/>
          </w:tcPr>
          <w:p w14:paraId="28798B56"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364.0</w:t>
            </w:r>
          </w:p>
        </w:tc>
        <w:tc>
          <w:tcPr>
            <w:tcW w:w="1200" w:type="dxa"/>
            <w:noWrap/>
            <w:vAlign w:val="center"/>
            <w:hideMark/>
          </w:tcPr>
          <w:p w14:paraId="59E323CE"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364.0</w:t>
            </w:r>
          </w:p>
        </w:tc>
      </w:tr>
      <w:tr w:rsidR="00CB2984" w:rsidRPr="00B355CA" w14:paraId="510285CA" w14:textId="77777777" w:rsidTr="00FF2EC4">
        <w:trPr>
          <w:trHeight w:val="315"/>
        </w:trPr>
        <w:tc>
          <w:tcPr>
            <w:tcW w:w="675" w:type="dxa"/>
            <w:gridSpan w:val="2"/>
            <w:noWrap/>
            <w:vAlign w:val="center"/>
            <w:hideMark/>
          </w:tcPr>
          <w:p w14:paraId="582735C9"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7</w:t>
            </w:r>
          </w:p>
        </w:tc>
        <w:tc>
          <w:tcPr>
            <w:tcW w:w="1701" w:type="dxa"/>
            <w:noWrap/>
            <w:vAlign w:val="center"/>
            <w:hideMark/>
          </w:tcPr>
          <w:p w14:paraId="73474E63"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SK_007a_18</w:t>
            </w:r>
          </w:p>
        </w:tc>
        <w:tc>
          <w:tcPr>
            <w:tcW w:w="1199" w:type="dxa"/>
            <w:noWrap/>
            <w:vAlign w:val="center"/>
            <w:hideMark/>
          </w:tcPr>
          <w:p w14:paraId="11971B29"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410.0</w:t>
            </w:r>
          </w:p>
        </w:tc>
        <w:tc>
          <w:tcPr>
            <w:tcW w:w="1199" w:type="dxa"/>
            <w:noWrap/>
            <w:vAlign w:val="center"/>
            <w:hideMark/>
          </w:tcPr>
          <w:p w14:paraId="6CF9BCA6"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410.0</w:t>
            </w:r>
          </w:p>
        </w:tc>
        <w:tc>
          <w:tcPr>
            <w:tcW w:w="1199" w:type="dxa"/>
            <w:noWrap/>
            <w:vAlign w:val="center"/>
            <w:hideMark/>
          </w:tcPr>
          <w:p w14:paraId="43C71475"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410.0</w:t>
            </w:r>
          </w:p>
        </w:tc>
        <w:tc>
          <w:tcPr>
            <w:tcW w:w="1199" w:type="dxa"/>
            <w:noWrap/>
            <w:vAlign w:val="center"/>
            <w:hideMark/>
          </w:tcPr>
          <w:p w14:paraId="47689290"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410.0</w:t>
            </w:r>
          </w:p>
        </w:tc>
        <w:tc>
          <w:tcPr>
            <w:tcW w:w="1199" w:type="dxa"/>
            <w:noWrap/>
            <w:vAlign w:val="center"/>
            <w:hideMark/>
          </w:tcPr>
          <w:p w14:paraId="11CB71C9"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410.0</w:t>
            </w:r>
          </w:p>
        </w:tc>
        <w:tc>
          <w:tcPr>
            <w:tcW w:w="1200" w:type="dxa"/>
            <w:noWrap/>
            <w:vAlign w:val="center"/>
            <w:hideMark/>
          </w:tcPr>
          <w:p w14:paraId="44D8ECD5"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410.0</w:t>
            </w:r>
          </w:p>
        </w:tc>
      </w:tr>
      <w:tr w:rsidR="00CB2984" w:rsidRPr="00B355CA" w14:paraId="35E94E39" w14:textId="77777777" w:rsidTr="00FF2EC4">
        <w:trPr>
          <w:trHeight w:val="315"/>
        </w:trPr>
        <w:tc>
          <w:tcPr>
            <w:tcW w:w="675" w:type="dxa"/>
            <w:gridSpan w:val="2"/>
            <w:noWrap/>
            <w:vAlign w:val="center"/>
            <w:hideMark/>
          </w:tcPr>
          <w:p w14:paraId="68D36B20"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8</w:t>
            </w:r>
          </w:p>
        </w:tc>
        <w:tc>
          <w:tcPr>
            <w:tcW w:w="1701" w:type="dxa"/>
            <w:noWrap/>
            <w:vAlign w:val="center"/>
            <w:hideMark/>
          </w:tcPr>
          <w:p w14:paraId="11C1952D"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SK_008_18</w:t>
            </w:r>
          </w:p>
        </w:tc>
        <w:tc>
          <w:tcPr>
            <w:tcW w:w="1199" w:type="dxa"/>
            <w:noWrap/>
            <w:vAlign w:val="center"/>
            <w:hideMark/>
          </w:tcPr>
          <w:p w14:paraId="4A849E10"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340.0</w:t>
            </w:r>
          </w:p>
        </w:tc>
        <w:tc>
          <w:tcPr>
            <w:tcW w:w="1199" w:type="dxa"/>
            <w:noWrap/>
            <w:vAlign w:val="center"/>
            <w:hideMark/>
          </w:tcPr>
          <w:p w14:paraId="5CB0A6ED"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340.0</w:t>
            </w:r>
          </w:p>
        </w:tc>
        <w:tc>
          <w:tcPr>
            <w:tcW w:w="1199" w:type="dxa"/>
            <w:noWrap/>
            <w:vAlign w:val="center"/>
            <w:hideMark/>
          </w:tcPr>
          <w:p w14:paraId="0000A725"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340.0</w:t>
            </w:r>
          </w:p>
        </w:tc>
        <w:tc>
          <w:tcPr>
            <w:tcW w:w="1199" w:type="dxa"/>
            <w:noWrap/>
            <w:vAlign w:val="center"/>
            <w:hideMark/>
          </w:tcPr>
          <w:p w14:paraId="3418F023"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340.0</w:t>
            </w:r>
          </w:p>
        </w:tc>
        <w:tc>
          <w:tcPr>
            <w:tcW w:w="1199" w:type="dxa"/>
            <w:noWrap/>
            <w:vAlign w:val="center"/>
            <w:hideMark/>
          </w:tcPr>
          <w:p w14:paraId="3BC14350"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340.0</w:t>
            </w:r>
          </w:p>
        </w:tc>
        <w:tc>
          <w:tcPr>
            <w:tcW w:w="1200" w:type="dxa"/>
            <w:noWrap/>
            <w:vAlign w:val="center"/>
            <w:hideMark/>
          </w:tcPr>
          <w:p w14:paraId="0040181A"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340.0</w:t>
            </w:r>
          </w:p>
        </w:tc>
      </w:tr>
      <w:tr w:rsidR="00CB2984" w:rsidRPr="00B355CA" w14:paraId="0B010F9B" w14:textId="77777777" w:rsidTr="00FF2EC4">
        <w:trPr>
          <w:trHeight w:val="315"/>
        </w:trPr>
        <w:tc>
          <w:tcPr>
            <w:tcW w:w="675" w:type="dxa"/>
            <w:gridSpan w:val="2"/>
            <w:noWrap/>
            <w:vAlign w:val="center"/>
            <w:hideMark/>
          </w:tcPr>
          <w:p w14:paraId="526AC410"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9</w:t>
            </w:r>
          </w:p>
        </w:tc>
        <w:tc>
          <w:tcPr>
            <w:tcW w:w="1701" w:type="dxa"/>
            <w:noWrap/>
            <w:vAlign w:val="center"/>
            <w:hideMark/>
          </w:tcPr>
          <w:p w14:paraId="64F07C7E" w14:textId="77777777" w:rsidR="00CB2984" w:rsidRPr="00B355CA" w:rsidRDefault="00CB2984" w:rsidP="00035582">
            <w:pPr>
              <w:spacing w:after="0" w:line="240" w:lineRule="auto"/>
              <w:jc w:val="center"/>
              <w:rPr>
                <w:rFonts w:ascii="Times New Roman" w:eastAsia="Times New Roman" w:hAnsi="Times New Roman" w:cs="Times New Roman"/>
                <w:b/>
                <w:sz w:val="24"/>
                <w:szCs w:val="24"/>
              </w:rPr>
            </w:pPr>
            <w:r w:rsidRPr="00B355CA">
              <w:rPr>
                <w:rFonts w:ascii="Times New Roman" w:eastAsia="Times New Roman" w:hAnsi="Times New Roman" w:cs="Times New Roman"/>
                <w:b/>
                <w:sz w:val="24"/>
                <w:szCs w:val="24"/>
              </w:rPr>
              <w:t>SK_009_18</w:t>
            </w:r>
          </w:p>
        </w:tc>
        <w:tc>
          <w:tcPr>
            <w:tcW w:w="1199" w:type="dxa"/>
            <w:noWrap/>
            <w:vAlign w:val="center"/>
            <w:hideMark/>
          </w:tcPr>
          <w:p w14:paraId="78E4D014" w14:textId="77777777" w:rsidR="00CB2984" w:rsidRPr="00B355CA" w:rsidRDefault="00CB2984" w:rsidP="00035582">
            <w:pPr>
              <w:spacing w:after="0" w:line="240" w:lineRule="auto"/>
              <w:jc w:val="center"/>
              <w:rPr>
                <w:rFonts w:ascii="Times New Roman" w:eastAsia="Times New Roman" w:hAnsi="Times New Roman" w:cs="Times New Roman"/>
                <w:b/>
                <w:sz w:val="24"/>
                <w:szCs w:val="24"/>
              </w:rPr>
            </w:pPr>
            <w:r w:rsidRPr="00B355CA">
              <w:rPr>
                <w:rFonts w:ascii="Times New Roman" w:eastAsia="Times New Roman" w:hAnsi="Times New Roman" w:cs="Times New Roman"/>
                <w:b/>
                <w:sz w:val="24"/>
                <w:szCs w:val="24"/>
              </w:rPr>
              <w:t>421.1</w:t>
            </w:r>
          </w:p>
        </w:tc>
        <w:tc>
          <w:tcPr>
            <w:tcW w:w="1199" w:type="dxa"/>
            <w:noWrap/>
            <w:vAlign w:val="center"/>
            <w:hideMark/>
          </w:tcPr>
          <w:p w14:paraId="7D0F7517" w14:textId="77777777" w:rsidR="00CB2984" w:rsidRPr="00B355CA" w:rsidRDefault="00CB2984" w:rsidP="00035582">
            <w:pPr>
              <w:spacing w:after="0" w:line="240" w:lineRule="auto"/>
              <w:jc w:val="center"/>
              <w:rPr>
                <w:rFonts w:ascii="Times New Roman" w:eastAsia="Times New Roman" w:hAnsi="Times New Roman" w:cs="Times New Roman"/>
                <w:b/>
                <w:sz w:val="24"/>
                <w:szCs w:val="24"/>
              </w:rPr>
            </w:pPr>
            <w:r w:rsidRPr="00B355CA">
              <w:rPr>
                <w:rFonts w:ascii="Times New Roman" w:eastAsia="Times New Roman" w:hAnsi="Times New Roman" w:cs="Times New Roman"/>
                <w:b/>
                <w:sz w:val="24"/>
                <w:szCs w:val="24"/>
              </w:rPr>
              <w:t>420.9</w:t>
            </w:r>
          </w:p>
        </w:tc>
        <w:tc>
          <w:tcPr>
            <w:tcW w:w="1199" w:type="dxa"/>
            <w:noWrap/>
            <w:vAlign w:val="center"/>
            <w:hideMark/>
          </w:tcPr>
          <w:p w14:paraId="550BEDDD" w14:textId="77777777" w:rsidR="00CB2984" w:rsidRPr="00B355CA" w:rsidRDefault="00CB2984" w:rsidP="00035582">
            <w:pPr>
              <w:spacing w:after="0" w:line="240" w:lineRule="auto"/>
              <w:jc w:val="center"/>
              <w:rPr>
                <w:rFonts w:ascii="Times New Roman" w:eastAsia="Times New Roman" w:hAnsi="Times New Roman" w:cs="Times New Roman"/>
                <w:b/>
                <w:sz w:val="24"/>
                <w:szCs w:val="24"/>
              </w:rPr>
            </w:pPr>
            <w:r w:rsidRPr="00B355CA">
              <w:rPr>
                <w:rFonts w:ascii="Times New Roman" w:eastAsia="Times New Roman" w:hAnsi="Times New Roman" w:cs="Times New Roman"/>
                <w:b/>
                <w:sz w:val="24"/>
                <w:szCs w:val="24"/>
              </w:rPr>
              <w:t>420.9</w:t>
            </w:r>
          </w:p>
        </w:tc>
        <w:tc>
          <w:tcPr>
            <w:tcW w:w="1199" w:type="dxa"/>
            <w:noWrap/>
            <w:vAlign w:val="center"/>
            <w:hideMark/>
          </w:tcPr>
          <w:p w14:paraId="45B11086" w14:textId="77777777" w:rsidR="00CB2984" w:rsidRPr="00B355CA" w:rsidRDefault="00CB2984" w:rsidP="00035582">
            <w:pPr>
              <w:spacing w:after="0" w:line="240" w:lineRule="auto"/>
              <w:jc w:val="center"/>
              <w:rPr>
                <w:rFonts w:ascii="Times New Roman" w:eastAsia="Times New Roman" w:hAnsi="Times New Roman" w:cs="Times New Roman"/>
                <w:b/>
                <w:sz w:val="24"/>
                <w:szCs w:val="24"/>
              </w:rPr>
            </w:pPr>
            <w:r w:rsidRPr="00B355CA">
              <w:rPr>
                <w:rFonts w:ascii="Times New Roman" w:eastAsia="Times New Roman" w:hAnsi="Times New Roman" w:cs="Times New Roman"/>
                <w:b/>
                <w:sz w:val="24"/>
                <w:szCs w:val="24"/>
              </w:rPr>
              <w:t>420.9</w:t>
            </w:r>
          </w:p>
        </w:tc>
        <w:tc>
          <w:tcPr>
            <w:tcW w:w="1199" w:type="dxa"/>
            <w:noWrap/>
            <w:vAlign w:val="center"/>
            <w:hideMark/>
          </w:tcPr>
          <w:p w14:paraId="34D3CB55" w14:textId="77777777" w:rsidR="00CB2984" w:rsidRPr="00B355CA" w:rsidRDefault="00CB2984" w:rsidP="00035582">
            <w:pPr>
              <w:spacing w:after="0" w:line="240" w:lineRule="auto"/>
              <w:jc w:val="center"/>
              <w:rPr>
                <w:rFonts w:ascii="Times New Roman" w:eastAsia="Times New Roman" w:hAnsi="Times New Roman" w:cs="Times New Roman"/>
                <w:b/>
                <w:sz w:val="24"/>
                <w:szCs w:val="24"/>
              </w:rPr>
            </w:pPr>
            <w:r w:rsidRPr="00B355CA">
              <w:rPr>
                <w:rFonts w:ascii="Times New Roman" w:eastAsia="Times New Roman" w:hAnsi="Times New Roman" w:cs="Times New Roman"/>
                <w:b/>
                <w:sz w:val="24"/>
                <w:szCs w:val="24"/>
              </w:rPr>
              <w:t>420.9</w:t>
            </w:r>
          </w:p>
        </w:tc>
        <w:tc>
          <w:tcPr>
            <w:tcW w:w="1200" w:type="dxa"/>
            <w:noWrap/>
            <w:vAlign w:val="center"/>
            <w:hideMark/>
          </w:tcPr>
          <w:p w14:paraId="3C2C4FE0" w14:textId="77777777" w:rsidR="00CB2984" w:rsidRPr="00B355CA" w:rsidRDefault="00CB2984" w:rsidP="00035582">
            <w:pPr>
              <w:spacing w:after="0" w:line="240" w:lineRule="auto"/>
              <w:jc w:val="center"/>
              <w:rPr>
                <w:rFonts w:ascii="Times New Roman" w:eastAsia="Times New Roman" w:hAnsi="Times New Roman" w:cs="Times New Roman"/>
                <w:b/>
                <w:sz w:val="24"/>
                <w:szCs w:val="24"/>
              </w:rPr>
            </w:pPr>
            <w:r w:rsidRPr="00B355CA">
              <w:rPr>
                <w:rFonts w:ascii="Times New Roman" w:eastAsia="Times New Roman" w:hAnsi="Times New Roman" w:cs="Times New Roman"/>
                <w:b/>
                <w:sz w:val="24"/>
                <w:szCs w:val="24"/>
              </w:rPr>
              <w:t>420.9</w:t>
            </w:r>
          </w:p>
        </w:tc>
      </w:tr>
      <w:tr w:rsidR="00CB2984" w:rsidRPr="00B355CA" w14:paraId="64313FBB" w14:textId="77777777" w:rsidTr="00FF2EC4">
        <w:trPr>
          <w:trHeight w:val="315"/>
        </w:trPr>
        <w:tc>
          <w:tcPr>
            <w:tcW w:w="675" w:type="dxa"/>
            <w:gridSpan w:val="2"/>
            <w:noWrap/>
            <w:vAlign w:val="center"/>
            <w:hideMark/>
          </w:tcPr>
          <w:p w14:paraId="42C06EDF"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10</w:t>
            </w:r>
          </w:p>
        </w:tc>
        <w:tc>
          <w:tcPr>
            <w:tcW w:w="1701" w:type="dxa"/>
            <w:noWrap/>
            <w:vAlign w:val="center"/>
            <w:hideMark/>
          </w:tcPr>
          <w:p w14:paraId="6B6A3860"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SK_010_18</w:t>
            </w:r>
          </w:p>
        </w:tc>
        <w:tc>
          <w:tcPr>
            <w:tcW w:w="1199" w:type="dxa"/>
            <w:noWrap/>
            <w:vAlign w:val="center"/>
            <w:hideMark/>
          </w:tcPr>
          <w:p w14:paraId="6501B322"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289.5</w:t>
            </w:r>
          </w:p>
        </w:tc>
        <w:tc>
          <w:tcPr>
            <w:tcW w:w="1199" w:type="dxa"/>
            <w:noWrap/>
            <w:vAlign w:val="center"/>
            <w:hideMark/>
          </w:tcPr>
          <w:p w14:paraId="0D420DB9"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289.5</w:t>
            </w:r>
          </w:p>
        </w:tc>
        <w:tc>
          <w:tcPr>
            <w:tcW w:w="1199" w:type="dxa"/>
            <w:noWrap/>
            <w:vAlign w:val="center"/>
            <w:hideMark/>
          </w:tcPr>
          <w:p w14:paraId="3A153B0A"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289.5</w:t>
            </w:r>
          </w:p>
        </w:tc>
        <w:tc>
          <w:tcPr>
            <w:tcW w:w="1199" w:type="dxa"/>
            <w:noWrap/>
            <w:vAlign w:val="center"/>
            <w:hideMark/>
          </w:tcPr>
          <w:p w14:paraId="5B86B763"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289.5</w:t>
            </w:r>
          </w:p>
        </w:tc>
        <w:tc>
          <w:tcPr>
            <w:tcW w:w="1199" w:type="dxa"/>
            <w:noWrap/>
            <w:vAlign w:val="center"/>
            <w:hideMark/>
          </w:tcPr>
          <w:p w14:paraId="5A36391D"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289.5</w:t>
            </w:r>
          </w:p>
        </w:tc>
        <w:tc>
          <w:tcPr>
            <w:tcW w:w="1200" w:type="dxa"/>
            <w:noWrap/>
            <w:vAlign w:val="center"/>
            <w:hideMark/>
          </w:tcPr>
          <w:p w14:paraId="6D39F9CE"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289.5</w:t>
            </w:r>
          </w:p>
        </w:tc>
      </w:tr>
      <w:tr w:rsidR="00CB2984" w:rsidRPr="00B355CA" w14:paraId="4C5AD8B9" w14:textId="77777777" w:rsidTr="00165060">
        <w:trPr>
          <w:trHeight w:val="315"/>
        </w:trPr>
        <w:tc>
          <w:tcPr>
            <w:tcW w:w="675" w:type="dxa"/>
            <w:gridSpan w:val="2"/>
            <w:tcBorders>
              <w:bottom w:val="nil"/>
            </w:tcBorders>
            <w:noWrap/>
            <w:vAlign w:val="center"/>
            <w:hideMark/>
          </w:tcPr>
          <w:p w14:paraId="5066D85A"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11</w:t>
            </w:r>
          </w:p>
        </w:tc>
        <w:tc>
          <w:tcPr>
            <w:tcW w:w="1701" w:type="dxa"/>
            <w:tcBorders>
              <w:bottom w:val="nil"/>
            </w:tcBorders>
            <w:noWrap/>
            <w:vAlign w:val="center"/>
            <w:hideMark/>
          </w:tcPr>
          <w:p w14:paraId="1486D25C"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SK_011_18</w:t>
            </w:r>
          </w:p>
        </w:tc>
        <w:tc>
          <w:tcPr>
            <w:tcW w:w="1199" w:type="dxa"/>
            <w:tcBorders>
              <w:bottom w:val="nil"/>
            </w:tcBorders>
            <w:noWrap/>
            <w:vAlign w:val="center"/>
            <w:hideMark/>
          </w:tcPr>
          <w:p w14:paraId="1340C8D9"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348.6</w:t>
            </w:r>
          </w:p>
        </w:tc>
        <w:tc>
          <w:tcPr>
            <w:tcW w:w="1199" w:type="dxa"/>
            <w:tcBorders>
              <w:bottom w:val="nil"/>
            </w:tcBorders>
            <w:noWrap/>
            <w:vAlign w:val="center"/>
            <w:hideMark/>
          </w:tcPr>
          <w:p w14:paraId="3765F3DD"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348.6</w:t>
            </w:r>
          </w:p>
        </w:tc>
        <w:tc>
          <w:tcPr>
            <w:tcW w:w="1199" w:type="dxa"/>
            <w:tcBorders>
              <w:bottom w:val="nil"/>
            </w:tcBorders>
            <w:noWrap/>
            <w:vAlign w:val="center"/>
            <w:hideMark/>
          </w:tcPr>
          <w:p w14:paraId="5D49469E"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348.6</w:t>
            </w:r>
          </w:p>
        </w:tc>
        <w:tc>
          <w:tcPr>
            <w:tcW w:w="1199" w:type="dxa"/>
            <w:tcBorders>
              <w:bottom w:val="nil"/>
            </w:tcBorders>
            <w:noWrap/>
            <w:vAlign w:val="center"/>
            <w:hideMark/>
          </w:tcPr>
          <w:p w14:paraId="5F26F35D"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348.6</w:t>
            </w:r>
          </w:p>
        </w:tc>
        <w:tc>
          <w:tcPr>
            <w:tcW w:w="1199" w:type="dxa"/>
            <w:tcBorders>
              <w:bottom w:val="nil"/>
            </w:tcBorders>
            <w:noWrap/>
            <w:vAlign w:val="center"/>
            <w:hideMark/>
          </w:tcPr>
          <w:p w14:paraId="74531A10"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348.6</w:t>
            </w:r>
          </w:p>
        </w:tc>
        <w:tc>
          <w:tcPr>
            <w:tcW w:w="1200" w:type="dxa"/>
            <w:tcBorders>
              <w:bottom w:val="nil"/>
            </w:tcBorders>
            <w:noWrap/>
            <w:vAlign w:val="center"/>
            <w:hideMark/>
          </w:tcPr>
          <w:p w14:paraId="331BCB81"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348.6</w:t>
            </w:r>
          </w:p>
        </w:tc>
      </w:tr>
      <w:tr w:rsidR="00CB2984" w:rsidRPr="00B355CA" w14:paraId="4CFBA073" w14:textId="77777777" w:rsidTr="00FF2EC4">
        <w:trPr>
          <w:trHeight w:val="315"/>
        </w:trPr>
        <w:tc>
          <w:tcPr>
            <w:tcW w:w="675" w:type="dxa"/>
            <w:gridSpan w:val="2"/>
            <w:noWrap/>
            <w:vAlign w:val="center"/>
            <w:hideMark/>
          </w:tcPr>
          <w:p w14:paraId="54390846"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12</w:t>
            </w:r>
          </w:p>
        </w:tc>
        <w:tc>
          <w:tcPr>
            <w:tcW w:w="1701" w:type="dxa"/>
            <w:noWrap/>
            <w:vAlign w:val="center"/>
            <w:hideMark/>
          </w:tcPr>
          <w:p w14:paraId="2AFF41D1" w14:textId="77777777" w:rsidR="00CB2984" w:rsidRPr="00B355CA" w:rsidRDefault="00CB2984" w:rsidP="00035582">
            <w:pPr>
              <w:spacing w:after="0" w:line="240" w:lineRule="auto"/>
              <w:jc w:val="center"/>
              <w:rPr>
                <w:rFonts w:ascii="Times New Roman" w:eastAsia="Times New Roman" w:hAnsi="Times New Roman" w:cs="Times New Roman"/>
                <w:b/>
                <w:sz w:val="24"/>
                <w:szCs w:val="24"/>
              </w:rPr>
            </w:pPr>
            <w:r w:rsidRPr="00B355CA">
              <w:rPr>
                <w:rFonts w:ascii="Times New Roman" w:eastAsia="Times New Roman" w:hAnsi="Times New Roman" w:cs="Times New Roman"/>
                <w:b/>
                <w:sz w:val="24"/>
                <w:szCs w:val="24"/>
              </w:rPr>
              <w:t>SK_012_18</w:t>
            </w:r>
          </w:p>
        </w:tc>
        <w:tc>
          <w:tcPr>
            <w:tcW w:w="1199" w:type="dxa"/>
            <w:noWrap/>
            <w:vAlign w:val="center"/>
            <w:hideMark/>
          </w:tcPr>
          <w:p w14:paraId="1D8CC758" w14:textId="77777777" w:rsidR="00CB2984" w:rsidRPr="00B355CA" w:rsidRDefault="00CB2984" w:rsidP="00035582">
            <w:pPr>
              <w:spacing w:after="0" w:line="240" w:lineRule="auto"/>
              <w:jc w:val="center"/>
              <w:rPr>
                <w:rFonts w:ascii="Times New Roman" w:eastAsia="Times New Roman" w:hAnsi="Times New Roman" w:cs="Times New Roman"/>
                <w:b/>
                <w:sz w:val="24"/>
                <w:szCs w:val="24"/>
              </w:rPr>
            </w:pPr>
            <w:r w:rsidRPr="00B355CA">
              <w:rPr>
                <w:rFonts w:ascii="Times New Roman" w:eastAsia="Times New Roman" w:hAnsi="Times New Roman" w:cs="Times New Roman"/>
                <w:b/>
                <w:sz w:val="24"/>
                <w:szCs w:val="24"/>
              </w:rPr>
              <w:t>397.0</w:t>
            </w:r>
          </w:p>
        </w:tc>
        <w:tc>
          <w:tcPr>
            <w:tcW w:w="1199" w:type="dxa"/>
            <w:noWrap/>
            <w:vAlign w:val="center"/>
            <w:hideMark/>
          </w:tcPr>
          <w:p w14:paraId="3CC83B55" w14:textId="77777777" w:rsidR="00CB2984" w:rsidRPr="00B355CA" w:rsidRDefault="00CB2984" w:rsidP="00035582">
            <w:pPr>
              <w:spacing w:after="0" w:line="240" w:lineRule="auto"/>
              <w:jc w:val="center"/>
              <w:rPr>
                <w:rFonts w:ascii="Times New Roman" w:eastAsia="Times New Roman" w:hAnsi="Times New Roman" w:cs="Times New Roman"/>
                <w:b/>
                <w:sz w:val="24"/>
                <w:szCs w:val="24"/>
              </w:rPr>
            </w:pPr>
            <w:r w:rsidRPr="00B355CA">
              <w:rPr>
                <w:rFonts w:ascii="Times New Roman" w:eastAsia="Times New Roman" w:hAnsi="Times New Roman" w:cs="Times New Roman"/>
                <w:b/>
                <w:sz w:val="24"/>
                <w:szCs w:val="24"/>
              </w:rPr>
              <w:t>396.8</w:t>
            </w:r>
          </w:p>
        </w:tc>
        <w:tc>
          <w:tcPr>
            <w:tcW w:w="1199" w:type="dxa"/>
            <w:noWrap/>
            <w:vAlign w:val="center"/>
            <w:hideMark/>
          </w:tcPr>
          <w:p w14:paraId="689906D7" w14:textId="77777777" w:rsidR="00CB2984" w:rsidRPr="00B355CA" w:rsidRDefault="00CB2984" w:rsidP="00035582">
            <w:pPr>
              <w:spacing w:after="0" w:line="240" w:lineRule="auto"/>
              <w:jc w:val="center"/>
              <w:rPr>
                <w:rFonts w:ascii="Times New Roman" w:eastAsia="Times New Roman" w:hAnsi="Times New Roman" w:cs="Times New Roman"/>
                <w:b/>
                <w:sz w:val="24"/>
                <w:szCs w:val="24"/>
              </w:rPr>
            </w:pPr>
            <w:r w:rsidRPr="00B355CA">
              <w:rPr>
                <w:rFonts w:ascii="Times New Roman" w:eastAsia="Times New Roman" w:hAnsi="Times New Roman" w:cs="Times New Roman"/>
                <w:b/>
                <w:sz w:val="24"/>
                <w:szCs w:val="24"/>
              </w:rPr>
              <w:t>396.8</w:t>
            </w:r>
          </w:p>
        </w:tc>
        <w:tc>
          <w:tcPr>
            <w:tcW w:w="1199" w:type="dxa"/>
            <w:noWrap/>
            <w:vAlign w:val="center"/>
            <w:hideMark/>
          </w:tcPr>
          <w:p w14:paraId="51A85393" w14:textId="77777777" w:rsidR="00CB2984" w:rsidRPr="00B355CA" w:rsidRDefault="00CB2984" w:rsidP="00035582">
            <w:pPr>
              <w:spacing w:after="0" w:line="240" w:lineRule="auto"/>
              <w:jc w:val="center"/>
              <w:rPr>
                <w:rFonts w:ascii="Times New Roman" w:eastAsia="Times New Roman" w:hAnsi="Times New Roman" w:cs="Times New Roman"/>
                <w:b/>
                <w:sz w:val="24"/>
                <w:szCs w:val="24"/>
              </w:rPr>
            </w:pPr>
            <w:r w:rsidRPr="00B355CA">
              <w:rPr>
                <w:rFonts w:ascii="Times New Roman" w:eastAsia="Times New Roman" w:hAnsi="Times New Roman" w:cs="Times New Roman"/>
                <w:b/>
                <w:sz w:val="24"/>
                <w:szCs w:val="24"/>
              </w:rPr>
              <w:t>396.8</w:t>
            </w:r>
          </w:p>
        </w:tc>
        <w:tc>
          <w:tcPr>
            <w:tcW w:w="1199" w:type="dxa"/>
            <w:noWrap/>
            <w:vAlign w:val="center"/>
            <w:hideMark/>
          </w:tcPr>
          <w:p w14:paraId="419B16B4" w14:textId="77777777" w:rsidR="00CB2984" w:rsidRPr="00B355CA" w:rsidRDefault="00CB2984" w:rsidP="00035582">
            <w:pPr>
              <w:spacing w:after="0" w:line="240" w:lineRule="auto"/>
              <w:jc w:val="center"/>
              <w:rPr>
                <w:rFonts w:ascii="Times New Roman" w:eastAsia="Times New Roman" w:hAnsi="Times New Roman" w:cs="Times New Roman"/>
                <w:b/>
                <w:sz w:val="24"/>
                <w:szCs w:val="24"/>
              </w:rPr>
            </w:pPr>
            <w:r w:rsidRPr="00B355CA">
              <w:rPr>
                <w:rFonts w:ascii="Times New Roman" w:eastAsia="Times New Roman" w:hAnsi="Times New Roman" w:cs="Times New Roman"/>
                <w:b/>
                <w:sz w:val="24"/>
                <w:szCs w:val="24"/>
              </w:rPr>
              <w:t>396.8</w:t>
            </w:r>
          </w:p>
        </w:tc>
        <w:tc>
          <w:tcPr>
            <w:tcW w:w="1200" w:type="dxa"/>
            <w:noWrap/>
            <w:vAlign w:val="center"/>
            <w:hideMark/>
          </w:tcPr>
          <w:p w14:paraId="75C2CB3C" w14:textId="77777777" w:rsidR="00CB2984" w:rsidRPr="00B355CA" w:rsidRDefault="00CB2984" w:rsidP="00035582">
            <w:pPr>
              <w:spacing w:after="0" w:line="240" w:lineRule="auto"/>
              <w:jc w:val="center"/>
              <w:rPr>
                <w:rFonts w:ascii="Times New Roman" w:eastAsia="Times New Roman" w:hAnsi="Times New Roman" w:cs="Times New Roman"/>
                <w:b/>
                <w:sz w:val="24"/>
                <w:szCs w:val="24"/>
              </w:rPr>
            </w:pPr>
            <w:r w:rsidRPr="00B355CA">
              <w:rPr>
                <w:rFonts w:ascii="Times New Roman" w:eastAsia="Times New Roman" w:hAnsi="Times New Roman" w:cs="Times New Roman"/>
                <w:b/>
                <w:sz w:val="24"/>
                <w:szCs w:val="24"/>
              </w:rPr>
              <w:t>396.8</w:t>
            </w:r>
          </w:p>
        </w:tc>
      </w:tr>
      <w:tr w:rsidR="00CB2984" w:rsidRPr="00B355CA" w14:paraId="65059872" w14:textId="77777777" w:rsidTr="00FF2EC4">
        <w:trPr>
          <w:trHeight w:val="315"/>
        </w:trPr>
        <w:tc>
          <w:tcPr>
            <w:tcW w:w="675" w:type="dxa"/>
            <w:gridSpan w:val="2"/>
            <w:noWrap/>
            <w:vAlign w:val="center"/>
            <w:hideMark/>
          </w:tcPr>
          <w:p w14:paraId="6C474C18"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13</w:t>
            </w:r>
          </w:p>
        </w:tc>
        <w:tc>
          <w:tcPr>
            <w:tcW w:w="1701" w:type="dxa"/>
            <w:noWrap/>
            <w:vAlign w:val="center"/>
            <w:hideMark/>
          </w:tcPr>
          <w:p w14:paraId="063F1947"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SK_013_18</w:t>
            </w:r>
          </w:p>
        </w:tc>
        <w:tc>
          <w:tcPr>
            <w:tcW w:w="1199" w:type="dxa"/>
            <w:noWrap/>
            <w:vAlign w:val="center"/>
            <w:hideMark/>
          </w:tcPr>
          <w:p w14:paraId="3DB96347"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292.0</w:t>
            </w:r>
          </w:p>
        </w:tc>
        <w:tc>
          <w:tcPr>
            <w:tcW w:w="1199" w:type="dxa"/>
            <w:noWrap/>
            <w:vAlign w:val="center"/>
            <w:hideMark/>
          </w:tcPr>
          <w:p w14:paraId="0C227443"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291.0</w:t>
            </w:r>
          </w:p>
        </w:tc>
        <w:tc>
          <w:tcPr>
            <w:tcW w:w="1199" w:type="dxa"/>
            <w:noWrap/>
            <w:vAlign w:val="center"/>
            <w:hideMark/>
          </w:tcPr>
          <w:p w14:paraId="20D2DD2C"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292.0</w:t>
            </w:r>
          </w:p>
        </w:tc>
        <w:tc>
          <w:tcPr>
            <w:tcW w:w="1199" w:type="dxa"/>
            <w:noWrap/>
            <w:vAlign w:val="center"/>
            <w:hideMark/>
          </w:tcPr>
          <w:p w14:paraId="547BA89D"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291.0</w:t>
            </w:r>
          </w:p>
        </w:tc>
        <w:tc>
          <w:tcPr>
            <w:tcW w:w="1199" w:type="dxa"/>
            <w:noWrap/>
            <w:vAlign w:val="center"/>
            <w:hideMark/>
          </w:tcPr>
          <w:p w14:paraId="270081C1"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292.0</w:t>
            </w:r>
          </w:p>
        </w:tc>
        <w:tc>
          <w:tcPr>
            <w:tcW w:w="1200" w:type="dxa"/>
            <w:noWrap/>
            <w:vAlign w:val="center"/>
            <w:hideMark/>
          </w:tcPr>
          <w:p w14:paraId="597E801C"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291.0</w:t>
            </w:r>
          </w:p>
        </w:tc>
      </w:tr>
      <w:tr w:rsidR="00CB2984" w:rsidRPr="00B355CA" w14:paraId="3EE2D0CE" w14:textId="77777777" w:rsidTr="00FF2EC4">
        <w:trPr>
          <w:trHeight w:val="315"/>
        </w:trPr>
        <w:tc>
          <w:tcPr>
            <w:tcW w:w="675" w:type="dxa"/>
            <w:gridSpan w:val="2"/>
            <w:noWrap/>
            <w:vAlign w:val="center"/>
            <w:hideMark/>
          </w:tcPr>
          <w:p w14:paraId="22B64B4C"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14</w:t>
            </w:r>
          </w:p>
        </w:tc>
        <w:tc>
          <w:tcPr>
            <w:tcW w:w="1701" w:type="dxa"/>
            <w:noWrap/>
            <w:vAlign w:val="center"/>
            <w:hideMark/>
          </w:tcPr>
          <w:p w14:paraId="46735C14"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SK_014_18</w:t>
            </w:r>
          </w:p>
        </w:tc>
        <w:tc>
          <w:tcPr>
            <w:tcW w:w="1199" w:type="dxa"/>
            <w:noWrap/>
            <w:vAlign w:val="center"/>
            <w:hideMark/>
          </w:tcPr>
          <w:p w14:paraId="52A05151"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360.0</w:t>
            </w:r>
          </w:p>
        </w:tc>
        <w:tc>
          <w:tcPr>
            <w:tcW w:w="1199" w:type="dxa"/>
            <w:noWrap/>
            <w:vAlign w:val="center"/>
            <w:hideMark/>
          </w:tcPr>
          <w:p w14:paraId="6B5C7966"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360.0</w:t>
            </w:r>
          </w:p>
        </w:tc>
        <w:tc>
          <w:tcPr>
            <w:tcW w:w="1199" w:type="dxa"/>
            <w:noWrap/>
            <w:vAlign w:val="center"/>
            <w:hideMark/>
          </w:tcPr>
          <w:p w14:paraId="55AA2A40"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360.0</w:t>
            </w:r>
          </w:p>
        </w:tc>
        <w:tc>
          <w:tcPr>
            <w:tcW w:w="1199" w:type="dxa"/>
            <w:noWrap/>
            <w:vAlign w:val="center"/>
            <w:hideMark/>
          </w:tcPr>
          <w:p w14:paraId="7C23BE2D"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360.0</w:t>
            </w:r>
          </w:p>
        </w:tc>
        <w:tc>
          <w:tcPr>
            <w:tcW w:w="1199" w:type="dxa"/>
            <w:noWrap/>
            <w:vAlign w:val="center"/>
            <w:hideMark/>
          </w:tcPr>
          <w:p w14:paraId="0243B7E4"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360.0</w:t>
            </w:r>
          </w:p>
        </w:tc>
        <w:tc>
          <w:tcPr>
            <w:tcW w:w="1200" w:type="dxa"/>
            <w:noWrap/>
            <w:vAlign w:val="center"/>
            <w:hideMark/>
          </w:tcPr>
          <w:p w14:paraId="7AF25CE6"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360.0</w:t>
            </w:r>
          </w:p>
        </w:tc>
      </w:tr>
      <w:tr w:rsidR="00CB2984" w:rsidRPr="00B355CA" w14:paraId="0EEA62C4" w14:textId="77777777" w:rsidTr="00FF2EC4">
        <w:trPr>
          <w:trHeight w:val="315"/>
        </w:trPr>
        <w:tc>
          <w:tcPr>
            <w:tcW w:w="675" w:type="dxa"/>
            <w:gridSpan w:val="2"/>
            <w:noWrap/>
            <w:vAlign w:val="center"/>
            <w:hideMark/>
          </w:tcPr>
          <w:p w14:paraId="1E7132F3"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15</w:t>
            </w:r>
          </w:p>
        </w:tc>
        <w:tc>
          <w:tcPr>
            <w:tcW w:w="1701" w:type="dxa"/>
            <w:noWrap/>
            <w:vAlign w:val="center"/>
            <w:hideMark/>
          </w:tcPr>
          <w:p w14:paraId="77BC4C05"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SK_015_18</w:t>
            </w:r>
          </w:p>
        </w:tc>
        <w:tc>
          <w:tcPr>
            <w:tcW w:w="1199" w:type="dxa"/>
            <w:noWrap/>
            <w:vAlign w:val="center"/>
            <w:hideMark/>
          </w:tcPr>
          <w:p w14:paraId="0DBD616B"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487.0</w:t>
            </w:r>
          </w:p>
        </w:tc>
        <w:tc>
          <w:tcPr>
            <w:tcW w:w="1199" w:type="dxa"/>
            <w:noWrap/>
            <w:vAlign w:val="center"/>
            <w:hideMark/>
          </w:tcPr>
          <w:p w14:paraId="354EF441"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487.0</w:t>
            </w:r>
          </w:p>
        </w:tc>
        <w:tc>
          <w:tcPr>
            <w:tcW w:w="1199" w:type="dxa"/>
            <w:noWrap/>
            <w:vAlign w:val="center"/>
            <w:hideMark/>
          </w:tcPr>
          <w:p w14:paraId="30FD25CD"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487.0</w:t>
            </w:r>
          </w:p>
        </w:tc>
        <w:tc>
          <w:tcPr>
            <w:tcW w:w="1199" w:type="dxa"/>
            <w:noWrap/>
            <w:vAlign w:val="center"/>
            <w:hideMark/>
          </w:tcPr>
          <w:p w14:paraId="7A9FE82F"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487.0</w:t>
            </w:r>
          </w:p>
        </w:tc>
        <w:tc>
          <w:tcPr>
            <w:tcW w:w="1199" w:type="dxa"/>
            <w:noWrap/>
            <w:vAlign w:val="center"/>
            <w:hideMark/>
          </w:tcPr>
          <w:p w14:paraId="639B548C"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487.0</w:t>
            </w:r>
          </w:p>
        </w:tc>
        <w:tc>
          <w:tcPr>
            <w:tcW w:w="1200" w:type="dxa"/>
            <w:noWrap/>
            <w:vAlign w:val="center"/>
            <w:hideMark/>
          </w:tcPr>
          <w:p w14:paraId="59077A44"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487.0</w:t>
            </w:r>
          </w:p>
        </w:tc>
      </w:tr>
      <w:tr w:rsidR="00CB2984" w:rsidRPr="00B355CA" w14:paraId="12FC5802" w14:textId="77777777" w:rsidTr="00FF2EC4">
        <w:trPr>
          <w:trHeight w:val="315"/>
        </w:trPr>
        <w:tc>
          <w:tcPr>
            <w:tcW w:w="675" w:type="dxa"/>
            <w:gridSpan w:val="2"/>
            <w:noWrap/>
            <w:vAlign w:val="center"/>
            <w:hideMark/>
          </w:tcPr>
          <w:p w14:paraId="50DBA76F"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16</w:t>
            </w:r>
          </w:p>
        </w:tc>
        <w:tc>
          <w:tcPr>
            <w:tcW w:w="1701" w:type="dxa"/>
            <w:noWrap/>
            <w:vAlign w:val="center"/>
            <w:hideMark/>
          </w:tcPr>
          <w:p w14:paraId="15B329F0"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SK_016_18</w:t>
            </w:r>
          </w:p>
        </w:tc>
        <w:tc>
          <w:tcPr>
            <w:tcW w:w="1199" w:type="dxa"/>
            <w:noWrap/>
            <w:vAlign w:val="center"/>
            <w:hideMark/>
          </w:tcPr>
          <w:p w14:paraId="155CA326"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444.0</w:t>
            </w:r>
          </w:p>
        </w:tc>
        <w:tc>
          <w:tcPr>
            <w:tcW w:w="1199" w:type="dxa"/>
            <w:noWrap/>
            <w:vAlign w:val="center"/>
            <w:hideMark/>
          </w:tcPr>
          <w:p w14:paraId="1DEB9CCF"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444.0</w:t>
            </w:r>
          </w:p>
        </w:tc>
        <w:tc>
          <w:tcPr>
            <w:tcW w:w="1199" w:type="dxa"/>
            <w:noWrap/>
            <w:vAlign w:val="center"/>
            <w:hideMark/>
          </w:tcPr>
          <w:p w14:paraId="72EB66EC"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444.0</w:t>
            </w:r>
          </w:p>
        </w:tc>
        <w:tc>
          <w:tcPr>
            <w:tcW w:w="1199" w:type="dxa"/>
            <w:noWrap/>
            <w:vAlign w:val="center"/>
            <w:hideMark/>
          </w:tcPr>
          <w:p w14:paraId="4BD84EA4"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444.0</w:t>
            </w:r>
          </w:p>
        </w:tc>
        <w:tc>
          <w:tcPr>
            <w:tcW w:w="1199" w:type="dxa"/>
            <w:noWrap/>
            <w:vAlign w:val="center"/>
            <w:hideMark/>
          </w:tcPr>
          <w:p w14:paraId="444DBA6D"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444.0</w:t>
            </w:r>
          </w:p>
        </w:tc>
        <w:tc>
          <w:tcPr>
            <w:tcW w:w="1200" w:type="dxa"/>
            <w:noWrap/>
            <w:vAlign w:val="center"/>
            <w:hideMark/>
          </w:tcPr>
          <w:p w14:paraId="74F5C10F"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444.0</w:t>
            </w:r>
          </w:p>
        </w:tc>
      </w:tr>
      <w:tr w:rsidR="00CB2984" w:rsidRPr="00B355CA" w14:paraId="5AE91A8A" w14:textId="77777777" w:rsidTr="00FF2EC4">
        <w:trPr>
          <w:trHeight w:val="315"/>
        </w:trPr>
        <w:tc>
          <w:tcPr>
            <w:tcW w:w="675" w:type="dxa"/>
            <w:gridSpan w:val="2"/>
            <w:noWrap/>
            <w:vAlign w:val="center"/>
            <w:hideMark/>
          </w:tcPr>
          <w:p w14:paraId="75C90C6E"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17</w:t>
            </w:r>
          </w:p>
        </w:tc>
        <w:tc>
          <w:tcPr>
            <w:tcW w:w="1701" w:type="dxa"/>
            <w:noWrap/>
            <w:vAlign w:val="center"/>
            <w:hideMark/>
          </w:tcPr>
          <w:p w14:paraId="3CEED1A5"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SK_017_18</w:t>
            </w:r>
          </w:p>
        </w:tc>
        <w:tc>
          <w:tcPr>
            <w:tcW w:w="1199" w:type="dxa"/>
            <w:noWrap/>
            <w:vAlign w:val="center"/>
            <w:hideMark/>
          </w:tcPr>
          <w:p w14:paraId="30ED802F"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395.0</w:t>
            </w:r>
          </w:p>
        </w:tc>
        <w:tc>
          <w:tcPr>
            <w:tcW w:w="1199" w:type="dxa"/>
            <w:noWrap/>
            <w:vAlign w:val="center"/>
            <w:hideMark/>
          </w:tcPr>
          <w:p w14:paraId="225B4B5D"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395.0</w:t>
            </w:r>
          </w:p>
        </w:tc>
        <w:tc>
          <w:tcPr>
            <w:tcW w:w="1199" w:type="dxa"/>
            <w:noWrap/>
            <w:vAlign w:val="center"/>
            <w:hideMark/>
          </w:tcPr>
          <w:p w14:paraId="236702C8"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395.3</w:t>
            </w:r>
          </w:p>
        </w:tc>
        <w:tc>
          <w:tcPr>
            <w:tcW w:w="1199" w:type="dxa"/>
            <w:noWrap/>
            <w:vAlign w:val="center"/>
            <w:hideMark/>
          </w:tcPr>
          <w:p w14:paraId="41E27DE2"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395.3</w:t>
            </w:r>
          </w:p>
        </w:tc>
        <w:tc>
          <w:tcPr>
            <w:tcW w:w="1199" w:type="dxa"/>
            <w:noWrap/>
            <w:vAlign w:val="center"/>
            <w:hideMark/>
          </w:tcPr>
          <w:p w14:paraId="29042F07"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395.3</w:t>
            </w:r>
          </w:p>
        </w:tc>
        <w:tc>
          <w:tcPr>
            <w:tcW w:w="1200" w:type="dxa"/>
            <w:noWrap/>
            <w:vAlign w:val="center"/>
            <w:hideMark/>
          </w:tcPr>
          <w:p w14:paraId="208CF6E9"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395.3</w:t>
            </w:r>
          </w:p>
        </w:tc>
      </w:tr>
      <w:tr w:rsidR="00CB2984" w:rsidRPr="00B355CA" w14:paraId="19BF20D5" w14:textId="77777777" w:rsidTr="00FF2EC4">
        <w:trPr>
          <w:trHeight w:val="315"/>
        </w:trPr>
        <w:tc>
          <w:tcPr>
            <w:tcW w:w="675" w:type="dxa"/>
            <w:gridSpan w:val="2"/>
            <w:noWrap/>
            <w:vAlign w:val="center"/>
            <w:hideMark/>
          </w:tcPr>
          <w:p w14:paraId="3BAC0E6E"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18</w:t>
            </w:r>
          </w:p>
        </w:tc>
        <w:tc>
          <w:tcPr>
            <w:tcW w:w="1701" w:type="dxa"/>
            <w:noWrap/>
            <w:vAlign w:val="center"/>
            <w:hideMark/>
          </w:tcPr>
          <w:p w14:paraId="52B253D2"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SK_018_18</w:t>
            </w:r>
          </w:p>
        </w:tc>
        <w:tc>
          <w:tcPr>
            <w:tcW w:w="1199" w:type="dxa"/>
            <w:noWrap/>
            <w:vAlign w:val="center"/>
            <w:hideMark/>
          </w:tcPr>
          <w:p w14:paraId="1E469288"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401.0</w:t>
            </w:r>
          </w:p>
        </w:tc>
        <w:tc>
          <w:tcPr>
            <w:tcW w:w="1199" w:type="dxa"/>
            <w:noWrap/>
            <w:vAlign w:val="center"/>
            <w:hideMark/>
          </w:tcPr>
          <w:p w14:paraId="14702CD2"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401.0</w:t>
            </w:r>
          </w:p>
        </w:tc>
        <w:tc>
          <w:tcPr>
            <w:tcW w:w="1199" w:type="dxa"/>
            <w:noWrap/>
            <w:vAlign w:val="center"/>
            <w:hideMark/>
          </w:tcPr>
          <w:p w14:paraId="2E743DB8"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400.0</w:t>
            </w:r>
          </w:p>
        </w:tc>
        <w:tc>
          <w:tcPr>
            <w:tcW w:w="1199" w:type="dxa"/>
            <w:noWrap/>
            <w:vAlign w:val="center"/>
            <w:hideMark/>
          </w:tcPr>
          <w:p w14:paraId="3C7095FC"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400.0</w:t>
            </w:r>
          </w:p>
        </w:tc>
        <w:tc>
          <w:tcPr>
            <w:tcW w:w="1199" w:type="dxa"/>
            <w:noWrap/>
            <w:vAlign w:val="center"/>
            <w:hideMark/>
          </w:tcPr>
          <w:p w14:paraId="4636ABBB"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400.0</w:t>
            </w:r>
          </w:p>
        </w:tc>
        <w:tc>
          <w:tcPr>
            <w:tcW w:w="1200" w:type="dxa"/>
            <w:noWrap/>
            <w:vAlign w:val="center"/>
            <w:hideMark/>
          </w:tcPr>
          <w:p w14:paraId="3A66EDD7" w14:textId="77777777" w:rsidR="00CB2984" w:rsidRPr="00B355CA" w:rsidRDefault="00CB2984" w:rsidP="00035582">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400.0</w:t>
            </w:r>
          </w:p>
        </w:tc>
      </w:tr>
      <w:tr w:rsidR="008E26AB" w:rsidRPr="00B355CA" w14:paraId="5A4E2636" w14:textId="77777777" w:rsidTr="008E26AB">
        <w:trPr>
          <w:trHeight w:val="315"/>
        </w:trPr>
        <w:tc>
          <w:tcPr>
            <w:tcW w:w="675" w:type="dxa"/>
            <w:gridSpan w:val="2"/>
            <w:tcBorders>
              <w:bottom w:val="nil"/>
            </w:tcBorders>
            <w:noWrap/>
            <w:vAlign w:val="center"/>
          </w:tcPr>
          <w:p w14:paraId="5E421640" w14:textId="52BACB93"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19</w:t>
            </w:r>
          </w:p>
        </w:tc>
        <w:tc>
          <w:tcPr>
            <w:tcW w:w="1701" w:type="dxa"/>
            <w:tcBorders>
              <w:bottom w:val="nil"/>
            </w:tcBorders>
            <w:noWrap/>
            <w:vAlign w:val="center"/>
          </w:tcPr>
          <w:p w14:paraId="285C73A9" w14:textId="63209AC5"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SK_020_18</w:t>
            </w:r>
          </w:p>
        </w:tc>
        <w:tc>
          <w:tcPr>
            <w:tcW w:w="1199" w:type="dxa"/>
            <w:tcBorders>
              <w:bottom w:val="nil"/>
            </w:tcBorders>
            <w:noWrap/>
            <w:vAlign w:val="center"/>
          </w:tcPr>
          <w:p w14:paraId="7DCDEF23" w14:textId="74DE65A2"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510.0</w:t>
            </w:r>
          </w:p>
        </w:tc>
        <w:tc>
          <w:tcPr>
            <w:tcW w:w="1199" w:type="dxa"/>
            <w:tcBorders>
              <w:bottom w:val="nil"/>
            </w:tcBorders>
            <w:noWrap/>
            <w:vAlign w:val="center"/>
          </w:tcPr>
          <w:p w14:paraId="605BFC43" w14:textId="12EDF18A"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510.0</w:t>
            </w:r>
          </w:p>
        </w:tc>
        <w:tc>
          <w:tcPr>
            <w:tcW w:w="1199" w:type="dxa"/>
            <w:tcBorders>
              <w:bottom w:val="nil"/>
            </w:tcBorders>
            <w:noWrap/>
            <w:vAlign w:val="center"/>
          </w:tcPr>
          <w:p w14:paraId="43E97B91" w14:textId="4D57EE02"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510.0</w:t>
            </w:r>
          </w:p>
        </w:tc>
        <w:tc>
          <w:tcPr>
            <w:tcW w:w="1199" w:type="dxa"/>
            <w:tcBorders>
              <w:bottom w:val="nil"/>
            </w:tcBorders>
            <w:noWrap/>
            <w:vAlign w:val="center"/>
          </w:tcPr>
          <w:p w14:paraId="6F3652B9" w14:textId="4152A961"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510.0</w:t>
            </w:r>
          </w:p>
        </w:tc>
        <w:tc>
          <w:tcPr>
            <w:tcW w:w="1199" w:type="dxa"/>
            <w:tcBorders>
              <w:bottom w:val="nil"/>
            </w:tcBorders>
            <w:noWrap/>
            <w:vAlign w:val="center"/>
          </w:tcPr>
          <w:p w14:paraId="12107660" w14:textId="1B38C23C"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510.0</w:t>
            </w:r>
          </w:p>
        </w:tc>
        <w:tc>
          <w:tcPr>
            <w:tcW w:w="1200" w:type="dxa"/>
            <w:tcBorders>
              <w:bottom w:val="nil"/>
            </w:tcBorders>
            <w:noWrap/>
            <w:vAlign w:val="center"/>
          </w:tcPr>
          <w:p w14:paraId="1C99FB66" w14:textId="6B804306"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510.0</w:t>
            </w:r>
          </w:p>
        </w:tc>
      </w:tr>
      <w:tr w:rsidR="008E26AB" w:rsidRPr="00B355CA" w14:paraId="06ADEE69" w14:textId="77777777" w:rsidTr="00FF2EC4">
        <w:trPr>
          <w:trHeight w:val="315"/>
        </w:trPr>
        <w:tc>
          <w:tcPr>
            <w:tcW w:w="675" w:type="dxa"/>
            <w:gridSpan w:val="2"/>
            <w:noWrap/>
            <w:vAlign w:val="center"/>
            <w:hideMark/>
          </w:tcPr>
          <w:p w14:paraId="336BAE44"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20</w:t>
            </w:r>
          </w:p>
        </w:tc>
        <w:tc>
          <w:tcPr>
            <w:tcW w:w="1701" w:type="dxa"/>
            <w:noWrap/>
            <w:vAlign w:val="center"/>
            <w:hideMark/>
          </w:tcPr>
          <w:p w14:paraId="45093C7F"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SK_021_18</w:t>
            </w:r>
          </w:p>
        </w:tc>
        <w:tc>
          <w:tcPr>
            <w:tcW w:w="1199" w:type="dxa"/>
            <w:noWrap/>
            <w:vAlign w:val="center"/>
            <w:hideMark/>
          </w:tcPr>
          <w:p w14:paraId="0E62AD28"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362.6</w:t>
            </w:r>
          </w:p>
        </w:tc>
        <w:tc>
          <w:tcPr>
            <w:tcW w:w="1199" w:type="dxa"/>
            <w:noWrap/>
            <w:vAlign w:val="center"/>
            <w:hideMark/>
          </w:tcPr>
          <w:p w14:paraId="7A9982E9"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362.6</w:t>
            </w:r>
          </w:p>
        </w:tc>
        <w:tc>
          <w:tcPr>
            <w:tcW w:w="1199" w:type="dxa"/>
            <w:noWrap/>
            <w:vAlign w:val="center"/>
            <w:hideMark/>
          </w:tcPr>
          <w:p w14:paraId="6E402B5D"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363.0</w:t>
            </w:r>
          </w:p>
        </w:tc>
        <w:tc>
          <w:tcPr>
            <w:tcW w:w="1199" w:type="dxa"/>
            <w:noWrap/>
            <w:vAlign w:val="center"/>
            <w:hideMark/>
          </w:tcPr>
          <w:p w14:paraId="2ECC7F67"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363.0</w:t>
            </w:r>
          </w:p>
        </w:tc>
        <w:tc>
          <w:tcPr>
            <w:tcW w:w="1199" w:type="dxa"/>
            <w:noWrap/>
            <w:vAlign w:val="center"/>
            <w:hideMark/>
          </w:tcPr>
          <w:p w14:paraId="76406C8E"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363.0</w:t>
            </w:r>
          </w:p>
        </w:tc>
        <w:tc>
          <w:tcPr>
            <w:tcW w:w="1200" w:type="dxa"/>
            <w:noWrap/>
            <w:vAlign w:val="center"/>
            <w:hideMark/>
          </w:tcPr>
          <w:p w14:paraId="20917122"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363.0</w:t>
            </w:r>
          </w:p>
        </w:tc>
      </w:tr>
      <w:tr w:rsidR="008E26AB" w:rsidRPr="00B355CA" w14:paraId="25211D1D" w14:textId="77777777" w:rsidTr="00FF2EC4">
        <w:trPr>
          <w:trHeight w:val="315"/>
        </w:trPr>
        <w:tc>
          <w:tcPr>
            <w:tcW w:w="675" w:type="dxa"/>
            <w:gridSpan w:val="2"/>
            <w:noWrap/>
            <w:vAlign w:val="center"/>
            <w:hideMark/>
          </w:tcPr>
          <w:p w14:paraId="599FE971"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21</w:t>
            </w:r>
          </w:p>
        </w:tc>
        <w:tc>
          <w:tcPr>
            <w:tcW w:w="1701" w:type="dxa"/>
            <w:noWrap/>
            <w:vAlign w:val="center"/>
            <w:hideMark/>
          </w:tcPr>
          <w:p w14:paraId="66CB6FD6"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SK_022а_18</w:t>
            </w:r>
          </w:p>
        </w:tc>
        <w:tc>
          <w:tcPr>
            <w:tcW w:w="1199" w:type="dxa"/>
            <w:noWrap/>
            <w:vAlign w:val="center"/>
            <w:hideMark/>
          </w:tcPr>
          <w:p w14:paraId="258E5224"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346.0</w:t>
            </w:r>
          </w:p>
        </w:tc>
        <w:tc>
          <w:tcPr>
            <w:tcW w:w="1199" w:type="dxa"/>
            <w:noWrap/>
            <w:vAlign w:val="center"/>
            <w:hideMark/>
          </w:tcPr>
          <w:p w14:paraId="5FF1EA0C"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346.0</w:t>
            </w:r>
          </w:p>
        </w:tc>
        <w:tc>
          <w:tcPr>
            <w:tcW w:w="1199" w:type="dxa"/>
            <w:noWrap/>
            <w:vAlign w:val="center"/>
            <w:hideMark/>
          </w:tcPr>
          <w:p w14:paraId="5EACA653"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346.0</w:t>
            </w:r>
          </w:p>
        </w:tc>
        <w:tc>
          <w:tcPr>
            <w:tcW w:w="1199" w:type="dxa"/>
            <w:noWrap/>
            <w:vAlign w:val="center"/>
            <w:hideMark/>
          </w:tcPr>
          <w:p w14:paraId="2075A16F"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346.0</w:t>
            </w:r>
          </w:p>
        </w:tc>
        <w:tc>
          <w:tcPr>
            <w:tcW w:w="1199" w:type="dxa"/>
            <w:noWrap/>
            <w:vAlign w:val="center"/>
            <w:hideMark/>
          </w:tcPr>
          <w:p w14:paraId="5BBEECA6"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346.0</w:t>
            </w:r>
          </w:p>
        </w:tc>
        <w:tc>
          <w:tcPr>
            <w:tcW w:w="1200" w:type="dxa"/>
            <w:noWrap/>
            <w:vAlign w:val="center"/>
            <w:hideMark/>
          </w:tcPr>
          <w:p w14:paraId="46898787"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346.0</w:t>
            </w:r>
          </w:p>
        </w:tc>
      </w:tr>
      <w:tr w:rsidR="008E26AB" w:rsidRPr="00B355CA" w14:paraId="384CC4B7" w14:textId="77777777" w:rsidTr="00FF2EC4">
        <w:trPr>
          <w:trHeight w:val="315"/>
        </w:trPr>
        <w:tc>
          <w:tcPr>
            <w:tcW w:w="675" w:type="dxa"/>
            <w:gridSpan w:val="2"/>
            <w:noWrap/>
            <w:vAlign w:val="center"/>
            <w:hideMark/>
          </w:tcPr>
          <w:p w14:paraId="02669790"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22</w:t>
            </w:r>
          </w:p>
        </w:tc>
        <w:tc>
          <w:tcPr>
            <w:tcW w:w="1701" w:type="dxa"/>
            <w:noWrap/>
            <w:vAlign w:val="center"/>
            <w:hideMark/>
          </w:tcPr>
          <w:p w14:paraId="34D1215E"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SK_023_18</w:t>
            </w:r>
          </w:p>
        </w:tc>
        <w:tc>
          <w:tcPr>
            <w:tcW w:w="1199" w:type="dxa"/>
            <w:noWrap/>
            <w:vAlign w:val="center"/>
            <w:hideMark/>
          </w:tcPr>
          <w:p w14:paraId="55F9D383"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299.0</w:t>
            </w:r>
          </w:p>
        </w:tc>
        <w:tc>
          <w:tcPr>
            <w:tcW w:w="1199" w:type="dxa"/>
            <w:noWrap/>
            <w:vAlign w:val="center"/>
            <w:hideMark/>
          </w:tcPr>
          <w:p w14:paraId="6C343A8E"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299.0</w:t>
            </w:r>
          </w:p>
        </w:tc>
        <w:tc>
          <w:tcPr>
            <w:tcW w:w="1199" w:type="dxa"/>
            <w:noWrap/>
            <w:vAlign w:val="center"/>
            <w:hideMark/>
          </w:tcPr>
          <w:p w14:paraId="2AB73DFE"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299.0</w:t>
            </w:r>
          </w:p>
        </w:tc>
        <w:tc>
          <w:tcPr>
            <w:tcW w:w="1199" w:type="dxa"/>
            <w:noWrap/>
            <w:vAlign w:val="center"/>
            <w:hideMark/>
          </w:tcPr>
          <w:p w14:paraId="52D1FC09"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299.0</w:t>
            </w:r>
          </w:p>
        </w:tc>
        <w:tc>
          <w:tcPr>
            <w:tcW w:w="1199" w:type="dxa"/>
            <w:noWrap/>
            <w:vAlign w:val="center"/>
            <w:hideMark/>
          </w:tcPr>
          <w:p w14:paraId="5CBEB90A"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299.0</w:t>
            </w:r>
          </w:p>
        </w:tc>
        <w:tc>
          <w:tcPr>
            <w:tcW w:w="1200" w:type="dxa"/>
            <w:noWrap/>
            <w:vAlign w:val="center"/>
            <w:hideMark/>
          </w:tcPr>
          <w:p w14:paraId="1BCD9152"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299.0</w:t>
            </w:r>
          </w:p>
        </w:tc>
      </w:tr>
      <w:tr w:rsidR="008E26AB" w:rsidRPr="00B355CA" w14:paraId="40D04C02" w14:textId="77777777" w:rsidTr="00FF2EC4">
        <w:trPr>
          <w:trHeight w:val="315"/>
        </w:trPr>
        <w:tc>
          <w:tcPr>
            <w:tcW w:w="675" w:type="dxa"/>
            <w:gridSpan w:val="2"/>
            <w:noWrap/>
            <w:vAlign w:val="center"/>
            <w:hideMark/>
          </w:tcPr>
          <w:p w14:paraId="742376B8"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23</w:t>
            </w:r>
          </w:p>
        </w:tc>
        <w:tc>
          <w:tcPr>
            <w:tcW w:w="1701" w:type="dxa"/>
            <w:noWrap/>
            <w:vAlign w:val="center"/>
            <w:hideMark/>
          </w:tcPr>
          <w:p w14:paraId="0F8E73AC"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SK_023a_18</w:t>
            </w:r>
          </w:p>
        </w:tc>
        <w:tc>
          <w:tcPr>
            <w:tcW w:w="1199" w:type="dxa"/>
            <w:noWrap/>
            <w:vAlign w:val="center"/>
            <w:hideMark/>
          </w:tcPr>
          <w:p w14:paraId="66F846A7"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369.7</w:t>
            </w:r>
          </w:p>
        </w:tc>
        <w:tc>
          <w:tcPr>
            <w:tcW w:w="1199" w:type="dxa"/>
            <w:noWrap/>
            <w:vAlign w:val="center"/>
            <w:hideMark/>
          </w:tcPr>
          <w:p w14:paraId="5DBB6535"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369.7</w:t>
            </w:r>
          </w:p>
        </w:tc>
        <w:tc>
          <w:tcPr>
            <w:tcW w:w="1199" w:type="dxa"/>
            <w:noWrap/>
            <w:vAlign w:val="center"/>
            <w:hideMark/>
          </w:tcPr>
          <w:p w14:paraId="79269BB6"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369.7</w:t>
            </w:r>
          </w:p>
        </w:tc>
        <w:tc>
          <w:tcPr>
            <w:tcW w:w="1199" w:type="dxa"/>
            <w:noWrap/>
            <w:vAlign w:val="center"/>
            <w:hideMark/>
          </w:tcPr>
          <w:p w14:paraId="59307FD0"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369.7</w:t>
            </w:r>
          </w:p>
        </w:tc>
        <w:tc>
          <w:tcPr>
            <w:tcW w:w="1199" w:type="dxa"/>
            <w:noWrap/>
            <w:vAlign w:val="center"/>
            <w:hideMark/>
          </w:tcPr>
          <w:p w14:paraId="34A44194"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369.7</w:t>
            </w:r>
          </w:p>
        </w:tc>
        <w:tc>
          <w:tcPr>
            <w:tcW w:w="1200" w:type="dxa"/>
            <w:noWrap/>
            <w:vAlign w:val="center"/>
            <w:hideMark/>
          </w:tcPr>
          <w:p w14:paraId="1C749DA4"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369.7</w:t>
            </w:r>
          </w:p>
        </w:tc>
      </w:tr>
      <w:tr w:rsidR="008E26AB" w:rsidRPr="00B355CA" w14:paraId="0C1A99D8" w14:textId="77777777" w:rsidTr="00FF2EC4">
        <w:trPr>
          <w:trHeight w:val="315"/>
        </w:trPr>
        <w:tc>
          <w:tcPr>
            <w:tcW w:w="675" w:type="dxa"/>
            <w:gridSpan w:val="2"/>
            <w:noWrap/>
            <w:vAlign w:val="center"/>
            <w:hideMark/>
          </w:tcPr>
          <w:p w14:paraId="1200C1BF"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24</w:t>
            </w:r>
          </w:p>
        </w:tc>
        <w:tc>
          <w:tcPr>
            <w:tcW w:w="1701" w:type="dxa"/>
            <w:noWrap/>
            <w:vAlign w:val="center"/>
            <w:hideMark/>
          </w:tcPr>
          <w:p w14:paraId="421567C5"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SK_024_18</w:t>
            </w:r>
          </w:p>
        </w:tc>
        <w:tc>
          <w:tcPr>
            <w:tcW w:w="1199" w:type="dxa"/>
            <w:noWrap/>
            <w:vAlign w:val="center"/>
            <w:hideMark/>
          </w:tcPr>
          <w:p w14:paraId="4A3AD0ED"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317.9</w:t>
            </w:r>
          </w:p>
        </w:tc>
        <w:tc>
          <w:tcPr>
            <w:tcW w:w="1199" w:type="dxa"/>
            <w:noWrap/>
            <w:vAlign w:val="center"/>
            <w:hideMark/>
          </w:tcPr>
          <w:p w14:paraId="4D6DDE34"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317.9</w:t>
            </w:r>
          </w:p>
        </w:tc>
        <w:tc>
          <w:tcPr>
            <w:tcW w:w="1199" w:type="dxa"/>
            <w:noWrap/>
            <w:vAlign w:val="center"/>
            <w:hideMark/>
          </w:tcPr>
          <w:p w14:paraId="0AF23D05"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317.9</w:t>
            </w:r>
          </w:p>
        </w:tc>
        <w:tc>
          <w:tcPr>
            <w:tcW w:w="1199" w:type="dxa"/>
            <w:noWrap/>
            <w:vAlign w:val="center"/>
            <w:hideMark/>
          </w:tcPr>
          <w:p w14:paraId="0A1BB147"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317.9</w:t>
            </w:r>
          </w:p>
        </w:tc>
        <w:tc>
          <w:tcPr>
            <w:tcW w:w="1199" w:type="dxa"/>
            <w:noWrap/>
            <w:vAlign w:val="center"/>
            <w:hideMark/>
          </w:tcPr>
          <w:p w14:paraId="636C96B4"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317.9</w:t>
            </w:r>
          </w:p>
        </w:tc>
        <w:tc>
          <w:tcPr>
            <w:tcW w:w="1200" w:type="dxa"/>
            <w:noWrap/>
            <w:vAlign w:val="center"/>
            <w:hideMark/>
          </w:tcPr>
          <w:p w14:paraId="57DE7425"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317.9</w:t>
            </w:r>
          </w:p>
        </w:tc>
      </w:tr>
      <w:tr w:rsidR="008E26AB" w:rsidRPr="00B355CA" w14:paraId="7A087DD0" w14:textId="77777777" w:rsidTr="00FF2EC4">
        <w:trPr>
          <w:trHeight w:val="315"/>
        </w:trPr>
        <w:tc>
          <w:tcPr>
            <w:tcW w:w="675" w:type="dxa"/>
            <w:gridSpan w:val="2"/>
            <w:noWrap/>
            <w:vAlign w:val="center"/>
            <w:hideMark/>
          </w:tcPr>
          <w:p w14:paraId="738CA43F"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25</w:t>
            </w:r>
          </w:p>
        </w:tc>
        <w:tc>
          <w:tcPr>
            <w:tcW w:w="1701" w:type="dxa"/>
            <w:noWrap/>
            <w:vAlign w:val="center"/>
            <w:hideMark/>
          </w:tcPr>
          <w:p w14:paraId="7585E83D"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SK_025_18</w:t>
            </w:r>
          </w:p>
        </w:tc>
        <w:tc>
          <w:tcPr>
            <w:tcW w:w="1199" w:type="dxa"/>
            <w:noWrap/>
            <w:vAlign w:val="center"/>
            <w:hideMark/>
          </w:tcPr>
          <w:p w14:paraId="2D2B66F8"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304.0</w:t>
            </w:r>
          </w:p>
        </w:tc>
        <w:tc>
          <w:tcPr>
            <w:tcW w:w="1199" w:type="dxa"/>
            <w:noWrap/>
            <w:vAlign w:val="center"/>
            <w:hideMark/>
          </w:tcPr>
          <w:p w14:paraId="751A06D7"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304.0</w:t>
            </w:r>
          </w:p>
        </w:tc>
        <w:tc>
          <w:tcPr>
            <w:tcW w:w="1199" w:type="dxa"/>
            <w:noWrap/>
            <w:vAlign w:val="center"/>
            <w:hideMark/>
          </w:tcPr>
          <w:p w14:paraId="028562A4"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304.0</w:t>
            </w:r>
          </w:p>
        </w:tc>
        <w:tc>
          <w:tcPr>
            <w:tcW w:w="1199" w:type="dxa"/>
            <w:noWrap/>
            <w:vAlign w:val="center"/>
            <w:hideMark/>
          </w:tcPr>
          <w:p w14:paraId="5225DCDB"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304.0</w:t>
            </w:r>
          </w:p>
        </w:tc>
        <w:tc>
          <w:tcPr>
            <w:tcW w:w="1199" w:type="dxa"/>
            <w:noWrap/>
            <w:vAlign w:val="center"/>
            <w:hideMark/>
          </w:tcPr>
          <w:p w14:paraId="1196AF01"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304.0</w:t>
            </w:r>
          </w:p>
        </w:tc>
        <w:tc>
          <w:tcPr>
            <w:tcW w:w="1200" w:type="dxa"/>
            <w:noWrap/>
            <w:vAlign w:val="center"/>
            <w:hideMark/>
          </w:tcPr>
          <w:p w14:paraId="5CC483FE"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304.0</w:t>
            </w:r>
          </w:p>
        </w:tc>
      </w:tr>
      <w:tr w:rsidR="008E26AB" w:rsidRPr="00B355CA" w14:paraId="1445CCC4" w14:textId="77777777" w:rsidTr="00FF2EC4">
        <w:trPr>
          <w:trHeight w:val="315"/>
        </w:trPr>
        <w:tc>
          <w:tcPr>
            <w:tcW w:w="675" w:type="dxa"/>
            <w:gridSpan w:val="2"/>
            <w:noWrap/>
            <w:vAlign w:val="center"/>
            <w:hideMark/>
          </w:tcPr>
          <w:p w14:paraId="32CF8CE6"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26</w:t>
            </w:r>
          </w:p>
        </w:tc>
        <w:tc>
          <w:tcPr>
            <w:tcW w:w="1701" w:type="dxa"/>
            <w:noWrap/>
            <w:vAlign w:val="center"/>
            <w:hideMark/>
          </w:tcPr>
          <w:p w14:paraId="5F5D229A"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SK_026_18</w:t>
            </w:r>
          </w:p>
        </w:tc>
        <w:tc>
          <w:tcPr>
            <w:tcW w:w="1199" w:type="dxa"/>
            <w:noWrap/>
            <w:vAlign w:val="center"/>
            <w:hideMark/>
          </w:tcPr>
          <w:p w14:paraId="13055FFD"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c>
          <w:tcPr>
            <w:tcW w:w="1199" w:type="dxa"/>
            <w:noWrap/>
            <w:vAlign w:val="center"/>
            <w:hideMark/>
          </w:tcPr>
          <w:p w14:paraId="504031EB"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c>
          <w:tcPr>
            <w:tcW w:w="1199" w:type="dxa"/>
            <w:noWrap/>
            <w:vAlign w:val="center"/>
            <w:hideMark/>
          </w:tcPr>
          <w:p w14:paraId="49C7E960"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c>
          <w:tcPr>
            <w:tcW w:w="1199" w:type="dxa"/>
            <w:noWrap/>
            <w:vAlign w:val="center"/>
            <w:hideMark/>
          </w:tcPr>
          <w:p w14:paraId="1550DC06"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c>
          <w:tcPr>
            <w:tcW w:w="1199" w:type="dxa"/>
            <w:noWrap/>
            <w:vAlign w:val="center"/>
            <w:hideMark/>
          </w:tcPr>
          <w:p w14:paraId="5A1584FB"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c>
          <w:tcPr>
            <w:tcW w:w="1200" w:type="dxa"/>
            <w:noWrap/>
            <w:vAlign w:val="center"/>
            <w:hideMark/>
          </w:tcPr>
          <w:p w14:paraId="069B70DF"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r>
      <w:tr w:rsidR="008E26AB" w:rsidRPr="00B355CA" w14:paraId="51C0BADF" w14:textId="77777777" w:rsidTr="00FF2EC4">
        <w:trPr>
          <w:trHeight w:val="315"/>
        </w:trPr>
        <w:tc>
          <w:tcPr>
            <w:tcW w:w="675" w:type="dxa"/>
            <w:gridSpan w:val="2"/>
            <w:noWrap/>
            <w:vAlign w:val="center"/>
            <w:hideMark/>
          </w:tcPr>
          <w:p w14:paraId="54CD460E"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27</w:t>
            </w:r>
          </w:p>
        </w:tc>
        <w:tc>
          <w:tcPr>
            <w:tcW w:w="1701" w:type="dxa"/>
            <w:noWrap/>
            <w:vAlign w:val="center"/>
            <w:hideMark/>
          </w:tcPr>
          <w:p w14:paraId="62057288"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SK_027_18</w:t>
            </w:r>
          </w:p>
        </w:tc>
        <w:tc>
          <w:tcPr>
            <w:tcW w:w="1199" w:type="dxa"/>
            <w:noWrap/>
            <w:vAlign w:val="center"/>
            <w:hideMark/>
          </w:tcPr>
          <w:p w14:paraId="0607B762"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347.5</w:t>
            </w:r>
          </w:p>
        </w:tc>
        <w:tc>
          <w:tcPr>
            <w:tcW w:w="1199" w:type="dxa"/>
            <w:noWrap/>
            <w:vAlign w:val="center"/>
            <w:hideMark/>
          </w:tcPr>
          <w:p w14:paraId="7112D442"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347.5</w:t>
            </w:r>
          </w:p>
        </w:tc>
        <w:tc>
          <w:tcPr>
            <w:tcW w:w="1199" w:type="dxa"/>
            <w:noWrap/>
            <w:vAlign w:val="center"/>
            <w:hideMark/>
          </w:tcPr>
          <w:p w14:paraId="7A65E7E0"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347.5</w:t>
            </w:r>
          </w:p>
        </w:tc>
        <w:tc>
          <w:tcPr>
            <w:tcW w:w="1199" w:type="dxa"/>
            <w:noWrap/>
            <w:vAlign w:val="center"/>
            <w:hideMark/>
          </w:tcPr>
          <w:p w14:paraId="327D7EFA"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347.5</w:t>
            </w:r>
          </w:p>
        </w:tc>
        <w:tc>
          <w:tcPr>
            <w:tcW w:w="1199" w:type="dxa"/>
            <w:noWrap/>
            <w:vAlign w:val="center"/>
            <w:hideMark/>
          </w:tcPr>
          <w:p w14:paraId="137D0761"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347.5</w:t>
            </w:r>
          </w:p>
        </w:tc>
        <w:tc>
          <w:tcPr>
            <w:tcW w:w="1200" w:type="dxa"/>
            <w:noWrap/>
            <w:vAlign w:val="center"/>
            <w:hideMark/>
          </w:tcPr>
          <w:p w14:paraId="3E90BD73"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347.5</w:t>
            </w:r>
          </w:p>
        </w:tc>
      </w:tr>
      <w:tr w:rsidR="008E26AB" w:rsidRPr="00B355CA" w14:paraId="5EC54821" w14:textId="77777777" w:rsidTr="00FF2EC4">
        <w:trPr>
          <w:trHeight w:val="315"/>
        </w:trPr>
        <w:tc>
          <w:tcPr>
            <w:tcW w:w="675" w:type="dxa"/>
            <w:gridSpan w:val="2"/>
            <w:noWrap/>
            <w:vAlign w:val="center"/>
            <w:hideMark/>
          </w:tcPr>
          <w:p w14:paraId="69CDCB89"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lastRenderedPageBreak/>
              <w:t>28</w:t>
            </w:r>
          </w:p>
        </w:tc>
        <w:tc>
          <w:tcPr>
            <w:tcW w:w="1701" w:type="dxa"/>
            <w:noWrap/>
            <w:vAlign w:val="center"/>
            <w:hideMark/>
          </w:tcPr>
          <w:p w14:paraId="17062E66"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SK_028_18</w:t>
            </w:r>
          </w:p>
        </w:tc>
        <w:tc>
          <w:tcPr>
            <w:tcW w:w="1199" w:type="dxa"/>
            <w:noWrap/>
            <w:vAlign w:val="center"/>
            <w:hideMark/>
          </w:tcPr>
          <w:p w14:paraId="632EBA8C"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410.0</w:t>
            </w:r>
          </w:p>
        </w:tc>
        <w:tc>
          <w:tcPr>
            <w:tcW w:w="1199" w:type="dxa"/>
            <w:noWrap/>
            <w:vAlign w:val="center"/>
            <w:hideMark/>
          </w:tcPr>
          <w:p w14:paraId="12B76F3E"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410.2</w:t>
            </w:r>
          </w:p>
        </w:tc>
        <w:tc>
          <w:tcPr>
            <w:tcW w:w="1199" w:type="dxa"/>
            <w:noWrap/>
            <w:vAlign w:val="center"/>
            <w:hideMark/>
          </w:tcPr>
          <w:p w14:paraId="223363F5"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410.2</w:t>
            </w:r>
          </w:p>
        </w:tc>
        <w:tc>
          <w:tcPr>
            <w:tcW w:w="1199" w:type="dxa"/>
            <w:noWrap/>
            <w:vAlign w:val="center"/>
            <w:hideMark/>
          </w:tcPr>
          <w:p w14:paraId="288E7DF4"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410.2</w:t>
            </w:r>
          </w:p>
        </w:tc>
        <w:tc>
          <w:tcPr>
            <w:tcW w:w="1199" w:type="dxa"/>
            <w:noWrap/>
            <w:vAlign w:val="center"/>
            <w:hideMark/>
          </w:tcPr>
          <w:p w14:paraId="7D82CC35"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410.2</w:t>
            </w:r>
          </w:p>
        </w:tc>
        <w:tc>
          <w:tcPr>
            <w:tcW w:w="1200" w:type="dxa"/>
            <w:noWrap/>
            <w:vAlign w:val="center"/>
            <w:hideMark/>
          </w:tcPr>
          <w:p w14:paraId="1DE113E7" w14:textId="77777777" w:rsidR="008E26AB" w:rsidRPr="00B355CA" w:rsidRDefault="008E26AB" w:rsidP="008E26AB">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410.2</w:t>
            </w:r>
          </w:p>
        </w:tc>
      </w:tr>
      <w:tr w:rsidR="00740496" w:rsidRPr="00B355CA" w14:paraId="0E84C276" w14:textId="77777777" w:rsidTr="00BF0821">
        <w:trPr>
          <w:trHeight w:val="315"/>
        </w:trPr>
        <w:tc>
          <w:tcPr>
            <w:tcW w:w="9571" w:type="dxa"/>
            <w:gridSpan w:val="9"/>
            <w:tcBorders>
              <w:top w:val="nil"/>
              <w:left w:val="nil"/>
              <w:bottom w:val="single" w:sz="4" w:space="0" w:color="auto"/>
            </w:tcBorders>
            <w:noWrap/>
            <w:vAlign w:val="center"/>
          </w:tcPr>
          <w:p w14:paraId="6624029A" w14:textId="2DCC26B2" w:rsidR="00740496" w:rsidRPr="00B355CA" w:rsidRDefault="00740496" w:rsidP="00740496">
            <w:pPr>
              <w:spacing w:after="0" w:line="240" w:lineRule="auto"/>
              <w:jc w:val="center"/>
              <w:rPr>
                <w:rFonts w:ascii="Times New Roman" w:eastAsia="Times New Roman" w:hAnsi="Times New Roman" w:cs="Times New Roman"/>
                <w:sz w:val="24"/>
                <w:szCs w:val="24"/>
              </w:rPr>
            </w:pPr>
            <w:r w:rsidRPr="00165060">
              <w:rPr>
                <w:rFonts w:ascii="Times New Roman" w:eastAsia="Times New Roman" w:hAnsi="Times New Roman" w:cs="Times New Roman"/>
                <w:b/>
                <w:bCs/>
                <w:sz w:val="24"/>
                <w:szCs w:val="24"/>
              </w:rPr>
              <w:t>Продолжение таблицы 2</w:t>
            </w:r>
          </w:p>
        </w:tc>
      </w:tr>
      <w:tr w:rsidR="00740496" w:rsidRPr="00B355CA" w14:paraId="3EC85E44" w14:textId="77777777" w:rsidTr="00BF0821">
        <w:trPr>
          <w:trHeight w:val="315"/>
        </w:trPr>
        <w:tc>
          <w:tcPr>
            <w:tcW w:w="675" w:type="dxa"/>
            <w:gridSpan w:val="2"/>
            <w:tcBorders>
              <w:top w:val="single" w:sz="4" w:space="0" w:color="auto"/>
            </w:tcBorders>
            <w:noWrap/>
            <w:vAlign w:val="center"/>
          </w:tcPr>
          <w:p w14:paraId="4935AD84" w14:textId="127F8EDF" w:rsidR="00740496" w:rsidRPr="00B355CA" w:rsidRDefault="00740496" w:rsidP="007404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Borders>
              <w:top w:val="single" w:sz="4" w:space="0" w:color="auto"/>
            </w:tcBorders>
            <w:noWrap/>
            <w:vAlign w:val="center"/>
          </w:tcPr>
          <w:p w14:paraId="2B4E8CDA" w14:textId="4298CA4B" w:rsidR="00740496" w:rsidRPr="00B355CA" w:rsidRDefault="00740496" w:rsidP="007404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99" w:type="dxa"/>
            <w:tcBorders>
              <w:top w:val="single" w:sz="4" w:space="0" w:color="auto"/>
            </w:tcBorders>
            <w:noWrap/>
            <w:vAlign w:val="center"/>
          </w:tcPr>
          <w:p w14:paraId="7F7E503F" w14:textId="7A956B72" w:rsidR="00740496" w:rsidRPr="00B355CA" w:rsidRDefault="00740496" w:rsidP="007404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99" w:type="dxa"/>
            <w:tcBorders>
              <w:top w:val="single" w:sz="4" w:space="0" w:color="auto"/>
            </w:tcBorders>
            <w:noWrap/>
            <w:vAlign w:val="center"/>
          </w:tcPr>
          <w:p w14:paraId="2BD984E9" w14:textId="5147EA33" w:rsidR="00740496" w:rsidRPr="00B355CA" w:rsidRDefault="00740496" w:rsidP="007404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99" w:type="dxa"/>
            <w:tcBorders>
              <w:top w:val="single" w:sz="4" w:space="0" w:color="auto"/>
            </w:tcBorders>
            <w:noWrap/>
            <w:vAlign w:val="center"/>
          </w:tcPr>
          <w:p w14:paraId="52CCBA95" w14:textId="4EF0950C" w:rsidR="00740496" w:rsidRPr="00B355CA" w:rsidRDefault="00740496" w:rsidP="007404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99" w:type="dxa"/>
            <w:tcBorders>
              <w:top w:val="single" w:sz="4" w:space="0" w:color="auto"/>
            </w:tcBorders>
            <w:noWrap/>
            <w:vAlign w:val="center"/>
          </w:tcPr>
          <w:p w14:paraId="131EBB1A" w14:textId="7E92C41F" w:rsidR="00740496" w:rsidRPr="00B355CA" w:rsidRDefault="00740496" w:rsidP="007404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99" w:type="dxa"/>
            <w:tcBorders>
              <w:top w:val="single" w:sz="4" w:space="0" w:color="auto"/>
            </w:tcBorders>
            <w:noWrap/>
            <w:vAlign w:val="center"/>
          </w:tcPr>
          <w:p w14:paraId="1CFC872D" w14:textId="5F7AE680" w:rsidR="00740496" w:rsidRPr="00B355CA" w:rsidRDefault="00740496" w:rsidP="007404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200" w:type="dxa"/>
            <w:tcBorders>
              <w:top w:val="single" w:sz="4" w:space="0" w:color="auto"/>
            </w:tcBorders>
            <w:noWrap/>
            <w:vAlign w:val="center"/>
          </w:tcPr>
          <w:p w14:paraId="1EDA7BB4" w14:textId="08E9A57A" w:rsidR="00740496" w:rsidRPr="00B355CA" w:rsidRDefault="00740496" w:rsidP="007404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740496" w:rsidRPr="00B355CA" w14:paraId="135ADA02" w14:textId="77777777" w:rsidTr="00FF2EC4">
        <w:trPr>
          <w:trHeight w:val="315"/>
        </w:trPr>
        <w:tc>
          <w:tcPr>
            <w:tcW w:w="675" w:type="dxa"/>
            <w:gridSpan w:val="2"/>
            <w:noWrap/>
            <w:vAlign w:val="center"/>
            <w:hideMark/>
          </w:tcPr>
          <w:p w14:paraId="516CF134"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29</w:t>
            </w:r>
          </w:p>
        </w:tc>
        <w:tc>
          <w:tcPr>
            <w:tcW w:w="1701" w:type="dxa"/>
            <w:noWrap/>
            <w:vAlign w:val="center"/>
            <w:hideMark/>
          </w:tcPr>
          <w:p w14:paraId="5B6E4236"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SK_028a_18</w:t>
            </w:r>
          </w:p>
        </w:tc>
        <w:tc>
          <w:tcPr>
            <w:tcW w:w="1199" w:type="dxa"/>
            <w:noWrap/>
            <w:vAlign w:val="center"/>
            <w:hideMark/>
          </w:tcPr>
          <w:p w14:paraId="2FEF0828"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420.0</w:t>
            </w:r>
          </w:p>
        </w:tc>
        <w:tc>
          <w:tcPr>
            <w:tcW w:w="1199" w:type="dxa"/>
            <w:noWrap/>
            <w:vAlign w:val="center"/>
            <w:hideMark/>
          </w:tcPr>
          <w:p w14:paraId="0018A7A6"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420.0</w:t>
            </w:r>
          </w:p>
        </w:tc>
        <w:tc>
          <w:tcPr>
            <w:tcW w:w="1199" w:type="dxa"/>
            <w:noWrap/>
            <w:vAlign w:val="center"/>
            <w:hideMark/>
          </w:tcPr>
          <w:p w14:paraId="4CE438DC"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420.0</w:t>
            </w:r>
          </w:p>
        </w:tc>
        <w:tc>
          <w:tcPr>
            <w:tcW w:w="1199" w:type="dxa"/>
            <w:noWrap/>
            <w:vAlign w:val="center"/>
            <w:hideMark/>
          </w:tcPr>
          <w:p w14:paraId="6A663A8B"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420.0</w:t>
            </w:r>
          </w:p>
        </w:tc>
        <w:tc>
          <w:tcPr>
            <w:tcW w:w="1199" w:type="dxa"/>
            <w:noWrap/>
            <w:vAlign w:val="center"/>
            <w:hideMark/>
          </w:tcPr>
          <w:p w14:paraId="6EE0E02D"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420.0</w:t>
            </w:r>
          </w:p>
        </w:tc>
        <w:tc>
          <w:tcPr>
            <w:tcW w:w="1200" w:type="dxa"/>
            <w:noWrap/>
            <w:vAlign w:val="center"/>
            <w:hideMark/>
          </w:tcPr>
          <w:p w14:paraId="44051DF3"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420.0</w:t>
            </w:r>
          </w:p>
        </w:tc>
      </w:tr>
      <w:tr w:rsidR="00740496" w:rsidRPr="00B355CA" w14:paraId="639C4D4C" w14:textId="77777777" w:rsidTr="00FF2EC4">
        <w:trPr>
          <w:trHeight w:val="315"/>
        </w:trPr>
        <w:tc>
          <w:tcPr>
            <w:tcW w:w="2376" w:type="dxa"/>
            <w:gridSpan w:val="3"/>
            <w:noWrap/>
            <w:vAlign w:val="center"/>
            <w:hideMark/>
          </w:tcPr>
          <w:p w14:paraId="1F6A3354" w14:textId="77777777" w:rsidR="00740496" w:rsidRPr="00B355CA" w:rsidRDefault="00740496" w:rsidP="00740496">
            <w:pPr>
              <w:spacing w:after="0" w:line="240" w:lineRule="auto"/>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 xml:space="preserve">Итого по 29 </w:t>
            </w:r>
            <w:proofErr w:type="spellStart"/>
            <w:r w:rsidRPr="00B355CA">
              <w:rPr>
                <w:rFonts w:ascii="Times New Roman" w:eastAsia="Times New Roman" w:hAnsi="Times New Roman" w:cs="Times New Roman"/>
                <w:bCs/>
                <w:sz w:val="24"/>
                <w:szCs w:val="24"/>
              </w:rPr>
              <w:t>заверочным</w:t>
            </w:r>
            <w:proofErr w:type="spellEnd"/>
            <w:r w:rsidRPr="00B355CA">
              <w:rPr>
                <w:rFonts w:ascii="Times New Roman" w:eastAsia="Times New Roman" w:hAnsi="Times New Roman" w:cs="Times New Roman"/>
                <w:bCs/>
                <w:sz w:val="24"/>
                <w:szCs w:val="24"/>
              </w:rPr>
              <w:t>/</w:t>
            </w:r>
            <w:proofErr w:type="spellStart"/>
            <w:r w:rsidRPr="00B355CA">
              <w:rPr>
                <w:rFonts w:ascii="Times New Roman" w:eastAsia="Times New Roman" w:hAnsi="Times New Roman" w:cs="Times New Roman"/>
                <w:bCs/>
                <w:sz w:val="24"/>
                <w:szCs w:val="24"/>
              </w:rPr>
              <w:t>развед</w:t>
            </w:r>
            <w:proofErr w:type="spellEnd"/>
            <w:r w:rsidRPr="00B355CA">
              <w:rPr>
                <w:rFonts w:ascii="Times New Roman" w:eastAsia="Times New Roman" w:hAnsi="Times New Roman" w:cs="Times New Roman"/>
                <w:bCs/>
                <w:sz w:val="24"/>
                <w:szCs w:val="24"/>
              </w:rPr>
              <w:t>. скважинам </w:t>
            </w:r>
          </w:p>
        </w:tc>
        <w:tc>
          <w:tcPr>
            <w:tcW w:w="1199" w:type="dxa"/>
            <w:noWrap/>
            <w:vAlign w:val="center"/>
            <w:hideMark/>
          </w:tcPr>
          <w:p w14:paraId="483FE49F" w14:textId="77777777" w:rsidR="00740496" w:rsidRPr="00B355CA" w:rsidRDefault="00740496" w:rsidP="00740496">
            <w:pPr>
              <w:spacing w:after="0" w:line="240" w:lineRule="auto"/>
              <w:jc w:val="center"/>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10 662.4</w:t>
            </w:r>
          </w:p>
        </w:tc>
        <w:tc>
          <w:tcPr>
            <w:tcW w:w="1199" w:type="dxa"/>
            <w:noWrap/>
            <w:vAlign w:val="center"/>
            <w:hideMark/>
          </w:tcPr>
          <w:p w14:paraId="56329010" w14:textId="77777777" w:rsidR="00740496" w:rsidRPr="00B355CA" w:rsidRDefault="00740496" w:rsidP="00740496">
            <w:pPr>
              <w:spacing w:after="0" w:line="240" w:lineRule="auto"/>
              <w:jc w:val="center"/>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10 660.7</w:t>
            </w:r>
          </w:p>
        </w:tc>
        <w:tc>
          <w:tcPr>
            <w:tcW w:w="1199" w:type="dxa"/>
            <w:noWrap/>
            <w:vAlign w:val="center"/>
            <w:hideMark/>
          </w:tcPr>
          <w:p w14:paraId="6CCD89A8" w14:textId="77777777" w:rsidR="00740496" w:rsidRPr="00B355CA" w:rsidRDefault="00740496" w:rsidP="00740496">
            <w:pPr>
              <w:spacing w:after="0" w:line="240" w:lineRule="auto"/>
              <w:jc w:val="center"/>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10 560.9</w:t>
            </w:r>
          </w:p>
        </w:tc>
        <w:tc>
          <w:tcPr>
            <w:tcW w:w="1199" w:type="dxa"/>
            <w:noWrap/>
            <w:vAlign w:val="center"/>
            <w:hideMark/>
          </w:tcPr>
          <w:p w14:paraId="2426D5B0" w14:textId="77777777" w:rsidR="00740496" w:rsidRPr="00B355CA" w:rsidRDefault="00740496" w:rsidP="00740496">
            <w:pPr>
              <w:spacing w:after="0" w:line="240" w:lineRule="auto"/>
              <w:jc w:val="center"/>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10 660.7</w:t>
            </w:r>
          </w:p>
        </w:tc>
        <w:tc>
          <w:tcPr>
            <w:tcW w:w="1199" w:type="dxa"/>
            <w:noWrap/>
            <w:vAlign w:val="center"/>
            <w:hideMark/>
          </w:tcPr>
          <w:p w14:paraId="00E08AE5" w14:textId="77777777" w:rsidR="00740496" w:rsidRPr="00B355CA" w:rsidRDefault="00740496" w:rsidP="00740496">
            <w:pPr>
              <w:spacing w:after="0" w:line="240" w:lineRule="auto"/>
              <w:jc w:val="center"/>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10 661.7</w:t>
            </w:r>
          </w:p>
        </w:tc>
        <w:tc>
          <w:tcPr>
            <w:tcW w:w="1200" w:type="dxa"/>
            <w:noWrap/>
            <w:vAlign w:val="center"/>
            <w:hideMark/>
          </w:tcPr>
          <w:p w14:paraId="413D3162" w14:textId="77777777" w:rsidR="00740496" w:rsidRPr="00B355CA" w:rsidRDefault="00740496" w:rsidP="00740496">
            <w:pPr>
              <w:spacing w:after="0" w:line="240" w:lineRule="auto"/>
              <w:jc w:val="center"/>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10 660.7</w:t>
            </w:r>
          </w:p>
        </w:tc>
      </w:tr>
      <w:tr w:rsidR="00740496" w:rsidRPr="00B355CA" w14:paraId="522B66CA" w14:textId="77777777" w:rsidTr="00FF2EC4">
        <w:trPr>
          <w:trHeight w:val="315"/>
        </w:trPr>
        <w:tc>
          <w:tcPr>
            <w:tcW w:w="534" w:type="dxa"/>
            <w:noWrap/>
            <w:vAlign w:val="center"/>
            <w:hideMark/>
          </w:tcPr>
          <w:p w14:paraId="7E4E59F6"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30</w:t>
            </w:r>
          </w:p>
        </w:tc>
        <w:tc>
          <w:tcPr>
            <w:tcW w:w="1842" w:type="dxa"/>
            <w:gridSpan w:val="2"/>
            <w:noWrap/>
            <w:vAlign w:val="center"/>
            <w:hideMark/>
          </w:tcPr>
          <w:p w14:paraId="1EDE2E27"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GT-01</w:t>
            </w:r>
          </w:p>
        </w:tc>
        <w:tc>
          <w:tcPr>
            <w:tcW w:w="1199" w:type="dxa"/>
            <w:noWrap/>
            <w:vAlign w:val="center"/>
            <w:hideMark/>
          </w:tcPr>
          <w:p w14:paraId="4C9D4457"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c>
          <w:tcPr>
            <w:tcW w:w="1199" w:type="dxa"/>
            <w:noWrap/>
            <w:vAlign w:val="center"/>
            <w:hideMark/>
          </w:tcPr>
          <w:p w14:paraId="4853A3F5"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c>
          <w:tcPr>
            <w:tcW w:w="1199" w:type="dxa"/>
            <w:noWrap/>
            <w:vAlign w:val="center"/>
            <w:hideMark/>
          </w:tcPr>
          <w:p w14:paraId="4BC5CC7D"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c>
          <w:tcPr>
            <w:tcW w:w="1199" w:type="dxa"/>
            <w:noWrap/>
            <w:vAlign w:val="center"/>
            <w:hideMark/>
          </w:tcPr>
          <w:p w14:paraId="7E42B31E"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c>
          <w:tcPr>
            <w:tcW w:w="1199" w:type="dxa"/>
            <w:noWrap/>
            <w:vAlign w:val="center"/>
            <w:hideMark/>
          </w:tcPr>
          <w:p w14:paraId="5FDE92B0"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c>
          <w:tcPr>
            <w:tcW w:w="1200" w:type="dxa"/>
            <w:noWrap/>
            <w:vAlign w:val="center"/>
            <w:hideMark/>
          </w:tcPr>
          <w:p w14:paraId="78AE4F76"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r>
      <w:tr w:rsidR="00740496" w:rsidRPr="00B355CA" w14:paraId="599F0503" w14:textId="77777777" w:rsidTr="00FF2EC4">
        <w:trPr>
          <w:trHeight w:val="315"/>
        </w:trPr>
        <w:tc>
          <w:tcPr>
            <w:tcW w:w="534" w:type="dxa"/>
            <w:noWrap/>
            <w:vAlign w:val="center"/>
            <w:hideMark/>
          </w:tcPr>
          <w:p w14:paraId="66133636"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31</w:t>
            </w:r>
          </w:p>
        </w:tc>
        <w:tc>
          <w:tcPr>
            <w:tcW w:w="1842" w:type="dxa"/>
            <w:gridSpan w:val="2"/>
            <w:noWrap/>
            <w:vAlign w:val="center"/>
            <w:hideMark/>
          </w:tcPr>
          <w:p w14:paraId="0A13A5DD"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GT-02</w:t>
            </w:r>
          </w:p>
        </w:tc>
        <w:tc>
          <w:tcPr>
            <w:tcW w:w="1199" w:type="dxa"/>
            <w:noWrap/>
            <w:vAlign w:val="center"/>
            <w:hideMark/>
          </w:tcPr>
          <w:p w14:paraId="2ECEC682"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360.0</w:t>
            </w:r>
          </w:p>
        </w:tc>
        <w:tc>
          <w:tcPr>
            <w:tcW w:w="1199" w:type="dxa"/>
            <w:noWrap/>
            <w:vAlign w:val="center"/>
            <w:hideMark/>
          </w:tcPr>
          <w:p w14:paraId="4DA23E0B"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360.0</w:t>
            </w:r>
          </w:p>
        </w:tc>
        <w:tc>
          <w:tcPr>
            <w:tcW w:w="1199" w:type="dxa"/>
            <w:noWrap/>
            <w:vAlign w:val="center"/>
            <w:hideMark/>
          </w:tcPr>
          <w:p w14:paraId="64331D83"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360.0</w:t>
            </w:r>
          </w:p>
        </w:tc>
        <w:tc>
          <w:tcPr>
            <w:tcW w:w="1199" w:type="dxa"/>
            <w:noWrap/>
            <w:vAlign w:val="center"/>
            <w:hideMark/>
          </w:tcPr>
          <w:p w14:paraId="18000B8D"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360.0</w:t>
            </w:r>
          </w:p>
        </w:tc>
        <w:tc>
          <w:tcPr>
            <w:tcW w:w="1199" w:type="dxa"/>
            <w:noWrap/>
            <w:vAlign w:val="center"/>
            <w:hideMark/>
          </w:tcPr>
          <w:p w14:paraId="54C7D559"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360.0</w:t>
            </w:r>
          </w:p>
        </w:tc>
        <w:tc>
          <w:tcPr>
            <w:tcW w:w="1200" w:type="dxa"/>
            <w:noWrap/>
            <w:vAlign w:val="center"/>
            <w:hideMark/>
          </w:tcPr>
          <w:p w14:paraId="115088DB"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360.0</w:t>
            </w:r>
          </w:p>
        </w:tc>
      </w:tr>
      <w:tr w:rsidR="00740496" w:rsidRPr="00B355CA" w14:paraId="55C8FEA2" w14:textId="77777777" w:rsidTr="00FF2EC4">
        <w:trPr>
          <w:trHeight w:val="315"/>
        </w:trPr>
        <w:tc>
          <w:tcPr>
            <w:tcW w:w="534" w:type="dxa"/>
            <w:noWrap/>
            <w:vAlign w:val="center"/>
            <w:hideMark/>
          </w:tcPr>
          <w:p w14:paraId="44901A8F"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32</w:t>
            </w:r>
          </w:p>
        </w:tc>
        <w:tc>
          <w:tcPr>
            <w:tcW w:w="1842" w:type="dxa"/>
            <w:gridSpan w:val="2"/>
            <w:noWrap/>
            <w:vAlign w:val="center"/>
            <w:hideMark/>
          </w:tcPr>
          <w:p w14:paraId="6757AAF3"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GT-03</w:t>
            </w:r>
          </w:p>
        </w:tc>
        <w:tc>
          <w:tcPr>
            <w:tcW w:w="1199" w:type="dxa"/>
            <w:noWrap/>
            <w:vAlign w:val="center"/>
            <w:hideMark/>
          </w:tcPr>
          <w:p w14:paraId="294625AA"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335.0</w:t>
            </w:r>
          </w:p>
        </w:tc>
        <w:tc>
          <w:tcPr>
            <w:tcW w:w="1199" w:type="dxa"/>
            <w:noWrap/>
            <w:vAlign w:val="center"/>
            <w:hideMark/>
          </w:tcPr>
          <w:p w14:paraId="031FA821"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335.0</w:t>
            </w:r>
          </w:p>
        </w:tc>
        <w:tc>
          <w:tcPr>
            <w:tcW w:w="1199" w:type="dxa"/>
            <w:noWrap/>
            <w:vAlign w:val="center"/>
            <w:hideMark/>
          </w:tcPr>
          <w:p w14:paraId="7081A465"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335.0</w:t>
            </w:r>
          </w:p>
        </w:tc>
        <w:tc>
          <w:tcPr>
            <w:tcW w:w="1199" w:type="dxa"/>
            <w:noWrap/>
            <w:vAlign w:val="center"/>
            <w:hideMark/>
          </w:tcPr>
          <w:p w14:paraId="388CAF8E"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335.0</w:t>
            </w:r>
          </w:p>
        </w:tc>
        <w:tc>
          <w:tcPr>
            <w:tcW w:w="1199" w:type="dxa"/>
            <w:noWrap/>
            <w:vAlign w:val="center"/>
            <w:hideMark/>
          </w:tcPr>
          <w:p w14:paraId="0837A48B"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335.0</w:t>
            </w:r>
          </w:p>
        </w:tc>
        <w:tc>
          <w:tcPr>
            <w:tcW w:w="1200" w:type="dxa"/>
            <w:noWrap/>
            <w:vAlign w:val="center"/>
            <w:hideMark/>
          </w:tcPr>
          <w:p w14:paraId="59B026AF"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335.0</w:t>
            </w:r>
          </w:p>
        </w:tc>
      </w:tr>
      <w:tr w:rsidR="00740496" w:rsidRPr="00B355CA" w14:paraId="50F2D6D8" w14:textId="77777777" w:rsidTr="00FF2EC4">
        <w:trPr>
          <w:trHeight w:val="315"/>
        </w:trPr>
        <w:tc>
          <w:tcPr>
            <w:tcW w:w="534" w:type="dxa"/>
            <w:noWrap/>
            <w:vAlign w:val="center"/>
          </w:tcPr>
          <w:p w14:paraId="1ADD7EBF"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1</w:t>
            </w:r>
          </w:p>
        </w:tc>
        <w:tc>
          <w:tcPr>
            <w:tcW w:w="1842" w:type="dxa"/>
            <w:gridSpan w:val="2"/>
            <w:noWrap/>
            <w:vAlign w:val="center"/>
          </w:tcPr>
          <w:p w14:paraId="3E541C76"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2</w:t>
            </w:r>
          </w:p>
        </w:tc>
        <w:tc>
          <w:tcPr>
            <w:tcW w:w="1199" w:type="dxa"/>
            <w:noWrap/>
            <w:vAlign w:val="center"/>
          </w:tcPr>
          <w:p w14:paraId="3BD4A1C0"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w:t>
            </w:r>
          </w:p>
        </w:tc>
        <w:tc>
          <w:tcPr>
            <w:tcW w:w="1199" w:type="dxa"/>
            <w:noWrap/>
            <w:vAlign w:val="center"/>
          </w:tcPr>
          <w:p w14:paraId="674E1625"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4</w:t>
            </w:r>
          </w:p>
        </w:tc>
        <w:tc>
          <w:tcPr>
            <w:tcW w:w="1199" w:type="dxa"/>
            <w:noWrap/>
            <w:vAlign w:val="center"/>
          </w:tcPr>
          <w:p w14:paraId="39B469A6"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5</w:t>
            </w:r>
          </w:p>
        </w:tc>
        <w:tc>
          <w:tcPr>
            <w:tcW w:w="1199" w:type="dxa"/>
            <w:noWrap/>
            <w:vAlign w:val="center"/>
          </w:tcPr>
          <w:p w14:paraId="5945E7D6"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6</w:t>
            </w:r>
          </w:p>
        </w:tc>
        <w:tc>
          <w:tcPr>
            <w:tcW w:w="1199" w:type="dxa"/>
            <w:noWrap/>
            <w:vAlign w:val="center"/>
          </w:tcPr>
          <w:p w14:paraId="69DBD11C"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7</w:t>
            </w:r>
          </w:p>
        </w:tc>
        <w:tc>
          <w:tcPr>
            <w:tcW w:w="1200" w:type="dxa"/>
            <w:noWrap/>
            <w:vAlign w:val="center"/>
          </w:tcPr>
          <w:p w14:paraId="30F20D3E"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8</w:t>
            </w:r>
          </w:p>
        </w:tc>
      </w:tr>
      <w:tr w:rsidR="00740496" w:rsidRPr="00B355CA" w14:paraId="763025B9" w14:textId="77777777" w:rsidTr="00FF2EC4">
        <w:trPr>
          <w:trHeight w:val="315"/>
        </w:trPr>
        <w:tc>
          <w:tcPr>
            <w:tcW w:w="534" w:type="dxa"/>
            <w:noWrap/>
            <w:vAlign w:val="center"/>
            <w:hideMark/>
          </w:tcPr>
          <w:p w14:paraId="0F28F5B6"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33</w:t>
            </w:r>
          </w:p>
        </w:tc>
        <w:tc>
          <w:tcPr>
            <w:tcW w:w="1842" w:type="dxa"/>
            <w:gridSpan w:val="2"/>
            <w:noWrap/>
            <w:vAlign w:val="center"/>
            <w:hideMark/>
          </w:tcPr>
          <w:p w14:paraId="31670768"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GT-04</w:t>
            </w:r>
          </w:p>
        </w:tc>
        <w:tc>
          <w:tcPr>
            <w:tcW w:w="1199" w:type="dxa"/>
            <w:noWrap/>
            <w:vAlign w:val="center"/>
            <w:hideMark/>
          </w:tcPr>
          <w:p w14:paraId="5893F4C6"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c>
          <w:tcPr>
            <w:tcW w:w="1199" w:type="dxa"/>
            <w:noWrap/>
            <w:vAlign w:val="center"/>
            <w:hideMark/>
          </w:tcPr>
          <w:p w14:paraId="3F224185"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c>
          <w:tcPr>
            <w:tcW w:w="1199" w:type="dxa"/>
            <w:noWrap/>
            <w:vAlign w:val="center"/>
            <w:hideMark/>
          </w:tcPr>
          <w:p w14:paraId="2038733F"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c>
          <w:tcPr>
            <w:tcW w:w="1199" w:type="dxa"/>
            <w:noWrap/>
            <w:vAlign w:val="center"/>
            <w:hideMark/>
          </w:tcPr>
          <w:p w14:paraId="30A9E8E4"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c>
          <w:tcPr>
            <w:tcW w:w="1199" w:type="dxa"/>
            <w:noWrap/>
            <w:vAlign w:val="center"/>
            <w:hideMark/>
          </w:tcPr>
          <w:p w14:paraId="015844BB"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c>
          <w:tcPr>
            <w:tcW w:w="1200" w:type="dxa"/>
            <w:noWrap/>
            <w:vAlign w:val="center"/>
            <w:hideMark/>
          </w:tcPr>
          <w:p w14:paraId="32515B81"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r>
      <w:tr w:rsidR="00740496" w:rsidRPr="00B355CA" w14:paraId="38875DDD" w14:textId="77777777" w:rsidTr="00FF2EC4">
        <w:trPr>
          <w:trHeight w:val="315"/>
        </w:trPr>
        <w:tc>
          <w:tcPr>
            <w:tcW w:w="534" w:type="dxa"/>
            <w:noWrap/>
            <w:vAlign w:val="center"/>
            <w:hideMark/>
          </w:tcPr>
          <w:p w14:paraId="302428F3"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w:t>
            </w:r>
          </w:p>
        </w:tc>
        <w:tc>
          <w:tcPr>
            <w:tcW w:w="1842" w:type="dxa"/>
            <w:gridSpan w:val="2"/>
            <w:noWrap/>
            <w:vAlign w:val="center"/>
            <w:hideMark/>
          </w:tcPr>
          <w:p w14:paraId="7643C25F"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GT-05</w:t>
            </w:r>
          </w:p>
        </w:tc>
        <w:tc>
          <w:tcPr>
            <w:tcW w:w="1199" w:type="dxa"/>
            <w:noWrap/>
            <w:vAlign w:val="center"/>
            <w:hideMark/>
          </w:tcPr>
          <w:p w14:paraId="2084BD63"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360.0</w:t>
            </w:r>
          </w:p>
        </w:tc>
        <w:tc>
          <w:tcPr>
            <w:tcW w:w="1199" w:type="dxa"/>
            <w:noWrap/>
            <w:vAlign w:val="center"/>
            <w:hideMark/>
          </w:tcPr>
          <w:p w14:paraId="1F6230A5"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360.0</w:t>
            </w:r>
          </w:p>
        </w:tc>
        <w:tc>
          <w:tcPr>
            <w:tcW w:w="1199" w:type="dxa"/>
            <w:noWrap/>
            <w:vAlign w:val="center"/>
            <w:hideMark/>
          </w:tcPr>
          <w:p w14:paraId="14F0EDD4"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360.0</w:t>
            </w:r>
          </w:p>
        </w:tc>
        <w:tc>
          <w:tcPr>
            <w:tcW w:w="1199" w:type="dxa"/>
            <w:noWrap/>
            <w:vAlign w:val="center"/>
            <w:hideMark/>
          </w:tcPr>
          <w:p w14:paraId="79E0A738"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360.0</w:t>
            </w:r>
          </w:p>
        </w:tc>
        <w:tc>
          <w:tcPr>
            <w:tcW w:w="1199" w:type="dxa"/>
            <w:noWrap/>
            <w:vAlign w:val="center"/>
            <w:hideMark/>
          </w:tcPr>
          <w:p w14:paraId="3A7BFAF1"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360.0</w:t>
            </w:r>
          </w:p>
        </w:tc>
        <w:tc>
          <w:tcPr>
            <w:tcW w:w="1200" w:type="dxa"/>
            <w:noWrap/>
            <w:vAlign w:val="center"/>
            <w:hideMark/>
          </w:tcPr>
          <w:p w14:paraId="4156C319"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360.0</w:t>
            </w:r>
          </w:p>
        </w:tc>
      </w:tr>
      <w:tr w:rsidR="00740496" w:rsidRPr="00B355CA" w14:paraId="366FB9FD" w14:textId="77777777" w:rsidTr="00FF2EC4">
        <w:trPr>
          <w:trHeight w:val="315"/>
        </w:trPr>
        <w:tc>
          <w:tcPr>
            <w:tcW w:w="534" w:type="dxa"/>
            <w:noWrap/>
            <w:vAlign w:val="center"/>
            <w:hideMark/>
          </w:tcPr>
          <w:p w14:paraId="3C28C193"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w:t>
            </w:r>
          </w:p>
        </w:tc>
        <w:tc>
          <w:tcPr>
            <w:tcW w:w="1842" w:type="dxa"/>
            <w:gridSpan w:val="2"/>
            <w:noWrap/>
            <w:vAlign w:val="center"/>
            <w:hideMark/>
          </w:tcPr>
          <w:p w14:paraId="0296F986"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GT-06</w:t>
            </w:r>
          </w:p>
        </w:tc>
        <w:tc>
          <w:tcPr>
            <w:tcW w:w="1199" w:type="dxa"/>
            <w:noWrap/>
            <w:vAlign w:val="center"/>
            <w:hideMark/>
          </w:tcPr>
          <w:p w14:paraId="74EF4A57"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345.0</w:t>
            </w:r>
          </w:p>
        </w:tc>
        <w:tc>
          <w:tcPr>
            <w:tcW w:w="1199" w:type="dxa"/>
            <w:noWrap/>
            <w:vAlign w:val="center"/>
            <w:hideMark/>
          </w:tcPr>
          <w:p w14:paraId="1B03E272"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345.0</w:t>
            </w:r>
          </w:p>
        </w:tc>
        <w:tc>
          <w:tcPr>
            <w:tcW w:w="1199" w:type="dxa"/>
            <w:noWrap/>
            <w:vAlign w:val="center"/>
            <w:hideMark/>
          </w:tcPr>
          <w:p w14:paraId="7F12FD1C"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345.0</w:t>
            </w:r>
          </w:p>
        </w:tc>
        <w:tc>
          <w:tcPr>
            <w:tcW w:w="1199" w:type="dxa"/>
            <w:noWrap/>
            <w:vAlign w:val="center"/>
            <w:hideMark/>
          </w:tcPr>
          <w:p w14:paraId="1685293D"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345.0</w:t>
            </w:r>
          </w:p>
        </w:tc>
        <w:tc>
          <w:tcPr>
            <w:tcW w:w="1199" w:type="dxa"/>
            <w:noWrap/>
            <w:vAlign w:val="center"/>
            <w:hideMark/>
          </w:tcPr>
          <w:p w14:paraId="0D8BCBA0"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345.0</w:t>
            </w:r>
          </w:p>
        </w:tc>
        <w:tc>
          <w:tcPr>
            <w:tcW w:w="1200" w:type="dxa"/>
            <w:noWrap/>
            <w:vAlign w:val="center"/>
            <w:hideMark/>
          </w:tcPr>
          <w:p w14:paraId="470F7105"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345.0</w:t>
            </w:r>
          </w:p>
        </w:tc>
      </w:tr>
      <w:tr w:rsidR="00740496" w:rsidRPr="00B355CA" w14:paraId="3B674785" w14:textId="77777777" w:rsidTr="00FF2EC4">
        <w:trPr>
          <w:trHeight w:val="315"/>
        </w:trPr>
        <w:tc>
          <w:tcPr>
            <w:tcW w:w="534" w:type="dxa"/>
            <w:noWrap/>
            <w:vAlign w:val="center"/>
            <w:hideMark/>
          </w:tcPr>
          <w:p w14:paraId="773EEB55"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36</w:t>
            </w:r>
          </w:p>
        </w:tc>
        <w:tc>
          <w:tcPr>
            <w:tcW w:w="1842" w:type="dxa"/>
            <w:gridSpan w:val="2"/>
            <w:noWrap/>
            <w:vAlign w:val="center"/>
            <w:hideMark/>
          </w:tcPr>
          <w:p w14:paraId="43D72692"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GT-07</w:t>
            </w:r>
          </w:p>
        </w:tc>
        <w:tc>
          <w:tcPr>
            <w:tcW w:w="1199" w:type="dxa"/>
            <w:noWrap/>
            <w:vAlign w:val="center"/>
            <w:hideMark/>
          </w:tcPr>
          <w:p w14:paraId="2FEF9145"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348.0</w:t>
            </w:r>
          </w:p>
        </w:tc>
        <w:tc>
          <w:tcPr>
            <w:tcW w:w="1199" w:type="dxa"/>
            <w:noWrap/>
            <w:vAlign w:val="center"/>
            <w:hideMark/>
          </w:tcPr>
          <w:p w14:paraId="14A4E2EE"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348.0</w:t>
            </w:r>
          </w:p>
        </w:tc>
        <w:tc>
          <w:tcPr>
            <w:tcW w:w="1199" w:type="dxa"/>
            <w:noWrap/>
            <w:vAlign w:val="center"/>
            <w:hideMark/>
          </w:tcPr>
          <w:p w14:paraId="14A2764B"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348.0</w:t>
            </w:r>
          </w:p>
        </w:tc>
        <w:tc>
          <w:tcPr>
            <w:tcW w:w="1199" w:type="dxa"/>
            <w:noWrap/>
            <w:vAlign w:val="center"/>
            <w:hideMark/>
          </w:tcPr>
          <w:p w14:paraId="37A0C6B5"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348.0</w:t>
            </w:r>
          </w:p>
        </w:tc>
        <w:tc>
          <w:tcPr>
            <w:tcW w:w="1199" w:type="dxa"/>
            <w:noWrap/>
            <w:vAlign w:val="center"/>
            <w:hideMark/>
          </w:tcPr>
          <w:p w14:paraId="2DF3CEB8"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348.0</w:t>
            </w:r>
          </w:p>
        </w:tc>
        <w:tc>
          <w:tcPr>
            <w:tcW w:w="1200" w:type="dxa"/>
            <w:noWrap/>
            <w:vAlign w:val="center"/>
            <w:hideMark/>
          </w:tcPr>
          <w:p w14:paraId="7D4E2ED3"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348.0</w:t>
            </w:r>
          </w:p>
        </w:tc>
      </w:tr>
      <w:tr w:rsidR="00740496" w:rsidRPr="00B355CA" w14:paraId="402684C9" w14:textId="77777777" w:rsidTr="00FF2EC4">
        <w:trPr>
          <w:trHeight w:val="315"/>
        </w:trPr>
        <w:tc>
          <w:tcPr>
            <w:tcW w:w="534" w:type="dxa"/>
            <w:noWrap/>
            <w:vAlign w:val="center"/>
            <w:hideMark/>
          </w:tcPr>
          <w:p w14:paraId="042F7E54"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37</w:t>
            </w:r>
          </w:p>
        </w:tc>
        <w:tc>
          <w:tcPr>
            <w:tcW w:w="1842" w:type="dxa"/>
            <w:gridSpan w:val="2"/>
            <w:noWrap/>
            <w:vAlign w:val="center"/>
            <w:hideMark/>
          </w:tcPr>
          <w:p w14:paraId="2D0E1B28"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GT-08</w:t>
            </w:r>
          </w:p>
        </w:tc>
        <w:tc>
          <w:tcPr>
            <w:tcW w:w="1199" w:type="dxa"/>
            <w:noWrap/>
            <w:vAlign w:val="center"/>
            <w:hideMark/>
          </w:tcPr>
          <w:p w14:paraId="1134A1AE"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c>
          <w:tcPr>
            <w:tcW w:w="1199" w:type="dxa"/>
            <w:noWrap/>
            <w:vAlign w:val="center"/>
            <w:hideMark/>
          </w:tcPr>
          <w:p w14:paraId="2B2B4304"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c>
          <w:tcPr>
            <w:tcW w:w="1199" w:type="dxa"/>
            <w:noWrap/>
            <w:vAlign w:val="center"/>
            <w:hideMark/>
          </w:tcPr>
          <w:p w14:paraId="35B6A9C6"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c>
          <w:tcPr>
            <w:tcW w:w="1199" w:type="dxa"/>
            <w:noWrap/>
            <w:vAlign w:val="center"/>
            <w:hideMark/>
          </w:tcPr>
          <w:p w14:paraId="3B9BE90C"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c>
          <w:tcPr>
            <w:tcW w:w="1199" w:type="dxa"/>
            <w:noWrap/>
            <w:vAlign w:val="center"/>
            <w:hideMark/>
          </w:tcPr>
          <w:p w14:paraId="67483C36"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c>
          <w:tcPr>
            <w:tcW w:w="1200" w:type="dxa"/>
            <w:noWrap/>
            <w:vAlign w:val="center"/>
            <w:hideMark/>
          </w:tcPr>
          <w:p w14:paraId="593ACF10" w14:textId="77777777" w:rsidR="00740496" w:rsidRPr="00B355CA" w:rsidRDefault="00740496" w:rsidP="00740496">
            <w:pPr>
              <w:spacing w:after="0" w:line="240" w:lineRule="auto"/>
              <w:jc w:val="center"/>
              <w:rPr>
                <w:rFonts w:ascii="Times New Roman" w:eastAsia="Times New Roman" w:hAnsi="Times New Roman" w:cs="Times New Roman"/>
                <w:sz w:val="24"/>
                <w:szCs w:val="24"/>
              </w:rPr>
            </w:pPr>
            <w:r w:rsidRPr="00B355CA">
              <w:rPr>
                <w:rFonts w:ascii="Times New Roman" w:eastAsia="Times New Roman" w:hAnsi="Times New Roman" w:cs="Times New Roman"/>
                <w:sz w:val="24"/>
                <w:szCs w:val="24"/>
              </w:rPr>
              <w:t>350.0</w:t>
            </w:r>
          </w:p>
        </w:tc>
      </w:tr>
      <w:tr w:rsidR="00740496" w:rsidRPr="00B355CA" w14:paraId="53D60286" w14:textId="77777777" w:rsidTr="00FF2EC4">
        <w:trPr>
          <w:trHeight w:val="734"/>
        </w:trPr>
        <w:tc>
          <w:tcPr>
            <w:tcW w:w="2376" w:type="dxa"/>
            <w:gridSpan w:val="3"/>
            <w:noWrap/>
            <w:vAlign w:val="center"/>
            <w:hideMark/>
          </w:tcPr>
          <w:p w14:paraId="20C0E30C" w14:textId="77777777" w:rsidR="00740496" w:rsidRPr="00B355CA" w:rsidRDefault="00740496" w:rsidP="00740496">
            <w:pPr>
              <w:spacing w:after="0" w:line="240" w:lineRule="auto"/>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Итого по 8 геотехническим скважинам</w:t>
            </w:r>
          </w:p>
        </w:tc>
        <w:tc>
          <w:tcPr>
            <w:tcW w:w="1199" w:type="dxa"/>
            <w:noWrap/>
            <w:vAlign w:val="center"/>
            <w:hideMark/>
          </w:tcPr>
          <w:p w14:paraId="22D2F68A" w14:textId="77777777" w:rsidR="00740496" w:rsidRPr="00B355CA" w:rsidRDefault="00740496" w:rsidP="00740496">
            <w:pPr>
              <w:spacing w:after="0" w:line="240" w:lineRule="auto"/>
              <w:jc w:val="center"/>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2 798.0</w:t>
            </w:r>
          </w:p>
        </w:tc>
        <w:tc>
          <w:tcPr>
            <w:tcW w:w="1199" w:type="dxa"/>
            <w:noWrap/>
            <w:vAlign w:val="center"/>
            <w:hideMark/>
          </w:tcPr>
          <w:p w14:paraId="1248C1EF" w14:textId="77777777" w:rsidR="00740496" w:rsidRPr="00B355CA" w:rsidRDefault="00740496" w:rsidP="00740496">
            <w:pPr>
              <w:spacing w:after="0" w:line="240" w:lineRule="auto"/>
              <w:jc w:val="center"/>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2 798.0</w:t>
            </w:r>
          </w:p>
        </w:tc>
        <w:tc>
          <w:tcPr>
            <w:tcW w:w="1199" w:type="dxa"/>
            <w:noWrap/>
            <w:vAlign w:val="center"/>
            <w:hideMark/>
          </w:tcPr>
          <w:p w14:paraId="0C44B157" w14:textId="77777777" w:rsidR="00740496" w:rsidRPr="00B355CA" w:rsidRDefault="00740496" w:rsidP="00740496">
            <w:pPr>
              <w:spacing w:after="0" w:line="240" w:lineRule="auto"/>
              <w:jc w:val="center"/>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2 798.0</w:t>
            </w:r>
          </w:p>
        </w:tc>
        <w:tc>
          <w:tcPr>
            <w:tcW w:w="1199" w:type="dxa"/>
            <w:noWrap/>
            <w:vAlign w:val="center"/>
            <w:hideMark/>
          </w:tcPr>
          <w:p w14:paraId="4253FCF8" w14:textId="77777777" w:rsidR="00740496" w:rsidRPr="00B355CA" w:rsidRDefault="00740496" w:rsidP="00740496">
            <w:pPr>
              <w:spacing w:after="0" w:line="240" w:lineRule="auto"/>
              <w:jc w:val="center"/>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2 798.0</w:t>
            </w:r>
          </w:p>
        </w:tc>
        <w:tc>
          <w:tcPr>
            <w:tcW w:w="1199" w:type="dxa"/>
            <w:noWrap/>
            <w:vAlign w:val="center"/>
            <w:hideMark/>
          </w:tcPr>
          <w:p w14:paraId="2B1C8FEF" w14:textId="77777777" w:rsidR="00740496" w:rsidRPr="00B355CA" w:rsidRDefault="00740496" w:rsidP="00740496">
            <w:pPr>
              <w:spacing w:after="0" w:line="240" w:lineRule="auto"/>
              <w:jc w:val="center"/>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2 798.0</w:t>
            </w:r>
          </w:p>
        </w:tc>
        <w:tc>
          <w:tcPr>
            <w:tcW w:w="1200" w:type="dxa"/>
            <w:noWrap/>
            <w:vAlign w:val="center"/>
            <w:hideMark/>
          </w:tcPr>
          <w:p w14:paraId="01CA9580" w14:textId="77777777" w:rsidR="00740496" w:rsidRPr="00B355CA" w:rsidRDefault="00740496" w:rsidP="00740496">
            <w:pPr>
              <w:spacing w:after="0" w:line="240" w:lineRule="auto"/>
              <w:jc w:val="center"/>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2 798.0</w:t>
            </w:r>
          </w:p>
        </w:tc>
      </w:tr>
      <w:tr w:rsidR="00740496" w:rsidRPr="00B355CA" w14:paraId="10C4A049" w14:textId="77777777" w:rsidTr="00FF2EC4">
        <w:trPr>
          <w:trHeight w:val="315"/>
        </w:trPr>
        <w:tc>
          <w:tcPr>
            <w:tcW w:w="2376" w:type="dxa"/>
            <w:gridSpan w:val="3"/>
            <w:noWrap/>
            <w:vAlign w:val="center"/>
            <w:hideMark/>
          </w:tcPr>
          <w:p w14:paraId="542BC345" w14:textId="77777777" w:rsidR="00740496" w:rsidRPr="00B355CA" w:rsidRDefault="00740496" w:rsidP="00740496">
            <w:pPr>
              <w:spacing w:after="0" w:line="240" w:lineRule="auto"/>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Итого по всем 37 скважинам 2018г. </w:t>
            </w:r>
          </w:p>
        </w:tc>
        <w:tc>
          <w:tcPr>
            <w:tcW w:w="1199" w:type="dxa"/>
            <w:noWrap/>
            <w:vAlign w:val="center"/>
            <w:hideMark/>
          </w:tcPr>
          <w:p w14:paraId="2DEF10D3" w14:textId="77777777" w:rsidR="00740496" w:rsidRPr="00B355CA" w:rsidRDefault="00740496" w:rsidP="00740496">
            <w:pPr>
              <w:spacing w:after="0" w:line="240" w:lineRule="auto"/>
              <w:jc w:val="center"/>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13 460.4</w:t>
            </w:r>
          </w:p>
        </w:tc>
        <w:tc>
          <w:tcPr>
            <w:tcW w:w="1199" w:type="dxa"/>
            <w:noWrap/>
            <w:vAlign w:val="center"/>
            <w:hideMark/>
          </w:tcPr>
          <w:p w14:paraId="47653190" w14:textId="77777777" w:rsidR="00740496" w:rsidRPr="00B355CA" w:rsidRDefault="00740496" w:rsidP="00740496">
            <w:pPr>
              <w:spacing w:after="0" w:line="240" w:lineRule="auto"/>
              <w:jc w:val="center"/>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13 458.7</w:t>
            </w:r>
          </w:p>
        </w:tc>
        <w:tc>
          <w:tcPr>
            <w:tcW w:w="1199" w:type="dxa"/>
            <w:noWrap/>
            <w:vAlign w:val="center"/>
            <w:hideMark/>
          </w:tcPr>
          <w:p w14:paraId="102B4306" w14:textId="77777777" w:rsidR="00740496" w:rsidRPr="00B355CA" w:rsidRDefault="00740496" w:rsidP="00740496">
            <w:pPr>
              <w:spacing w:after="0" w:line="240" w:lineRule="auto"/>
              <w:jc w:val="center"/>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13 358.9</w:t>
            </w:r>
          </w:p>
        </w:tc>
        <w:tc>
          <w:tcPr>
            <w:tcW w:w="1199" w:type="dxa"/>
            <w:noWrap/>
            <w:vAlign w:val="center"/>
            <w:hideMark/>
          </w:tcPr>
          <w:p w14:paraId="66B6EB42" w14:textId="77777777" w:rsidR="00740496" w:rsidRPr="00B355CA" w:rsidRDefault="00740496" w:rsidP="00740496">
            <w:pPr>
              <w:spacing w:after="0" w:line="240" w:lineRule="auto"/>
              <w:jc w:val="center"/>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13 458.7</w:t>
            </w:r>
          </w:p>
        </w:tc>
        <w:tc>
          <w:tcPr>
            <w:tcW w:w="1199" w:type="dxa"/>
            <w:noWrap/>
            <w:vAlign w:val="center"/>
            <w:hideMark/>
          </w:tcPr>
          <w:p w14:paraId="126C3805" w14:textId="77777777" w:rsidR="00740496" w:rsidRPr="00B355CA" w:rsidRDefault="00740496" w:rsidP="00740496">
            <w:pPr>
              <w:spacing w:after="0" w:line="240" w:lineRule="auto"/>
              <w:jc w:val="center"/>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13 459.7</w:t>
            </w:r>
          </w:p>
        </w:tc>
        <w:tc>
          <w:tcPr>
            <w:tcW w:w="1200" w:type="dxa"/>
            <w:noWrap/>
            <w:vAlign w:val="center"/>
            <w:hideMark/>
          </w:tcPr>
          <w:p w14:paraId="5CADC0A7" w14:textId="77777777" w:rsidR="00740496" w:rsidRPr="00B355CA" w:rsidRDefault="00740496" w:rsidP="00740496">
            <w:pPr>
              <w:spacing w:after="0" w:line="240" w:lineRule="auto"/>
              <w:jc w:val="center"/>
              <w:rPr>
                <w:rFonts w:ascii="Times New Roman" w:eastAsia="Times New Roman" w:hAnsi="Times New Roman" w:cs="Times New Roman"/>
                <w:bCs/>
                <w:sz w:val="24"/>
                <w:szCs w:val="24"/>
              </w:rPr>
            </w:pPr>
            <w:r w:rsidRPr="00B355CA">
              <w:rPr>
                <w:rFonts w:ascii="Times New Roman" w:eastAsia="Times New Roman" w:hAnsi="Times New Roman" w:cs="Times New Roman"/>
                <w:bCs/>
                <w:sz w:val="24"/>
                <w:szCs w:val="24"/>
              </w:rPr>
              <w:t>13 458.7</w:t>
            </w:r>
          </w:p>
        </w:tc>
      </w:tr>
    </w:tbl>
    <w:p w14:paraId="526D5CDE" w14:textId="77777777" w:rsidR="00740496" w:rsidRDefault="00740496" w:rsidP="00740496">
      <w:pPr>
        <w:spacing w:after="0" w:line="240" w:lineRule="auto"/>
        <w:ind w:firstLine="709"/>
        <w:jc w:val="both"/>
        <w:rPr>
          <w:rFonts w:ascii="Times New Roman" w:eastAsia="Times New Roman" w:hAnsi="Times New Roman" w:cs="Times New Roman"/>
          <w:sz w:val="28"/>
          <w:szCs w:val="28"/>
        </w:rPr>
      </w:pPr>
    </w:p>
    <w:p w14:paraId="4244E8C7" w14:textId="40F123DD" w:rsidR="00740496" w:rsidRPr="00B355CA" w:rsidRDefault="00740496" w:rsidP="0074049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Геофизические исследования в скважинах выполнялись каротажной станцией, обладающей цифровым регистратором данных. Применялись следующие измерительные инструменты</w:t>
      </w:r>
      <w:r>
        <w:rPr>
          <w:rFonts w:ascii="Times New Roman" w:eastAsia="Times New Roman" w:hAnsi="Times New Roman" w:cs="Times New Roman"/>
          <w:sz w:val="28"/>
          <w:szCs w:val="28"/>
        </w:rPr>
        <w:t xml:space="preserve"> </w:t>
      </w:r>
      <w:r w:rsidRPr="00B355CA">
        <w:rPr>
          <w:rFonts w:ascii="Times New Roman" w:eastAsia="Times New Roman" w:hAnsi="Times New Roman" w:cs="Times New Roman"/>
          <w:sz w:val="28"/>
          <w:szCs w:val="28"/>
        </w:rPr>
        <w:t xml:space="preserve">(Таблица </w:t>
      </w:r>
      <w:r w:rsidR="009B3BE4">
        <w:rPr>
          <w:rFonts w:ascii="Times New Roman" w:eastAsia="Times New Roman" w:hAnsi="Times New Roman" w:cs="Times New Roman"/>
          <w:sz w:val="28"/>
          <w:szCs w:val="28"/>
        </w:rPr>
        <w:t>3</w:t>
      </w:r>
      <w:r w:rsidRPr="00B355CA">
        <w:rPr>
          <w:rFonts w:ascii="Times New Roman" w:eastAsia="Times New Roman" w:hAnsi="Times New Roman" w:cs="Times New Roman"/>
          <w:sz w:val="28"/>
          <w:szCs w:val="28"/>
        </w:rPr>
        <w:t>):</w:t>
      </w:r>
    </w:p>
    <w:p w14:paraId="68A2F973" w14:textId="77777777" w:rsidR="00740496" w:rsidRDefault="00740496" w:rsidP="00740496">
      <w:pPr>
        <w:spacing w:after="0" w:line="240" w:lineRule="auto"/>
        <w:ind w:firstLine="709"/>
        <w:jc w:val="both"/>
        <w:rPr>
          <w:rFonts w:ascii="Times New Roman" w:eastAsia="Times New Roman" w:hAnsi="Times New Roman" w:cs="Times New Roman"/>
          <w:sz w:val="28"/>
          <w:szCs w:val="28"/>
        </w:rPr>
      </w:pPr>
    </w:p>
    <w:p w14:paraId="4F48A4D7" w14:textId="06A064AF" w:rsidR="00740496" w:rsidRDefault="00740496" w:rsidP="0074049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3 – Измерительный инструмент</w:t>
      </w:r>
    </w:p>
    <w:p w14:paraId="30E8B3CF" w14:textId="77777777" w:rsidR="00740496" w:rsidRPr="00596DC5" w:rsidRDefault="00740496" w:rsidP="00740496">
      <w:pPr>
        <w:spacing w:after="0" w:line="240" w:lineRule="auto"/>
        <w:ind w:firstLine="709"/>
        <w:jc w:val="both"/>
        <w:rPr>
          <w:rFonts w:ascii="Times New Roman" w:eastAsia="Times New Roman" w:hAnsi="Times New Roman" w:cs="Times New Roman"/>
          <w:sz w:val="28"/>
          <w:szCs w:val="28"/>
        </w:rPr>
      </w:pP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4"/>
        <w:gridCol w:w="4982"/>
      </w:tblGrid>
      <w:tr w:rsidR="00740496" w:rsidRPr="00596DC5" w14:paraId="0CF97ED8" w14:textId="77777777" w:rsidTr="00BF0821">
        <w:trPr>
          <w:jc w:val="center"/>
        </w:trPr>
        <w:tc>
          <w:tcPr>
            <w:tcW w:w="2388" w:type="pct"/>
          </w:tcPr>
          <w:p w14:paraId="6A46CEA9" w14:textId="77777777" w:rsidR="00740496" w:rsidRPr="00596DC5" w:rsidRDefault="00740496" w:rsidP="00BF0821">
            <w:pPr>
              <w:spacing w:after="0" w:line="240" w:lineRule="auto"/>
              <w:jc w:val="center"/>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Наименование </w:t>
            </w:r>
            <w:r>
              <w:rPr>
                <w:rFonts w:ascii="Times New Roman" w:eastAsia="Times New Roman" w:hAnsi="Times New Roman" w:cs="Times New Roman"/>
                <w:sz w:val="28"/>
                <w:szCs w:val="28"/>
              </w:rPr>
              <w:t>и</w:t>
            </w:r>
            <w:r w:rsidRPr="00596DC5">
              <w:rPr>
                <w:rFonts w:ascii="Times New Roman" w:eastAsia="Times New Roman" w:hAnsi="Times New Roman" w:cs="Times New Roman"/>
                <w:sz w:val="28"/>
                <w:szCs w:val="28"/>
              </w:rPr>
              <w:t>сследований</w:t>
            </w:r>
          </w:p>
        </w:tc>
        <w:tc>
          <w:tcPr>
            <w:tcW w:w="2612" w:type="pct"/>
          </w:tcPr>
          <w:p w14:paraId="397307A8" w14:textId="77777777" w:rsidR="00740496" w:rsidRPr="00596DC5" w:rsidRDefault="00740496" w:rsidP="00BF0821">
            <w:pPr>
              <w:spacing w:after="0" w:line="240" w:lineRule="auto"/>
              <w:jc w:val="center"/>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Измерительный инструмент</w:t>
            </w:r>
          </w:p>
        </w:tc>
      </w:tr>
      <w:tr w:rsidR="00740496" w:rsidRPr="00596DC5" w14:paraId="7A18B973" w14:textId="77777777" w:rsidTr="00BF0821">
        <w:trPr>
          <w:jc w:val="center"/>
        </w:trPr>
        <w:tc>
          <w:tcPr>
            <w:tcW w:w="2388" w:type="pct"/>
          </w:tcPr>
          <w:p w14:paraId="5A83CA88" w14:textId="77777777" w:rsidR="00740496" w:rsidRPr="00596DC5" w:rsidRDefault="00740496" w:rsidP="00BF0821">
            <w:pPr>
              <w:spacing w:after="0" w:line="240" w:lineRule="auto"/>
              <w:jc w:val="center"/>
              <w:rPr>
                <w:rFonts w:ascii="Times New Roman" w:eastAsia="Times New Roman" w:hAnsi="Times New Roman" w:cs="Times New Roman"/>
                <w:sz w:val="28"/>
                <w:szCs w:val="28"/>
              </w:rPr>
            </w:pPr>
            <w:proofErr w:type="spellStart"/>
            <w:r w:rsidRPr="00596DC5">
              <w:rPr>
                <w:rFonts w:ascii="Times New Roman" w:eastAsia="Times New Roman" w:hAnsi="Times New Roman" w:cs="Times New Roman"/>
                <w:sz w:val="28"/>
                <w:szCs w:val="28"/>
              </w:rPr>
              <w:t>Инклинометрия</w:t>
            </w:r>
            <w:proofErr w:type="spellEnd"/>
          </w:p>
        </w:tc>
        <w:tc>
          <w:tcPr>
            <w:tcW w:w="2612" w:type="pct"/>
          </w:tcPr>
          <w:p w14:paraId="0CFDA7BD" w14:textId="77777777" w:rsidR="00740496" w:rsidRPr="00596DC5" w:rsidRDefault="00740496" w:rsidP="00BF0821">
            <w:pPr>
              <w:spacing w:after="0" w:line="240" w:lineRule="auto"/>
              <w:jc w:val="center"/>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ИММН-42-60; МИР-36 №3226</w:t>
            </w:r>
          </w:p>
        </w:tc>
      </w:tr>
      <w:tr w:rsidR="00740496" w:rsidRPr="00596DC5" w14:paraId="14FEAFAA" w14:textId="77777777" w:rsidTr="00BF0821">
        <w:trPr>
          <w:jc w:val="center"/>
        </w:trPr>
        <w:tc>
          <w:tcPr>
            <w:tcW w:w="2388" w:type="pct"/>
          </w:tcPr>
          <w:p w14:paraId="218F6F09" w14:textId="77777777" w:rsidR="00740496" w:rsidRPr="00596DC5" w:rsidRDefault="00740496" w:rsidP="00BF0821">
            <w:pPr>
              <w:spacing w:after="0" w:line="240" w:lineRule="auto"/>
              <w:jc w:val="center"/>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Гамма-каротаж</w:t>
            </w:r>
          </w:p>
        </w:tc>
        <w:tc>
          <w:tcPr>
            <w:tcW w:w="2612" w:type="pct"/>
          </w:tcPr>
          <w:p w14:paraId="16A3624C" w14:textId="77777777" w:rsidR="00740496" w:rsidRPr="00596DC5" w:rsidRDefault="00740496" w:rsidP="00BF0821">
            <w:pPr>
              <w:spacing w:after="0" w:line="240" w:lineRule="auto"/>
              <w:jc w:val="center"/>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КСП-ГК-43 №1528; УГИ-7</w:t>
            </w:r>
          </w:p>
        </w:tc>
      </w:tr>
      <w:tr w:rsidR="00740496" w:rsidRPr="00596DC5" w14:paraId="77F7ED2D" w14:textId="77777777" w:rsidTr="00BF0821">
        <w:trPr>
          <w:jc w:val="center"/>
        </w:trPr>
        <w:tc>
          <w:tcPr>
            <w:tcW w:w="2388" w:type="pct"/>
          </w:tcPr>
          <w:p w14:paraId="09A5CD20" w14:textId="77777777" w:rsidR="00740496" w:rsidRPr="00596DC5" w:rsidRDefault="00740496" w:rsidP="00BF0821">
            <w:pPr>
              <w:spacing w:after="0" w:line="240" w:lineRule="auto"/>
              <w:jc w:val="center"/>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Кавернометрия</w:t>
            </w:r>
          </w:p>
        </w:tc>
        <w:tc>
          <w:tcPr>
            <w:tcW w:w="2612" w:type="pct"/>
          </w:tcPr>
          <w:p w14:paraId="38BAF93A" w14:textId="77777777" w:rsidR="00740496" w:rsidRPr="00596DC5" w:rsidRDefault="00740496" w:rsidP="00BF0821">
            <w:pPr>
              <w:spacing w:after="0" w:line="240" w:lineRule="auto"/>
              <w:jc w:val="center"/>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НС-380</w:t>
            </w:r>
          </w:p>
        </w:tc>
      </w:tr>
      <w:tr w:rsidR="00740496" w:rsidRPr="00596DC5" w14:paraId="0E77F08A" w14:textId="77777777" w:rsidTr="00BF0821">
        <w:trPr>
          <w:jc w:val="center"/>
        </w:trPr>
        <w:tc>
          <w:tcPr>
            <w:tcW w:w="2388" w:type="pct"/>
          </w:tcPr>
          <w:p w14:paraId="7D52BFA5" w14:textId="77777777" w:rsidR="00740496" w:rsidRPr="00596DC5" w:rsidRDefault="00740496" w:rsidP="00BF0821">
            <w:pPr>
              <w:spacing w:after="0" w:line="240" w:lineRule="auto"/>
              <w:jc w:val="center"/>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Термометрия</w:t>
            </w:r>
          </w:p>
        </w:tc>
        <w:tc>
          <w:tcPr>
            <w:tcW w:w="2612" w:type="pct"/>
          </w:tcPr>
          <w:p w14:paraId="6A8F1726" w14:textId="77777777" w:rsidR="00740496" w:rsidRPr="00596DC5" w:rsidRDefault="00740496" w:rsidP="00BF0821">
            <w:pPr>
              <w:spacing w:after="0" w:line="240" w:lineRule="auto"/>
              <w:jc w:val="center"/>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ИММН-42-60; КТ-4С</w:t>
            </w:r>
          </w:p>
        </w:tc>
      </w:tr>
      <w:tr w:rsidR="00740496" w:rsidRPr="00596DC5" w14:paraId="540DFF96" w14:textId="77777777" w:rsidTr="00BF0821">
        <w:trPr>
          <w:jc w:val="center"/>
        </w:trPr>
        <w:tc>
          <w:tcPr>
            <w:tcW w:w="2388" w:type="pct"/>
          </w:tcPr>
          <w:p w14:paraId="2A53888B" w14:textId="77777777" w:rsidR="00740496" w:rsidRPr="00596DC5" w:rsidRDefault="00740496" w:rsidP="00BF0821">
            <w:pPr>
              <w:spacing w:after="0" w:line="240" w:lineRule="auto"/>
              <w:jc w:val="center"/>
              <w:rPr>
                <w:rFonts w:ascii="Times New Roman" w:eastAsia="Times New Roman" w:hAnsi="Times New Roman" w:cs="Times New Roman"/>
                <w:sz w:val="28"/>
                <w:szCs w:val="28"/>
              </w:rPr>
            </w:pPr>
            <w:proofErr w:type="spellStart"/>
            <w:r w:rsidRPr="00596DC5">
              <w:rPr>
                <w:rFonts w:ascii="Times New Roman" w:eastAsia="Times New Roman" w:hAnsi="Times New Roman" w:cs="Times New Roman"/>
                <w:sz w:val="28"/>
                <w:szCs w:val="28"/>
              </w:rPr>
              <w:t>Электрокаротаж</w:t>
            </w:r>
            <w:proofErr w:type="spellEnd"/>
          </w:p>
        </w:tc>
        <w:tc>
          <w:tcPr>
            <w:tcW w:w="2612" w:type="pct"/>
          </w:tcPr>
          <w:p w14:paraId="61AA0EFE" w14:textId="77777777" w:rsidR="00740496" w:rsidRPr="00596DC5" w:rsidRDefault="00740496" w:rsidP="00BF0821">
            <w:pPr>
              <w:spacing w:after="0" w:line="240" w:lineRule="auto"/>
              <w:jc w:val="center"/>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КСП-ГК-43 № 147; СМЭК--50</w:t>
            </w:r>
          </w:p>
        </w:tc>
      </w:tr>
    </w:tbl>
    <w:p w14:paraId="38130B1D" w14:textId="77777777" w:rsidR="00740496" w:rsidRPr="00596DC5" w:rsidRDefault="00740496" w:rsidP="00740496">
      <w:pPr>
        <w:spacing w:after="0" w:line="240" w:lineRule="auto"/>
        <w:jc w:val="both"/>
        <w:rPr>
          <w:rFonts w:ascii="Times New Roman" w:eastAsia="Times New Roman" w:hAnsi="Times New Roman" w:cs="Times New Roman"/>
          <w:sz w:val="28"/>
          <w:szCs w:val="28"/>
        </w:rPr>
      </w:pPr>
    </w:p>
    <w:p w14:paraId="6245CD49" w14:textId="77777777" w:rsidR="00CB2984" w:rsidRPr="00596DC5" w:rsidRDefault="00CB2984" w:rsidP="00035582">
      <w:pPr>
        <w:spacing w:after="0" w:line="240" w:lineRule="auto"/>
        <w:jc w:val="both"/>
        <w:rPr>
          <w:rFonts w:ascii="Times New Roman" w:eastAsia="Times New Roman" w:hAnsi="Times New Roman" w:cs="Times New Roman"/>
          <w:sz w:val="28"/>
          <w:szCs w:val="28"/>
        </w:rPr>
      </w:pPr>
    </w:p>
    <w:p w14:paraId="20AAFD88" w14:textId="3E0071FE" w:rsidR="00CB2984" w:rsidRPr="00016DCC" w:rsidRDefault="00CB2984" w:rsidP="00044C8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Следующим этапом научного исследования является анализ результатов ГИС по профилям 46а, 47 и сопоставление их с керновыми данными </w:t>
      </w:r>
      <w:r w:rsidRPr="00016DCC">
        <w:rPr>
          <w:rFonts w:ascii="Times New Roman" w:eastAsia="Times New Roman" w:hAnsi="Times New Roman" w:cs="Times New Roman"/>
          <w:sz w:val="28"/>
          <w:szCs w:val="28"/>
        </w:rPr>
        <w:t>для оценки достоверности границы рудных тел</w:t>
      </w:r>
      <w:r w:rsidR="00037A85" w:rsidRPr="00037A85">
        <w:rPr>
          <w:rFonts w:ascii="Times New Roman" w:eastAsia="Times New Roman" w:hAnsi="Times New Roman" w:cs="Times New Roman"/>
          <w:sz w:val="28"/>
          <w:szCs w:val="28"/>
        </w:rPr>
        <w:t xml:space="preserve"> [9</w:t>
      </w:r>
      <w:r w:rsidR="004644F1" w:rsidRPr="004644F1">
        <w:rPr>
          <w:rFonts w:ascii="Times New Roman" w:eastAsia="Times New Roman" w:hAnsi="Times New Roman" w:cs="Times New Roman"/>
          <w:sz w:val="28"/>
          <w:szCs w:val="28"/>
        </w:rPr>
        <w:t>, 55, 56</w:t>
      </w:r>
      <w:r w:rsidR="00037A85" w:rsidRPr="00037A85">
        <w:rPr>
          <w:rFonts w:ascii="Times New Roman" w:eastAsia="Times New Roman" w:hAnsi="Times New Roman" w:cs="Times New Roman"/>
          <w:sz w:val="28"/>
          <w:szCs w:val="28"/>
        </w:rPr>
        <w:t>]</w:t>
      </w:r>
      <w:r w:rsidRPr="00016DCC">
        <w:rPr>
          <w:rFonts w:ascii="Times New Roman" w:eastAsia="Times New Roman" w:hAnsi="Times New Roman" w:cs="Times New Roman"/>
          <w:sz w:val="28"/>
          <w:szCs w:val="28"/>
        </w:rPr>
        <w:t xml:space="preserve">. </w:t>
      </w:r>
    </w:p>
    <w:p w14:paraId="5ACD20B9" w14:textId="5C20F03F" w:rsidR="00CB2984" w:rsidRPr="00016DCC" w:rsidRDefault="00CB2984" w:rsidP="00044C81">
      <w:pPr>
        <w:spacing w:after="0" w:line="240" w:lineRule="auto"/>
        <w:ind w:firstLine="709"/>
        <w:jc w:val="both"/>
        <w:rPr>
          <w:rFonts w:ascii="Times New Roman" w:eastAsia="Times New Roman" w:hAnsi="Times New Roman" w:cs="Times New Roman"/>
          <w:sz w:val="28"/>
          <w:szCs w:val="28"/>
        </w:rPr>
      </w:pPr>
      <w:r w:rsidRPr="00016DCC">
        <w:rPr>
          <w:rFonts w:ascii="Times New Roman" w:eastAsia="Times New Roman" w:hAnsi="Times New Roman" w:cs="Times New Roman"/>
          <w:sz w:val="28"/>
          <w:szCs w:val="28"/>
        </w:rPr>
        <w:t>Эти разведочные профили выбраны тем, что по геологическим данным основное промышленное оруденение заключено в пределах разведочных профилей 45</w:t>
      </w:r>
      <w:r w:rsidR="00A76F22">
        <w:rPr>
          <w:rFonts w:ascii="Times New Roman" w:eastAsia="Times New Roman" w:hAnsi="Times New Roman" w:cs="Times New Roman"/>
          <w:sz w:val="28"/>
          <w:szCs w:val="28"/>
        </w:rPr>
        <w:t>–</w:t>
      </w:r>
      <w:r w:rsidRPr="00016DCC">
        <w:rPr>
          <w:rFonts w:ascii="Times New Roman" w:eastAsia="Times New Roman" w:hAnsi="Times New Roman" w:cs="Times New Roman"/>
          <w:sz w:val="28"/>
          <w:szCs w:val="28"/>
        </w:rPr>
        <w:t>47</w:t>
      </w:r>
      <w:r w:rsidR="00016DCC">
        <w:rPr>
          <w:rFonts w:ascii="Times New Roman" w:eastAsia="Times New Roman" w:hAnsi="Times New Roman" w:cs="Times New Roman"/>
          <w:sz w:val="28"/>
          <w:szCs w:val="28"/>
        </w:rPr>
        <w:t xml:space="preserve"> (Рисунок 2</w:t>
      </w:r>
      <w:r w:rsidR="009B3BE4">
        <w:rPr>
          <w:rFonts w:ascii="Times New Roman" w:eastAsia="Times New Roman" w:hAnsi="Times New Roman" w:cs="Times New Roman"/>
          <w:sz w:val="28"/>
          <w:szCs w:val="28"/>
        </w:rPr>
        <w:t>6</w:t>
      </w:r>
      <w:r w:rsidR="00016DCC">
        <w:rPr>
          <w:rFonts w:ascii="Times New Roman" w:eastAsia="Times New Roman" w:hAnsi="Times New Roman" w:cs="Times New Roman"/>
          <w:sz w:val="28"/>
          <w:szCs w:val="28"/>
        </w:rPr>
        <w:t>)</w:t>
      </w:r>
      <w:r w:rsidRPr="00016DCC">
        <w:rPr>
          <w:rFonts w:ascii="Times New Roman" w:eastAsia="Times New Roman" w:hAnsi="Times New Roman" w:cs="Times New Roman"/>
          <w:sz w:val="28"/>
          <w:szCs w:val="28"/>
        </w:rPr>
        <w:t>.</w:t>
      </w:r>
    </w:p>
    <w:p w14:paraId="57E7012C" w14:textId="67BFFE7A" w:rsidR="00311315" w:rsidRPr="00596DC5" w:rsidRDefault="00311315" w:rsidP="00035582">
      <w:pPr>
        <w:spacing w:after="0" w:line="240" w:lineRule="auto"/>
        <w:jc w:val="both"/>
        <w:rPr>
          <w:rFonts w:ascii="Times New Roman" w:eastAsia="Times New Roman" w:hAnsi="Times New Roman" w:cs="Times New Roman"/>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6"/>
        <w:gridCol w:w="2852"/>
      </w:tblGrid>
      <w:tr w:rsidR="00A539AE" w:rsidRPr="00596DC5" w14:paraId="55D1DA98" w14:textId="77777777" w:rsidTr="00642291">
        <w:tc>
          <w:tcPr>
            <w:tcW w:w="6374" w:type="dxa"/>
          </w:tcPr>
          <w:p w14:paraId="2E7200C3" w14:textId="7DDABEF1" w:rsidR="00311315" w:rsidRPr="00596DC5" w:rsidRDefault="00311315" w:rsidP="00016DCC">
            <w:pPr>
              <w:jc w:val="both"/>
              <w:rPr>
                <w:sz w:val="28"/>
                <w:szCs w:val="28"/>
              </w:rPr>
            </w:pPr>
            <w:r w:rsidRPr="00596DC5">
              <w:rPr>
                <w:noProof/>
                <w:sz w:val="28"/>
                <w:szCs w:val="28"/>
              </w:rPr>
              <w:lastRenderedPageBreak/>
              <w:drawing>
                <wp:inline distT="0" distB="0" distL="0" distR="0" wp14:anchorId="4BDC258B" wp14:editId="541FD8D2">
                  <wp:extent cx="3823595" cy="2678076"/>
                  <wp:effectExtent l="171450" t="171450" r="177165" b="179705"/>
                  <wp:docPr id="1836733935" name="Рисунок 10">
                    <a:extLst xmlns:a="http://schemas.openxmlformats.org/drawingml/2006/main">
                      <a:ext uri="{FF2B5EF4-FFF2-40B4-BE49-F238E27FC236}">
                        <a16:creationId xmlns:a16="http://schemas.microsoft.com/office/drawing/2014/main" id="{5659AADA-95BA-0EFC-F170-BA3ED5E288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a16="http://schemas.microsoft.com/office/drawing/2014/main" id="{5659AADA-95BA-0EFC-F170-BA3ED5E288C6}"/>
                              </a:ext>
                            </a:extLst>
                          </pic:cNvPr>
                          <pic:cNvPicPr>
                            <a:picLocks noChangeAspect="1"/>
                          </pic:cNvPicPr>
                        </pic:nvPicPr>
                        <pic:blipFill rotWithShape="1">
                          <a:blip r:embed="rId66" cstate="print"/>
                          <a:srcRect l="12644" t="9297" r="39545" b="8759"/>
                          <a:stretch>
                            <a:fillRect/>
                          </a:stretch>
                        </pic:blipFill>
                        <pic:spPr bwMode="auto">
                          <a:xfrm>
                            <a:off x="0" y="0"/>
                            <a:ext cx="3883662" cy="272014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tc>
        <w:tc>
          <w:tcPr>
            <w:tcW w:w="2971" w:type="dxa"/>
          </w:tcPr>
          <w:p w14:paraId="6693F95A" w14:textId="463A6A13" w:rsidR="00311315" w:rsidRPr="00596DC5" w:rsidRDefault="00642291" w:rsidP="00035582">
            <w:pPr>
              <w:jc w:val="both"/>
              <w:rPr>
                <w:sz w:val="28"/>
                <w:szCs w:val="28"/>
              </w:rPr>
            </w:pPr>
            <w:r w:rsidRPr="00596DC5">
              <w:rPr>
                <w:noProof/>
                <w:sz w:val="28"/>
                <w:szCs w:val="28"/>
              </w:rPr>
              <w:drawing>
                <wp:inline distT="0" distB="0" distL="0" distR="0" wp14:anchorId="2BB15016" wp14:editId="550C3B7D">
                  <wp:extent cx="1227455" cy="1196131"/>
                  <wp:effectExtent l="0" t="0" r="0" b="4445"/>
                  <wp:docPr id="1271257088" name="Рисунок 11">
                    <a:extLst xmlns:a="http://schemas.openxmlformats.org/drawingml/2006/main">
                      <a:ext uri="{FF2B5EF4-FFF2-40B4-BE49-F238E27FC236}">
                        <a16:creationId xmlns:a16="http://schemas.microsoft.com/office/drawing/2014/main" id="{40FE149B-9BDC-AA6C-998B-E9C4B6D585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a:extLst>
                              <a:ext uri="{FF2B5EF4-FFF2-40B4-BE49-F238E27FC236}">
                                <a16:creationId xmlns:a16="http://schemas.microsoft.com/office/drawing/2014/main" id="{40FE149B-9BDC-AA6C-998B-E9C4B6D5856E}"/>
                              </a:ext>
                            </a:extLst>
                          </pic:cNvPr>
                          <pic:cNvPicPr>
                            <a:picLocks noChangeAspect="1"/>
                          </pic:cNvPicPr>
                        </pic:nvPicPr>
                        <pic:blipFill rotWithShape="1">
                          <a:blip r:embed="rId67" cstate="print">
                            <a:extLst>
                              <a:ext uri="{BEBA8EAE-BF5A-486C-A8C5-ECC9F3942E4B}">
                                <a14:imgProps xmlns:a14="http://schemas.microsoft.com/office/drawing/2010/main">
                                  <a14:imgLayer r:embed="rId68">
                                    <a14:imgEffect>
                                      <a14:sharpenSoften amount="50000"/>
                                    </a14:imgEffect>
                                    <a14:imgEffect>
                                      <a14:brightnessContrast contrast="-20000"/>
                                    </a14:imgEffect>
                                  </a14:imgLayer>
                                </a14:imgProps>
                              </a:ext>
                            </a:extLst>
                          </a:blip>
                          <a:srcRect l="60569" t="11595" r="6620" b="67215"/>
                          <a:stretch>
                            <a:fillRect/>
                          </a:stretch>
                        </pic:blipFill>
                        <pic:spPr bwMode="auto">
                          <a:xfrm>
                            <a:off x="0" y="0"/>
                            <a:ext cx="1249319" cy="121743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D7C12F9" w14:textId="77777777" w:rsidR="000452F4" w:rsidRPr="00596DC5" w:rsidRDefault="000452F4" w:rsidP="00035582">
      <w:pPr>
        <w:spacing w:after="0" w:line="240" w:lineRule="auto"/>
        <w:jc w:val="center"/>
        <w:rPr>
          <w:rFonts w:ascii="Times New Roman" w:eastAsia="Times New Roman" w:hAnsi="Times New Roman" w:cs="Times New Roman"/>
          <w:sz w:val="28"/>
          <w:szCs w:val="28"/>
        </w:rPr>
      </w:pPr>
    </w:p>
    <w:p w14:paraId="273A7B24" w14:textId="4E17ABB1" w:rsidR="00CB2984" w:rsidRDefault="00CB2984" w:rsidP="00035582">
      <w:pPr>
        <w:spacing w:after="0" w:line="240" w:lineRule="auto"/>
        <w:jc w:val="center"/>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Рисунок </w:t>
      </w:r>
      <w:r w:rsidR="00016DCC">
        <w:rPr>
          <w:rFonts w:ascii="Times New Roman" w:eastAsia="Times New Roman" w:hAnsi="Times New Roman" w:cs="Times New Roman"/>
          <w:sz w:val="28"/>
          <w:szCs w:val="28"/>
        </w:rPr>
        <w:t>2</w:t>
      </w:r>
      <w:r w:rsidR="009B3BE4">
        <w:rPr>
          <w:rFonts w:ascii="Times New Roman" w:eastAsia="Times New Roman" w:hAnsi="Times New Roman" w:cs="Times New Roman"/>
          <w:sz w:val="28"/>
          <w:szCs w:val="28"/>
        </w:rPr>
        <w:t>7</w:t>
      </w:r>
      <w:r w:rsidR="00016DCC">
        <w:rPr>
          <w:rFonts w:ascii="Times New Roman" w:eastAsia="Times New Roman" w:hAnsi="Times New Roman" w:cs="Times New Roman"/>
          <w:sz w:val="28"/>
          <w:szCs w:val="28"/>
        </w:rPr>
        <w:t xml:space="preserve"> </w:t>
      </w:r>
      <w:r w:rsidR="005239FA">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 xml:space="preserve"> Геологический разрез по профилю 46а с разведочными\</w:t>
      </w:r>
      <w:proofErr w:type="spellStart"/>
      <w:r w:rsidRPr="00596DC5">
        <w:rPr>
          <w:rFonts w:ascii="Times New Roman" w:eastAsia="Times New Roman" w:hAnsi="Times New Roman" w:cs="Times New Roman"/>
          <w:sz w:val="28"/>
          <w:szCs w:val="28"/>
        </w:rPr>
        <w:t>заверочными</w:t>
      </w:r>
      <w:proofErr w:type="spellEnd"/>
      <w:r w:rsidRPr="00596DC5">
        <w:rPr>
          <w:rFonts w:ascii="Times New Roman" w:eastAsia="Times New Roman" w:hAnsi="Times New Roman" w:cs="Times New Roman"/>
          <w:sz w:val="28"/>
          <w:szCs w:val="28"/>
        </w:rPr>
        <w:t xml:space="preserve"> скважинами </w:t>
      </w:r>
      <w:r w:rsidRPr="009B3BE4">
        <w:rPr>
          <w:rFonts w:ascii="Times New Roman" w:eastAsia="Times New Roman" w:hAnsi="Times New Roman" w:cs="Times New Roman"/>
          <w:b/>
          <w:sz w:val="28"/>
          <w:szCs w:val="28"/>
        </w:rPr>
        <w:t>SK_009_18 и SK_</w:t>
      </w:r>
      <w:r w:rsidR="002710A5" w:rsidRPr="009B3BE4">
        <w:rPr>
          <w:rFonts w:ascii="Times New Roman" w:eastAsia="Times New Roman" w:hAnsi="Times New Roman" w:cs="Times New Roman"/>
          <w:b/>
          <w:sz w:val="28"/>
          <w:szCs w:val="28"/>
        </w:rPr>
        <w:t>009</w:t>
      </w:r>
      <w:r w:rsidRPr="009B3BE4">
        <w:rPr>
          <w:rFonts w:ascii="Times New Roman" w:eastAsia="Times New Roman" w:hAnsi="Times New Roman" w:cs="Times New Roman"/>
          <w:b/>
          <w:sz w:val="28"/>
          <w:szCs w:val="28"/>
        </w:rPr>
        <w:t xml:space="preserve">_18 </w:t>
      </w:r>
      <w:r w:rsidR="003343A4" w:rsidRPr="00596DC5">
        <w:rPr>
          <w:rFonts w:ascii="Times New Roman" w:eastAsia="Times New Roman" w:hAnsi="Times New Roman" w:cs="Times New Roman"/>
          <w:b/>
          <w:sz w:val="28"/>
          <w:szCs w:val="28"/>
        </w:rPr>
        <w:t>(</w:t>
      </w:r>
      <w:r w:rsidRPr="00596DC5">
        <w:rPr>
          <w:rFonts w:ascii="Times New Roman" w:eastAsia="Times New Roman" w:hAnsi="Times New Roman" w:cs="Times New Roman"/>
          <w:sz w:val="28"/>
          <w:szCs w:val="28"/>
        </w:rPr>
        <w:t>2018 г</w:t>
      </w:r>
      <w:r w:rsidR="005239FA">
        <w:rPr>
          <w:rFonts w:ascii="Times New Roman" w:eastAsia="Times New Roman" w:hAnsi="Times New Roman" w:cs="Times New Roman"/>
          <w:sz w:val="28"/>
          <w:szCs w:val="28"/>
        </w:rPr>
        <w:t>од</w:t>
      </w:r>
      <w:r w:rsidR="003343A4" w:rsidRPr="00596DC5">
        <w:rPr>
          <w:rFonts w:ascii="Times New Roman" w:eastAsia="Times New Roman" w:hAnsi="Times New Roman" w:cs="Times New Roman"/>
          <w:sz w:val="28"/>
          <w:szCs w:val="28"/>
        </w:rPr>
        <w:t>)</w:t>
      </w:r>
    </w:p>
    <w:p w14:paraId="351BCC53" w14:textId="77777777" w:rsidR="00B70FE5" w:rsidRPr="00596DC5" w:rsidRDefault="00B70FE5" w:rsidP="00035582">
      <w:pPr>
        <w:spacing w:after="0" w:line="240" w:lineRule="auto"/>
        <w:jc w:val="center"/>
        <w:rPr>
          <w:rFonts w:ascii="Times New Roman" w:eastAsia="Times New Roman" w:hAnsi="Times New Roman" w:cs="Times New Roman"/>
          <w:sz w:val="28"/>
          <w:szCs w:val="28"/>
        </w:rPr>
      </w:pPr>
    </w:p>
    <w:p w14:paraId="61824749" w14:textId="3186F94E" w:rsidR="00CB2984" w:rsidRPr="00596DC5" w:rsidRDefault="00CB2984" w:rsidP="00044C8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1) Описание кернов и интенсивности ГК и КС </w:t>
      </w:r>
      <w:r w:rsidRPr="00596DC5">
        <w:rPr>
          <w:rFonts w:ascii="Times New Roman" w:eastAsia="Times New Roman" w:hAnsi="Times New Roman" w:cs="Times New Roman"/>
          <w:b/>
          <w:i/>
          <w:sz w:val="28"/>
          <w:szCs w:val="28"/>
        </w:rPr>
        <w:t>по рудной зоне</w:t>
      </w:r>
      <w:r w:rsidRPr="00596DC5">
        <w:rPr>
          <w:rFonts w:ascii="Times New Roman" w:eastAsia="Times New Roman" w:hAnsi="Times New Roman" w:cs="Times New Roman"/>
          <w:sz w:val="28"/>
          <w:szCs w:val="28"/>
        </w:rPr>
        <w:t xml:space="preserve"> скважины </w:t>
      </w:r>
      <w:r w:rsidRPr="00596DC5">
        <w:rPr>
          <w:rFonts w:ascii="Times New Roman" w:eastAsia="Times New Roman" w:hAnsi="Times New Roman" w:cs="Times New Roman"/>
          <w:b/>
          <w:sz w:val="28"/>
          <w:szCs w:val="28"/>
        </w:rPr>
        <w:t>SK_009_18 по профилю 46а</w:t>
      </w:r>
      <w:r w:rsidR="004644F1">
        <w:rPr>
          <w:rFonts w:ascii="Times New Roman" w:eastAsia="Times New Roman" w:hAnsi="Times New Roman" w:cs="Times New Roman"/>
          <w:b/>
          <w:sz w:val="28"/>
          <w:szCs w:val="28"/>
          <w:lang w:val="en-US"/>
        </w:rPr>
        <w:t xml:space="preserve"> </w:t>
      </w:r>
      <w:r w:rsidR="004644F1" w:rsidRPr="004644F1">
        <w:rPr>
          <w:rFonts w:ascii="Times New Roman" w:eastAsia="Times New Roman" w:hAnsi="Times New Roman" w:cs="Times New Roman"/>
          <w:color w:val="000000" w:themeColor="text1"/>
          <w:sz w:val="28"/>
          <w:szCs w:val="28"/>
        </w:rPr>
        <w:t>[55, 56]</w:t>
      </w:r>
      <w:r w:rsidR="004644F1" w:rsidRPr="00596DC5">
        <w:rPr>
          <w:rFonts w:ascii="Times New Roman" w:eastAsia="Times New Roman" w:hAnsi="Times New Roman" w:cs="Times New Roman"/>
          <w:color w:val="000000" w:themeColor="text1"/>
          <w:sz w:val="28"/>
          <w:szCs w:val="28"/>
        </w:rPr>
        <w:t>.</w:t>
      </w:r>
    </w:p>
    <w:p w14:paraId="36C23ECB" w14:textId="3B64E762" w:rsidR="00CB2984" w:rsidRPr="00596DC5" w:rsidRDefault="00CB2984" w:rsidP="00044C81">
      <w:pPr>
        <w:spacing w:after="0" w:line="240" w:lineRule="auto"/>
        <w:ind w:firstLine="709"/>
        <w:jc w:val="both"/>
        <w:rPr>
          <w:rFonts w:ascii="Times New Roman" w:eastAsia="Times New Roman" w:hAnsi="Times New Roman" w:cs="Times New Roman"/>
          <w:color w:val="000000"/>
          <w:sz w:val="28"/>
          <w:szCs w:val="28"/>
        </w:rPr>
      </w:pPr>
      <w:r w:rsidRPr="00596DC5">
        <w:rPr>
          <w:rFonts w:ascii="Times New Roman" w:eastAsia="Times New Roman" w:hAnsi="Times New Roman" w:cs="Times New Roman"/>
          <w:sz w:val="28"/>
          <w:szCs w:val="28"/>
        </w:rPr>
        <w:t xml:space="preserve">По геологическим данным </w:t>
      </w:r>
      <w:r w:rsidR="00126763" w:rsidRPr="00596DC5">
        <w:rPr>
          <w:rFonts w:ascii="Times New Roman" w:eastAsia="Times New Roman" w:hAnsi="Times New Roman" w:cs="Times New Roman"/>
          <w:sz w:val="28"/>
          <w:szCs w:val="28"/>
        </w:rPr>
        <w:t>предшественников</w:t>
      </w:r>
      <w:r w:rsidRPr="00596DC5">
        <w:rPr>
          <w:rFonts w:ascii="Times New Roman" w:eastAsia="Times New Roman" w:hAnsi="Times New Roman" w:cs="Times New Roman"/>
          <w:sz w:val="28"/>
          <w:szCs w:val="28"/>
        </w:rPr>
        <w:t xml:space="preserve"> в геологическом разрезе отмечены четыре рудны</w:t>
      </w:r>
      <w:r w:rsidR="004B5C56">
        <w:rPr>
          <w:rFonts w:ascii="Times New Roman" w:eastAsia="Times New Roman" w:hAnsi="Times New Roman" w:cs="Times New Roman"/>
          <w:sz w:val="28"/>
          <w:szCs w:val="28"/>
        </w:rPr>
        <w:t>е</w:t>
      </w:r>
      <w:r w:rsidRPr="00596DC5">
        <w:rPr>
          <w:rFonts w:ascii="Times New Roman" w:eastAsia="Times New Roman" w:hAnsi="Times New Roman" w:cs="Times New Roman"/>
          <w:sz w:val="28"/>
          <w:szCs w:val="28"/>
        </w:rPr>
        <w:t xml:space="preserve"> зон</w:t>
      </w:r>
      <w:r w:rsidR="004B5C56">
        <w:rPr>
          <w:rFonts w:ascii="Times New Roman" w:eastAsia="Times New Roman" w:hAnsi="Times New Roman" w:cs="Times New Roman"/>
          <w:sz w:val="28"/>
          <w:szCs w:val="28"/>
        </w:rPr>
        <w:t>ы</w:t>
      </w:r>
      <w:r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b/>
          <w:i/>
          <w:sz w:val="28"/>
          <w:szCs w:val="28"/>
        </w:rPr>
        <w:t>Основная рудная зона</w:t>
      </w:r>
      <w:r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b/>
          <w:i/>
          <w:sz w:val="28"/>
          <w:szCs w:val="28"/>
        </w:rPr>
        <w:t>1 рудная зона, 2 рудная зона</w:t>
      </w:r>
      <w:r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b/>
          <w:i/>
          <w:sz w:val="28"/>
          <w:szCs w:val="28"/>
        </w:rPr>
        <w:t>4 рудная зона</w:t>
      </w:r>
      <w:r w:rsidR="009B3BE4">
        <w:rPr>
          <w:rFonts w:ascii="Times New Roman" w:eastAsia="Times New Roman" w:hAnsi="Times New Roman" w:cs="Times New Roman"/>
          <w:b/>
          <w:i/>
          <w:sz w:val="28"/>
          <w:szCs w:val="28"/>
        </w:rPr>
        <w:t xml:space="preserve"> </w:t>
      </w:r>
      <w:r w:rsidR="009B3BE4" w:rsidRPr="009B3BE4">
        <w:rPr>
          <w:rFonts w:ascii="Times New Roman" w:eastAsia="Times New Roman" w:hAnsi="Times New Roman" w:cs="Times New Roman"/>
          <w:sz w:val="28"/>
          <w:szCs w:val="28"/>
        </w:rPr>
        <w:t>(Рисунок 27)</w:t>
      </w:r>
      <w:r w:rsidRPr="009B3BE4">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 xml:space="preserve"> Кроме последней, локализованной в апикальных частях гранитной интрузии, остальные рудные зоны пересечены скважиной</w:t>
      </w:r>
      <w:r w:rsidRPr="00596DC5">
        <w:rPr>
          <w:rFonts w:ascii="Times New Roman" w:eastAsia="Times New Roman" w:hAnsi="Times New Roman" w:cs="Times New Roman"/>
          <w:b/>
          <w:sz w:val="28"/>
          <w:szCs w:val="28"/>
        </w:rPr>
        <w:t xml:space="preserve"> SK_009_18.</w:t>
      </w:r>
      <w:r w:rsidRPr="00596DC5">
        <w:rPr>
          <w:rFonts w:ascii="Times New Roman" w:eastAsia="Times New Roman" w:hAnsi="Times New Roman" w:cs="Times New Roman"/>
          <w:color w:val="000000"/>
          <w:sz w:val="28"/>
          <w:szCs w:val="28"/>
        </w:rPr>
        <w:t xml:space="preserve"> Глубина от</w:t>
      </w:r>
      <w:r w:rsidRPr="00596DC5">
        <w:rPr>
          <w:rFonts w:ascii="Times New Roman" w:eastAsia="Times New Roman" w:hAnsi="Times New Roman" w:cs="Times New Roman"/>
          <w:b/>
          <w:i/>
          <w:color w:val="000000"/>
          <w:sz w:val="28"/>
          <w:szCs w:val="28"/>
        </w:rPr>
        <w:t xml:space="preserve"> 25</w:t>
      </w:r>
      <w:r w:rsidR="00A76F22">
        <w:rPr>
          <w:rFonts w:ascii="Times New Roman" w:eastAsia="Times New Roman" w:hAnsi="Times New Roman" w:cs="Times New Roman"/>
          <w:b/>
          <w:i/>
          <w:color w:val="000000"/>
          <w:sz w:val="28"/>
          <w:szCs w:val="28"/>
        </w:rPr>
        <w:t>,</w:t>
      </w:r>
      <w:r w:rsidRPr="00596DC5">
        <w:rPr>
          <w:rFonts w:ascii="Times New Roman" w:eastAsia="Times New Roman" w:hAnsi="Times New Roman" w:cs="Times New Roman"/>
          <w:b/>
          <w:i/>
          <w:color w:val="000000"/>
          <w:sz w:val="28"/>
          <w:szCs w:val="28"/>
        </w:rPr>
        <w:t>7</w:t>
      </w:r>
      <w:r w:rsidR="00EA06E2">
        <w:rPr>
          <w:rFonts w:ascii="Times New Roman" w:eastAsia="Times New Roman" w:hAnsi="Times New Roman" w:cs="Times New Roman"/>
          <w:b/>
          <w:i/>
          <w:color w:val="000000"/>
          <w:sz w:val="28"/>
          <w:szCs w:val="28"/>
        </w:rPr>
        <w:t xml:space="preserve"> </w:t>
      </w:r>
      <w:r w:rsidRPr="00596DC5">
        <w:rPr>
          <w:rFonts w:ascii="Times New Roman" w:eastAsia="Times New Roman" w:hAnsi="Times New Roman" w:cs="Times New Roman"/>
          <w:b/>
          <w:i/>
          <w:color w:val="000000"/>
          <w:sz w:val="28"/>
          <w:szCs w:val="28"/>
        </w:rPr>
        <w:t>до 54</w:t>
      </w:r>
      <w:r w:rsidR="00A76F22">
        <w:rPr>
          <w:rFonts w:ascii="Times New Roman" w:eastAsia="Times New Roman" w:hAnsi="Times New Roman" w:cs="Times New Roman"/>
          <w:b/>
          <w:i/>
          <w:color w:val="000000"/>
          <w:sz w:val="28"/>
          <w:szCs w:val="28"/>
        </w:rPr>
        <w:t>,</w:t>
      </w:r>
      <w:r w:rsidRPr="00596DC5">
        <w:rPr>
          <w:rFonts w:ascii="Times New Roman" w:eastAsia="Times New Roman" w:hAnsi="Times New Roman" w:cs="Times New Roman"/>
          <w:b/>
          <w:i/>
          <w:color w:val="000000"/>
          <w:sz w:val="28"/>
          <w:szCs w:val="28"/>
        </w:rPr>
        <w:t>5</w:t>
      </w:r>
      <w:r w:rsidR="00EA06E2">
        <w:rPr>
          <w:rFonts w:ascii="Times New Roman" w:eastAsia="Times New Roman" w:hAnsi="Times New Roman" w:cs="Times New Roman"/>
          <w:b/>
          <w:i/>
          <w:color w:val="000000"/>
          <w:sz w:val="28"/>
          <w:szCs w:val="28"/>
        </w:rPr>
        <w:t xml:space="preserve"> </w:t>
      </w:r>
      <w:r w:rsidRPr="00596DC5">
        <w:rPr>
          <w:rFonts w:ascii="Times New Roman" w:eastAsia="Times New Roman" w:hAnsi="Times New Roman" w:cs="Times New Roman"/>
          <w:b/>
          <w:i/>
          <w:color w:val="000000"/>
          <w:sz w:val="28"/>
          <w:szCs w:val="28"/>
        </w:rPr>
        <w:t>м</w:t>
      </w:r>
      <w:r w:rsidRPr="00596DC5">
        <w:rPr>
          <w:rFonts w:ascii="Times New Roman" w:eastAsia="Times New Roman" w:hAnsi="Times New Roman" w:cs="Times New Roman"/>
          <w:color w:val="000000"/>
          <w:sz w:val="28"/>
          <w:szCs w:val="28"/>
        </w:rPr>
        <w:t xml:space="preserve"> относится </w:t>
      </w:r>
      <w:r w:rsidR="00EA06E2">
        <w:rPr>
          <w:rFonts w:ascii="Times New Roman" w:eastAsia="Times New Roman" w:hAnsi="Times New Roman" w:cs="Times New Roman"/>
          <w:color w:val="000000"/>
          <w:sz w:val="28"/>
          <w:szCs w:val="28"/>
        </w:rPr>
        <w:t xml:space="preserve">к </w:t>
      </w:r>
      <w:r w:rsidRPr="00596DC5">
        <w:rPr>
          <w:rFonts w:ascii="Times New Roman" w:eastAsia="Times New Roman" w:hAnsi="Times New Roman" w:cs="Times New Roman"/>
          <w:b/>
          <w:i/>
          <w:color w:val="000000"/>
          <w:sz w:val="28"/>
          <w:szCs w:val="28"/>
        </w:rPr>
        <w:t>первой рудной зоне</w:t>
      </w:r>
      <w:r w:rsidR="00EA06E2">
        <w:rPr>
          <w:rFonts w:ascii="Times New Roman" w:eastAsia="Times New Roman" w:hAnsi="Times New Roman" w:cs="Times New Roman"/>
          <w:b/>
          <w:i/>
          <w:color w:val="000000"/>
          <w:sz w:val="28"/>
          <w:szCs w:val="28"/>
        </w:rPr>
        <w:t xml:space="preserve"> </w:t>
      </w:r>
      <w:r w:rsidR="00EA06E2" w:rsidRPr="00EA06E2">
        <w:rPr>
          <w:rFonts w:ascii="Times New Roman" w:eastAsia="Times New Roman" w:hAnsi="Times New Roman" w:cs="Times New Roman"/>
          <w:bCs/>
          <w:iCs/>
          <w:color w:val="000000"/>
          <w:sz w:val="28"/>
          <w:szCs w:val="28"/>
        </w:rPr>
        <w:t>(Рисунок 26).</w:t>
      </w:r>
      <w:r w:rsidRPr="00596DC5">
        <w:rPr>
          <w:rFonts w:ascii="Times New Roman" w:eastAsia="Times New Roman" w:hAnsi="Times New Roman" w:cs="Times New Roman"/>
          <w:color w:val="000000"/>
          <w:sz w:val="28"/>
          <w:szCs w:val="28"/>
        </w:rPr>
        <w:t xml:space="preserve"> Здесь развиты мраморизованные известняки серого цвета, массивные, среднезернистые, по всему интервалу умеренно трещиноватые, трещины </w:t>
      </w:r>
      <w:proofErr w:type="spellStart"/>
      <w:r w:rsidRPr="00596DC5">
        <w:rPr>
          <w:rFonts w:ascii="Times New Roman" w:eastAsia="Times New Roman" w:hAnsi="Times New Roman" w:cs="Times New Roman"/>
          <w:color w:val="000000"/>
          <w:sz w:val="28"/>
          <w:szCs w:val="28"/>
        </w:rPr>
        <w:t>разноориентированные</w:t>
      </w:r>
      <w:proofErr w:type="spellEnd"/>
      <w:r w:rsidRPr="00596DC5">
        <w:rPr>
          <w:rFonts w:ascii="Times New Roman" w:eastAsia="Times New Roman" w:hAnsi="Times New Roman" w:cs="Times New Roman"/>
          <w:color w:val="000000"/>
          <w:sz w:val="28"/>
          <w:szCs w:val="28"/>
        </w:rPr>
        <w:t xml:space="preserve">, с плоским, ступенчатым характером, по трещинам наблюдается дендриты марганца, карбонат. В интервале </w:t>
      </w:r>
      <w:r w:rsidRPr="00596DC5">
        <w:rPr>
          <w:rFonts w:ascii="Times New Roman" w:eastAsia="Times New Roman" w:hAnsi="Times New Roman" w:cs="Times New Roman"/>
          <w:b/>
          <w:i/>
          <w:color w:val="000000"/>
          <w:sz w:val="28"/>
          <w:szCs w:val="28"/>
        </w:rPr>
        <w:t>26</w:t>
      </w:r>
      <w:r w:rsidR="00A76F22">
        <w:rPr>
          <w:rFonts w:ascii="Times New Roman" w:eastAsia="Times New Roman" w:hAnsi="Times New Roman" w:cs="Times New Roman"/>
          <w:b/>
          <w:i/>
          <w:color w:val="000000"/>
          <w:sz w:val="28"/>
          <w:szCs w:val="28"/>
        </w:rPr>
        <w:t>,</w:t>
      </w:r>
      <w:r w:rsidRPr="00596DC5">
        <w:rPr>
          <w:rFonts w:ascii="Times New Roman" w:eastAsia="Times New Roman" w:hAnsi="Times New Roman" w:cs="Times New Roman"/>
          <w:b/>
          <w:i/>
          <w:color w:val="000000"/>
          <w:sz w:val="28"/>
          <w:szCs w:val="28"/>
        </w:rPr>
        <w:t>2</w:t>
      </w:r>
      <w:r w:rsidR="00044C81">
        <w:rPr>
          <w:rFonts w:ascii="Times New Roman" w:eastAsia="Times New Roman" w:hAnsi="Times New Roman" w:cs="Times New Roman"/>
          <w:b/>
          <w:i/>
          <w:color w:val="000000"/>
          <w:sz w:val="28"/>
          <w:szCs w:val="28"/>
        </w:rPr>
        <w:t xml:space="preserve"> м </w:t>
      </w:r>
      <w:r w:rsidR="00A76F22">
        <w:rPr>
          <w:rFonts w:ascii="Times New Roman" w:eastAsia="Times New Roman" w:hAnsi="Times New Roman" w:cs="Times New Roman"/>
          <w:b/>
          <w:i/>
          <w:color w:val="000000"/>
          <w:sz w:val="28"/>
          <w:szCs w:val="28"/>
        </w:rPr>
        <w:t>–</w:t>
      </w:r>
      <w:r w:rsidR="00044C81">
        <w:rPr>
          <w:rFonts w:ascii="Times New Roman" w:eastAsia="Times New Roman" w:hAnsi="Times New Roman" w:cs="Times New Roman"/>
          <w:b/>
          <w:i/>
          <w:color w:val="000000"/>
          <w:sz w:val="28"/>
          <w:szCs w:val="28"/>
        </w:rPr>
        <w:t xml:space="preserve"> </w:t>
      </w:r>
      <w:r w:rsidRPr="00596DC5">
        <w:rPr>
          <w:rFonts w:ascii="Times New Roman" w:eastAsia="Times New Roman" w:hAnsi="Times New Roman" w:cs="Times New Roman"/>
          <w:b/>
          <w:i/>
          <w:color w:val="000000"/>
          <w:sz w:val="28"/>
          <w:szCs w:val="28"/>
        </w:rPr>
        <w:t>26</w:t>
      </w:r>
      <w:r w:rsidR="00A76F22">
        <w:rPr>
          <w:rFonts w:ascii="Times New Roman" w:eastAsia="Times New Roman" w:hAnsi="Times New Roman" w:cs="Times New Roman"/>
          <w:b/>
          <w:i/>
          <w:color w:val="000000"/>
          <w:sz w:val="28"/>
          <w:szCs w:val="28"/>
        </w:rPr>
        <w:t>,</w:t>
      </w:r>
      <w:r w:rsidRPr="00596DC5">
        <w:rPr>
          <w:rFonts w:ascii="Times New Roman" w:eastAsia="Times New Roman" w:hAnsi="Times New Roman" w:cs="Times New Roman"/>
          <w:b/>
          <w:i/>
          <w:color w:val="000000"/>
          <w:sz w:val="28"/>
          <w:szCs w:val="28"/>
        </w:rPr>
        <w:t>3</w:t>
      </w:r>
      <w:r w:rsidR="00044C81">
        <w:rPr>
          <w:rFonts w:ascii="Times New Roman" w:eastAsia="Times New Roman" w:hAnsi="Times New Roman" w:cs="Times New Roman"/>
          <w:b/>
          <w:i/>
          <w:color w:val="000000"/>
          <w:sz w:val="28"/>
          <w:szCs w:val="28"/>
        </w:rPr>
        <w:t xml:space="preserve"> </w:t>
      </w:r>
      <w:r w:rsidRPr="00596DC5">
        <w:rPr>
          <w:rFonts w:ascii="Times New Roman" w:eastAsia="Times New Roman" w:hAnsi="Times New Roman" w:cs="Times New Roman"/>
          <w:b/>
          <w:i/>
          <w:color w:val="000000"/>
          <w:sz w:val="28"/>
          <w:szCs w:val="28"/>
        </w:rPr>
        <w:t>м</w:t>
      </w:r>
      <w:r w:rsidRPr="00596DC5">
        <w:rPr>
          <w:rFonts w:ascii="Times New Roman" w:eastAsia="Times New Roman" w:hAnsi="Times New Roman" w:cs="Times New Roman"/>
          <w:color w:val="000000"/>
          <w:sz w:val="28"/>
          <w:szCs w:val="28"/>
        </w:rPr>
        <w:t xml:space="preserve"> метасоматические прожилки мощностью 1</w:t>
      </w:r>
      <w:r w:rsidR="00A76F22">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 xml:space="preserve">5 см, </w:t>
      </w:r>
      <w:proofErr w:type="spellStart"/>
      <w:r w:rsidRPr="00596DC5">
        <w:rPr>
          <w:rFonts w:ascii="Times New Roman" w:eastAsia="Times New Roman" w:hAnsi="Times New Roman" w:cs="Times New Roman"/>
          <w:color w:val="000000"/>
          <w:sz w:val="28"/>
          <w:szCs w:val="28"/>
        </w:rPr>
        <w:t>апофилит</w:t>
      </w:r>
      <w:proofErr w:type="spellEnd"/>
      <w:r w:rsidRPr="00596DC5">
        <w:rPr>
          <w:rFonts w:ascii="Times New Roman" w:eastAsia="Times New Roman" w:hAnsi="Times New Roman" w:cs="Times New Roman"/>
          <w:color w:val="000000"/>
          <w:sz w:val="28"/>
          <w:szCs w:val="28"/>
        </w:rPr>
        <w:t xml:space="preserve">-гранат-флюоритового состава с рудной минерализацией в виде </w:t>
      </w:r>
      <w:r w:rsidRPr="00596DC5">
        <w:rPr>
          <w:rFonts w:ascii="Times New Roman" w:eastAsia="Times New Roman" w:hAnsi="Times New Roman" w:cs="Times New Roman"/>
          <w:b/>
          <w:i/>
          <w:color w:val="000000"/>
          <w:sz w:val="28"/>
          <w:szCs w:val="28"/>
        </w:rPr>
        <w:t>окислов меди</w:t>
      </w:r>
      <w:r w:rsidRPr="00596DC5">
        <w:rPr>
          <w:rFonts w:ascii="Times New Roman" w:eastAsia="Times New Roman" w:hAnsi="Times New Roman" w:cs="Times New Roman"/>
          <w:color w:val="000000"/>
          <w:sz w:val="28"/>
          <w:szCs w:val="28"/>
        </w:rPr>
        <w:t>, в интервале 31</w:t>
      </w:r>
      <w:r w:rsidR="00A76F22">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0</w:t>
      </w:r>
      <w:r w:rsidR="00A76F22">
        <w:rPr>
          <w:rFonts w:ascii="Times New Roman" w:eastAsia="Times New Roman" w:hAnsi="Times New Roman" w:cs="Times New Roman"/>
          <w:color w:val="000000"/>
          <w:sz w:val="28"/>
          <w:szCs w:val="28"/>
        </w:rPr>
        <w:t xml:space="preserve"> – </w:t>
      </w:r>
      <w:r w:rsidRPr="00596DC5">
        <w:rPr>
          <w:rFonts w:ascii="Times New Roman" w:eastAsia="Times New Roman" w:hAnsi="Times New Roman" w:cs="Times New Roman"/>
          <w:color w:val="000000"/>
          <w:sz w:val="28"/>
          <w:szCs w:val="28"/>
        </w:rPr>
        <w:t>31</w:t>
      </w:r>
      <w:r w:rsidR="00A76F22">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2</w:t>
      </w:r>
      <w:r w:rsidR="00044C81">
        <w:rPr>
          <w:rFonts w:ascii="Times New Roman" w:eastAsia="Times New Roman" w:hAnsi="Times New Roman" w:cs="Times New Roman"/>
          <w:color w:val="000000"/>
          <w:sz w:val="28"/>
          <w:szCs w:val="28"/>
        </w:rPr>
        <w:t xml:space="preserve"> </w:t>
      </w:r>
      <w:r w:rsidRPr="00596DC5">
        <w:rPr>
          <w:rFonts w:ascii="Times New Roman" w:eastAsia="Times New Roman" w:hAnsi="Times New Roman" w:cs="Times New Roman"/>
          <w:color w:val="000000"/>
          <w:sz w:val="28"/>
          <w:szCs w:val="28"/>
        </w:rPr>
        <w:t>м метасоматические прожилки аналогического состава без видимой рудной минерализацией. В интервале 49</w:t>
      </w:r>
      <w:r w:rsidR="00A76F22">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0</w:t>
      </w:r>
      <w:r w:rsidR="00A76F22">
        <w:rPr>
          <w:rFonts w:ascii="Times New Roman" w:eastAsia="Times New Roman" w:hAnsi="Times New Roman" w:cs="Times New Roman"/>
          <w:color w:val="000000"/>
          <w:sz w:val="28"/>
          <w:szCs w:val="28"/>
        </w:rPr>
        <w:t xml:space="preserve"> – </w:t>
      </w:r>
      <w:r w:rsidRPr="00596DC5">
        <w:rPr>
          <w:rFonts w:ascii="Times New Roman" w:eastAsia="Times New Roman" w:hAnsi="Times New Roman" w:cs="Times New Roman"/>
          <w:color w:val="000000"/>
          <w:sz w:val="28"/>
          <w:szCs w:val="28"/>
        </w:rPr>
        <w:t>49</w:t>
      </w:r>
      <w:r w:rsidR="00A76F22">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5</w:t>
      </w:r>
      <w:r w:rsidR="00044C81">
        <w:rPr>
          <w:rFonts w:ascii="Times New Roman" w:eastAsia="Times New Roman" w:hAnsi="Times New Roman" w:cs="Times New Roman"/>
          <w:color w:val="000000"/>
          <w:sz w:val="28"/>
          <w:szCs w:val="28"/>
        </w:rPr>
        <w:t xml:space="preserve"> </w:t>
      </w:r>
      <w:r w:rsidRPr="00596DC5">
        <w:rPr>
          <w:rFonts w:ascii="Times New Roman" w:eastAsia="Times New Roman" w:hAnsi="Times New Roman" w:cs="Times New Roman"/>
          <w:color w:val="000000"/>
          <w:sz w:val="28"/>
          <w:szCs w:val="28"/>
        </w:rPr>
        <w:t xml:space="preserve">м метасоматические прожилки </w:t>
      </w:r>
      <w:proofErr w:type="spellStart"/>
      <w:r w:rsidRPr="00596DC5">
        <w:rPr>
          <w:rFonts w:ascii="Times New Roman" w:eastAsia="Times New Roman" w:hAnsi="Times New Roman" w:cs="Times New Roman"/>
          <w:color w:val="000000"/>
          <w:sz w:val="28"/>
          <w:szCs w:val="28"/>
        </w:rPr>
        <w:t>апофиллит</w:t>
      </w:r>
      <w:proofErr w:type="spellEnd"/>
      <w:r w:rsidRPr="00596DC5">
        <w:rPr>
          <w:rFonts w:ascii="Times New Roman" w:eastAsia="Times New Roman" w:hAnsi="Times New Roman" w:cs="Times New Roman"/>
          <w:color w:val="000000"/>
          <w:sz w:val="28"/>
          <w:szCs w:val="28"/>
        </w:rPr>
        <w:t xml:space="preserve">-гранат-флюоритового состава без видимой рудной минерализацией. </w:t>
      </w:r>
      <w:r w:rsidRPr="00596DC5">
        <w:rPr>
          <w:rFonts w:ascii="Times New Roman" w:eastAsia="Times New Roman" w:hAnsi="Times New Roman" w:cs="Times New Roman"/>
          <w:b/>
          <w:i/>
          <w:color w:val="000000"/>
          <w:sz w:val="28"/>
          <w:szCs w:val="28"/>
        </w:rPr>
        <w:t>52</w:t>
      </w:r>
      <w:r w:rsidR="00A76F22">
        <w:rPr>
          <w:rFonts w:ascii="Times New Roman" w:eastAsia="Times New Roman" w:hAnsi="Times New Roman" w:cs="Times New Roman"/>
          <w:b/>
          <w:i/>
          <w:color w:val="000000"/>
          <w:sz w:val="28"/>
          <w:szCs w:val="28"/>
        </w:rPr>
        <w:t>,</w:t>
      </w:r>
      <w:r w:rsidRPr="00596DC5">
        <w:rPr>
          <w:rFonts w:ascii="Times New Roman" w:eastAsia="Times New Roman" w:hAnsi="Times New Roman" w:cs="Times New Roman"/>
          <w:b/>
          <w:i/>
          <w:color w:val="000000"/>
          <w:sz w:val="28"/>
          <w:szCs w:val="28"/>
        </w:rPr>
        <w:t>3</w:t>
      </w:r>
      <w:r w:rsidR="00A76F22">
        <w:rPr>
          <w:rFonts w:ascii="Times New Roman" w:eastAsia="Times New Roman" w:hAnsi="Times New Roman" w:cs="Times New Roman"/>
          <w:b/>
          <w:i/>
          <w:color w:val="000000"/>
          <w:sz w:val="28"/>
          <w:szCs w:val="28"/>
        </w:rPr>
        <w:t xml:space="preserve"> –</w:t>
      </w:r>
      <w:r w:rsidR="00EA0955">
        <w:rPr>
          <w:rFonts w:ascii="Times New Roman" w:eastAsia="Times New Roman" w:hAnsi="Times New Roman" w:cs="Times New Roman"/>
          <w:b/>
          <w:i/>
          <w:color w:val="000000"/>
          <w:sz w:val="28"/>
          <w:szCs w:val="28"/>
        </w:rPr>
        <w:t xml:space="preserve"> </w:t>
      </w:r>
      <w:r w:rsidRPr="00596DC5">
        <w:rPr>
          <w:rFonts w:ascii="Times New Roman" w:eastAsia="Times New Roman" w:hAnsi="Times New Roman" w:cs="Times New Roman"/>
          <w:b/>
          <w:i/>
          <w:color w:val="000000"/>
          <w:sz w:val="28"/>
          <w:szCs w:val="28"/>
        </w:rPr>
        <w:t>52</w:t>
      </w:r>
      <w:r w:rsidR="00A76F22">
        <w:rPr>
          <w:rFonts w:ascii="Times New Roman" w:eastAsia="Times New Roman" w:hAnsi="Times New Roman" w:cs="Times New Roman"/>
          <w:b/>
          <w:i/>
          <w:color w:val="000000"/>
          <w:sz w:val="28"/>
          <w:szCs w:val="28"/>
        </w:rPr>
        <w:t>,</w:t>
      </w:r>
      <w:r w:rsidRPr="00596DC5">
        <w:rPr>
          <w:rFonts w:ascii="Times New Roman" w:eastAsia="Times New Roman" w:hAnsi="Times New Roman" w:cs="Times New Roman"/>
          <w:b/>
          <w:i/>
          <w:color w:val="000000"/>
          <w:sz w:val="28"/>
          <w:szCs w:val="28"/>
        </w:rPr>
        <w:t>5</w:t>
      </w:r>
      <w:r w:rsidR="00044C81">
        <w:rPr>
          <w:rFonts w:ascii="Times New Roman" w:eastAsia="Times New Roman" w:hAnsi="Times New Roman" w:cs="Times New Roman"/>
          <w:b/>
          <w:i/>
          <w:color w:val="000000"/>
          <w:sz w:val="28"/>
          <w:szCs w:val="28"/>
        </w:rPr>
        <w:t xml:space="preserve"> </w:t>
      </w:r>
      <w:r w:rsidRPr="00596DC5">
        <w:rPr>
          <w:rFonts w:ascii="Times New Roman" w:eastAsia="Times New Roman" w:hAnsi="Times New Roman" w:cs="Times New Roman"/>
          <w:b/>
          <w:i/>
          <w:color w:val="000000"/>
          <w:sz w:val="28"/>
          <w:szCs w:val="28"/>
        </w:rPr>
        <w:t>м</w:t>
      </w:r>
      <w:r w:rsidRPr="00596DC5">
        <w:rPr>
          <w:rFonts w:ascii="Times New Roman" w:eastAsia="Times New Roman" w:hAnsi="Times New Roman" w:cs="Times New Roman"/>
          <w:color w:val="000000"/>
          <w:sz w:val="28"/>
          <w:szCs w:val="28"/>
        </w:rPr>
        <w:t xml:space="preserve"> метасоматический прожилок аналогичного состава с рудной минерализацией </w:t>
      </w:r>
      <w:proofErr w:type="spellStart"/>
      <w:r w:rsidRPr="00596DC5">
        <w:rPr>
          <w:rFonts w:ascii="Times New Roman" w:eastAsia="Times New Roman" w:hAnsi="Times New Roman" w:cs="Times New Roman"/>
          <w:b/>
          <w:i/>
          <w:color w:val="000000"/>
          <w:sz w:val="28"/>
          <w:szCs w:val="28"/>
        </w:rPr>
        <w:t>халькопиритого</w:t>
      </w:r>
      <w:proofErr w:type="spellEnd"/>
      <w:r w:rsidRPr="00596DC5">
        <w:rPr>
          <w:rFonts w:ascii="Times New Roman" w:eastAsia="Times New Roman" w:hAnsi="Times New Roman" w:cs="Times New Roman"/>
          <w:b/>
          <w:i/>
          <w:color w:val="000000"/>
          <w:sz w:val="28"/>
          <w:szCs w:val="28"/>
        </w:rPr>
        <w:t xml:space="preserve"> состава</w:t>
      </w:r>
      <w:r w:rsidRPr="00596DC5">
        <w:rPr>
          <w:rFonts w:ascii="Times New Roman" w:eastAsia="Times New Roman" w:hAnsi="Times New Roman" w:cs="Times New Roman"/>
          <w:color w:val="000000"/>
          <w:sz w:val="28"/>
          <w:szCs w:val="28"/>
        </w:rPr>
        <w:t xml:space="preserve"> мощностью 5 мм</w:t>
      </w:r>
      <w:r w:rsidR="00037A85">
        <w:rPr>
          <w:rFonts w:ascii="Times New Roman" w:eastAsia="Times New Roman" w:hAnsi="Times New Roman" w:cs="Times New Roman"/>
          <w:color w:val="000000"/>
          <w:sz w:val="28"/>
          <w:szCs w:val="28"/>
          <w:lang w:val="en-US"/>
        </w:rPr>
        <w:t xml:space="preserve"> [5,9]</w:t>
      </w:r>
      <w:r w:rsidRPr="00596DC5">
        <w:rPr>
          <w:rFonts w:ascii="Times New Roman" w:eastAsia="Times New Roman" w:hAnsi="Times New Roman" w:cs="Times New Roman"/>
          <w:color w:val="000000"/>
          <w:sz w:val="28"/>
          <w:szCs w:val="28"/>
        </w:rPr>
        <w:t>.</w:t>
      </w:r>
    </w:p>
    <w:p w14:paraId="2F612772" w14:textId="4ED8EF70" w:rsidR="00CB2984" w:rsidRPr="00596DC5" w:rsidRDefault="00CB2984" w:rsidP="00EA0955">
      <w:pPr>
        <w:spacing w:after="0" w:line="240" w:lineRule="auto"/>
        <w:ind w:firstLine="708"/>
        <w:jc w:val="both"/>
        <w:rPr>
          <w:rFonts w:ascii="Times New Roman" w:eastAsia="Times New Roman" w:hAnsi="Times New Roman" w:cs="Times New Roman"/>
          <w:color w:val="000000"/>
          <w:sz w:val="28"/>
          <w:szCs w:val="28"/>
        </w:rPr>
      </w:pPr>
      <w:r w:rsidRPr="00596DC5">
        <w:rPr>
          <w:rFonts w:ascii="Times New Roman" w:eastAsia="Times New Roman" w:hAnsi="Times New Roman" w:cs="Times New Roman"/>
          <w:color w:val="000000"/>
          <w:sz w:val="28"/>
          <w:szCs w:val="28"/>
        </w:rPr>
        <w:t>Каротажные кривые данного отрезка выглядят следующим образом:</w:t>
      </w:r>
    </w:p>
    <w:p w14:paraId="1F69F0A5" w14:textId="77777777" w:rsidR="002B01F3" w:rsidRPr="00596DC5" w:rsidRDefault="002B01F3" w:rsidP="00035582">
      <w:pPr>
        <w:spacing w:after="0" w:line="240" w:lineRule="auto"/>
        <w:jc w:val="both"/>
        <w:rPr>
          <w:rFonts w:ascii="Times New Roman" w:eastAsia="Times New Roman" w:hAnsi="Times New Roman" w:cs="Times New Roman"/>
          <w:color w:val="000000"/>
          <w:sz w:val="28"/>
          <w:szCs w:val="28"/>
        </w:rPr>
      </w:pPr>
    </w:p>
    <w:tbl>
      <w:tblPr>
        <w:tblStyle w:val="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944"/>
      </w:tblGrid>
      <w:tr w:rsidR="008E1226" w:rsidRPr="00596DC5" w14:paraId="3D27B4A3" w14:textId="77777777" w:rsidTr="0007401B">
        <w:tc>
          <w:tcPr>
            <w:tcW w:w="3823" w:type="dxa"/>
          </w:tcPr>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222"/>
            </w:tblGrid>
            <w:tr w:rsidR="0007401B" w:rsidRPr="00596DC5" w14:paraId="567976F0" w14:textId="77777777" w:rsidTr="0007401B">
              <w:tc>
                <w:tcPr>
                  <w:tcW w:w="4060" w:type="dxa"/>
                </w:tcPr>
                <w:p w14:paraId="3ECA27AC" w14:textId="1D76CF00" w:rsidR="0007401B" w:rsidRPr="00596DC5" w:rsidRDefault="0007401B" w:rsidP="00035582">
                  <w:pPr>
                    <w:jc w:val="both"/>
                    <w:rPr>
                      <w:color w:val="000000"/>
                      <w:sz w:val="28"/>
                      <w:szCs w:val="28"/>
                    </w:rPr>
                  </w:pPr>
                  <w:r w:rsidRPr="00596DC5">
                    <w:rPr>
                      <w:noProof/>
                      <w:color w:val="000000"/>
                      <w:sz w:val="28"/>
                      <w:szCs w:val="28"/>
                    </w:rPr>
                    <w:lastRenderedPageBreak/>
                    <w:drawing>
                      <wp:inline distT="0" distB="0" distL="0" distR="0" wp14:anchorId="0CD4BCD1" wp14:editId="2B4E6370">
                        <wp:extent cx="2679065" cy="8181975"/>
                        <wp:effectExtent l="0" t="0" r="6985" b="9525"/>
                        <wp:docPr id="147048457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484570" name="Рисунок 1470484570"/>
                                <pic:cNvPicPr/>
                              </pic:nvPicPr>
                              <pic:blipFill>
                                <a:blip r:embed="rId69" cstate="print">
                                  <a:extLst>
                                    <a:ext uri="{BEBA8EAE-BF5A-486C-A8C5-ECC9F3942E4B}">
                                      <a14:imgProps xmlns:a14="http://schemas.microsoft.com/office/drawing/2010/main">
                                        <a14:imgLayer r:embed="rId70">
                                          <a14:imgEffect>
                                            <a14:sharpenSoften amount="4000"/>
                                          </a14:imgEffect>
                                          <a14:imgEffect>
                                            <a14:brightnessContrast contrast="8000"/>
                                          </a14:imgEffect>
                                        </a14:imgLayer>
                                      </a14:imgProps>
                                    </a:ext>
                                    <a:ext uri="{28A0092B-C50C-407E-A947-70E740481C1C}">
                                      <a14:useLocalDpi xmlns:a14="http://schemas.microsoft.com/office/drawing/2010/main" val="0"/>
                                    </a:ext>
                                  </a:extLst>
                                </a:blip>
                                <a:stretch>
                                  <a:fillRect/>
                                </a:stretch>
                              </pic:blipFill>
                              <pic:spPr>
                                <a:xfrm>
                                  <a:off x="0" y="0"/>
                                  <a:ext cx="2724594" cy="8321022"/>
                                </a:xfrm>
                                <a:prstGeom prst="rect">
                                  <a:avLst/>
                                </a:prstGeom>
                              </pic:spPr>
                            </pic:pic>
                          </a:graphicData>
                        </a:graphic>
                      </wp:inline>
                    </w:drawing>
                  </w:r>
                </w:p>
              </w:tc>
              <w:tc>
                <w:tcPr>
                  <w:tcW w:w="222" w:type="dxa"/>
                </w:tcPr>
                <w:p w14:paraId="6C60BE82" w14:textId="53D2182D" w:rsidR="0007401B" w:rsidRPr="00596DC5" w:rsidRDefault="0007401B" w:rsidP="00035582">
                  <w:pPr>
                    <w:jc w:val="both"/>
                    <w:rPr>
                      <w:color w:val="000000"/>
                      <w:sz w:val="28"/>
                      <w:szCs w:val="28"/>
                    </w:rPr>
                  </w:pPr>
                </w:p>
              </w:tc>
            </w:tr>
          </w:tbl>
          <w:p w14:paraId="758C420D" w14:textId="7C9D4E9D" w:rsidR="002B01F3" w:rsidRPr="00596DC5" w:rsidRDefault="002B01F3" w:rsidP="00035582">
            <w:pPr>
              <w:jc w:val="both"/>
              <w:rPr>
                <w:rFonts w:ascii="Times New Roman" w:eastAsia="Times New Roman" w:hAnsi="Times New Roman" w:cs="Times New Roman"/>
                <w:color w:val="000000"/>
                <w:sz w:val="28"/>
                <w:szCs w:val="28"/>
              </w:rPr>
            </w:pPr>
          </w:p>
        </w:tc>
        <w:tc>
          <w:tcPr>
            <w:tcW w:w="5522" w:type="dxa"/>
          </w:tcPr>
          <w:p w14:paraId="20CEEB5B" w14:textId="541680C7" w:rsidR="002B01F3" w:rsidRPr="00596DC5" w:rsidRDefault="0007401B" w:rsidP="00035582">
            <w:pPr>
              <w:jc w:val="both"/>
              <w:rPr>
                <w:rFonts w:ascii="Times New Roman" w:eastAsia="Times New Roman" w:hAnsi="Times New Roman" w:cs="Times New Roman"/>
                <w:color w:val="000000"/>
                <w:sz w:val="28"/>
                <w:szCs w:val="28"/>
              </w:rPr>
            </w:pPr>
            <w:r w:rsidRPr="00596DC5">
              <w:rPr>
                <w:rFonts w:ascii="Times New Roman" w:eastAsia="Times New Roman" w:hAnsi="Times New Roman" w:cs="Times New Roman"/>
                <w:noProof/>
                <w:color w:val="000000"/>
                <w:sz w:val="28"/>
                <w:szCs w:val="28"/>
              </w:rPr>
              <w:drawing>
                <wp:inline distT="0" distB="0" distL="0" distR="0" wp14:anchorId="7E5733D9" wp14:editId="0972A486">
                  <wp:extent cx="3133725" cy="8134350"/>
                  <wp:effectExtent l="0" t="0" r="9525" b="0"/>
                  <wp:docPr id="9359461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946183" name="Рисунок 935946183"/>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133725" cy="8134350"/>
                          </a:xfrm>
                          <a:prstGeom prst="rect">
                            <a:avLst/>
                          </a:prstGeom>
                        </pic:spPr>
                      </pic:pic>
                    </a:graphicData>
                  </a:graphic>
                </wp:inline>
              </w:drawing>
            </w:r>
          </w:p>
        </w:tc>
      </w:tr>
    </w:tbl>
    <w:p w14:paraId="0F97BAF0" w14:textId="77777777" w:rsidR="008E1226" w:rsidRDefault="008E1226" w:rsidP="00044C81">
      <w:pPr>
        <w:spacing w:after="0" w:line="240" w:lineRule="auto"/>
        <w:rPr>
          <w:rFonts w:ascii="Times New Roman" w:eastAsia="Times New Roman" w:hAnsi="Times New Roman" w:cs="Times New Roman"/>
          <w:sz w:val="28"/>
          <w:szCs w:val="28"/>
        </w:rPr>
      </w:pPr>
    </w:p>
    <w:p w14:paraId="24010F29" w14:textId="178D6ED0" w:rsidR="00FD2401" w:rsidRDefault="00016DCC" w:rsidP="00FD2401">
      <w:pPr>
        <w:spacing w:after="0" w:line="240" w:lineRule="auto"/>
        <w:jc w:val="center"/>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Рисунок 2</w:t>
      </w:r>
      <w:r w:rsidR="009B3BE4">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w:t>
      </w:r>
      <w:r w:rsidR="00830249" w:rsidRPr="00596DC5">
        <w:rPr>
          <w:rFonts w:ascii="Times New Roman" w:eastAsia="Times New Roman" w:hAnsi="Times New Roman" w:cs="Times New Roman"/>
          <w:sz w:val="28"/>
          <w:szCs w:val="28"/>
        </w:rPr>
        <w:t>– Диаграмма ГК и КС для интервала 24-56 м</w:t>
      </w:r>
    </w:p>
    <w:p w14:paraId="30B27891" w14:textId="6970B5F3" w:rsidR="00CB2984" w:rsidRPr="00044C81" w:rsidRDefault="00830249" w:rsidP="00FD2401">
      <w:pPr>
        <w:spacing w:after="0" w:line="240" w:lineRule="auto"/>
        <w:jc w:val="center"/>
        <w:rPr>
          <w:rFonts w:ascii="Times New Roman" w:eastAsia="Times New Roman" w:hAnsi="Times New Roman" w:cs="Times New Roman"/>
          <w:b/>
          <w:sz w:val="28"/>
          <w:szCs w:val="28"/>
        </w:rPr>
      </w:pPr>
      <w:r w:rsidRPr="00596DC5">
        <w:rPr>
          <w:rFonts w:ascii="Times New Roman" w:eastAsia="Times New Roman" w:hAnsi="Times New Roman" w:cs="Times New Roman"/>
          <w:sz w:val="28"/>
          <w:szCs w:val="28"/>
        </w:rPr>
        <w:t xml:space="preserve">скважины </w:t>
      </w:r>
      <w:r w:rsidRPr="00596DC5">
        <w:rPr>
          <w:rFonts w:ascii="Times New Roman" w:eastAsia="Times New Roman" w:hAnsi="Times New Roman" w:cs="Times New Roman"/>
          <w:b/>
          <w:sz w:val="28"/>
          <w:szCs w:val="28"/>
        </w:rPr>
        <w:t>SK_009_18</w:t>
      </w:r>
    </w:p>
    <w:p w14:paraId="030BBCE8" w14:textId="745AD117" w:rsidR="002B4A90" w:rsidRPr="00B7473E" w:rsidRDefault="002B4A90" w:rsidP="00035582">
      <w:pPr>
        <w:spacing w:after="0" w:line="240" w:lineRule="auto"/>
        <w:jc w:val="both"/>
        <w:rPr>
          <w:rFonts w:ascii="Times New Roman" w:eastAsia="Times New Roman" w:hAnsi="Times New Roman" w:cs="Times New Roman"/>
          <w:sz w:val="28"/>
          <w:szCs w:val="28"/>
        </w:rPr>
      </w:pPr>
    </w:p>
    <w:p w14:paraId="3CDC3A48" w14:textId="27089367" w:rsidR="00EB5F2F" w:rsidRPr="00596DC5" w:rsidRDefault="00EB5F2F" w:rsidP="00EB5F2F">
      <w:pPr>
        <w:spacing w:after="0" w:line="240" w:lineRule="auto"/>
        <w:ind w:firstLine="708"/>
        <w:jc w:val="both"/>
        <w:rPr>
          <w:rFonts w:ascii="Times New Roman" w:eastAsia="Times New Roman" w:hAnsi="Times New Roman" w:cs="Times New Roman"/>
          <w:sz w:val="28"/>
          <w:szCs w:val="28"/>
        </w:rPr>
      </w:pPr>
      <w:r w:rsidRPr="00596DC5">
        <w:rPr>
          <w:rFonts w:ascii="Times New Roman" w:eastAsia="Times New Roman" w:hAnsi="Times New Roman" w:cs="Times New Roman"/>
          <w:b/>
          <w:i/>
          <w:sz w:val="28"/>
          <w:szCs w:val="28"/>
        </w:rPr>
        <w:lastRenderedPageBreak/>
        <w:t>Особенностью</w:t>
      </w:r>
      <w:r w:rsidRPr="00596DC5">
        <w:rPr>
          <w:rFonts w:ascii="Times New Roman" w:eastAsia="Times New Roman" w:hAnsi="Times New Roman" w:cs="Times New Roman"/>
          <w:sz w:val="28"/>
          <w:szCs w:val="28"/>
        </w:rPr>
        <w:t xml:space="preserve"> данного интервала является то, что</w:t>
      </w:r>
      <w:r w:rsidRPr="00596DC5">
        <w:rPr>
          <w:rFonts w:ascii="Times New Roman" w:eastAsia="Times New Roman" w:hAnsi="Times New Roman" w:cs="Times New Roman"/>
          <w:color w:val="000000"/>
          <w:sz w:val="28"/>
          <w:szCs w:val="28"/>
        </w:rPr>
        <w:t xml:space="preserve"> отрезок с рудной минерализацией в виде окислов меди</w:t>
      </w:r>
      <w:r w:rsidRPr="00596DC5">
        <w:rPr>
          <w:rFonts w:ascii="Times New Roman" w:eastAsia="Times New Roman" w:hAnsi="Times New Roman" w:cs="Times New Roman"/>
          <w:sz w:val="28"/>
          <w:szCs w:val="28"/>
        </w:rPr>
        <w:t xml:space="preserve"> в каротаже сопротивления дает очень низкое значение (близко к нулю). Далее интервалы без видимой рудной минерализацией дают повышенные значения кажущегося сопротивления до 7000 </w:t>
      </w:r>
      <w:proofErr w:type="spellStart"/>
      <w:r w:rsidRPr="00596DC5">
        <w:rPr>
          <w:rFonts w:ascii="Times New Roman" w:eastAsia="Times New Roman" w:hAnsi="Times New Roman" w:cs="Times New Roman"/>
          <w:sz w:val="28"/>
          <w:szCs w:val="28"/>
        </w:rPr>
        <w:t>Ом</w:t>
      </w:r>
      <w:r>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м</w:t>
      </w:r>
      <w:proofErr w:type="spellEnd"/>
      <w:r w:rsidRPr="00596DC5">
        <w:rPr>
          <w:rFonts w:ascii="Times New Roman" w:eastAsia="Times New Roman" w:hAnsi="Times New Roman" w:cs="Times New Roman"/>
          <w:sz w:val="28"/>
          <w:szCs w:val="28"/>
        </w:rPr>
        <w:t xml:space="preserve">, с рудной минерализацией – от 600 до 1200 </w:t>
      </w:r>
      <w:proofErr w:type="spellStart"/>
      <w:r w:rsidRPr="00596DC5">
        <w:rPr>
          <w:rFonts w:ascii="Times New Roman" w:eastAsia="Times New Roman" w:hAnsi="Times New Roman" w:cs="Times New Roman"/>
          <w:sz w:val="28"/>
          <w:szCs w:val="28"/>
        </w:rPr>
        <w:t>Ом</w:t>
      </w:r>
      <w:r>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м</w:t>
      </w:r>
      <w:proofErr w:type="spellEnd"/>
      <w:r w:rsidRPr="00596DC5">
        <w:rPr>
          <w:rFonts w:ascii="Times New Roman" w:eastAsia="Times New Roman" w:hAnsi="Times New Roman" w:cs="Times New Roman"/>
          <w:sz w:val="28"/>
          <w:szCs w:val="28"/>
        </w:rPr>
        <w:t xml:space="preserve">. Интенсивность гамма излучения меняется в пределах от 2 до 16 </w:t>
      </w:r>
      <w:proofErr w:type="spellStart"/>
      <w:r w:rsidRPr="00596DC5">
        <w:rPr>
          <w:rFonts w:ascii="Times New Roman" w:eastAsia="Times New Roman" w:hAnsi="Times New Roman" w:cs="Times New Roman"/>
          <w:sz w:val="28"/>
          <w:szCs w:val="28"/>
        </w:rPr>
        <w:t>мкР</w:t>
      </w:r>
      <w:proofErr w:type="spellEnd"/>
      <w:r w:rsidRPr="00596DC5">
        <w:rPr>
          <w:rFonts w:ascii="Times New Roman" w:eastAsia="Times New Roman" w:hAnsi="Times New Roman" w:cs="Times New Roman"/>
          <w:sz w:val="28"/>
          <w:szCs w:val="28"/>
        </w:rPr>
        <w:t>\ч</w:t>
      </w:r>
      <w:r w:rsidR="004644F1" w:rsidRPr="004644F1">
        <w:rPr>
          <w:rFonts w:ascii="Times New Roman" w:eastAsia="Times New Roman" w:hAnsi="Times New Roman" w:cs="Times New Roman"/>
          <w:sz w:val="28"/>
          <w:szCs w:val="28"/>
        </w:rPr>
        <w:t xml:space="preserve"> [56]</w:t>
      </w:r>
      <w:r w:rsidRPr="00596DC5">
        <w:rPr>
          <w:rFonts w:ascii="Times New Roman" w:eastAsia="Times New Roman" w:hAnsi="Times New Roman" w:cs="Times New Roman"/>
          <w:sz w:val="28"/>
          <w:szCs w:val="28"/>
        </w:rPr>
        <w:t>.</w:t>
      </w:r>
    </w:p>
    <w:p w14:paraId="319F06FF" w14:textId="77777777" w:rsidR="00EB5F2F" w:rsidRPr="00EB5F2F" w:rsidRDefault="00EB5F2F" w:rsidP="00035582">
      <w:pPr>
        <w:spacing w:after="0" w:line="240" w:lineRule="auto"/>
        <w:jc w:val="both"/>
        <w:rPr>
          <w:rFonts w:ascii="Times New Roman" w:eastAsia="Times New Roman" w:hAnsi="Times New Roman" w:cs="Times New Roman"/>
          <w:sz w:val="28"/>
          <w:szCs w:val="28"/>
        </w:rPr>
      </w:pPr>
    </w:p>
    <w:tbl>
      <w:tblPr>
        <w:tblStyle w:val="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933"/>
      </w:tblGrid>
      <w:tr w:rsidR="002B4A90" w:rsidRPr="00596DC5" w14:paraId="1C8C0644" w14:textId="77777777" w:rsidTr="00533413">
        <w:tc>
          <w:tcPr>
            <w:tcW w:w="4672" w:type="dxa"/>
          </w:tcPr>
          <w:p w14:paraId="3857183B" w14:textId="77777777" w:rsidR="002B4A90" w:rsidRPr="00596DC5" w:rsidRDefault="002B4A90" w:rsidP="00035582">
            <w:pPr>
              <w:jc w:val="both"/>
              <w:rPr>
                <w:rFonts w:ascii="Times New Roman" w:eastAsia="Times New Roman" w:hAnsi="Times New Roman" w:cs="Times New Roman"/>
                <w:color w:val="000000"/>
                <w:sz w:val="28"/>
                <w:szCs w:val="28"/>
              </w:rPr>
            </w:pPr>
            <w:r w:rsidRPr="00596DC5">
              <w:rPr>
                <w:rFonts w:ascii="Times New Roman" w:eastAsia="Times New Roman" w:hAnsi="Times New Roman" w:cs="Times New Roman"/>
                <w:noProof/>
                <w:color w:val="000000"/>
                <w:sz w:val="28"/>
                <w:szCs w:val="28"/>
              </w:rPr>
              <w:drawing>
                <wp:inline distT="0" distB="0" distL="0" distR="0" wp14:anchorId="42D92523" wp14:editId="1F728E0D">
                  <wp:extent cx="2863850" cy="6771736"/>
                  <wp:effectExtent l="0" t="0" r="0" b="0"/>
                  <wp:docPr id="6312590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669249" name="Рисунок 1371669249"/>
                          <pic:cNvPicPr/>
                        </pic:nvPicPr>
                        <pic:blipFill>
                          <a:blip r:embed="rId72" cstate="print">
                            <a:extLst>
                              <a:ext uri="{BEBA8EAE-BF5A-486C-A8C5-ECC9F3942E4B}">
                                <a14:imgProps xmlns:a14="http://schemas.microsoft.com/office/drawing/2010/main">
                                  <a14:imgLayer r:embed="rId73">
                                    <a14:imgEffect>
                                      <a14:brightnessContrast contrast="8000"/>
                                    </a14:imgEffect>
                                  </a14:imgLayer>
                                </a14:imgProps>
                              </a:ext>
                              <a:ext uri="{28A0092B-C50C-407E-A947-70E740481C1C}">
                                <a14:useLocalDpi xmlns:a14="http://schemas.microsoft.com/office/drawing/2010/main" val="0"/>
                              </a:ext>
                            </a:extLst>
                          </a:blip>
                          <a:stretch>
                            <a:fillRect/>
                          </a:stretch>
                        </pic:blipFill>
                        <pic:spPr>
                          <a:xfrm>
                            <a:off x="0" y="0"/>
                            <a:ext cx="2884125" cy="6819677"/>
                          </a:xfrm>
                          <a:prstGeom prst="rect">
                            <a:avLst/>
                          </a:prstGeom>
                        </pic:spPr>
                      </pic:pic>
                    </a:graphicData>
                  </a:graphic>
                </wp:inline>
              </w:drawing>
            </w:r>
          </w:p>
        </w:tc>
        <w:tc>
          <w:tcPr>
            <w:tcW w:w="4673" w:type="dxa"/>
          </w:tcPr>
          <w:p w14:paraId="0049714B" w14:textId="77777777" w:rsidR="002B4A90" w:rsidRPr="00596DC5" w:rsidRDefault="002B4A90" w:rsidP="00035582">
            <w:pPr>
              <w:jc w:val="both"/>
              <w:rPr>
                <w:rFonts w:ascii="Times New Roman" w:eastAsia="Times New Roman" w:hAnsi="Times New Roman" w:cs="Times New Roman"/>
                <w:color w:val="000000"/>
                <w:sz w:val="28"/>
                <w:szCs w:val="28"/>
              </w:rPr>
            </w:pPr>
            <w:r w:rsidRPr="00596DC5">
              <w:rPr>
                <w:rFonts w:ascii="Times New Roman" w:eastAsia="Times New Roman" w:hAnsi="Times New Roman" w:cs="Times New Roman"/>
                <w:noProof/>
                <w:color w:val="000000"/>
                <w:sz w:val="28"/>
                <w:szCs w:val="28"/>
              </w:rPr>
              <w:drawing>
                <wp:inline distT="0" distB="0" distL="0" distR="0" wp14:anchorId="08C05680" wp14:editId="55C334CE">
                  <wp:extent cx="3009900" cy="6771640"/>
                  <wp:effectExtent l="0" t="0" r="0" b="0"/>
                  <wp:docPr id="6312590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27530" name="Рисунок 2036127530"/>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024189" cy="6803788"/>
                          </a:xfrm>
                          <a:prstGeom prst="rect">
                            <a:avLst/>
                          </a:prstGeom>
                        </pic:spPr>
                      </pic:pic>
                    </a:graphicData>
                  </a:graphic>
                </wp:inline>
              </w:drawing>
            </w:r>
          </w:p>
        </w:tc>
      </w:tr>
    </w:tbl>
    <w:p w14:paraId="5B146421" w14:textId="77777777" w:rsidR="002B4A90" w:rsidRPr="00596DC5" w:rsidRDefault="002B4A90" w:rsidP="00035582">
      <w:pPr>
        <w:spacing w:after="0" w:line="240" w:lineRule="auto"/>
        <w:jc w:val="both"/>
        <w:rPr>
          <w:rFonts w:ascii="Times New Roman" w:eastAsia="Times New Roman" w:hAnsi="Times New Roman" w:cs="Times New Roman"/>
          <w:sz w:val="28"/>
          <w:szCs w:val="28"/>
        </w:rPr>
      </w:pPr>
    </w:p>
    <w:p w14:paraId="2FDDC05C" w14:textId="22042891" w:rsidR="00FD2401" w:rsidRDefault="00CC1CC0" w:rsidP="00035582">
      <w:pPr>
        <w:spacing w:after="0" w:line="240" w:lineRule="auto"/>
        <w:jc w:val="center"/>
        <w:rPr>
          <w:rFonts w:ascii="Times New Roman" w:hAnsi="Times New Roman" w:cs="Times New Roman"/>
          <w:sz w:val="28"/>
          <w:szCs w:val="28"/>
        </w:rPr>
      </w:pPr>
      <w:r w:rsidRPr="00596DC5">
        <w:rPr>
          <w:rFonts w:ascii="Times New Roman" w:hAnsi="Times New Roman" w:cs="Times New Roman"/>
          <w:sz w:val="28"/>
          <w:szCs w:val="28"/>
        </w:rPr>
        <w:t xml:space="preserve">Рисунок </w:t>
      </w:r>
      <w:r w:rsidR="00DC7B67">
        <w:rPr>
          <w:rFonts w:ascii="Times New Roman" w:hAnsi="Times New Roman" w:cs="Times New Roman"/>
          <w:sz w:val="28"/>
          <w:szCs w:val="28"/>
        </w:rPr>
        <w:t>2</w:t>
      </w:r>
      <w:r w:rsidR="009B3BE4">
        <w:rPr>
          <w:rFonts w:ascii="Times New Roman" w:hAnsi="Times New Roman" w:cs="Times New Roman"/>
          <w:sz w:val="28"/>
          <w:szCs w:val="28"/>
        </w:rPr>
        <w:t>9</w:t>
      </w:r>
      <w:r w:rsidR="00DC7B67">
        <w:rPr>
          <w:rFonts w:ascii="Times New Roman" w:hAnsi="Times New Roman" w:cs="Times New Roman"/>
          <w:sz w:val="28"/>
          <w:szCs w:val="28"/>
        </w:rPr>
        <w:t xml:space="preserve"> </w:t>
      </w:r>
      <w:r w:rsidRPr="00596DC5">
        <w:rPr>
          <w:rFonts w:ascii="Times New Roman" w:hAnsi="Times New Roman" w:cs="Times New Roman"/>
          <w:sz w:val="28"/>
          <w:szCs w:val="28"/>
        </w:rPr>
        <w:t xml:space="preserve">– Диаграмма ГК и КС для интервала 64-124 м </w:t>
      </w:r>
    </w:p>
    <w:p w14:paraId="052D05A2" w14:textId="7BA624C6" w:rsidR="00CC1CC0" w:rsidRPr="00596DC5" w:rsidRDefault="00CC1CC0" w:rsidP="00035582">
      <w:pPr>
        <w:spacing w:after="0" w:line="240" w:lineRule="auto"/>
        <w:jc w:val="center"/>
        <w:rPr>
          <w:rFonts w:ascii="Times New Roman" w:hAnsi="Times New Roman" w:cs="Times New Roman"/>
          <w:color w:val="000000"/>
          <w:sz w:val="28"/>
          <w:szCs w:val="28"/>
        </w:rPr>
      </w:pPr>
      <w:r w:rsidRPr="00596DC5">
        <w:rPr>
          <w:rFonts w:ascii="Times New Roman" w:hAnsi="Times New Roman" w:cs="Times New Roman"/>
          <w:sz w:val="28"/>
          <w:szCs w:val="28"/>
        </w:rPr>
        <w:t xml:space="preserve">скважины </w:t>
      </w:r>
      <w:r w:rsidRPr="00596DC5">
        <w:rPr>
          <w:rFonts w:ascii="Times New Roman" w:hAnsi="Times New Roman" w:cs="Times New Roman"/>
          <w:b/>
          <w:sz w:val="28"/>
          <w:szCs w:val="28"/>
        </w:rPr>
        <w:t>SK_009_18</w:t>
      </w:r>
    </w:p>
    <w:p w14:paraId="45EEE21C" w14:textId="77777777" w:rsidR="00044C81" w:rsidRDefault="00044C81" w:rsidP="00044C81">
      <w:pPr>
        <w:spacing w:after="0" w:line="240" w:lineRule="auto"/>
        <w:jc w:val="both"/>
        <w:rPr>
          <w:rFonts w:ascii="Times New Roman" w:eastAsia="Times New Roman" w:hAnsi="Times New Roman" w:cs="Times New Roman"/>
          <w:b/>
          <w:i/>
          <w:sz w:val="28"/>
          <w:szCs w:val="28"/>
        </w:rPr>
      </w:pPr>
    </w:p>
    <w:p w14:paraId="46DC55D6" w14:textId="090D093A" w:rsidR="00CB2984" w:rsidRPr="00596DC5" w:rsidRDefault="00CB2984" w:rsidP="00603B58">
      <w:pPr>
        <w:spacing w:after="0" w:line="240" w:lineRule="auto"/>
        <w:ind w:firstLine="709"/>
        <w:jc w:val="both"/>
        <w:rPr>
          <w:rFonts w:ascii="Times New Roman" w:eastAsia="Times New Roman" w:hAnsi="Times New Roman" w:cs="Times New Roman"/>
          <w:color w:val="000000"/>
          <w:sz w:val="28"/>
          <w:szCs w:val="28"/>
        </w:rPr>
      </w:pPr>
      <w:r w:rsidRPr="00596DC5">
        <w:rPr>
          <w:rFonts w:ascii="Times New Roman" w:eastAsia="Times New Roman" w:hAnsi="Times New Roman" w:cs="Times New Roman"/>
          <w:b/>
          <w:i/>
          <w:sz w:val="28"/>
          <w:szCs w:val="28"/>
        </w:rPr>
        <w:lastRenderedPageBreak/>
        <w:t>Интервалы</w:t>
      </w:r>
      <w:r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b/>
          <w:i/>
          <w:color w:val="000000"/>
          <w:sz w:val="28"/>
          <w:szCs w:val="28"/>
        </w:rPr>
        <w:t>65</w:t>
      </w:r>
      <w:r w:rsidR="00EA0955">
        <w:rPr>
          <w:rFonts w:ascii="Times New Roman" w:eastAsia="Times New Roman" w:hAnsi="Times New Roman" w:cs="Times New Roman"/>
          <w:b/>
          <w:i/>
          <w:color w:val="000000"/>
          <w:sz w:val="28"/>
          <w:szCs w:val="28"/>
        </w:rPr>
        <w:t>,</w:t>
      </w:r>
      <w:r w:rsidRPr="00596DC5">
        <w:rPr>
          <w:rFonts w:ascii="Times New Roman" w:eastAsia="Times New Roman" w:hAnsi="Times New Roman" w:cs="Times New Roman"/>
          <w:b/>
          <w:i/>
          <w:color w:val="000000"/>
          <w:sz w:val="28"/>
          <w:szCs w:val="28"/>
        </w:rPr>
        <w:t>8</w:t>
      </w:r>
      <w:r w:rsidR="00EA0955">
        <w:rPr>
          <w:rFonts w:ascii="Times New Roman" w:eastAsia="Times New Roman" w:hAnsi="Times New Roman" w:cs="Times New Roman"/>
          <w:b/>
          <w:i/>
          <w:color w:val="000000"/>
          <w:sz w:val="28"/>
          <w:szCs w:val="28"/>
        </w:rPr>
        <w:t xml:space="preserve"> – </w:t>
      </w:r>
      <w:r w:rsidRPr="00596DC5">
        <w:rPr>
          <w:rFonts w:ascii="Times New Roman" w:eastAsia="Times New Roman" w:hAnsi="Times New Roman" w:cs="Times New Roman"/>
          <w:b/>
          <w:i/>
          <w:color w:val="000000"/>
          <w:sz w:val="28"/>
          <w:szCs w:val="28"/>
        </w:rPr>
        <w:t>123</w:t>
      </w:r>
      <w:r w:rsidR="00EA0955">
        <w:rPr>
          <w:rFonts w:ascii="Times New Roman" w:eastAsia="Times New Roman" w:hAnsi="Times New Roman" w:cs="Times New Roman"/>
          <w:b/>
          <w:i/>
          <w:color w:val="000000"/>
          <w:sz w:val="28"/>
          <w:szCs w:val="28"/>
        </w:rPr>
        <w:t>,</w:t>
      </w:r>
      <w:r w:rsidRPr="00596DC5">
        <w:rPr>
          <w:rFonts w:ascii="Times New Roman" w:eastAsia="Times New Roman" w:hAnsi="Times New Roman" w:cs="Times New Roman"/>
          <w:b/>
          <w:i/>
          <w:color w:val="000000"/>
          <w:sz w:val="28"/>
          <w:szCs w:val="28"/>
        </w:rPr>
        <w:t>8</w:t>
      </w:r>
      <w:r w:rsidR="002B4A90" w:rsidRPr="00596DC5">
        <w:rPr>
          <w:rFonts w:ascii="Times New Roman" w:eastAsia="Times New Roman" w:hAnsi="Times New Roman" w:cs="Times New Roman"/>
          <w:b/>
          <w:i/>
          <w:color w:val="000000"/>
          <w:sz w:val="28"/>
          <w:szCs w:val="28"/>
        </w:rPr>
        <w:t xml:space="preserve"> </w:t>
      </w:r>
      <w:r w:rsidRPr="00596DC5">
        <w:rPr>
          <w:rFonts w:ascii="Times New Roman" w:eastAsia="Times New Roman" w:hAnsi="Times New Roman" w:cs="Times New Roman"/>
          <w:b/>
          <w:i/>
          <w:color w:val="000000"/>
          <w:sz w:val="28"/>
          <w:szCs w:val="28"/>
        </w:rPr>
        <w:t xml:space="preserve">м глубины </w:t>
      </w:r>
      <w:r w:rsidRPr="00596DC5">
        <w:rPr>
          <w:rFonts w:ascii="Times New Roman" w:eastAsia="Times New Roman" w:hAnsi="Times New Roman" w:cs="Times New Roman"/>
          <w:color w:val="000000"/>
          <w:sz w:val="28"/>
          <w:szCs w:val="28"/>
        </w:rPr>
        <w:t>занимают пространство между рудными зонами первой и основной.</w:t>
      </w:r>
      <w:r w:rsidRPr="00596DC5">
        <w:rPr>
          <w:rFonts w:ascii="Times New Roman" w:eastAsia="Times New Roman" w:hAnsi="Times New Roman" w:cs="Times New Roman"/>
          <w:b/>
          <w:i/>
          <w:color w:val="000000"/>
          <w:sz w:val="28"/>
          <w:szCs w:val="28"/>
        </w:rPr>
        <w:t xml:space="preserve"> </w:t>
      </w:r>
      <w:r w:rsidRPr="00596DC5">
        <w:rPr>
          <w:rFonts w:ascii="Times New Roman" w:eastAsia="Times New Roman" w:hAnsi="Times New Roman" w:cs="Times New Roman"/>
          <w:color w:val="000000"/>
          <w:sz w:val="28"/>
          <w:szCs w:val="28"/>
        </w:rPr>
        <w:t xml:space="preserve">Она представлена мраморизованными известняками, светло серого цвета, массивные, среднезернистые, по всему интервалу наблюдается метасоматические прожилки, с </w:t>
      </w:r>
      <w:proofErr w:type="spellStart"/>
      <w:r w:rsidRPr="00596DC5">
        <w:rPr>
          <w:rFonts w:ascii="Times New Roman" w:eastAsia="Times New Roman" w:hAnsi="Times New Roman" w:cs="Times New Roman"/>
          <w:color w:val="000000"/>
          <w:sz w:val="28"/>
          <w:szCs w:val="28"/>
        </w:rPr>
        <w:t>халкопирит</w:t>
      </w:r>
      <w:proofErr w:type="spellEnd"/>
      <w:r w:rsidRPr="00596DC5">
        <w:rPr>
          <w:rFonts w:ascii="Times New Roman" w:eastAsia="Times New Roman" w:hAnsi="Times New Roman" w:cs="Times New Roman"/>
          <w:color w:val="000000"/>
          <w:sz w:val="28"/>
          <w:szCs w:val="28"/>
        </w:rPr>
        <w:t>, молибденово-шеелитовой минерализацией. Прожилки имеют размер от 1 до 10 см. различную ориентировку и крутое падение с халькопирит, молибденово-шеелитовой минерализацией. 64</w:t>
      </w:r>
      <w:r w:rsidR="00EA0955">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8</w:t>
      </w:r>
      <w:r w:rsidR="00EA0955">
        <w:rPr>
          <w:rFonts w:ascii="Times New Roman" w:eastAsia="Times New Roman" w:hAnsi="Times New Roman" w:cs="Times New Roman"/>
          <w:color w:val="000000"/>
          <w:sz w:val="28"/>
          <w:szCs w:val="28"/>
        </w:rPr>
        <w:t xml:space="preserve"> – </w:t>
      </w:r>
      <w:r w:rsidRPr="00596DC5">
        <w:rPr>
          <w:rFonts w:ascii="Times New Roman" w:eastAsia="Times New Roman" w:hAnsi="Times New Roman" w:cs="Times New Roman"/>
          <w:color w:val="000000"/>
          <w:sz w:val="28"/>
          <w:szCs w:val="28"/>
        </w:rPr>
        <w:t>65</w:t>
      </w:r>
      <w:r w:rsidR="00EA0955">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3</w:t>
      </w:r>
      <w:r w:rsidR="00EA0955">
        <w:rPr>
          <w:rFonts w:ascii="Times New Roman" w:eastAsia="Times New Roman" w:hAnsi="Times New Roman" w:cs="Times New Roman"/>
          <w:color w:val="000000"/>
          <w:sz w:val="28"/>
          <w:szCs w:val="28"/>
        </w:rPr>
        <w:t xml:space="preserve"> </w:t>
      </w:r>
      <w:r w:rsidRPr="00596DC5">
        <w:rPr>
          <w:rFonts w:ascii="Times New Roman" w:eastAsia="Times New Roman" w:hAnsi="Times New Roman" w:cs="Times New Roman"/>
          <w:color w:val="000000"/>
          <w:sz w:val="28"/>
          <w:szCs w:val="28"/>
        </w:rPr>
        <w:t xml:space="preserve">м метасоматический прожилок мощностью 4 см, в составе </w:t>
      </w:r>
      <w:proofErr w:type="spellStart"/>
      <w:r w:rsidRPr="00596DC5">
        <w:rPr>
          <w:rFonts w:ascii="Times New Roman" w:eastAsia="Times New Roman" w:hAnsi="Times New Roman" w:cs="Times New Roman"/>
          <w:color w:val="000000"/>
          <w:sz w:val="28"/>
          <w:szCs w:val="28"/>
        </w:rPr>
        <w:t>апофиллит</w:t>
      </w:r>
      <w:proofErr w:type="spellEnd"/>
      <w:r w:rsidRPr="00596DC5">
        <w:rPr>
          <w:rFonts w:ascii="Times New Roman" w:eastAsia="Times New Roman" w:hAnsi="Times New Roman" w:cs="Times New Roman"/>
          <w:color w:val="000000"/>
          <w:sz w:val="28"/>
          <w:szCs w:val="28"/>
        </w:rPr>
        <w:t xml:space="preserve">, флюорит, гранат и тонкие прожилки до 2 мм кварца в середине прожилка наблюдается </w:t>
      </w:r>
      <w:proofErr w:type="spellStart"/>
      <w:r w:rsidRPr="00596DC5">
        <w:rPr>
          <w:rFonts w:ascii="Times New Roman" w:eastAsia="Times New Roman" w:hAnsi="Times New Roman" w:cs="Times New Roman"/>
          <w:color w:val="000000"/>
          <w:sz w:val="28"/>
          <w:szCs w:val="28"/>
        </w:rPr>
        <w:t>халькопиритовая</w:t>
      </w:r>
      <w:proofErr w:type="spellEnd"/>
      <w:r w:rsidRPr="00596DC5">
        <w:rPr>
          <w:rFonts w:ascii="Times New Roman" w:eastAsia="Times New Roman" w:hAnsi="Times New Roman" w:cs="Times New Roman"/>
          <w:color w:val="000000"/>
          <w:sz w:val="28"/>
          <w:szCs w:val="28"/>
        </w:rPr>
        <w:t xml:space="preserve"> минерализация в виде гнезд до 5 см 2</w:t>
      </w:r>
      <w:r w:rsidR="00EA0955">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3 % от массы породы. Также тонкие прожилки и вкрапленность молибденита и шеелита. В интервале 70</w:t>
      </w:r>
      <w:r w:rsidR="00EA0955">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8</w:t>
      </w:r>
      <w:r w:rsidR="00EA0955">
        <w:rPr>
          <w:rFonts w:ascii="Times New Roman" w:eastAsia="Times New Roman" w:hAnsi="Times New Roman" w:cs="Times New Roman"/>
          <w:color w:val="000000"/>
          <w:sz w:val="28"/>
          <w:szCs w:val="28"/>
        </w:rPr>
        <w:t xml:space="preserve"> – </w:t>
      </w:r>
      <w:r w:rsidRPr="00596DC5">
        <w:rPr>
          <w:rFonts w:ascii="Times New Roman" w:eastAsia="Times New Roman" w:hAnsi="Times New Roman" w:cs="Times New Roman"/>
          <w:color w:val="000000"/>
          <w:sz w:val="28"/>
          <w:szCs w:val="28"/>
        </w:rPr>
        <w:t>72</w:t>
      </w:r>
      <w:r w:rsidR="00EA0955">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3</w:t>
      </w:r>
      <w:r w:rsidR="00EA0955">
        <w:rPr>
          <w:rFonts w:ascii="Times New Roman" w:eastAsia="Times New Roman" w:hAnsi="Times New Roman" w:cs="Times New Roman"/>
          <w:color w:val="000000"/>
          <w:sz w:val="28"/>
          <w:szCs w:val="28"/>
        </w:rPr>
        <w:t xml:space="preserve"> </w:t>
      </w:r>
      <w:r w:rsidRPr="00596DC5">
        <w:rPr>
          <w:rFonts w:ascii="Times New Roman" w:eastAsia="Times New Roman" w:hAnsi="Times New Roman" w:cs="Times New Roman"/>
          <w:color w:val="000000"/>
          <w:sz w:val="28"/>
          <w:szCs w:val="28"/>
        </w:rPr>
        <w:t>м, 84</w:t>
      </w:r>
      <w:r w:rsidR="00EA0955">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8</w:t>
      </w:r>
      <w:r w:rsidR="00EA0955">
        <w:rPr>
          <w:rFonts w:ascii="Times New Roman" w:eastAsia="Times New Roman" w:hAnsi="Times New Roman" w:cs="Times New Roman"/>
          <w:color w:val="000000"/>
          <w:sz w:val="28"/>
          <w:szCs w:val="28"/>
        </w:rPr>
        <w:t xml:space="preserve"> – </w:t>
      </w:r>
      <w:r w:rsidRPr="00596DC5">
        <w:rPr>
          <w:rFonts w:ascii="Times New Roman" w:eastAsia="Times New Roman" w:hAnsi="Times New Roman" w:cs="Times New Roman"/>
          <w:color w:val="000000"/>
          <w:sz w:val="28"/>
          <w:szCs w:val="28"/>
        </w:rPr>
        <w:t>88</w:t>
      </w:r>
      <w:r w:rsidR="00EA0955">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4</w:t>
      </w:r>
      <w:r w:rsidR="00EA0955">
        <w:rPr>
          <w:rFonts w:ascii="Times New Roman" w:eastAsia="Times New Roman" w:hAnsi="Times New Roman" w:cs="Times New Roman"/>
          <w:color w:val="000000"/>
          <w:sz w:val="28"/>
          <w:szCs w:val="28"/>
        </w:rPr>
        <w:t xml:space="preserve"> </w:t>
      </w:r>
      <w:r w:rsidRPr="00596DC5">
        <w:rPr>
          <w:rFonts w:ascii="Times New Roman" w:eastAsia="Times New Roman" w:hAnsi="Times New Roman" w:cs="Times New Roman"/>
          <w:color w:val="000000"/>
          <w:sz w:val="28"/>
          <w:szCs w:val="28"/>
        </w:rPr>
        <w:t>м в прожилках слабая халькопирит, молибденовая минерализация в виде тонких прожилков. 102</w:t>
      </w:r>
      <w:r w:rsidR="00EA0955">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8</w:t>
      </w:r>
      <w:r w:rsidR="00EA0955">
        <w:rPr>
          <w:rFonts w:ascii="Times New Roman" w:eastAsia="Times New Roman" w:hAnsi="Times New Roman" w:cs="Times New Roman"/>
          <w:color w:val="000000"/>
          <w:sz w:val="28"/>
          <w:szCs w:val="28"/>
        </w:rPr>
        <w:t xml:space="preserve"> – </w:t>
      </w:r>
      <w:r w:rsidRPr="00596DC5">
        <w:rPr>
          <w:rFonts w:ascii="Times New Roman" w:eastAsia="Times New Roman" w:hAnsi="Times New Roman" w:cs="Times New Roman"/>
          <w:color w:val="000000"/>
          <w:sz w:val="28"/>
          <w:szCs w:val="28"/>
        </w:rPr>
        <w:t>109</w:t>
      </w:r>
      <w:r w:rsidR="00EA0955">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05</w:t>
      </w:r>
      <w:r w:rsidR="00EA0955">
        <w:rPr>
          <w:rFonts w:ascii="Times New Roman" w:eastAsia="Times New Roman" w:hAnsi="Times New Roman" w:cs="Times New Roman"/>
          <w:color w:val="000000"/>
          <w:sz w:val="28"/>
          <w:szCs w:val="28"/>
        </w:rPr>
        <w:t xml:space="preserve"> </w:t>
      </w:r>
      <w:r w:rsidRPr="00596DC5">
        <w:rPr>
          <w:rFonts w:ascii="Times New Roman" w:eastAsia="Times New Roman" w:hAnsi="Times New Roman" w:cs="Times New Roman"/>
          <w:color w:val="000000"/>
          <w:sz w:val="28"/>
          <w:szCs w:val="28"/>
        </w:rPr>
        <w:t>м богатая молибденовая минерализация, 3 % от массы породы</w:t>
      </w:r>
      <w:r w:rsidR="00EA06E2">
        <w:rPr>
          <w:rFonts w:ascii="Times New Roman" w:eastAsia="Times New Roman" w:hAnsi="Times New Roman" w:cs="Times New Roman"/>
          <w:color w:val="000000"/>
          <w:sz w:val="28"/>
          <w:szCs w:val="28"/>
        </w:rPr>
        <w:t xml:space="preserve"> (Рисунок 26)</w:t>
      </w:r>
      <w:r w:rsidRPr="00596DC5">
        <w:rPr>
          <w:rFonts w:ascii="Times New Roman" w:eastAsia="Times New Roman" w:hAnsi="Times New Roman" w:cs="Times New Roman"/>
          <w:color w:val="000000"/>
          <w:sz w:val="28"/>
          <w:szCs w:val="28"/>
        </w:rPr>
        <w:t>.</w:t>
      </w:r>
    </w:p>
    <w:p w14:paraId="0DD5D6ED" w14:textId="5240C954" w:rsidR="00CB2984" w:rsidRPr="00596DC5" w:rsidRDefault="00CB2984" w:rsidP="00603B58">
      <w:pPr>
        <w:spacing w:after="0" w:line="240" w:lineRule="auto"/>
        <w:ind w:firstLine="709"/>
        <w:jc w:val="both"/>
        <w:rPr>
          <w:rFonts w:ascii="Times New Roman" w:eastAsia="Times New Roman" w:hAnsi="Times New Roman" w:cs="Times New Roman"/>
          <w:color w:val="000000"/>
          <w:sz w:val="28"/>
          <w:szCs w:val="28"/>
        </w:rPr>
      </w:pPr>
      <w:r w:rsidRPr="00596DC5">
        <w:rPr>
          <w:rFonts w:ascii="Times New Roman" w:eastAsia="Times New Roman" w:hAnsi="Times New Roman" w:cs="Times New Roman"/>
          <w:color w:val="000000"/>
          <w:sz w:val="28"/>
          <w:szCs w:val="28"/>
        </w:rPr>
        <w:t xml:space="preserve">В данной зоне интенсивность гамма-излучения меняется в пределах от 4 до 16 </w:t>
      </w:r>
      <w:proofErr w:type="spellStart"/>
      <w:r w:rsidRPr="00596DC5">
        <w:rPr>
          <w:rFonts w:ascii="Times New Roman" w:eastAsia="Times New Roman" w:hAnsi="Times New Roman" w:cs="Times New Roman"/>
          <w:color w:val="000000"/>
          <w:sz w:val="28"/>
          <w:szCs w:val="28"/>
        </w:rPr>
        <w:t>мкР</w:t>
      </w:r>
      <w:proofErr w:type="spellEnd"/>
      <w:r w:rsidRPr="00596DC5">
        <w:rPr>
          <w:rFonts w:ascii="Times New Roman" w:eastAsia="Times New Roman" w:hAnsi="Times New Roman" w:cs="Times New Roman"/>
          <w:color w:val="000000"/>
          <w:sz w:val="28"/>
          <w:szCs w:val="28"/>
        </w:rPr>
        <w:t xml:space="preserve">\ч, а кажущиеся сопротивление меняется в пределах от 2000 до 3600 </w:t>
      </w:r>
      <w:proofErr w:type="spellStart"/>
      <w:r w:rsidRPr="00596DC5">
        <w:rPr>
          <w:rFonts w:ascii="Times New Roman" w:eastAsia="Times New Roman" w:hAnsi="Times New Roman" w:cs="Times New Roman"/>
          <w:color w:val="000000"/>
          <w:sz w:val="28"/>
          <w:szCs w:val="28"/>
        </w:rPr>
        <w:t>Ом∙м</w:t>
      </w:r>
      <w:proofErr w:type="spellEnd"/>
      <w:r w:rsidR="004644F1" w:rsidRPr="004644F1">
        <w:rPr>
          <w:rFonts w:ascii="Times New Roman" w:eastAsia="Times New Roman" w:hAnsi="Times New Roman" w:cs="Times New Roman"/>
          <w:color w:val="000000"/>
          <w:sz w:val="28"/>
          <w:szCs w:val="28"/>
        </w:rPr>
        <w:t xml:space="preserve"> [56]</w:t>
      </w:r>
      <w:r w:rsidRPr="00596DC5">
        <w:rPr>
          <w:rFonts w:ascii="Times New Roman" w:eastAsia="Times New Roman" w:hAnsi="Times New Roman" w:cs="Times New Roman"/>
          <w:color w:val="000000"/>
          <w:sz w:val="28"/>
          <w:szCs w:val="28"/>
        </w:rPr>
        <w:t xml:space="preserve">. </w:t>
      </w:r>
    </w:p>
    <w:p w14:paraId="5FA2EFF4" w14:textId="6E9DE75D" w:rsidR="00CB2984" w:rsidRPr="00596DC5" w:rsidRDefault="00CB2984" w:rsidP="00603B58">
      <w:pPr>
        <w:spacing w:after="0" w:line="240" w:lineRule="auto"/>
        <w:ind w:firstLine="709"/>
        <w:jc w:val="both"/>
        <w:rPr>
          <w:rFonts w:ascii="Times New Roman" w:eastAsia="Times New Roman" w:hAnsi="Times New Roman" w:cs="Times New Roman"/>
          <w:color w:val="000000"/>
          <w:sz w:val="28"/>
          <w:szCs w:val="28"/>
        </w:rPr>
      </w:pPr>
      <w:r w:rsidRPr="00596DC5">
        <w:rPr>
          <w:rFonts w:ascii="Times New Roman" w:eastAsia="Times New Roman" w:hAnsi="Times New Roman" w:cs="Times New Roman"/>
          <w:color w:val="000000"/>
          <w:sz w:val="28"/>
          <w:szCs w:val="28"/>
        </w:rPr>
        <w:t>Изучение кернов и данные ГИС свидетельствуют о том, что данный интервал</w:t>
      </w:r>
      <w:r w:rsidRPr="00596DC5">
        <w:rPr>
          <w:rFonts w:ascii="Times New Roman" w:eastAsia="Times New Roman" w:hAnsi="Times New Roman" w:cs="Times New Roman"/>
          <w:b/>
          <w:i/>
          <w:sz w:val="28"/>
          <w:szCs w:val="28"/>
        </w:rPr>
        <w:t xml:space="preserve">, </w:t>
      </w:r>
      <w:r w:rsidRPr="00596DC5">
        <w:rPr>
          <w:rFonts w:ascii="Times New Roman" w:eastAsia="Times New Roman" w:hAnsi="Times New Roman" w:cs="Times New Roman"/>
          <w:b/>
          <w:i/>
          <w:color w:val="000000"/>
          <w:sz w:val="28"/>
          <w:szCs w:val="28"/>
        </w:rPr>
        <w:t>65</w:t>
      </w:r>
      <w:r w:rsidR="00EA0955">
        <w:rPr>
          <w:rFonts w:ascii="Times New Roman" w:eastAsia="Times New Roman" w:hAnsi="Times New Roman" w:cs="Times New Roman"/>
          <w:b/>
          <w:i/>
          <w:color w:val="000000"/>
          <w:sz w:val="28"/>
          <w:szCs w:val="28"/>
        </w:rPr>
        <w:t>,</w:t>
      </w:r>
      <w:r w:rsidRPr="00596DC5">
        <w:rPr>
          <w:rFonts w:ascii="Times New Roman" w:eastAsia="Times New Roman" w:hAnsi="Times New Roman" w:cs="Times New Roman"/>
          <w:b/>
          <w:i/>
          <w:color w:val="000000"/>
          <w:sz w:val="28"/>
          <w:szCs w:val="28"/>
        </w:rPr>
        <w:t>8</w:t>
      </w:r>
      <w:r w:rsidR="00EA0955">
        <w:rPr>
          <w:rFonts w:ascii="Times New Roman" w:eastAsia="Times New Roman" w:hAnsi="Times New Roman" w:cs="Times New Roman"/>
          <w:b/>
          <w:i/>
          <w:color w:val="000000"/>
          <w:sz w:val="28"/>
          <w:szCs w:val="28"/>
        </w:rPr>
        <w:t xml:space="preserve"> – </w:t>
      </w:r>
      <w:r w:rsidRPr="00596DC5">
        <w:rPr>
          <w:rFonts w:ascii="Times New Roman" w:eastAsia="Times New Roman" w:hAnsi="Times New Roman" w:cs="Times New Roman"/>
          <w:b/>
          <w:i/>
          <w:color w:val="000000"/>
          <w:sz w:val="28"/>
          <w:szCs w:val="28"/>
        </w:rPr>
        <w:t>123</w:t>
      </w:r>
      <w:r w:rsidR="00EA0955">
        <w:rPr>
          <w:rFonts w:ascii="Times New Roman" w:eastAsia="Times New Roman" w:hAnsi="Times New Roman" w:cs="Times New Roman"/>
          <w:b/>
          <w:i/>
          <w:color w:val="000000"/>
          <w:sz w:val="28"/>
          <w:szCs w:val="28"/>
        </w:rPr>
        <w:t>,</w:t>
      </w:r>
      <w:r w:rsidRPr="00596DC5">
        <w:rPr>
          <w:rFonts w:ascii="Times New Roman" w:eastAsia="Times New Roman" w:hAnsi="Times New Roman" w:cs="Times New Roman"/>
          <w:b/>
          <w:i/>
          <w:color w:val="000000"/>
          <w:sz w:val="28"/>
          <w:szCs w:val="28"/>
        </w:rPr>
        <w:t>8</w:t>
      </w:r>
      <w:r w:rsidR="00EA0955">
        <w:rPr>
          <w:rFonts w:ascii="Times New Roman" w:eastAsia="Times New Roman" w:hAnsi="Times New Roman" w:cs="Times New Roman"/>
          <w:b/>
          <w:i/>
          <w:color w:val="000000"/>
          <w:sz w:val="28"/>
          <w:szCs w:val="28"/>
        </w:rPr>
        <w:t xml:space="preserve"> </w:t>
      </w:r>
      <w:r w:rsidRPr="00596DC5">
        <w:rPr>
          <w:rFonts w:ascii="Times New Roman" w:eastAsia="Times New Roman" w:hAnsi="Times New Roman" w:cs="Times New Roman"/>
          <w:b/>
          <w:i/>
          <w:color w:val="000000"/>
          <w:sz w:val="28"/>
          <w:szCs w:val="28"/>
        </w:rPr>
        <w:t xml:space="preserve">м глубины, </w:t>
      </w:r>
      <w:r w:rsidRPr="00596DC5">
        <w:rPr>
          <w:rFonts w:ascii="Times New Roman" w:eastAsia="Times New Roman" w:hAnsi="Times New Roman" w:cs="Times New Roman"/>
          <w:color w:val="000000"/>
          <w:sz w:val="28"/>
          <w:szCs w:val="28"/>
        </w:rPr>
        <w:t xml:space="preserve">также является </w:t>
      </w:r>
      <w:r w:rsidRPr="00596DC5">
        <w:rPr>
          <w:rFonts w:ascii="Times New Roman" w:eastAsia="Times New Roman" w:hAnsi="Times New Roman" w:cs="Times New Roman"/>
          <w:b/>
          <w:i/>
          <w:color w:val="000000"/>
          <w:sz w:val="28"/>
          <w:szCs w:val="28"/>
        </w:rPr>
        <w:t>минерализованной зоной</w:t>
      </w:r>
      <w:r w:rsidR="004644F1" w:rsidRPr="004644F1">
        <w:rPr>
          <w:rFonts w:ascii="Times New Roman" w:eastAsia="Times New Roman" w:hAnsi="Times New Roman" w:cs="Times New Roman"/>
          <w:b/>
          <w:i/>
          <w:color w:val="000000"/>
          <w:sz w:val="28"/>
          <w:szCs w:val="28"/>
        </w:rPr>
        <w:t xml:space="preserve"> </w:t>
      </w:r>
      <w:r w:rsidR="004644F1" w:rsidRPr="004644F1">
        <w:rPr>
          <w:rFonts w:ascii="Times New Roman" w:eastAsia="Times New Roman" w:hAnsi="Times New Roman" w:cs="Times New Roman"/>
          <w:bCs/>
          <w:iCs/>
          <w:color w:val="000000"/>
          <w:sz w:val="28"/>
          <w:szCs w:val="28"/>
        </w:rPr>
        <w:t>[56]</w:t>
      </w:r>
      <w:r w:rsidRPr="004644F1">
        <w:rPr>
          <w:rFonts w:ascii="Times New Roman" w:eastAsia="Times New Roman" w:hAnsi="Times New Roman" w:cs="Times New Roman"/>
          <w:bCs/>
          <w:iCs/>
          <w:color w:val="000000"/>
          <w:sz w:val="28"/>
          <w:szCs w:val="28"/>
        </w:rPr>
        <w:t>.</w:t>
      </w:r>
      <w:r w:rsidRPr="00596DC5">
        <w:rPr>
          <w:rFonts w:ascii="Times New Roman" w:eastAsia="Times New Roman" w:hAnsi="Times New Roman" w:cs="Times New Roman"/>
          <w:color w:val="000000"/>
          <w:sz w:val="28"/>
          <w:szCs w:val="28"/>
        </w:rPr>
        <w:t xml:space="preserve"> </w:t>
      </w:r>
    </w:p>
    <w:p w14:paraId="08DC43C7" w14:textId="1C76B220" w:rsidR="00CB2984" w:rsidRDefault="00CB2984" w:rsidP="00603B58">
      <w:pPr>
        <w:spacing w:after="0" w:line="240" w:lineRule="auto"/>
        <w:ind w:firstLine="709"/>
        <w:jc w:val="both"/>
        <w:rPr>
          <w:rFonts w:ascii="Times New Roman" w:eastAsia="Times New Roman" w:hAnsi="Times New Roman" w:cs="Times New Roman"/>
          <w:b/>
          <w:i/>
          <w:sz w:val="28"/>
          <w:szCs w:val="28"/>
        </w:rPr>
      </w:pPr>
      <w:r w:rsidRPr="00596DC5">
        <w:rPr>
          <w:rFonts w:ascii="Times New Roman" w:eastAsia="Times New Roman" w:hAnsi="Times New Roman" w:cs="Times New Roman"/>
          <w:b/>
          <w:i/>
          <w:sz w:val="28"/>
          <w:szCs w:val="28"/>
        </w:rPr>
        <w:t xml:space="preserve">Основная рудная зона </w:t>
      </w:r>
      <w:r w:rsidRPr="00596DC5">
        <w:rPr>
          <w:rFonts w:ascii="Times New Roman" w:eastAsia="Times New Roman" w:hAnsi="Times New Roman" w:cs="Times New Roman"/>
          <w:sz w:val="28"/>
          <w:szCs w:val="28"/>
        </w:rPr>
        <w:t>локализована в интервале</w:t>
      </w:r>
      <w:r w:rsidRPr="00596DC5">
        <w:rPr>
          <w:rFonts w:ascii="Times New Roman" w:eastAsia="Times New Roman" w:hAnsi="Times New Roman" w:cs="Times New Roman"/>
          <w:b/>
          <w:i/>
          <w:sz w:val="28"/>
          <w:szCs w:val="28"/>
        </w:rPr>
        <w:t xml:space="preserve"> 123</w:t>
      </w:r>
      <w:r w:rsidR="00EA0955">
        <w:rPr>
          <w:rFonts w:ascii="Times New Roman" w:eastAsia="Times New Roman" w:hAnsi="Times New Roman" w:cs="Times New Roman"/>
          <w:b/>
          <w:i/>
          <w:sz w:val="28"/>
          <w:szCs w:val="28"/>
        </w:rPr>
        <w:t>,</w:t>
      </w:r>
      <w:r w:rsidRPr="00596DC5">
        <w:rPr>
          <w:rFonts w:ascii="Times New Roman" w:eastAsia="Times New Roman" w:hAnsi="Times New Roman" w:cs="Times New Roman"/>
          <w:b/>
          <w:i/>
          <w:sz w:val="28"/>
          <w:szCs w:val="28"/>
        </w:rPr>
        <w:t>8</w:t>
      </w:r>
      <w:r w:rsidR="00EA0955">
        <w:rPr>
          <w:rFonts w:ascii="Times New Roman" w:eastAsia="Times New Roman" w:hAnsi="Times New Roman" w:cs="Times New Roman"/>
          <w:b/>
          <w:i/>
          <w:sz w:val="28"/>
          <w:szCs w:val="28"/>
        </w:rPr>
        <w:t xml:space="preserve"> – </w:t>
      </w:r>
      <w:r w:rsidRPr="00596DC5">
        <w:rPr>
          <w:rFonts w:ascii="Times New Roman" w:eastAsia="Times New Roman" w:hAnsi="Times New Roman" w:cs="Times New Roman"/>
          <w:b/>
          <w:i/>
          <w:sz w:val="28"/>
          <w:szCs w:val="28"/>
        </w:rPr>
        <w:t>312</w:t>
      </w:r>
      <w:r w:rsidR="00EA0955">
        <w:rPr>
          <w:rFonts w:ascii="Times New Roman" w:eastAsia="Times New Roman" w:hAnsi="Times New Roman" w:cs="Times New Roman"/>
          <w:b/>
          <w:i/>
          <w:sz w:val="28"/>
          <w:szCs w:val="28"/>
        </w:rPr>
        <w:t>,</w:t>
      </w:r>
      <w:r w:rsidRPr="00596DC5">
        <w:rPr>
          <w:rFonts w:ascii="Times New Roman" w:eastAsia="Times New Roman" w:hAnsi="Times New Roman" w:cs="Times New Roman"/>
          <w:b/>
          <w:i/>
          <w:sz w:val="28"/>
          <w:szCs w:val="28"/>
        </w:rPr>
        <w:t>9</w:t>
      </w:r>
      <w:r w:rsidR="00E54568" w:rsidRPr="00596DC5">
        <w:rPr>
          <w:rFonts w:ascii="Times New Roman" w:eastAsia="Times New Roman" w:hAnsi="Times New Roman" w:cs="Times New Roman"/>
          <w:b/>
          <w:i/>
          <w:sz w:val="28"/>
          <w:szCs w:val="28"/>
        </w:rPr>
        <w:t xml:space="preserve"> </w:t>
      </w:r>
      <w:r w:rsidRPr="00596DC5">
        <w:rPr>
          <w:rFonts w:ascii="Times New Roman" w:eastAsia="Times New Roman" w:hAnsi="Times New Roman" w:cs="Times New Roman"/>
          <w:b/>
          <w:i/>
          <w:sz w:val="28"/>
          <w:szCs w:val="28"/>
        </w:rPr>
        <w:t>м.</w:t>
      </w:r>
      <w:r w:rsidRPr="00596DC5">
        <w:rPr>
          <w:rFonts w:ascii="Times New Roman" w:eastAsia="Times New Roman" w:hAnsi="Times New Roman" w:cs="Times New Roman"/>
          <w:sz w:val="28"/>
          <w:szCs w:val="28"/>
        </w:rPr>
        <w:t xml:space="preserve"> Здесь развиты мраморизованные известняки светло серого цвета, среднезернистые, массивные, по всему интервалу умеренно трещиноватые, на 1 п</w:t>
      </w:r>
      <w:r w:rsidR="00BF03F5">
        <w:rPr>
          <w:rFonts w:ascii="Times New Roman" w:eastAsia="Times New Roman" w:hAnsi="Times New Roman" w:cs="Times New Roman"/>
          <w:sz w:val="28"/>
          <w:szCs w:val="28"/>
        </w:rPr>
        <w:t xml:space="preserve">огонный </w:t>
      </w:r>
      <w:r w:rsidR="00BF03F5" w:rsidRPr="00596DC5">
        <w:rPr>
          <w:rFonts w:ascii="Times New Roman" w:eastAsia="Times New Roman" w:hAnsi="Times New Roman" w:cs="Times New Roman"/>
          <w:sz w:val="28"/>
          <w:szCs w:val="28"/>
        </w:rPr>
        <w:t>м</w:t>
      </w:r>
      <w:r w:rsidR="00BF03F5">
        <w:rPr>
          <w:rFonts w:ascii="Times New Roman" w:eastAsia="Times New Roman" w:hAnsi="Times New Roman" w:cs="Times New Roman"/>
          <w:sz w:val="28"/>
          <w:szCs w:val="28"/>
        </w:rPr>
        <w:t xml:space="preserve">етр </w:t>
      </w:r>
      <w:r w:rsidR="00BF03F5" w:rsidRPr="00596DC5">
        <w:rPr>
          <w:rFonts w:ascii="Times New Roman" w:eastAsia="Times New Roman" w:hAnsi="Times New Roman" w:cs="Times New Roman"/>
          <w:sz w:val="28"/>
          <w:szCs w:val="28"/>
        </w:rPr>
        <w:t>по</w:t>
      </w:r>
      <w:r w:rsidRPr="00596DC5">
        <w:rPr>
          <w:rFonts w:ascii="Times New Roman" w:eastAsia="Times New Roman" w:hAnsi="Times New Roman" w:cs="Times New Roman"/>
          <w:sz w:val="28"/>
          <w:szCs w:val="28"/>
        </w:rPr>
        <w:t xml:space="preserve"> 4</w:t>
      </w:r>
      <w:r w:rsidR="00EA0955">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5 трещин, в интервале 201</w:t>
      </w:r>
      <w:r w:rsidR="00EA0955">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9</w:t>
      </w:r>
      <w:r w:rsidR="00EA0955">
        <w:rPr>
          <w:rFonts w:ascii="Times New Roman" w:eastAsia="Times New Roman" w:hAnsi="Times New Roman" w:cs="Times New Roman"/>
          <w:sz w:val="28"/>
          <w:szCs w:val="28"/>
        </w:rPr>
        <w:t xml:space="preserve"> – </w:t>
      </w:r>
      <w:r w:rsidRPr="00596DC5">
        <w:rPr>
          <w:rFonts w:ascii="Times New Roman" w:eastAsia="Times New Roman" w:hAnsi="Times New Roman" w:cs="Times New Roman"/>
          <w:sz w:val="28"/>
          <w:szCs w:val="28"/>
        </w:rPr>
        <w:t>202</w:t>
      </w:r>
      <w:r w:rsidR="00EA0955">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2</w:t>
      </w:r>
      <w:r w:rsidR="00BF03F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м известняки кремового серого цвета, раздробленные до песчанисто -щебнистого состояния. В известняках наблюдаются редкие пустоты выщелачивания до 3</w:t>
      </w:r>
      <w:r w:rsidR="00BF03F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мм диаметром. По всему интервалу в метасоматических прожилках слабая рудная минерализация в виде тонких прожилков, вкрапленности халькопирита и молибденита 1</w:t>
      </w:r>
      <w:r w:rsidR="00EA095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xml:space="preserve">% от массы породы, в интервале </w:t>
      </w:r>
      <w:r w:rsidRPr="00596DC5">
        <w:rPr>
          <w:rFonts w:ascii="Times New Roman" w:eastAsia="Times New Roman" w:hAnsi="Times New Roman" w:cs="Times New Roman"/>
          <w:b/>
          <w:i/>
          <w:sz w:val="28"/>
          <w:szCs w:val="28"/>
        </w:rPr>
        <w:t>217</w:t>
      </w:r>
      <w:r w:rsidR="00EA0955">
        <w:rPr>
          <w:rFonts w:ascii="Times New Roman" w:eastAsia="Times New Roman" w:hAnsi="Times New Roman" w:cs="Times New Roman"/>
          <w:b/>
          <w:i/>
          <w:sz w:val="28"/>
          <w:szCs w:val="28"/>
        </w:rPr>
        <w:t>,</w:t>
      </w:r>
      <w:r w:rsidRPr="00596DC5">
        <w:rPr>
          <w:rFonts w:ascii="Times New Roman" w:eastAsia="Times New Roman" w:hAnsi="Times New Roman" w:cs="Times New Roman"/>
          <w:b/>
          <w:i/>
          <w:sz w:val="28"/>
          <w:szCs w:val="28"/>
        </w:rPr>
        <w:t>8</w:t>
      </w:r>
      <w:r w:rsidR="00EA0955">
        <w:rPr>
          <w:rFonts w:ascii="Times New Roman" w:eastAsia="Times New Roman" w:hAnsi="Times New Roman" w:cs="Times New Roman"/>
          <w:b/>
          <w:i/>
          <w:sz w:val="28"/>
          <w:szCs w:val="28"/>
        </w:rPr>
        <w:t xml:space="preserve"> – </w:t>
      </w:r>
      <w:r w:rsidRPr="00596DC5">
        <w:rPr>
          <w:rFonts w:ascii="Times New Roman" w:eastAsia="Times New Roman" w:hAnsi="Times New Roman" w:cs="Times New Roman"/>
          <w:b/>
          <w:i/>
          <w:sz w:val="28"/>
          <w:szCs w:val="28"/>
        </w:rPr>
        <w:t>229</w:t>
      </w:r>
      <w:r w:rsidR="00EA0955">
        <w:rPr>
          <w:rFonts w:ascii="Times New Roman" w:eastAsia="Times New Roman" w:hAnsi="Times New Roman" w:cs="Times New Roman"/>
          <w:b/>
          <w:i/>
          <w:sz w:val="28"/>
          <w:szCs w:val="28"/>
        </w:rPr>
        <w:t>,</w:t>
      </w:r>
      <w:r w:rsidRPr="00596DC5">
        <w:rPr>
          <w:rFonts w:ascii="Times New Roman" w:eastAsia="Times New Roman" w:hAnsi="Times New Roman" w:cs="Times New Roman"/>
          <w:b/>
          <w:i/>
          <w:sz w:val="28"/>
          <w:szCs w:val="28"/>
        </w:rPr>
        <w:t>3</w:t>
      </w:r>
      <w:r w:rsidR="00EA0955">
        <w:rPr>
          <w:rFonts w:ascii="Times New Roman" w:eastAsia="Times New Roman" w:hAnsi="Times New Roman" w:cs="Times New Roman"/>
          <w:b/>
          <w:i/>
          <w:sz w:val="28"/>
          <w:szCs w:val="28"/>
        </w:rPr>
        <w:t xml:space="preserve"> </w:t>
      </w:r>
      <w:r w:rsidRPr="00596DC5">
        <w:rPr>
          <w:rFonts w:ascii="Times New Roman" w:eastAsia="Times New Roman" w:hAnsi="Times New Roman" w:cs="Times New Roman"/>
          <w:b/>
          <w:i/>
          <w:sz w:val="28"/>
          <w:szCs w:val="28"/>
        </w:rPr>
        <w:t>м рудная минерализация более богатая до 3</w:t>
      </w:r>
      <w:r w:rsidR="00EA0955">
        <w:rPr>
          <w:rFonts w:ascii="Times New Roman" w:eastAsia="Times New Roman" w:hAnsi="Times New Roman" w:cs="Times New Roman"/>
          <w:b/>
          <w:i/>
          <w:sz w:val="28"/>
          <w:szCs w:val="28"/>
        </w:rPr>
        <w:t xml:space="preserve"> </w:t>
      </w:r>
      <w:r w:rsidRPr="00596DC5">
        <w:rPr>
          <w:rFonts w:ascii="Times New Roman" w:eastAsia="Times New Roman" w:hAnsi="Times New Roman" w:cs="Times New Roman"/>
          <w:b/>
          <w:i/>
          <w:sz w:val="28"/>
          <w:szCs w:val="28"/>
        </w:rPr>
        <w:t>%</w:t>
      </w:r>
      <w:r w:rsidR="004644F1" w:rsidRPr="004644F1">
        <w:rPr>
          <w:rFonts w:ascii="Times New Roman" w:eastAsia="Times New Roman" w:hAnsi="Times New Roman" w:cs="Times New Roman"/>
          <w:b/>
          <w:i/>
          <w:sz w:val="28"/>
          <w:szCs w:val="28"/>
        </w:rPr>
        <w:t xml:space="preserve"> </w:t>
      </w:r>
      <w:r w:rsidR="004644F1" w:rsidRPr="004644F1">
        <w:rPr>
          <w:rFonts w:ascii="Times New Roman" w:eastAsia="Times New Roman" w:hAnsi="Times New Roman" w:cs="Times New Roman"/>
          <w:color w:val="000000" w:themeColor="text1"/>
          <w:sz w:val="28"/>
          <w:szCs w:val="28"/>
        </w:rPr>
        <w:t>[55, 56]</w:t>
      </w:r>
      <w:r w:rsidR="004644F1" w:rsidRPr="00596DC5">
        <w:rPr>
          <w:rFonts w:ascii="Times New Roman" w:eastAsia="Times New Roman" w:hAnsi="Times New Roman" w:cs="Times New Roman"/>
          <w:color w:val="000000" w:themeColor="text1"/>
          <w:sz w:val="28"/>
          <w:szCs w:val="28"/>
        </w:rPr>
        <w:t>.</w:t>
      </w:r>
    </w:p>
    <w:p w14:paraId="541DF206" w14:textId="402B9A91" w:rsidR="00603B58" w:rsidRPr="00596DC5" w:rsidRDefault="00603B58" w:rsidP="00603B58">
      <w:pPr>
        <w:spacing w:after="0" w:line="240" w:lineRule="auto"/>
        <w:ind w:firstLine="709"/>
        <w:jc w:val="both"/>
        <w:rPr>
          <w:rFonts w:ascii="Times New Roman" w:eastAsia="Times New Roman" w:hAnsi="Times New Roman" w:cs="Times New Roman"/>
          <w:color w:val="FF0000"/>
          <w:sz w:val="28"/>
          <w:szCs w:val="28"/>
        </w:rPr>
      </w:pPr>
      <w:r w:rsidRPr="00596DC5">
        <w:rPr>
          <w:rFonts w:ascii="Times New Roman" w:eastAsia="Times New Roman" w:hAnsi="Times New Roman" w:cs="Times New Roman"/>
          <w:color w:val="000000"/>
          <w:sz w:val="28"/>
          <w:szCs w:val="28"/>
        </w:rPr>
        <w:t>В</w:t>
      </w:r>
      <w:r w:rsidRPr="00596DC5">
        <w:rPr>
          <w:rFonts w:ascii="Times New Roman" w:eastAsia="Times New Roman" w:hAnsi="Times New Roman" w:cs="Times New Roman"/>
          <w:sz w:val="28"/>
          <w:szCs w:val="28"/>
        </w:rPr>
        <w:t xml:space="preserve"> интервале </w:t>
      </w:r>
      <w:r w:rsidRPr="00596DC5">
        <w:rPr>
          <w:rFonts w:ascii="Times New Roman" w:eastAsia="Times New Roman" w:hAnsi="Times New Roman" w:cs="Times New Roman"/>
          <w:b/>
          <w:sz w:val="28"/>
          <w:szCs w:val="28"/>
        </w:rPr>
        <w:t>217</w:t>
      </w:r>
      <w:r w:rsidR="00EA0955">
        <w:rPr>
          <w:rFonts w:ascii="Times New Roman" w:eastAsia="Times New Roman" w:hAnsi="Times New Roman" w:cs="Times New Roman"/>
          <w:b/>
          <w:sz w:val="28"/>
          <w:szCs w:val="28"/>
        </w:rPr>
        <w:t>,</w:t>
      </w:r>
      <w:r w:rsidRPr="00596DC5">
        <w:rPr>
          <w:rFonts w:ascii="Times New Roman" w:eastAsia="Times New Roman" w:hAnsi="Times New Roman" w:cs="Times New Roman"/>
          <w:b/>
          <w:sz w:val="28"/>
          <w:szCs w:val="28"/>
        </w:rPr>
        <w:t>8</w:t>
      </w:r>
      <w:r w:rsidR="00EA0955">
        <w:rPr>
          <w:rFonts w:ascii="Times New Roman" w:eastAsia="Times New Roman" w:hAnsi="Times New Roman" w:cs="Times New Roman"/>
          <w:b/>
          <w:sz w:val="28"/>
          <w:szCs w:val="28"/>
        </w:rPr>
        <w:t xml:space="preserve"> – </w:t>
      </w:r>
      <w:r w:rsidRPr="00596DC5">
        <w:rPr>
          <w:rFonts w:ascii="Times New Roman" w:eastAsia="Times New Roman" w:hAnsi="Times New Roman" w:cs="Times New Roman"/>
          <w:b/>
          <w:sz w:val="28"/>
          <w:szCs w:val="28"/>
        </w:rPr>
        <w:t>229</w:t>
      </w:r>
      <w:r w:rsidR="00EA0955">
        <w:rPr>
          <w:rFonts w:ascii="Times New Roman" w:eastAsia="Times New Roman" w:hAnsi="Times New Roman" w:cs="Times New Roman"/>
          <w:b/>
          <w:sz w:val="28"/>
          <w:szCs w:val="28"/>
        </w:rPr>
        <w:t>,</w:t>
      </w:r>
      <w:r w:rsidRPr="00596DC5">
        <w:rPr>
          <w:rFonts w:ascii="Times New Roman" w:eastAsia="Times New Roman" w:hAnsi="Times New Roman" w:cs="Times New Roman"/>
          <w:b/>
          <w:sz w:val="28"/>
          <w:szCs w:val="28"/>
        </w:rPr>
        <w:t>3 м</w:t>
      </w:r>
      <w:r w:rsidRPr="00596DC5">
        <w:rPr>
          <w:rFonts w:ascii="Times New Roman" w:eastAsia="Times New Roman" w:hAnsi="Times New Roman" w:cs="Times New Roman"/>
          <w:sz w:val="28"/>
          <w:szCs w:val="28"/>
        </w:rPr>
        <w:t xml:space="preserve"> с богатой рудной минерализацией </w:t>
      </w:r>
      <w:r w:rsidRPr="00596DC5">
        <w:rPr>
          <w:rFonts w:ascii="Times New Roman" w:eastAsia="Times New Roman" w:hAnsi="Times New Roman" w:cs="Times New Roman"/>
          <w:color w:val="000000"/>
          <w:sz w:val="28"/>
          <w:szCs w:val="28"/>
        </w:rPr>
        <w:t>кажущиеся сопротивление имеет значение в пределах 1200</w:t>
      </w:r>
      <w:r w:rsidR="00EA0955">
        <w:rPr>
          <w:rFonts w:ascii="Times New Roman" w:eastAsia="Times New Roman" w:hAnsi="Times New Roman" w:cs="Times New Roman"/>
          <w:color w:val="000000"/>
          <w:sz w:val="28"/>
          <w:szCs w:val="28"/>
        </w:rPr>
        <w:t xml:space="preserve"> – </w:t>
      </w:r>
      <w:r w:rsidRPr="00596DC5">
        <w:rPr>
          <w:rFonts w:ascii="Times New Roman" w:eastAsia="Times New Roman" w:hAnsi="Times New Roman" w:cs="Times New Roman"/>
          <w:color w:val="000000"/>
          <w:sz w:val="28"/>
          <w:szCs w:val="28"/>
        </w:rPr>
        <w:t xml:space="preserve">6000 </w:t>
      </w:r>
      <w:proofErr w:type="spellStart"/>
      <w:r w:rsidRPr="00596DC5">
        <w:rPr>
          <w:rFonts w:ascii="Times New Roman" w:eastAsia="Times New Roman" w:hAnsi="Times New Roman" w:cs="Times New Roman"/>
          <w:color w:val="000000"/>
          <w:sz w:val="28"/>
          <w:szCs w:val="28"/>
        </w:rPr>
        <w:t>Ом∙м</w:t>
      </w:r>
      <w:proofErr w:type="spellEnd"/>
      <w:r w:rsidRPr="00596DC5">
        <w:rPr>
          <w:rFonts w:ascii="Times New Roman" w:eastAsia="Times New Roman" w:hAnsi="Times New Roman" w:cs="Times New Roman"/>
          <w:color w:val="000000"/>
          <w:sz w:val="28"/>
          <w:szCs w:val="28"/>
        </w:rPr>
        <w:t xml:space="preserve">, интенсивность гамма-каротажа меняется в пределах от 4 до 24 </w:t>
      </w:r>
      <w:proofErr w:type="spellStart"/>
      <w:r w:rsidRPr="00596DC5">
        <w:rPr>
          <w:rFonts w:ascii="Times New Roman" w:eastAsia="Times New Roman" w:hAnsi="Times New Roman" w:cs="Times New Roman"/>
          <w:color w:val="000000"/>
          <w:sz w:val="28"/>
          <w:szCs w:val="28"/>
        </w:rPr>
        <w:t>мкР</w:t>
      </w:r>
      <w:proofErr w:type="spellEnd"/>
      <w:r w:rsidRPr="00596DC5">
        <w:rPr>
          <w:rFonts w:ascii="Times New Roman" w:eastAsia="Times New Roman" w:hAnsi="Times New Roman" w:cs="Times New Roman"/>
          <w:color w:val="000000"/>
          <w:sz w:val="28"/>
          <w:szCs w:val="28"/>
        </w:rPr>
        <w:t xml:space="preserve">\ч. </w:t>
      </w:r>
      <w:r w:rsidRPr="00BF03F5">
        <w:rPr>
          <w:rFonts w:ascii="Times New Roman" w:eastAsia="Times New Roman" w:hAnsi="Times New Roman" w:cs="Times New Roman"/>
          <w:sz w:val="28"/>
          <w:szCs w:val="28"/>
        </w:rPr>
        <w:t>(Рисунок</w:t>
      </w:r>
      <w:r w:rsidR="00BF03F5" w:rsidRPr="00BF03F5">
        <w:rPr>
          <w:rFonts w:ascii="Times New Roman" w:eastAsia="Times New Roman" w:hAnsi="Times New Roman" w:cs="Times New Roman"/>
          <w:sz w:val="28"/>
          <w:szCs w:val="28"/>
        </w:rPr>
        <w:t xml:space="preserve"> 27</w:t>
      </w:r>
      <w:r w:rsidRPr="00BF03F5">
        <w:rPr>
          <w:rFonts w:ascii="Times New Roman" w:eastAsia="Times New Roman" w:hAnsi="Times New Roman" w:cs="Times New Roman"/>
          <w:sz w:val="28"/>
          <w:szCs w:val="28"/>
        </w:rPr>
        <w:t>)</w:t>
      </w:r>
      <w:r w:rsidR="00BF03F5">
        <w:rPr>
          <w:rFonts w:ascii="Times New Roman" w:eastAsia="Times New Roman" w:hAnsi="Times New Roman" w:cs="Times New Roman"/>
          <w:sz w:val="28"/>
          <w:szCs w:val="28"/>
        </w:rPr>
        <w:t>.</w:t>
      </w:r>
    </w:p>
    <w:p w14:paraId="65F3C6C9" w14:textId="1B73CA06" w:rsidR="00603B58" w:rsidRPr="004644F1" w:rsidRDefault="00603B58" w:rsidP="00E21478">
      <w:pPr>
        <w:spacing w:after="0" w:line="240" w:lineRule="auto"/>
        <w:ind w:firstLine="708"/>
        <w:jc w:val="both"/>
        <w:rPr>
          <w:rFonts w:ascii="Times New Roman" w:eastAsia="Times New Roman" w:hAnsi="Times New Roman" w:cs="Times New Roman"/>
          <w:b/>
          <w:i/>
          <w:sz w:val="28"/>
          <w:szCs w:val="28"/>
        </w:rPr>
      </w:pPr>
      <w:r w:rsidRPr="00596DC5">
        <w:rPr>
          <w:rFonts w:ascii="Times New Roman" w:eastAsia="Times New Roman" w:hAnsi="Times New Roman" w:cs="Times New Roman"/>
          <w:sz w:val="28"/>
          <w:szCs w:val="28"/>
        </w:rPr>
        <w:t xml:space="preserve">В интервале </w:t>
      </w:r>
      <w:r w:rsidRPr="00596DC5">
        <w:rPr>
          <w:rFonts w:ascii="Times New Roman" w:eastAsia="Times New Roman" w:hAnsi="Times New Roman" w:cs="Times New Roman"/>
          <w:b/>
          <w:i/>
          <w:sz w:val="28"/>
          <w:szCs w:val="28"/>
        </w:rPr>
        <w:t>330</w:t>
      </w:r>
      <w:r w:rsidR="00EA0955">
        <w:rPr>
          <w:rFonts w:ascii="Times New Roman" w:eastAsia="Times New Roman" w:hAnsi="Times New Roman" w:cs="Times New Roman"/>
          <w:b/>
          <w:i/>
          <w:sz w:val="28"/>
          <w:szCs w:val="28"/>
        </w:rPr>
        <w:t>,</w:t>
      </w:r>
      <w:r w:rsidRPr="00596DC5">
        <w:rPr>
          <w:rFonts w:ascii="Times New Roman" w:eastAsia="Times New Roman" w:hAnsi="Times New Roman" w:cs="Times New Roman"/>
          <w:b/>
          <w:i/>
          <w:sz w:val="28"/>
          <w:szCs w:val="28"/>
        </w:rPr>
        <w:t>8</w:t>
      </w:r>
      <w:r w:rsidR="00EA0955">
        <w:rPr>
          <w:rFonts w:ascii="Times New Roman" w:eastAsia="Times New Roman" w:hAnsi="Times New Roman" w:cs="Times New Roman"/>
          <w:b/>
          <w:i/>
          <w:sz w:val="28"/>
          <w:szCs w:val="28"/>
        </w:rPr>
        <w:t xml:space="preserve"> – </w:t>
      </w:r>
      <w:r w:rsidRPr="00596DC5">
        <w:rPr>
          <w:rFonts w:ascii="Times New Roman" w:eastAsia="Times New Roman" w:hAnsi="Times New Roman" w:cs="Times New Roman"/>
          <w:b/>
          <w:i/>
          <w:sz w:val="28"/>
          <w:szCs w:val="28"/>
        </w:rPr>
        <w:t>412</w:t>
      </w:r>
      <w:r w:rsidR="00EA0955">
        <w:rPr>
          <w:rFonts w:ascii="Times New Roman" w:eastAsia="Times New Roman" w:hAnsi="Times New Roman" w:cs="Times New Roman"/>
          <w:b/>
          <w:i/>
          <w:sz w:val="28"/>
          <w:szCs w:val="28"/>
        </w:rPr>
        <w:t>,</w:t>
      </w:r>
      <w:r w:rsidRPr="00596DC5">
        <w:rPr>
          <w:rFonts w:ascii="Times New Roman" w:eastAsia="Times New Roman" w:hAnsi="Times New Roman" w:cs="Times New Roman"/>
          <w:b/>
          <w:i/>
          <w:sz w:val="28"/>
          <w:szCs w:val="28"/>
        </w:rPr>
        <w:t>2 м</w:t>
      </w:r>
      <w:r w:rsidRPr="00596DC5">
        <w:rPr>
          <w:rFonts w:ascii="Times New Roman" w:eastAsia="Times New Roman" w:hAnsi="Times New Roman" w:cs="Times New Roman"/>
          <w:sz w:val="28"/>
          <w:szCs w:val="28"/>
        </w:rPr>
        <w:t xml:space="preserve"> локализована</w:t>
      </w:r>
      <w:r w:rsidRPr="00596DC5">
        <w:rPr>
          <w:rFonts w:ascii="Times New Roman" w:eastAsia="Times New Roman" w:hAnsi="Times New Roman" w:cs="Times New Roman"/>
          <w:b/>
          <w:i/>
          <w:sz w:val="28"/>
          <w:szCs w:val="28"/>
        </w:rPr>
        <w:t xml:space="preserve"> вторая рудная зона</w:t>
      </w:r>
      <w:r w:rsidRPr="00596DC5">
        <w:rPr>
          <w:rFonts w:ascii="Times New Roman" w:eastAsia="Times New Roman" w:hAnsi="Times New Roman" w:cs="Times New Roman"/>
          <w:sz w:val="28"/>
          <w:szCs w:val="28"/>
        </w:rPr>
        <w:t xml:space="preserve">. Здесь также развит мраморизованный известняк. От светло серого до белого цвета, средне-крупнозернистые, массивные, слабо трещиноватые, с метасоматическими прожилками </w:t>
      </w:r>
      <w:proofErr w:type="spellStart"/>
      <w:r w:rsidRPr="00596DC5">
        <w:rPr>
          <w:rFonts w:ascii="Times New Roman" w:eastAsia="Times New Roman" w:hAnsi="Times New Roman" w:cs="Times New Roman"/>
          <w:sz w:val="28"/>
          <w:szCs w:val="28"/>
        </w:rPr>
        <w:t>волостанит</w:t>
      </w:r>
      <w:proofErr w:type="spellEnd"/>
      <w:r w:rsidRPr="00596DC5">
        <w:rPr>
          <w:rFonts w:ascii="Times New Roman" w:eastAsia="Times New Roman" w:hAnsi="Times New Roman" w:cs="Times New Roman"/>
          <w:sz w:val="28"/>
          <w:szCs w:val="28"/>
        </w:rPr>
        <w:t>-</w:t>
      </w:r>
      <w:proofErr w:type="spellStart"/>
      <w:r w:rsidRPr="00596DC5">
        <w:rPr>
          <w:rFonts w:ascii="Times New Roman" w:eastAsia="Times New Roman" w:hAnsi="Times New Roman" w:cs="Times New Roman"/>
          <w:sz w:val="28"/>
          <w:szCs w:val="28"/>
        </w:rPr>
        <w:t>апофиллит</w:t>
      </w:r>
      <w:proofErr w:type="spellEnd"/>
      <w:r w:rsidRPr="00596DC5">
        <w:rPr>
          <w:rFonts w:ascii="Times New Roman" w:eastAsia="Times New Roman" w:hAnsi="Times New Roman" w:cs="Times New Roman"/>
          <w:sz w:val="28"/>
          <w:szCs w:val="28"/>
        </w:rPr>
        <w:t>-гранат-флюоритового состава с рудной минерализацией халькопирита и молибденита, Рудные минералы образуют рассеянную вкрапленность, мелкие гнезда, также встречаются в виде крупных включение и прожилков до 3 см, 1-3% от общей массы породы. в интервале 340</w:t>
      </w:r>
      <w:r w:rsidR="00EA0955">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4</w:t>
      </w:r>
      <w:r w:rsidR="00EA0955">
        <w:rPr>
          <w:rFonts w:ascii="Times New Roman" w:eastAsia="Times New Roman" w:hAnsi="Times New Roman" w:cs="Times New Roman"/>
          <w:sz w:val="28"/>
          <w:szCs w:val="28"/>
        </w:rPr>
        <w:t xml:space="preserve"> – </w:t>
      </w:r>
      <w:r w:rsidRPr="00596DC5">
        <w:rPr>
          <w:rFonts w:ascii="Times New Roman" w:eastAsia="Times New Roman" w:hAnsi="Times New Roman" w:cs="Times New Roman"/>
          <w:sz w:val="28"/>
          <w:szCs w:val="28"/>
        </w:rPr>
        <w:t>346</w:t>
      </w:r>
      <w:r w:rsidR="00EA0955">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0 прожилок халькопирита светло желтого цвета, мощностью около 1</w:t>
      </w:r>
      <w:r w:rsidR="00BF03F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см</w:t>
      </w:r>
      <w:r w:rsidR="00BF03F5">
        <w:rPr>
          <w:rFonts w:ascii="Times New Roman" w:eastAsia="Times New Roman" w:hAnsi="Times New Roman" w:cs="Times New Roman"/>
          <w:sz w:val="28"/>
          <w:szCs w:val="28"/>
        </w:rPr>
        <w:t xml:space="preserve"> (Рисунок 28)</w:t>
      </w:r>
      <w:r w:rsidR="004644F1" w:rsidRPr="004644F1">
        <w:rPr>
          <w:rFonts w:ascii="Times New Roman" w:eastAsia="Times New Roman" w:hAnsi="Times New Roman" w:cs="Times New Roman"/>
          <w:sz w:val="28"/>
          <w:szCs w:val="28"/>
        </w:rPr>
        <w:t xml:space="preserve"> </w:t>
      </w:r>
      <w:r w:rsidR="004644F1" w:rsidRPr="004644F1">
        <w:rPr>
          <w:rFonts w:ascii="Times New Roman" w:eastAsia="Times New Roman" w:hAnsi="Times New Roman" w:cs="Times New Roman"/>
          <w:color w:val="000000" w:themeColor="text1"/>
          <w:sz w:val="28"/>
          <w:szCs w:val="28"/>
        </w:rPr>
        <w:t>[55, 56]</w:t>
      </w:r>
      <w:r w:rsidR="004644F1" w:rsidRPr="00596DC5">
        <w:rPr>
          <w:rFonts w:ascii="Times New Roman" w:eastAsia="Times New Roman" w:hAnsi="Times New Roman" w:cs="Times New Roman"/>
          <w:color w:val="000000" w:themeColor="text1"/>
          <w:sz w:val="28"/>
          <w:szCs w:val="28"/>
        </w:rPr>
        <w:t>.</w:t>
      </w:r>
    </w:p>
    <w:tbl>
      <w:tblPr>
        <w:tblStyle w:val="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948"/>
      </w:tblGrid>
      <w:tr w:rsidR="00603B58" w:rsidRPr="00596DC5" w14:paraId="2BC64437" w14:textId="77777777" w:rsidTr="007F710C">
        <w:tc>
          <w:tcPr>
            <w:tcW w:w="4549" w:type="dxa"/>
          </w:tcPr>
          <w:p w14:paraId="5836B711" w14:textId="77777777" w:rsidR="008E608E" w:rsidRPr="00596DC5" w:rsidRDefault="008E608E" w:rsidP="00035582">
            <w:pPr>
              <w:jc w:val="both"/>
              <w:rPr>
                <w:rFonts w:ascii="Times New Roman" w:eastAsia="Times New Roman" w:hAnsi="Times New Roman" w:cs="Times New Roman"/>
                <w:sz w:val="28"/>
                <w:szCs w:val="28"/>
              </w:rPr>
            </w:pPr>
            <w:r w:rsidRPr="00596DC5">
              <w:rPr>
                <w:rFonts w:ascii="Times New Roman" w:eastAsia="Times New Roman" w:hAnsi="Times New Roman" w:cs="Times New Roman"/>
                <w:noProof/>
                <w:sz w:val="28"/>
                <w:szCs w:val="28"/>
              </w:rPr>
              <w:lastRenderedPageBreak/>
              <w:drawing>
                <wp:inline distT="0" distB="0" distL="0" distR="0" wp14:anchorId="7033BD95" wp14:editId="17D9574A">
                  <wp:extent cx="2971800" cy="8400497"/>
                  <wp:effectExtent l="0" t="0" r="0" b="635"/>
                  <wp:docPr id="6312590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996097" cy="8469178"/>
                          </a:xfrm>
                          <a:prstGeom prst="rect">
                            <a:avLst/>
                          </a:prstGeom>
                          <a:noFill/>
                        </pic:spPr>
                      </pic:pic>
                    </a:graphicData>
                  </a:graphic>
                </wp:inline>
              </w:drawing>
            </w:r>
          </w:p>
          <w:p w14:paraId="4619F77E" w14:textId="77777777" w:rsidR="008E608E" w:rsidRPr="00596DC5" w:rsidRDefault="008E608E" w:rsidP="00035582">
            <w:pPr>
              <w:jc w:val="both"/>
              <w:rPr>
                <w:rFonts w:ascii="Times New Roman" w:eastAsia="Times New Roman" w:hAnsi="Times New Roman" w:cs="Times New Roman"/>
                <w:sz w:val="28"/>
                <w:szCs w:val="28"/>
              </w:rPr>
            </w:pPr>
          </w:p>
        </w:tc>
        <w:tc>
          <w:tcPr>
            <w:tcW w:w="4806" w:type="dxa"/>
          </w:tcPr>
          <w:p w14:paraId="6D388153" w14:textId="77777777" w:rsidR="008E608E" w:rsidRPr="00596DC5" w:rsidRDefault="008E608E" w:rsidP="00035582">
            <w:pPr>
              <w:jc w:val="both"/>
              <w:rPr>
                <w:rFonts w:ascii="Times New Roman" w:eastAsia="Times New Roman" w:hAnsi="Times New Roman" w:cs="Times New Roman"/>
                <w:sz w:val="28"/>
                <w:szCs w:val="28"/>
              </w:rPr>
            </w:pPr>
            <w:r w:rsidRPr="00596DC5">
              <w:rPr>
                <w:rFonts w:ascii="Times New Roman" w:eastAsia="Times New Roman" w:hAnsi="Times New Roman" w:cs="Times New Roman"/>
                <w:noProof/>
                <w:sz w:val="28"/>
                <w:szCs w:val="28"/>
              </w:rPr>
              <w:drawing>
                <wp:inline distT="0" distB="0" distL="0" distR="0" wp14:anchorId="7F650787" wp14:editId="449756A0">
                  <wp:extent cx="3143250" cy="8400138"/>
                  <wp:effectExtent l="0" t="0" r="0" b="1270"/>
                  <wp:docPr id="6312590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05084" name="Рисунок 129705084"/>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162709" cy="8452142"/>
                          </a:xfrm>
                          <a:prstGeom prst="rect">
                            <a:avLst/>
                          </a:prstGeom>
                        </pic:spPr>
                      </pic:pic>
                    </a:graphicData>
                  </a:graphic>
                </wp:inline>
              </w:drawing>
            </w:r>
          </w:p>
        </w:tc>
      </w:tr>
    </w:tbl>
    <w:p w14:paraId="3E60308F" w14:textId="35F1C63A" w:rsidR="00B355CA" w:rsidRDefault="007F710C" w:rsidP="00603B58">
      <w:pPr>
        <w:spacing w:after="0" w:line="240" w:lineRule="auto"/>
        <w:jc w:val="center"/>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Рисунок </w:t>
      </w:r>
      <w:r w:rsidR="009B3BE4">
        <w:rPr>
          <w:rFonts w:ascii="Times New Roman" w:eastAsia="Times New Roman" w:hAnsi="Times New Roman" w:cs="Times New Roman"/>
          <w:sz w:val="28"/>
          <w:szCs w:val="28"/>
        </w:rPr>
        <w:t>30</w:t>
      </w:r>
      <w:r w:rsidR="00BF03F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sz w:val="28"/>
          <w:szCs w:val="28"/>
        </w:rPr>
        <w:t xml:space="preserve">– Диаграмма ГК и КС для интервала 124-232 м </w:t>
      </w:r>
    </w:p>
    <w:p w14:paraId="56918D74" w14:textId="7BA32F72" w:rsidR="007F710C" w:rsidRPr="00596DC5" w:rsidRDefault="007F710C" w:rsidP="00603B58">
      <w:pPr>
        <w:spacing w:after="0" w:line="240" w:lineRule="auto"/>
        <w:jc w:val="center"/>
        <w:rPr>
          <w:rFonts w:ascii="Times New Roman" w:eastAsia="Times New Roman" w:hAnsi="Times New Roman" w:cs="Times New Roman"/>
          <w:color w:val="000000"/>
          <w:sz w:val="28"/>
          <w:szCs w:val="28"/>
        </w:rPr>
      </w:pPr>
      <w:r w:rsidRPr="00596DC5">
        <w:rPr>
          <w:rFonts w:ascii="Times New Roman" w:eastAsia="Times New Roman" w:hAnsi="Times New Roman" w:cs="Times New Roman"/>
          <w:sz w:val="28"/>
          <w:szCs w:val="28"/>
        </w:rPr>
        <w:t xml:space="preserve">скважины </w:t>
      </w:r>
      <w:r w:rsidRPr="00596DC5">
        <w:rPr>
          <w:rFonts w:ascii="Times New Roman" w:eastAsia="Times New Roman" w:hAnsi="Times New Roman" w:cs="Times New Roman"/>
          <w:b/>
          <w:sz w:val="28"/>
          <w:szCs w:val="28"/>
        </w:rPr>
        <w:t>SK_009_18</w:t>
      </w:r>
    </w:p>
    <w:p w14:paraId="75DDC760" w14:textId="77777777" w:rsidR="008E608E" w:rsidRPr="00596DC5" w:rsidRDefault="008E608E" w:rsidP="00035582">
      <w:pPr>
        <w:spacing w:after="0" w:line="240" w:lineRule="auto"/>
        <w:ind w:firstLine="709"/>
        <w:jc w:val="both"/>
        <w:rPr>
          <w:rFonts w:ascii="Times New Roman" w:eastAsia="Times New Roman" w:hAnsi="Times New Roman" w:cs="Times New Roman"/>
          <w:b/>
          <w:i/>
          <w:sz w:val="28"/>
          <w:szCs w:val="28"/>
        </w:rPr>
      </w:pPr>
    </w:p>
    <w:p w14:paraId="59046043" w14:textId="77777777" w:rsidR="00CB2984" w:rsidRPr="00596DC5" w:rsidRDefault="00CB2984" w:rsidP="00035582">
      <w:pPr>
        <w:spacing w:after="0" w:line="240" w:lineRule="auto"/>
        <w:jc w:val="both"/>
        <w:rPr>
          <w:rFonts w:ascii="Times New Roman" w:eastAsia="Times New Roman" w:hAnsi="Times New Roman" w:cs="Times New Roman"/>
          <w:color w:val="FF0000"/>
          <w:sz w:val="28"/>
          <w:szCs w:val="28"/>
        </w:rPr>
      </w:pPr>
    </w:p>
    <w:tbl>
      <w:tblPr>
        <w:tblStyle w:val="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2"/>
        <w:gridCol w:w="4783"/>
      </w:tblGrid>
      <w:tr w:rsidR="000D46A6" w:rsidRPr="00596DC5" w14:paraId="635653A0" w14:textId="77777777" w:rsidTr="00017ECA">
        <w:tc>
          <w:tcPr>
            <w:tcW w:w="4572" w:type="dxa"/>
          </w:tcPr>
          <w:p w14:paraId="109CF97F" w14:textId="77777777" w:rsidR="000D46A6" w:rsidRPr="00596DC5" w:rsidRDefault="000D46A6" w:rsidP="00035582">
            <w:pPr>
              <w:rPr>
                <w:sz w:val="28"/>
                <w:szCs w:val="28"/>
              </w:rPr>
            </w:pPr>
            <w:r w:rsidRPr="00596DC5">
              <w:rPr>
                <w:noProof/>
                <w:sz w:val="28"/>
                <w:szCs w:val="28"/>
              </w:rPr>
              <w:drawing>
                <wp:inline distT="0" distB="0" distL="0" distR="0" wp14:anchorId="01D30D67" wp14:editId="18B5C797">
                  <wp:extent cx="2761584" cy="6650182"/>
                  <wp:effectExtent l="0" t="0" r="1270" b="0"/>
                  <wp:docPr id="101990377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903771" name="Рисунок 101990377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788511" cy="6715025"/>
                          </a:xfrm>
                          <a:prstGeom prst="rect">
                            <a:avLst/>
                          </a:prstGeom>
                        </pic:spPr>
                      </pic:pic>
                    </a:graphicData>
                  </a:graphic>
                </wp:inline>
              </w:drawing>
            </w:r>
          </w:p>
        </w:tc>
        <w:tc>
          <w:tcPr>
            <w:tcW w:w="4783" w:type="dxa"/>
          </w:tcPr>
          <w:p w14:paraId="711C3CD3" w14:textId="77777777" w:rsidR="000D46A6" w:rsidRPr="00596DC5" w:rsidRDefault="000D46A6" w:rsidP="00035582">
            <w:pPr>
              <w:rPr>
                <w:sz w:val="28"/>
                <w:szCs w:val="28"/>
              </w:rPr>
            </w:pPr>
            <w:r w:rsidRPr="00596DC5">
              <w:rPr>
                <w:noProof/>
                <w:sz w:val="28"/>
                <w:szCs w:val="28"/>
              </w:rPr>
              <w:drawing>
                <wp:inline distT="0" distB="0" distL="0" distR="0" wp14:anchorId="10B6B4EB" wp14:editId="4C47434F">
                  <wp:extent cx="2900045" cy="6649720"/>
                  <wp:effectExtent l="0" t="0" r="0" b="0"/>
                  <wp:docPr id="11347718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771819" name="Рисунок 1134771819"/>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912793" cy="6678951"/>
                          </a:xfrm>
                          <a:prstGeom prst="rect">
                            <a:avLst/>
                          </a:prstGeom>
                        </pic:spPr>
                      </pic:pic>
                    </a:graphicData>
                  </a:graphic>
                </wp:inline>
              </w:drawing>
            </w:r>
          </w:p>
        </w:tc>
      </w:tr>
    </w:tbl>
    <w:p w14:paraId="2DD179AC" w14:textId="77777777" w:rsidR="00CB2984" w:rsidRPr="00596DC5" w:rsidRDefault="00CB2984" w:rsidP="00035582">
      <w:pPr>
        <w:spacing w:after="0" w:line="240" w:lineRule="auto"/>
        <w:jc w:val="both"/>
        <w:rPr>
          <w:rFonts w:ascii="Times New Roman" w:eastAsia="Times New Roman" w:hAnsi="Times New Roman" w:cs="Times New Roman"/>
          <w:sz w:val="28"/>
          <w:szCs w:val="28"/>
        </w:rPr>
      </w:pPr>
    </w:p>
    <w:p w14:paraId="5A03DEB4" w14:textId="079DC213" w:rsidR="007F710C" w:rsidRPr="00596DC5" w:rsidRDefault="00CC1CC0" w:rsidP="00035582">
      <w:pPr>
        <w:spacing w:after="0" w:line="240" w:lineRule="auto"/>
        <w:ind w:firstLine="720"/>
        <w:jc w:val="center"/>
        <w:rPr>
          <w:rFonts w:ascii="Times New Roman" w:eastAsia="Times New Roman" w:hAnsi="Times New Roman" w:cs="Times New Roman"/>
          <w:b/>
          <w:sz w:val="28"/>
          <w:szCs w:val="28"/>
        </w:rPr>
      </w:pPr>
      <w:r w:rsidRPr="00596DC5">
        <w:rPr>
          <w:rFonts w:ascii="Times New Roman" w:eastAsia="Times New Roman" w:hAnsi="Times New Roman" w:cs="Times New Roman"/>
          <w:sz w:val="28"/>
          <w:szCs w:val="28"/>
        </w:rPr>
        <w:t xml:space="preserve">Рисунок </w:t>
      </w:r>
      <w:r w:rsidR="009B3BE4">
        <w:rPr>
          <w:rFonts w:ascii="Times New Roman" w:eastAsia="Times New Roman" w:hAnsi="Times New Roman" w:cs="Times New Roman"/>
          <w:sz w:val="28"/>
          <w:szCs w:val="28"/>
        </w:rPr>
        <w:t>31</w:t>
      </w:r>
      <w:r w:rsidR="00BF03F5">
        <w:rPr>
          <w:rFonts w:ascii="Times New Roman" w:eastAsia="Times New Roman" w:hAnsi="Times New Roman" w:cs="Times New Roman"/>
          <w:sz w:val="28"/>
          <w:szCs w:val="28"/>
        </w:rPr>
        <w:t xml:space="preserve"> </w:t>
      </w:r>
      <w:r w:rsidR="00EA0955">
        <w:rPr>
          <w:rFonts w:ascii="Times New Roman" w:eastAsia="Times New Roman" w:hAnsi="Times New Roman" w:cs="Times New Roman"/>
          <w:sz w:val="28"/>
          <w:szCs w:val="28"/>
        </w:rPr>
        <w:t>–</w:t>
      </w:r>
      <w:r w:rsidR="007F710C" w:rsidRPr="00596DC5">
        <w:rPr>
          <w:rFonts w:ascii="Times New Roman" w:eastAsia="Times New Roman" w:hAnsi="Times New Roman" w:cs="Times New Roman"/>
          <w:sz w:val="28"/>
          <w:szCs w:val="28"/>
        </w:rPr>
        <w:t xml:space="preserve"> Диаграмма ГК и КС для интервала 328-412 м скважины </w:t>
      </w:r>
      <w:r w:rsidR="007F710C" w:rsidRPr="00596DC5">
        <w:rPr>
          <w:rFonts w:ascii="Times New Roman" w:eastAsia="Times New Roman" w:hAnsi="Times New Roman" w:cs="Times New Roman"/>
          <w:b/>
          <w:sz w:val="28"/>
          <w:szCs w:val="28"/>
        </w:rPr>
        <w:t>SK_009_18</w:t>
      </w:r>
    </w:p>
    <w:p w14:paraId="583577CD" w14:textId="77777777" w:rsidR="00CB2984" w:rsidRPr="00596DC5" w:rsidRDefault="00CB2984" w:rsidP="00035582">
      <w:pPr>
        <w:spacing w:after="0" w:line="240" w:lineRule="auto"/>
        <w:jc w:val="both"/>
        <w:rPr>
          <w:rFonts w:ascii="Times New Roman" w:eastAsia="Times New Roman" w:hAnsi="Times New Roman" w:cs="Times New Roman"/>
          <w:sz w:val="28"/>
          <w:szCs w:val="28"/>
        </w:rPr>
      </w:pPr>
    </w:p>
    <w:p w14:paraId="32AA874F" w14:textId="6B0850CA" w:rsidR="002710A5" w:rsidRDefault="00CB2984" w:rsidP="002710A5">
      <w:pPr>
        <w:spacing w:after="0" w:line="240" w:lineRule="auto"/>
        <w:ind w:firstLine="709"/>
        <w:jc w:val="both"/>
        <w:rPr>
          <w:rFonts w:ascii="Times New Roman" w:eastAsia="Times New Roman" w:hAnsi="Times New Roman" w:cs="Times New Roman"/>
          <w:color w:val="000000"/>
          <w:sz w:val="28"/>
          <w:szCs w:val="28"/>
        </w:rPr>
      </w:pPr>
      <w:r w:rsidRPr="00596DC5">
        <w:rPr>
          <w:rFonts w:ascii="Times New Roman" w:eastAsia="Times New Roman" w:hAnsi="Times New Roman" w:cs="Times New Roman"/>
          <w:sz w:val="28"/>
          <w:szCs w:val="28"/>
        </w:rPr>
        <w:t xml:space="preserve">На глубинах от 350 до 400 м интенсивность гамма излучения имеет значение от 2 до 4 </w:t>
      </w:r>
      <w:proofErr w:type="spellStart"/>
      <w:r w:rsidRPr="00596DC5">
        <w:rPr>
          <w:rFonts w:ascii="Times New Roman" w:eastAsia="Times New Roman" w:hAnsi="Times New Roman" w:cs="Times New Roman"/>
          <w:sz w:val="28"/>
          <w:szCs w:val="28"/>
        </w:rPr>
        <w:t>мкР</w:t>
      </w:r>
      <w:proofErr w:type="spellEnd"/>
      <w:r w:rsidRPr="00596DC5">
        <w:rPr>
          <w:rFonts w:ascii="Times New Roman" w:eastAsia="Times New Roman" w:hAnsi="Times New Roman" w:cs="Times New Roman"/>
          <w:sz w:val="28"/>
          <w:szCs w:val="28"/>
        </w:rPr>
        <w:t xml:space="preserve">\ч, </w:t>
      </w:r>
      <w:r w:rsidRPr="00596DC5">
        <w:rPr>
          <w:rFonts w:ascii="Times New Roman" w:eastAsia="Times New Roman" w:hAnsi="Times New Roman" w:cs="Times New Roman"/>
          <w:color w:val="000000"/>
          <w:sz w:val="28"/>
          <w:szCs w:val="28"/>
        </w:rPr>
        <w:t xml:space="preserve">кажущиеся сопротивление меняется в пределах от 600 до 6000 </w:t>
      </w:r>
      <w:proofErr w:type="spellStart"/>
      <w:r w:rsidRPr="00596DC5">
        <w:rPr>
          <w:rFonts w:ascii="Times New Roman" w:eastAsia="Times New Roman" w:hAnsi="Times New Roman" w:cs="Times New Roman"/>
          <w:color w:val="000000"/>
          <w:sz w:val="28"/>
          <w:szCs w:val="28"/>
        </w:rPr>
        <w:t>Ом∙м</w:t>
      </w:r>
      <w:proofErr w:type="spellEnd"/>
      <w:r w:rsidRPr="00596DC5">
        <w:rPr>
          <w:rFonts w:ascii="Times New Roman" w:eastAsia="Times New Roman" w:hAnsi="Times New Roman" w:cs="Times New Roman"/>
          <w:color w:val="000000"/>
          <w:sz w:val="28"/>
          <w:szCs w:val="28"/>
        </w:rPr>
        <w:t xml:space="preserve">., в среднем 3600 </w:t>
      </w:r>
      <w:proofErr w:type="spellStart"/>
      <w:r w:rsidRPr="00596DC5">
        <w:rPr>
          <w:rFonts w:ascii="Times New Roman" w:eastAsia="Times New Roman" w:hAnsi="Times New Roman" w:cs="Times New Roman"/>
          <w:color w:val="000000"/>
          <w:sz w:val="28"/>
          <w:szCs w:val="28"/>
        </w:rPr>
        <w:t>Ом∙м</w:t>
      </w:r>
      <w:proofErr w:type="spellEnd"/>
      <w:r w:rsidR="002710A5">
        <w:rPr>
          <w:rFonts w:ascii="Times New Roman" w:eastAsia="Times New Roman" w:hAnsi="Times New Roman" w:cs="Times New Roman"/>
          <w:color w:val="000000"/>
          <w:sz w:val="28"/>
          <w:szCs w:val="28"/>
        </w:rPr>
        <w:t>.</w:t>
      </w:r>
    </w:p>
    <w:p w14:paraId="32C60973" w14:textId="3481C613" w:rsidR="002710A5" w:rsidRPr="004B5C56" w:rsidRDefault="002710A5" w:rsidP="004B5C56">
      <w:pPr>
        <w:spacing w:after="0" w:line="240" w:lineRule="auto"/>
        <w:ind w:firstLine="709"/>
        <w:jc w:val="both"/>
        <w:rPr>
          <w:rFonts w:ascii="Times New Roman" w:eastAsia="Times New Roman" w:hAnsi="Times New Roman" w:cs="Times New Roman"/>
          <w:sz w:val="28"/>
          <w:szCs w:val="28"/>
        </w:rPr>
      </w:pPr>
      <w:r w:rsidRPr="004B5C56">
        <w:rPr>
          <w:rFonts w:ascii="Times New Roman" w:hAnsi="Times New Roman" w:cs="Times New Roman"/>
          <w:b/>
          <w:i/>
          <w:sz w:val="28"/>
          <w:szCs w:val="28"/>
        </w:rPr>
        <w:t xml:space="preserve">Следующим этапом </w:t>
      </w:r>
      <w:r w:rsidRPr="004B5C56">
        <w:rPr>
          <w:rFonts w:ascii="Times New Roman" w:hAnsi="Times New Roman" w:cs="Times New Roman"/>
          <w:sz w:val="28"/>
          <w:szCs w:val="28"/>
        </w:rPr>
        <w:t>исследования является сопоставление геологического разреза (по профилю 46а) с 2</w:t>
      </w:r>
      <w:r w:rsidRPr="004B5C56">
        <w:rPr>
          <w:rFonts w:ascii="Times New Roman" w:hAnsi="Times New Roman" w:cs="Times New Roman"/>
          <w:sz w:val="28"/>
          <w:szCs w:val="28"/>
          <w:lang w:val="en-US"/>
        </w:rPr>
        <w:t>D</w:t>
      </w:r>
      <w:r w:rsidRPr="004B5C56">
        <w:rPr>
          <w:rFonts w:ascii="Times New Roman" w:hAnsi="Times New Roman" w:cs="Times New Roman"/>
          <w:sz w:val="28"/>
          <w:szCs w:val="28"/>
        </w:rPr>
        <w:t xml:space="preserve"> срезом блочной модели месторождения (Рис</w:t>
      </w:r>
      <w:r w:rsidR="00E17FE0" w:rsidRPr="004B5C56">
        <w:rPr>
          <w:rFonts w:ascii="Times New Roman" w:hAnsi="Times New Roman" w:cs="Times New Roman"/>
          <w:sz w:val="28"/>
          <w:szCs w:val="28"/>
        </w:rPr>
        <w:t xml:space="preserve">унок </w:t>
      </w:r>
      <w:r w:rsidR="009B3BE4">
        <w:rPr>
          <w:rFonts w:ascii="Times New Roman" w:hAnsi="Times New Roman" w:cs="Times New Roman"/>
          <w:sz w:val="28"/>
          <w:szCs w:val="28"/>
        </w:rPr>
        <w:t>32</w:t>
      </w:r>
      <w:r w:rsidRPr="004B5C56">
        <w:rPr>
          <w:rFonts w:ascii="Times New Roman" w:hAnsi="Times New Roman" w:cs="Times New Roman"/>
          <w:sz w:val="28"/>
          <w:szCs w:val="28"/>
        </w:rPr>
        <w:t>)</w:t>
      </w:r>
      <w:r w:rsidR="00FE10AA" w:rsidRPr="002C5FB9">
        <w:rPr>
          <w:rFonts w:ascii="Times New Roman" w:hAnsi="Times New Roman" w:cs="Times New Roman"/>
          <w:sz w:val="28"/>
          <w:szCs w:val="28"/>
        </w:rPr>
        <w:t xml:space="preserve"> [5</w:t>
      </w:r>
      <w:r w:rsidR="004644F1">
        <w:rPr>
          <w:rFonts w:ascii="Times New Roman" w:hAnsi="Times New Roman" w:cs="Times New Roman"/>
          <w:sz w:val="28"/>
          <w:szCs w:val="28"/>
          <w:lang w:val="en-US"/>
        </w:rPr>
        <w:t>6</w:t>
      </w:r>
      <w:r w:rsidR="00FE10AA" w:rsidRPr="002C5FB9">
        <w:rPr>
          <w:rFonts w:ascii="Times New Roman" w:hAnsi="Times New Roman" w:cs="Times New Roman"/>
          <w:sz w:val="28"/>
          <w:szCs w:val="28"/>
        </w:rPr>
        <w:t>]</w:t>
      </w:r>
      <w:r w:rsidRPr="004B5C56">
        <w:rPr>
          <w:rFonts w:ascii="Times New Roman" w:hAnsi="Times New Roman" w:cs="Times New Roman"/>
          <w:sz w:val="28"/>
          <w:szCs w:val="28"/>
        </w:rPr>
        <w:t>.</w:t>
      </w:r>
    </w:p>
    <w:p w14:paraId="3AE1B771" w14:textId="3DDCFDB3" w:rsidR="002710A5" w:rsidRPr="004644F1" w:rsidRDefault="002710A5" w:rsidP="00E17FE0">
      <w:pPr>
        <w:spacing w:after="0" w:line="240" w:lineRule="auto"/>
        <w:ind w:firstLine="709"/>
        <w:jc w:val="both"/>
        <w:rPr>
          <w:rFonts w:ascii="Times New Roman" w:hAnsi="Times New Roman" w:cs="Times New Roman"/>
          <w:sz w:val="28"/>
          <w:szCs w:val="28"/>
        </w:rPr>
      </w:pPr>
      <w:r w:rsidRPr="00E17FE0">
        <w:rPr>
          <w:rFonts w:ascii="Times New Roman" w:hAnsi="Times New Roman" w:cs="Times New Roman"/>
          <w:sz w:val="28"/>
          <w:szCs w:val="28"/>
        </w:rPr>
        <w:lastRenderedPageBreak/>
        <w:t>Все рудные тела (Основная рудная зона, 1 рудная зона, 2 рудная зона, 4 рудная зона), отмеченные в геологическом разрезе, отражались в 2</w:t>
      </w:r>
      <w:r w:rsidRPr="00E17FE0">
        <w:rPr>
          <w:rFonts w:ascii="Times New Roman" w:hAnsi="Times New Roman" w:cs="Times New Roman"/>
          <w:sz w:val="28"/>
          <w:szCs w:val="28"/>
          <w:lang w:val="en-US"/>
        </w:rPr>
        <w:t>D</w:t>
      </w:r>
      <w:r w:rsidRPr="00E17FE0">
        <w:rPr>
          <w:rFonts w:ascii="Times New Roman" w:hAnsi="Times New Roman" w:cs="Times New Roman"/>
          <w:sz w:val="28"/>
          <w:szCs w:val="28"/>
        </w:rPr>
        <w:t xml:space="preserve"> срезе блочной модели месторождения с визуализацией содержаний </w:t>
      </w:r>
      <w:proofErr w:type="spellStart"/>
      <w:r w:rsidRPr="00E17FE0">
        <w:rPr>
          <w:rFonts w:ascii="Times New Roman" w:hAnsi="Times New Roman" w:cs="Times New Roman"/>
          <w:sz w:val="28"/>
          <w:szCs w:val="28"/>
        </w:rPr>
        <w:t>трехокиси</w:t>
      </w:r>
      <w:proofErr w:type="spellEnd"/>
      <w:r w:rsidRPr="00E17FE0">
        <w:rPr>
          <w:rFonts w:ascii="Times New Roman" w:hAnsi="Times New Roman" w:cs="Times New Roman"/>
          <w:sz w:val="28"/>
          <w:szCs w:val="28"/>
        </w:rPr>
        <w:t xml:space="preserve"> вольфрама (шеелита). В результате сопоставления двух картографических материалов нами выделены в 2</w:t>
      </w:r>
      <w:r w:rsidRPr="00E17FE0">
        <w:rPr>
          <w:rFonts w:ascii="Times New Roman" w:hAnsi="Times New Roman" w:cs="Times New Roman"/>
          <w:sz w:val="28"/>
          <w:szCs w:val="28"/>
          <w:lang w:val="en-US"/>
        </w:rPr>
        <w:t>D</w:t>
      </w:r>
      <w:r w:rsidRPr="00E17FE0">
        <w:rPr>
          <w:rFonts w:ascii="Times New Roman" w:hAnsi="Times New Roman" w:cs="Times New Roman"/>
          <w:sz w:val="28"/>
          <w:szCs w:val="28"/>
        </w:rPr>
        <w:t xml:space="preserve"> срезе блочной модели месторождения</w:t>
      </w:r>
      <w:r w:rsidR="00C46D28">
        <w:rPr>
          <w:rFonts w:ascii="Times New Roman" w:hAnsi="Times New Roman" w:cs="Times New Roman"/>
          <w:sz w:val="28"/>
          <w:szCs w:val="28"/>
        </w:rPr>
        <w:t xml:space="preserve">, </w:t>
      </w:r>
      <w:r w:rsidRPr="00E17FE0">
        <w:rPr>
          <w:rFonts w:ascii="Times New Roman" w:hAnsi="Times New Roman" w:cs="Times New Roman"/>
          <w:sz w:val="28"/>
          <w:szCs w:val="28"/>
        </w:rPr>
        <w:t xml:space="preserve">перспективная рудная зона с содержанием </w:t>
      </w:r>
      <w:proofErr w:type="spellStart"/>
      <w:r w:rsidRPr="00E17FE0">
        <w:rPr>
          <w:rFonts w:ascii="Times New Roman" w:hAnsi="Times New Roman" w:cs="Times New Roman"/>
          <w:sz w:val="28"/>
          <w:szCs w:val="28"/>
        </w:rPr>
        <w:t>трехокиси</w:t>
      </w:r>
      <w:proofErr w:type="spellEnd"/>
      <w:r w:rsidRPr="00E17FE0">
        <w:rPr>
          <w:rFonts w:ascii="Times New Roman" w:hAnsi="Times New Roman" w:cs="Times New Roman"/>
          <w:sz w:val="28"/>
          <w:szCs w:val="28"/>
        </w:rPr>
        <w:t xml:space="preserve"> вольфрама от 0,06 до 0,2% в интервале </w:t>
      </w:r>
      <w:r w:rsidRPr="00E17FE0">
        <w:rPr>
          <w:rFonts w:ascii="Times New Roman" w:hAnsi="Times New Roman" w:cs="Times New Roman"/>
          <w:b/>
          <w:i/>
          <w:sz w:val="28"/>
          <w:szCs w:val="28"/>
        </w:rPr>
        <w:t>от 25</w:t>
      </w:r>
      <w:r w:rsidR="00E17FE0">
        <w:rPr>
          <w:rFonts w:ascii="Times New Roman" w:hAnsi="Times New Roman" w:cs="Times New Roman"/>
          <w:b/>
          <w:i/>
          <w:sz w:val="28"/>
          <w:szCs w:val="28"/>
        </w:rPr>
        <w:t>,</w:t>
      </w:r>
      <w:r w:rsidRPr="00E17FE0">
        <w:rPr>
          <w:rFonts w:ascii="Times New Roman" w:hAnsi="Times New Roman" w:cs="Times New Roman"/>
          <w:b/>
          <w:i/>
          <w:sz w:val="28"/>
          <w:szCs w:val="28"/>
        </w:rPr>
        <w:t>7</w:t>
      </w:r>
      <w:r w:rsidR="00E17FE0" w:rsidRPr="00E17FE0">
        <w:rPr>
          <w:rFonts w:ascii="Times New Roman" w:hAnsi="Times New Roman" w:cs="Times New Roman"/>
          <w:b/>
          <w:i/>
          <w:sz w:val="28"/>
          <w:szCs w:val="28"/>
        </w:rPr>
        <w:t xml:space="preserve"> </w:t>
      </w:r>
      <w:r w:rsidRPr="00E17FE0">
        <w:rPr>
          <w:rFonts w:ascii="Times New Roman" w:hAnsi="Times New Roman" w:cs="Times New Roman"/>
          <w:b/>
          <w:i/>
          <w:sz w:val="28"/>
          <w:szCs w:val="28"/>
        </w:rPr>
        <w:t>до 54</w:t>
      </w:r>
      <w:r w:rsidR="00E17FE0">
        <w:rPr>
          <w:rFonts w:ascii="Times New Roman" w:hAnsi="Times New Roman" w:cs="Times New Roman"/>
          <w:b/>
          <w:i/>
          <w:sz w:val="28"/>
          <w:szCs w:val="28"/>
        </w:rPr>
        <w:t>,</w:t>
      </w:r>
      <w:r w:rsidRPr="00E17FE0">
        <w:rPr>
          <w:rFonts w:ascii="Times New Roman" w:hAnsi="Times New Roman" w:cs="Times New Roman"/>
          <w:b/>
          <w:i/>
          <w:sz w:val="28"/>
          <w:szCs w:val="28"/>
        </w:rPr>
        <w:t>5</w:t>
      </w:r>
      <w:r w:rsidR="00E17FE0" w:rsidRPr="00E17FE0">
        <w:rPr>
          <w:rFonts w:ascii="Times New Roman" w:hAnsi="Times New Roman" w:cs="Times New Roman"/>
          <w:b/>
          <w:i/>
          <w:sz w:val="28"/>
          <w:szCs w:val="28"/>
        </w:rPr>
        <w:t xml:space="preserve"> </w:t>
      </w:r>
      <w:r w:rsidRPr="00E17FE0">
        <w:rPr>
          <w:rFonts w:ascii="Times New Roman" w:hAnsi="Times New Roman" w:cs="Times New Roman"/>
          <w:b/>
          <w:i/>
          <w:sz w:val="28"/>
          <w:szCs w:val="28"/>
        </w:rPr>
        <w:t>м</w:t>
      </w:r>
      <w:r w:rsidRPr="00E17FE0">
        <w:rPr>
          <w:rFonts w:ascii="Times New Roman" w:hAnsi="Times New Roman" w:cs="Times New Roman"/>
          <w:sz w:val="28"/>
          <w:szCs w:val="28"/>
        </w:rPr>
        <w:t xml:space="preserve"> глубины, которая не отражается </w:t>
      </w:r>
      <w:r w:rsidR="0043637D">
        <w:rPr>
          <w:rFonts w:ascii="Times New Roman" w:hAnsi="Times New Roman" w:cs="Times New Roman"/>
          <w:sz w:val="28"/>
          <w:szCs w:val="28"/>
        </w:rPr>
        <w:t>на</w:t>
      </w:r>
      <w:r w:rsidRPr="00E17FE0">
        <w:rPr>
          <w:rFonts w:ascii="Times New Roman" w:hAnsi="Times New Roman" w:cs="Times New Roman"/>
          <w:sz w:val="28"/>
          <w:szCs w:val="28"/>
        </w:rPr>
        <w:t xml:space="preserve"> геологическом разрезе (</w:t>
      </w:r>
      <w:r w:rsidR="00FA0921">
        <w:rPr>
          <w:rFonts w:ascii="Times New Roman" w:hAnsi="Times New Roman" w:cs="Times New Roman"/>
          <w:sz w:val="28"/>
          <w:szCs w:val="28"/>
        </w:rPr>
        <w:t>Р</w:t>
      </w:r>
      <w:r w:rsidRPr="00E17FE0">
        <w:rPr>
          <w:rFonts w:ascii="Times New Roman" w:hAnsi="Times New Roman" w:cs="Times New Roman"/>
          <w:sz w:val="28"/>
          <w:szCs w:val="28"/>
        </w:rPr>
        <w:t>ис</w:t>
      </w:r>
      <w:r w:rsidR="000D6515">
        <w:rPr>
          <w:rFonts w:ascii="Times New Roman" w:hAnsi="Times New Roman" w:cs="Times New Roman"/>
          <w:sz w:val="28"/>
          <w:szCs w:val="28"/>
        </w:rPr>
        <w:t>унок 28</w:t>
      </w:r>
      <w:r w:rsidRPr="00E17FE0">
        <w:rPr>
          <w:rFonts w:ascii="Times New Roman" w:hAnsi="Times New Roman" w:cs="Times New Roman"/>
          <w:sz w:val="28"/>
          <w:szCs w:val="28"/>
        </w:rPr>
        <w:t>)</w:t>
      </w:r>
      <w:r w:rsidR="004644F1" w:rsidRPr="004644F1">
        <w:rPr>
          <w:rFonts w:ascii="Times New Roman" w:hAnsi="Times New Roman" w:cs="Times New Roman"/>
          <w:sz w:val="28"/>
          <w:szCs w:val="28"/>
        </w:rPr>
        <w:t xml:space="preserve"> </w:t>
      </w:r>
      <w:r w:rsidR="004644F1" w:rsidRPr="004644F1">
        <w:rPr>
          <w:rFonts w:ascii="Times New Roman" w:eastAsia="Times New Roman" w:hAnsi="Times New Roman" w:cs="Times New Roman"/>
          <w:color w:val="000000" w:themeColor="text1"/>
          <w:sz w:val="28"/>
          <w:szCs w:val="28"/>
        </w:rPr>
        <w:t>[55, 56]</w:t>
      </w:r>
      <w:r w:rsidR="004644F1" w:rsidRPr="00596DC5">
        <w:rPr>
          <w:rFonts w:ascii="Times New Roman" w:eastAsia="Times New Roman" w:hAnsi="Times New Roman" w:cs="Times New Roman"/>
          <w:color w:val="000000" w:themeColor="text1"/>
          <w:sz w:val="28"/>
          <w:szCs w:val="28"/>
        </w:rPr>
        <w:t>.</w:t>
      </w:r>
    </w:p>
    <w:p w14:paraId="027FF3DB" w14:textId="592BCEA7" w:rsidR="002710A5" w:rsidRPr="00E17FE0" w:rsidRDefault="002710A5" w:rsidP="00E17FE0">
      <w:pPr>
        <w:spacing w:after="0" w:line="240" w:lineRule="auto"/>
        <w:ind w:firstLine="709"/>
        <w:jc w:val="both"/>
        <w:rPr>
          <w:rFonts w:ascii="Times New Roman" w:hAnsi="Times New Roman" w:cs="Times New Roman"/>
          <w:sz w:val="28"/>
          <w:szCs w:val="28"/>
        </w:rPr>
      </w:pPr>
      <w:r w:rsidRPr="00E17FE0">
        <w:rPr>
          <w:rFonts w:ascii="Times New Roman" w:hAnsi="Times New Roman" w:cs="Times New Roman"/>
          <w:sz w:val="28"/>
          <w:szCs w:val="28"/>
        </w:rPr>
        <w:t>Данная перспективная рудная зона подтверждается результатами геофизических исследований скважин, а также анализом геологической информации, полученной по камеральному изучению кернов</w:t>
      </w:r>
      <w:r w:rsidR="00FE10AA" w:rsidRPr="00FE10AA">
        <w:rPr>
          <w:rFonts w:ascii="Times New Roman" w:hAnsi="Times New Roman" w:cs="Times New Roman"/>
          <w:sz w:val="28"/>
          <w:szCs w:val="28"/>
        </w:rPr>
        <w:t xml:space="preserve"> [5</w:t>
      </w:r>
      <w:r w:rsidR="004644F1" w:rsidRPr="004644F1">
        <w:rPr>
          <w:rFonts w:ascii="Times New Roman" w:hAnsi="Times New Roman" w:cs="Times New Roman"/>
          <w:sz w:val="28"/>
          <w:szCs w:val="28"/>
        </w:rPr>
        <w:t>6</w:t>
      </w:r>
      <w:r w:rsidR="00FE10AA" w:rsidRPr="00FE10AA">
        <w:rPr>
          <w:rFonts w:ascii="Times New Roman" w:hAnsi="Times New Roman" w:cs="Times New Roman"/>
          <w:sz w:val="28"/>
          <w:szCs w:val="28"/>
        </w:rPr>
        <w:t>]</w:t>
      </w:r>
      <w:r w:rsidRPr="00E17FE0">
        <w:rPr>
          <w:rFonts w:ascii="Times New Roman" w:hAnsi="Times New Roman" w:cs="Times New Roman"/>
          <w:sz w:val="28"/>
          <w:szCs w:val="28"/>
        </w:rPr>
        <w:t>.</w:t>
      </w:r>
    </w:p>
    <w:p w14:paraId="01BABC3B" w14:textId="75AC72AB" w:rsidR="002710A5" w:rsidRPr="00E17FE0" w:rsidRDefault="002710A5" w:rsidP="00E17FE0">
      <w:pPr>
        <w:spacing w:after="0" w:line="240" w:lineRule="auto"/>
        <w:ind w:firstLine="709"/>
        <w:jc w:val="both"/>
        <w:rPr>
          <w:rFonts w:ascii="Times New Roman" w:hAnsi="Times New Roman" w:cs="Times New Roman"/>
          <w:sz w:val="28"/>
          <w:szCs w:val="28"/>
        </w:rPr>
      </w:pPr>
      <w:r w:rsidRPr="00E17FE0">
        <w:rPr>
          <w:rFonts w:ascii="Times New Roman" w:hAnsi="Times New Roman" w:cs="Times New Roman"/>
          <w:sz w:val="28"/>
          <w:szCs w:val="28"/>
        </w:rPr>
        <w:t>Как показывают 2</w:t>
      </w:r>
      <w:r w:rsidRPr="00E17FE0">
        <w:rPr>
          <w:rFonts w:ascii="Times New Roman" w:hAnsi="Times New Roman" w:cs="Times New Roman"/>
          <w:sz w:val="28"/>
          <w:szCs w:val="28"/>
          <w:lang w:val="en-US"/>
        </w:rPr>
        <w:t>D</w:t>
      </w:r>
      <w:r w:rsidRPr="00E17FE0">
        <w:rPr>
          <w:rFonts w:ascii="Times New Roman" w:hAnsi="Times New Roman" w:cs="Times New Roman"/>
          <w:sz w:val="28"/>
          <w:szCs w:val="28"/>
        </w:rPr>
        <w:t xml:space="preserve"> срезы блочной модели месторождения площади между Основным рудным телом и рудными телами 1 и 2 также являются минерализованными зонами с содержанием </w:t>
      </w:r>
      <w:proofErr w:type="spellStart"/>
      <w:r w:rsidRPr="00E17FE0">
        <w:rPr>
          <w:rFonts w:ascii="Times New Roman" w:hAnsi="Times New Roman" w:cs="Times New Roman"/>
          <w:sz w:val="28"/>
          <w:szCs w:val="28"/>
        </w:rPr>
        <w:t>трехокиси</w:t>
      </w:r>
      <w:proofErr w:type="spellEnd"/>
      <w:r w:rsidRPr="00E17FE0">
        <w:rPr>
          <w:rFonts w:ascii="Times New Roman" w:hAnsi="Times New Roman" w:cs="Times New Roman"/>
          <w:sz w:val="28"/>
          <w:szCs w:val="28"/>
        </w:rPr>
        <w:t xml:space="preserve"> вольфрама до 0,2</w:t>
      </w:r>
      <w:r w:rsidR="00EA0955">
        <w:rPr>
          <w:rFonts w:ascii="Times New Roman" w:hAnsi="Times New Roman" w:cs="Times New Roman"/>
          <w:sz w:val="28"/>
          <w:szCs w:val="28"/>
        </w:rPr>
        <w:t xml:space="preserve"> </w:t>
      </w:r>
      <w:r w:rsidRPr="00E17FE0">
        <w:rPr>
          <w:rFonts w:ascii="Times New Roman" w:hAnsi="Times New Roman" w:cs="Times New Roman"/>
          <w:sz w:val="28"/>
          <w:szCs w:val="28"/>
        </w:rPr>
        <w:t>%.</w:t>
      </w:r>
    </w:p>
    <w:p w14:paraId="73D3C23B" w14:textId="77777777" w:rsidR="002710A5" w:rsidRPr="002710A5" w:rsidRDefault="002710A5" w:rsidP="002710A5">
      <w:pPr>
        <w:jc w:val="both"/>
        <w:rPr>
          <w:rFonts w:ascii="Times New Roman" w:hAnsi="Times New Roman" w:cs="Times New Roman"/>
          <w:color w:val="FF0000"/>
          <w:sz w:val="28"/>
          <w:szCs w:val="28"/>
        </w:rPr>
      </w:pPr>
    </w:p>
    <w:tbl>
      <w:tblPr>
        <w:tblW w:w="9502" w:type="dxa"/>
        <w:tblInd w:w="132" w:type="dxa"/>
        <w:tblLook w:val="0000" w:firstRow="0" w:lastRow="0" w:firstColumn="0" w:lastColumn="0" w:noHBand="0" w:noVBand="0"/>
      </w:tblPr>
      <w:tblGrid>
        <w:gridCol w:w="4843"/>
        <w:gridCol w:w="4659"/>
      </w:tblGrid>
      <w:tr w:rsidR="002710A5" w:rsidRPr="002710A5" w14:paraId="5089E9E6" w14:textId="77777777" w:rsidTr="00E17FE0">
        <w:trPr>
          <w:trHeight w:val="135"/>
        </w:trPr>
        <w:tc>
          <w:tcPr>
            <w:tcW w:w="4863" w:type="dxa"/>
          </w:tcPr>
          <w:p w14:paraId="1DCF3503" w14:textId="4BD36941" w:rsidR="002710A5" w:rsidRPr="002710A5" w:rsidRDefault="00E17FE0" w:rsidP="00E17FE0">
            <w:pPr>
              <w:jc w:val="center"/>
              <w:rPr>
                <w:rFonts w:ascii="Times New Roman" w:hAnsi="Times New Roman" w:cs="Times New Roman"/>
                <w:color w:val="FF0000"/>
                <w:sz w:val="28"/>
                <w:szCs w:val="28"/>
              </w:rPr>
            </w:pPr>
            <w:r w:rsidRPr="002710A5">
              <w:rPr>
                <w:rFonts w:ascii="Times New Roman" w:hAnsi="Times New Roman" w:cs="Times New Roman"/>
                <w:color w:val="FF0000"/>
                <w:sz w:val="28"/>
                <w:szCs w:val="28"/>
              </w:rPr>
              <w:object w:dxaOrig="17775" w:dyaOrig="13845" w14:anchorId="2222D36C">
                <v:shape id="_x0000_i1029" type="#_x0000_t75" style="width:225.6pt;height:186pt" o:ole="">
                  <v:imagedata r:id="rId79" o:title=""/>
                </v:shape>
                <o:OLEObject Type="Embed" ProgID="PBrush" ShapeID="_x0000_i1029" DrawAspect="Content" ObjectID="_1842599028" r:id="rId80"/>
              </w:object>
            </w:r>
          </w:p>
        </w:tc>
        <w:tc>
          <w:tcPr>
            <w:tcW w:w="4639" w:type="dxa"/>
          </w:tcPr>
          <w:p w14:paraId="31316F5C" w14:textId="384200B4" w:rsidR="00E17FE0" w:rsidRPr="002710A5" w:rsidRDefault="00E17FE0" w:rsidP="00E17FE0">
            <w:pPr>
              <w:jc w:val="both"/>
              <w:rPr>
                <w:rFonts w:ascii="Times New Roman" w:hAnsi="Times New Roman" w:cs="Times New Roman"/>
                <w:color w:val="FF0000"/>
                <w:sz w:val="28"/>
                <w:szCs w:val="28"/>
              </w:rPr>
            </w:pPr>
            <w:r w:rsidRPr="002710A5">
              <w:rPr>
                <w:rFonts w:ascii="Times New Roman" w:hAnsi="Times New Roman" w:cs="Times New Roman"/>
                <w:color w:val="FF0000"/>
                <w:sz w:val="28"/>
                <w:szCs w:val="28"/>
              </w:rPr>
              <w:object w:dxaOrig="9720" w:dyaOrig="9408" w14:anchorId="2D15A775">
                <v:shape id="_x0000_i1030" type="#_x0000_t75" style="width:222pt;height:192.6pt" o:ole="">
                  <v:imagedata r:id="rId81" o:title=""/>
                </v:shape>
                <o:OLEObject Type="Embed" ProgID="PBrush" ShapeID="_x0000_i1030" DrawAspect="Content" ObjectID="_1842599029" r:id="rId82"/>
              </w:object>
            </w:r>
          </w:p>
        </w:tc>
      </w:tr>
      <w:tr w:rsidR="00E17FE0" w:rsidRPr="002710A5" w14:paraId="6C2C7021" w14:textId="77777777" w:rsidTr="00E17FE0">
        <w:trPr>
          <w:trHeight w:val="135"/>
        </w:trPr>
        <w:tc>
          <w:tcPr>
            <w:tcW w:w="4863" w:type="dxa"/>
          </w:tcPr>
          <w:p w14:paraId="1078050F" w14:textId="0879B4AA" w:rsidR="00E17FE0" w:rsidRPr="00E17FE0" w:rsidRDefault="00E17FE0" w:rsidP="00E17FE0">
            <w:pPr>
              <w:jc w:val="center"/>
              <w:rPr>
                <w:rFonts w:ascii="Times New Roman" w:hAnsi="Times New Roman" w:cs="Times New Roman"/>
                <w:sz w:val="28"/>
                <w:szCs w:val="28"/>
              </w:rPr>
            </w:pPr>
            <w:r w:rsidRPr="00E17FE0">
              <w:rPr>
                <w:rFonts w:ascii="Times New Roman" w:hAnsi="Times New Roman" w:cs="Times New Roman"/>
                <w:sz w:val="28"/>
                <w:szCs w:val="28"/>
              </w:rPr>
              <w:t>А</w:t>
            </w:r>
          </w:p>
        </w:tc>
        <w:tc>
          <w:tcPr>
            <w:tcW w:w="4639" w:type="dxa"/>
          </w:tcPr>
          <w:p w14:paraId="6766C1FA" w14:textId="14A926CB" w:rsidR="00E17FE0" w:rsidRPr="00E17FE0" w:rsidRDefault="00E17FE0" w:rsidP="00E17FE0">
            <w:pPr>
              <w:jc w:val="center"/>
              <w:rPr>
                <w:rFonts w:ascii="Times New Roman" w:hAnsi="Times New Roman" w:cs="Times New Roman"/>
                <w:sz w:val="28"/>
                <w:szCs w:val="28"/>
              </w:rPr>
            </w:pPr>
            <w:r w:rsidRPr="00E17FE0">
              <w:rPr>
                <w:rFonts w:ascii="Times New Roman" w:hAnsi="Times New Roman" w:cs="Times New Roman"/>
                <w:sz w:val="28"/>
                <w:szCs w:val="28"/>
              </w:rPr>
              <w:t>Б</w:t>
            </w:r>
          </w:p>
        </w:tc>
      </w:tr>
    </w:tbl>
    <w:p w14:paraId="1FA0B0F9" w14:textId="07C11AC5" w:rsidR="00E17FE0" w:rsidRPr="00E17FE0" w:rsidRDefault="002710A5" w:rsidP="00E17FE0">
      <w:pPr>
        <w:spacing w:after="0" w:line="240" w:lineRule="auto"/>
        <w:jc w:val="center"/>
        <w:rPr>
          <w:rFonts w:ascii="Times New Roman" w:hAnsi="Times New Roman" w:cs="Times New Roman"/>
          <w:sz w:val="28"/>
          <w:szCs w:val="28"/>
        </w:rPr>
      </w:pPr>
      <w:r w:rsidRPr="00E17FE0">
        <w:rPr>
          <w:rFonts w:ascii="Times New Roman" w:hAnsi="Times New Roman" w:cs="Times New Roman"/>
          <w:sz w:val="28"/>
          <w:szCs w:val="28"/>
        </w:rPr>
        <w:t xml:space="preserve">Обозначение: </w:t>
      </w:r>
      <w:r w:rsidR="00E17FE0" w:rsidRPr="00E17FE0">
        <w:rPr>
          <w:rFonts w:ascii="Times New Roman" w:hAnsi="Times New Roman" w:cs="Times New Roman"/>
          <w:sz w:val="28"/>
          <w:szCs w:val="28"/>
        </w:rPr>
        <w:t>в 2D срезе блочной модели перспективные</w:t>
      </w:r>
      <w:r w:rsidRPr="00E17FE0">
        <w:rPr>
          <w:rFonts w:ascii="Times New Roman" w:hAnsi="Times New Roman" w:cs="Times New Roman"/>
          <w:sz w:val="28"/>
          <w:szCs w:val="28"/>
        </w:rPr>
        <w:t xml:space="preserve"> площади по профилю 46а</w:t>
      </w:r>
      <w:r w:rsidR="00E17FE0" w:rsidRPr="00E17FE0">
        <w:rPr>
          <w:rFonts w:ascii="Times New Roman" w:hAnsi="Times New Roman" w:cs="Times New Roman"/>
          <w:sz w:val="28"/>
          <w:szCs w:val="28"/>
        </w:rPr>
        <w:t xml:space="preserve"> выделены красным цветом</w:t>
      </w:r>
    </w:p>
    <w:p w14:paraId="5C7AA356" w14:textId="44FCF106" w:rsidR="00E17FE0" w:rsidRPr="00E17FE0" w:rsidRDefault="00E17FE0" w:rsidP="00E17FE0">
      <w:pPr>
        <w:spacing w:after="0" w:line="240" w:lineRule="auto"/>
        <w:jc w:val="center"/>
        <w:rPr>
          <w:rFonts w:ascii="Times New Roman" w:hAnsi="Times New Roman" w:cs="Times New Roman"/>
          <w:sz w:val="28"/>
          <w:szCs w:val="28"/>
        </w:rPr>
      </w:pPr>
      <w:r w:rsidRPr="00E17FE0">
        <w:rPr>
          <w:rFonts w:ascii="Times New Roman" w:hAnsi="Times New Roman" w:cs="Times New Roman"/>
          <w:sz w:val="28"/>
          <w:szCs w:val="28"/>
        </w:rPr>
        <w:t xml:space="preserve">Рисунок </w:t>
      </w:r>
      <w:r w:rsidR="009B3BE4">
        <w:rPr>
          <w:rFonts w:ascii="Times New Roman" w:hAnsi="Times New Roman" w:cs="Times New Roman"/>
          <w:sz w:val="28"/>
          <w:szCs w:val="28"/>
        </w:rPr>
        <w:t>32</w:t>
      </w:r>
      <w:r w:rsidRPr="00E17FE0">
        <w:rPr>
          <w:rFonts w:ascii="Times New Roman" w:hAnsi="Times New Roman" w:cs="Times New Roman"/>
          <w:sz w:val="28"/>
          <w:szCs w:val="28"/>
        </w:rPr>
        <w:t xml:space="preserve"> – Сопоставление 2D срезов блочной модели (А) и геологического разреза по профилю 46а (Б) месторождения Северный </w:t>
      </w:r>
      <w:proofErr w:type="spellStart"/>
      <w:r w:rsidRPr="00E17FE0">
        <w:rPr>
          <w:rFonts w:ascii="Times New Roman" w:hAnsi="Times New Roman" w:cs="Times New Roman"/>
          <w:sz w:val="28"/>
          <w:szCs w:val="28"/>
        </w:rPr>
        <w:t>Катпар</w:t>
      </w:r>
      <w:proofErr w:type="spellEnd"/>
    </w:p>
    <w:p w14:paraId="2E4CB174" w14:textId="67D90337" w:rsidR="002710A5" w:rsidRPr="002710A5" w:rsidRDefault="002710A5" w:rsidP="002710A5">
      <w:pPr>
        <w:jc w:val="both"/>
        <w:rPr>
          <w:rFonts w:ascii="Times New Roman" w:hAnsi="Times New Roman" w:cs="Times New Roman"/>
          <w:color w:val="FF0000"/>
          <w:sz w:val="28"/>
          <w:szCs w:val="28"/>
        </w:rPr>
      </w:pPr>
    </w:p>
    <w:p w14:paraId="7756ECC9" w14:textId="77777777" w:rsidR="00BF03F5" w:rsidRDefault="00CB2984" w:rsidP="00603B58">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b/>
          <w:color w:val="000000"/>
          <w:sz w:val="28"/>
          <w:szCs w:val="28"/>
        </w:rPr>
        <w:t>Выводы</w:t>
      </w:r>
      <w:r w:rsidRPr="00596DC5">
        <w:rPr>
          <w:rFonts w:ascii="Times New Roman" w:eastAsia="Times New Roman" w:hAnsi="Times New Roman" w:cs="Times New Roman"/>
          <w:b/>
          <w:i/>
          <w:sz w:val="28"/>
          <w:szCs w:val="28"/>
        </w:rPr>
        <w:t xml:space="preserve"> </w:t>
      </w:r>
      <w:r w:rsidRPr="00BF03F5">
        <w:rPr>
          <w:rFonts w:ascii="Times New Roman" w:eastAsia="Times New Roman" w:hAnsi="Times New Roman" w:cs="Times New Roman"/>
          <w:bCs/>
          <w:iCs/>
          <w:sz w:val="28"/>
          <w:szCs w:val="28"/>
        </w:rPr>
        <w:t>ГИС по</w:t>
      </w:r>
      <w:r w:rsidRPr="00596DC5">
        <w:rPr>
          <w:rFonts w:ascii="Times New Roman" w:eastAsia="Times New Roman" w:hAnsi="Times New Roman" w:cs="Times New Roman"/>
          <w:b/>
          <w:i/>
          <w:sz w:val="28"/>
          <w:szCs w:val="28"/>
        </w:rPr>
        <w:t xml:space="preserve"> </w:t>
      </w:r>
      <w:r w:rsidRPr="00596DC5">
        <w:rPr>
          <w:rFonts w:ascii="Times New Roman" w:eastAsia="Times New Roman" w:hAnsi="Times New Roman" w:cs="Times New Roman"/>
          <w:sz w:val="28"/>
          <w:szCs w:val="28"/>
        </w:rPr>
        <w:t>скважин</w:t>
      </w:r>
      <w:r w:rsidR="00BF03F5">
        <w:rPr>
          <w:rFonts w:ascii="Times New Roman" w:eastAsia="Times New Roman" w:hAnsi="Times New Roman" w:cs="Times New Roman"/>
          <w:sz w:val="28"/>
          <w:szCs w:val="28"/>
        </w:rPr>
        <w:t>ам:</w:t>
      </w:r>
    </w:p>
    <w:p w14:paraId="46386590" w14:textId="3B26A182" w:rsidR="00CB2984" w:rsidRPr="00596DC5" w:rsidRDefault="00BF03F5" w:rsidP="00603B58">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 скважина</w:t>
      </w:r>
      <w:r w:rsidR="00CB2984" w:rsidRPr="00596DC5">
        <w:rPr>
          <w:rFonts w:ascii="Times New Roman" w:eastAsia="Times New Roman" w:hAnsi="Times New Roman" w:cs="Times New Roman"/>
          <w:sz w:val="28"/>
          <w:szCs w:val="28"/>
        </w:rPr>
        <w:t xml:space="preserve"> </w:t>
      </w:r>
      <w:r w:rsidR="00CB2984" w:rsidRPr="00596DC5">
        <w:rPr>
          <w:rFonts w:ascii="Times New Roman" w:eastAsia="Times New Roman" w:hAnsi="Times New Roman" w:cs="Times New Roman"/>
          <w:b/>
          <w:sz w:val="28"/>
          <w:szCs w:val="28"/>
        </w:rPr>
        <w:t>SK_009_18:</w:t>
      </w:r>
      <w:r w:rsidR="00CB2984" w:rsidRPr="00596DC5">
        <w:rPr>
          <w:rFonts w:ascii="Times New Roman" w:eastAsia="Times New Roman" w:hAnsi="Times New Roman" w:cs="Times New Roman"/>
          <w:color w:val="000000"/>
          <w:sz w:val="28"/>
          <w:szCs w:val="28"/>
        </w:rPr>
        <w:t xml:space="preserve"> </w:t>
      </w:r>
    </w:p>
    <w:p w14:paraId="7C9D181B" w14:textId="6480EE25" w:rsidR="00CB2984" w:rsidRPr="00596DC5" w:rsidRDefault="00EA0955" w:rsidP="00603B58">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CB2984" w:rsidRPr="00596DC5">
        <w:rPr>
          <w:rFonts w:ascii="Times New Roman" w:eastAsia="Times New Roman" w:hAnsi="Times New Roman" w:cs="Times New Roman"/>
          <w:color w:val="000000"/>
          <w:sz w:val="28"/>
          <w:szCs w:val="28"/>
        </w:rPr>
        <w:t xml:space="preserve"> интенсивность гамма-излучения в рудных зонах меняется в пределах от 4 до 16 </w:t>
      </w:r>
      <w:proofErr w:type="spellStart"/>
      <w:r w:rsidR="00CB2984" w:rsidRPr="00596DC5">
        <w:rPr>
          <w:rFonts w:ascii="Times New Roman" w:eastAsia="Times New Roman" w:hAnsi="Times New Roman" w:cs="Times New Roman"/>
          <w:sz w:val="28"/>
          <w:szCs w:val="28"/>
        </w:rPr>
        <w:t>мкР</w:t>
      </w:r>
      <w:proofErr w:type="spellEnd"/>
      <w:r w:rsidR="00CB2984" w:rsidRPr="00596DC5">
        <w:rPr>
          <w:rFonts w:ascii="Times New Roman" w:eastAsia="Times New Roman" w:hAnsi="Times New Roman" w:cs="Times New Roman"/>
          <w:sz w:val="28"/>
          <w:szCs w:val="28"/>
        </w:rPr>
        <w:t xml:space="preserve">\ч, а в зонах </w:t>
      </w:r>
      <w:r w:rsidR="007F246C">
        <w:rPr>
          <w:rFonts w:ascii="Times New Roman" w:eastAsia="Times New Roman" w:hAnsi="Times New Roman" w:cs="Times New Roman"/>
          <w:sz w:val="28"/>
          <w:szCs w:val="28"/>
        </w:rPr>
        <w:t xml:space="preserve">с </w:t>
      </w:r>
      <w:r w:rsidR="00CB2984" w:rsidRPr="00596DC5">
        <w:rPr>
          <w:rFonts w:ascii="Times New Roman" w:eastAsia="Times New Roman" w:hAnsi="Times New Roman" w:cs="Times New Roman"/>
          <w:sz w:val="28"/>
          <w:szCs w:val="28"/>
        </w:rPr>
        <w:t xml:space="preserve">богатой рудной минерализацией меняется </w:t>
      </w:r>
      <w:r w:rsidR="00CB2984" w:rsidRPr="00596DC5">
        <w:rPr>
          <w:rFonts w:ascii="Times New Roman" w:eastAsia="Times New Roman" w:hAnsi="Times New Roman" w:cs="Times New Roman"/>
          <w:color w:val="000000"/>
          <w:sz w:val="28"/>
          <w:szCs w:val="28"/>
        </w:rPr>
        <w:t xml:space="preserve">до 24 </w:t>
      </w:r>
      <w:proofErr w:type="spellStart"/>
      <w:r w:rsidR="00CB2984" w:rsidRPr="00596DC5">
        <w:rPr>
          <w:rFonts w:ascii="Times New Roman" w:eastAsia="Times New Roman" w:hAnsi="Times New Roman" w:cs="Times New Roman"/>
          <w:color w:val="000000"/>
          <w:sz w:val="28"/>
          <w:szCs w:val="28"/>
        </w:rPr>
        <w:t>мкР</w:t>
      </w:r>
      <w:proofErr w:type="spellEnd"/>
      <w:r w:rsidR="00CB2984" w:rsidRPr="00596DC5">
        <w:rPr>
          <w:rFonts w:ascii="Times New Roman" w:eastAsia="Times New Roman" w:hAnsi="Times New Roman" w:cs="Times New Roman"/>
          <w:color w:val="000000"/>
          <w:sz w:val="28"/>
          <w:szCs w:val="28"/>
        </w:rPr>
        <w:t>\ч;</w:t>
      </w:r>
    </w:p>
    <w:p w14:paraId="31B2B8FF" w14:textId="1B58B2DB" w:rsidR="00CB2984" w:rsidRPr="00596DC5" w:rsidRDefault="00EA0955" w:rsidP="00603B58">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CB2984" w:rsidRPr="00596DC5">
        <w:rPr>
          <w:rFonts w:ascii="Times New Roman" w:eastAsia="Times New Roman" w:hAnsi="Times New Roman" w:cs="Times New Roman"/>
          <w:color w:val="000000"/>
          <w:sz w:val="28"/>
          <w:szCs w:val="28"/>
        </w:rPr>
        <w:t xml:space="preserve"> кажущиеся сопротивление имеет значение в пределах 1200-6000 </w:t>
      </w:r>
      <w:proofErr w:type="spellStart"/>
      <w:r w:rsidR="00CB2984" w:rsidRPr="00596DC5">
        <w:rPr>
          <w:rFonts w:ascii="Times New Roman" w:eastAsia="Times New Roman" w:hAnsi="Times New Roman" w:cs="Times New Roman"/>
          <w:color w:val="000000"/>
          <w:sz w:val="28"/>
          <w:szCs w:val="28"/>
        </w:rPr>
        <w:t>Ом∙м</w:t>
      </w:r>
      <w:proofErr w:type="spellEnd"/>
      <w:r w:rsidR="00CB2984" w:rsidRPr="00596DC5">
        <w:rPr>
          <w:rFonts w:ascii="Times New Roman" w:eastAsia="Times New Roman" w:hAnsi="Times New Roman" w:cs="Times New Roman"/>
          <w:color w:val="000000"/>
          <w:sz w:val="28"/>
          <w:szCs w:val="28"/>
        </w:rPr>
        <w:t xml:space="preserve">, но в зонах, где развита рудная минерализация, оно уменьшается до 600 </w:t>
      </w:r>
      <w:r>
        <w:rPr>
          <w:rFonts w:ascii="Times New Roman" w:eastAsia="Times New Roman" w:hAnsi="Times New Roman" w:cs="Times New Roman"/>
          <w:color w:val="000000"/>
          <w:sz w:val="28"/>
          <w:szCs w:val="28"/>
        </w:rPr>
        <w:t xml:space="preserve">– </w:t>
      </w:r>
      <w:r w:rsidR="00CB2984" w:rsidRPr="00596DC5">
        <w:rPr>
          <w:rFonts w:ascii="Times New Roman" w:eastAsia="Times New Roman" w:hAnsi="Times New Roman" w:cs="Times New Roman"/>
          <w:color w:val="000000"/>
          <w:sz w:val="28"/>
          <w:szCs w:val="28"/>
        </w:rPr>
        <w:t xml:space="preserve">3200 </w:t>
      </w:r>
      <w:proofErr w:type="spellStart"/>
      <w:r w:rsidR="00CB2984" w:rsidRPr="00596DC5">
        <w:rPr>
          <w:rFonts w:ascii="Times New Roman" w:eastAsia="Times New Roman" w:hAnsi="Times New Roman" w:cs="Times New Roman"/>
          <w:color w:val="000000"/>
          <w:sz w:val="28"/>
          <w:szCs w:val="28"/>
        </w:rPr>
        <w:t>Ом∙м</w:t>
      </w:r>
      <w:proofErr w:type="spellEnd"/>
      <w:r w:rsidR="004B5C56">
        <w:rPr>
          <w:rFonts w:ascii="Times New Roman" w:eastAsia="Times New Roman" w:hAnsi="Times New Roman" w:cs="Times New Roman"/>
          <w:color w:val="000000"/>
          <w:sz w:val="28"/>
          <w:szCs w:val="28"/>
        </w:rPr>
        <w:t>;</w:t>
      </w:r>
    </w:p>
    <w:p w14:paraId="306FEBC6" w14:textId="54E2EB6B" w:rsidR="00CB2984" w:rsidRPr="004644F1" w:rsidRDefault="00CB2984" w:rsidP="00603B58">
      <w:pPr>
        <w:spacing w:after="0" w:line="240" w:lineRule="auto"/>
        <w:ind w:firstLine="709"/>
        <w:jc w:val="both"/>
        <w:rPr>
          <w:rFonts w:ascii="Times New Roman" w:eastAsia="Times New Roman" w:hAnsi="Times New Roman" w:cs="Times New Roman"/>
          <w:color w:val="000000"/>
          <w:sz w:val="28"/>
          <w:szCs w:val="28"/>
        </w:rPr>
      </w:pPr>
      <w:r w:rsidRPr="00596DC5">
        <w:rPr>
          <w:rFonts w:ascii="Times New Roman" w:eastAsia="Times New Roman" w:hAnsi="Times New Roman" w:cs="Times New Roman"/>
          <w:color w:val="000000"/>
          <w:sz w:val="28"/>
          <w:szCs w:val="28"/>
        </w:rPr>
        <w:lastRenderedPageBreak/>
        <w:t xml:space="preserve">- кроме того, геологические данные и каротажные данные показывают, что </w:t>
      </w:r>
      <w:r w:rsidRPr="00596DC5">
        <w:rPr>
          <w:rFonts w:ascii="Times New Roman" w:eastAsia="Times New Roman" w:hAnsi="Times New Roman" w:cs="Times New Roman"/>
          <w:sz w:val="28"/>
          <w:szCs w:val="28"/>
        </w:rPr>
        <w:t xml:space="preserve">интервалы </w:t>
      </w:r>
      <w:r w:rsidRPr="00596DC5">
        <w:rPr>
          <w:rFonts w:ascii="Times New Roman" w:eastAsia="Times New Roman" w:hAnsi="Times New Roman" w:cs="Times New Roman"/>
          <w:b/>
          <w:i/>
          <w:color w:val="000000"/>
          <w:sz w:val="28"/>
          <w:szCs w:val="28"/>
        </w:rPr>
        <w:t>65</w:t>
      </w:r>
      <w:r w:rsidR="00EA0955">
        <w:rPr>
          <w:rFonts w:ascii="Times New Roman" w:eastAsia="Times New Roman" w:hAnsi="Times New Roman" w:cs="Times New Roman"/>
          <w:b/>
          <w:i/>
          <w:color w:val="000000"/>
          <w:sz w:val="28"/>
          <w:szCs w:val="28"/>
        </w:rPr>
        <w:t>,</w:t>
      </w:r>
      <w:r w:rsidRPr="00596DC5">
        <w:rPr>
          <w:rFonts w:ascii="Times New Roman" w:eastAsia="Times New Roman" w:hAnsi="Times New Roman" w:cs="Times New Roman"/>
          <w:b/>
          <w:i/>
          <w:color w:val="000000"/>
          <w:sz w:val="28"/>
          <w:szCs w:val="28"/>
        </w:rPr>
        <w:t>8</w:t>
      </w:r>
      <w:r w:rsidR="00EA0955">
        <w:rPr>
          <w:rFonts w:ascii="Times New Roman" w:eastAsia="Times New Roman" w:hAnsi="Times New Roman" w:cs="Times New Roman"/>
          <w:b/>
          <w:i/>
          <w:color w:val="000000"/>
          <w:sz w:val="28"/>
          <w:szCs w:val="28"/>
        </w:rPr>
        <w:t xml:space="preserve"> – </w:t>
      </w:r>
      <w:r w:rsidRPr="00596DC5">
        <w:rPr>
          <w:rFonts w:ascii="Times New Roman" w:eastAsia="Times New Roman" w:hAnsi="Times New Roman" w:cs="Times New Roman"/>
          <w:b/>
          <w:i/>
          <w:color w:val="000000"/>
          <w:sz w:val="28"/>
          <w:szCs w:val="28"/>
        </w:rPr>
        <w:t>123</w:t>
      </w:r>
      <w:r w:rsidR="00EA0955">
        <w:rPr>
          <w:rFonts w:ascii="Times New Roman" w:eastAsia="Times New Roman" w:hAnsi="Times New Roman" w:cs="Times New Roman"/>
          <w:b/>
          <w:i/>
          <w:color w:val="000000"/>
          <w:sz w:val="28"/>
          <w:szCs w:val="28"/>
        </w:rPr>
        <w:t>,</w:t>
      </w:r>
      <w:r w:rsidRPr="00596DC5">
        <w:rPr>
          <w:rFonts w:ascii="Times New Roman" w:eastAsia="Times New Roman" w:hAnsi="Times New Roman" w:cs="Times New Roman"/>
          <w:b/>
          <w:i/>
          <w:color w:val="000000"/>
          <w:sz w:val="28"/>
          <w:szCs w:val="28"/>
        </w:rPr>
        <w:t xml:space="preserve">8 м </w:t>
      </w:r>
      <w:r w:rsidRPr="00596DC5">
        <w:rPr>
          <w:rFonts w:ascii="Times New Roman" w:eastAsia="Times New Roman" w:hAnsi="Times New Roman" w:cs="Times New Roman"/>
          <w:color w:val="000000"/>
          <w:sz w:val="28"/>
          <w:szCs w:val="28"/>
        </w:rPr>
        <w:t xml:space="preserve">также являются минерализованной зоной, так как в данной зоне интенсивность гамма </w:t>
      </w:r>
      <w:r w:rsidRPr="00596DC5">
        <w:rPr>
          <w:rFonts w:ascii="Times New Roman" w:eastAsia="Times New Roman" w:hAnsi="Times New Roman" w:cs="Times New Roman"/>
          <w:sz w:val="28"/>
          <w:szCs w:val="28"/>
        </w:rPr>
        <w:t>излучения</w:t>
      </w:r>
      <w:r w:rsidRPr="00596DC5">
        <w:rPr>
          <w:rFonts w:ascii="Times New Roman" w:eastAsia="Times New Roman" w:hAnsi="Times New Roman" w:cs="Times New Roman"/>
          <w:color w:val="000000"/>
          <w:sz w:val="28"/>
          <w:szCs w:val="28"/>
        </w:rPr>
        <w:t xml:space="preserve"> меняется в пределах от 4 до 16 </w:t>
      </w:r>
      <w:proofErr w:type="spellStart"/>
      <w:r w:rsidRPr="00596DC5">
        <w:rPr>
          <w:rFonts w:ascii="Times New Roman" w:eastAsia="Times New Roman" w:hAnsi="Times New Roman" w:cs="Times New Roman"/>
          <w:color w:val="000000"/>
          <w:sz w:val="28"/>
          <w:szCs w:val="28"/>
        </w:rPr>
        <w:t>мкР</w:t>
      </w:r>
      <w:proofErr w:type="spellEnd"/>
      <w:r w:rsidRPr="00596DC5">
        <w:rPr>
          <w:rFonts w:ascii="Times New Roman" w:eastAsia="Times New Roman" w:hAnsi="Times New Roman" w:cs="Times New Roman"/>
          <w:color w:val="000000"/>
          <w:sz w:val="28"/>
          <w:szCs w:val="28"/>
        </w:rPr>
        <w:t xml:space="preserve">\ч, а кажущиеся сопротивление меняется в пределах от 2000 до 3600 </w:t>
      </w:r>
      <w:proofErr w:type="spellStart"/>
      <w:r w:rsidRPr="00596DC5">
        <w:rPr>
          <w:rFonts w:ascii="Times New Roman" w:eastAsia="Times New Roman" w:hAnsi="Times New Roman" w:cs="Times New Roman"/>
          <w:color w:val="000000"/>
          <w:sz w:val="28"/>
          <w:szCs w:val="28"/>
        </w:rPr>
        <w:t>Ом∙м</w:t>
      </w:r>
      <w:proofErr w:type="spellEnd"/>
      <w:r w:rsidR="004644F1" w:rsidRPr="004644F1">
        <w:rPr>
          <w:rFonts w:ascii="Times New Roman" w:eastAsia="Times New Roman" w:hAnsi="Times New Roman" w:cs="Times New Roman"/>
          <w:color w:val="000000"/>
          <w:sz w:val="28"/>
          <w:szCs w:val="28"/>
        </w:rPr>
        <w:t xml:space="preserve"> [56].</w:t>
      </w:r>
    </w:p>
    <w:p w14:paraId="50B4DC4D" w14:textId="77777777" w:rsidR="00CB2984" w:rsidRPr="00596DC5" w:rsidRDefault="00CB2984" w:rsidP="00603B58">
      <w:pPr>
        <w:spacing w:after="0" w:line="240" w:lineRule="auto"/>
        <w:ind w:firstLine="709"/>
        <w:jc w:val="both"/>
        <w:rPr>
          <w:rFonts w:ascii="Times New Roman" w:eastAsia="Times New Roman" w:hAnsi="Times New Roman" w:cs="Times New Roman"/>
          <w:color w:val="000000"/>
          <w:sz w:val="28"/>
          <w:szCs w:val="28"/>
        </w:rPr>
      </w:pPr>
      <w:r w:rsidRPr="00596DC5">
        <w:rPr>
          <w:rFonts w:ascii="Times New Roman" w:eastAsia="Times New Roman" w:hAnsi="Times New Roman" w:cs="Times New Roman"/>
          <w:color w:val="000000"/>
          <w:sz w:val="28"/>
          <w:szCs w:val="28"/>
        </w:rPr>
        <w:t xml:space="preserve"> В данном интервале развита халькопирит, молибденово-шеелитовая минерализация.</w:t>
      </w:r>
    </w:p>
    <w:p w14:paraId="457459DA" w14:textId="409C77A2" w:rsidR="00CB2984" w:rsidRPr="00596DC5" w:rsidRDefault="00BF03F5" w:rsidP="00603B58">
      <w:pPr>
        <w:spacing w:after="0" w:line="240" w:lineRule="auto"/>
        <w:ind w:firstLine="709"/>
        <w:jc w:val="both"/>
        <w:rPr>
          <w:rFonts w:ascii="Times New Roman" w:eastAsia="Times New Roman" w:hAnsi="Times New Roman" w:cs="Times New Roman"/>
          <w:color w:val="000000" w:themeColor="text1"/>
          <w:sz w:val="28"/>
          <w:szCs w:val="28"/>
        </w:rPr>
      </w:pPr>
      <w:r w:rsidRPr="00BF03F5">
        <w:rPr>
          <w:rFonts w:ascii="Times New Roman" w:eastAsia="Times New Roman" w:hAnsi="Times New Roman" w:cs="Times New Roman"/>
          <w:bCs/>
          <w:color w:val="000000" w:themeColor="text1"/>
          <w:sz w:val="28"/>
          <w:szCs w:val="28"/>
        </w:rPr>
        <w:t>С</w:t>
      </w:r>
      <w:r w:rsidR="00CB2984" w:rsidRPr="00BF03F5">
        <w:rPr>
          <w:rFonts w:ascii="Times New Roman" w:eastAsia="Times New Roman" w:hAnsi="Times New Roman" w:cs="Times New Roman"/>
          <w:bCs/>
          <w:color w:val="000000" w:themeColor="text1"/>
          <w:sz w:val="28"/>
          <w:szCs w:val="28"/>
        </w:rPr>
        <w:t>к</w:t>
      </w:r>
      <w:r w:rsidR="00CB2984" w:rsidRPr="00596DC5">
        <w:rPr>
          <w:rFonts w:ascii="Times New Roman" w:eastAsia="Times New Roman" w:hAnsi="Times New Roman" w:cs="Times New Roman"/>
          <w:color w:val="000000" w:themeColor="text1"/>
          <w:sz w:val="28"/>
          <w:szCs w:val="28"/>
        </w:rPr>
        <w:t xml:space="preserve">важина </w:t>
      </w:r>
      <w:r w:rsidR="00CB2984" w:rsidRPr="00596DC5">
        <w:rPr>
          <w:rFonts w:ascii="Times New Roman" w:eastAsia="Times New Roman" w:hAnsi="Times New Roman" w:cs="Times New Roman"/>
          <w:b/>
          <w:color w:val="000000" w:themeColor="text1"/>
          <w:sz w:val="28"/>
          <w:szCs w:val="28"/>
          <w:lang w:val="en-US"/>
        </w:rPr>
        <w:t>SK</w:t>
      </w:r>
      <w:r w:rsidR="00CB2984" w:rsidRPr="00596DC5">
        <w:rPr>
          <w:rFonts w:ascii="Times New Roman" w:eastAsia="Times New Roman" w:hAnsi="Times New Roman" w:cs="Times New Roman"/>
          <w:b/>
          <w:color w:val="000000" w:themeColor="text1"/>
          <w:sz w:val="28"/>
          <w:szCs w:val="28"/>
        </w:rPr>
        <w:t>_009_18</w:t>
      </w:r>
      <w:r w:rsidR="00CB2984" w:rsidRPr="00596DC5">
        <w:rPr>
          <w:rFonts w:ascii="Times New Roman" w:eastAsia="Times New Roman" w:hAnsi="Times New Roman" w:cs="Times New Roman"/>
          <w:color w:val="000000" w:themeColor="text1"/>
          <w:sz w:val="28"/>
          <w:szCs w:val="28"/>
        </w:rPr>
        <w:t xml:space="preserve"> подтверждает </w:t>
      </w:r>
      <w:r w:rsidR="00CB2984" w:rsidRPr="00BF03F5">
        <w:rPr>
          <w:rFonts w:ascii="Times New Roman" w:eastAsia="Times New Roman" w:hAnsi="Times New Roman" w:cs="Times New Roman"/>
          <w:sz w:val="28"/>
          <w:szCs w:val="28"/>
        </w:rPr>
        <w:t>Основную рудную зону и рудную зону</w:t>
      </w:r>
      <w:r w:rsidR="00CB2984" w:rsidRPr="00596DC5">
        <w:rPr>
          <w:rFonts w:ascii="Times New Roman" w:eastAsia="Times New Roman" w:hAnsi="Times New Roman" w:cs="Times New Roman"/>
          <w:color w:val="000000" w:themeColor="text1"/>
          <w:sz w:val="28"/>
          <w:szCs w:val="28"/>
        </w:rPr>
        <w:t xml:space="preserve"> 1. В приповерхностной части разреза выявлено новое рудное пересечение</w:t>
      </w:r>
      <w:r w:rsidR="00FE10AA" w:rsidRPr="002C5FB9">
        <w:rPr>
          <w:rFonts w:ascii="Times New Roman" w:eastAsia="Times New Roman" w:hAnsi="Times New Roman" w:cs="Times New Roman"/>
          <w:color w:val="000000" w:themeColor="text1"/>
          <w:sz w:val="28"/>
          <w:szCs w:val="28"/>
        </w:rPr>
        <w:t xml:space="preserve"> [5</w:t>
      </w:r>
      <w:r w:rsidR="004644F1" w:rsidRPr="004031C9">
        <w:rPr>
          <w:rFonts w:ascii="Times New Roman" w:eastAsia="Times New Roman" w:hAnsi="Times New Roman" w:cs="Times New Roman"/>
          <w:color w:val="000000" w:themeColor="text1"/>
          <w:sz w:val="28"/>
          <w:szCs w:val="28"/>
        </w:rPr>
        <w:t>6</w:t>
      </w:r>
      <w:r w:rsidR="00FE10AA" w:rsidRPr="002C5FB9">
        <w:rPr>
          <w:rFonts w:ascii="Times New Roman" w:eastAsia="Times New Roman" w:hAnsi="Times New Roman" w:cs="Times New Roman"/>
          <w:color w:val="000000" w:themeColor="text1"/>
          <w:sz w:val="28"/>
          <w:szCs w:val="28"/>
        </w:rPr>
        <w:t>]</w:t>
      </w:r>
      <w:r w:rsidR="00CB2984" w:rsidRPr="00596DC5">
        <w:rPr>
          <w:rFonts w:ascii="Times New Roman" w:eastAsia="Times New Roman" w:hAnsi="Times New Roman" w:cs="Times New Roman"/>
          <w:color w:val="000000" w:themeColor="text1"/>
          <w:sz w:val="28"/>
          <w:szCs w:val="28"/>
        </w:rPr>
        <w:t>.</w:t>
      </w:r>
    </w:p>
    <w:p w14:paraId="1BA7DEE8" w14:textId="77777777" w:rsidR="00CB2984" w:rsidRPr="00596DC5" w:rsidRDefault="00CB2984" w:rsidP="00603B58">
      <w:pPr>
        <w:spacing w:after="0" w:line="240" w:lineRule="auto"/>
        <w:ind w:firstLine="709"/>
        <w:jc w:val="both"/>
        <w:rPr>
          <w:rFonts w:ascii="Times New Roman" w:eastAsia="Times New Roman" w:hAnsi="Times New Roman" w:cs="Times New Roman"/>
          <w:color w:val="000000"/>
          <w:sz w:val="28"/>
          <w:szCs w:val="28"/>
        </w:rPr>
      </w:pPr>
    </w:p>
    <w:p w14:paraId="121F348A" w14:textId="03C0CFA0" w:rsidR="00CB2984" w:rsidRPr="00596DC5" w:rsidRDefault="00CB2984" w:rsidP="00603B58">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2) </w:t>
      </w:r>
      <w:r w:rsidRPr="00BF03F5">
        <w:rPr>
          <w:rFonts w:ascii="Times New Roman" w:eastAsia="Times New Roman" w:hAnsi="Times New Roman" w:cs="Times New Roman"/>
          <w:bCs/>
          <w:sz w:val="28"/>
          <w:szCs w:val="28"/>
        </w:rPr>
        <w:t>Скважина</w:t>
      </w:r>
      <w:r w:rsidRPr="00596DC5">
        <w:rPr>
          <w:rFonts w:ascii="Times New Roman" w:eastAsia="Times New Roman" w:hAnsi="Times New Roman" w:cs="Times New Roman"/>
          <w:b/>
          <w:sz w:val="28"/>
          <w:szCs w:val="28"/>
        </w:rPr>
        <w:t xml:space="preserve"> SK_012_18 по профилю 47</w:t>
      </w:r>
      <w:r w:rsidRPr="00596DC5">
        <w:rPr>
          <w:rFonts w:ascii="Times New Roman" w:eastAsia="Times New Roman" w:hAnsi="Times New Roman" w:cs="Times New Roman"/>
          <w:sz w:val="28"/>
          <w:szCs w:val="28"/>
        </w:rPr>
        <w:t>. Данная скважина на глубине 85-246 м пересекает основное рудное тело</w:t>
      </w:r>
      <w:r w:rsidR="00A46960">
        <w:rPr>
          <w:rFonts w:ascii="Times New Roman" w:eastAsia="Times New Roman" w:hAnsi="Times New Roman" w:cs="Times New Roman"/>
          <w:sz w:val="28"/>
          <w:szCs w:val="28"/>
        </w:rPr>
        <w:t xml:space="preserve"> (Рисунок </w:t>
      </w:r>
      <w:r w:rsidR="004B5C56">
        <w:rPr>
          <w:rFonts w:ascii="Times New Roman" w:eastAsia="Times New Roman" w:hAnsi="Times New Roman" w:cs="Times New Roman"/>
          <w:sz w:val="28"/>
          <w:szCs w:val="28"/>
        </w:rPr>
        <w:t>3</w:t>
      </w:r>
      <w:r w:rsidR="009B3BE4">
        <w:rPr>
          <w:rFonts w:ascii="Times New Roman" w:eastAsia="Times New Roman" w:hAnsi="Times New Roman" w:cs="Times New Roman"/>
          <w:sz w:val="28"/>
          <w:szCs w:val="28"/>
        </w:rPr>
        <w:t>3</w:t>
      </w:r>
      <w:r w:rsidR="00A46960">
        <w:rPr>
          <w:rFonts w:ascii="Times New Roman" w:eastAsia="Times New Roman" w:hAnsi="Times New Roman" w:cs="Times New Roman"/>
          <w:sz w:val="28"/>
          <w:szCs w:val="28"/>
        </w:rPr>
        <w:t>)</w:t>
      </w:r>
      <w:r w:rsidR="004644F1" w:rsidRPr="004644F1">
        <w:rPr>
          <w:rFonts w:ascii="Times New Roman" w:eastAsia="Times New Roman" w:hAnsi="Times New Roman" w:cs="Times New Roman"/>
          <w:sz w:val="28"/>
          <w:szCs w:val="28"/>
        </w:rPr>
        <w:t xml:space="preserve"> [55]</w:t>
      </w:r>
      <w:r w:rsidR="00BF03F5">
        <w:rPr>
          <w:rFonts w:ascii="Times New Roman" w:eastAsia="Times New Roman" w:hAnsi="Times New Roman" w:cs="Times New Roman"/>
          <w:sz w:val="28"/>
          <w:szCs w:val="28"/>
        </w:rPr>
        <w:t>.</w:t>
      </w:r>
    </w:p>
    <w:p w14:paraId="522F45D5" w14:textId="77777777" w:rsidR="00CB2984" w:rsidRPr="00596DC5" w:rsidRDefault="00CB2984" w:rsidP="00035582">
      <w:pPr>
        <w:spacing w:after="0" w:line="240" w:lineRule="auto"/>
        <w:jc w:val="both"/>
        <w:rPr>
          <w:rFonts w:ascii="Times New Roman" w:eastAsia="Times New Roman" w:hAnsi="Times New Roman" w:cs="Times New Roman"/>
          <w:color w:val="000000"/>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6"/>
      </w:tblGrid>
      <w:tr w:rsidR="00FD2401" w:rsidRPr="00596DC5" w14:paraId="522569F9" w14:textId="77777777" w:rsidTr="00FD2401">
        <w:tc>
          <w:tcPr>
            <w:tcW w:w="9276" w:type="dxa"/>
          </w:tcPr>
          <w:p w14:paraId="2F0600CF" w14:textId="089293A6" w:rsidR="00FD2401" w:rsidRPr="00596DC5" w:rsidRDefault="00FD2401" w:rsidP="00396894">
            <w:pPr>
              <w:jc w:val="center"/>
              <w:rPr>
                <w:color w:val="000000"/>
                <w:sz w:val="28"/>
                <w:szCs w:val="28"/>
              </w:rPr>
            </w:pPr>
            <w:r w:rsidRPr="00596DC5">
              <w:rPr>
                <w:noProof/>
                <w:color w:val="000000"/>
                <w:sz w:val="28"/>
                <w:szCs w:val="28"/>
              </w:rPr>
              <w:drawing>
                <wp:inline distT="0" distB="0" distL="0" distR="0" wp14:anchorId="7A36EEF0" wp14:editId="2868E385">
                  <wp:extent cx="5753100" cy="4371800"/>
                  <wp:effectExtent l="0" t="0" r="0" b="0"/>
                  <wp:docPr id="153814330" name="Рисунок 15" descr="C:\Users\админ\Desktop\зухра дис\гис катпар\Графика\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Desktop\зухра дис\гис катпар\Графика\2-7.jpg"/>
                          <pic:cNvPicPr>
                            <a:picLocks noChangeAspect="1" noChangeArrowheads="1"/>
                          </pic:cNvPicPr>
                        </pic:nvPicPr>
                        <pic:blipFill rotWithShape="1">
                          <a:blip r:embed="rId83" cstate="print"/>
                          <a:srcRect l="10960" t="3321" r="37684" b="9121"/>
                          <a:stretch>
                            <a:fillRect/>
                          </a:stretch>
                        </pic:blipFill>
                        <pic:spPr bwMode="auto">
                          <a:xfrm>
                            <a:off x="0" y="0"/>
                            <a:ext cx="5795968" cy="440437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98D9E09" w14:textId="21ABBDDD" w:rsidR="00CB2984" w:rsidRPr="00596DC5" w:rsidRDefault="00FD2401" w:rsidP="00FD2401">
      <w:pPr>
        <w:spacing w:after="0" w:line="240" w:lineRule="auto"/>
        <w:jc w:val="center"/>
        <w:rPr>
          <w:rFonts w:ascii="Times New Roman" w:eastAsia="Times New Roman" w:hAnsi="Times New Roman" w:cs="Times New Roman"/>
          <w:sz w:val="28"/>
          <w:szCs w:val="28"/>
        </w:rPr>
      </w:pPr>
      <w:r w:rsidRPr="00596DC5">
        <w:rPr>
          <w:noProof/>
          <w:color w:val="000000"/>
          <w:sz w:val="28"/>
          <w:szCs w:val="28"/>
        </w:rPr>
        <w:drawing>
          <wp:inline distT="0" distB="0" distL="0" distR="0" wp14:anchorId="549F8267" wp14:editId="6F9BE8E3">
            <wp:extent cx="2861734" cy="1310857"/>
            <wp:effectExtent l="0" t="0" r="0" b="3810"/>
            <wp:docPr id="631259016" name="Рисунок 15" descr="C:\Users\админ\Desktop\зухра дис\гис катпар\Графика\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Desktop\зухра дис\гис катпар\Графика\2-7.jpg"/>
                    <pic:cNvPicPr>
                      <a:picLocks noChangeAspect="1" noChangeArrowheads="1"/>
                    </pic:cNvPicPr>
                  </pic:nvPicPr>
                  <pic:blipFill rotWithShape="1">
                    <a:blip r:embed="rId83" cstate="print"/>
                    <a:srcRect l="63172" t="17308" r="1606" b="59800"/>
                    <a:stretch>
                      <a:fillRect/>
                    </a:stretch>
                  </pic:blipFill>
                  <pic:spPr bwMode="auto">
                    <a:xfrm>
                      <a:off x="0" y="0"/>
                      <a:ext cx="2950140" cy="1351353"/>
                    </a:xfrm>
                    <a:prstGeom prst="rect">
                      <a:avLst/>
                    </a:prstGeom>
                    <a:noFill/>
                    <a:ln>
                      <a:noFill/>
                    </a:ln>
                    <a:extLst>
                      <a:ext uri="{53640926-AAD7-44D8-BBD7-CCE9431645EC}">
                        <a14:shadowObscured xmlns:a14="http://schemas.microsoft.com/office/drawing/2010/main"/>
                      </a:ext>
                    </a:extLst>
                  </pic:spPr>
                </pic:pic>
              </a:graphicData>
            </a:graphic>
          </wp:inline>
        </w:drawing>
      </w:r>
    </w:p>
    <w:p w14:paraId="6DB5B50C" w14:textId="77777777" w:rsidR="00FD2401" w:rsidRDefault="00FD2401" w:rsidP="00035582">
      <w:pPr>
        <w:spacing w:after="0" w:line="240" w:lineRule="auto"/>
        <w:jc w:val="center"/>
        <w:rPr>
          <w:rFonts w:ascii="Times New Roman" w:eastAsia="Times New Roman" w:hAnsi="Times New Roman" w:cs="Times New Roman"/>
          <w:sz w:val="28"/>
          <w:szCs w:val="28"/>
        </w:rPr>
      </w:pPr>
    </w:p>
    <w:p w14:paraId="27332B5F" w14:textId="6861BF8A" w:rsidR="004B5C56" w:rsidRDefault="00C2577A" w:rsidP="00035582">
      <w:pPr>
        <w:spacing w:after="0" w:line="240" w:lineRule="auto"/>
        <w:jc w:val="center"/>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Рисунок </w:t>
      </w:r>
      <w:r w:rsidR="004B5C56">
        <w:rPr>
          <w:rFonts w:ascii="Times New Roman" w:eastAsia="Times New Roman" w:hAnsi="Times New Roman" w:cs="Times New Roman"/>
          <w:sz w:val="28"/>
          <w:szCs w:val="28"/>
        </w:rPr>
        <w:t>3</w:t>
      </w:r>
      <w:r w:rsidR="009B3BE4">
        <w:rPr>
          <w:rFonts w:ascii="Times New Roman" w:eastAsia="Times New Roman" w:hAnsi="Times New Roman" w:cs="Times New Roman"/>
          <w:sz w:val="28"/>
          <w:szCs w:val="28"/>
        </w:rPr>
        <w:t>3</w:t>
      </w:r>
      <w:r w:rsidR="00BF03F5">
        <w:rPr>
          <w:rFonts w:ascii="Times New Roman" w:eastAsia="Times New Roman" w:hAnsi="Times New Roman" w:cs="Times New Roman"/>
          <w:sz w:val="28"/>
          <w:szCs w:val="28"/>
        </w:rPr>
        <w:t xml:space="preserve"> </w:t>
      </w:r>
      <w:r w:rsidR="0025456F" w:rsidRPr="00596DC5">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 xml:space="preserve"> </w:t>
      </w:r>
      <w:r w:rsidR="0025456F" w:rsidRPr="00596DC5">
        <w:rPr>
          <w:rFonts w:ascii="Times New Roman" w:eastAsia="Times New Roman" w:hAnsi="Times New Roman" w:cs="Times New Roman"/>
          <w:sz w:val="28"/>
          <w:szCs w:val="28"/>
        </w:rPr>
        <w:t xml:space="preserve">Геологический разрез по профилю 47 </w:t>
      </w:r>
    </w:p>
    <w:p w14:paraId="18F46842" w14:textId="3CF9D0A5" w:rsidR="00CB2984" w:rsidRPr="00596DC5" w:rsidRDefault="0025456F" w:rsidP="00035582">
      <w:pPr>
        <w:spacing w:after="0" w:line="240" w:lineRule="auto"/>
        <w:jc w:val="center"/>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(Нугуманов А. К., 2017</w:t>
      </w:r>
      <w:r w:rsidR="004B5C56">
        <w:rPr>
          <w:rFonts w:ascii="Times New Roman" w:eastAsia="Times New Roman" w:hAnsi="Times New Roman" w:cs="Times New Roman"/>
          <w:sz w:val="28"/>
          <w:szCs w:val="28"/>
        </w:rPr>
        <w:t xml:space="preserve"> год</w:t>
      </w:r>
      <w:r w:rsidRPr="00596DC5">
        <w:rPr>
          <w:rFonts w:ascii="Times New Roman" w:eastAsia="Times New Roman" w:hAnsi="Times New Roman" w:cs="Times New Roman"/>
          <w:sz w:val="28"/>
          <w:szCs w:val="28"/>
        </w:rPr>
        <w:t>)</w:t>
      </w:r>
    </w:p>
    <w:p w14:paraId="2411031B" w14:textId="77777777" w:rsidR="0025456F" w:rsidRPr="00596DC5" w:rsidRDefault="0025456F" w:rsidP="00035582">
      <w:pPr>
        <w:spacing w:after="0" w:line="240" w:lineRule="auto"/>
        <w:jc w:val="center"/>
        <w:rPr>
          <w:rFonts w:ascii="Times New Roman" w:eastAsia="Times New Roman" w:hAnsi="Times New Roman" w:cs="Times New Roman"/>
          <w:sz w:val="28"/>
          <w:szCs w:val="28"/>
        </w:rPr>
      </w:pPr>
    </w:p>
    <w:p w14:paraId="73506D29" w14:textId="5C28F9BA" w:rsidR="00CB2984" w:rsidRPr="00596DC5" w:rsidRDefault="00CB2984" w:rsidP="00396894">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2) Описание кернов и интенсивности ГК и КС </w:t>
      </w:r>
      <w:r w:rsidRPr="00596DC5">
        <w:rPr>
          <w:rFonts w:ascii="Times New Roman" w:eastAsia="Times New Roman" w:hAnsi="Times New Roman" w:cs="Times New Roman"/>
          <w:b/>
          <w:i/>
          <w:sz w:val="28"/>
          <w:szCs w:val="28"/>
        </w:rPr>
        <w:t>по рудной зоне</w:t>
      </w:r>
      <w:r w:rsidRPr="00596DC5">
        <w:rPr>
          <w:rFonts w:ascii="Times New Roman" w:eastAsia="Times New Roman" w:hAnsi="Times New Roman" w:cs="Times New Roman"/>
          <w:sz w:val="28"/>
          <w:szCs w:val="28"/>
        </w:rPr>
        <w:t xml:space="preserve"> скважины </w:t>
      </w:r>
      <w:r w:rsidRPr="00596DC5">
        <w:rPr>
          <w:rFonts w:ascii="Times New Roman" w:eastAsia="Times New Roman" w:hAnsi="Times New Roman" w:cs="Times New Roman"/>
          <w:b/>
          <w:sz w:val="28"/>
          <w:szCs w:val="28"/>
        </w:rPr>
        <w:t xml:space="preserve">SK_012_18 </w:t>
      </w:r>
      <w:r w:rsidR="00A46960">
        <w:rPr>
          <w:rFonts w:ascii="Times New Roman" w:eastAsia="Times New Roman" w:hAnsi="Times New Roman" w:cs="Times New Roman"/>
          <w:b/>
          <w:sz w:val="28"/>
          <w:szCs w:val="28"/>
        </w:rPr>
        <w:t>(</w:t>
      </w:r>
      <w:r w:rsidRPr="00596DC5">
        <w:rPr>
          <w:rFonts w:ascii="Times New Roman" w:eastAsia="Times New Roman" w:hAnsi="Times New Roman" w:cs="Times New Roman"/>
          <w:sz w:val="28"/>
          <w:szCs w:val="28"/>
        </w:rPr>
        <w:t>2018 г</w:t>
      </w:r>
      <w:r w:rsidR="004B5C56">
        <w:rPr>
          <w:rFonts w:ascii="Times New Roman" w:eastAsia="Times New Roman" w:hAnsi="Times New Roman" w:cs="Times New Roman"/>
          <w:sz w:val="28"/>
          <w:szCs w:val="28"/>
        </w:rPr>
        <w:t>од</w:t>
      </w:r>
      <w:r w:rsidR="00A46960">
        <w:rPr>
          <w:rFonts w:ascii="Times New Roman" w:eastAsia="Times New Roman" w:hAnsi="Times New Roman" w:cs="Times New Roman"/>
          <w:sz w:val="28"/>
          <w:szCs w:val="28"/>
        </w:rPr>
        <w:t>)</w:t>
      </w:r>
      <w:r w:rsidR="004644F1" w:rsidRPr="004644F1">
        <w:rPr>
          <w:rFonts w:ascii="Times New Roman" w:eastAsia="Times New Roman" w:hAnsi="Times New Roman" w:cs="Times New Roman"/>
          <w:sz w:val="28"/>
          <w:szCs w:val="28"/>
        </w:rPr>
        <w:t xml:space="preserve"> [55]</w:t>
      </w:r>
      <w:r w:rsidR="00A46960">
        <w:rPr>
          <w:rFonts w:ascii="Times New Roman" w:eastAsia="Times New Roman" w:hAnsi="Times New Roman" w:cs="Times New Roman"/>
          <w:sz w:val="28"/>
          <w:szCs w:val="28"/>
        </w:rPr>
        <w:t>.</w:t>
      </w:r>
    </w:p>
    <w:p w14:paraId="2812A18E" w14:textId="77777777" w:rsidR="00B4499D" w:rsidRPr="00596DC5" w:rsidRDefault="00B4499D" w:rsidP="00035582">
      <w:pPr>
        <w:spacing w:after="0" w:line="240" w:lineRule="auto"/>
        <w:jc w:val="both"/>
        <w:rPr>
          <w:rFonts w:ascii="Times New Roman" w:eastAsia="Times New Roman" w:hAnsi="Times New Roman" w:cs="Times New Roman"/>
          <w:sz w:val="28"/>
          <w:szCs w:val="28"/>
        </w:rPr>
      </w:pPr>
    </w:p>
    <w:tbl>
      <w:tblPr>
        <w:tblStyle w:val="6"/>
        <w:tblW w:w="8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4"/>
        <w:gridCol w:w="4684"/>
      </w:tblGrid>
      <w:tr w:rsidR="00B4499D" w:rsidRPr="00596DC5" w14:paraId="59BCB592" w14:textId="77777777" w:rsidTr="004E6892">
        <w:trPr>
          <w:trHeight w:val="6214"/>
        </w:trPr>
        <w:tc>
          <w:tcPr>
            <w:tcW w:w="3539" w:type="dxa"/>
          </w:tcPr>
          <w:p w14:paraId="28A8376A" w14:textId="708953BB" w:rsidR="00A31DB3" w:rsidRPr="00596DC5" w:rsidRDefault="00B4499D" w:rsidP="00035582">
            <w:pPr>
              <w:rPr>
                <w:color w:val="000000"/>
                <w:sz w:val="28"/>
                <w:szCs w:val="28"/>
              </w:rPr>
            </w:pPr>
            <w:r w:rsidRPr="00596DC5">
              <w:rPr>
                <w:noProof/>
                <w:sz w:val="28"/>
                <w:szCs w:val="28"/>
              </w:rPr>
              <w:drawing>
                <wp:inline distT="0" distB="0" distL="0" distR="0" wp14:anchorId="0E38A9C1" wp14:editId="3C98D0AC">
                  <wp:extent cx="3007894" cy="4980940"/>
                  <wp:effectExtent l="0" t="0" r="2540" b="0"/>
                  <wp:docPr id="177610265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012324" cy="4988276"/>
                          </a:xfrm>
                          <a:prstGeom prst="rect">
                            <a:avLst/>
                          </a:prstGeom>
                          <a:noFill/>
                          <a:ln>
                            <a:noFill/>
                          </a:ln>
                        </pic:spPr>
                      </pic:pic>
                    </a:graphicData>
                  </a:graphic>
                </wp:inline>
              </w:drawing>
            </w:r>
          </w:p>
        </w:tc>
        <w:tc>
          <w:tcPr>
            <w:tcW w:w="4481" w:type="dxa"/>
          </w:tcPr>
          <w:p w14:paraId="58629A0C" w14:textId="1D88825B" w:rsidR="00A31DB3" w:rsidRPr="00596DC5" w:rsidRDefault="00CD4F60" w:rsidP="00035582">
            <w:pPr>
              <w:rPr>
                <w:b/>
                <w:sz w:val="28"/>
                <w:szCs w:val="28"/>
                <w:lang w:val="en-US"/>
              </w:rPr>
            </w:pPr>
            <w:r w:rsidRPr="00596DC5">
              <w:rPr>
                <w:noProof/>
                <w:sz w:val="28"/>
                <w:szCs w:val="28"/>
              </w:rPr>
              <w:drawing>
                <wp:inline distT="0" distB="0" distL="0" distR="0" wp14:anchorId="18FD9BB4" wp14:editId="0C8C56C0">
                  <wp:extent cx="2836545" cy="4980940"/>
                  <wp:effectExtent l="0" t="0" r="1905" b="0"/>
                  <wp:docPr id="1235263448" name="Рисунок 1235263448" descr="C:\Users\NA_2398\AppData\Local\Microsoft\Windows\INetCache\Content.Word\КС 3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A_2398\AppData\Local\Microsoft\Windows\INetCache\Content.Word\КС 36-84.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67318" cy="5034977"/>
                          </a:xfrm>
                          <a:prstGeom prst="rect">
                            <a:avLst/>
                          </a:prstGeom>
                          <a:noFill/>
                          <a:ln>
                            <a:noFill/>
                          </a:ln>
                        </pic:spPr>
                      </pic:pic>
                    </a:graphicData>
                  </a:graphic>
                </wp:inline>
              </w:drawing>
            </w:r>
          </w:p>
        </w:tc>
      </w:tr>
    </w:tbl>
    <w:p w14:paraId="2D57F471" w14:textId="77777777" w:rsidR="00CB2984" w:rsidRPr="00596DC5" w:rsidRDefault="00CB2984" w:rsidP="00035582">
      <w:pPr>
        <w:spacing w:after="0" w:line="240" w:lineRule="auto"/>
        <w:jc w:val="both"/>
        <w:rPr>
          <w:rFonts w:ascii="Times New Roman" w:eastAsia="Times New Roman" w:hAnsi="Times New Roman" w:cs="Times New Roman"/>
          <w:color w:val="000000"/>
          <w:sz w:val="28"/>
          <w:szCs w:val="28"/>
        </w:rPr>
      </w:pPr>
    </w:p>
    <w:p w14:paraId="6EF30211" w14:textId="1492D070" w:rsidR="00B355CA" w:rsidRDefault="004E6892" w:rsidP="00035582">
      <w:pPr>
        <w:spacing w:after="0" w:line="240" w:lineRule="auto"/>
        <w:ind w:firstLine="720"/>
        <w:jc w:val="center"/>
        <w:rPr>
          <w:rFonts w:ascii="Times New Roman" w:eastAsia="Times New Roman" w:hAnsi="Times New Roman" w:cs="Times New Roman"/>
          <w:sz w:val="28"/>
          <w:szCs w:val="28"/>
        </w:rPr>
      </w:pPr>
      <w:r w:rsidRPr="00A46960">
        <w:rPr>
          <w:rFonts w:ascii="Times New Roman" w:eastAsia="Times New Roman" w:hAnsi="Times New Roman" w:cs="Times New Roman"/>
          <w:sz w:val="28"/>
          <w:szCs w:val="28"/>
        </w:rPr>
        <w:t xml:space="preserve">Рисунок </w:t>
      </w:r>
      <w:r w:rsidR="00A46960" w:rsidRPr="00A46960">
        <w:rPr>
          <w:rFonts w:ascii="Times New Roman" w:eastAsia="Times New Roman" w:hAnsi="Times New Roman" w:cs="Times New Roman"/>
          <w:sz w:val="28"/>
          <w:szCs w:val="28"/>
        </w:rPr>
        <w:t>3</w:t>
      </w:r>
      <w:r w:rsidR="009B3BE4">
        <w:rPr>
          <w:rFonts w:ascii="Times New Roman" w:eastAsia="Times New Roman" w:hAnsi="Times New Roman" w:cs="Times New Roman"/>
          <w:sz w:val="28"/>
          <w:szCs w:val="28"/>
        </w:rPr>
        <w:t>4</w:t>
      </w:r>
      <w:r w:rsidRPr="00A46960">
        <w:rPr>
          <w:rFonts w:ascii="Times New Roman" w:eastAsia="Times New Roman" w:hAnsi="Times New Roman" w:cs="Times New Roman"/>
          <w:sz w:val="28"/>
          <w:szCs w:val="28"/>
        </w:rPr>
        <w:t xml:space="preserve"> – Диаграмма ГК и КС для интервала 36-84 м </w:t>
      </w:r>
    </w:p>
    <w:p w14:paraId="31C4ED69" w14:textId="69940790" w:rsidR="004E6892" w:rsidRPr="00A46960" w:rsidRDefault="004E6892" w:rsidP="00035582">
      <w:pPr>
        <w:spacing w:after="0" w:line="240" w:lineRule="auto"/>
        <w:ind w:firstLine="720"/>
        <w:jc w:val="center"/>
        <w:rPr>
          <w:rFonts w:ascii="Times New Roman" w:eastAsia="Times New Roman" w:hAnsi="Times New Roman" w:cs="Times New Roman"/>
          <w:sz w:val="28"/>
          <w:szCs w:val="28"/>
        </w:rPr>
      </w:pPr>
      <w:r w:rsidRPr="00A46960">
        <w:rPr>
          <w:rFonts w:ascii="Times New Roman" w:eastAsia="Times New Roman" w:hAnsi="Times New Roman" w:cs="Times New Roman"/>
          <w:sz w:val="28"/>
          <w:szCs w:val="28"/>
        </w:rPr>
        <w:t xml:space="preserve">скважины </w:t>
      </w:r>
      <w:r w:rsidRPr="00A46960">
        <w:rPr>
          <w:rFonts w:ascii="Times New Roman" w:eastAsia="Times New Roman" w:hAnsi="Times New Roman" w:cs="Times New Roman"/>
          <w:b/>
          <w:sz w:val="28"/>
          <w:szCs w:val="28"/>
        </w:rPr>
        <w:t>SK_012_18</w:t>
      </w:r>
    </w:p>
    <w:p w14:paraId="507A8E73" w14:textId="77777777" w:rsidR="00CB2984" w:rsidRPr="00596DC5" w:rsidRDefault="00CB2984" w:rsidP="00035582">
      <w:pPr>
        <w:spacing w:after="0" w:line="240" w:lineRule="auto"/>
        <w:jc w:val="both"/>
        <w:rPr>
          <w:rFonts w:ascii="Times New Roman" w:eastAsia="Times New Roman" w:hAnsi="Times New Roman" w:cs="Times New Roman"/>
          <w:b/>
          <w:i/>
          <w:color w:val="000000"/>
          <w:sz w:val="28"/>
          <w:szCs w:val="28"/>
        </w:rPr>
      </w:pPr>
    </w:p>
    <w:p w14:paraId="08B7AFF7" w14:textId="6A2723BE" w:rsidR="00CB2984" w:rsidRPr="00596DC5" w:rsidRDefault="00CB2984" w:rsidP="00396894">
      <w:pPr>
        <w:spacing w:after="0" w:line="240" w:lineRule="auto"/>
        <w:ind w:firstLine="709"/>
        <w:jc w:val="both"/>
        <w:rPr>
          <w:rFonts w:ascii="Times New Roman" w:eastAsia="Times New Roman" w:hAnsi="Times New Roman" w:cs="Times New Roman"/>
          <w:color w:val="000000"/>
          <w:sz w:val="28"/>
          <w:szCs w:val="28"/>
        </w:rPr>
      </w:pPr>
      <w:r w:rsidRPr="00596DC5">
        <w:rPr>
          <w:rFonts w:ascii="Times New Roman" w:eastAsia="Times New Roman" w:hAnsi="Times New Roman" w:cs="Times New Roman"/>
          <w:b/>
          <w:i/>
          <w:color w:val="000000"/>
          <w:sz w:val="28"/>
          <w:szCs w:val="28"/>
        </w:rPr>
        <w:t>Интервал 37</w:t>
      </w:r>
      <w:r w:rsidR="00EA0955">
        <w:rPr>
          <w:rFonts w:ascii="Times New Roman" w:eastAsia="Times New Roman" w:hAnsi="Times New Roman" w:cs="Times New Roman"/>
          <w:b/>
          <w:i/>
          <w:color w:val="000000"/>
          <w:sz w:val="28"/>
          <w:szCs w:val="28"/>
        </w:rPr>
        <w:t>,</w:t>
      </w:r>
      <w:r w:rsidRPr="00596DC5">
        <w:rPr>
          <w:rFonts w:ascii="Times New Roman" w:eastAsia="Times New Roman" w:hAnsi="Times New Roman" w:cs="Times New Roman"/>
          <w:b/>
          <w:i/>
          <w:color w:val="000000"/>
          <w:sz w:val="28"/>
          <w:szCs w:val="28"/>
        </w:rPr>
        <w:t>0</w:t>
      </w:r>
      <w:r w:rsidR="00EA0955">
        <w:rPr>
          <w:rFonts w:ascii="Times New Roman" w:eastAsia="Times New Roman" w:hAnsi="Times New Roman" w:cs="Times New Roman"/>
          <w:b/>
          <w:i/>
          <w:color w:val="000000"/>
          <w:sz w:val="28"/>
          <w:szCs w:val="28"/>
        </w:rPr>
        <w:t xml:space="preserve"> – </w:t>
      </w:r>
      <w:r w:rsidRPr="00596DC5">
        <w:rPr>
          <w:rFonts w:ascii="Times New Roman" w:eastAsia="Times New Roman" w:hAnsi="Times New Roman" w:cs="Times New Roman"/>
          <w:b/>
          <w:i/>
          <w:color w:val="000000"/>
          <w:sz w:val="28"/>
          <w:szCs w:val="28"/>
        </w:rPr>
        <w:t>86</w:t>
      </w:r>
      <w:r w:rsidR="00EA0955">
        <w:rPr>
          <w:rFonts w:ascii="Times New Roman" w:eastAsia="Times New Roman" w:hAnsi="Times New Roman" w:cs="Times New Roman"/>
          <w:b/>
          <w:i/>
          <w:color w:val="000000"/>
          <w:sz w:val="28"/>
          <w:szCs w:val="28"/>
        </w:rPr>
        <w:t>,</w:t>
      </w:r>
      <w:r w:rsidRPr="00596DC5">
        <w:rPr>
          <w:rFonts w:ascii="Times New Roman" w:eastAsia="Times New Roman" w:hAnsi="Times New Roman" w:cs="Times New Roman"/>
          <w:b/>
          <w:i/>
          <w:color w:val="000000"/>
          <w:sz w:val="28"/>
          <w:szCs w:val="28"/>
        </w:rPr>
        <w:t>3 м.</w:t>
      </w:r>
      <w:r w:rsidRPr="00596DC5">
        <w:rPr>
          <w:rFonts w:ascii="Times New Roman" w:eastAsia="Times New Roman" w:hAnsi="Times New Roman" w:cs="Times New Roman"/>
          <w:color w:val="000000"/>
          <w:sz w:val="28"/>
          <w:szCs w:val="28"/>
        </w:rPr>
        <w:t xml:space="preserve"> Мраморизованный известняк, светло серого цвета, массивная, среднезернистая, средне трещиноватая, трещин разно ориентированы. В данном интервале развиты метасоматические прожилки, с мощностью до 5 см с </w:t>
      </w:r>
      <w:proofErr w:type="spellStart"/>
      <w:r w:rsidRPr="00596DC5">
        <w:rPr>
          <w:rFonts w:ascii="Times New Roman" w:eastAsia="Times New Roman" w:hAnsi="Times New Roman" w:cs="Times New Roman"/>
          <w:color w:val="000000"/>
          <w:sz w:val="28"/>
          <w:szCs w:val="28"/>
        </w:rPr>
        <w:t>молибденитовой</w:t>
      </w:r>
      <w:proofErr w:type="spellEnd"/>
      <w:r w:rsidRPr="00596DC5">
        <w:rPr>
          <w:rFonts w:ascii="Times New Roman" w:eastAsia="Times New Roman" w:hAnsi="Times New Roman" w:cs="Times New Roman"/>
          <w:color w:val="000000"/>
          <w:sz w:val="28"/>
          <w:szCs w:val="28"/>
        </w:rPr>
        <w:t xml:space="preserve"> минерализацией, в котором наблюдается зерна до 1 мм шеелита и прожилки гнезда халькопирита до 3</w:t>
      </w:r>
      <w:r w:rsidR="004B5C56">
        <w:rPr>
          <w:rFonts w:ascii="Times New Roman" w:eastAsia="Times New Roman" w:hAnsi="Times New Roman" w:cs="Times New Roman"/>
          <w:color w:val="000000"/>
          <w:sz w:val="28"/>
          <w:szCs w:val="28"/>
        </w:rPr>
        <w:t xml:space="preserve"> </w:t>
      </w:r>
      <w:r w:rsidRPr="00596DC5">
        <w:rPr>
          <w:rFonts w:ascii="Times New Roman" w:eastAsia="Times New Roman" w:hAnsi="Times New Roman" w:cs="Times New Roman"/>
          <w:color w:val="000000"/>
          <w:sz w:val="28"/>
          <w:szCs w:val="28"/>
        </w:rPr>
        <w:t>мм, а также метасоматические прожилки без видимой рудной минерализацией. В интервале 39</w:t>
      </w:r>
      <w:r w:rsidR="00EA0955">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0</w:t>
      </w:r>
      <w:r w:rsidR="00EA0955">
        <w:rPr>
          <w:rFonts w:ascii="Times New Roman" w:eastAsia="Times New Roman" w:hAnsi="Times New Roman" w:cs="Times New Roman"/>
          <w:color w:val="000000"/>
          <w:sz w:val="28"/>
          <w:szCs w:val="28"/>
        </w:rPr>
        <w:t xml:space="preserve"> – </w:t>
      </w:r>
      <w:r w:rsidRPr="00596DC5">
        <w:rPr>
          <w:rFonts w:ascii="Times New Roman" w:eastAsia="Times New Roman" w:hAnsi="Times New Roman" w:cs="Times New Roman"/>
          <w:color w:val="000000"/>
          <w:sz w:val="28"/>
          <w:szCs w:val="28"/>
        </w:rPr>
        <w:t>39</w:t>
      </w:r>
      <w:r w:rsidR="00EA0955">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 xml:space="preserve">7 м </w:t>
      </w:r>
      <w:r w:rsidR="004B5C56">
        <w:rPr>
          <w:rFonts w:ascii="Times New Roman" w:eastAsia="Times New Roman" w:hAnsi="Times New Roman" w:cs="Times New Roman"/>
          <w:color w:val="000000"/>
          <w:sz w:val="28"/>
          <w:szCs w:val="28"/>
        </w:rPr>
        <w:t>м</w:t>
      </w:r>
      <w:r w:rsidRPr="00596DC5">
        <w:rPr>
          <w:rFonts w:ascii="Times New Roman" w:eastAsia="Times New Roman" w:hAnsi="Times New Roman" w:cs="Times New Roman"/>
          <w:color w:val="000000"/>
          <w:sz w:val="28"/>
          <w:szCs w:val="28"/>
        </w:rPr>
        <w:t xml:space="preserve">етасоматический прожилок мощностью до 5 см </w:t>
      </w:r>
      <w:proofErr w:type="spellStart"/>
      <w:r w:rsidRPr="00596DC5">
        <w:rPr>
          <w:rFonts w:ascii="Times New Roman" w:eastAsia="Times New Roman" w:hAnsi="Times New Roman" w:cs="Times New Roman"/>
          <w:color w:val="000000"/>
          <w:sz w:val="28"/>
          <w:szCs w:val="28"/>
        </w:rPr>
        <w:t>волластанит</w:t>
      </w:r>
      <w:proofErr w:type="spellEnd"/>
      <w:r w:rsidRPr="00596DC5">
        <w:rPr>
          <w:rFonts w:ascii="Times New Roman" w:eastAsia="Times New Roman" w:hAnsi="Times New Roman" w:cs="Times New Roman"/>
          <w:color w:val="000000"/>
          <w:sz w:val="28"/>
          <w:szCs w:val="28"/>
        </w:rPr>
        <w:t xml:space="preserve"> </w:t>
      </w:r>
      <w:proofErr w:type="spellStart"/>
      <w:r w:rsidRPr="00596DC5">
        <w:rPr>
          <w:rFonts w:ascii="Times New Roman" w:eastAsia="Times New Roman" w:hAnsi="Times New Roman" w:cs="Times New Roman"/>
          <w:color w:val="000000"/>
          <w:sz w:val="28"/>
          <w:szCs w:val="28"/>
        </w:rPr>
        <w:t>апофиллит</w:t>
      </w:r>
      <w:proofErr w:type="spellEnd"/>
      <w:r w:rsidRPr="00596DC5">
        <w:rPr>
          <w:rFonts w:ascii="Times New Roman" w:eastAsia="Times New Roman" w:hAnsi="Times New Roman" w:cs="Times New Roman"/>
          <w:color w:val="000000"/>
          <w:sz w:val="28"/>
          <w:szCs w:val="28"/>
        </w:rPr>
        <w:t xml:space="preserve"> гранатного состава с рудной минерализацией представленном прожилками молибденита до 15 см в котором наблюдается вкрапленность шеелита до 2</w:t>
      </w:r>
      <w:r w:rsidR="004B5C56">
        <w:rPr>
          <w:rFonts w:ascii="Times New Roman" w:eastAsia="Times New Roman" w:hAnsi="Times New Roman" w:cs="Times New Roman"/>
          <w:color w:val="000000"/>
          <w:sz w:val="28"/>
          <w:szCs w:val="28"/>
        </w:rPr>
        <w:t xml:space="preserve"> </w:t>
      </w:r>
      <w:r w:rsidRPr="00596DC5">
        <w:rPr>
          <w:rFonts w:ascii="Times New Roman" w:eastAsia="Times New Roman" w:hAnsi="Times New Roman" w:cs="Times New Roman"/>
          <w:color w:val="000000"/>
          <w:sz w:val="28"/>
          <w:szCs w:val="28"/>
        </w:rPr>
        <w:t>мм и прожилки гнезда халькопирита до 0</w:t>
      </w:r>
      <w:r w:rsidR="00645E01">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5 мм</w:t>
      </w:r>
      <w:r w:rsidR="00FE10AA" w:rsidRPr="00FE10AA">
        <w:rPr>
          <w:rFonts w:ascii="Times New Roman" w:eastAsia="Times New Roman" w:hAnsi="Times New Roman" w:cs="Times New Roman"/>
          <w:color w:val="000000"/>
          <w:sz w:val="28"/>
          <w:szCs w:val="28"/>
        </w:rPr>
        <w:t xml:space="preserve"> [9,5</w:t>
      </w:r>
      <w:r w:rsidR="004644F1" w:rsidRPr="004644F1">
        <w:rPr>
          <w:rFonts w:ascii="Times New Roman" w:eastAsia="Times New Roman" w:hAnsi="Times New Roman" w:cs="Times New Roman"/>
          <w:color w:val="000000"/>
          <w:sz w:val="28"/>
          <w:szCs w:val="28"/>
        </w:rPr>
        <w:t>5</w:t>
      </w:r>
      <w:r w:rsidR="00FE10AA" w:rsidRPr="00FE10AA">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 xml:space="preserve">. </w:t>
      </w:r>
    </w:p>
    <w:p w14:paraId="09E65693" w14:textId="0BF235FF" w:rsidR="00CB2984" w:rsidRPr="00596DC5" w:rsidRDefault="00CB2984" w:rsidP="00396894">
      <w:pPr>
        <w:spacing w:after="0" w:line="240" w:lineRule="auto"/>
        <w:ind w:firstLine="709"/>
        <w:jc w:val="both"/>
        <w:rPr>
          <w:rFonts w:ascii="Times New Roman" w:eastAsia="Times New Roman" w:hAnsi="Times New Roman" w:cs="Times New Roman"/>
          <w:color w:val="FF0000"/>
          <w:sz w:val="28"/>
          <w:szCs w:val="28"/>
        </w:rPr>
      </w:pPr>
      <w:r w:rsidRPr="00596DC5">
        <w:rPr>
          <w:rFonts w:ascii="Times New Roman" w:eastAsia="Times New Roman" w:hAnsi="Times New Roman" w:cs="Times New Roman"/>
          <w:sz w:val="28"/>
          <w:szCs w:val="28"/>
        </w:rPr>
        <w:lastRenderedPageBreak/>
        <w:t xml:space="preserve">На данном интервале интенсивность </w:t>
      </w:r>
      <w:r w:rsidR="00C8612B" w:rsidRPr="00596DC5">
        <w:rPr>
          <w:rFonts w:ascii="Times New Roman" w:eastAsia="Times New Roman" w:hAnsi="Times New Roman" w:cs="Times New Roman"/>
          <w:sz w:val="28"/>
          <w:szCs w:val="28"/>
        </w:rPr>
        <w:t>гамма-излучения</w:t>
      </w:r>
      <w:r w:rsidRPr="00596DC5">
        <w:rPr>
          <w:rFonts w:ascii="Times New Roman" w:eastAsia="Times New Roman" w:hAnsi="Times New Roman" w:cs="Times New Roman"/>
          <w:sz w:val="28"/>
          <w:szCs w:val="28"/>
        </w:rPr>
        <w:t xml:space="preserve"> имеет значение от 2 до 12 </w:t>
      </w:r>
      <w:proofErr w:type="spellStart"/>
      <w:r w:rsidRPr="00596DC5">
        <w:rPr>
          <w:rFonts w:ascii="Times New Roman" w:eastAsia="Times New Roman" w:hAnsi="Times New Roman" w:cs="Times New Roman"/>
          <w:sz w:val="28"/>
          <w:szCs w:val="28"/>
        </w:rPr>
        <w:t>мкР</w:t>
      </w:r>
      <w:proofErr w:type="spellEnd"/>
      <w:r w:rsidRPr="00596DC5">
        <w:rPr>
          <w:rFonts w:ascii="Times New Roman" w:eastAsia="Times New Roman" w:hAnsi="Times New Roman" w:cs="Times New Roman"/>
          <w:sz w:val="28"/>
          <w:szCs w:val="28"/>
        </w:rPr>
        <w:t xml:space="preserve">\ч, </w:t>
      </w:r>
      <w:r w:rsidRPr="00596DC5">
        <w:rPr>
          <w:rFonts w:ascii="Times New Roman" w:eastAsia="Times New Roman" w:hAnsi="Times New Roman" w:cs="Times New Roman"/>
          <w:color w:val="000000"/>
          <w:sz w:val="28"/>
          <w:szCs w:val="28"/>
        </w:rPr>
        <w:t>кажущиеся сопротивление имеет значение в пределах 2600</w:t>
      </w:r>
      <w:r w:rsidR="00EA0955">
        <w:rPr>
          <w:rFonts w:ascii="Times New Roman" w:eastAsia="Times New Roman" w:hAnsi="Times New Roman" w:cs="Times New Roman"/>
          <w:color w:val="000000"/>
          <w:sz w:val="28"/>
          <w:szCs w:val="28"/>
        </w:rPr>
        <w:t xml:space="preserve"> – </w:t>
      </w:r>
      <w:r w:rsidRPr="00596DC5">
        <w:rPr>
          <w:rFonts w:ascii="Times New Roman" w:eastAsia="Times New Roman" w:hAnsi="Times New Roman" w:cs="Times New Roman"/>
          <w:color w:val="000000"/>
          <w:sz w:val="28"/>
          <w:szCs w:val="28"/>
        </w:rPr>
        <w:t xml:space="preserve">4800 </w:t>
      </w:r>
      <w:proofErr w:type="spellStart"/>
      <w:r w:rsidRPr="00596DC5">
        <w:rPr>
          <w:rFonts w:ascii="Times New Roman" w:eastAsia="Times New Roman" w:hAnsi="Times New Roman" w:cs="Times New Roman"/>
          <w:color w:val="000000"/>
          <w:sz w:val="28"/>
          <w:szCs w:val="28"/>
        </w:rPr>
        <w:t>Ом∙м</w:t>
      </w:r>
      <w:proofErr w:type="spellEnd"/>
      <w:r w:rsidRPr="00596DC5">
        <w:rPr>
          <w:rFonts w:ascii="Times New Roman" w:eastAsia="Times New Roman" w:hAnsi="Times New Roman" w:cs="Times New Roman"/>
          <w:color w:val="FF0000"/>
          <w:sz w:val="28"/>
          <w:szCs w:val="28"/>
        </w:rPr>
        <w:t xml:space="preserve"> </w:t>
      </w:r>
      <w:r w:rsidRPr="00A46960">
        <w:rPr>
          <w:rFonts w:ascii="Times New Roman" w:eastAsia="Times New Roman" w:hAnsi="Times New Roman" w:cs="Times New Roman"/>
          <w:sz w:val="28"/>
          <w:szCs w:val="28"/>
        </w:rPr>
        <w:t>(Рисунок</w:t>
      </w:r>
      <w:r w:rsidR="00A46960" w:rsidRPr="00A46960">
        <w:rPr>
          <w:rFonts w:ascii="Times New Roman" w:eastAsia="Times New Roman" w:hAnsi="Times New Roman" w:cs="Times New Roman"/>
          <w:sz w:val="28"/>
          <w:szCs w:val="28"/>
        </w:rPr>
        <w:t xml:space="preserve"> 3</w:t>
      </w:r>
      <w:r w:rsidR="009B3BE4">
        <w:rPr>
          <w:rFonts w:ascii="Times New Roman" w:eastAsia="Times New Roman" w:hAnsi="Times New Roman" w:cs="Times New Roman"/>
          <w:sz w:val="28"/>
          <w:szCs w:val="28"/>
        </w:rPr>
        <w:t>4</w:t>
      </w:r>
      <w:r w:rsidRPr="00A46960">
        <w:rPr>
          <w:rFonts w:ascii="Times New Roman" w:eastAsia="Times New Roman" w:hAnsi="Times New Roman" w:cs="Times New Roman"/>
          <w:sz w:val="28"/>
          <w:szCs w:val="28"/>
        </w:rPr>
        <w:t>)</w:t>
      </w:r>
      <w:r w:rsidR="00A46960">
        <w:rPr>
          <w:rFonts w:ascii="Times New Roman" w:eastAsia="Times New Roman" w:hAnsi="Times New Roman" w:cs="Times New Roman"/>
          <w:sz w:val="28"/>
          <w:szCs w:val="28"/>
        </w:rPr>
        <w:t>.</w:t>
      </w:r>
    </w:p>
    <w:p w14:paraId="6493EF96" w14:textId="0D7FED2A" w:rsidR="00CB2984" w:rsidRPr="00596DC5" w:rsidRDefault="00CB2984" w:rsidP="00396894">
      <w:pPr>
        <w:spacing w:after="0" w:line="240" w:lineRule="auto"/>
        <w:ind w:firstLine="709"/>
        <w:jc w:val="both"/>
        <w:rPr>
          <w:rFonts w:ascii="Times New Roman" w:eastAsia="Times New Roman" w:hAnsi="Times New Roman" w:cs="Times New Roman"/>
          <w:color w:val="000000"/>
          <w:sz w:val="28"/>
          <w:szCs w:val="28"/>
        </w:rPr>
      </w:pPr>
      <w:r w:rsidRPr="00596DC5">
        <w:rPr>
          <w:rFonts w:ascii="Times New Roman" w:eastAsia="Times New Roman" w:hAnsi="Times New Roman" w:cs="Times New Roman"/>
          <w:b/>
          <w:i/>
          <w:color w:val="000000"/>
          <w:sz w:val="28"/>
          <w:szCs w:val="28"/>
        </w:rPr>
        <w:t>Основная рудная зона</w:t>
      </w:r>
      <w:r w:rsidRPr="00596DC5">
        <w:rPr>
          <w:rFonts w:ascii="Times New Roman" w:eastAsia="Times New Roman" w:hAnsi="Times New Roman" w:cs="Times New Roman"/>
          <w:color w:val="000000"/>
          <w:sz w:val="28"/>
          <w:szCs w:val="28"/>
        </w:rPr>
        <w:t xml:space="preserve"> локализован</w:t>
      </w:r>
      <w:r w:rsidR="00C8612B" w:rsidRPr="00596DC5">
        <w:rPr>
          <w:rFonts w:ascii="Times New Roman" w:eastAsia="Times New Roman" w:hAnsi="Times New Roman" w:cs="Times New Roman"/>
          <w:color w:val="000000"/>
          <w:sz w:val="28"/>
          <w:szCs w:val="28"/>
        </w:rPr>
        <w:t>а</w:t>
      </w:r>
      <w:r w:rsidRPr="00596DC5">
        <w:rPr>
          <w:rFonts w:ascii="Times New Roman" w:eastAsia="Times New Roman" w:hAnsi="Times New Roman" w:cs="Times New Roman"/>
          <w:color w:val="000000"/>
          <w:sz w:val="28"/>
          <w:szCs w:val="28"/>
        </w:rPr>
        <w:t xml:space="preserve"> в интервале </w:t>
      </w:r>
      <w:r w:rsidRPr="00596DC5">
        <w:rPr>
          <w:rFonts w:ascii="Times New Roman" w:eastAsia="Times New Roman" w:hAnsi="Times New Roman" w:cs="Times New Roman"/>
          <w:b/>
          <w:i/>
          <w:color w:val="000000"/>
          <w:sz w:val="28"/>
          <w:szCs w:val="28"/>
        </w:rPr>
        <w:t>86</w:t>
      </w:r>
      <w:r w:rsidR="00EA0955">
        <w:rPr>
          <w:rFonts w:ascii="Times New Roman" w:eastAsia="Times New Roman" w:hAnsi="Times New Roman" w:cs="Times New Roman"/>
          <w:b/>
          <w:i/>
          <w:color w:val="000000"/>
          <w:sz w:val="28"/>
          <w:szCs w:val="28"/>
        </w:rPr>
        <w:t>,</w:t>
      </w:r>
      <w:r w:rsidRPr="00596DC5">
        <w:rPr>
          <w:rFonts w:ascii="Times New Roman" w:eastAsia="Times New Roman" w:hAnsi="Times New Roman" w:cs="Times New Roman"/>
          <w:b/>
          <w:i/>
          <w:color w:val="000000"/>
          <w:sz w:val="28"/>
          <w:szCs w:val="28"/>
        </w:rPr>
        <w:t>3</w:t>
      </w:r>
      <w:r w:rsidR="00EA0955">
        <w:rPr>
          <w:rFonts w:ascii="Times New Roman" w:eastAsia="Times New Roman" w:hAnsi="Times New Roman" w:cs="Times New Roman"/>
          <w:b/>
          <w:i/>
          <w:color w:val="000000"/>
          <w:sz w:val="28"/>
          <w:szCs w:val="28"/>
        </w:rPr>
        <w:t xml:space="preserve"> – </w:t>
      </w:r>
      <w:r w:rsidRPr="00596DC5">
        <w:rPr>
          <w:rFonts w:ascii="Times New Roman" w:eastAsia="Times New Roman" w:hAnsi="Times New Roman" w:cs="Times New Roman"/>
          <w:b/>
          <w:i/>
          <w:color w:val="000000"/>
          <w:sz w:val="28"/>
          <w:szCs w:val="28"/>
        </w:rPr>
        <w:t>205</w:t>
      </w:r>
      <w:r w:rsidR="00EA0955">
        <w:rPr>
          <w:rFonts w:ascii="Times New Roman" w:eastAsia="Times New Roman" w:hAnsi="Times New Roman" w:cs="Times New Roman"/>
          <w:b/>
          <w:i/>
          <w:color w:val="000000"/>
          <w:sz w:val="28"/>
          <w:szCs w:val="28"/>
        </w:rPr>
        <w:t>,</w:t>
      </w:r>
      <w:r w:rsidRPr="00596DC5">
        <w:rPr>
          <w:rFonts w:ascii="Times New Roman" w:eastAsia="Times New Roman" w:hAnsi="Times New Roman" w:cs="Times New Roman"/>
          <w:b/>
          <w:i/>
          <w:color w:val="000000"/>
          <w:sz w:val="28"/>
          <w:szCs w:val="28"/>
        </w:rPr>
        <w:t>0 м.</w:t>
      </w:r>
      <w:r w:rsidRPr="00596DC5">
        <w:rPr>
          <w:rFonts w:ascii="Times New Roman" w:eastAsia="Times New Roman" w:hAnsi="Times New Roman" w:cs="Times New Roman"/>
          <w:color w:val="000000"/>
          <w:sz w:val="28"/>
          <w:szCs w:val="28"/>
        </w:rPr>
        <w:t xml:space="preserve"> Мраморизованный известняк, темно серого цвета, массивный, среднезернистый, по всему интервалу наблюдается </w:t>
      </w:r>
      <w:proofErr w:type="spellStart"/>
      <w:r w:rsidRPr="00596DC5">
        <w:rPr>
          <w:rFonts w:ascii="Times New Roman" w:eastAsia="Times New Roman" w:hAnsi="Times New Roman" w:cs="Times New Roman"/>
          <w:color w:val="000000"/>
          <w:sz w:val="28"/>
          <w:szCs w:val="28"/>
        </w:rPr>
        <w:t>разнооринтированные</w:t>
      </w:r>
      <w:proofErr w:type="spellEnd"/>
      <w:r w:rsidRPr="00596DC5">
        <w:rPr>
          <w:rFonts w:ascii="Times New Roman" w:eastAsia="Times New Roman" w:hAnsi="Times New Roman" w:cs="Times New Roman"/>
          <w:color w:val="000000"/>
          <w:sz w:val="28"/>
          <w:szCs w:val="28"/>
        </w:rPr>
        <w:t xml:space="preserve"> </w:t>
      </w:r>
      <w:r w:rsidR="00854B46">
        <w:rPr>
          <w:rFonts w:ascii="Times New Roman" w:eastAsia="Times New Roman" w:hAnsi="Times New Roman" w:cs="Times New Roman"/>
          <w:color w:val="000000"/>
          <w:sz w:val="28"/>
          <w:szCs w:val="28"/>
        </w:rPr>
        <w:t>трещины</w:t>
      </w:r>
      <w:r w:rsidRPr="00596DC5">
        <w:rPr>
          <w:rFonts w:ascii="Times New Roman" w:eastAsia="Times New Roman" w:hAnsi="Times New Roman" w:cs="Times New Roman"/>
          <w:color w:val="000000"/>
          <w:sz w:val="28"/>
          <w:szCs w:val="28"/>
        </w:rPr>
        <w:t xml:space="preserve">. В интервале </w:t>
      </w:r>
      <w:r w:rsidRPr="00596DC5">
        <w:rPr>
          <w:rFonts w:ascii="Times New Roman" w:eastAsia="Times New Roman" w:hAnsi="Times New Roman" w:cs="Times New Roman"/>
          <w:b/>
          <w:i/>
          <w:color w:val="000000"/>
          <w:sz w:val="28"/>
          <w:szCs w:val="28"/>
        </w:rPr>
        <w:t>137</w:t>
      </w:r>
      <w:r w:rsidR="00EA0955">
        <w:rPr>
          <w:rFonts w:ascii="Times New Roman" w:eastAsia="Times New Roman" w:hAnsi="Times New Roman" w:cs="Times New Roman"/>
          <w:b/>
          <w:i/>
          <w:color w:val="000000"/>
          <w:sz w:val="28"/>
          <w:szCs w:val="28"/>
        </w:rPr>
        <w:t xml:space="preserve">,0 – </w:t>
      </w:r>
      <w:r w:rsidRPr="00596DC5">
        <w:rPr>
          <w:rFonts w:ascii="Times New Roman" w:eastAsia="Times New Roman" w:hAnsi="Times New Roman" w:cs="Times New Roman"/>
          <w:b/>
          <w:i/>
          <w:color w:val="000000"/>
          <w:sz w:val="28"/>
          <w:szCs w:val="28"/>
        </w:rPr>
        <w:t>140</w:t>
      </w:r>
      <w:r w:rsidR="00EA0955">
        <w:rPr>
          <w:rFonts w:ascii="Times New Roman" w:eastAsia="Times New Roman" w:hAnsi="Times New Roman" w:cs="Times New Roman"/>
          <w:b/>
          <w:i/>
          <w:color w:val="000000"/>
          <w:sz w:val="28"/>
          <w:szCs w:val="28"/>
        </w:rPr>
        <w:t>,</w:t>
      </w:r>
      <w:r w:rsidRPr="00596DC5">
        <w:rPr>
          <w:rFonts w:ascii="Times New Roman" w:eastAsia="Times New Roman" w:hAnsi="Times New Roman" w:cs="Times New Roman"/>
          <w:b/>
          <w:i/>
          <w:color w:val="000000"/>
          <w:sz w:val="28"/>
          <w:szCs w:val="28"/>
        </w:rPr>
        <w:t xml:space="preserve">0 </w:t>
      </w:r>
      <w:r w:rsidRPr="00596DC5">
        <w:rPr>
          <w:rFonts w:ascii="Times New Roman" w:eastAsia="Times New Roman" w:hAnsi="Times New Roman" w:cs="Times New Roman"/>
          <w:color w:val="000000"/>
          <w:sz w:val="28"/>
          <w:szCs w:val="28"/>
        </w:rPr>
        <w:t xml:space="preserve">м развит метасоматические прожилки </w:t>
      </w:r>
      <w:proofErr w:type="spellStart"/>
      <w:r w:rsidRPr="00596DC5">
        <w:rPr>
          <w:rFonts w:ascii="Times New Roman" w:eastAsia="Times New Roman" w:hAnsi="Times New Roman" w:cs="Times New Roman"/>
          <w:color w:val="000000"/>
          <w:sz w:val="28"/>
          <w:szCs w:val="28"/>
        </w:rPr>
        <w:t>апофиллит</w:t>
      </w:r>
      <w:proofErr w:type="spellEnd"/>
      <w:r w:rsidRPr="00596DC5">
        <w:rPr>
          <w:rFonts w:ascii="Times New Roman" w:eastAsia="Times New Roman" w:hAnsi="Times New Roman" w:cs="Times New Roman"/>
          <w:color w:val="000000"/>
          <w:sz w:val="28"/>
          <w:szCs w:val="28"/>
        </w:rPr>
        <w:t xml:space="preserve"> гранат флюоритовые состава слабой рудной минерализаций. В интервале 144</w:t>
      </w:r>
      <w:r w:rsidR="00EA0955">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5</w:t>
      </w:r>
      <w:r w:rsidR="00EA0955">
        <w:rPr>
          <w:rFonts w:ascii="Times New Roman" w:eastAsia="Times New Roman" w:hAnsi="Times New Roman" w:cs="Times New Roman"/>
          <w:color w:val="000000"/>
          <w:sz w:val="28"/>
          <w:szCs w:val="28"/>
        </w:rPr>
        <w:t xml:space="preserve"> – </w:t>
      </w:r>
      <w:r w:rsidRPr="00596DC5">
        <w:rPr>
          <w:rFonts w:ascii="Times New Roman" w:eastAsia="Times New Roman" w:hAnsi="Times New Roman" w:cs="Times New Roman"/>
          <w:color w:val="000000"/>
          <w:sz w:val="28"/>
          <w:szCs w:val="28"/>
        </w:rPr>
        <w:t>145</w:t>
      </w:r>
      <w:r w:rsidR="00EA0955">
        <w:rPr>
          <w:rFonts w:ascii="Times New Roman" w:eastAsia="Times New Roman" w:hAnsi="Times New Roman" w:cs="Times New Roman"/>
          <w:color w:val="000000"/>
          <w:sz w:val="28"/>
          <w:szCs w:val="28"/>
        </w:rPr>
        <w:t>,0</w:t>
      </w:r>
      <w:r w:rsidRPr="00596DC5">
        <w:rPr>
          <w:rFonts w:ascii="Times New Roman" w:eastAsia="Times New Roman" w:hAnsi="Times New Roman" w:cs="Times New Roman"/>
          <w:color w:val="000000"/>
          <w:sz w:val="28"/>
          <w:szCs w:val="28"/>
        </w:rPr>
        <w:t xml:space="preserve"> м известняки </w:t>
      </w:r>
      <w:proofErr w:type="spellStart"/>
      <w:r w:rsidRPr="00596DC5">
        <w:rPr>
          <w:rFonts w:ascii="Times New Roman" w:eastAsia="Times New Roman" w:hAnsi="Times New Roman" w:cs="Times New Roman"/>
          <w:color w:val="000000"/>
          <w:sz w:val="28"/>
          <w:szCs w:val="28"/>
        </w:rPr>
        <w:t>выветрилые</w:t>
      </w:r>
      <w:proofErr w:type="spellEnd"/>
      <w:r w:rsidRPr="00596DC5">
        <w:rPr>
          <w:rFonts w:ascii="Times New Roman" w:eastAsia="Times New Roman" w:hAnsi="Times New Roman" w:cs="Times New Roman"/>
          <w:color w:val="000000"/>
          <w:sz w:val="28"/>
          <w:szCs w:val="28"/>
        </w:rPr>
        <w:t xml:space="preserve"> до </w:t>
      </w:r>
      <w:proofErr w:type="spellStart"/>
      <w:r w:rsidRPr="00596DC5">
        <w:rPr>
          <w:rFonts w:ascii="Times New Roman" w:eastAsia="Times New Roman" w:hAnsi="Times New Roman" w:cs="Times New Roman"/>
          <w:color w:val="000000"/>
          <w:sz w:val="28"/>
          <w:szCs w:val="28"/>
        </w:rPr>
        <w:t>песчано</w:t>
      </w:r>
      <w:proofErr w:type="spellEnd"/>
      <w:r w:rsidRPr="00596DC5">
        <w:rPr>
          <w:rFonts w:ascii="Times New Roman" w:eastAsia="Times New Roman" w:hAnsi="Times New Roman" w:cs="Times New Roman"/>
          <w:color w:val="000000"/>
          <w:sz w:val="28"/>
          <w:szCs w:val="28"/>
        </w:rPr>
        <w:t xml:space="preserve"> щебнистого состояния</w:t>
      </w:r>
      <w:r w:rsidR="00A46960">
        <w:rPr>
          <w:rFonts w:ascii="Times New Roman" w:eastAsia="Times New Roman" w:hAnsi="Times New Roman" w:cs="Times New Roman"/>
          <w:color w:val="000000"/>
          <w:sz w:val="28"/>
          <w:szCs w:val="28"/>
        </w:rPr>
        <w:t xml:space="preserve"> (Рисунок 3</w:t>
      </w:r>
      <w:r w:rsidR="009B3BE4">
        <w:rPr>
          <w:rFonts w:ascii="Times New Roman" w:eastAsia="Times New Roman" w:hAnsi="Times New Roman" w:cs="Times New Roman"/>
          <w:color w:val="000000"/>
          <w:sz w:val="28"/>
          <w:szCs w:val="28"/>
        </w:rPr>
        <w:t>5</w:t>
      </w:r>
      <w:r w:rsidR="00A46960">
        <w:rPr>
          <w:rFonts w:ascii="Times New Roman" w:eastAsia="Times New Roman" w:hAnsi="Times New Roman" w:cs="Times New Roman"/>
          <w:color w:val="000000"/>
          <w:sz w:val="28"/>
          <w:szCs w:val="28"/>
        </w:rPr>
        <w:t>)</w:t>
      </w:r>
      <w:r w:rsidR="00662338">
        <w:rPr>
          <w:rFonts w:ascii="Times New Roman" w:eastAsia="Times New Roman" w:hAnsi="Times New Roman" w:cs="Times New Roman"/>
          <w:color w:val="000000"/>
          <w:sz w:val="28"/>
          <w:szCs w:val="28"/>
        </w:rPr>
        <w:t xml:space="preserve"> </w:t>
      </w:r>
      <w:r w:rsidR="00662338" w:rsidRPr="00662338">
        <w:rPr>
          <w:rFonts w:ascii="Times New Roman" w:eastAsia="Times New Roman" w:hAnsi="Times New Roman" w:cs="Times New Roman"/>
          <w:color w:val="000000"/>
          <w:sz w:val="28"/>
          <w:szCs w:val="28"/>
        </w:rPr>
        <w:t>[56]</w:t>
      </w:r>
      <w:r w:rsidRPr="00596DC5">
        <w:rPr>
          <w:rFonts w:ascii="Times New Roman" w:eastAsia="Times New Roman" w:hAnsi="Times New Roman" w:cs="Times New Roman"/>
          <w:color w:val="000000"/>
          <w:sz w:val="28"/>
          <w:szCs w:val="28"/>
        </w:rPr>
        <w:t>.</w:t>
      </w:r>
    </w:p>
    <w:p w14:paraId="1A5B3173" w14:textId="77777777" w:rsidR="00CB2984" w:rsidRPr="00596DC5" w:rsidRDefault="00CB2984" w:rsidP="00035582">
      <w:pPr>
        <w:spacing w:after="0" w:line="240" w:lineRule="auto"/>
        <w:jc w:val="both"/>
        <w:rPr>
          <w:rFonts w:ascii="Times New Roman" w:eastAsia="Times New Roman" w:hAnsi="Times New Roman" w:cs="Times New Roman"/>
          <w:color w:val="000000"/>
          <w:sz w:val="28"/>
          <w:szCs w:val="28"/>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955"/>
      </w:tblGrid>
      <w:tr w:rsidR="00CB2984" w:rsidRPr="00596DC5" w14:paraId="049E2334" w14:textId="77777777" w:rsidTr="007B363B">
        <w:tc>
          <w:tcPr>
            <w:tcW w:w="4673" w:type="dxa"/>
          </w:tcPr>
          <w:p w14:paraId="34FCB3A3" w14:textId="69C69A20" w:rsidR="00CB2984" w:rsidRPr="00A46960" w:rsidRDefault="007B363B" w:rsidP="007B363B">
            <w:pPr>
              <w:jc w:val="center"/>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rPr>
              <w:drawing>
                <wp:inline distT="0" distB="0" distL="0" distR="0" wp14:anchorId="0313A4CE" wp14:editId="00A3494A">
                  <wp:extent cx="2261937" cy="6496304"/>
                  <wp:effectExtent l="0" t="0" r="5080" b="0"/>
                  <wp:docPr id="425218254"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18254" name="Рисунок 425218254"/>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299622" cy="6604536"/>
                          </a:xfrm>
                          <a:prstGeom prst="rect">
                            <a:avLst/>
                          </a:prstGeom>
                        </pic:spPr>
                      </pic:pic>
                    </a:graphicData>
                  </a:graphic>
                </wp:inline>
              </w:drawing>
            </w:r>
          </w:p>
        </w:tc>
        <w:tc>
          <w:tcPr>
            <w:tcW w:w="4955" w:type="dxa"/>
          </w:tcPr>
          <w:p w14:paraId="500FAE4A" w14:textId="71924CAE" w:rsidR="00CB2984" w:rsidRPr="00A46960" w:rsidRDefault="007B363B" w:rsidP="007B363B">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noProof/>
                <w:color w:val="FF0000"/>
                <w:sz w:val="28"/>
                <w:szCs w:val="28"/>
              </w:rPr>
              <w:drawing>
                <wp:inline distT="0" distB="0" distL="0" distR="0" wp14:anchorId="1494B5A3" wp14:editId="5D0AE3FB">
                  <wp:extent cx="2213811" cy="6373104"/>
                  <wp:effectExtent l="0" t="0" r="0" b="8890"/>
                  <wp:docPr id="97668713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687130" name="Рисунок 976687130"/>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252575" cy="6484696"/>
                          </a:xfrm>
                          <a:prstGeom prst="rect">
                            <a:avLst/>
                          </a:prstGeom>
                        </pic:spPr>
                      </pic:pic>
                    </a:graphicData>
                  </a:graphic>
                </wp:inline>
              </w:drawing>
            </w:r>
          </w:p>
        </w:tc>
      </w:tr>
    </w:tbl>
    <w:p w14:paraId="32E9726E" w14:textId="2D4092D1" w:rsidR="009D56AF" w:rsidRPr="007B363B" w:rsidRDefault="00CB2984" w:rsidP="00035582">
      <w:pPr>
        <w:spacing w:after="0" w:line="240" w:lineRule="auto"/>
        <w:jc w:val="center"/>
        <w:rPr>
          <w:rFonts w:ascii="Times New Roman" w:eastAsia="Times New Roman" w:hAnsi="Times New Roman" w:cs="Times New Roman"/>
          <w:sz w:val="28"/>
          <w:szCs w:val="28"/>
        </w:rPr>
      </w:pPr>
      <w:r w:rsidRPr="007B363B">
        <w:rPr>
          <w:rFonts w:ascii="Times New Roman" w:eastAsia="Times New Roman" w:hAnsi="Times New Roman" w:cs="Times New Roman"/>
          <w:sz w:val="28"/>
          <w:szCs w:val="28"/>
        </w:rPr>
        <w:t xml:space="preserve">Рисунок </w:t>
      </w:r>
      <w:r w:rsidR="00A46960" w:rsidRPr="007B363B">
        <w:rPr>
          <w:rFonts w:ascii="Times New Roman" w:eastAsia="Times New Roman" w:hAnsi="Times New Roman" w:cs="Times New Roman"/>
          <w:sz w:val="28"/>
          <w:szCs w:val="28"/>
        </w:rPr>
        <w:t>3</w:t>
      </w:r>
      <w:r w:rsidR="009B3BE4">
        <w:rPr>
          <w:rFonts w:ascii="Times New Roman" w:eastAsia="Times New Roman" w:hAnsi="Times New Roman" w:cs="Times New Roman"/>
          <w:sz w:val="28"/>
          <w:szCs w:val="28"/>
        </w:rPr>
        <w:t>5</w:t>
      </w:r>
      <w:r w:rsidR="00A46960" w:rsidRPr="007B363B">
        <w:rPr>
          <w:rFonts w:ascii="Times New Roman" w:eastAsia="Times New Roman" w:hAnsi="Times New Roman" w:cs="Times New Roman"/>
          <w:sz w:val="28"/>
          <w:szCs w:val="28"/>
        </w:rPr>
        <w:t xml:space="preserve"> </w:t>
      </w:r>
      <w:r w:rsidR="00E21478" w:rsidRPr="007B363B">
        <w:rPr>
          <w:rFonts w:ascii="Times New Roman" w:eastAsia="Times New Roman" w:hAnsi="Times New Roman" w:cs="Times New Roman"/>
          <w:sz w:val="28"/>
          <w:szCs w:val="28"/>
        </w:rPr>
        <w:t>–</w:t>
      </w:r>
      <w:r w:rsidR="00036262" w:rsidRPr="007B363B">
        <w:rPr>
          <w:rFonts w:ascii="Times New Roman" w:eastAsia="Times New Roman" w:hAnsi="Times New Roman" w:cs="Times New Roman"/>
          <w:sz w:val="28"/>
          <w:szCs w:val="28"/>
        </w:rPr>
        <w:t xml:space="preserve"> Диаграмма ГК и КС для интервала 83</w:t>
      </w:r>
      <w:r w:rsidR="009D56AF" w:rsidRPr="007B363B">
        <w:rPr>
          <w:rFonts w:ascii="Times New Roman" w:eastAsia="Times New Roman" w:hAnsi="Times New Roman" w:cs="Times New Roman"/>
          <w:sz w:val="28"/>
          <w:szCs w:val="28"/>
        </w:rPr>
        <w:t>,</w:t>
      </w:r>
      <w:r w:rsidR="00036262" w:rsidRPr="007B363B">
        <w:rPr>
          <w:rFonts w:ascii="Times New Roman" w:eastAsia="Times New Roman" w:hAnsi="Times New Roman" w:cs="Times New Roman"/>
          <w:sz w:val="28"/>
          <w:szCs w:val="28"/>
        </w:rPr>
        <w:t>6-205</w:t>
      </w:r>
      <w:r w:rsidR="009D56AF" w:rsidRPr="007B363B">
        <w:rPr>
          <w:rFonts w:ascii="Times New Roman" w:eastAsia="Times New Roman" w:hAnsi="Times New Roman" w:cs="Times New Roman"/>
          <w:sz w:val="28"/>
          <w:szCs w:val="28"/>
        </w:rPr>
        <w:t>,</w:t>
      </w:r>
      <w:r w:rsidR="00036262" w:rsidRPr="007B363B">
        <w:rPr>
          <w:rFonts w:ascii="Times New Roman" w:eastAsia="Times New Roman" w:hAnsi="Times New Roman" w:cs="Times New Roman"/>
          <w:sz w:val="28"/>
          <w:szCs w:val="28"/>
        </w:rPr>
        <w:t xml:space="preserve">0 м </w:t>
      </w:r>
    </w:p>
    <w:p w14:paraId="41B93EF5" w14:textId="344E1787" w:rsidR="00CB2984" w:rsidRPr="007B363B" w:rsidRDefault="00036262" w:rsidP="00035582">
      <w:pPr>
        <w:spacing w:after="0" w:line="240" w:lineRule="auto"/>
        <w:jc w:val="center"/>
        <w:rPr>
          <w:rFonts w:ascii="Times New Roman" w:eastAsia="Times New Roman" w:hAnsi="Times New Roman" w:cs="Times New Roman"/>
          <w:b/>
          <w:sz w:val="28"/>
          <w:szCs w:val="28"/>
        </w:rPr>
      </w:pPr>
      <w:r w:rsidRPr="007B363B">
        <w:rPr>
          <w:rFonts w:ascii="Times New Roman" w:eastAsia="Times New Roman" w:hAnsi="Times New Roman" w:cs="Times New Roman"/>
          <w:sz w:val="28"/>
          <w:szCs w:val="28"/>
        </w:rPr>
        <w:t xml:space="preserve">скважины </w:t>
      </w:r>
      <w:r w:rsidRPr="007B363B">
        <w:rPr>
          <w:rFonts w:ascii="Times New Roman" w:eastAsia="Times New Roman" w:hAnsi="Times New Roman" w:cs="Times New Roman"/>
          <w:b/>
          <w:sz w:val="28"/>
          <w:szCs w:val="28"/>
        </w:rPr>
        <w:t>SK_012_18</w:t>
      </w:r>
    </w:p>
    <w:p w14:paraId="7AB11843" w14:textId="77777777" w:rsidR="00CB2984" w:rsidRPr="00596DC5" w:rsidRDefault="00CB2984" w:rsidP="00035582">
      <w:pPr>
        <w:spacing w:after="0" w:line="240" w:lineRule="auto"/>
        <w:jc w:val="both"/>
        <w:rPr>
          <w:rFonts w:ascii="Times New Roman" w:eastAsia="Times New Roman" w:hAnsi="Times New Roman" w:cs="Times New Roman"/>
          <w:color w:val="000000"/>
          <w:sz w:val="28"/>
          <w:szCs w:val="28"/>
        </w:rPr>
      </w:pPr>
    </w:p>
    <w:p w14:paraId="76FCCBAE" w14:textId="77777777" w:rsidR="00CB2984" w:rsidRPr="00596DC5" w:rsidRDefault="00CB2984" w:rsidP="00396894">
      <w:pPr>
        <w:spacing w:after="0" w:line="240" w:lineRule="auto"/>
        <w:ind w:firstLine="709"/>
        <w:jc w:val="both"/>
        <w:rPr>
          <w:rFonts w:ascii="Times New Roman" w:eastAsia="Times New Roman" w:hAnsi="Times New Roman" w:cs="Times New Roman"/>
          <w:color w:val="000000"/>
          <w:sz w:val="28"/>
          <w:szCs w:val="28"/>
        </w:rPr>
      </w:pPr>
      <w:r w:rsidRPr="00596DC5">
        <w:rPr>
          <w:rFonts w:ascii="Times New Roman" w:eastAsia="Times New Roman" w:hAnsi="Times New Roman" w:cs="Times New Roman"/>
          <w:color w:val="000000"/>
          <w:sz w:val="28"/>
          <w:szCs w:val="28"/>
        </w:rPr>
        <w:lastRenderedPageBreak/>
        <w:t xml:space="preserve">Слабая рудная минерализация в этих интервалах отражается и на интенсивностях гамма-излучения, она меняется в переделах от </w:t>
      </w:r>
      <w:r w:rsidRPr="00596DC5">
        <w:rPr>
          <w:rFonts w:ascii="Times New Roman" w:eastAsia="Times New Roman" w:hAnsi="Times New Roman" w:cs="Times New Roman"/>
          <w:b/>
          <w:i/>
          <w:color w:val="000000"/>
          <w:sz w:val="28"/>
          <w:szCs w:val="28"/>
        </w:rPr>
        <w:t xml:space="preserve">2 до 4 </w:t>
      </w:r>
      <w:proofErr w:type="spellStart"/>
      <w:r w:rsidRPr="00596DC5">
        <w:rPr>
          <w:rFonts w:ascii="Times New Roman" w:eastAsia="Times New Roman" w:hAnsi="Times New Roman" w:cs="Times New Roman"/>
          <w:b/>
          <w:i/>
          <w:sz w:val="28"/>
          <w:szCs w:val="28"/>
        </w:rPr>
        <w:t>мкР</w:t>
      </w:r>
      <w:proofErr w:type="spellEnd"/>
      <w:r w:rsidRPr="00596DC5">
        <w:rPr>
          <w:rFonts w:ascii="Times New Roman" w:eastAsia="Times New Roman" w:hAnsi="Times New Roman" w:cs="Times New Roman"/>
          <w:b/>
          <w:i/>
          <w:sz w:val="28"/>
          <w:szCs w:val="28"/>
        </w:rPr>
        <w:t>\ч</w:t>
      </w:r>
      <w:r w:rsidRPr="00596DC5">
        <w:rPr>
          <w:rFonts w:ascii="Times New Roman" w:eastAsia="Times New Roman" w:hAnsi="Times New Roman" w:cs="Times New Roman"/>
          <w:sz w:val="28"/>
          <w:szCs w:val="28"/>
        </w:rPr>
        <w:t>.</w:t>
      </w:r>
      <w:r w:rsidRPr="00596DC5">
        <w:rPr>
          <w:rFonts w:ascii="Times New Roman" w:eastAsia="Times New Roman" w:hAnsi="Times New Roman" w:cs="Times New Roman"/>
          <w:color w:val="000000"/>
          <w:sz w:val="28"/>
          <w:szCs w:val="28"/>
        </w:rPr>
        <w:t xml:space="preserve"> кажущиеся сопротивление имеет значение в пределах 1000-6600 </w:t>
      </w:r>
      <w:proofErr w:type="spellStart"/>
      <w:r w:rsidRPr="00596DC5">
        <w:rPr>
          <w:rFonts w:ascii="Times New Roman" w:eastAsia="Times New Roman" w:hAnsi="Times New Roman" w:cs="Times New Roman"/>
          <w:color w:val="000000"/>
          <w:sz w:val="28"/>
          <w:szCs w:val="28"/>
        </w:rPr>
        <w:t>Ом∙м</w:t>
      </w:r>
      <w:proofErr w:type="spellEnd"/>
      <w:r w:rsidRPr="00596DC5">
        <w:rPr>
          <w:rFonts w:ascii="Times New Roman" w:eastAsia="Times New Roman" w:hAnsi="Times New Roman" w:cs="Times New Roman"/>
          <w:sz w:val="28"/>
          <w:szCs w:val="28"/>
        </w:rPr>
        <w:t>.</w:t>
      </w:r>
    </w:p>
    <w:p w14:paraId="5B1ED077" w14:textId="2C09880E" w:rsidR="00CB2984" w:rsidRPr="00596DC5" w:rsidRDefault="00CB2984" w:rsidP="00396894">
      <w:pPr>
        <w:spacing w:after="0" w:line="240" w:lineRule="auto"/>
        <w:ind w:firstLine="709"/>
        <w:jc w:val="both"/>
        <w:rPr>
          <w:rFonts w:ascii="Times New Roman" w:eastAsia="Times New Roman" w:hAnsi="Times New Roman" w:cs="Times New Roman"/>
          <w:color w:val="000000"/>
          <w:sz w:val="28"/>
          <w:szCs w:val="28"/>
        </w:rPr>
      </w:pPr>
      <w:r w:rsidRPr="00596DC5">
        <w:rPr>
          <w:rFonts w:ascii="Times New Roman" w:eastAsia="Times New Roman" w:hAnsi="Times New Roman" w:cs="Times New Roman"/>
          <w:color w:val="000000"/>
          <w:sz w:val="28"/>
          <w:szCs w:val="28"/>
        </w:rPr>
        <w:t>В интервале 170</w:t>
      </w:r>
      <w:r w:rsidR="00EA0955">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5</w:t>
      </w:r>
      <w:r w:rsidR="00EA0955">
        <w:rPr>
          <w:rFonts w:ascii="Times New Roman" w:eastAsia="Times New Roman" w:hAnsi="Times New Roman" w:cs="Times New Roman"/>
          <w:color w:val="000000"/>
          <w:sz w:val="28"/>
          <w:szCs w:val="28"/>
        </w:rPr>
        <w:t xml:space="preserve"> – </w:t>
      </w:r>
      <w:r w:rsidRPr="00596DC5">
        <w:rPr>
          <w:rFonts w:ascii="Times New Roman" w:eastAsia="Times New Roman" w:hAnsi="Times New Roman" w:cs="Times New Roman"/>
          <w:color w:val="000000"/>
          <w:sz w:val="28"/>
          <w:szCs w:val="28"/>
        </w:rPr>
        <w:t>171</w:t>
      </w:r>
      <w:r w:rsidR="00EA0955">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0 м наблюдается метасоматический прожилок с богатой рудной минерализацией в виде тонких прожилков, с вкрапленностью мелких гнезд халькопирит</w:t>
      </w:r>
      <w:r w:rsidR="00187BCA" w:rsidRPr="00596DC5">
        <w:rPr>
          <w:rFonts w:ascii="Times New Roman" w:eastAsia="Times New Roman" w:hAnsi="Times New Roman" w:cs="Times New Roman"/>
          <w:color w:val="000000"/>
          <w:sz w:val="28"/>
          <w:szCs w:val="28"/>
        </w:rPr>
        <w:t>а</w:t>
      </w:r>
      <w:r w:rsidRPr="00596DC5">
        <w:rPr>
          <w:rFonts w:ascii="Times New Roman" w:eastAsia="Times New Roman" w:hAnsi="Times New Roman" w:cs="Times New Roman"/>
          <w:color w:val="000000"/>
          <w:sz w:val="28"/>
          <w:szCs w:val="28"/>
        </w:rPr>
        <w:t xml:space="preserve"> и молибденита. В интервале 190</w:t>
      </w:r>
      <w:r w:rsidR="003F71A8">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6-194</w:t>
      </w:r>
      <w:r w:rsidR="003F71A8">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6 м развиты метасоматические прожилки с рудной минерализацией, рудная минерализация представлена тонкими прожилками вкрапленного молибденита и халькопирита. В интервале 200</w:t>
      </w:r>
      <w:r w:rsidR="00EA0955">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0</w:t>
      </w:r>
      <w:r w:rsidR="00EA0955">
        <w:rPr>
          <w:rFonts w:ascii="Times New Roman" w:eastAsia="Times New Roman" w:hAnsi="Times New Roman" w:cs="Times New Roman"/>
          <w:color w:val="000000"/>
          <w:sz w:val="28"/>
          <w:szCs w:val="28"/>
        </w:rPr>
        <w:t xml:space="preserve"> – </w:t>
      </w:r>
      <w:r w:rsidRPr="00596DC5">
        <w:rPr>
          <w:rFonts w:ascii="Times New Roman" w:eastAsia="Times New Roman" w:hAnsi="Times New Roman" w:cs="Times New Roman"/>
          <w:color w:val="000000"/>
          <w:sz w:val="28"/>
          <w:szCs w:val="28"/>
        </w:rPr>
        <w:t>203</w:t>
      </w:r>
      <w:r w:rsidR="00EA0955">
        <w:rPr>
          <w:rFonts w:ascii="Times New Roman" w:eastAsia="Times New Roman" w:hAnsi="Times New Roman" w:cs="Times New Roman"/>
          <w:color w:val="000000"/>
          <w:sz w:val="28"/>
          <w:szCs w:val="28"/>
        </w:rPr>
        <w:t>,</w:t>
      </w:r>
      <w:r w:rsidRPr="00596DC5">
        <w:rPr>
          <w:rFonts w:ascii="Times New Roman" w:eastAsia="Times New Roman" w:hAnsi="Times New Roman" w:cs="Times New Roman"/>
          <w:color w:val="000000"/>
          <w:sz w:val="28"/>
          <w:szCs w:val="28"/>
        </w:rPr>
        <w:t>3 м богатая рудная зона, минерализация представлена до 0.5см молибденита, местами образующие гнездом до 2 см шеелита</w:t>
      </w:r>
      <w:r w:rsidR="00673710" w:rsidRPr="00673710">
        <w:rPr>
          <w:rFonts w:ascii="Times New Roman" w:eastAsia="Times New Roman" w:hAnsi="Times New Roman" w:cs="Times New Roman"/>
          <w:color w:val="000000"/>
          <w:sz w:val="28"/>
          <w:szCs w:val="28"/>
        </w:rPr>
        <w:t xml:space="preserve"> [55, 56]</w:t>
      </w:r>
      <w:r w:rsidRPr="00596DC5">
        <w:rPr>
          <w:rFonts w:ascii="Times New Roman" w:eastAsia="Times New Roman" w:hAnsi="Times New Roman" w:cs="Times New Roman"/>
          <w:color w:val="000000"/>
          <w:sz w:val="28"/>
          <w:szCs w:val="28"/>
        </w:rPr>
        <w:t>.</w:t>
      </w:r>
    </w:p>
    <w:p w14:paraId="7B9FD9C6" w14:textId="04B3EEFC" w:rsidR="00854B46" w:rsidRDefault="00CB2984" w:rsidP="00854B46">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color w:val="000000"/>
          <w:sz w:val="28"/>
          <w:szCs w:val="28"/>
        </w:rPr>
        <w:t>В этих интервалах от 170 до 200</w:t>
      </w:r>
      <w:r w:rsidR="009D56AF">
        <w:rPr>
          <w:rFonts w:ascii="Times New Roman" w:eastAsia="Times New Roman" w:hAnsi="Times New Roman" w:cs="Times New Roman"/>
          <w:color w:val="000000"/>
          <w:sz w:val="28"/>
          <w:szCs w:val="28"/>
        </w:rPr>
        <w:t xml:space="preserve"> </w:t>
      </w:r>
      <w:r w:rsidRPr="00596DC5">
        <w:rPr>
          <w:rFonts w:ascii="Times New Roman" w:eastAsia="Times New Roman" w:hAnsi="Times New Roman" w:cs="Times New Roman"/>
          <w:color w:val="000000"/>
          <w:sz w:val="28"/>
          <w:szCs w:val="28"/>
        </w:rPr>
        <w:t xml:space="preserve">м с богатой рудной минерализацией интенсивность гамма-излучения меняется в переделах от </w:t>
      </w:r>
      <w:r w:rsidRPr="00596DC5">
        <w:rPr>
          <w:rFonts w:ascii="Times New Roman" w:eastAsia="Times New Roman" w:hAnsi="Times New Roman" w:cs="Times New Roman"/>
          <w:b/>
          <w:i/>
          <w:color w:val="000000"/>
          <w:sz w:val="28"/>
          <w:szCs w:val="28"/>
        </w:rPr>
        <w:t xml:space="preserve">4 до 20 </w:t>
      </w:r>
      <w:proofErr w:type="spellStart"/>
      <w:r w:rsidRPr="00596DC5">
        <w:rPr>
          <w:rFonts w:ascii="Times New Roman" w:eastAsia="Times New Roman" w:hAnsi="Times New Roman" w:cs="Times New Roman"/>
          <w:b/>
          <w:i/>
          <w:sz w:val="28"/>
          <w:szCs w:val="28"/>
        </w:rPr>
        <w:t>мкР</w:t>
      </w:r>
      <w:proofErr w:type="spellEnd"/>
      <w:r w:rsidRPr="00596DC5">
        <w:rPr>
          <w:rFonts w:ascii="Times New Roman" w:eastAsia="Times New Roman" w:hAnsi="Times New Roman" w:cs="Times New Roman"/>
          <w:b/>
          <w:i/>
          <w:sz w:val="28"/>
          <w:szCs w:val="28"/>
        </w:rPr>
        <w:t>\ч.</w:t>
      </w:r>
      <w:r w:rsidRPr="00596DC5">
        <w:rPr>
          <w:rFonts w:ascii="Times New Roman" w:eastAsia="Times New Roman" w:hAnsi="Times New Roman" w:cs="Times New Roman"/>
          <w:color w:val="000000"/>
          <w:sz w:val="28"/>
          <w:szCs w:val="28"/>
        </w:rPr>
        <w:t>, а кажущиеся сопротивление имеет значение в пределах 1200</w:t>
      </w:r>
      <w:r w:rsidR="00EA0955">
        <w:rPr>
          <w:rFonts w:ascii="Times New Roman" w:eastAsia="Times New Roman" w:hAnsi="Times New Roman" w:cs="Times New Roman"/>
          <w:color w:val="000000"/>
          <w:sz w:val="28"/>
          <w:szCs w:val="28"/>
        </w:rPr>
        <w:t xml:space="preserve"> – </w:t>
      </w:r>
      <w:r w:rsidRPr="00596DC5">
        <w:rPr>
          <w:rFonts w:ascii="Times New Roman" w:eastAsia="Times New Roman" w:hAnsi="Times New Roman" w:cs="Times New Roman"/>
          <w:color w:val="000000"/>
          <w:sz w:val="28"/>
          <w:szCs w:val="28"/>
        </w:rPr>
        <w:t xml:space="preserve">3600 </w:t>
      </w:r>
      <w:proofErr w:type="spellStart"/>
      <w:r w:rsidRPr="00596DC5">
        <w:rPr>
          <w:rFonts w:ascii="Times New Roman" w:eastAsia="Times New Roman" w:hAnsi="Times New Roman" w:cs="Times New Roman"/>
          <w:color w:val="000000"/>
          <w:sz w:val="28"/>
          <w:szCs w:val="28"/>
        </w:rPr>
        <w:t>Ом∙м</w:t>
      </w:r>
      <w:proofErr w:type="spellEnd"/>
      <w:r w:rsidRPr="00596DC5">
        <w:rPr>
          <w:rFonts w:ascii="Times New Roman" w:eastAsia="Times New Roman" w:hAnsi="Times New Roman" w:cs="Times New Roman"/>
          <w:sz w:val="28"/>
          <w:szCs w:val="28"/>
        </w:rPr>
        <w:t>.</w:t>
      </w:r>
    </w:p>
    <w:p w14:paraId="10D23DA8" w14:textId="594FE6C0" w:rsidR="00854B46" w:rsidRPr="00645E01" w:rsidRDefault="00854B46" w:rsidP="00645E01">
      <w:pPr>
        <w:spacing w:after="0" w:line="240" w:lineRule="auto"/>
        <w:ind w:firstLine="709"/>
        <w:jc w:val="both"/>
        <w:rPr>
          <w:rFonts w:ascii="Times New Roman" w:eastAsia="Times New Roman" w:hAnsi="Times New Roman" w:cs="Times New Roman"/>
          <w:sz w:val="28"/>
          <w:szCs w:val="28"/>
        </w:rPr>
      </w:pPr>
      <w:r w:rsidRPr="00645E01">
        <w:rPr>
          <w:rFonts w:ascii="Times New Roman" w:hAnsi="Times New Roman" w:cs="Times New Roman"/>
          <w:sz w:val="28"/>
          <w:szCs w:val="28"/>
        </w:rPr>
        <w:t>В результате сопоставления двух картографических материалов по разведочному профилю 47 (геологического разреза и 2</w:t>
      </w:r>
      <w:r w:rsidRPr="00645E01">
        <w:rPr>
          <w:rFonts w:ascii="Times New Roman" w:hAnsi="Times New Roman" w:cs="Times New Roman"/>
          <w:sz w:val="28"/>
          <w:szCs w:val="28"/>
          <w:lang w:val="en-US"/>
        </w:rPr>
        <w:t>D</w:t>
      </w:r>
      <w:r w:rsidRPr="00645E01">
        <w:rPr>
          <w:rFonts w:ascii="Times New Roman" w:hAnsi="Times New Roman" w:cs="Times New Roman"/>
          <w:sz w:val="28"/>
          <w:szCs w:val="28"/>
        </w:rPr>
        <w:t xml:space="preserve"> срез блочной модели месторождения) перспективная рудная зона с содержанием вольфрама от 0,2 до 0,5% выделяется в интервале </w:t>
      </w:r>
      <w:r w:rsidRPr="00645E01">
        <w:rPr>
          <w:rFonts w:ascii="Times New Roman" w:hAnsi="Times New Roman" w:cs="Times New Roman"/>
          <w:b/>
          <w:i/>
          <w:sz w:val="28"/>
          <w:szCs w:val="28"/>
        </w:rPr>
        <w:t>от 37</w:t>
      </w:r>
      <w:r w:rsidR="00645E01" w:rsidRPr="00645E01">
        <w:rPr>
          <w:rFonts w:ascii="Times New Roman" w:hAnsi="Times New Roman" w:cs="Times New Roman"/>
          <w:b/>
          <w:i/>
          <w:sz w:val="28"/>
          <w:szCs w:val="28"/>
        </w:rPr>
        <w:t>,</w:t>
      </w:r>
      <w:r w:rsidRPr="00645E01">
        <w:rPr>
          <w:rFonts w:ascii="Times New Roman" w:hAnsi="Times New Roman" w:cs="Times New Roman"/>
          <w:b/>
          <w:i/>
          <w:sz w:val="28"/>
          <w:szCs w:val="28"/>
        </w:rPr>
        <w:t>0</w:t>
      </w:r>
      <w:r w:rsidR="00645E01" w:rsidRPr="00645E01">
        <w:rPr>
          <w:rFonts w:ascii="Times New Roman" w:hAnsi="Times New Roman" w:cs="Times New Roman"/>
          <w:b/>
          <w:i/>
          <w:sz w:val="28"/>
          <w:szCs w:val="28"/>
        </w:rPr>
        <w:t xml:space="preserve"> </w:t>
      </w:r>
      <w:r w:rsidRPr="00645E01">
        <w:rPr>
          <w:rFonts w:ascii="Times New Roman" w:hAnsi="Times New Roman" w:cs="Times New Roman"/>
          <w:b/>
          <w:i/>
          <w:sz w:val="28"/>
          <w:szCs w:val="28"/>
        </w:rPr>
        <w:t>до 86</w:t>
      </w:r>
      <w:r w:rsidR="00645E01" w:rsidRPr="00645E01">
        <w:rPr>
          <w:rFonts w:ascii="Times New Roman" w:hAnsi="Times New Roman" w:cs="Times New Roman"/>
          <w:b/>
          <w:i/>
          <w:sz w:val="28"/>
          <w:szCs w:val="28"/>
        </w:rPr>
        <w:t>,</w:t>
      </w:r>
      <w:r w:rsidRPr="00645E01">
        <w:rPr>
          <w:rFonts w:ascii="Times New Roman" w:hAnsi="Times New Roman" w:cs="Times New Roman"/>
          <w:b/>
          <w:i/>
          <w:sz w:val="28"/>
          <w:szCs w:val="28"/>
        </w:rPr>
        <w:t>3</w:t>
      </w:r>
      <w:r w:rsidR="00645E01" w:rsidRPr="00645E01">
        <w:rPr>
          <w:rFonts w:ascii="Times New Roman" w:hAnsi="Times New Roman" w:cs="Times New Roman"/>
          <w:b/>
          <w:i/>
          <w:sz w:val="28"/>
          <w:szCs w:val="28"/>
        </w:rPr>
        <w:t xml:space="preserve"> </w:t>
      </w:r>
      <w:r w:rsidRPr="00645E01">
        <w:rPr>
          <w:rFonts w:ascii="Times New Roman" w:hAnsi="Times New Roman" w:cs="Times New Roman"/>
          <w:b/>
          <w:i/>
          <w:sz w:val="28"/>
          <w:szCs w:val="28"/>
        </w:rPr>
        <w:t>м</w:t>
      </w:r>
      <w:r w:rsidRPr="00645E01">
        <w:rPr>
          <w:rFonts w:ascii="Times New Roman" w:hAnsi="Times New Roman" w:cs="Times New Roman"/>
          <w:sz w:val="28"/>
          <w:szCs w:val="28"/>
        </w:rPr>
        <w:t xml:space="preserve"> глубины </w:t>
      </w:r>
      <w:r w:rsidRPr="004B5C56">
        <w:rPr>
          <w:rFonts w:ascii="Times New Roman" w:hAnsi="Times New Roman" w:cs="Times New Roman"/>
          <w:sz w:val="28"/>
          <w:szCs w:val="28"/>
        </w:rPr>
        <w:t>(Рис</w:t>
      </w:r>
      <w:r w:rsidR="004B5C56" w:rsidRPr="004B5C56">
        <w:rPr>
          <w:rFonts w:ascii="Times New Roman" w:hAnsi="Times New Roman" w:cs="Times New Roman"/>
          <w:sz w:val="28"/>
          <w:szCs w:val="28"/>
        </w:rPr>
        <w:t>унок 3</w:t>
      </w:r>
      <w:r w:rsidR="009B3BE4">
        <w:rPr>
          <w:rFonts w:ascii="Times New Roman" w:hAnsi="Times New Roman" w:cs="Times New Roman"/>
          <w:sz w:val="28"/>
          <w:szCs w:val="28"/>
        </w:rPr>
        <w:t>6</w:t>
      </w:r>
      <w:r w:rsidR="004B5C56" w:rsidRPr="004B5C56">
        <w:rPr>
          <w:rFonts w:ascii="Times New Roman" w:hAnsi="Times New Roman" w:cs="Times New Roman"/>
          <w:sz w:val="28"/>
          <w:szCs w:val="28"/>
        </w:rPr>
        <w:t xml:space="preserve"> </w:t>
      </w:r>
      <w:r w:rsidRPr="004B5C56">
        <w:rPr>
          <w:rFonts w:ascii="Times New Roman" w:hAnsi="Times New Roman" w:cs="Times New Roman"/>
          <w:sz w:val="28"/>
          <w:szCs w:val="28"/>
        </w:rPr>
        <w:t>А,</w:t>
      </w:r>
      <w:r w:rsidR="004B5C56" w:rsidRPr="004B5C56">
        <w:rPr>
          <w:rFonts w:ascii="Times New Roman" w:hAnsi="Times New Roman" w:cs="Times New Roman"/>
          <w:sz w:val="28"/>
          <w:szCs w:val="28"/>
        </w:rPr>
        <w:t xml:space="preserve"> </w:t>
      </w:r>
      <w:r w:rsidRPr="004B5C56">
        <w:rPr>
          <w:rFonts w:ascii="Times New Roman" w:hAnsi="Times New Roman" w:cs="Times New Roman"/>
          <w:sz w:val="28"/>
          <w:szCs w:val="28"/>
        </w:rPr>
        <w:t>Б)</w:t>
      </w:r>
      <w:r w:rsidR="004644F1" w:rsidRPr="004644F1">
        <w:rPr>
          <w:rFonts w:ascii="Times New Roman" w:hAnsi="Times New Roman" w:cs="Times New Roman"/>
          <w:sz w:val="28"/>
          <w:szCs w:val="28"/>
        </w:rPr>
        <w:t xml:space="preserve"> [56]</w:t>
      </w:r>
      <w:r w:rsidRPr="004B5C56">
        <w:rPr>
          <w:rFonts w:ascii="Times New Roman" w:hAnsi="Times New Roman" w:cs="Times New Roman"/>
          <w:sz w:val="28"/>
          <w:szCs w:val="28"/>
        </w:rPr>
        <w:t xml:space="preserve">. </w:t>
      </w:r>
    </w:p>
    <w:p w14:paraId="6C941E7C" w14:textId="565E936B" w:rsidR="00854B46" w:rsidRDefault="00854B46" w:rsidP="00645E01">
      <w:pPr>
        <w:spacing w:after="0" w:line="240" w:lineRule="auto"/>
        <w:ind w:firstLine="709"/>
        <w:jc w:val="both"/>
        <w:rPr>
          <w:rFonts w:ascii="Times New Roman" w:hAnsi="Times New Roman" w:cs="Times New Roman"/>
          <w:sz w:val="28"/>
          <w:szCs w:val="28"/>
        </w:rPr>
      </w:pPr>
      <w:r w:rsidRPr="00645E01">
        <w:rPr>
          <w:rFonts w:ascii="Times New Roman" w:hAnsi="Times New Roman" w:cs="Times New Roman"/>
          <w:sz w:val="28"/>
          <w:szCs w:val="28"/>
        </w:rPr>
        <w:t>Данная перспективная рудная зона подтверждается результатами геофизических исследований скважин (ГК,</w:t>
      </w:r>
      <w:r w:rsidR="00645E01" w:rsidRPr="00645E01">
        <w:rPr>
          <w:rFonts w:ascii="Times New Roman" w:hAnsi="Times New Roman" w:cs="Times New Roman"/>
          <w:sz w:val="28"/>
          <w:szCs w:val="28"/>
        </w:rPr>
        <w:t xml:space="preserve"> </w:t>
      </w:r>
      <w:r w:rsidRPr="00645E01">
        <w:rPr>
          <w:rFonts w:ascii="Times New Roman" w:hAnsi="Times New Roman" w:cs="Times New Roman"/>
          <w:sz w:val="28"/>
          <w:szCs w:val="28"/>
        </w:rPr>
        <w:t>КС) и анализом первичной геологической информации</w:t>
      </w:r>
      <w:r w:rsidR="004644F1" w:rsidRPr="004644F1">
        <w:rPr>
          <w:rFonts w:ascii="Times New Roman" w:hAnsi="Times New Roman" w:cs="Times New Roman"/>
          <w:sz w:val="28"/>
          <w:szCs w:val="28"/>
        </w:rPr>
        <w:t xml:space="preserve"> </w:t>
      </w:r>
      <w:r w:rsidR="004644F1" w:rsidRPr="004644F1">
        <w:rPr>
          <w:rFonts w:ascii="Times New Roman" w:eastAsia="Times New Roman" w:hAnsi="Times New Roman" w:cs="Times New Roman"/>
          <w:color w:val="000000" w:themeColor="text1"/>
          <w:sz w:val="28"/>
          <w:szCs w:val="28"/>
        </w:rPr>
        <w:t>[55, 56]</w:t>
      </w:r>
      <w:r w:rsidR="004644F1" w:rsidRPr="00596DC5">
        <w:rPr>
          <w:rFonts w:ascii="Times New Roman" w:eastAsia="Times New Roman" w:hAnsi="Times New Roman" w:cs="Times New Roman"/>
          <w:color w:val="000000" w:themeColor="text1"/>
          <w:sz w:val="28"/>
          <w:szCs w:val="28"/>
        </w:rPr>
        <w:t>.</w:t>
      </w:r>
    </w:p>
    <w:p w14:paraId="2D849A3B" w14:textId="77777777" w:rsidR="00FD2401" w:rsidRPr="00596DC5" w:rsidRDefault="00FD2401" w:rsidP="00FD240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b/>
          <w:sz w:val="28"/>
          <w:szCs w:val="28"/>
        </w:rPr>
        <w:t>Выводы</w:t>
      </w:r>
      <w:r w:rsidRPr="00596DC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по </w:t>
      </w:r>
      <w:r w:rsidRPr="00596DC5">
        <w:rPr>
          <w:rFonts w:ascii="Times New Roman" w:eastAsia="Times New Roman" w:hAnsi="Times New Roman" w:cs="Times New Roman"/>
          <w:sz w:val="28"/>
          <w:szCs w:val="28"/>
        </w:rPr>
        <w:t>скважин</w:t>
      </w:r>
      <w:r>
        <w:rPr>
          <w:rFonts w:ascii="Times New Roman" w:eastAsia="Times New Roman" w:hAnsi="Times New Roman" w:cs="Times New Roman"/>
          <w:sz w:val="28"/>
          <w:szCs w:val="28"/>
        </w:rPr>
        <w:t>е</w:t>
      </w:r>
      <w:r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b/>
          <w:sz w:val="28"/>
          <w:szCs w:val="28"/>
        </w:rPr>
        <w:t xml:space="preserve">SK_012_18 </w:t>
      </w:r>
      <w:r>
        <w:rPr>
          <w:rFonts w:ascii="Times New Roman" w:eastAsia="Times New Roman" w:hAnsi="Times New Roman" w:cs="Times New Roman"/>
          <w:b/>
          <w:sz w:val="28"/>
          <w:szCs w:val="28"/>
        </w:rPr>
        <w:t>(</w:t>
      </w:r>
      <w:r w:rsidRPr="00596DC5">
        <w:rPr>
          <w:rFonts w:ascii="Times New Roman" w:eastAsia="Times New Roman" w:hAnsi="Times New Roman" w:cs="Times New Roman"/>
          <w:sz w:val="28"/>
          <w:szCs w:val="28"/>
        </w:rPr>
        <w:t>2018 г</w:t>
      </w:r>
      <w:r>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b/>
          <w:sz w:val="28"/>
          <w:szCs w:val="28"/>
        </w:rPr>
        <w:t>по профилю 47:</w:t>
      </w:r>
    </w:p>
    <w:p w14:paraId="531D987B" w14:textId="4C5FE7AE" w:rsidR="00FD2401" w:rsidRPr="00596DC5" w:rsidRDefault="00FD2401" w:rsidP="00FD2401">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color w:val="000000"/>
          <w:sz w:val="28"/>
          <w:szCs w:val="28"/>
        </w:rPr>
        <w:t xml:space="preserve">- интенсивность гамма-излучения и значение кажущегося сопротивления зависят от степени рудной минерализации. Слабая минерализация дает интенсивность в пределах от </w:t>
      </w:r>
      <w:r w:rsidRPr="00596DC5">
        <w:rPr>
          <w:rFonts w:ascii="Times New Roman" w:eastAsia="Times New Roman" w:hAnsi="Times New Roman" w:cs="Times New Roman"/>
          <w:b/>
          <w:i/>
          <w:color w:val="000000"/>
          <w:sz w:val="28"/>
          <w:szCs w:val="28"/>
        </w:rPr>
        <w:t xml:space="preserve">2 до 4 </w:t>
      </w:r>
      <w:proofErr w:type="spellStart"/>
      <w:r w:rsidRPr="00596DC5">
        <w:rPr>
          <w:rFonts w:ascii="Times New Roman" w:eastAsia="Times New Roman" w:hAnsi="Times New Roman" w:cs="Times New Roman"/>
          <w:b/>
          <w:i/>
          <w:sz w:val="28"/>
          <w:szCs w:val="28"/>
        </w:rPr>
        <w:t>мкР</w:t>
      </w:r>
      <w:proofErr w:type="spellEnd"/>
      <w:r w:rsidRPr="00596DC5">
        <w:rPr>
          <w:rFonts w:ascii="Times New Roman" w:eastAsia="Times New Roman" w:hAnsi="Times New Roman" w:cs="Times New Roman"/>
          <w:b/>
          <w:i/>
          <w:sz w:val="28"/>
          <w:szCs w:val="28"/>
        </w:rPr>
        <w:t>\ч</w:t>
      </w:r>
      <w:r w:rsidRPr="00596DC5">
        <w:rPr>
          <w:rFonts w:ascii="Times New Roman" w:eastAsia="Times New Roman" w:hAnsi="Times New Roman" w:cs="Times New Roman"/>
          <w:sz w:val="28"/>
          <w:szCs w:val="28"/>
        </w:rPr>
        <w:t xml:space="preserve">, богатая минерализованная зона - </w:t>
      </w:r>
      <w:r w:rsidRPr="00596DC5">
        <w:rPr>
          <w:rFonts w:ascii="Times New Roman" w:eastAsia="Times New Roman" w:hAnsi="Times New Roman" w:cs="Times New Roman"/>
          <w:color w:val="000000"/>
          <w:sz w:val="28"/>
          <w:szCs w:val="28"/>
        </w:rPr>
        <w:t xml:space="preserve">от </w:t>
      </w:r>
      <w:r w:rsidRPr="00596DC5">
        <w:rPr>
          <w:rFonts w:ascii="Times New Roman" w:eastAsia="Times New Roman" w:hAnsi="Times New Roman" w:cs="Times New Roman"/>
          <w:b/>
          <w:i/>
          <w:color w:val="000000"/>
          <w:sz w:val="28"/>
          <w:szCs w:val="28"/>
        </w:rPr>
        <w:t xml:space="preserve">4 до 20 </w:t>
      </w:r>
      <w:proofErr w:type="spellStart"/>
      <w:r w:rsidRPr="00596DC5">
        <w:rPr>
          <w:rFonts w:ascii="Times New Roman" w:eastAsia="Times New Roman" w:hAnsi="Times New Roman" w:cs="Times New Roman"/>
          <w:b/>
          <w:i/>
          <w:sz w:val="28"/>
          <w:szCs w:val="28"/>
        </w:rPr>
        <w:t>мкР</w:t>
      </w:r>
      <w:proofErr w:type="spellEnd"/>
      <w:r w:rsidRPr="00596DC5">
        <w:rPr>
          <w:rFonts w:ascii="Times New Roman" w:eastAsia="Times New Roman" w:hAnsi="Times New Roman" w:cs="Times New Roman"/>
          <w:b/>
          <w:i/>
          <w:sz w:val="28"/>
          <w:szCs w:val="28"/>
        </w:rPr>
        <w:t>\ч.</w:t>
      </w:r>
      <w:r w:rsidRPr="00596DC5">
        <w:rPr>
          <w:rFonts w:ascii="Times New Roman" w:eastAsia="Times New Roman" w:hAnsi="Times New Roman" w:cs="Times New Roman"/>
          <w:color w:val="000000"/>
          <w:sz w:val="28"/>
          <w:szCs w:val="28"/>
        </w:rPr>
        <w:t xml:space="preserve"> Соответственно кажущиеся сопротивление также меняется в пределах 1000-6600 </w:t>
      </w:r>
      <w:proofErr w:type="spellStart"/>
      <w:r w:rsidRPr="00596DC5">
        <w:rPr>
          <w:rFonts w:ascii="Times New Roman" w:eastAsia="Times New Roman" w:hAnsi="Times New Roman" w:cs="Times New Roman"/>
          <w:color w:val="000000"/>
          <w:sz w:val="28"/>
          <w:szCs w:val="28"/>
        </w:rPr>
        <w:t>Ом∙м</w:t>
      </w:r>
      <w:proofErr w:type="spellEnd"/>
      <w:r w:rsidRPr="00596DC5">
        <w:rPr>
          <w:rFonts w:ascii="Times New Roman" w:eastAsia="Times New Roman" w:hAnsi="Times New Roman" w:cs="Times New Roman"/>
          <w:sz w:val="28"/>
          <w:szCs w:val="28"/>
        </w:rPr>
        <w:t xml:space="preserve"> и </w:t>
      </w:r>
      <w:r w:rsidRPr="00596DC5">
        <w:rPr>
          <w:rFonts w:ascii="Times New Roman" w:eastAsia="Times New Roman" w:hAnsi="Times New Roman" w:cs="Times New Roman"/>
          <w:color w:val="000000"/>
          <w:sz w:val="28"/>
          <w:szCs w:val="28"/>
        </w:rPr>
        <w:t xml:space="preserve">1200-3600 </w:t>
      </w:r>
      <w:proofErr w:type="spellStart"/>
      <w:r w:rsidRPr="00596DC5">
        <w:rPr>
          <w:rFonts w:ascii="Times New Roman" w:eastAsia="Times New Roman" w:hAnsi="Times New Roman" w:cs="Times New Roman"/>
          <w:color w:val="000000"/>
          <w:sz w:val="28"/>
          <w:szCs w:val="28"/>
        </w:rPr>
        <w:t>Ом∙м</w:t>
      </w:r>
      <w:proofErr w:type="spellEnd"/>
      <w:r w:rsidR="00FE10AA" w:rsidRPr="00FE10AA">
        <w:rPr>
          <w:rFonts w:ascii="Times New Roman" w:eastAsia="Times New Roman" w:hAnsi="Times New Roman" w:cs="Times New Roman"/>
          <w:color w:val="000000"/>
          <w:sz w:val="28"/>
          <w:szCs w:val="28"/>
        </w:rPr>
        <w:t xml:space="preserve"> [5</w:t>
      </w:r>
      <w:r w:rsidR="002D449A" w:rsidRPr="002D449A">
        <w:rPr>
          <w:rFonts w:ascii="Times New Roman" w:eastAsia="Times New Roman" w:hAnsi="Times New Roman" w:cs="Times New Roman"/>
          <w:color w:val="000000"/>
          <w:sz w:val="28"/>
          <w:szCs w:val="28"/>
        </w:rPr>
        <w:t>6</w:t>
      </w:r>
      <w:r w:rsidR="00FE10AA" w:rsidRPr="00FE10AA">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w:t>
      </w:r>
    </w:p>
    <w:p w14:paraId="316F98BA" w14:textId="5E8F8FD2" w:rsidR="00FD2401" w:rsidRPr="00596DC5" w:rsidRDefault="00EA0955" w:rsidP="00FD240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D2401" w:rsidRPr="00596DC5">
        <w:rPr>
          <w:rFonts w:ascii="Times New Roman" w:eastAsia="Times New Roman" w:hAnsi="Times New Roman" w:cs="Times New Roman"/>
          <w:sz w:val="28"/>
          <w:szCs w:val="28"/>
        </w:rPr>
        <w:t xml:space="preserve"> данная скважина на глубине 85-246 м пересекает основное рудное тело.</w:t>
      </w:r>
    </w:p>
    <w:p w14:paraId="2142DC95" w14:textId="7A235A59" w:rsidR="00FD2401" w:rsidRPr="00596DC5" w:rsidRDefault="00EA0955" w:rsidP="00FD240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D2401" w:rsidRPr="00596DC5">
        <w:rPr>
          <w:rFonts w:ascii="Times New Roman" w:eastAsia="Times New Roman" w:hAnsi="Times New Roman" w:cs="Times New Roman"/>
          <w:sz w:val="28"/>
          <w:szCs w:val="28"/>
        </w:rPr>
        <w:t xml:space="preserve"> </w:t>
      </w:r>
      <w:r w:rsidR="00FD2401" w:rsidRPr="00596DC5">
        <w:rPr>
          <w:rFonts w:ascii="Times New Roman" w:eastAsia="Times New Roman" w:hAnsi="Times New Roman" w:cs="Times New Roman"/>
          <w:color w:val="000000"/>
          <w:sz w:val="28"/>
          <w:szCs w:val="28"/>
        </w:rPr>
        <w:t>каротажные данные</w:t>
      </w:r>
      <w:r w:rsidR="00FD2401" w:rsidRPr="00596DC5">
        <w:rPr>
          <w:rFonts w:ascii="Times New Roman" w:eastAsia="Times New Roman" w:hAnsi="Times New Roman" w:cs="Times New Roman"/>
          <w:sz w:val="28"/>
          <w:szCs w:val="28"/>
        </w:rPr>
        <w:t xml:space="preserve"> показывают</w:t>
      </w:r>
      <w:r w:rsidR="00FD2401" w:rsidRPr="00596DC5">
        <w:rPr>
          <w:rFonts w:ascii="Times New Roman" w:eastAsia="Times New Roman" w:hAnsi="Times New Roman" w:cs="Times New Roman"/>
          <w:color w:val="000000"/>
          <w:sz w:val="28"/>
          <w:szCs w:val="28"/>
        </w:rPr>
        <w:t xml:space="preserve">, что в </w:t>
      </w:r>
      <w:r w:rsidR="00FD2401" w:rsidRPr="00596DC5">
        <w:rPr>
          <w:rFonts w:ascii="Times New Roman" w:eastAsia="Times New Roman" w:hAnsi="Times New Roman" w:cs="Times New Roman"/>
          <w:sz w:val="28"/>
          <w:szCs w:val="28"/>
        </w:rPr>
        <w:t xml:space="preserve">интервалах </w:t>
      </w:r>
      <w:r w:rsidR="00FD2401" w:rsidRPr="00596DC5">
        <w:rPr>
          <w:rFonts w:ascii="Times New Roman" w:eastAsia="Times New Roman" w:hAnsi="Times New Roman" w:cs="Times New Roman"/>
          <w:b/>
          <w:i/>
          <w:color w:val="000000"/>
          <w:sz w:val="28"/>
          <w:szCs w:val="28"/>
        </w:rPr>
        <w:t>37</w:t>
      </w:r>
      <w:r>
        <w:rPr>
          <w:rFonts w:ascii="Times New Roman" w:eastAsia="Times New Roman" w:hAnsi="Times New Roman" w:cs="Times New Roman"/>
          <w:b/>
          <w:i/>
          <w:color w:val="000000"/>
          <w:sz w:val="28"/>
          <w:szCs w:val="28"/>
        </w:rPr>
        <w:t>,</w:t>
      </w:r>
      <w:r w:rsidR="00FD2401" w:rsidRPr="00596DC5">
        <w:rPr>
          <w:rFonts w:ascii="Times New Roman" w:eastAsia="Times New Roman" w:hAnsi="Times New Roman" w:cs="Times New Roman"/>
          <w:b/>
          <w:i/>
          <w:color w:val="000000"/>
          <w:sz w:val="28"/>
          <w:szCs w:val="28"/>
        </w:rPr>
        <w:t>0</w:t>
      </w:r>
      <w:r>
        <w:rPr>
          <w:rFonts w:ascii="Times New Roman" w:eastAsia="Times New Roman" w:hAnsi="Times New Roman" w:cs="Times New Roman"/>
          <w:b/>
          <w:i/>
          <w:color w:val="000000"/>
          <w:sz w:val="28"/>
          <w:szCs w:val="28"/>
        </w:rPr>
        <w:t xml:space="preserve"> – </w:t>
      </w:r>
      <w:r w:rsidR="00FD2401" w:rsidRPr="00596DC5">
        <w:rPr>
          <w:rFonts w:ascii="Times New Roman" w:eastAsia="Times New Roman" w:hAnsi="Times New Roman" w:cs="Times New Roman"/>
          <w:b/>
          <w:i/>
          <w:color w:val="000000"/>
          <w:sz w:val="28"/>
          <w:szCs w:val="28"/>
        </w:rPr>
        <w:t>85</w:t>
      </w:r>
      <w:r>
        <w:rPr>
          <w:rFonts w:ascii="Times New Roman" w:eastAsia="Times New Roman" w:hAnsi="Times New Roman" w:cs="Times New Roman"/>
          <w:b/>
          <w:i/>
          <w:color w:val="000000"/>
          <w:sz w:val="28"/>
          <w:szCs w:val="28"/>
        </w:rPr>
        <w:t>,</w:t>
      </w:r>
      <w:r w:rsidR="00FD2401" w:rsidRPr="00596DC5">
        <w:rPr>
          <w:rFonts w:ascii="Times New Roman" w:eastAsia="Times New Roman" w:hAnsi="Times New Roman" w:cs="Times New Roman"/>
          <w:b/>
          <w:i/>
          <w:color w:val="000000"/>
          <w:sz w:val="28"/>
          <w:szCs w:val="28"/>
        </w:rPr>
        <w:t xml:space="preserve">0 м </w:t>
      </w:r>
      <w:r w:rsidR="00FD2401" w:rsidRPr="00596DC5">
        <w:rPr>
          <w:rFonts w:ascii="Times New Roman" w:eastAsia="Times New Roman" w:hAnsi="Times New Roman" w:cs="Times New Roman"/>
          <w:color w:val="000000"/>
          <w:sz w:val="28"/>
          <w:szCs w:val="28"/>
        </w:rPr>
        <w:t>также развита рудная минерализация.</w:t>
      </w:r>
      <w:r w:rsidR="00FD2401" w:rsidRPr="00596DC5">
        <w:rPr>
          <w:rFonts w:ascii="Times New Roman" w:eastAsia="Times New Roman" w:hAnsi="Times New Roman" w:cs="Times New Roman"/>
          <w:sz w:val="28"/>
          <w:szCs w:val="28"/>
        </w:rPr>
        <w:t xml:space="preserve"> На данном интервале интенсивность гамма-излучения имеет значение от 2 до 12 </w:t>
      </w:r>
      <w:proofErr w:type="spellStart"/>
      <w:r w:rsidR="00FD2401" w:rsidRPr="00596DC5">
        <w:rPr>
          <w:rFonts w:ascii="Times New Roman" w:eastAsia="Times New Roman" w:hAnsi="Times New Roman" w:cs="Times New Roman"/>
          <w:sz w:val="28"/>
          <w:szCs w:val="28"/>
        </w:rPr>
        <w:t>мкР</w:t>
      </w:r>
      <w:proofErr w:type="spellEnd"/>
      <w:r w:rsidR="00FD2401" w:rsidRPr="00596DC5">
        <w:rPr>
          <w:rFonts w:ascii="Times New Roman" w:eastAsia="Times New Roman" w:hAnsi="Times New Roman" w:cs="Times New Roman"/>
          <w:sz w:val="28"/>
          <w:szCs w:val="28"/>
        </w:rPr>
        <w:t xml:space="preserve">\ч, </w:t>
      </w:r>
      <w:r w:rsidR="00FD2401" w:rsidRPr="00596DC5">
        <w:rPr>
          <w:rFonts w:ascii="Times New Roman" w:eastAsia="Times New Roman" w:hAnsi="Times New Roman" w:cs="Times New Roman"/>
          <w:color w:val="000000"/>
          <w:sz w:val="28"/>
          <w:szCs w:val="28"/>
        </w:rPr>
        <w:t>кажущиеся сопротивление имеет значение в пределах 2600</w:t>
      </w:r>
      <w:r>
        <w:rPr>
          <w:rFonts w:ascii="Times New Roman" w:eastAsia="Times New Roman" w:hAnsi="Times New Roman" w:cs="Times New Roman"/>
          <w:color w:val="000000"/>
          <w:sz w:val="28"/>
          <w:szCs w:val="28"/>
        </w:rPr>
        <w:t xml:space="preserve"> – </w:t>
      </w:r>
      <w:r w:rsidR="00FD2401" w:rsidRPr="00596DC5">
        <w:rPr>
          <w:rFonts w:ascii="Times New Roman" w:eastAsia="Times New Roman" w:hAnsi="Times New Roman" w:cs="Times New Roman"/>
          <w:color w:val="000000"/>
          <w:sz w:val="28"/>
          <w:szCs w:val="28"/>
        </w:rPr>
        <w:t xml:space="preserve">4800 </w:t>
      </w:r>
      <w:proofErr w:type="spellStart"/>
      <w:r w:rsidR="00FD2401" w:rsidRPr="00596DC5">
        <w:rPr>
          <w:rFonts w:ascii="Times New Roman" w:eastAsia="Times New Roman" w:hAnsi="Times New Roman" w:cs="Times New Roman"/>
          <w:color w:val="000000"/>
          <w:sz w:val="28"/>
          <w:szCs w:val="28"/>
        </w:rPr>
        <w:t>Ом∙м</w:t>
      </w:r>
      <w:proofErr w:type="spellEnd"/>
      <w:r w:rsidR="00FD2401">
        <w:rPr>
          <w:rFonts w:ascii="Times New Roman" w:eastAsia="Times New Roman" w:hAnsi="Times New Roman" w:cs="Times New Roman"/>
          <w:sz w:val="28"/>
          <w:szCs w:val="28"/>
        </w:rPr>
        <w:t>;</w:t>
      </w:r>
    </w:p>
    <w:p w14:paraId="1D14FEC5" w14:textId="1AD98F4A" w:rsidR="00FD2401" w:rsidRPr="00415E2F" w:rsidRDefault="00EA0955" w:rsidP="00FD240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w:t>
      </w:r>
      <w:r w:rsidR="00FD2401" w:rsidRPr="00596DC5">
        <w:rPr>
          <w:rFonts w:ascii="Times New Roman" w:eastAsia="Times New Roman" w:hAnsi="Times New Roman" w:cs="Times New Roman"/>
          <w:color w:val="000000" w:themeColor="text1"/>
          <w:sz w:val="28"/>
          <w:szCs w:val="28"/>
        </w:rPr>
        <w:t xml:space="preserve"> расположение основной зоны подтверждается, контуры местами расходятся незначительно. В приповерхностной части разреза выявлено новое </w:t>
      </w:r>
      <w:r w:rsidR="00FD2401" w:rsidRPr="00415E2F">
        <w:rPr>
          <w:rFonts w:ascii="Times New Roman" w:eastAsia="Times New Roman" w:hAnsi="Times New Roman" w:cs="Times New Roman"/>
          <w:sz w:val="28"/>
          <w:szCs w:val="28"/>
        </w:rPr>
        <w:t>рудное пересечение</w:t>
      </w:r>
      <w:r w:rsidR="0043637D">
        <w:rPr>
          <w:rFonts w:ascii="Times New Roman" w:eastAsia="Times New Roman" w:hAnsi="Times New Roman" w:cs="Times New Roman"/>
          <w:sz w:val="28"/>
          <w:szCs w:val="28"/>
        </w:rPr>
        <w:t xml:space="preserve"> (Рисунок 3</w:t>
      </w:r>
      <w:r w:rsidR="009B3BE4">
        <w:rPr>
          <w:rFonts w:ascii="Times New Roman" w:eastAsia="Times New Roman" w:hAnsi="Times New Roman" w:cs="Times New Roman"/>
          <w:sz w:val="28"/>
          <w:szCs w:val="28"/>
        </w:rPr>
        <w:t>6</w:t>
      </w:r>
      <w:r w:rsidR="0043637D">
        <w:rPr>
          <w:rFonts w:ascii="Times New Roman" w:eastAsia="Times New Roman" w:hAnsi="Times New Roman" w:cs="Times New Roman"/>
          <w:sz w:val="28"/>
          <w:szCs w:val="28"/>
        </w:rPr>
        <w:t>)</w:t>
      </w:r>
      <w:r w:rsidR="00FD2401" w:rsidRPr="00415E2F">
        <w:rPr>
          <w:rFonts w:ascii="Times New Roman" w:eastAsia="Times New Roman" w:hAnsi="Times New Roman" w:cs="Times New Roman"/>
          <w:sz w:val="28"/>
          <w:szCs w:val="28"/>
        </w:rPr>
        <w:t>.</w:t>
      </w:r>
    </w:p>
    <w:p w14:paraId="32D7AB9F" w14:textId="77777777" w:rsidR="00645E01" w:rsidRPr="00645E01" w:rsidRDefault="00645E01" w:rsidP="00645E01">
      <w:pPr>
        <w:spacing w:after="0" w:line="240" w:lineRule="auto"/>
        <w:ind w:firstLine="709"/>
        <w:jc w:val="both"/>
        <w:rPr>
          <w:rFonts w:ascii="Times New Roman" w:hAnsi="Times New Roman" w:cs="Times New Roman"/>
          <w:sz w:val="28"/>
          <w:szCs w:val="28"/>
        </w:rPr>
      </w:pPr>
    </w:p>
    <w:tbl>
      <w:tblPr>
        <w:tblW w:w="9496" w:type="dxa"/>
        <w:tblInd w:w="132" w:type="dxa"/>
        <w:tblLook w:val="0000" w:firstRow="0" w:lastRow="0" w:firstColumn="0" w:lastColumn="0" w:noHBand="0" w:noVBand="0"/>
      </w:tblPr>
      <w:tblGrid>
        <w:gridCol w:w="4761"/>
        <w:gridCol w:w="4735"/>
      </w:tblGrid>
      <w:tr w:rsidR="00854B46" w:rsidRPr="00854B46" w14:paraId="12BBC2EF" w14:textId="77777777" w:rsidTr="004B5C56">
        <w:trPr>
          <w:trHeight w:val="3912"/>
        </w:trPr>
        <w:tc>
          <w:tcPr>
            <w:tcW w:w="4761" w:type="dxa"/>
          </w:tcPr>
          <w:p w14:paraId="2016CF7B" w14:textId="54B55E09" w:rsidR="00854B46" w:rsidRPr="00854B46" w:rsidRDefault="00645E01" w:rsidP="00645E01">
            <w:pPr>
              <w:jc w:val="center"/>
              <w:rPr>
                <w:rFonts w:ascii="Times New Roman" w:hAnsi="Times New Roman" w:cs="Times New Roman"/>
                <w:color w:val="FF0000"/>
                <w:sz w:val="28"/>
                <w:szCs w:val="28"/>
              </w:rPr>
            </w:pPr>
            <w:r w:rsidRPr="00854B46">
              <w:rPr>
                <w:rFonts w:ascii="Times New Roman" w:hAnsi="Times New Roman" w:cs="Times New Roman"/>
                <w:color w:val="FF0000"/>
                <w:sz w:val="28"/>
                <w:szCs w:val="28"/>
              </w:rPr>
              <w:object w:dxaOrig="17445" w:dyaOrig="14085" w14:anchorId="573F61F7">
                <v:shape id="_x0000_i1031" type="#_x0000_t75" style="width:211.8pt;height:186pt" o:ole="">
                  <v:imagedata r:id="rId88" o:title=""/>
                </v:shape>
                <o:OLEObject Type="Embed" ProgID="PBrush" ShapeID="_x0000_i1031" DrawAspect="Content" ObjectID="_1842599030" r:id="rId89"/>
              </w:object>
            </w:r>
          </w:p>
        </w:tc>
        <w:tc>
          <w:tcPr>
            <w:tcW w:w="4735" w:type="dxa"/>
          </w:tcPr>
          <w:p w14:paraId="262273A8" w14:textId="1372619A" w:rsidR="00854B46" w:rsidRPr="00854B46" w:rsidRDefault="00645E01" w:rsidP="00645E01">
            <w:pPr>
              <w:jc w:val="center"/>
              <w:rPr>
                <w:rFonts w:ascii="Times New Roman" w:hAnsi="Times New Roman" w:cs="Times New Roman"/>
                <w:color w:val="FF0000"/>
                <w:sz w:val="28"/>
                <w:szCs w:val="28"/>
              </w:rPr>
            </w:pPr>
            <w:r w:rsidRPr="00854B46">
              <w:rPr>
                <w:rFonts w:ascii="Times New Roman" w:hAnsi="Times New Roman" w:cs="Times New Roman"/>
                <w:color w:val="FF0000"/>
                <w:sz w:val="28"/>
                <w:szCs w:val="28"/>
              </w:rPr>
              <w:object w:dxaOrig="10260" w:dyaOrig="8844" w14:anchorId="359E3133">
                <v:shape id="_x0000_i1032" type="#_x0000_t75" style="width:210pt;height:186.6pt" o:ole="">
                  <v:imagedata r:id="rId90" o:title=""/>
                </v:shape>
                <o:OLEObject Type="Embed" ProgID="PBrush" ShapeID="_x0000_i1032" DrawAspect="Content" ObjectID="_1842599031" r:id="rId91"/>
              </w:object>
            </w:r>
          </w:p>
        </w:tc>
      </w:tr>
      <w:tr w:rsidR="00645E01" w:rsidRPr="00854B46" w14:paraId="5BC4215B" w14:textId="77777777" w:rsidTr="004B5C56">
        <w:trPr>
          <w:trHeight w:val="326"/>
        </w:trPr>
        <w:tc>
          <w:tcPr>
            <w:tcW w:w="4761" w:type="dxa"/>
          </w:tcPr>
          <w:p w14:paraId="6F0E82B7" w14:textId="3D694173" w:rsidR="00645E01" w:rsidRPr="004B5C56" w:rsidRDefault="00645E01" w:rsidP="00645E01">
            <w:pPr>
              <w:jc w:val="center"/>
              <w:rPr>
                <w:rFonts w:ascii="Times New Roman" w:hAnsi="Times New Roman" w:cs="Times New Roman"/>
                <w:sz w:val="28"/>
                <w:szCs w:val="28"/>
              </w:rPr>
            </w:pPr>
            <w:r w:rsidRPr="004B5C56">
              <w:rPr>
                <w:rFonts w:ascii="Times New Roman" w:hAnsi="Times New Roman" w:cs="Times New Roman"/>
                <w:sz w:val="28"/>
                <w:szCs w:val="28"/>
              </w:rPr>
              <w:t>А</w:t>
            </w:r>
          </w:p>
        </w:tc>
        <w:tc>
          <w:tcPr>
            <w:tcW w:w="4735" w:type="dxa"/>
          </w:tcPr>
          <w:p w14:paraId="1AB98F88" w14:textId="3CE5760E" w:rsidR="00645E01" w:rsidRPr="004B5C56" w:rsidRDefault="00645E01" w:rsidP="00645E01">
            <w:pPr>
              <w:jc w:val="center"/>
              <w:rPr>
                <w:rFonts w:ascii="Times New Roman" w:hAnsi="Times New Roman" w:cs="Times New Roman"/>
                <w:sz w:val="28"/>
                <w:szCs w:val="28"/>
              </w:rPr>
            </w:pPr>
            <w:r w:rsidRPr="004B5C56">
              <w:rPr>
                <w:rFonts w:ascii="Times New Roman" w:hAnsi="Times New Roman" w:cs="Times New Roman"/>
                <w:sz w:val="28"/>
                <w:szCs w:val="28"/>
              </w:rPr>
              <w:t>Б</w:t>
            </w:r>
          </w:p>
        </w:tc>
      </w:tr>
    </w:tbl>
    <w:p w14:paraId="6B697F59" w14:textId="77777777" w:rsidR="00645E01" w:rsidRPr="00E80A08" w:rsidRDefault="00645E01" w:rsidP="00645E01">
      <w:pPr>
        <w:spacing w:after="0" w:line="240" w:lineRule="auto"/>
        <w:jc w:val="center"/>
        <w:rPr>
          <w:rFonts w:ascii="Times New Roman" w:hAnsi="Times New Roman" w:cs="Times New Roman"/>
          <w:sz w:val="28"/>
          <w:szCs w:val="28"/>
        </w:rPr>
      </w:pPr>
      <w:r w:rsidRPr="00E80A08">
        <w:rPr>
          <w:rFonts w:ascii="Times New Roman" w:hAnsi="Times New Roman" w:cs="Times New Roman"/>
          <w:sz w:val="28"/>
          <w:szCs w:val="28"/>
        </w:rPr>
        <w:t>Обозначение: красным цветом в 2D срезов блочной модели выделены перспективные площади по профилю 47</w:t>
      </w:r>
    </w:p>
    <w:p w14:paraId="427F6FED" w14:textId="5E9438BE" w:rsidR="00854B46" w:rsidRPr="00E80A08" w:rsidRDefault="00854B46" w:rsidP="00645E01">
      <w:pPr>
        <w:spacing w:after="0" w:line="240" w:lineRule="auto"/>
        <w:jc w:val="center"/>
        <w:rPr>
          <w:rFonts w:ascii="Times New Roman" w:hAnsi="Times New Roman" w:cs="Times New Roman"/>
          <w:sz w:val="28"/>
          <w:szCs w:val="28"/>
        </w:rPr>
      </w:pPr>
      <w:r w:rsidRPr="00E80A08">
        <w:rPr>
          <w:rFonts w:ascii="Times New Roman" w:hAnsi="Times New Roman" w:cs="Times New Roman"/>
          <w:sz w:val="28"/>
          <w:szCs w:val="28"/>
        </w:rPr>
        <w:t xml:space="preserve">Рисунок </w:t>
      </w:r>
      <w:r w:rsidR="004B5C56" w:rsidRPr="00E80A08">
        <w:rPr>
          <w:rFonts w:ascii="Times New Roman" w:hAnsi="Times New Roman" w:cs="Times New Roman"/>
          <w:sz w:val="28"/>
          <w:szCs w:val="28"/>
        </w:rPr>
        <w:t>3</w:t>
      </w:r>
      <w:r w:rsidR="009B3BE4">
        <w:rPr>
          <w:rFonts w:ascii="Times New Roman" w:hAnsi="Times New Roman" w:cs="Times New Roman"/>
          <w:sz w:val="28"/>
          <w:szCs w:val="28"/>
        </w:rPr>
        <w:t>6</w:t>
      </w:r>
      <w:r w:rsidRPr="00E80A08">
        <w:rPr>
          <w:rFonts w:ascii="Times New Roman" w:hAnsi="Times New Roman" w:cs="Times New Roman"/>
          <w:sz w:val="28"/>
          <w:szCs w:val="28"/>
        </w:rPr>
        <w:t xml:space="preserve"> – Сопоставление 2D срезов блочной модели (А) и геологического разреза по профилю 47 (Б) месторождения Северный </w:t>
      </w:r>
      <w:proofErr w:type="spellStart"/>
      <w:r w:rsidRPr="00E80A08">
        <w:rPr>
          <w:rFonts w:ascii="Times New Roman" w:hAnsi="Times New Roman" w:cs="Times New Roman"/>
          <w:sz w:val="28"/>
          <w:szCs w:val="28"/>
        </w:rPr>
        <w:t>Катпар</w:t>
      </w:r>
      <w:proofErr w:type="spellEnd"/>
    </w:p>
    <w:p w14:paraId="1AF03DDA" w14:textId="77777777" w:rsidR="00645E01" w:rsidRPr="00854B46" w:rsidRDefault="00645E01" w:rsidP="00645E01">
      <w:pPr>
        <w:spacing w:after="0" w:line="240" w:lineRule="auto"/>
        <w:jc w:val="both"/>
        <w:rPr>
          <w:rFonts w:ascii="Times New Roman" w:hAnsi="Times New Roman" w:cs="Times New Roman"/>
          <w:color w:val="FF0000"/>
          <w:sz w:val="28"/>
          <w:szCs w:val="28"/>
        </w:rPr>
      </w:pPr>
    </w:p>
    <w:p w14:paraId="3C2CC98E" w14:textId="16040D5A" w:rsidR="00415E2F" w:rsidRPr="00F75CBD" w:rsidRDefault="00F75CBD" w:rsidP="00C9057B">
      <w:pPr>
        <w:spacing w:after="0" w:line="240" w:lineRule="auto"/>
        <w:ind w:firstLine="709"/>
        <w:jc w:val="both"/>
        <w:rPr>
          <w:rFonts w:ascii="Times New Roman" w:hAnsi="Times New Roman" w:cs="Times New Roman"/>
          <w:b/>
          <w:sz w:val="28"/>
          <w:szCs w:val="28"/>
        </w:rPr>
      </w:pPr>
      <w:r w:rsidRPr="00F75CBD">
        <w:rPr>
          <w:rFonts w:ascii="Times New Roman" w:hAnsi="Times New Roman" w:cs="Times New Roman"/>
          <w:b/>
          <w:sz w:val="28"/>
          <w:szCs w:val="28"/>
        </w:rPr>
        <w:t>Выводы по источникам гамма-излучения</w:t>
      </w:r>
      <w:r>
        <w:rPr>
          <w:rFonts w:ascii="Times New Roman" w:hAnsi="Times New Roman" w:cs="Times New Roman"/>
          <w:b/>
          <w:sz w:val="28"/>
          <w:szCs w:val="28"/>
        </w:rPr>
        <w:t>.</w:t>
      </w:r>
    </w:p>
    <w:p w14:paraId="1D3D14F8" w14:textId="16EEAFFC" w:rsidR="00415E2F" w:rsidRPr="00C9057B" w:rsidRDefault="00415E2F" w:rsidP="00C9057B">
      <w:pPr>
        <w:spacing w:after="0" w:line="240" w:lineRule="auto"/>
        <w:ind w:firstLine="709"/>
        <w:jc w:val="both"/>
        <w:rPr>
          <w:rFonts w:ascii="Times New Roman" w:hAnsi="Times New Roman" w:cs="Times New Roman"/>
          <w:sz w:val="28"/>
          <w:szCs w:val="28"/>
        </w:rPr>
      </w:pPr>
      <w:r w:rsidRPr="00C9057B">
        <w:rPr>
          <w:rFonts w:ascii="Times New Roman" w:hAnsi="Times New Roman" w:cs="Times New Roman"/>
          <w:sz w:val="28"/>
          <w:szCs w:val="28"/>
        </w:rPr>
        <w:t xml:space="preserve">Полученные результаты геофизических исследований скважин (ГК, КС) по скважинам </w:t>
      </w:r>
      <w:r w:rsidRPr="00C9057B">
        <w:rPr>
          <w:rFonts w:ascii="Times New Roman" w:hAnsi="Times New Roman" w:cs="Times New Roman"/>
          <w:sz w:val="28"/>
          <w:szCs w:val="28"/>
          <w:lang w:val="en-US"/>
        </w:rPr>
        <w:t>SK</w:t>
      </w:r>
      <w:r w:rsidRPr="00C9057B">
        <w:rPr>
          <w:rFonts w:ascii="Times New Roman" w:hAnsi="Times New Roman" w:cs="Times New Roman"/>
          <w:sz w:val="28"/>
          <w:szCs w:val="28"/>
        </w:rPr>
        <w:t xml:space="preserve">_009_18, </w:t>
      </w:r>
      <w:r w:rsidRPr="00C9057B">
        <w:rPr>
          <w:rFonts w:ascii="Times New Roman" w:hAnsi="Times New Roman" w:cs="Times New Roman"/>
          <w:sz w:val="28"/>
          <w:szCs w:val="28"/>
          <w:lang w:val="en-US"/>
        </w:rPr>
        <w:t>SK</w:t>
      </w:r>
      <w:r w:rsidRPr="00C9057B">
        <w:rPr>
          <w:rFonts w:ascii="Times New Roman" w:hAnsi="Times New Roman" w:cs="Times New Roman"/>
          <w:sz w:val="28"/>
          <w:szCs w:val="28"/>
        </w:rPr>
        <w:t>_012_18 и сопоставление 2D срезов блочной модели с геологическими разрезами показывают</w:t>
      </w:r>
      <w:r w:rsidR="002D449A" w:rsidRPr="002D449A">
        <w:rPr>
          <w:rFonts w:ascii="Times New Roman" w:hAnsi="Times New Roman" w:cs="Times New Roman"/>
          <w:sz w:val="28"/>
          <w:szCs w:val="28"/>
        </w:rPr>
        <w:t xml:space="preserve"> [56]</w:t>
      </w:r>
      <w:r w:rsidRPr="00C9057B">
        <w:rPr>
          <w:rFonts w:ascii="Times New Roman" w:hAnsi="Times New Roman" w:cs="Times New Roman"/>
          <w:sz w:val="28"/>
          <w:szCs w:val="28"/>
        </w:rPr>
        <w:t>:</w:t>
      </w:r>
    </w:p>
    <w:p w14:paraId="4B5A3367" w14:textId="52BBF659" w:rsidR="00415E2F" w:rsidRPr="00C9057B" w:rsidRDefault="00EA0955" w:rsidP="00C9057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w:t>
      </w:r>
      <w:r w:rsidR="00415E2F" w:rsidRPr="00C9057B">
        <w:rPr>
          <w:rFonts w:ascii="Times New Roman" w:hAnsi="Times New Roman" w:cs="Times New Roman"/>
          <w:b/>
          <w:sz w:val="28"/>
          <w:szCs w:val="28"/>
        </w:rPr>
        <w:t xml:space="preserve"> </w:t>
      </w:r>
      <w:r w:rsidR="00415E2F" w:rsidRPr="00C9057B">
        <w:rPr>
          <w:rFonts w:ascii="Times New Roman" w:hAnsi="Times New Roman" w:cs="Times New Roman"/>
          <w:sz w:val="28"/>
          <w:szCs w:val="28"/>
        </w:rPr>
        <w:t>границы рудных тел (Основная зона, рудные зоны 1 и 2</w:t>
      </w:r>
      <w:r w:rsidR="00FE10AA" w:rsidRPr="00C9057B">
        <w:rPr>
          <w:rFonts w:ascii="Times New Roman" w:hAnsi="Times New Roman" w:cs="Times New Roman"/>
          <w:sz w:val="28"/>
          <w:szCs w:val="28"/>
        </w:rPr>
        <w:t>) подтверждаются</w:t>
      </w:r>
      <w:r w:rsidR="00415E2F" w:rsidRPr="00C9057B">
        <w:rPr>
          <w:rFonts w:ascii="Times New Roman" w:hAnsi="Times New Roman" w:cs="Times New Roman"/>
          <w:sz w:val="28"/>
          <w:szCs w:val="28"/>
        </w:rPr>
        <w:t xml:space="preserve"> некоторыми отклонениями, так как пространство между рудными телами являются минерализованными зонами с содержанием </w:t>
      </w:r>
      <w:proofErr w:type="spellStart"/>
      <w:r w:rsidR="00415E2F" w:rsidRPr="00C9057B">
        <w:rPr>
          <w:rFonts w:ascii="Times New Roman" w:hAnsi="Times New Roman" w:cs="Times New Roman"/>
          <w:sz w:val="28"/>
          <w:szCs w:val="28"/>
        </w:rPr>
        <w:t>трехокиси</w:t>
      </w:r>
      <w:proofErr w:type="spellEnd"/>
      <w:r w:rsidR="00415E2F" w:rsidRPr="00C9057B">
        <w:rPr>
          <w:rFonts w:ascii="Times New Roman" w:hAnsi="Times New Roman" w:cs="Times New Roman"/>
          <w:sz w:val="28"/>
          <w:szCs w:val="28"/>
        </w:rPr>
        <w:t xml:space="preserve"> вольфрама от 0,2 до 0,5%;</w:t>
      </w:r>
    </w:p>
    <w:p w14:paraId="5E72D0EE" w14:textId="5EC1E474" w:rsidR="00415E2F" w:rsidRPr="00C9057B" w:rsidRDefault="00EA0955" w:rsidP="00C905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15E2F" w:rsidRPr="00C9057B">
        <w:rPr>
          <w:rFonts w:ascii="Times New Roman" w:hAnsi="Times New Roman" w:cs="Times New Roman"/>
          <w:sz w:val="28"/>
          <w:szCs w:val="28"/>
        </w:rPr>
        <w:t xml:space="preserve"> в пределах месторождения Северный </w:t>
      </w:r>
      <w:proofErr w:type="spellStart"/>
      <w:r w:rsidR="00415E2F" w:rsidRPr="00C9057B">
        <w:rPr>
          <w:rFonts w:ascii="Times New Roman" w:hAnsi="Times New Roman" w:cs="Times New Roman"/>
          <w:sz w:val="28"/>
          <w:szCs w:val="28"/>
        </w:rPr>
        <w:t>Катпар</w:t>
      </w:r>
      <w:proofErr w:type="spellEnd"/>
      <w:r w:rsidR="00415E2F" w:rsidRPr="00C9057B">
        <w:rPr>
          <w:rFonts w:ascii="Times New Roman" w:hAnsi="Times New Roman" w:cs="Times New Roman"/>
          <w:sz w:val="28"/>
          <w:szCs w:val="28"/>
        </w:rPr>
        <w:t xml:space="preserve"> значение кажущегося сопротивления меняется от 7000 до 600 </w:t>
      </w:r>
      <w:proofErr w:type="spellStart"/>
      <w:r w:rsidR="00415E2F" w:rsidRPr="00C9057B">
        <w:rPr>
          <w:rFonts w:ascii="Times New Roman" w:hAnsi="Times New Roman" w:cs="Times New Roman"/>
          <w:sz w:val="28"/>
          <w:szCs w:val="28"/>
        </w:rPr>
        <w:t>Ом</w:t>
      </w:r>
      <w:r w:rsidR="00C9057B">
        <w:rPr>
          <w:rFonts w:ascii="Times New Roman" w:hAnsi="Times New Roman" w:cs="Times New Roman"/>
          <w:sz w:val="28"/>
          <w:szCs w:val="28"/>
        </w:rPr>
        <w:t>∙</w:t>
      </w:r>
      <w:r w:rsidR="00415E2F" w:rsidRPr="00C9057B">
        <w:rPr>
          <w:rFonts w:ascii="Times New Roman" w:hAnsi="Times New Roman" w:cs="Times New Roman"/>
          <w:sz w:val="28"/>
          <w:szCs w:val="28"/>
        </w:rPr>
        <w:t>м</w:t>
      </w:r>
      <w:proofErr w:type="spellEnd"/>
      <w:r w:rsidR="00415E2F" w:rsidRPr="00C9057B">
        <w:rPr>
          <w:rFonts w:ascii="Times New Roman" w:hAnsi="Times New Roman" w:cs="Times New Roman"/>
          <w:sz w:val="28"/>
          <w:szCs w:val="28"/>
        </w:rPr>
        <w:t>;</w:t>
      </w:r>
    </w:p>
    <w:p w14:paraId="75C6247B" w14:textId="2D377366" w:rsidR="00415E2F" w:rsidRPr="00C9057B" w:rsidRDefault="00EA0955" w:rsidP="00C905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15E2F" w:rsidRPr="00C9057B">
        <w:rPr>
          <w:rFonts w:ascii="Times New Roman" w:hAnsi="Times New Roman" w:cs="Times New Roman"/>
          <w:sz w:val="28"/>
          <w:szCs w:val="28"/>
        </w:rPr>
        <w:t xml:space="preserve"> в верхней части рассматриваемых разрезов</w:t>
      </w:r>
      <w:r w:rsidR="003C3DE7">
        <w:rPr>
          <w:rFonts w:ascii="Times New Roman" w:hAnsi="Times New Roman" w:cs="Times New Roman"/>
          <w:sz w:val="28"/>
          <w:szCs w:val="28"/>
        </w:rPr>
        <w:t>,</w:t>
      </w:r>
      <w:r w:rsidR="00415E2F" w:rsidRPr="00C9057B">
        <w:rPr>
          <w:rFonts w:ascii="Times New Roman" w:hAnsi="Times New Roman" w:cs="Times New Roman"/>
          <w:sz w:val="28"/>
          <w:szCs w:val="28"/>
        </w:rPr>
        <w:t xml:space="preserve"> </w:t>
      </w:r>
      <w:r w:rsidR="003C3DE7" w:rsidRPr="00C9057B">
        <w:rPr>
          <w:rFonts w:ascii="Times New Roman" w:hAnsi="Times New Roman" w:cs="Times New Roman"/>
          <w:sz w:val="28"/>
          <w:szCs w:val="28"/>
        </w:rPr>
        <w:t>по каротажным кривым</w:t>
      </w:r>
      <w:r w:rsidR="003C3DE7">
        <w:rPr>
          <w:rFonts w:ascii="Times New Roman" w:hAnsi="Times New Roman" w:cs="Times New Roman"/>
          <w:sz w:val="28"/>
          <w:szCs w:val="28"/>
        </w:rPr>
        <w:t xml:space="preserve">, </w:t>
      </w:r>
      <w:r w:rsidR="00415E2F" w:rsidRPr="00C9057B">
        <w:rPr>
          <w:rFonts w:ascii="Times New Roman" w:hAnsi="Times New Roman" w:cs="Times New Roman"/>
          <w:sz w:val="28"/>
          <w:szCs w:val="28"/>
        </w:rPr>
        <w:t xml:space="preserve">наблюдаются новые рудные пересечения, здесь интенсивность </w:t>
      </w:r>
      <w:r w:rsidR="00C9057B" w:rsidRPr="00C9057B">
        <w:rPr>
          <w:rFonts w:ascii="Times New Roman" w:hAnsi="Times New Roman" w:cs="Times New Roman"/>
          <w:sz w:val="28"/>
          <w:szCs w:val="28"/>
        </w:rPr>
        <w:t>гамма-излучения</w:t>
      </w:r>
      <w:r w:rsidR="00415E2F" w:rsidRPr="00C9057B">
        <w:rPr>
          <w:rFonts w:ascii="Times New Roman" w:hAnsi="Times New Roman" w:cs="Times New Roman"/>
          <w:sz w:val="28"/>
          <w:szCs w:val="28"/>
        </w:rPr>
        <w:t xml:space="preserve"> достигает до </w:t>
      </w:r>
      <w:r w:rsidR="00415E2F" w:rsidRPr="00C9057B">
        <w:rPr>
          <w:rFonts w:ascii="Times New Roman" w:hAnsi="Times New Roman" w:cs="Times New Roman"/>
          <w:bCs/>
          <w:iCs/>
          <w:sz w:val="28"/>
          <w:szCs w:val="28"/>
        </w:rPr>
        <w:t xml:space="preserve">20 </w:t>
      </w:r>
      <w:proofErr w:type="spellStart"/>
      <w:r w:rsidR="00415E2F" w:rsidRPr="00C9057B">
        <w:rPr>
          <w:rFonts w:ascii="Times New Roman" w:hAnsi="Times New Roman" w:cs="Times New Roman"/>
          <w:bCs/>
          <w:iCs/>
          <w:sz w:val="28"/>
          <w:szCs w:val="28"/>
        </w:rPr>
        <w:t>мкР</w:t>
      </w:r>
      <w:proofErr w:type="spellEnd"/>
      <w:r w:rsidR="00415E2F" w:rsidRPr="00C9057B">
        <w:rPr>
          <w:rFonts w:ascii="Times New Roman" w:hAnsi="Times New Roman" w:cs="Times New Roman"/>
          <w:bCs/>
          <w:iCs/>
          <w:sz w:val="28"/>
          <w:szCs w:val="28"/>
        </w:rPr>
        <w:t>\ч</w:t>
      </w:r>
      <w:r w:rsidR="00415E2F" w:rsidRPr="00C9057B">
        <w:rPr>
          <w:rFonts w:ascii="Times New Roman" w:hAnsi="Times New Roman" w:cs="Times New Roman"/>
          <w:sz w:val="28"/>
          <w:szCs w:val="28"/>
        </w:rPr>
        <w:t>, и они, как перспективные площади, визуализируются в 2D срезах блочной модели данного месторождения;</w:t>
      </w:r>
    </w:p>
    <w:p w14:paraId="4D7283B6" w14:textId="64FE33DA" w:rsidR="00415E2F" w:rsidRPr="00C9057B" w:rsidRDefault="00EA0955" w:rsidP="00C9057B">
      <w:pPr>
        <w:tabs>
          <w:tab w:val="left" w:pos="851"/>
        </w:tabs>
        <w:spacing w:after="0" w:line="240" w:lineRule="auto"/>
        <w:ind w:firstLine="709"/>
        <w:jc w:val="both"/>
        <w:rPr>
          <w:rFonts w:ascii="Times New Roman" w:hAnsi="Times New Roman" w:cs="Times New Roman"/>
          <w:bCs/>
          <w:iCs/>
          <w:sz w:val="28"/>
          <w:szCs w:val="28"/>
        </w:rPr>
      </w:pPr>
      <w:r>
        <w:rPr>
          <w:rFonts w:ascii="Times New Roman" w:hAnsi="Times New Roman" w:cs="Times New Roman"/>
          <w:sz w:val="28"/>
          <w:szCs w:val="28"/>
        </w:rPr>
        <w:t>–</w:t>
      </w:r>
      <w:r w:rsidR="00C9057B">
        <w:rPr>
          <w:rFonts w:ascii="Times New Roman" w:hAnsi="Times New Roman" w:cs="Times New Roman"/>
          <w:sz w:val="28"/>
          <w:szCs w:val="28"/>
        </w:rPr>
        <w:t xml:space="preserve"> </w:t>
      </w:r>
      <w:r w:rsidR="00415E2F" w:rsidRPr="00C9057B">
        <w:rPr>
          <w:rFonts w:ascii="Times New Roman" w:hAnsi="Times New Roman" w:cs="Times New Roman"/>
          <w:sz w:val="28"/>
          <w:szCs w:val="28"/>
        </w:rPr>
        <w:t xml:space="preserve">интенсивность </w:t>
      </w:r>
      <w:r w:rsidR="00C9057B" w:rsidRPr="00C9057B">
        <w:rPr>
          <w:rFonts w:ascii="Times New Roman" w:hAnsi="Times New Roman" w:cs="Times New Roman"/>
          <w:sz w:val="28"/>
          <w:szCs w:val="28"/>
        </w:rPr>
        <w:t>гамма-излучения</w:t>
      </w:r>
      <w:r w:rsidR="00415E2F" w:rsidRPr="00C9057B">
        <w:rPr>
          <w:rFonts w:ascii="Times New Roman" w:hAnsi="Times New Roman" w:cs="Times New Roman"/>
          <w:sz w:val="28"/>
          <w:szCs w:val="28"/>
        </w:rPr>
        <w:t xml:space="preserve"> зависит от степени рудной минерализации, особенно от содержания шеелита. Интенсивность </w:t>
      </w:r>
      <w:r w:rsidR="00C9057B" w:rsidRPr="00C9057B">
        <w:rPr>
          <w:rFonts w:ascii="Times New Roman" w:hAnsi="Times New Roman" w:cs="Times New Roman"/>
          <w:sz w:val="28"/>
          <w:szCs w:val="28"/>
        </w:rPr>
        <w:t>гамма-излучения</w:t>
      </w:r>
      <w:r w:rsidR="00415E2F" w:rsidRPr="00C9057B">
        <w:rPr>
          <w:rFonts w:ascii="Times New Roman" w:hAnsi="Times New Roman" w:cs="Times New Roman"/>
          <w:sz w:val="28"/>
          <w:szCs w:val="28"/>
        </w:rPr>
        <w:t xml:space="preserve"> </w:t>
      </w:r>
      <w:r w:rsidR="0097520F">
        <w:rPr>
          <w:rFonts w:ascii="Times New Roman" w:hAnsi="Times New Roman" w:cs="Times New Roman"/>
          <w:sz w:val="28"/>
          <w:szCs w:val="28"/>
        </w:rPr>
        <w:t xml:space="preserve">в </w:t>
      </w:r>
      <w:r w:rsidR="00415E2F" w:rsidRPr="00C9057B">
        <w:rPr>
          <w:rFonts w:ascii="Times New Roman" w:hAnsi="Times New Roman" w:cs="Times New Roman"/>
          <w:sz w:val="28"/>
          <w:szCs w:val="28"/>
        </w:rPr>
        <w:t xml:space="preserve">богатой минерализованной зоне достигает от 32 до 80 </w:t>
      </w:r>
      <w:proofErr w:type="spellStart"/>
      <w:r w:rsidR="00415E2F" w:rsidRPr="00C9057B">
        <w:rPr>
          <w:rFonts w:ascii="Times New Roman" w:hAnsi="Times New Roman" w:cs="Times New Roman"/>
          <w:bCs/>
          <w:iCs/>
          <w:sz w:val="28"/>
          <w:szCs w:val="28"/>
        </w:rPr>
        <w:t>мкР</w:t>
      </w:r>
      <w:proofErr w:type="spellEnd"/>
      <w:r w:rsidR="00415E2F" w:rsidRPr="00C9057B">
        <w:rPr>
          <w:rFonts w:ascii="Times New Roman" w:hAnsi="Times New Roman" w:cs="Times New Roman"/>
          <w:bCs/>
          <w:iCs/>
          <w:sz w:val="28"/>
          <w:szCs w:val="28"/>
        </w:rPr>
        <w:t>\ч</w:t>
      </w:r>
      <w:r w:rsidR="00415E2F" w:rsidRPr="00C9057B">
        <w:rPr>
          <w:rFonts w:ascii="Times New Roman" w:hAnsi="Times New Roman" w:cs="Times New Roman"/>
          <w:sz w:val="28"/>
          <w:szCs w:val="28"/>
        </w:rPr>
        <w:t xml:space="preserve">, а в зонах без видимой рудной минерализацией - менее 8 </w:t>
      </w:r>
      <w:proofErr w:type="spellStart"/>
      <w:r w:rsidR="00415E2F" w:rsidRPr="00C9057B">
        <w:rPr>
          <w:rFonts w:ascii="Times New Roman" w:hAnsi="Times New Roman" w:cs="Times New Roman"/>
          <w:bCs/>
          <w:iCs/>
          <w:sz w:val="28"/>
          <w:szCs w:val="28"/>
        </w:rPr>
        <w:t>мкР</w:t>
      </w:r>
      <w:proofErr w:type="spellEnd"/>
      <w:r w:rsidR="00415E2F" w:rsidRPr="00C9057B">
        <w:rPr>
          <w:rFonts w:ascii="Times New Roman" w:hAnsi="Times New Roman" w:cs="Times New Roman"/>
          <w:bCs/>
          <w:iCs/>
          <w:sz w:val="28"/>
          <w:szCs w:val="28"/>
        </w:rPr>
        <w:t>\ч.</w:t>
      </w:r>
    </w:p>
    <w:p w14:paraId="61CACCE2" w14:textId="344D8A9D" w:rsidR="00E80A08" w:rsidRDefault="00415E2F" w:rsidP="00E80A08">
      <w:pPr>
        <w:spacing w:after="0" w:line="240" w:lineRule="auto"/>
        <w:ind w:firstLine="709"/>
        <w:jc w:val="both"/>
        <w:rPr>
          <w:rFonts w:ascii="Times New Roman" w:hAnsi="Times New Roman" w:cs="Times New Roman"/>
          <w:sz w:val="28"/>
          <w:szCs w:val="28"/>
        </w:rPr>
      </w:pPr>
      <w:r w:rsidRPr="00C9057B">
        <w:rPr>
          <w:rFonts w:ascii="Times New Roman" w:hAnsi="Times New Roman" w:cs="Times New Roman"/>
          <w:sz w:val="28"/>
          <w:szCs w:val="28"/>
        </w:rPr>
        <w:t>В этой связи рассматриваем источник</w:t>
      </w:r>
      <w:r w:rsidR="00FE10AA">
        <w:rPr>
          <w:rFonts w:ascii="Times New Roman" w:hAnsi="Times New Roman" w:cs="Times New Roman"/>
          <w:sz w:val="28"/>
          <w:szCs w:val="28"/>
        </w:rPr>
        <w:t>и</w:t>
      </w:r>
      <w:r w:rsidRPr="00C9057B">
        <w:rPr>
          <w:rFonts w:ascii="Times New Roman" w:hAnsi="Times New Roman" w:cs="Times New Roman"/>
          <w:sz w:val="28"/>
          <w:szCs w:val="28"/>
        </w:rPr>
        <w:t xml:space="preserve"> </w:t>
      </w:r>
      <w:r w:rsidR="00C9057B" w:rsidRPr="00C9057B">
        <w:rPr>
          <w:rFonts w:ascii="Times New Roman" w:hAnsi="Times New Roman" w:cs="Times New Roman"/>
          <w:sz w:val="28"/>
          <w:szCs w:val="28"/>
        </w:rPr>
        <w:t>гамма-излучения</w:t>
      </w:r>
      <w:r w:rsidRPr="00C9057B">
        <w:rPr>
          <w:rFonts w:ascii="Times New Roman" w:hAnsi="Times New Roman" w:cs="Times New Roman"/>
          <w:sz w:val="28"/>
          <w:szCs w:val="28"/>
        </w:rPr>
        <w:t xml:space="preserve"> для месторождения Северный </w:t>
      </w:r>
      <w:proofErr w:type="spellStart"/>
      <w:r w:rsidRPr="00C9057B">
        <w:rPr>
          <w:rFonts w:ascii="Times New Roman" w:hAnsi="Times New Roman" w:cs="Times New Roman"/>
          <w:sz w:val="28"/>
          <w:szCs w:val="28"/>
        </w:rPr>
        <w:t>Катпар</w:t>
      </w:r>
      <w:proofErr w:type="spellEnd"/>
      <w:r w:rsidR="002D449A" w:rsidRPr="002D449A">
        <w:rPr>
          <w:rFonts w:ascii="Times New Roman" w:hAnsi="Times New Roman" w:cs="Times New Roman"/>
          <w:sz w:val="28"/>
          <w:szCs w:val="28"/>
        </w:rPr>
        <w:t xml:space="preserve"> [56]</w:t>
      </w:r>
      <w:r w:rsidRPr="00C9057B">
        <w:rPr>
          <w:rFonts w:ascii="Times New Roman" w:hAnsi="Times New Roman" w:cs="Times New Roman"/>
          <w:sz w:val="28"/>
          <w:szCs w:val="28"/>
        </w:rPr>
        <w:t>:</w:t>
      </w:r>
    </w:p>
    <w:p w14:paraId="02C834A6" w14:textId="738496F1" w:rsidR="00415E2F" w:rsidRPr="00E80A08" w:rsidRDefault="00E80A08" w:rsidP="00E80A0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w:t>
      </w:r>
      <w:r w:rsidR="00415E2F" w:rsidRPr="00E80A08">
        <w:rPr>
          <w:rFonts w:ascii="Times New Roman" w:hAnsi="Times New Roman" w:cs="Times New Roman"/>
          <w:sz w:val="28"/>
          <w:szCs w:val="28"/>
        </w:rPr>
        <w:t xml:space="preserve">о данным некоторых исследователей в процессе эндогенного </w:t>
      </w:r>
      <w:proofErr w:type="spellStart"/>
      <w:r w:rsidR="00415E2F" w:rsidRPr="00E80A08">
        <w:rPr>
          <w:rFonts w:ascii="Times New Roman" w:hAnsi="Times New Roman" w:cs="Times New Roman"/>
          <w:sz w:val="28"/>
          <w:szCs w:val="28"/>
        </w:rPr>
        <w:t>минералообразования</w:t>
      </w:r>
      <w:proofErr w:type="spellEnd"/>
      <w:r w:rsidR="00415E2F" w:rsidRPr="00E80A08">
        <w:rPr>
          <w:rFonts w:ascii="Times New Roman" w:hAnsi="Times New Roman" w:cs="Times New Roman"/>
          <w:sz w:val="28"/>
          <w:szCs w:val="28"/>
        </w:rPr>
        <w:t xml:space="preserve"> есть вероятность </w:t>
      </w:r>
      <w:proofErr w:type="spellStart"/>
      <w:r w:rsidR="00415E2F" w:rsidRPr="00E80A08">
        <w:rPr>
          <w:rFonts w:ascii="Times New Roman" w:hAnsi="Times New Roman" w:cs="Times New Roman"/>
          <w:sz w:val="28"/>
          <w:szCs w:val="28"/>
        </w:rPr>
        <w:t>изоморфического</w:t>
      </w:r>
      <w:proofErr w:type="spellEnd"/>
      <w:r w:rsidR="00415E2F" w:rsidRPr="00E80A08">
        <w:rPr>
          <w:rFonts w:ascii="Times New Roman" w:hAnsi="Times New Roman" w:cs="Times New Roman"/>
          <w:sz w:val="28"/>
          <w:szCs w:val="28"/>
        </w:rPr>
        <w:t xml:space="preserve"> замещения ураном и торием кальция, входящего в состав флюорита (CaF</w:t>
      </w:r>
      <w:r w:rsidR="00415E2F" w:rsidRPr="00E80A08">
        <w:rPr>
          <w:rFonts w:ascii="Times New Roman" w:hAnsi="Times New Roman" w:cs="Times New Roman"/>
          <w:sz w:val="28"/>
          <w:szCs w:val="28"/>
          <w:vertAlign w:val="subscript"/>
        </w:rPr>
        <w:t>2</w:t>
      </w:r>
      <w:r w:rsidR="00415E2F" w:rsidRPr="00E80A08">
        <w:rPr>
          <w:rFonts w:ascii="Times New Roman" w:hAnsi="Times New Roman" w:cs="Times New Roman"/>
          <w:sz w:val="28"/>
          <w:szCs w:val="28"/>
        </w:rPr>
        <w:t xml:space="preserve">), так как значения их ионных радиусов очень близки </w:t>
      </w:r>
      <w:r w:rsidR="00415E2F" w:rsidRPr="00E80A08">
        <w:rPr>
          <w:rFonts w:ascii="Times New Roman" w:hAnsi="Times New Roman" w:cs="Times New Roman"/>
          <w:szCs w:val="28"/>
        </w:rPr>
        <w:t>(</w:t>
      </w:r>
      <w:r w:rsidR="00415E2F" w:rsidRPr="00E80A08">
        <w:rPr>
          <w:rFonts w:ascii="Times New Roman" w:hAnsi="Times New Roman" w:cs="Times New Roman"/>
          <w:sz w:val="28"/>
          <w:szCs w:val="28"/>
          <w:lang w:val="en-US"/>
        </w:rPr>
        <w:t>Ca</w:t>
      </w:r>
      <w:r w:rsidR="00415E2F" w:rsidRPr="00E80A08">
        <w:rPr>
          <w:rFonts w:ascii="Times New Roman" w:hAnsi="Times New Roman" w:cs="Times New Roman"/>
          <w:sz w:val="28"/>
          <w:szCs w:val="28"/>
          <w:vertAlign w:val="superscript"/>
        </w:rPr>
        <w:t>2+</w:t>
      </w:r>
      <w:r w:rsidR="00415E2F" w:rsidRPr="00E80A08">
        <w:rPr>
          <w:rFonts w:ascii="Times New Roman" w:hAnsi="Times New Roman" w:cs="Times New Roman"/>
          <w:sz w:val="28"/>
          <w:szCs w:val="28"/>
        </w:rPr>
        <w:t>=0</w:t>
      </w:r>
      <w:r w:rsidR="0097520F">
        <w:rPr>
          <w:rFonts w:ascii="Times New Roman" w:hAnsi="Times New Roman" w:cs="Times New Roman"/>
          <w:sz w:val="28"/>
          <w:szCs w:val="28"/>
        </w:rPr>
        <w:t>,</w:t>
      </w:r>
      <w:r w:rsidR="00415E2F" w:rsidRPr="00E80A08">
        <w:rPr>
          <w:rFonts w:ascii="Times New Roman" w:hAnsi="Times New Roman" w:cs="Times New Roman"/>
          <w:sz w:val="28"/>
          <w:szCs w:val="28"/>
        </w:rPr>
        <w:t>106нм,</w:t>
      </w:r>
      <w:r w:rsidR="00415E2F" w:rsidRPr="00E80A08">
        <w:rPr>
          <w:rFonts w:ascii="Times New Roman" w:hAnsi="Times New Roman" w:cs="Times New Roman"/>
          <w:sz w:val="28"/>
          <w:szCs w:val="28"/>
          <w:shd w:val="clear" w:color="auto" w:fill="FFFFFF"/>
        </w:rPr>
        <w:t xml:space="preserve"> </w:t>
      </w:r>
      <w:r w:rsidR="00415E2F" w:rsidRPr="00E80A08">
        <w:rPr>
          <w:rFonts w:ascii="Times New Roman" w:hAnsi="Times New Roman" w:cs="Times New Roman"/>
          <w:sz w:val="28"/>
          <w:szCs w:val="28"/>
          <w:shd w:val="clear" w:color="auto" w:fill="FFFFFF"/>
          <w:lang w:val="en-US"/>
        </w:rPr>
        <w:t>U</w:t>
      </w:r>
      <w:r w:rsidR="00415E2F" w:rsidRPr="00E80A08">
        <w:rPr>
          <w:rFonts w:ascii="Times New Roman" w:hAnsi="Times New Roman" w:cs="Times New Roman"/>
          <w:sz w:val="28"/>
          <w:szCs w:val="28"/>
          <w:shd w:val="clear" w:color="auto" w:fill="FFFFFF"/>
          <w:vertAlign w:val="superscript"/>
        </w:rPr>
        <w:t>4+</w:t>
      </w:r>
      <w:r w:rsidR="00415E2F" w:rsidRPr="00E80A08">
        <w:rPr>
          <w:rFonts w:ascii="Times New Roman" w:hAnsi="Times New Roman" w:cs="Times New Roman"/>
          <w:sz w:val="28"/>
          <w:szCs w:val="28"/>
          <w:shd w:val="clear" w:color="auto" w:fill="FFFFFF"/>
        </w:rPr>
        <w:t>= 0</w:t>
      </w:r>
      <w:r w:rsidR="0097520F">
        <w:rPr>
          <w:rFonts w:ascii="Times New Roman" w:hAnsi="Times New Roman" w:cs="Times New Roman"/>
          <w:sz w:val="28"/>
          <w:szCs w:val="28"/>
          <w:shd w:val="clear" w:color="auto" w:fill="FFFFFF"/>
        </w:rPr>
        <w:t>,</w:t>
      </w:r>
      <w:r w:rsidR="00415E2F" w:rsidRPr="00E80A08">
        <w:rPr>
          <w:rFonts w:ascii="Times New Roman" w:hAnsi="Times New Roman" w:cs="Times New Roman"/>
          <w:sz w:val="28"/>
          <w:szCs w:val="28"/>
          <w:shd w:val="clear" w:color="auto" w:fill="FFFFFF"/>
        </w:rPr>
        <w:t xml:space="preserve">105нм, </w:t>
      </w:r>
      <w:r w:rsidR="00415E2F" w:rsidRPr="00E80A08">
        <w:rPr>
          <w:rFonts w:ascii="Times New Roman" w:hAnsi="Times New Roman" w:cs="Times New Roman"/>
          <w:sz w:val="28"/>
          <w:szCs w:val="28"/>
          <w:shd w:val="clear" w:color="auto" w:fill="FFFFFF"/>
          <w:lang w:val="en-US"/>
        </w:rPr>
        <w:t>Th</w:t>
      </w:r>
      <w:r w:rsidR="00415E2F" w:rsidRPr="00E80A08">
        <w:rPr>
          <w:rFonts w:ascii="Times New Roman" w:hAnsi="Times New Roman" w:cs="Times New Roman"/>
          <w:sz w:val="28"/>
          <w:szCs w:val="28"/>
          <w:shd w:val="clear" w:color="auto" w:fill="FFFFFF"/>
          <w:vertAlign w:val="superscript"/>
        </w:rPr>
        <w:t>4+</w:t>
      </w:r>
      <w:r w:rsidR="00415E2F" w:rsidRPr="00E80A08">
        <w:rPr>
          <w:rFonts w:ascii="Times New Roman" w:hAnsi="Times New Roman" w:cs="Times New Roman"/>
          <w:sz w:val="28"/>
          <w:szCs w:val="28"/>
          <w:shd w:val="clear" w:color="auto" w:fill="FFFFFF"/>
        </w:rPr>
        <w:t>= 0,11 нм</w:t>
      </w:r>
      <w:r w:rsidR="00415E2F" w:rsidRPr="00E80A08">
        <w:rPr>
          <w:rFonts w:ascii="Times New Roman" w:hAnsi="Times New Roman" w:cs="Times New Roman"/>
          <w:szCs w:val="28"/>
        </w:rPr>
        <w:t xml:space="preserve">) </w:t>
      </w:r>
      <w:r w:rsidR="00415E2F" w:rsidRPr="00E80A08">
        <w:rPr>
          <w:rFonts w:ascii="Times New Roman" w:hAnsi="Times New Roman" w:cs="Times New Roman"/>
          <w:sz w:val="28"/>
          <w:szCs w:val="28"/>
        </w:rPr>
        <w:t>[8,9]</w:t>
      </w:r>
      <w:r w:rsidR="00415E2F" w:rsidRPr="00E80A08">
        <w:rPr>
          <w:rFonts w:ascii="Times New Roman" w:hAnsi="Times New Roman" w:cs="Times New Roman"/>
          <w:szCs w:val="28"/>
        </w:rPr>
        <w:t>.</w:t>
      </w:r>
      <w:r w:rsidR="00415E2F" w:rsidRPr="00E80A08">
        <w:rPr>
          <w:rFonts w:ascii="Times New Roman" w:hAnsi="Times New Roman" w:cs="Times New Roman"/>
        </w:rPr>
        <w:t xml:space="preserve"> </w:t>
      </w:r>
    </w:p>
    <w:p w14:paraId="225F24C9" w14:textId="77777777" w:rsidR="00E80A08" w:rsidRDefault="00415E2F" w:rsidP="00C9057B">
      <w:pPr>
        <w:spacing w:after="0" w:line="240" w:lineRule="auto"/>
        <w:ind w:firstLine="709"/>
        <w:jc w:val="both"/>
        <w:rPr>
          <w:rFonts w:ascii="Times New Roman" w:hAnsi="Times New Roman" w:cs="Times New Roman"/>
          <w:sz w:val="28"/>
          <w:szCs w:val="28"/>
        </w:rPr>
      </w:pPr>
      <w:r w:rsidRPr="00C9057B">
        <w:rPr>
          <w:rFonts w:ascii="Times New Roman" w:hAnsi="Times New Roman" w:cs="Times New Roman"/>
          <w:sz w:val="28"/>
          <w:szCs w:val="28"/>
        </w:rPr>
        <w:lastRenderedPageBreak/>
        <w:t xml:space="preserve">Наиболее богатое скопление вольфрамовых руд (шеелита) на месторождении Северный </w:t>
      </w:r>
      <w:proofErr w:type="spellStart"/>
      <w:r w:rsidRPr="00C9057B">
        <w:rPr>
          <w:rFonts w:ascii="Times New Roman" w:hAnsi="Times New Roman" w:cs="Times New Roman"/>
          <w:sz w:val="28"/>
          <w:szCs w:val="28"/>
        </w:rPr>
        <w:t>Катпар</w:t>
      </w:r>
      <w:proofErr w:type="spellEnd"/>
      <w:r w:rsidRPr="00C9057B">
        <w:rPr>
          <w:rFonts w:ascii="Times New Roman" w:hAnsi="Times New Roman" w:cs="Times New Roman"/>
          <w:sz w:val="28"/>
          <w:szCs w:val="28"/>
        </w:rPr>
        <w:t xml:space="preserve"> приурочены к флюоритовым и кварц-флюоритовым </w:t>
      </w:r>
      <w:proofErr w:type="spellStart"/>
      <w:r w:rsidRPr="00C9057B">
        <w:rPr>
          <w:rFonts w:ascii="Times New Roman" w:hAnsi="Times New Roman" w:cs="Times New Roman"/>
          <w:sz w:val="28"/>
          <w:szCs w:val="28"/>
        </w:rPr>
        <w:t>метасоматитам</w:t>
      </w:r>
      <w:proofErr w:type="spellEnd"/>
      <w:r w:rsidRPr="00C9057B">
        <w:rPr>
          <w:rFonts w:ascii="Times New Roman" w:hAnsi="Times New Roman" w:cs="Times New Roman"/>
          <w:sz w:val="28"/>
          <w:szCs w:val="28"/>
        </w:rPr>
        <w:t xml:space="preserve">, поэтому одним из источников </w:t>
      </w:r>
      <w:r w:rsidR="00C9057B" w:rsidRPr="00C9057B">
        <w:rPr>
          <w:rFonts w:ascii="Times New Roman" w:hAnsi="Times New Roman" w:cs="Times New Roman"/>
          <w:sz w:val="28"/>
          <w:szCs w:val="28"/>
        </w:rPr>
        <w:t>гамма-излучения</w:t>
      </w:r>
      <w:r w:rsidRPr="00C9057B">
        <w:rPr>
          <w:rFonts w:ascii="Times New Roman" w:hAnsi="Times New Roman" w:cs="Times New Roman"/>
          <w:sz w:val="28"/>
          <w:szCs w:val="28"/>
        </w:rPr>
        <w:t xml:space="preserve"> является </w:t>
      </w:r>
      <w:r w:rsidR="00E80A08">
        <w:rPr>
          <w:rFonts w:ascii="Times New Roman" w:hAnsi="Times New Roman" w:cs="Times New Roman"/>
          <w:sz w:val="28"/>
          <w:szCs w:val="28"/>
        </w:rPr>
        <w:t>–</w:t>
      </w:r>
      <w:r w:rsidRPr="00C9057B">
        <w:rPr>
          <w:rFonts w:ascii="Times New Roman" w:hAnsi="Times New Roman" w:cs="Times New Roman"/>
          <w:sz w:val="28"/>
          <w:szCs w:val="28"/>
        </w:rPr>
        <w:t xml:space="preserve"> флюорит</w:t>
      </w:r>
      <w:r w:rsidR="00E80A08">
        <w:rPr>
          <w:rFonts w:ascii="Times New Roman" w:hAnsi="Times New Roman" w:cs="Times New Roman"/>
          <w:sz w:val="28"/>
          <w:szCs w:val="28"/>
        </w:rPr>
        <w:t>;</w:t>
      </w:r>
    </w:p>
    <w:p w14:paraId="52DC607D" w14:textId="4E4A2737" w:rsidR="00415E2F" w:rsidRPr="00C9057B" w:rsidRDefault="00673710" w:rsidP="00C9057B">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Pr="00673710">
        <w:rPr>
          <w:rFonts w:ascii="Times New Roman" w:hAnsi="Times New Roman" w:cs="Times New Roman"/>
          <w:sz w:val="28"/>
          <w:szCs w:val="28"/>
        </w:rPr>
        <w:t xml:space="preserve"> </w:t>
      </w:r>
      <w:r>
        <w:rPr>
          <w:rFonts w:ascii="Times New Roman" w:hAnsi="Times New Roman" w:cs="Times New Roman"/>
          <w:sz w:val="28"/>
          <w:szCs w:val="28"/>
        </w:rPr>
        <w:t>Кроме того</w:t>
      </w:r>
      <w:proofErr w:type="gramEnd"/>
      <w:r w:rsidR="00415E2F" w:rsidRPr="00C9057B">
        <w:rPr>
          <w:rFonts w:ascii="Times New Roman" w:hAnsi="Times New Roman" w:cs="Times New Roman"/>
          <w:sz w:val="28"/>
          <w:szCs w:val="28"/>
        </w:rPr>
        <w:t xml:space="preserve">, есть работы по построению атомической модели точечного замещения атомов кальция в структуре шеелита на редкоземельные элементы (преимущественно </w:t>
      </w:r>
      <w:proofErr w:type="spellStart"/>
      <w:r w:rsidR="00415E2F" w:rsidRPr="00C9057B">
        <w:rPr>
          <w:rFonts w:ascii="Times New Roman" w:hAnsi="Times New Roman" w:cs="Times New Roman"/>
          <w:sz w:val="28"/>
          <w:szCs w:val="28"/>
        </w:rPr>
        <w:t>цериевой</w:t>
      </w:r>
      <w:proofErr w:type="spellEnd"/>
      <w:r w:rsidR="00415E2F" w:rsidRPr="00C9057B">
        <w:rPr>
          <w:rFonts w:ascii="Times New Roman" w:hAnsi="Times New Roman" w:cs="Times New Roman"/>
          <w:sz w:val="28"/>
          <w:szCs w:val="28"/>
        </w:rPr>
        <w:t xml:space="preserve"> группой). Замещение связано с кристаллической структурой шеелита, где она представлена изолированными тетраэдрами [WO</w:t>
      </w:r>
      <w:r w:rsidR="00415E2F" w:rsidRPr="00C9057B">
        <w:rPr>
          <w:rFonts w:ascii="Times New Roman" w:hAnsi="Times New Roman" w:cs="Times New Roman"/>
          <w:sz w:val="28"/>
          <w:szCs w:val="28"/>
          <w:vertAlign w:val="subscript"/>
        </w:rPr>
        <w:t>4</w:t>
      </w:r>
      <w:r w:rsidR="00415E2F" w:rsidRPr="00C9057B">
        <w:rPr>
          <w:rFonts w:ascii="Times New Roman" w:hAnsi="Times New Roman" w:cs="Times New Roman"/>
          <w:sz w:val="28"/>
          <w:szCs w:val="28"/>
        </w:rPr>
        <w:t>]</w:t>
      </w:r>
      <w:r w:rsidR="00415E2F" w:rsidRPr="00C9057B">
        <w:rPr>
          <w:rFonts w:ascii="Times New Roman" w:hAnsi="Times New Roman" w:cs="Times New Roman"/>
          <w:sz w:val="28"/>
          <w:szCs w:val="28"/>
          <w:vertAlign w:val="superscript"/>
        </w:rPr>
        <w:t>2-</w:t>
      </w:r>
      <w:r w:rsidR="003C3DE7">
        <w:rPr>
          <w:rFonts w:ascii="Times New Roman" w:hAnsi="Times New Roman" w:cs="Times New Roman"/>
          <w:sz w:val="28"/>
          <w:szCs w:val="28"/>
        </w:rPr>
        <w:t xml:space="preserve">, </w:t>
      </w:r>
      <w:r w:rsidR="00415E2F" w:rsidRPr="00C9057B">
        <w:rPr>
          <w:rFonts w:ascii="Times New Roman" w:hAnsi="Times New Roman" w:cs="Times New Roman"/>
          <w:sz w:val="28"/>
          <w:szCs w:val="28"/>
        </w:rPr>
        <w:t xml:space="preserve">имеющими незначительные искажения в результате сжатия вдоль вертикальной оси </w:t>
      </w:r>
      <w:r w:rsidR="00415E2F" w:rsidRPr="00C9057B">
        <w:rPr>
          <w:rFonts w:ascii="Times New Roman" w:hAnsi="Times New Roman" w:cs="Times New Roman"/>
          <w:i/>
          <w:sz w:val="28"/>
          <w:szCs w:val="28"/>
        </w:rPr>
        <w:t>c.</w:t>
      </w:r>
      <w:r w:rsidR="00415E2F" w:rsidRPr="00C9057B">
        <w:rPr>
          <w:rFonts w:ascii="Times New Roman" w:hAnsi="Times New Roman" w:cs="Times New Roman"/>
          <w:sz w:val="28"/>
          <w:szCs w:val="28"/>
        </w:rPr>
        <w:t xml:space="preserve"> Сами тетраэдры соединены между собой катионами Ca</w:t>
      </w:r>
      <w:r w:rsidR="00415E2F" w:rsidRPr="00C9057B">
        <w:rPr>
          <w:rFonts w:ascii="Times New Roman" w:hAnsi="Times New Roman" w:cs="Times New Roman"/>
          <w:sz w:val="28"/>
          <w:szCs w:val="28"/>
          <w:vertAlign w:val="superscript"/>
        </w:rPr>
        <w:t>2+</w:t>
      </w:r>
      <w:r w:rsidR="00415E2F" w:rsidRPr="00C9057B">
        <w:rPr>
          <w:rFonts w:ascii="Times New Roman" w:hAnsi="Times New Roman" w:cs="Times New Roman"/>
          <w:sz w:val="28"/>
          <w:szCs w:val="28"/>
        </w:rPr>
        <w:t>, которые имеют восьмерную координацию – искаженные [CaO</w:t>
      </w:r>
      <w:r w:rsidR="00415E2F" w:rsidRPr="00C9057B">
        <w:rPr>
          <w:rFonts w:ascii="Times New Roman" w:hAnsi="Times New Roman" w:cs="Times New Roman"/>
          <w:sz w:val="28"/>
          <w:szCs w:val="28"/>
          <w:vertAlign w:val="subscript"/>
        </w:rPr>
        <w:t>8</w:t>
      </w:r>
      <w:r w:rsidR="00415E2F" w:rsidRPr="00C9057B">
        <w:rPr>
          <w:rFonts w:ascii="Times New Roman" w:hAnsi="Times New Roman" w:cs="Times New Roman"/>
          <w:sz w:val="28"/>
          <w:szCs w:val="28"/>
        </w:rPr>
        <w:t>]-додекаэдры [10,11,12].</w:t>
      </w:r>
    </w:p>
    <w:p w14:paraId="6B6E7ADE" w14:textId="6D13A1D9" w:rsidR="00415E2F" w:rsidRPr="00C9057B" w:rsidRDefault="00415E2F" w:rsidP="00C9057B">
      <w:pPr>
        <w:spacing w:after="0" w:line="240" w:lineRule="auto"/>
        <w:ind w:firstLine="709"/>
        <w:jc w:val="both"/>
        <w:rPr>
          <w:rFonts w:ascii="Times New Roman" w:hAnsi="Times New Roman" w:cs="Times New Roman"/>
          <w:sz w:val="28"/>
          <w:szCs w:val="28"/>
        </w:rPr>
      </w:pPr>
      <w:r w:rsidRPr="00C9057B">
        <w:rPr>
          <w:rFonts w:ascii="Times New Roman" w:hAnsi="Times New Roman" w:cs="Times New Roman"/>
          <w:sz w:val="28"/>
          <w:szCs w:val="28"/>
        </w:rPr>
        <w:t>Ряд исследователей показывают высокую положительную корреляцию (0</w:t>
      </w:r>
      <w:r w:rsidR="00EA0955">
        <w:rPr>
          <w:rFonts w:ascii="Times New Roman" w:hAnsi="Times New Roman" w:cs="Times New Roman"/>
          <w:sz w:val="28"/>
          <w:szCs w:val="28"/>
        </w:rPr>
        <w:t>,</w:t>
      </w:r>
      <w:r w:rsidRPr="00C9057B">
        <w:rPr>
          <w:rFonts w:ascii="Times New Roman" w:hAnsi="Times New Roman" w:cs="Times New Roman"/>
          <w:sz w:val="28"/>
          <w:szCs w:val="28"/>
        </w:rPr>
        <w:t xml:space="preserve">88) между концентрациями U и </w:t>
      </w:r>
      <w:proofErr w:type="spellStart"/>
      <w:r w:rsidRPr="00C9057B">
        <w:rPr>
          <w:rFonts w:ascii="Times New Roman" w:hAnsi="Times New Roman" w:cs="Times New Roman"/>
          <w:sz w:val="28"/>
          <w:szCs w:val="28"/>
        </w:rPr>
        <w:t>Th</w:t>
      </w:r>
      <w:proofErr w:type="spellEnd"/>
      <w:r w:rsidRPr="00C9057B">
        <w:rPr>
          <w:rFonts w:ascii="Times New Roman" w:hAnsi="Times New Roman" w:cs="Times New Roman"/>
          <w:sz w:val="28"/>
          <w:szCs w:val="28"/>
        </w:rPr>
        <w:t xml:space="preserve"> в шеелите и редкоземельных элементов на месторождении Восточного Забайкалья. Такая положительная корреляция объясняется присутствием в шеелитах микровключений </w:t>
      </w:r>
      <w:proofErr w:type="spellStart"/>
      <w:r w:rsidRPr="00C9057B">
        <w:rPr>
          <w:rFonts w:ascii="Times New Roman" w:hAnsi="Times New Roman" w:cs="Times New Roman"/>
          <w:sz w:val="28"/>
          <w:szCs w:val="28"/>
        </w:rPr>
        <w:t>ураноторита</w:t>
      </w:r>
      <w:proofErr w:type="spellEnd"/>
      <w:r w:rsidRPr="00C9057B">
        <w:rPr>
          <w:rFonts w:ascii="Times New Roman" w:hAnsi="Times New Roman" w:cs="Times New Roman"/>
          <w:sz w:val="28"/>
          <w:szCs w:val="28"/>
        </w:rPr>
        <w:t xml:space="preserve"> </w:t>
      </w:r>
      <w:r w:rsidRPr="008802BC">
        <w:rPr>
          <w:rFonts w:ascii="Times New Roman" w:hAnsi="Times New Roman" w:cs="Times New Roman"/>
          <w:sz w:val="28"/>
          <w:szCs w:val="28"/>
        </w:rPr>
        <w:t>[13].</w:t>
      </w:r>
    </w:p>
    <w:p w14:paraId="086C803A" w14:textId="2534EC15" w:rsidR="00415E2F" w:rsidRPr="00C9057B" w:rsidRDefault="00415E2F" w:rsidP="00C9057B">
      <w:pPr>
        <w:pStyle w:val="a5"/>
        <w:spacing w:after="0" w:line="240" w:lineRule="auto"/>
        <w:ind w:left="0" w:firstLine="709"/>
        <w:jc w:val="both"/>
        <w:rPr>
          <w:rFonts w:ascii="Times New Roman" w:hAnsi="Times New Roman"/>
          <w:sz w:val="28"/>
          <w:szCs w:val="28"/>
        </w:rPr>
      </w:pPr>
      <w:r w:rsidRPr="00C9057B">
        <w:rPr>
          <w:rFonts w:ascii="Times New Roman" w:hAnsi="Times New Roman"/>
          <w:sz w:val="28"/>
          <w:szCs w:val="28"/>
        </w:rPr>
        <w:t>В таком случае, также можно утверждать, что кальций, входящий в состав шеелита (</w:t>
      </w:r>
      <w:proofErr w:type="spellStart"/>
      <w:r w:rsidRPr="00C9057B">
        <w:rPr>
          <w:rFonts w:ascii="Times New Roman" w:hAnsi="Times New Roman"/>
          <w:sz w:val="28"/>
          <w:szCs w:val="28"/>
          <w:lang w:val="en-US"/>
        </w:rPr>
        <w:t>CaW</w:t>
      </w:r>
      <w:proofErr w:type="spellEnd"/>
      <w:r w:rsidRPr="00C9057B">
        <w:rPr>
          <w:rFonts w:ascii="Times New Roman" w:hAnsi="Times New Roman"/>
          <w:sz w:val="28"/>
          <w:szCs w:val="28"/>
        </w:rPr>
        <w:t>0</w:t>
      </w:r>
      <w:r w:rsidRPr="00C9057B">
        <w:rPr>
          <w:rFonts w:ascii="Times New Roman" w:hAnsi="Times New Roman"/>
          <w:sz w:val="28"/>
          <w:szCs w:val="28"/>
          <w:vertAlign w:val="subscript"/>
        </w:rPr>
        <w:t>3</w:t>
      </w:r>
      <w:r w:rsidRPr="00C9057B">
        <w:rPr>
          <w:rFonts w:ascii="Times New Roman" w:hAnsi="Times New Roman"/>
          <w:sz w:val="28"/>
          <w:szCs w:val="28"/>
        </w:rPr>
        <w:t xml:space="preserve">) на месторождении Северный </w:t>
      </w:r>
      <w:proofErr w:type="spellStart"/>
      <w:r w:rsidRPr="00C9057B">
        <w:rPr>
          <w:rFonts w:ascii="Times New Roman" w:hAnsi="Times New Roman"/>
          <w:sz w:val="28"/>
          <w:szCs w:val="28"/>
        </w:rPr>
        <w:t>Катпар</w:t>
      </w:r>
      <w:proofErr w:type="spellEnd"/>
      <w:r w:rsidRPr="00C9057B">
        <w:rPr>
          <w:rFonts w:ascii="Times New Roman" w:hAnsi="Times New Roman"/>
          <w:sz w:val="28"/>
          <w:szCs w:val="28"/>
        </w:rPr>
        <w:t xml:space="preserve">, также </w:t>
      </w:r>
      <w:proofErr w:type="spellStart"/>
      <w:r w:rsidRPr="00C9057B">
        <w:rPr>
          <w:rFonts w:ascii="Times New Roman" w:hAnsi="Times New Roman"/>
          <w:sz w:val="28"/>
          <w:szCs w:val="28"/>
        </w:rPr>
        <w:t>изоморфически</w:t>
      </w:r>
      <w:proofErr w:type="spellEnd"/>
      <w:r w:rsidRPr="00C9057B">
        <w:rPr>
          <w:rFonts w:ascii="Times New Roman" w:hAnsi="Times New Roman"/>
          <w:sz w:val="28"/>
          <w:szCs w:val="28"/>
        </w:rPr>
        <w:t xml:space="preserve"> замещаются ураном и торием.</w:t>
      </w:r>
    </w:p>
    <w:p w14:paraId="457FE200" w14:textId="31CABCA9" w:rsidR="00415E2F" w:rsidRPr="00C9057B" w:rsidRDefault="00415E2F" w:rsidP="00C9057B">
      <w:pPr>
        <w:pStyle w:val="a5"/>
        <w:spacing w:after="0" w:line="240" w:lineRule="auto"/>
        <w:ind w:left="0" w:firstLine="709"/>
        <w:jc w:val="both"/>
        <w:rPr>
          <w:rFonts w:ascii="Times New Roman" w:hAnsi="Times New Roman"/>
          <w:sz w:val="28"/>
          <w:szCs w:val="28"/>
        </w:rPr>
      </w:pPr>
      <w:r w:rsidRPr="00C9057B">
        <w:rPr>
          <w:rFonts w:ascii="Times New Roman" w:hAnsi="Times New Roman"/>
          <w:sz w:val="28"/>
          <w:szCs w:val="28"/>
        </w:rPr>
        <w:t xml:space="preserve">Итак, повышение интенсивности </w:t>
      </w:r>
      <w:r w:rsidR="00C9057B" w:rsidRPr="00C9057B">
        <w:rPr>
          <w:rFonts w:ascii="Times New Roman" w:hAnsi="Times New Roman"/>
          <w:sz w:val="28"/>
          <w:szCs w:val="28"/>
        </w:rPr>
        <w:t>гамма-излучения</w:t>
      </w:r>
      <w:r w:rsidRPr="00C9057B">
        <w:rPr>
          <w:rFonts w:ascii="Times New Roman" w:hAnsi="Times New Roman"/>
          <w:sz w:val="28"/>
          <w:szCs w:val="28"/>
        </w:rPr>
        <w:t xml:space="preserve">, на данном месторождении, связано </w:t>
      </w:r>
      <w:r w:rsidR="003C3DE7">
        <w:rPr>
          <w:rFonts w:ascii="Times New Roman" w:hAnsi="Times New Roman"/>
          <w:sz w:val="28"/>
          <w:szCs w:val="28"/>
        </w:rPr>
        <w:t xml:space="preserve">с </w:t>
      </w:r>
      <w:r w:rsidRPr="00C9057B">
        <w:rPr>
          <w:rFonts w:ascii="Times New Roman" w:hAnsi="Times New Roman"/>
          <w:sz w:val="28"/>
          <w:szCs w:val="28"/>
        </w:rPr>
        <w:t xml:space="preserve">метасоматическими прожилками </w:t>
      </w:r>
      <w:proofErr w:type="spellStart"/>
      <w:r w:rsidRPr="00C9057B">
        <w:rPr>
          <w:rFonts w:ascii="Times New Roman" w:hAnsi="Times New Roman"/>
          <w:sz w:val="28"/>
          <w:szCs w:val="28"/>
        </w:rPr>
        <w:t>апофилит</w:t>
      </w:r>
      <w:proofErr w:type="spellEnd"/>
      <w:r w:rsidRPr="00C9057B">
        <w:rPr>
          <w:rFonts w:ascii="Times New Roman" w:hAnsi="Times New Roman"/>
          <w:sz w:val="28"/>
          <w:szCs w:val="28"/>
        </w:rPr>
        <w:t xml:space="preserve">-гранат-флюоритового состава с шеелитовой минерализацией, так как в таком случае источниками </w:t>
      </w:r>
      <w:r w:rsidR="00C9057B" w:rsidRPr="00C9057B">
        <w:rPr>
          <w:rFonts w:ascii="Times New Roman" w:hAnsi="Times New Roman"/>
          <w:sz w:val="28"/>
          <w:szCs w:val="28"/>
        </w:rPr>
        <w:t>гамма-излучения</w:t>
      </w:r>
      <w:r w:rsidRPr="00C9057B">
        <w:rPr>
          <w:rFonts w:ascii="Times New Roman" w:hAnsi="Times New Roman"/>
          <w:sz w:val="28"/>
          <w:szCs w:val="28"/>
        </w:rPr>
        <w:t xml:space="preserve"> является не только флюорит, но и шеелит</w:t>
      </w:r>
      <w:r w:rsidR="00FE10AA">
        <w:rPr>
          <w:rFonts w:ascii="Times New Roman" w:hAnsi="Times New Roman"/>
          <w:sz w:val="28"/>
          <w:szCs w:val="28"/>
        </w:rPr>
        <w:t xml:space="preserve"> </w:t>
      </w:r>
      <w:r w:rsidR="00FE10AA" w:rsidRPr="00FE10AA">
        <w:rPr>
          <w:rFonts w:ascii="Times New Roman" w:hAnsi="Times New Roman"/>
          <w:sz w:val="28"/>
          <w:szCs w:val="28"/>
        </w:rPr>
        <w:t>[5</w:t>
      </w:r>
      <w:r w:rsidR="00662338">
        <w:rPr>
          <w:rFonts w:ascii="Times New Roman" w:hAnsi="Times New Roman"/>
          <w:sz w:val="28"/>
          <w:szCs w:val="28"/>
        </w:rPr>
        <w:t>6</w:t>
      </w:r>
      <w:r w:rsidR="00FE10AA" w:rsidRPr="00FE10AA">
        <w:rPr>
          <w:rFonts w:ascii="Times New Roman" w:hAnsi="Times New Roman"/>
          <w:sz w:val="28"/>
          <w:szCs w:val="28"/>
        </w:rPr>
        <w:t>]</w:t>
      </w:r>
      <w:r w:rsidRPr="00C9057B">
        <w:rPr>
          <w:rFonts w:ascii="Times New Roman" w:hAnsi="Times New Roman"/>
          <w:sz w:val="28"/>
          <w:szCs w:val="28"/>
        </w:rPr>
        <w:t>.</w:t>
      </w:r>
    </w:p>
    <w:p w14:paraId="70FED551" w14:textId="11A84AA3" w:rsidR="009E6E6B" w:rsidRDefault="009E6E6B">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14:paraId="07810432" w14:textId="1DF66C5F" w:rsidR="0005237B" w:rsidRPr="009E6E6B" w:rsidRDefault="009E6E6B" w:rsidP="0005237B">
      <w:pPr>
        <w:spacing w:after="0" w:line="240" w:lineRule="auto"/>
        <w:ind w:firstLine="709"/>
        <w:jc w:val="both"/>
        <w:rPr>
          <w:rFonts w:ascii="Times New Roman" w:eastAsia="Times New Roman" w:hAnsi="Times New Roman" w:cs="Times New Roman"/>
          <w:b/>
          <w:bCs/>
          <w:color w:val="000000" w:themeColor="text1"/>
          <w:sz w:val="28"/>
          <w:szCs w:val="28"/>
        </w:rPr>
      </w:pPr>
      <w:r w:rsidRPr="009E6E6B">
        <w:rPr>
          <w:rFonts w:ascii="Times New Roman" w:eastAsia="Times New Roman" w:hAnsi="Times New Roman" w:cs="Times New Roman"/>
          <w:b/>
          <w:bCs/>
          <w:sz w:val="28"/>
          <w:szCs w:val="28"/>
        </w:rPr>
        <w:lastRenderedPageBreak/>
        <w:t xml:space="preserve">5 </w:t>
      </w:r>
      <w:r w:rsidRPr="009E6E6B">
        <w:rPr>
          <w:rFonts w:ascii="Times New Roman" w:eastAsia="Times New Roman" w:hAnsi="Times New Roman" w:cs="Times New Roman"/>
          <w:b/>
          <w:bCs/>
          <w:color w:val="000000" w:themeColor="text1"/>
          <w:sz w:val="28"/>
          <w:szCs w:val="28"/>
        </w:rPr>
        <w:t>Г</w:t>
      </w:r>
      <w:r w:rsidRPr="009E6E6B">
        <w:rPr>
          <w:rFonts w:ascii="Times New Roman" w:hAnsi="Times New Roman" w:cs="Times New Roman"/>
          <w:b/>
          <w:bCs/>
          <w:color w:val="000000" w:themeColor="text1"/>
          <w:sz w:val="28"/>
          <w:szCs w:val="28"/>
        </w:rPr>
        <w:t>ЕОЛОГО-ГЕОФИЗИЧЕСКИЕ КРИТЕРИИ ПРОГНОЗИРОВАНИЯ ПРОЯВЛЕНИЙ РЕДКИХ МЕТАЛЛОВ НА АКМАЯ-КАТПАРСКОЙ РУДНОЙ ЗОНЕ</w:t>
      </w:r>
      <w:r w:rsidRPr="009E6E6B">
        <w:rPr>
          <w:b/>
          <w:bCs/>
          <w:color w:val="000000" w:themeColor="text1"/>
          <w:sz w:val="28"/>
          <w:szCs w:val="28"/>
        </w:rPr>
        <w:t xml:space="preserve"> </w:t>
      </w:r>
    </w:p>
    <w:p w14:paraId="072E9EA1" w14:textId="77777777" w:rsidR="0005237B" w:rsidRPr="000D6515" w:rsidRDefault="0005237B" w:rsidP="0005237B">
      <w:pPr>
        <w:spacing w:after="0" w:line="240" w:lineRule="auto"/>
        <w:ind w:firstLine="709"/>
        <w:jc w:val="both"/>
        <w:rPr>
          <w:rFonts w:ascii="Times New Roman" w:eastAsia="Times New Roman" w:hAnsi="Times New Roman" w:cs="Times New Roman"/>
          <w:color w:val="000000" w:themeColor="text1"/>
          <w:sz w:val="28"/>
          <w:szCs w:val="28"/>
        </w:rPr>
      </w:pPr>
    </w:p>
    <w:p w14:paraId="5CA7CFF0" w14:textId="3D1CD2C4" w:rsidR="00CB2984" w:rsidRPr="0005237B" w:rsidRDefault="00CB2984" w:rsidP="0005237B">
      <w:pPr>
        <w:spacing w:after="0" w:line="240" w:lineRule="auto"/>
        <w:ind w:firstLine="709"/>
        <w:jc w:val="both"/>
        <w:rPr>
          <w:rFonts w:ascii="Times New Roman" w:eastAsia="Times New Roman" w:hAnsi="Times New Roman" w:cs="Times New Roman"/>
          <w:sz w:val="28"/>
          <w:szCs w:val="28"/>
        </w:rPr>
      </w:pPr>
      <w:r w:rsidRPr="0005237B">
        <w:rPr>
          <w:rFonts w:ascii="Times New Roman" w:eastAsia="Times New Roman" w:hAnsi="Times New Roman" w:cs="Times New Roman"/>
          <w:sz w:val="28"/>
          <w:szCs w:val="28"/>
        </w:rPr>
        <w:t>Критерии прогноза и поиска месторождений редких металлов в Центральном Казахстане разрабатывались многими научными и производственными организациями Казахстана и России (1940</w:t>
      </w:r>
      <w:r w:rsidR="00EA0955" w:rsidRPr="0005237B">
        <w:rPr>
          <w:rFonts w:ascii="Times New Roman" w:eastAsia="Times New Roman" w:hAnsi="Times New Roman" w:cs="Times New Roman"/>
          <w:sz w:val="28"/>
          <w:szCs w:val="28"/>
        </w:rPr>
        <w:t xml:space="preserve"> – </w:t>
      </w:r>
      <w:r w:rsidRPr="0005237B">
        <w:rPr>
          <w:rFonts w:ascii="Times New Roman" w:eastAsia="Times New Roman" w:hAnsi="Times New Roman" w:cs="Times New Roman"/>
          <w:sz w:val="28"/>
          <w:szCs w:val="28"/>
        </w:rPr>
        <w:t xml:space="preserve">1990 гг.). В свое время </w:t>
      </w:r>
      <w:r w:rsidR="00672EA3" w:rsidRPr="0005237B">
        <w:rPr>
          <w:rFonts w:ascii="Times New Roman" w:eastAsia="Times New Roman" w:hAnsi="Times New Roman" w:cs="Times New Roman"/>
          <w:sz w:val="28"/>
          <w:szCs w:val="28"/>
        </w:rPr>
        <w:t>это привело</w:t>
      </w:r>
      <w:r w:rsidRPr="0005237B">
        <w:rPr>
          <w:rFonts w:ascii="Times New Roman" w:eastAsia="Times New Roman" w:hAnsi="Times New Roman" w:cs="Times New Roman"/>
          <w:sz w:val="28"/>
          <w:szCs w:val="28"/>
        </w:rPr>
        <w:t xml:space="preserve"> к открытию ряда крупных </w:t>
      </w:r>
      <w:r w:rsidR="00672EA3" w:rsidRPr="0005237B">
        <w:rPr>
          <w:rFonts w:ascii="Times New Roman" w:eastAsia="Times New Roman" w:hAnsi="Times New Roman" w:cs="Times New Roman"/>
          <w:sz w:val="28"/>
          <w:szCs w:val="28"/>
        </w:rPr>
        <w:t>месторождений олова</w:t>
      </w:r>
      <w:r w:rsidRPr="0005237B">
        <w:rPr>
          <w:rFonts w:ascii="Times New Roman" w:eastAsia="Times New Roman" w:hAnsi="Times New Roman" w:cs="Times New Roman"/>
          <w:sz w:val="28"/>
          <w:szCs w:val="28"/>
        </w:rPr>
        <w:t>, вольфрама, молибдена в Центральном Казахстане</w:t>
      </w:r>
      <w:r w:rsidR="00FC0C8A" w:rsidRPr="00FC0C8A">
        <w:rPr>
          <w:rFonts w:ascii="Times New Roman" w:eastAsia="Times New Roman" w:hAnsi="Times New Roman" w:cs="Times New Roman"/>
          <w:sz w:val="28"/>
          <w:szCs w:val="28"/>
        </w:rPr>
        <w:t xml:space="preserve"> [20]</w:t>
      </w:r>
      <w:r w:rsidRPr="0005237B">
        <w:rPr>
          <w:rFonts w:ascii="Times New Roman" w:eastAsia="Times New Roman" w:hAnsi="Times New Roman" w:cs="Times New Roman"/>
          <w:sz w:val="28"/>
          <w:szCs w:val="28"/>
        </w:rPr>
        <w:t xml:space="preserve">. Но к настоящему времени возникла острая необходимость прогноза «скрытых или погребенных» месторождений редких металлов, так как фонд легко открываемых месторождений </w:t>
      </w:r>
      <w:r w:rsidR="00672EA3" w:rsidRPr="0005237B">
        <w:rPr>
          <w:rFonts w:ascii="Times New Roman" w:eastAsia="Times New Roman" w:hAnsi="Times New Roman" w:cs="Times New Roman"/>
          <w:sz w:val="28"/>
          <w:szCs w:val="28"/>
        </w:rPr>
        <w:t>практически исчерпан</w:t>
      </w:r>
      <w:r w:rsidRPr="0005237B">
        <w:rPr>
          <w:rFonts w:ascii="Times New Roman" w:eastAsia="Times New Roman" w:hAnsi="Times New Roman" w:cs="Times New Roman"/>
          <w:sz w:val="28"/>
          <w:szCs w:val="28"/>
        </w:rPr>
        <w:t xml:space="preserve">. Такие задачи требуют научного и инновационного подхода к систематизации критериев прогноза и </w:t>
      </w:r>
      <w:r w:rsidR="00672EA3" w:rsidRPr="0005237B">
        <w:rPr>
          <w:rFonts w:ascii="Times New Roman" w:eastAsia="Times New Roman" w:hAnsi="Times New Roman" w:cs="Times New Roman"/>
          <w:sz w:val="28"/>
          <w:szCs w:val="28"/>
        </w:rPr>
        <w:t>поиска «</w:t>
      </w:r>
      <w:r w:rsidRPr="0005237B">
        <w:rPr>
          <w:rFonts w:ascii="Times New Roman" w:eastAsia="Times New Roman" w:hAnsi="Times New Roman" w:cs="Times New Roman"/>
          <w:sz w:val="28"/>
          <w:szCs w:val="28"/>
        </w:rPr>
        <w:t xml:space="preserve">слепых» </w:t>
      </w:r>
      <w:proofErr w:type="spellStart"/>
      <w:r w:rsidRPr="0005237B">
        <w:rPr>
          <w:rFonts w:ascii="Times New Roman" w:eastAsia="Times New Roman" w:hAnsi="Times New Roman" w:cs="Times New Roman"/>
          <w:sz w:val="28"/>
          <w:szCs w:val="28"/>
        </w:rPr>
        <w:t>редкометалльных</w:t>
      </w:r>
      <w:proofErr w:type="spellEnd"/>
      <w:r w:rsidRPr="0005237B">
        <w:rPr>
          <w:rFonts w:ascii="Times New Roman" w:eastAsia="Times New Roman" w:hAnsi="Times New Roman" w:cs="Times New Roman"/>
          <w:sz w:val="28"/>
          <w:szCs w:val="28"/>
        </w:rPr>
        <w:t xml:space="preserve"> месторождений. </w:t>
      </w:r>
    </w:p>
    <w:p w14:paraId="72BDA869" w14:textId="0B6CE0E1" w:rsidR="001C73D0" w:rsidRDefault="00CB2984" w:rsidP="00396894">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Приоритетным с точки </w:t>
      </w:r>
      <w:r w:rsidR="00672EA3" w:rsidRPr="00596DC5">
        <w:rPr>
          <w:rFonts w:ascii="Times New Roman" w:eastAsia="Times New Roman" w:hAnsi="Times New Roman" w:cs="Times New Roman"/>
          <w:sz w:val="28"/>
          <w:szCs w:val="28"/>
        </w:rPr>
        <w:t>зрения научного</w:t>
      </w:r>
      <w:r w:rsidRPr="00596DC5">
        <w:rPr>
          <w:rFonts w:ascii="Times New Roman" w:eastAsia="Times New Roman" w:hAnsi="Times New Roman" w:cs="Times New Roman"/>
          <w:sz w:val="28"/>
          <w:szCs w:val="28"/>
        </w:rPr>
        <w:t xml:space="preserve"> подхода </w:t>
      </w:r>
      <w:r w:rsidR="00672EA3" w:rsidRPr="00596DC5">
        <w:rPr>
          <w:rFonts w:ascii="Times New Roman" w:eastAsia="Times New Roman" w:hAnsi="Times New Roman" w:cs="Times New Roman"/>
          <w:sz w:val="28"/>
          <w:szCs w:val="28"/>
        </w:rPr>
        <w:t>к выявлению критериев прогнозирования является</w:t>
      </w:r>
      <w:r w:rsidRPr="00596DC5">
        <w:rPr>
          <w:rFonts w:ascii="Times New Roman" w:eastAsia="Times New Roman" w:hAnsi="Times New Roman" w:cs="Times New Roman"/>
          <w:sz w:val="28"/>
          <w:szCs w:val="28"/>
        </w:rPr>
        <w:t xml:space="preserve"> </w:t>
      </w:r>
      <w:r w:rsidR="00672EA3" w:rsidRPr="00596DC5">
        <w:rPr>
          <w:rFonts w:ascii="Times New Roman" w:eastAsia="Times New Roman" w:hAnsi="Times New Roman" w:cs="Times New Roman"/>
          <w:sz w:val="28"/>
          <w:szCs w:val="28"/>
        </w:rPr>
        <w:t>территории известных</w:t>
      </w:r>
      <w:r w:rsidRPr="00596DC5">
        <w:rPr>
          <w:rFonts w:ascii="Times New Roman" w:eastAsia="Times New Roman" w:hAnsi="Times New Roman" w:cs="Times New Roman"/>
          <w:sz w:val="28"/>
          <w:szCs w:val="28"/>
        </w:rPr>
        <w:t xml:space="preserve"> рудных полей </w:t>
      </w:r>
      <w:r w:rsidR="00672EA3" w:rsidRPr="00596DC5">
        <w:rPr>
          <w:rFonts w:ascii="Times New Roman" w:eastAsia="Times New Roman" w:hAnsi="Times New Roman" w:cs="Times New Roman"/>
          <w:sz w:val="28"/>
          <w:szCs w:val="28"/>
        </w:rPr>
        <w:t>и рудных</w:t>
      </w:r>
      <w:r w:rsidRPr="00596DC5">
        <w:rPr>
          <w:rFonts w:ascii="Times New Roman" w:eastAsia="Times New Roman" w:hAnsi="Times New Roman" w:cs="Times New Roman"/>
          <w:sz w:val="28"/>
          <w:szCs w:val="28"/>
        </w:rPr>
        <w:t xml:space="preserve"> зон. В этом контексте </w:t>
      </w:r>
      <w:proofErr w:type="spellStart"/>
      <w:r w:rsidRPr="00596DC5">
        <w:rPr>
          <w:rFonts w:ascii="Times New Roman" w:eastAsia="Times New Roman" w:hAnsi="Times New Roman" w:cs="Times New Roman"/>
          <w:sz w:val="28"/>
          <w:szCs w:val="28"/>
        </w:rPr>
        <w:t>Акмая</w:t>
      </w:r>
      <w:r w:rsidR="00EA0955">
        <w:rPr>
          <w:rFonts w:ascii="Times New Roman" w:eastAsia="Times New Roman" w:hAnsi="Times New Roman" w:cs="Times New Roman"/>
          <w:sz w:val="28"/>
          <w:szCs w:val="28"/>
        </w:rPr>
        <w:t>-</w:t>
      </w:r>
      <w:r w:rsidRPr="00596DC5">
        <w:rPr>
          <w:rFonts w:ascii="Times New Roman" w:eastAsia="Times New Roman" w:hAnsi="Times New Roman" w:cs="Times New Roman"/>
          <w:sz w:val="28"/>
          <w:szCs w:val="28"/>
        </w:rPr>
        <w:t>Катпарская</w:t>
      </w:r>
      <w:proofErr w:type="spellEnd"/>
      <w:r w:rsidRPr="00596DC5">
        <w:rPr>
          <w:rFonts w:ascii="Times New Roman" w:eastAsia="Times New Roman" w:hAnsi="Times New Roman" w:cs="Times New Roman"/>
          <w:sz w:val="28"/>
          <w:szCs w:val="28"/>
        </w:rPr>
        <w:t xml:space="preserve"> рудная </w:t>
      </w:r>
      <w:r w:rsidR="00672EA3" w:rsidRPr="00596DC5">
        <w:rPr>
          <w:rFonts w:ascii="Times New Roman" w:eastAsia="Times New Roman" w:hAnsi="Times New Roman" w:cs="Times New Roman"/>
          <w:sz w:val="28"/>
          <w:szCs w:val="28"/>
        </w:rPr>
        <w:t>зона является</w:t>
      </w:r>
      <w:r w:rsidRPr="00596DC5">
        <w:rPr>
          <w:rFonts w:ascii="Times New Roman" w:eastAsia="Times New Roman" w:hAnsi="Times New Roman" w:cs="Times New Roman"/>
          <w:sz w:val="28"/>
          <w:szCs w:val="28"/>
        </w:rPr>
        <w:t xml:space="preserve"> самой подходящей и перспективной рудной зоной, так как </w:t>
      </w:r>
      <w:r w:rsidRPr="00596DC5">
        <w:rPr>
          <w:rFonts w:ascii="Times New Roman" w:eastAsia="Calibri" w:hAnsi="Times New Roman" w:cs="Times New Roman"/>
          <w:sz w:val="28"/>
          <w:szCs w:val="28"/>
        </w:rPr>
        <w:t xml:space="preserve">перспективы данной рудной зоны определяются </w:t>
      </w:r>
      <w:proofErr w:type="spellStart"/>
      <w:r w:rsidRPr="00596DC5">
        <w:rPr>
          <w:rFonts w:ascii="Times New Roman" w:eastAsia="Calibri" w:hAnsi="Times New Roman" w:cs="Times New Roman"/>
          <w:sz w:val="28"/>
          <w:szCs w:val="28"/>
        </w:rPr>
        <w:t>Акмаинской</w:t>
      </w:r>
      <w:proofErr w:type="spellEnd"/>
      <w:r w:rsidRPr="00596DC5">
        <w:rPr>
          <w:rFonts w:ascii="Times New Roman" w:eastAsia="Calibri" w:hAnsi="Times New Roman" w:cs="Times New Roman"/>
          <w:sz w:val="28"/>
          <w:szCs w:val="28"/>
        </w:rPr>
        <w:t xml:space="preserve"> интрузией </w:t>
      </w:r>
      <w:proofErr w:type="spellStart"/>
      <w:r w:rsidRPr="00596DC5">
        <w:rPr>
          <w:rFonts w:ascii="Times New Roman" w:eastAsia="Calibri" w:hAnsi="Times New Roman" w:cs="Times New Roman"/>
          <w:sz w:val="28"/>
          <w:szCs w:val="28"/>
        </w:rPr>
        <w:t>лейкократовых</w:t>
      </w:r>
      <w:proofErr w:type="spellEnd"/>
      <w:r w:rsidRPr="00596DC5">
        <w:rPr>
          <w:rFonts w:ascii="Times New Roman" w:eastAsia="Calibri" w:hAnsi="Times New Roman" w:cs="Times New Roman"/>
          <w:sz w:val="28"/>
          <w:szCs w:val="28"/>
        </w:rPr>
        <w:t xml:space="preserve"> гранитов</w:t>
      </w:r>
      <w:r w:rsidR="001B1802">
        <w:rPr>
          <w:rFonts w:ascii="Times New Roman" w:eastAsia="Calibri" w:hAnsi="Times New Roman" w:cs="Times New Roman"/>
          <w:sz w:val="28"/>
          <w:szCs w:val="28"/>
        </w:rPr>
        <w:t xml:space="preserve"> (Рисунок 3</w:t>
      </w:r>
      <w:r w:rsidR="009B3BE4">
        <w:rPr>
          <w:rFonts w:ascii="Times New Roman" w:eastAsia="Calibri" w:hAnsi="Times New Roman" w:cs="Times New Roman"/>
          <w:sz w:val="28"/>
          <w:szCs w:val="28"/>
        </w:rPr>
        <w:t>7</w:t>
      </w:r>
      <w:r w:rsidR="001B1802">
        <w:rPr>
          <w:rFonts w:ascii="Times New Roman" w:eastAsia="Calibri" w:hAnsi="Times New Roman" w:cs="Times New Roman"/>
          <w:sz w:val="28"/>
          <w:szCs w:val="28"/>
        </w:rPr>
        <w:t>)</w:t>
      </w:r>
      <w:r w:rsidRPr="00596DC5">
        <w:rPr>
          <w:rFonts w:ascii="Times New Roman" w:eastAsia="Calibri" w:hAnsi="Times New Roman" w:cs="Times New Roman"/>
          <w:sz w:val="28"/>
          <w:szCs w:val="28"/>
        </w:rPr>
        <w:t>. Здесь пока разведана лишь часть рудной зоны, приуроченной к самому крупному «слепому» куполу, а к востоку и к западу от него находятся более мелкие купола. Восточная часть интрузии наиболее разведана, здесь обнаружены участки</w:t>
      </w:r>
      <w:r w:rsidR="00DB2567">
        <w:rPr>
          <w:rFonts w:ascii="Times New Roman" w:eastAsia="Calibri" w:hAnsi="Times New Roman" w:cs="Times New Roman"/>
          <w:sz w:val="28"/>
          <w:szCs w:val="28"/>
        </w:rPr>
        <w:t>:</w:t>
      </w:r>
      <w:r w:rsidRPr="00596DC5">
        <w:rPr>
          <w:rFonts w:ascii="Times New Roman" w:eastAsia="Calibri" w:hAnsi="Times New Roman" w:cs="Times New Roman"/>
          <w:sz w:val="28"/>
          <w:szCs w:val="28"/>
        </w:rPr>
        <w:t xml:space="preserve"> </w:t>
      </w:r>
      <w:r w:rsidR="00DB2567" w:rsidRPr="00596DC5">
        <w:rPr>
          <w:rFonts w:ascii="Times New Roman" w:eastAsia="Calibri" w:hAnsi="Times New Roman" w:cs="Times New Roman"/>
          <w:sz w:val="28"/>
          <w:szCs w:val="28"/>
        </w:rPr>
        <w:t xml:space="preserve">Северо-восточный </w:t>
      </w:r>
      <w:proofErr w:type="spellStart"/>
      <w:r w:rsidRPr="00596DC5">
        <w:rPr>
          <w:rFonts w:ascii="Times New Roman" w:eastAsia="Calibri" w:hAnsi="Times New Roman" w:cs="Times New Roman"/>
          <w:sz w:val="28"/>
          <w:szCs w:val="28"/>
        </w:rPr>
        <w:t>Катпар</w:t>
      </w:r>
      <w:proofErr w:type="spellEnd"/>
      <w:r w:rsidR="00DB2567">
        <w:rPr>
          <w:rFonts w:ascii="Times New Roman" w:eastAsia="Calibri" w:hAnsi="Times New Roman" w:cs="Times New Roman"/>
          <w:sz w:val="28"/>
          <w:szCs w:val="28"/>
        </w:rPr>
        <w:t xml:space="preserve"> и </w:t>
      </w:r>
      <w:r w:rsidRPr="00596DC5">
        <w:rPr>
          <w:rFonts w:ascii="Times New Roman" w:eastAsia="Calibri" w:hAnsi="Times New Roman" w:cs="Times New Roman"/>
          <w:sz w:val="28"/>
          <w:szCs w:val="28"/>
        </w:rPr>
        <w:t xml:space="preserve">Бибигуль, выделены перспективные геофизические аномалии, приуроченные к более мелким куполам. В то же время </w:t>
      </w:r>
      <w:r w:rsidRPr="00596DC5">
        <w:rPr>
          <w:rFonts w:ascii="Times New Roman" w:eastAsia="Calibri" w:hAnsi="Times New Roman" w:cs="Times New Roman"/>
          <w:b/>
          <w:i/>
          <w:sz w:val="28"/>
          <w:szCs w:val="28"/>
        </w:rPr>
        <w:t>западная часть</w:t>
      </w:r>
      <w:r w:rsidRPr="00596DC5">
        <w:rPr>
          <w:rFonts w:ascii="Times New Roman" w:eastAsia="Calibri" w:hAnsi="Times New Roman" w:cs="Times New Roman"/>
          <w:sz w:val="28"/>
          <w:szCs w:val="28"/>
        </w:rPr>
        <w:t xml:space="preserve"> погребенной </w:t>
      </w:r>
      <w:proofErr w:type="spellStart"/>
      <w:r w:rsidRPr="00596DC5">
        <w:rPr>
          <w:rFonts w:ascii="Times New Roman" w:eastAsia="Calibri" w:hAnsi="Times New Roman" w:cs="Times New Roman"/>
          <w:sz w:val="28"/>
          <w:szCs w:val="28"/>
        </w:rPr>
        <w:t>Акмаинской</w:t>
      </w:r>
      <w:proofErr w:type="spellEnd"/>
      <w:r w:rsidRPr="00596DC5">
        <w:rPr>
          <w:rFonts w:ascii="Times New Roman" w:eastAsia="Calibri" w:hAnsi="Times New Roman" w:cs="Times New Roman"/>
          <w:sz w:val="28"/>
          <w:szCs w:val="28"/>
        </w:rPr>
        <w:t xml:space="preserve"> интрузии остается неизученной</w:t>
      </w:r>
      <w:r w:rsidRPr="00596DC5">
        <w:rPr>
          <w:rFonts w:ascii="Times New Roman" w:eastAsia="Times New Roman" w:hAnsi="Times New Roman" w:cs="Times New Roman"/>
          <w:sz w:val="28"/>
          <w:szCs w:val="28"/>
        </w:rPr>
        <w:t xml:space="preserve">, </w:t>
      </w:r>
      <w:r w:rsidRPr="00596DC5">
        <w:rPr>
          <w:rFonts w:ascii="Times New Roman" w:eastAsia="Times New Roman" w:hAnsi="Times New Roman" w:cs="Times New Roman"/>
          <w:noProof/>
          <w:sz w:val="28"/>
          <w:szCs w:val="28"/>
        </w:rPr>
        <w:t xml:space="preserve">но отмечается </w:t>
      </w:r>
      <w:r w:rsidRPr="00596DC5">
        <w:rPr>
          <w:rFonts w:ascii="Times New Roman" w:eastAsia="Times New Roman" w:hAnsi="Times New Roman" w:cs="Times New Roman"/>
          <w:sz w:val="28"/>
          <w:szCs w:val="28"/>
        </w:rPr>
        <w:t xml:space="preserve">целый ряд совмещенных </w:t>
      </w:r>
      <w:proofErr w:type="spellStart"/>
      <w:r w:rsidRPr="00596DC5">
        <w:rPr>
          <w:rFonts w:ascii="Times New Roman" w:eastAsia="Times New Roman" w:hAnsi="Times New Roman" w:cs="Times New Roman"/>
          <w:sz w:val="28"/>
          <w:szCs w:val="28"/>
        </w:rPr>
        <w:t>гравимагнитных</w:t>
      </w:r>
      <w:proofErr w:type="spellEnd"/>
      <w:r w:rsidRPr="00596DC5">
        <w:rPr>
          <w:rFonts w:ascii="Times New Roman" w:eastAsia="Times New Roman" w:hAnsi="Times New Roman" w:cs="Times New Roman"/>
          <w:sz w:val="28"/>
          <w:szCs w:val="28"/>
        </w:rPr>
        <w:t xml:space="preserve"> и геохимических аномалий.</w:t>
      </w:r>
    </w:p>
    <w:p w14:paraId="69D65BB1" w14:textId="795B33FE" w:rsidR="001C73D0" w:rsidRPr="00596DC5" w:rsidRDefault="001C73D0" w:rsidP="001C73D0">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Такие участки </w:t>
      </w:r>
      <w:proofErr w:type="spellStart"/>
      <w:r w:rsidRPr="00596DC5">
        <w:rPr>
          <w:rFonts w:ascii="Times New Roman" w:eastAsia="Times New Roman" w:hAnsi="Times New Roman" w:cs="Times New Roman"/>
          <w:sz w:val="28"/>
          <w:szCs w:val="28"/>
        </w:rPr>
        <w:t>Акмая-Катпарской</w:t>
      </w:r>
      <w:proofErr w:type="spellEnd"/>
      <w:r w:rsidRPr="00596DC5">
        <w:rPr>
          <w:rFonts w:ascii="Times New Roman" w:eastAsia="Times New Roman" w:hAnsi="Times New Roman" w:cs="Times New Roman"/>
          <w:sz w:val="28"/>
          <w:szCs w:val="28"/>
        </w:rPr>
        <w:t xml:space="preserve"> зоны являются перспективными на обнаружения </w:t>
      </w:r>
      <w:proofErr w:type="spellStart"/>
      <w:r w:rsidRPr="00596DC5">
        <w:rPr>
          <w:rFonts w:ascii="Times New Roman" w:eastAsia="Times New Roman" w:hAnsi="Times New Roman" w:cs="Times New Roman"/>
          <w:sz w:val="28"/>
          <w:szCs w:val="28"/>
        </w:rPr>
        <w:t>редкометалльных</w:t>
      </w:r>
      <w:proofErr w:type="spellEnd"/>
      <w:r w:rsidRPr="00596DC5">
        <w:rPr>
          <w:rFonts w:ascii="Times New Roman" w:eastAsia="Times New Roman" w:hAnsi="Times New Roman" w:cs="Times New Roman"/>
          <w:sz w:val="28"/>
          <w:szCs w:val="28"/>
        </w:rPr>
        <w:t xml:space="preserve"> объектов. При оценке перспектив данной рудной зоны следует рассматривать характерные черты рудо локализующих структур, первичные ореолы рассеяния рудных элементов.</w:t>
      </w:r>
    </w:p>
    <w:p w14:paraId="5F888AA3" w14:textId="77777777" w:rsidR="001C73D0" w:rsidRPr="00596DC5" w:rsidRDefault="001C73D0" w:rsidP="001C73D0">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Объектами прогнозирования в нашем случае является геологический блок, внутри которого содержится крупная </w:t>
      </w:r>
      <w:proofErr w:type="spellStart"/>
      <w:r w:rsidRPr="00596DC5">
        <w:rPr>
          <w:rFonts w:ascii="Times New Roman" w:eastAsia="Times New Roman" w:hAnsi="Times New Roman" w:cs="Times New Roman"/>
          <w:sz w:val="28"/>
          <w:szCs w:val="28"/>
        </w:rPr>
        <w:t>Акмаинская</w:t>
      </w:r>
      <w:proofErr w:type="spellEnd"/>
      <w:r w:rsidRPr="00596DC5">
        <w:rPr>
          <w:rFonts w:ascii="Times New Roman" w:eastAsia="Times New Roman" w:hAnsi="Times New Roman" w:cs="Times New Roman"/>
          <w:sz w:val="28"/>
          <w:szCs w:val="28"/>
        </w:rPr>
        <w:t xml:space="preserve"> интрузия, с чем связаны месторождения и рудопроявления редких металлов </w:t>
      </w:r>
      <w:proofErr w:type="spellStart"/>
      <w:r w:rsidRPr="00596DC5">
        <w:rPr>
          <w:rFonts w:ascii="Times New Roman" w:eastAsia="Times New Roman" w:hAnsi="Times New Roman" w:cs="Times New Roman"/>
          <w:sz w:val="28"/>
          <w:szCs w:val="28"/>
        </w:rPr>
        <w:t>Акмая-Катпарской</w:t>
      </w:r>
      <w:proofErr w:type="spellEnd"/>
      <w:r w:rsidRPr="00596DC5">
        <w:rPr>
          <w:rFonts w:ascii="Times New Roman" w:eastAsia="Times New Roman" w:hAnsi="Times New Roman" w:cs="Times New Roman"/>
          <w:sz w:val="28"/>
          <w:szCs w:val="28"/>
        </w:rPr>
        <w:t xml:space="preserve"> рудной зоны. Достоверность прогнозирования </w:t>
      </w:r>
      <w:proofErr w:type="spellStart"/>
      <w:r w:rsidRPr="00596DC5">
        <w:rPr>
          <w:rFonts w:ascii="Times New Roman" w:eastAsia="Times New Roman" w:hAnsi="Times New Roman" w:cs="Times New Roman"/>
          <w:sz w:val="28"/>
          <w:szCs w:val="28"/>
        </w:rPr>
        <w:t>редкометалльных</w:t>
      </w:r>
      <w:proofErr w:type="spellEnd"/>
      <w:r w:rsidRPr="00596DC5">
        <w:rPr>
          <w:rFonts w:ascii="Times New Roman" w:eastAsia="Times New Roman" w:hAnsi="Times New Roman" w:cs="Times New Roman"/>
          <w:sz w:val="28"/>
          <w:szCs w:val="28"/>
        </w:rPr>
        <w:t xml:space="preserve"> оруденений в ее пределах будет обусловлена наиболее информативными геолого-геофизическими критериями. Поэтому для исходной базы прогнозирования проявлений редких металлов принят анализ рудоконтролирующих факторов </w:t>
      </w:r>
      <w:r w:rsidRPr="00596DC5">
        <w:rPr>
          <w:rFonts w:ascii="Times New Roman" w:eastAsia="Times New Roman" w:hAnsi="Times New Roman" w:cs="Times New Roman"/>
          <w:b/>
          <w:sz w:val="28"/>
          <w:szCs w:val="28"/>
        </w:rPr>
        <w:t>(РФ)</w:t>
      </w:r>
      <w:r w:rsidRPr="00596DC5">
        <w:rPr>
          <w:rFonts w:ascii="Times New Roman" w:eastAsia="Times New Roman" w:hAnsi="Times New Roman" w:cs="Times New Roman"/>
          <w:sz w:val="28"/>
          <w:szCs w:val="28"/>
        </w:rPr>
        <w:t xml:space="preserve"> для данной рудной зоны. </w:t>
      </w:r>
    </w:p>
    <w:p w14:paraId="0C8873FD" w14:textId="65A2131F" w:rsidR="001C73D0" w:rsidRDefault="001C73D0" w:rsidP="00396894">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В соответствии с закономерностями пространственного размещения месторождений, в общем случае, можно выделить следующ</w:t>
      </w:r>
      <w:r w:rsidR="00B93F18">
        <w:rPr>
          <w:rFonts w:ascii="Times New Roman" w:eastAsia="Times New Roman" w:hAnsi="Times New Roman" w:cs="Times New Roman"/>
          <w:sz w:val="28"/>
          <w:szCs w:val="28"/>
        </w:rPr>
        <w:t>ие</w:t>
      </w:r>
      <w:r w:rsidRPr="00596DC5">
        <w:rPr>
          <w:rFonts w:ascii="Times New Roman" w:eastAsia="Times New Roman" w:hAnsi="Times New Roman" w:cs="Times New Roman"/>
          <w:sz w:val="28"/>
          <w:szCs w:val="28"/>
        </w:rPr>
        <w:t xml:space="preserve"> фактор</w:t>
      </w:r>
      <w:r w:rsidR="00B93F18">
        <w:rPr>
          <w:rFonts w:ascii="Times New Roman" w:eastAsia="Times New Roman" w:hAnsi="Times New Roman" w:cs="Times New Roman"/>
          <w:sz w:val="28"/>
          <w:szCs w:val="28"/>
        </w:rPr>
        <w:t>ы</w:t>
      </w:r>
      <w:r w:rsidRPr="00596DC5">
        <w:rPr>
          <w:rFonts w:ascii="Times New Roman" w:eastAsia="Times New Roman" w:hAnsi="Times New Roman" w:cs="Times New Roman"/>
          <w:sz w:val="28"/>
          <w:szCs w:val="28"/>
        </w:rPr>
        <w:t xml:space="preserve"> контроля оруденений: геолого-структурных, геохимических и геофизических.</w:t>
      </w:r>
    </w:p>
    <w:p w14:paraId="2CB6B841" w14:textId="77777777" w:rsidR="001C73D0" w:rsidRDefault="001C73D0" w:rsidP="00396894">
      <w:pPr>
        <w:spacing w:after="0" w:line="240" w:lineRule="auto"/>
        <w:ind w:firstLine="709"/>
        <w:jc w:val="both"/>
        <w:rPr>
          <w:rFonts w:ascii="Times New Roman" w:eastAsia="Times New Roman" w:hAnsi="Times New Roman" w:cs="Times New Roman"/>
          <w:sz w:val="28"/>
          <w:szCs w:val="28"/>
        </w:rPr>
      </w:pPr>
    </w:p>
    <w:p w14:paraId="22A381EA" w14:textId="4B1C6284" w:rsidR="001278A6" w:rsidRDefault="001278A6" w:rsidP="004642DC">
      <w:pPr>
        <w:spacing w:after="0" w:line="240" w:lineRule="auto"/>
        <w:ind w:firstLine="709"/>
        <w:rPr>
          <w:rFonts w:ascii="Times New Roman" w:eastAsia="Times New Roman" w:hAnsi="Times New Roman" w:cs="Times New Roman"/>
          <w:sz w:val="28"/>
          <w:szCs w:val="28"/>
        </w:rPr>
      </w:pPr>
    </w:p>
    <w:p w14:paraId="4CC155CE" w14:textId="77777777" w:rsidR="001278A6" w:rsidRDefault="001278A6" w:rsidP="00396894">
      <w:pPr>
        <w:spacing w:after="0" w:line="240" w:lineRule="auto"/>
        <w:ind w:firstLine="709"/>
        <w:jc w:val="both"/>
        <w:rPr>
          <w:rFonts w:ascii="Times New Roman" w:eastAsia="Times New Roman" w:hAnsi="Times New Roman" w:cs="Times New Roman"/>
          <w:sz w:val="28"/>
          <w:szCs w:val="28"/>
        </w:rPr>
      </w:pPr>
    </w:p>
    <w:p w14:paraId="3005B0D4" w14:textId="57ABC225" w:rsidR="001278A6" w:rsidRDefault="000F490F" w:rsidP="00B93F18">
      <w:pPr>
        <w:spacing w:after="0" w:line="240" w:lineRule="auto"/>
        <w:jc w:val="center"/>
        <w:rPr>
          <w:rFonts w:ascii="Times New Roman" w:eastAsia="Times New Roman" w:hAnsi="Times New Roman" w:cs="Times New Roman"/>
          <w:sz w:val="28"/>
          <w:szCs w:val="28"/>
        </w:rPr>
      </w:pPr>
      <w:r>
        <w:rPr>
          <w:noProof/>
        </w:rPr>
        <w:lastRenderedPageBreak/>
        <w:drawing>
          <wp:inline distT="0" distB="0" distL="0" distR="0" wp14:anchorId="7343E0A0" wp14:editId="6CAAF3EC">
            <wp:extent cx="3864334" cy="3951407"/>
            <wp:effectExtent l="0" t="0" r="3175" b="0"/>
            <wp:docPr id="898601019" name="Рисунок 3" descr="Зображення, що містить текст, лист, Друк,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37691" name="Рисунок 3" descr="Зображення, що містить текст, лист, Друк, Шрифт&#10;&#10;Автоматично згенерований опис"/>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912400" cy="4000556"/>
                    </a:xfrm>
                    <a:prstGeom prst="rect">
                      <a:avLst/>
                    </a:prstGeom>
                    <a:noFill/>
                    <a:ln>
                      <a:noFill/>
                    </a:ln>
                  </pic:spPr>
                </pic:pic>
              </a:graphicData>
            </a:graphic>
          </wp:inline>
        </w:drawing>
      </w:r>
    </w:p>
    <w:p w14:paraId="655D8B8E" w14:textId="291D9A66" w:rsidR="001278A6" w:rsidRDefault="001278A6" w:rsidP="00396894">
      <w:pPr>
        <w:spacing w:after="0" w:line="240" w:lineRule="auto"/>
        <w:ind w:firstLine="709"/>
        <w:jc w:val="both"/>
        <w:rPr>
          <w:rFonts w:ascii="Times New Roman" w:eastAsia="Times New Roman" w:hAnsi="Times New Roman" w:cs="Times New Roman"/>
          <w:sz w:val="28"/>
          <w:szCs w:val="28"/>
        </w:rPr>
      </w:pPr>
    </w:p>
    <w:p w14:paraId="017646B9" w14:textId="2E4F2C62" w:rsidR="005B335F" w:rsidRDefault="001278A6" w:rsidP="001C73D0">
      <w:pPr>
        <w:spacing w:after="0" w:line="240" w:lineRule="auto"/>
        <w:jc w:val="center"/>
        <w:rPr>
          <w:rFonts w:ascii="Times New Roman" w:hAnsi="Times New Roman" w:cs="Times New Roman"/>
          <w:color w:val="000000" w:themeColor="text1"/>
          <w:kern w:val="24"/>
          <w:sz w:val="28"/>
          <w:szCs w:val="28"/>
        </w:rPr>
      </w:pPr>
      <w:r w:rsidRPr="001B1802">
        <w:rPr>
          <w:rFonts w:ascii="Times New Roman" w:eastAsia="Times New Roman" w:hAnsi="Times New Roman" w:cs="Times New Roman"/>
          <w:sz w:val="28"/>
          <w:szCs w:val="28"/>
        </w:rPr>
        <w:t xml:space="preserve">Рисунок </w:t>
      </w:r>
      <w:r w:rsidR="009B3BE4">
        <w:rPr>
          <w:rFonts w:ascii="Times New Roman" w:eastAsia="Times New Roman" w:hAnsi="Times New Roman" w:cs="Times New Roman"/>
          <w:sz w:val="28"/>
          <w:szCs w:val="28"/>
        </w:rPr>
        <w:t>37</w:t>
      </w:r>
      <w:r w:rsidR="001A3452" w:rsidRPr="001B1802">
        <w:rPr>
          <w:rFonts w:ascii="Times New Roman" w:eastAsia="Times New Roman" w:hAnsi="Times New Roman" w:cs="Times New Roman"/>
          <w:sz w:val="28"/>
          <w:szCs w:val="28"/>
        </w:rPr>
        <w:t xml:space="preserve"> </w:t>
      </w:r>
      <w:r w:rsidRPr="00E21478">
        <w:rPr>
          <w:rFonts w:ascii="Times New Roman" w:eastAsia="Times New Roman" w:hAnsi="Times New Roman" w:cs="Times New Roman"/>
          <w:sz w:val="28"/>
          <w:szCs w:val="28"/>
        </w:rPr>
        <w:t xml:space="preserve">– </w:t>
      </w:r>
      <w:r w:rsidR="005B335F" w:rsidRPr="005B335F">
        <w:rPr>
          <w:rFonts w:ascii="Times New Roman" w:hAnsi="Times New Roman" w:cs="Times New Roman"/>
          <w:color w:val="000000" w:themeColor="text1"/>
          <w:kern w:val="24"/>
          <w:sz w:val="28"/>
          <w:szCs w:val="28"/>
        </w:rPr>
        <w:t xml:space="preserve">Геологическая карта </w:t>
      </w:r>
      <w:proofErr w:type="spellStart"/>
      <w:r w:rsidR="005B335F" w:rsidRPr="005B335F">
        <w:rPr>
          <w:rFonts w:ascii="Times New Roman" w:hAnsi="Times New Roman" w:cs="Times New Roman"/>
          <w:color w:val="000000" w:themeColor="text1"/>
          <w:kern w:val="24"/>
          <w:sz w:val="28"/>
          <w:szCs w:val="28"/>
        </w:rPr>
        <w:t>Акмая-Катпарской</w:t>
      </w:r>
      <w:proofErr w:type="spellEnd"/>
      <w:r w:rsidR="005B335F" w:rsidRPr="005B335F">
        <w:rPr>
          <w:rFonts w:ascii="Times New Roman" w:hAnsi="Times New Roman" w:cs="Times New Roman"/>
          <w:color w:val="000000" w:themeColor="text1"/>
          <w:kern w:val="24"/>
          <w:sz w:val="28"/>
          <w:szCs w:val="28"/>
        </w:rPr>
        <w:t xml:space="preserve"> рудной зоны. </w:t>
      </w:r>
    </w:p>
    <w:p w14:paraId="33A19345" w14:textId="02746038" w:rsidR="001278A6" w:rsidRDefault="005B335F" w:rsidP="008E1226">
      <w:pPr>
        <w:spacing w:after="0" w:line="240" w:lineRule="auto"/>
        <w:jc w:val="center"/>
        <w:rPr>
          <w:rFonts w:ascii="Times New Roman" w:hAnsi="Times New Roman" w:cs="Times New Roman"/>
          <w:color w:val="000000" w:themeColor="text1"/>
          <w:kern w:val="24"/>
          <w:sz w:val="28"/>
          <w:szCs w:val="28"/>
        </w:rPr>
      </w:pPr>
      <w:r w:rsidRPr="005B335F">
        <w:rPr>
          <w:rFonts w:ascii="Times New Roman" w:hAnsi="Times New Roman" w:cs="Times New Roman"/>
          <w:color w:val="000000" w:themeColor="text1"/>
          <w:kern w:val="24"/>
          <w:sz w:val="28"/>
          <w:szCs w:val="28"/>
        </w:rPr>
        <w:t>М: 1:50000 (</w:t>
      </w:r>
      <w:proofErr w:type="spellStart"/>
      <w:r w:rsidRPr="005B335F">
        <w:rPr>
          <w:rFonts w:ascii="Times New Roman" w:hAnsi="Times New Roman" w:cs="Times New Roman"/>
          <w:color w:val="000000" w:themeColor="text1"/>
          <w:kern w:val="24"/>
          <w:sz w:val="28"/>
          <w:szCs w:val="28"/>
        </w:rPr>
        <w:t>Агадырская</w:t>
      </w:r>
      <w:proofErr w:type="spellEnd"/>
      <w:r w:rsidRPr="005B335F">
        <w:rPr>
          <w:rFonts w:ascii="Times New Roman" w:hAnsi="Times New Roman" w:cs="Times New Roman"/>
          <w:color w:val="000000" w:themeColor="text1"/>
          <w:kern w:val="24"/>
          <w:sz w:val="28"/>
          <w:szCs w:val="28"/>
        </w:rPr>
        <w:t xml:space="preserve"> геологоразведочная экспедиция, 1993)</w:t>
      </w:r>
    </w:p>
    <w:p w14:paraId="1DF94CAF" w14:textId="77777777" w:rsidR="003D270C" w:rsidRDefault="003D270C" w:rsidP="008E1226">
      <w:pPr>
        <w:spacing w:after="0" w:line="240" w:lineRule="auto"/>
        <w:jc w:val="center"/>
        <w:rPr>
          <w:rFonts w:ascii="Times New Roman" w:eastAsia="Times New Roman" w:hAnsi="Times New Roman" w:cs="Times New Roman"/>
          <w:sz w:val="28"/>
          <w:szCs w:val="28"/>
        </w:rPr>
      </w:pPr>
    </w:p>
    <w:p w14:paraId="1B9338A4" w14:textId="738C8B45" w:rsidR="00CB2984" w:rsidRPr="00596DC5" w:rsidRDefault="00CB2984" w:rsidP="00396894">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Среди геолого-</w:t>
      </w:r>
      <w:r w:rsidR="00672EA3" w:rsidRPr="00596DC5">
        <w:rPr>
          <w:rFonts w:ascii="Times New Roman" w:eastAsia="Times New Roman" w:hAnsi="Times New Roman" w:cs="Times New Roman"/>
          <w:sz w:val="28"/>
          <w:szCs w:val="28"/>
        </w:rPr>
        <w:t>структурных факторов</w:t>
      </w:r>
      <w:r w:rsidRPr="00596DC5">
        <w:rPr>
          <w:rFonts w:ascii="Times New Roman" w:eastAsia="Times New Roman" w:hAnsi="Times New Roman" w:cs="Times New Roman"/>
          <w:sz w:val="28"/>
          <w:szCs w:val="28"/>
        </w:rPr>
        <w:t xml:space="preserve"> </w:t>
      </w:r>
      <w:r w:rsidR="00672EA3" w:rsidRPr="00596DC5">
        <w:rPr>
          <w:rFonts w:ascii="Times New Roman" w:eastAsia="Times New Roman" w:hAnsi="Times New Roman" w:cs="Times New Roman"/>
          <w:sz w:val="28"/>
          <w:szCs w:val="28"/>
        </w:rPr>
        <w:t>различают: литолого</w:t>
      </w:r>
      <w:r w:rsidRPr="00596DC5">
        <w:rPr>
          <w:rFonts w:ascii="Times New Roman" w:eastAsia="Times New Roman" w:hAnsi="Times New Roman" w:cs="Times New Roman"/>
          <w:sz w:val="28"/>
          <w:szCs w:val="28"/>
        </w:rPr>
        <w:t>-структурный, магматический, метаморфический и метасоматический.</w:t>
      </w:r>
    </w:p>
    <w:p w14:paraId="79F09CCE" w14:textId="1E3C8FD4" w:rsidR="00CB2984" w:rsidRPr="00596DC5" w:rsidRDefault="00CB2984" w:rsidP="00396894">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sz w:val="28"/>
          <w:szCs w:val="28"/>
        </w:rPr>
        <w:t xml:space="preserve">В этой связи, для выделения геолого-геофизических критериев прогнозирования проявлений редких металлов </w:t>
      </w:r>
      <w:r w:rsidR="00672EA3" w:rsidRPr="00596DC5">
        <w:rPr>
          <w:rFonts w:ascii="Times New Roman" w:eastAsia="Times New Roman" w:hAnsi="Times New Roman" w:cs="Times New Roman"/>
          <w:sz w:val="28"/>
          <w:szCs w:val="28"/>
        </w:rPr>
        <w:t>для данной</w:t>
      </w:r>
      <w:r w:rsidRPr="00596DC5">
        <w:rPr>
          <w:rFonts w:ascii="Times New Roman" w:eastAsia="Times New Roman" w:hAnsi="Times New Roman" w:cs="Times New Roman"/>
          <w:sz w:val="28"/>
          <w:szCs w:val="28"/>
        </w:rPr>
        <w:t xml:space="preserve"> рудной </w:t>
      </w:r>
      <w:r w:rsidR="00672EA3" w:rsidRPr="00596DC5">
        <w:rPr>
          <w:rFonts w:ascii="Times New Roman" w:eastAsia="Times New Roman" w:hAnsi="Times New Roman" w:cs="Times New Roman"/>
          <w:sz w:val="28"/>
          <w:szCs w:val="28"/>
        </w:rPr>
        <w:t>зоны анализируются</w:t>
      </w:r>
      <w:r w:rsidRPr="00596DC5">
        <w:rPr>
          <w:rFonts w:ascii="Times New Roman" w:eastAsia="Times New Roman" w:hAnsi="Times New Roman" w:cs="Times New Roman"/>
          <w:sz w:val="28"/>
          <w:szCs w:val="28"/>
        </w:rPr>
        <w:t xml:space="preserve"> и систематизируются основные наиболее </w:t>
      </w:r>
      <w:r w:rsidR="00672EA3" w:rsidRPr="00596DC5">
        <w:rPr>
          <w:rFonts w:ascii="Times New Roman" w:eastAsia="Times New Roman" w:hAnsi="Times New Roman" w:cs="Times New Roman"/>
          <w:sz w:val="28"/>
          <w:szCs w:val="28"/>
        </w:rPr>
        <w:t>информативные рудоконтролирующие</w:t>
      </w:r>
      <w:r w:rsidRPr="00596DC5">
        <w:rPr>
          <w:rFonts w:ascii="Times New Roman" w:eastAsia="Times New Roman" w:hAnsi="Times New Roman" w:cs="Times New Roman"/>
          <w:sz w:val="28"/>
          <w:szCs w:val="28"/>
        </w:rPr>
        <w:t xml:space="preserve"> факторы, а именно:</w:t>
      </w:r>
    </w:p>
    <w:p w14:paraId="1EBC71A4" w14:textId="17823087" w:rsidR="00CB2984" w:rsidRPr="00596DC5" w:rsidRDefault="00CB2984" w:rsidP="00396894">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b/>
          <w:bCs/>
          <w:i/>
          <w:iCs/>
          <w:sz w:val="28"/>
          <w:szCs w:val="28"/>
        </w:rPr>
        <w:t>- структурный фактор</w:t>
      </w:r>
      <w:r w:rsidR="006C6F77">
        <w:rPr>
          <w:rFonts w:ascii="Times New Roman" w:eastAsia="Times New Roman" w:hAnsi="Times New Roman" w:cs="Times New Roman"/>
          <w:b/>
          <w:bCs/>
          <w:i/>
          <w:iCs/>
          <w:sz w:val="28"/>
          <w:szCs w:val="28"/>
        </w:rPr>
        <w:t xml:space="preserve"> – г</w:t>
      </w:r>
      <w:r w:rsidRPr="00596DC5">
        <w:rPr>
          <w:rFonts w:ascii="Times New Roman" w:eastAsia="Calibri" w:hAnsi="Times New Roman" w:cs="Times New Roman"/>
          <w:sz w:val="28"/>
          <w:szCs w:val="28"/>
        </w:rPr>
        <w:t xml:space="preserve">лубинные разломы длительного развития, являющиеся отражением </w:t>
      </w:r>
      <w:proofErr w:type="spellStart"/>
      <w:r w:rsidRPr="00596DC5">
        <w:rPr>
          <w:rFonts w:ascii="Times New Roman" w:eastAsia="Calibri" w:hAnsi="Times New Roman" w:cs="Times New Roman"/>
          <w:caps/>
          <w:sz w:val="28"/>
          <w:szCs w:val="28"/>
        </w:rPr>
        <w:t>ж</w:t>
      </w:r>
      <w:r w:rsidRPr="00596DC5">
        <w:rPr>
          <w:rFonts w:ascii="Times New Roman" w:eastAsia="Calibri" w:hAnsi="Times New Roman" w:cs="Times New Roman"/>
          <w:sz w:val="28"/>
          <w:szCs w:val="28"/>
        </w:rPr>
        <w:t>аксы-</w:t>
      </w:r>
      <w:r w:rsidRPr="00596DC5">
        <w:rPr>
          <w:rFonts w:ascii="Times New Roman" w:eastAsia="Calibri" w:hAnsi="Times New Roman" w:cs="Times New Roman"/>
          <w:caps/>
          <w:sz w:val="28"/>
          <w:szCs w:val="28"/>
        </w:rPr>
        <w:t>т</w:t>
      </w:r>
      <w:r w:rsidRPr="00596DC5">
        <w:rPr>
          <w:rFonts w:ascii="Times New Roman" w:eastAsia="Calibri" w:hAnsi="Times New Roman" w:cs="Times New Roman"/>
          <w:sz w:val="28"/>
          <w:szCs w:val="28"/>
        </w:rPr>
        <w:t>агалинского</w:t>
      </w:r>
      <w:proofErr w:type="spellEnd"/>
      <w:r w:rsidRPr="00596DC5">
        <w:rPr>
          <w:rFonts w:ascii="Times New Roman" w:eastAsia="Calibri" w:hAnsi="Times New Roman" w:cs="Times New Roman"/>
          <w:sz w:val="28"/>
          <w:szCs w:val="28"/>
        </w:rPr>
        <w:t xml:space="preserve"> глубинного разлома;</w:t>
      </w:r>
    </w:p>
    <w:p w14:paraId="3E605C26" w14:textId="0307DB51" w:rsidR="00CB2984" w:rsidRPr="00596DC5" w:rsidRDefault="00CB2984" w:rsidP="00396894">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i/>
          <w:color w:val="262626"/>
          <w:sz w:val="28"/>
          <w:szCs w:val="28"/>
        </w:rPr>
        <w:t xml:space="preserve">- </w:t>
      </w:r>
      <w:r w:rsidRPr="00596DC5">
        <w:rPr>
          <w:rFonts w:ascii="Times New Roman" w:eastAsia="Times New Roman" w:hAnsi="Times New Roman" w:cs="Times New Roman"/>
          <w:b/>
          <w:i/>
          <w:color w:val="262626"/>
          <w:sz w:val="28"/>
          <w:szCs w:val="28"/>
        </w:rPr>
        <w:t>магматический фактор</w:t>
      </w:r>
      <w:r w:rsidR="006C6F77">
        <w:rPr>
          <w:rFonts w:ascii="Times New Roman" w:eastAsia="Times New Roman" w:hAnsi="Times New Roman" w:cs="Times New Roman"/>
          <w:b/>
          <w:i/>
          <w:color w:val="262626"/>
          <w:sz w:val="28"/>
          <w:szCs w:val="28"/>
        </w:rPr>
        <w:t xml:space="preserve"> – </w:t>
      </w:r>
      <w:r w:rsidR="006C6F77" w:rsidRPr="001C73D0">
        <w:rPr>
          <w:rFonts w:ascii="Times New Roman" w:eastAsia="Times New Roman" w:hAnsi="Times New Roman" w:cs="Times New Roman"/>
          <w:bCs/>
          <w:iCs/>
          <w:color w:val="262626"/>
          <w:sz w:val="28"/>
          <w:szCs w:val="28"/>
        </w:rPr>
        <w:t>р</w:t>
      </w:r>
      <w:r w:rsidRPr="00596DC5">
        <w:rPr>
          <w:rFonts w:ascii="Times New Roman" w:eastAsia="Times New Roman" w:hAnsi="Times New Roman" w:cs="Times New Roman"/>
          <w:sz w:val="28"/>
          <w:szCs w:val="28"/>
        </w:rPr>
        <w:t xml:space="preserve">удоконтролирующими комплексами для </w:t>
      </w:r>
      <w:proofErr w:type="spellStart"/>
      <w:r w:rsidRPr="00596DC5">
        <w:rPr>
          <w:rFonts w:ascii="Times New Roman" w:eastAsia="Times New Roman" w:hAnsi="Times New Roman" w:cs="Times New Roman"/>
          <w:sz w:val="28"/>
          <w:szCs w:val="28"/>
        </w:rPr>
        <w:t>редкометалльных</w:t>
      </w:r>
      <w:proofErr w:type="spellEnd"/>
      <w:r w:rsidRPr="00596DC5">
        <w:rPr>
          <w:rFonts w:ascii="Times New Roman" w:eastAsia="Times New Roman" w:hAnsi="Times New Roman" w:cs="Times New Roman"/>
          <w:sz w:val="28"/>
          <w:szCs w:val="28"/>
        </w:rPr>
        <w:t xml:space="preserve"> проявлений являются </w:t>
      </w:r>
      <w:proofErr w:type="spellStart"/>
      <w:r w:rsidRPr="00596DC5">
        <w:rPr>
          <w:rFonts w:ascii="Times New Roman" w:eastAsia="Times New Roman" w:hAnsi="Times New Roman" w:cs="Times New Roman"/>
          <w:sz w:val="28"/>
          <w:szCs w:val="28"/>
        </w:rPr>
        <w:t>Акмаинские</w:t>
      </w:r>
      <w:proofErr w:type="spellEnd"/>
      <w:r w:rsidRPr="00596DC5">
        <w:rPr>
          <w:rFonts w:ascii="Times New Roman" w:eastAsia="Times New Roman" w:hAnsi="Times New Roman" w:cs="Times New Roman"/>
          <w:sz w:val="28"/>
          <w:szCs w:val="28"/>
        </w:rPr>
        <w:t xml:space="preserve"> </w:t>
      </w:r>
      <w:proofErr w:type="spellStart"/>
      <w:r w:rsidRPr="00596DC5">
        <w:rPr>
          <w:rFonts w:ascii="Times New Roman" w:eastAsia="Times New Roman" w:hAnsi="Times New Roman" w:cs="Times New Roman"/>
          <w:sz w:val="28"/>
          <w:szCs w:val="28"/>
        </w:rPr>
        <w:t>лейкократовые</w:t>
      </w:r>
      <w:proofErr w:type="spellEnd"/>
      <w:r w:rsidRPr="00596DC5">
        <w:rPr>
          <w:rFonts w:ascii="Times New Roman" w:eastAsia="Times New Roman" w:hAnsi="Times New Roman" w:cs="Times New Roman"/>
          <w:sz w:val="28"/>
          <w:szCs w:val="28"/>
        </w:rPr>
        <w:t xml:space="preserve"> граниты позднепермского возраста, месторождения и рудопроявления локализованы в интрузив-</w:t>
      </w:r>
      <w:proofErr w:type="spellStart"/>
      <w:r w:rsidRPr="00596DC5">
        <w:rPr>
          <w:rFonts w:ascii="Times New Roman" w:eastAsia="Times New Roman" w:hAnsi="Times New Roman" w:cs="Times New Roman"/>
          <w:sz w:val="28"/>
          <w:szCs w:val="28"/>
        </w:rPr>
        <w:t>надинтрузивной</w:t>
      </w:r>
      <w:proofErr w:type="spellEnd"/>
      <w:r w:rsidRPr="00596DC5">
        <w:rPr>
          <w:rFonts w:ascii="Times New Roman" w:eastAsia="Times New Roman" w:hAnsi="Times New Roman" w:cs="Times New Roman"/>
          <w:sz w:val="28"/>
          <w:szCs w:val="28"/>
        </w:rPr>
        <w:t xml:space="preserve"> </w:t>
      </w:r>
      <w:r w:rsidR="00672EA3" w:rsidRPr="00596DC5">
        <w:rPr>
          <w:rFonts w:ascii="Times New Roman" w:eastAsia="Times New Roman" w:hAnsi="Times New Roman" w:cs="Times New Roman"/>
          <w:sz w:val="28"/>
          <w:szCs w:val="28"/>
        </w:rPr>
        <w:t xml:space="preserve">зоне </w:t>
      </w:r>
      <w:proofErr w:type="spellStart"/>
      <w:r w:rsidR="00672EA3" w:rsidRPr="00596DC5">
        <w:rPr>
          <w:rFonts w:ascii="Times New Roman" w:eastAsia="Times New Roman" w:hAnsi="Times New Roman" w:cs="Times New Roman"/>
          <w:sz w:val="28"/>
          <w:szCs w:val="28"/>
        </w:rPr>
        <w:t>Акмаиского</w:t>
      </w:r>
      <w:proofErr w:type="spellEnd"/>
      <w:r w:rsidRPr="00596DC5">
        <w:rPr>
          <w:rFonts w:ascii="Times New Roman" w:eastAsia="Times New Roman" w:hAnsi="Times New Roman" w:cs="Times New Roman"/>
          <w:sz w:val="28"/>
          <w:szCs w:val="28"/>
        </w:rPr>
        <w:t xml:space="preserve"> массива;</w:t>
      </w:r>
    </w:p>
    <w:p w14:paraId="11BBE0CB" w14:textId="610412F3" w:rsidR="00CB2984" w:rsidRPr="00596DC5" w:rsidRDefault="00CB2984" w:rsidP="00396894">
      <w:pPr>
        <w:spacing w:after="0" w:line="240" w:lineRule="auto"/>
        <w:ind w:firstLine="709"/>
        <w:jc w:val="both"/>
        <w:rPr>
          <w:rFonts w:ascii="Times New Roman" w:eastAsia="Times New Roman" w:hAnsi="Times New Roman" w:cs="Times New Roman"/>
          <w:i/>
          <w:sz w:val="28"/>
          <w:szCs w:val="28"/>
        </w:rPr>
      </w:pPr>
      <w:r w:rsidRPr="00596DC5">
        <w:rPr>
          <w:rFonts w:ascii="Times New Roman" w:eastAsia="Times New Roman" w:hAnsi="Times New Roman" w:cs="Times New Roman"/>
          <w:b/>
          <w:i/>
          <w:sz w:val="28"/>
          <w:szCs w:val="28"/>
        </w:rPr>
        <w:t>-</w:t>
      </w:r>
      <w:r w:rsidR="006C6F77">
        <w:rPr>
          <w:rFonts w:ascii="Times New Roman" w:eastAsia="Times New Roman" w:hAnsi="Times New Roman" w:cs="Times New Roman"/>
          <w:b/>
          <w:i/>
          <w:sz w:val="28"/>
          <w:szCs w:val="28"/>
        </w:rPr>
        <w:t xml:space="preserve"> </w:t>
      </w:r>
      <w:r w:rsidRPr="00596DC5">
        <w:rPr>
          <w:rFonts w:ascii="Times New Roman" w:eastAsia="Times New Roman" w:hAnsi="Times New Roman" w:cs="Times New Roman"/>
          <w:b/>
          <w:i/>
          <w:sz w:val="28"/>
          <w:szCs w:val="28"/>
        </w:rPr>
        <w:t>литологический фактор</w:t>
      </w:r>
      <w:r w:rsidR="006C6F77">
        <w:rPr>
          <w:rFonts w:ascii="Times New Roman" w:eastAsia="Times New Roman" w:hAnsi="Times New Roman" w:cs="Times New Roman"/>
          <w:b/>
          <w:i/>
          <w:sz w:val="28"/>
          <w:szCs w:val="28"/>
        </w:rPr>
        <w:t xml:space="preserve"> – </w:t>
      </w:r>
      <w:r w:rsidR="006C6F77" w:rsidRPr="006C6F77">
        <w:rPr>
          <w:rFonts w:ascii="Times New Roman" w:eastAsia="Times New Roman" w:hAnsi="Times New Roman" w:cs="Times New Roman"/>
          <w:bCs/>
          <w:i/>
          <w:sz w:val="28"/>
          <w:szCs w:val="28"/>
        </w:rPr>
        <w:t>в</w:t>
      </w:r>
      <w:r w:rsidRPr="006C6F77">
        <w:rPr>
          <w:rFonts w:ascii="Times New Roman" w:eastAsia="Times New Roman" w:hAnsi="Times New Roman" w:cs="Times New Roman"/>
          <w:bCs/>
          <w:sz w:val="28"/>
          <w:szCs w:val="28"/>
        </w:rPr>
        <w:t>у</w:t>
      </w:r>
      <w:r w:rsidRPr="00596DC5">
        <w:rPr>
          <w:rFonts w:ascii="Times New Roman" w:eastAsia="Times New Roman" w:hAnsi="Times New Roman" w:cs="Times New Roman"/>
          <w:sz w:val="28"/>
          <w:szCs w:val="28"/>
        </w:rPr>
        <w:t xml:space="preserve">лканогенно-осадочные и терригенно-карбонатные образования </w:t>
      </w:r>
      <w:proofErr w:type="spellStart"/>
      <w:r w:rsidRPr="00596DC5">
        <w:rPr>
          <w:rFonts w:ascii="Times New Roman" w:eastAsia="Times New Roman" w:hAnsi="Times New Roman" w:cs="Times New Roman"/>
          <w:sz w:val="28"/>
          <w:szCs w:val="28"/>
        </w:rPr>
        <w:t>фамен-турнейского</w:t>
      </w:r>
      <w:proofErr w:type="spellEnd"/>
      <w:r w:rsidRPr="00596DC5">
        <w:rPr>
          <w:rFonts w:ascii="Times New Roman" w:eastAsia="Times New Roman" w:hAnsi="Times New Roman" w:cs="Times New Roman"/>
          <w:sz w:val="28"/>
          <w:szCs w:val="28"/>
        </w:rPr>
        <w:t xml:space="preserve"> возраста;</w:t>
      </w:r>
    </w:p>
    <w:p w14:paraId="6FAB8E0E" w14:textId="4BAA5823" w:rsidR="00CB2984" w:rsidRPr="00596DC5" w:rsidRDefault="00CB2984" w:rsidP="00396894">
      <w:pPr>
        <w:spacing w:after="0" w:line="240" w:lineRule="auto"/>
        <w:ind w:firstLine="709"/>
        <w:jc w:val="both"/>
        <w:rPr>
          <w:rFonts w:ascii="Times New Roman" w:eastAsia="Times New Roman" w:hAnsi="Times New Roman" w:cs="Times New Roman"/>
          <w:sz w:val="28"/>
          <w:szCs w:val="28"/>
        </w:rPr>
      </w:pPr>
      <w:r w:rsidRPr="00596DC5">
        <w:rPr>
          <w:rFonts w:ascii="Times New Roman" w:eastAsia="Times New Roman" w:hAnsi="Times New Roman" w:cs="Times New Roman"/>
          <w:b/>
          <w:i/>
          <w:sz w:val="28"/>
          <w:szCs w:val="28"/>
        </w:rPr>
        <w:t>-</w:t>
      </w:r>
      <w:r w:rsidR="006C6F77">
        <w:rPr>
          <w:rFonts w:ascii="Times New Roman" w:eastAsia="Times New Roman" w:hAnsi="Times New Roman" w:cs="Times New Roman"/>
          <w:b/>
          <w:i/>
          <w:sz w:val="28"/>
          <w:szCs w:val="28"/>
        </w:rPr>
        <w:t xml:space="preserve"> </w:t>
      </w:r>
      <w:r w:rsidRPr="00596DC5">
        <w:rPr>
          <w:rFonts w:ascii="Times New Roman" w:eastAsia="Times New Roman" w:hAnsi="Times New Roman" w:cs="Times New Roman"/>
          <w:b/>
          <w:i/>
          <w:sz w:val="28"/>
          <w:szCs w:val="28"/>
        </w:rPr>
        <w:t>метаморфический фактор</w:t>
      </w:r>
      <w:r w:rsidR="006C6F77">
        <w:rPr>
          <w:rFonts w:ascii="Times New Roman" w:eastAsia="Times New Roman" w:hAnsi="Times New Roman" w:cs="Times New Roman"/>
          <w:b/>
          <w:i/>
          <w:sz w:val="28"/>
          <w:szCs w:val="28"/>
        </w:rPr>
        <w:t xml:space="preserve"> – </w:t>
      </w:r>
      <w:r w:rsidR="006C6F77" w:rsidRPr="006C6F77">
        <w:rPr>
          <w:rFonts w:ascii="Times New Roman" w:eastAsia="Times New Roman" w:hAnsi="Times New Roman" w:cs="Times New Roman"/>
          <w:bCs/>
          <w:iCs/>
          <w:sz w:val="28"/>
          <w:szCs w:val="28"/>
        </w:rPr>
        <w:t>о</w:t>
      </w:r>
      <w:r w:rsidRPr="00596DC5">
        <w:rPr>
          <w:rFonts w:ascii="Times New Roman" w:eastAsia="Times New Roman" w:hAnsi="Times New Roman" w:cs="Times New Roman"/>
          <w:sz w:val="28"/>
          <w:szCs w:val="28"/>
        </w:rPr>
        <w:t>бразования в карбонатной среде роговиков и скарнов;</w:t>
      </w:r>
    </w:p>
    <w:p w14:paraId="2375A5C6" w14:textId="7FA72E5B" w:rsidR="00CB2984" w:rsidRPr="00596DC5" w:rsidRDefault="00CB2984" w:rsidP="00396894">
      <w:pPr>
        <w:spacing w:after="0" w:line="240" w:lineRule="auto"/>
        <w:ind w:firstLine="709"/>
        <w:jc w:val="both"/>
        <w:rPr>
          <w:rFonts w:ascii="Times New Roman" w:eastAsia="Times New Roman" w:hAnsi="Times New Roman" w:cs="Times New Roman"/>
          <w:i/>
          <w:color w:val="262626"/>
          <w:sz w:val="28"/>
          <w:szCs w:val="28"/>
        </w:rPr>
      </w:pPr>
      <w:r w:rsidRPr="00596DC5">
        <w:rPr>
          <w:rFonts w:ascii="Times New Roman" w:eastAsia="Times New Roman" w:hAnsi="Times New Roman" w:cs="Times New Roman"/>
          <w:b/>
          <w:i/>
          <w:color w:val="262626"/>
          <w:sz w:val="28"/>
          <w:szCs w:val="28"/>
        </w:rPr>
        <w:t>-</w:t>
      </w:r>
      <w:r w:rsidR="006C6F77">
        <w:rPr>
          <w:rFonts w:ascii="Times New Roman" w:eastAsia="Times New Roman" w:hAnsi="Times New Roman" w:cs="Times New Roman"/>
          <w:b/>
          <w:i/>
          <w:color w:val="262626"/>
          <w:sz w:val="28"/>
          <w:szCs w:val="28"/>
        </w:rPr>
        <w:t xml:space="preserve"> </w:t>
      </w:r>
      <w:r w:rsidRPr="00596DC5">
        <w:rPr>
          <w:rFonts w:ascii="Times New Roman" w:eastAsia="Times New Roman" w:hAnsi="Times New Roman" w:cs="Times New Roman"/>
          <w:b/>
          <w:i/>
          <w:color w:val="262626"/>
          <w:sz w:val="28"/>
          <w:szCs w:val="28"/>
        </w:rPr>
        <w:t>метасоматический фактор</w:t>
      </w:r>
      <w:r w:rsidR="006C6F77">
        <w:rPr>
          <w:rFonts w:ascii="Times New Roman" w:eastAsia="Times New Roman" w:hAnsi="Times New Roman" w:cs="Times New Roman"/>
          <w:b/>
          <w:i/>
          <w:color w:val="262626"/>
          <w:sz w:val="28"/>
          <w:szCs w:val="28"/>
        </w:rPr>
        <w:t xml:space="preserve"> – </w:t>
      </w:r>
      <w:proofErr w:type="spellStart"/>
      <w:r w:rsidR="006C6F77" w:rsidRPr="006C6F77">
        <w:rPr>
          <w:rFonts w:ascii="Times New Roman" w:eastAsia="Times New Roman" w:hAnsi="Times New Roman" w:cs="Times New Roman"/>
          <w:bCs/>
          <w:iCs/>
          <w:color w:val="262626"/>
          <w:sz w:val="28"/>
          <w:szCs w:val="28"/>
        </w:rPr>
        <w:t>с</w:t>
      </w:r>
      <w:r w:rsidRPr="006C6F77">
        <w:rPr>
          <w:rFonts w:ascii="Times New Roman" w:eastAsia="Times New Roman" w:hAnsi="Times New Roman" w:cs="Times New Roman"/>
          <w:bCs/>
          <w:iCs/>
          <w:kern w:val="28"/>
          <w:sz w:val="28"/>
          <w:szCs w:val="28"/>
        </w:rPr>
        <w:t>ери</w:t>
      </w:r>
      <w:r w:rsidRPr="00596DC5">
        <w:rPr>
          <w:rFonts w:ascii="Times New Roman" w:eastAsia="Times New Roman" w:hAnsi="Times New Roman" w:cs="Times New Roman"/>
          <w:kern w:val="28"/>
          <w:sz w:val="28"/>
          <w:szCs w:val="28"/>
        </w:rPr>
        <w:t>цитизация</w:t>
      </w:r>
      <w:proofErr w:type="spellEnd"/>
      <w:r w:rsidRPr="00596DC5">
        <w:rPr>
          <w:rFonts w:ascii="Times New Roman" w:eastAsia="Times New Roman" w:hAnsi="Times New Roman" w:cs="Times New Roman"/>
          <w:kern w:val="28"/>
          <w:sz w:val="28"/>
          <w:szCs w:val="28"/>
        </w:rPr>
        <w:t xml:space="preserve">, </w:t>
      </w:r>
      <w:proofErr w:type="spellStart"/>
      <w:r w:rsidR="00036262" w:rsidRPr="00596DC5">
        <w:rPr>
          <w:rFonts w:ascii="Times New Roman" w:eastAsia="Times New Roman" w:hAnsi="Times New Roman" w:cs="Times New Roman"/>
          <w:kern w:val="28"/>
          <w:sz w:val="28"/>
          <w:szCs w:val="28"/>
        </w:rPr>
        <w:t>хлоритизация</w:t>
      </w:r>
      <w:proofErr w:type="spellEnd"/>
      <w:r w:rsidR="00036262" w:rsidRPr="00596DC5">
        <w:rPr>
          <w:rFonts w:ascii="Times New Roman" w:eastAsia="Times New Roman" w:hAnsi="Times New Roman" w:cs="Times New Roman"/>
          <w:kern w:val="28"/>
          <w:sz w:val="28"/>
          <w:szCs w:val="28"/>
        </w:rPr>
        <w:t xml:space="preserve">, </w:t>
      </w:r>
      <w:proofErr w:type="spellStart"/>
      <w:r w:rsidR="00036262" w:rsidRPr="00596DC5">
        <w:rPr>
          <w:rFonts w:ascii="Times New Roman" w:eastAsia="Times New Roman" w:hAnsi="Times New Roman" w:cs="Times New Roman"/>
          <w:kern w:val="28"/>
          <w:sz w:val="28"/>
          <w:szCs w:val="28"/>
        </w:rPr>
        <w:t>окварцования</w:t>
      </w:r>
      <w:proofErr w:type="spellEnd"/>
      <w:r w:rsidR="00036262" w:rsidRPr="00596DC5">
        <w:rPr>
          <w:rFonts w:ascii="Times New Roman" w:eastAsia="Times New Roman" w:hAnsi="Times New Roman" w:cs="Times New Roman"/>
          <w:kern w:val="28"/>
          <w:sz w:val="28"/>
          <w:szCs w:val="28"/>
        </w:rPr>
        <w:t xml:space="preserve"> и </w:t>
      </w:r>
      <w:proofErr w:type="spellStart"/>
      <w:r w:rsidR="00036262" w:rsidRPr="00596DC5">
        <w:rPr>
          <w:rFonts w:ascii="Times New Roman" w:eastAsia="Times New Roman" w:hAnsi="Times New Roman" w:cs="Times New Roman"/>
          <w:kern w:val="28"/>
          <w:sz w:val="28"/>
          <w:szCs w:val="28"/>
        </w:rPr>
        <w:t>грейзенизизация</w:t>
      </w:r>
      <w:proofErr w:type="spellEnd"/>
      <w:r w:rsidRPr="00596DC5">
        <w:rPr>
          <w:rFonts w:ascii="Times New Roman" w:eastAsia="Times New Roman" w:hAnsi="Times New Roman" w:cs="Times New Roman"/>
          <w:kern w:val="28"/>
          <w:sz w:val="28"/>
          <w:szCs w:val="28"/>
        </w:rPr>
        <w:t xml:space="preserve"> рудовмещающих пород;</w:t>
      </w:r>
    </w:p>
    <w:p w14:paraId="73656BFA" w14:textId="0144203F" w:rsidR="00CB2984" w:rsidRPr="00596DC5" w:rsidRDefault="00CB2984" w:rsidP="00396894">
      <w:pPr>
        <w:spacing w:after="0" w:line="240" w:lineRule="auto"/>
        <w:ind w:firstLine="709"/>
        <w:jc w:val="both"/>
        <w:rPr>
          <w:rFonts w:ascii="Times New Roman" w:eastAsia="Calibri" w:hAnsi="Times New Roman" w:cs="Times New Roman"/>
          <w:sz w:val="28"/>
          <w:szCs w:val="28"/>
        </w:rPr>
      </w:pPr>
      <w:r w:rsidRPr="00596DC5">
        <w:rPr>
          <w:rFonts w:ascii="Times New Roman" w:eastAsia="Times New Roman" w:hAnsi="Times New Roman" w:cs="Times New Roman"/>
          <w:b/>
          <w:i/>
          <w:color w:val="262626"/>
          <w:sz w:val="28"/>
          <w:szCs w:val="28"/>
        </w:rPr>
        <w:t>-</w:t>
      </w:r>
      <w:r w:rsidR="006C6F77">
        <w:rPr>
          <w:rFonts w:ascii="Times New Roman" w:eastAsia="Times New Roman" w:hAnsi="Times New Roman" w:cs="Times New Roman"/>
          <w:b/>
          <w:i/>
          <w:color w:val="262626"/>
          <w:sz w:val="28"/>
          <w:szCs w:val="28"/>
        </w:rPr>
        <w:t xml:space="preserve"> </w:t>
      </w:r>
      <w:r w:rsidRPr="00596DC5">
        <w:rPr>
          <w:rFonts w:ascii="Times New Roman" w:eastAsia="Times New Roman" w:hAnsi="Times New Roman" w:cs="Times New Roman"/>
          <w:b/>
          <w:i/>
          <w:color w:val="262626"/>
          <w:sz w:val="28"/>
          <w:szCs w:val="28"/>
        </w:rPr>
        <w:t>геофизический фактор</w:t>
      </w:r>
      <w:r w:rsidR="006C6F77">
        <w:rPr>
          <w:rFonts w:ascii="Times New Roman" w:eastAsia="Times New Roman" w:hAnsi="Times New Roman" w:cs="Times New Roman"/>
          <w:b/>
          <w:i/>
          <w:color w:val="262626"/>
          <w:sz w:val="28"/>
          <w:szCs w:val="28"/>
        </w:rPr>
        <w:t xml:space="preserve"> – </w:t>
      </w:r>
      <w:r w:rsidR="006C6F77" w:rsidRPr="00D73769">
        <w:rPr>
          <w:rFonts w:ascii="Times New Roman" w:eastAsia="Times New Roman" w:hAnsi="Times New Roman" w:cs="Times New Roman"/>
          <w:bCs/>
          <w:iCs/>
          <w:color w:val="262626"/>
          <w:sz w:val="28"/>
          <w:szCs w:val="28"/>
        </w:rPr>
        <w:t>с</w:t>
      </w:r>
      <w:r w:rsidR="00672EA3" w:rsidRPr="00596DC5">
        <w:rPr>
          <w:rFonts w:ascii="Times New Roman" w:eastAsia="Calibri" w:hAnsi="Times New Roman" w:cs="Times New Roman"/>
          <w:noProof/>
          <w:color w:val="262626"/>
          <w:sz w:val="28"/>
          <w:szCs w:val="28"/>
        </w:rPr>
        <w:t>овмещение зон</w:t>
      </w:r>
      <w:r w:rsidRPr="00596DC5">
        <w:rPr>
          <w:rFonts w:ascii="Times New Roman" w:eastAsia="Calibri" w:hAnsi="Times New Roman" w:cs="Times New Roman"/>
          <w:sz w:val="28"/>
          <w:szCs w:val="28"/>
        </w:rPr>
        <w:t xml:space="preserve"> отрицательных минимумов </w:t>
      </w:r>
      <w:r w:rsidR="00672EA3" w:rsidRPr="00596DC5">
        <w:rPr>
          <w:rFonts w:ascii="Times New Roman" w:eastAsia="Calibri" w:hAnsi="Times New Roman" w:cs="Times New Roman"/>
          <w:sz w:val="28"/>
          <w:szCs w:val="28"/>
        </w:rPr>
        <w:t>гравитационных и</w:t>
      </w:r>
      <w:r w:rsidRPr="00596DC5">
        <w:rPr>
          <w:rFonts w:ascii="Times New Roman" w:eastAsia="Calibri" w:hAnsi="Times New Roman" w:cs="Times New Roman"/>
          <w:sz w:val="28"/>
          <w:szCs w:val="28"/>
        </w:rPr>
        <w:t xml:space="preserve"> зон положительных магнитных аномалий являются геофизическими признаками </w:t>
      </w:r>
      <w:proofErr w:type="spellStart"/>
      <w:r w:rsidRPr="00596DC5">
        <w:rPr>
          <w:rFonts w:ascii="Times New Roman" w:eastAsia="Calibri" w:hAnsi="Times New Roman" w:cs="Times New Roman"/>
          <w:sz w:val="28"/>
          <w:szCs w:val="28"/>
        </w:rPr>
        <w:t>редкометалльной</w:t>
      </w:r>
      <w:proofErr w:type="spellEnd"/>
      <w:r w:rsidRPr="00596DC5">
        <w:rPr>
          <w:rFonts w:ascii="Times New Roman" w:eastAsia="Calibri" w:hAnsi="Times New Roman" w:cs="Times New Roman"/>
          <w:sz w:val="28"/>
          <w:szCs w:val="28"/>
        </w:rPr>
        <w:t xml:space="preserve"> рудоносности данной рудной </w:t>
      </w:r>
      <w:r w:rsidRPr="00596DC5">
        <w:rPr>
          <w:rFonts w:ascii="Times New Roman" w:eastAsia="Calibri" w:hAnsi="Times New Roman" w:cs="Times New Roman"/>
          <w:sz w:val="28"/>
          <w:szCs w:val="28"/>
        </w:rPr>
        <w:lastRenderedPageBreak/>
        <w:t>зоны. Метасоматические изменения вмещающих пород приведут к изменению знаков гравитационных и магнитных аномалий, в связи с изменением минералогического состава рудовмещающих пород;</w:t>
      </w:r>
    </w:p>
    <w:p w14:paraId="14EC47DD" w14:textId="60671EF4" w:rsidR="00CB2984" w:rsidRPr="00596DC5" w:rsidRDefault="00CB2984" w:rsidP="00396894">
      <w:pPr>
        <w:spacing w:after="0" w:line="240" w:lineRule="auto"/>
        <w:ind w:firstLine="709"/>
        <w:jc w:val="both"/>
        <w:rPr>
          <w:rFonts w:ascii="Times New Roman" w:eastAsia="Calibri" w:hAnsi="Times New Roman" w:cs="Times New Roman"/>
          <w:sz w:val="28"/>
          <w:szCs w:val="28"/>
        </w:rPr>
      </w:pPr>
      <w:r w:rsidRPr="00596DC5">
        <w:rPr>
          <w:rFonts w:ascii="Times New Roman" w:eastAsia="Calibri" w:hAnsi="Times New Roman" w:cs="Times New Roman"/>
          <w:b/>
          <w:sz w:val="28"/>
          <w:szCs w:val="28"/>
        </w:rPr>
        <w:t xml:space="preserve">- </w:t>
      </w:r>
      <w:r w:rsidRPr="00596DC5">
        <w:rPr>
          <w:rFonts w:ascii="Times New Roman" w:eastAsia="Calibri" w:hAnsi="Times New Roman" w:cs="Times New Roman"/>
          <w:b/>
          <w:i/>
          <w:sz w:val="28"/>
          <w:szCs w:val="28"/>
        </w:rPr>
        <w:t>геохимический фактор</w:t>
      </w:r>
      <w:r w:rsidR="00D73769">
        <w:rPr>
          <w:rFonts w:ascii="Times New Roman" w:eastAsia="Calibri" w:hAnsi="Times New Roman" w:cs="Times New Roman"/>
          <w:b/>
          <w:i/>
          <w:sz w:val="28"/>
          <w:szCs w:val="28"/>
        </w:rPr>
        <w:t xml:space="preserve"> – </w:t>
      </w:r>
      <w:r w:rsidR="00D73769" w:rsidRPr="00D73769">
        <w:rPr>
          <w:rFonts w:ascii="Times New Roman" w:eastAsia="Calibri" w:hAnsi="Times New Roman" w:cs="Times New Roman"/>
          <w:bCs/>
          <w:iCs/>
          <w:sz w:val="28"/>
          <w:szCs w:val="28"/>
        </w:rPr>
        <w:t>д</w:t>
      </w:r>
      <w:r w:rsidRPr="00D73769">
        <w:rPr>
          <w:rFonts w:ascii="Times New Roman" w:eastAsia="Calibri" w:hAnsi="Times New Roman" w:cs="Times New Roman"/>
          <w:bCs/>
          <w:iCs/>
          <w:sz w:val="28"/>
          <w:szCs w:val="28"/>
        </w:rPr>
        <w:t>ля</w:t>
      </w:r>
      <w:r w:rsidRPr="00596DC5">
        <w:rPr>
          <w:rFonts w:ascii="Times New Roman" w:eastAsia="Calibri" w:hAnsi="Times New Roman" w:cs="Times New Roman"/>
          <w:sz w:val="28"/>
          <w:szCs w:val="28"/>
        </w:rPr>
        <w:t xml:space="preserve"> площадей с </w:t>
      </w:r>
      <w:proofErr w:type="spellStart"/>
      <w:r w:rsidRPr="00596DC5">
        <w:rPr>
          <w:rFonts w:ascii="Times New Roman" w:eastAsia="Calibri" w:hAnsi="Times New Roman" w:cs="Times New Roman"/>
          <w:sz w:val="28"/>
          <w:szCs w:val="28"/>
        </w:rPr>
        <w:t>редкометалльным</w:t>
      </w:r>
      <w:proofErr w:type="spellEnd"/>
      <w:r w:rsidRPr="00596DC5">
        <w:rPr>
          <w:rFonts w:ascii="Times New Roman" w:eastAsia="Calibri" w:hAnsi="Times New Roman" w:cs="Times New Roman"/>
          <w:sz w:val="28"/>
          <w:szCs w:val="28"/>
        </w:rPr>
        <w:t xml:space="preserve"> оруденением развиты ореолы рассеяния вольфрама, молибдена, висмута, бериллия, олова.</w:t>
      </w:r>
      <w:r w:rsidRPr="00596DC5">
        <w:rPr>
          <w:rFonts w:ascii="Times New Roman" w:eastAsia="Calibri" w:hAnsi="Times New Roman" w:cs="Times New Roman"/>
          <w:i/>
          <w:sz w:val="28"/>
          <w:szCs w:val="28"/>
        </w:rPr>
        <w:t xml:space="preserve">  </w:t>
      </w:r>
      <w:r w:rsidRPr="00596DC5">
        <w:rPr>
          <w:rFonts w:ascii="Times New Roman" w:eastAsia="Calibri" w:hAnsi="Times New Roman" w:cs="Times New Roman"/>
          <w:sz w:val="28"/>
          <w:szCs w:val="28"/>
        </w:rPr>
        <w:t xml:space="preserve">В западной части </w:t>
      </w:r>
      <w:proofErr w:type="spellStart"/>
      <w:r w:rsidRPr="00596DC5">
        <w:rPr>
          <w:rFonts w:ascii="Times New Roman" w:eastAsia="Calibri" w:hAnsi="Times New Roman" w:cs="Times New Roman"/>
          <w:sz w:val="28"/>
          <w:szCs w:val="28"/>
        </w:rPr>
        <w:t>Акмая-Катпарской</w:t>
      </w:r>
      <w:proofErr w:type="spellEnd"/>
      <w:r w:rsidRPr="00596DC5">
        <w:rPr>
          <w:rFonts w:ascii="Times New Roman" w:eastAsia="Calibri" w:hAnsi="Times New Roman" w:cs="Times New Roman"/>
          <w:sz w:val="28"/>
          <w:szCs w:val="28"/>
        </w:rPr>
        <w:t xml:space="preserve"> зоны аномальное содержание металлов концентрируется в </w:t>
      </w:r>
      <w:proofErr w:type="spellStart"/>
      <w:r w:rsidRPr="00596DC5">
        <w:rPr>
          <w:rFonts w:ascii="Times New Roman" w:eastAsia="Calibri" w:hAnsi="Times New Roman" w:cs="Times New Roman"/>
          <w:sz w:val="28"/>
          <w:szCs w:val="28"/>
        </w:rPr>
        <w:t>надинтрузивной</w:t>
      </w:r>
      <w:proofErr w:type="spellEnd"/>
      <w:r w:rsidRPr="00596DC5">
        <w:rPr>
          <w:rFonts w:ascii="Times New Roman" w:eastAsia="Calibri" w:hAnsi="Times New Roman" w:cs="Times New Roman"/>
          <w:sz w:val="28"/>
          <w:szCs w:val="28"/>
        </w:rPr>
        <w:t xml:space="preserve"> зоне гранитов </w:t>
      </w:r>
      <w:proofErr w:type="spellStart"/>
      <w:r w:rsidRPr="00596DC5">
        <w:rPr>
          <w:rFonts w:ascii="Times New Roman" w:eastAsia="Calibri" w:hAnsi="Times New Roman" w:cs="Times New Roman"/>
          <w:sz w:val="28"/>
          <w:szCs w:val="28"/>
        </w:rPr>
        <w:t>акшатауского</w:t>
      </w:r>
      <w:proofErr w:type="spellEnd"/>
      <w:r w:rsidRPr="00596DC5">
        <w:rPr>
          <w:rFonts w:ascii="Times New Roman" w:eastAsia="Calibri" w:hAnsi="Times New Roman" w:cs="Times New Roman"/>
          <w:sz w:val="28"/>
          <w:szCs w:val="28"/>
        </w:rPr>
        <w:t xml:space="preserve"> комплекса в районе месторождения </w:t>
      </w:r>
      <w:proofErr w:type="spellStart"/>
      <w:r w:rsidRPr="00596DC5">
        <w:rPr>
          <w:rFonts w:ascii="Times New Roman" w:eastAsia="Calibri" w:hAnsi="Times New Roman" w:cs="Times New Roman"/>
          <w:sz w:val="28"/>
          <w:szCs w:val="28"/>
        </w:rPr>
        <w:t>Акмая</w:t>
      </w:r>
      <w:proofErr w:type="spellEnd"/>
      <w:r w:rsidRPr="00596DC5">
        <w:rPr>
          <w:rFonts w:ascii="Times New Roman" w:eastAsia="Calibri" w:hAnsi="Times New Roman" w:cs="Times New Roman"/>
          <w:sz w:val="28"/>
          <w:szCs w:val="28"/>
        </w:rPr>
        <w:t xml:space="preserve"> и рудопроявлений </w:t>
      </w:r>
      <w:proofErr w:type="spellStart"/>
      <w:r w:rsidRPr="00596DC5">
        <w:rPr>
          <w:rFonts w:ascii="Times New Roman" w:eastAsia="Calibri" w:hAnsi="Times New Roman" w:cs="Times New Roman"/>
          <w:sz w:val="28"/>
          <w:szCs w:val="28"/>
        </w:rPr>
        <w:t>Домеке</w:t>
      </w:r>
      <w:proofErr w:type="spellEnd"/>
      <w:r w:rsidRPr="00596DC5">
        <w:rPr>
          <w:rFonts w:ascii="Times New Roman" w:eastAsia="Calibri" w:hAnsi="Times New Roman" w:cs="Times New Roman"/>
          <w:sz w:val="28"/>
          <w:szCs w:val="28"/>
        </w:rPr>
        <w:t xml:space="preserve">, Западнее </w:t>
      </w:r>
      <w:proofErr w:type="spellStart"/>
      <w:r w:rsidRPr="00596DC5">
        <w:rPr>
          <w:rFonts w:ascii="Times New Roman" w:eastAsia="Calibri" w:hAnsi="Times New Roman" w:cs="Times New Roman"/>
          <w:sz w:val="28"/>
          <w:szCs w:val="28"/>
        </w:rPr>
        <w:t>Домеке</w:t>
      </w:r>
      <w:proofErr w:type="spellEnd"/>
      <w:r w:rsidRPr="00596DC5">
        <w:rPr>
          <w:rFonts w:ascii="Times New Roman" w:eastAsia="Calibri" w:hAnsi="Times New Roman" w:cs="Times New Roman"/>
          <w:sz w:val="28"/>
          <w:szCs w:val="28"/>
        </w:rPr>
        <w:t>.</w:t>
      </w:r>
      <w:r w:rsidRPr="00596DC5">
        <w:rPr>
          <w:rFonts w:ascii="Times New Roman" w:eastAsia="Calibri" w:hAnsi="Times New Roman" w:cs="Times New Roman"/>
          <w:i/>
          <w:sz w:val="28"/>
          <w:szCs w:val="28"/>
        </w:rPr>
        <w:t xml:space="preserve"> </w:t>
      </w:r>
      <w:r w:rsidRPr="00596DC5">
        <w:rPr>
          <w:rFonts w:ascii="Times New Roman" w:eastAsia="Calibri" w:hAnsi="Times New Roman" w:cs="Times New Roman"/>
          <w:sz w:val="28"/>
          <w:szCs w:val="28"/>
        </w:rPr>
        <w:t xml:space="preserve">Установлена следующая закономерность: в пределах Южной части интенсивность геохимического поля </w:t>
      </w:r>
      <w:proofErr w:type="spellStart"/>
      <w:r w:rsidRPr="00596DC5">
        <w:rPr>
          <w:rFonts w:ascii="Times New Roman" w:eastAsia="Calibri" w:hAnsi="Times New Roman" w:cs="Times New Roman"/>
          <w:sz w:val="28"/>
          <w:szCs w:val="28"/>
        </w:rPr>
        <w:t>редкометалльного</w:t>
      </w:r>
      <w:proofErr w:type="spellEnd"/>
      <w:r w:rsidRPr="00596DC5">
        <w:rPr>
          <w:rFonts w:ascii="Times New Roman" w:eastAsia="Calibri" w:hAnsi="Times New Roman" w:cs="Times New Roman"/>
          <w:sz w:val="28"/>
          <w:szCs w:val="28"/>
        </w:rPr>
        <w:t xml:space="preserve"> комплекса значительно больше, чем для Северной части</w:t>
      </w:r>
      <w:r w:rsidR="002D449A" w:rsidRPr="002D449A">
        <w:rPr>
          <w:rFonts w:ascii="Times New Roman" w:eastAsia="Calibri" w:hAnsi="Times New Roman" w:cs="Times New Roman"/>
          <w:sz w:val="28"/>
          <w:szCs w:val="28"/>
        </w:rPr>
        <w:t xml:space="preserve"> [20]</w:t>
      </w:r>
      <w:r w:rsidRPr="00596DC5">
        <w:rPr>
          <w:rFonts w:ascii="Times New Roman" w:eastAsia="Calibri" w:hAnsi="Times New Roman" w:cs="Times New Roman"/>
          <w:sz w:val="28"/>
          <w:szCs w:val="28"/>
        </w:rPr>
        <w:t>.</w:t>
      </w:r>
    </w:p>
    <w:p w14:paraId="478DAE72" w14:textId="707FFAF3" w:rsidR="00CB2984" w:rsidRPr="00596DC5" w:rsidRDefault="00CB2984" w:rsidP="00396894">
      <w:pPr>
        <w:spacing w:after="0" w:line="240" w:lineRule="auto"/>
        <w:ind w:firstLine="709"/>
        <w:jc w:val="both"/>
        <w:rPr>
          <w:rFonts w:ascii="Times New Roman" w:eastAsia="Times New Roman" w:hAnsi="Times New Roman" w:cs="Times New Roman"/>
          <w:sz w:val="28"/>
          <w:szCs w:val="28"/>
        </w:rPr>
      </w:pPr>
      <w:bookmarkStart w:id="19" w:name="_Hlk188999353"/>
      <w:r w:rsidRPr="00596DC5">
        <w:rPr>
          <w:rFonts w:ascii="Times New Roman" w:eastAsia="Times New Roman" w:hAnsi="Times New Roman" w:cs="Times New Roman"/>
          <w:sz w:val="28"/>
          <w:szCs w:val="28"/>
        </w:rPr>
        <w:t xml:space="preserve">Вышеприведенные геолого-структурные рудоконтролирующие </w:t>
      </w:r>
      <w:r w:rsidR="00672EA3" w:rsidRPr="00596DC5">
        <w:rPr>
          <w:rFonts w:ascii="Times New Roman" w:eastAsia="Times New Roman" w:hAnsi="Times New Roman" w:cs="Times New Roman"/>
          <w:sz w:val="28"/>
          <w:szCs w:val="28"/>
        </w:rPr>
        <w:t>факторы позволяют</w:t>
      </w:r>
      <w:r w:rsidRPr="00596DC5">
        <w:rPr>
          <w:rFonts w:ascii="Times New Roman" w:eastAsia="Times New Roman" w:hAnsi="Times New Roman" w:cs="Times New Roman"/>
          <w:sz w:val="28"/>
          <w:szCs w:val="28"/>
        </w:rPr>
        <w:t xml:space="preserve"> установить </w:t>
      </w:r>
      <w:r w:rsidRPr="00596DC5">
        <w:rPr>
          <w:rFonts w:ascii="Times New Roman" w:eastAsia="Times New Roman" w:hAnsi="Times New Roman" w:cs="Times New Roman"/>
          <w:b/>
          <w:i/>
          <w:sz w:val="28"/>
          <w:szCs w:val="28"/>
        </w:rPr>
        <w:t>геологические критерии прогнозирования</w:t>
      </w:r>
      <w:r w:rsidRPr="00596DC5">
        <w:rPr>
          <w:rFonts w:ascii="Times New Roman" w:eastAsia="Times New Roman" w:hAnsi="Times New Roman" w:cs="Times New Roman"/>
          <w:sz w:val="28"/>
          <w:szCs w:val="28"/>
        </w:rPr>
        <w:t xml:space="preserve">, которые прямо или косвенно указывают на возможность наличия или обнаружения </w:t>
      </w:r>
      <w:proofErr w:type="spellStart"/>
      <w:r w:rsidR="00C2577A" w:rsidRPr="00596DC5">
        <w:rPr>
          <w:rFonts w:ascii="Times New Roman" w:eastAsia="Times New Roman" w:hAnsi="Times New Roman" w:cs="Times New Roman"/>
          <w:sz w:val="28"/>
          <w:szCs w:val="28"/>
        </w:rPr>
        <w:t>редкометалльных</w:t>
      </w:r>
      <w:proofErr w:type="spellEnd"/>
      <w:r w:rsidR="00C2577A" w:rsidRPr="00596DC5">
        <w:rPr>
          <w:rFonts w:ascii="Times New Roman" w:eastAsia="Times New Roman" w:hAnsi="Times New Roman" w:cs="Times New Roman"/>
          <w:sz w:val="28"/>
          <w:szCs w:val="28"/>
        </w:rPr>
        <w:t xml:space="preserve"> оруденений</w:t>
      </w:r>
      <w:r w:rsidRPr="00596DC5">
        <w:rPr>
          <w:rFonts w:ascii="Times New Roman" w:eastAsia="Times New Roman" w:hAnsi="Times New Roman" w:cs="Times New Roman"/>
          <w:sz w:val="28"/>
          <w:szCs w:val="28"/>
        </w:rPr>
        <w:t xml:space="preserve"> в пределах данной рудной зоны. </w:t>
      </w:r>
    </w:p>
    <w:p w14:paraId="216A17FE" w14:textId="59D5C0FF" w:rsidR="00CB2984" w:rsidRPr="00596DC5" w:rsidRDefault="00CB2984" w:rsidP="00396894">
      <w:pPr>
        <w:spacing w:after="0" w:line="240" w:lineRule="auto"/>
        <w:ind w:firstLine="709"/>
        <w:jc w:val="both"/>
        <w:rPr>
          <w:rFonts w:ascii="Times New Roman" w:eastAsia="Times New Roman" w:hAnsi="Times New Roman" w:cs="Times New Roman"/>
          <w:sz w:val="28"/>
          <w:szCs w:val="28"/>
        </w:rPr>
      </w:pPr>
      <w:bookmarkStart w:id="20" w:name="_Hlk189000416"/>
      <w:bookmarkEnd w:id="19"/>
      <w:r w:rsidRPr="00596DC5">
        <w:rPr>
          <w:rFonts w:ascii="Times New Roman" w:eastAsia="Times New Roman" w:hAnsi="Times New Roman" w:cs="Times New Roman"/>
          <w:sz w:val="28"/>
          <w:szCs w:val="28"/>
        </w:rPr>
        <w:t>Кроме того, эти рудоконтролирующие факторы связаны с геофизическими факторами, так как они создают магнитные, гравитационные и радиационные аномали</w:t>
      </w:r>
      <w:r w:rsidR="00B93F18">
        <w:rPr>
          <w:rFonts w:ascii="Times New Roman" w:eastAsia="Times New Roman" w:hAnsi="Times New Roman" w:cs="Times New Roman"/>
          <w:sz w:val="28"/>
          <w:szCs w:val="28"/>
        </w:rPr>
        <w:t>и</w:t>
      </w:r>
      <w:r w:rsidRPr="00596DC5">
        <w:rPr>
          <w:rFonts w:ascii="Times New Roman" w:eastAsia="Times New Roman" w:hAnsi="Times New Roman" w:cs="Times New Roman"/>
          <w:sz w:val="28"/>
          <w:szCs w:val="28"/>
        </w:rPr>
        <w:t xml:space="preserve"> разные по интенсивности и по форме, позволяющие установить </w:t>
      </w:r>
      <w:r w:rsidRPr="00596DC5">
        <w:rPr>
          <w:rFonts w:ascii="Times New Roman" w:eastAsia="Times New Roman" w:hAnsi="Times New Roman" w:cs="Times New Roman"/>
          <w:b/>
          <w:i/>
          <w:sz w:val="28"/>
          <w:szCs w:val="28"/>
        </w:rPr>
        <w:t>геофизические критерии прогнозирования</w:t>
      </w:r>
      <w:r w:rsidRPr="00596DC5">
        <w:rPr>
          <w:rFonts w:ascii="Times New Roman" w:eastAsia="Times New Roman" w:hAnsi="Times New Roman" w:cs="Times New Roman"/>
          <w:sz w:val="28"/>
          <w:szCs w:val="28"/>
        </w:rPr>
        <w:t xml:space="preserve"> для данной рудной зоны</w:t>
      </w:r>
      <w:r w:rsidR="009B3BE4">
        <w:rPr>
          <w:rFonts w:ascii="Times New Roman" w:eastAsia="Times New Roman" w:hAnsi="Times New Roman" w:cs="Times New Roman"/>
          <w:sz w:val="28"/>
          <w:szCs w:val="28"/>
        </w:rPr>
        <w:t xml:space="preserve"> (Таблица 4)</w:t>
      </w:r>
      <w:r w:rsidRPr="00596DC5">
        <w:rPr>
          <w:rFonts w:ascii="Times New Roman" w:eastAsia="Times New Roman" w:hAnsi="Times New Roman" w:cs="Times New Roman"/>
          <w:sz w:val="28"/>
          <w:szCs w:val="28"/>
        </w:rPr>
        <w:t>.</w:t>
      </w:r>
    </w:p>
    <w:bookmarkEnd w:id="20"/>
    <w:p w14:paraId="7E27372C" w14:textId="671D3D26" w:rsidR="00CB2984" w:rsidRDefault="00CB2984" w:rsidP="00396894">
      <w:pPr>
        <w:spacing w:after="0" w:line="240" w:lineRule="auto"/>
        <w:ind w:firstLine="709"/>
        <w:jc w:val="both"/>
        <w:rPr>
          <w:rFonts w:ascii="Times New Roman" w:eastAsia="Times New Roman" w:hAnsi="Times New Roman" w:cs="Times New Roman"/>
          <w:noProof/>
          <w:color w:val="000000"/>
          <w:sz w:val="28"/>
          <w:szCs w:val="28"/>
        </w:rPr>
      </w:pPr>
      <w:r w:rsidRPr="00596DC5">
        <w:rPr>
          <w:rFonts w:ascii="Times New Roman" w:eastAsia="Calibri" w:hAnsi="Times New Roman" w:cs="Times New Roman"/>
          <w:noProof/>
          <w:color w:val="262626"/>
          <w:sz w:val="28"/>
          <w:szCs w:val="28"/>
        </w:rPr>
        <w:t xml:space="preserve">Совмещение </w:t>
      </w:r>
      <w:r w:rsidRPr="00596DC5">
        <w:rPr>
          <w:rFonts w:ascii="Times New Roman" w:eastAsia="Calibri" w:hAnsi="Times New Roman" w:cs="Times New Roman"/>
          <w:sz w:val="28"/>
          <w:szCs w:val="28"/>
        </w:rPr>
        <w:t xml:space="preserve">зон </w:t>
      </w:r>
      <w:proofErr w:type="spellStart"/>
      <w:r w:rsidRPr="00596DC5">
        <w:rPr>
          <w:rFonts w:ascii="Times New Roman" w:eastAsia="Calibri" w:hAnsi="Times New Roman" w:cs="Times New Roman"/>
          <w:sz w:val="28"/>
          <w:szCs w:val="28"/>
        </w:rPr>
        <w:t>гравимагнитных</w:t>
      </w:r>
      <w:proofErr w:type="spellEnd"/>
      <w:r w:rsidRPr="00596DC5">
        <w:rPr>
          <w:rFonts w:ascii="Times New Roman" w:eastAsia="Calibri" w:hAnsi="Times New Roman" w:cs="Times New Roman"/>
          <w:sz w:val="28"/>
          <w:szCs w:val="28"/>
        </w:rPr>
        <w:t xml:space="preserve"> аномалий с зонами геохимических аномалий нами установлены </w:t>
      </w:r>
      <w:r w:rsidRPr="00596DC5">
        <w:rPr>
          <w:rFonts w:ascii="Times New Roman" w:eastAsia="Times New Roman" w:hAnsi="Times New Roman" w:cs="Times New Roman"/>
          <w:noProof/>
          <w:color w:val="000000"/>
          <w:sz w:val="28"/>
          <w:szCs w:val="28"/>
        </w:rPr>
        <w:t>геофизические признаки редкометалльной рудоносности территории Акмая-Катпарской рудной зоны</w:t>
      </w:r>
      <w:r w:rsidR="00B93F18">
        <w:rPr>
          <w:rFonts w:ascii="Times New Roman" w:eastAsia="Times New Roman" w:hAnsi="Times New Roman" w:cs="Times New Roman"/>
          <w:noProof/>
          <w:color w:val="000000"/>
          <w:sz w:val="28"/>
          <w:szCs w:val="28"/>
        </w:rPr>
        <w:t>.</w:t>
      </w:r>
    </w:p>
    <w:p w14:paraId="7BF7FCDA" w14:textId="77777777" w:rsidR="003D270C" w:rsidRPr="00596DC5" w:rsidRDefault="003D270C" w:rsidP="00396894">
      <w:pPr>
        <w:spacing w:after="0" w:line="240" w:lineRule="auto"/>
        <w:ind w:firstLine="709"/>
        <w:jc w:val="both"/>
        <w:rPr>
          <w:rFonts w:ascii="Times New Roman" w:eastAsia="Calibri" w:hAnsi="Times New Roman" w:cs="Times New Roman"/>
          <w:color w:val="FF0000"/>
          <w:sz w:val="28"/>
          <w:szCs w:val="28"/>
        </w:rPr>
      </w:pPr>
    </w:p>
    <w:p w14:paraId="6864F773" w14:textId="035CB98D" w:rsidR="00CB2984" w:rsidRPr="001B1802" w:rsidRDefault="00CB2984" w:rsidP="001B1802">
      <w:pPr>
        <w:spacing w:after="0" w:line="240" w:lineRule="auto"/>
        <w:contextualSpacing/>
        <w:jc w:val="both"/>
        <w:rPr>
          <w:rFonts w:ascii="Times New Roman" w:eastAsia="Times New Roman" w:hAnsi="Times New Roman" w:cs="Times New Roman"/>
          <w:sz w:val="28"/>
          <w:szCs w:val="28"/>
        </w:rPr>
      </w:pPr>
      <w:r w:rsidRPr="001B1802">
        <w:rPr>
          <w:rFonts w:ascii="Times New Roman" w:eastAsia="Times New Roman" w:hAnsi="Times New Roman" w:cs="Times New Roman"/>
          <w:kern w:val="28"/>
          <w:sz w:val="28"/>
          <w:szCs w:val="28"/>
          <w:lang w:val="kk-KZ"/>
        </w:rPr>
        <w:t xml:space="preserve">Таблица </w:t>
      </w:r>
      <w:r w:rsidR="009B3BE4">
        <w:rPr>
          <w:rFonts w:ascii="Times New Roman" w:eastAsia="Times New Roman" w:hAnsi="Times New Roman" w:cs="Times New Roman"/>
          <w:kern w:val="28"/>
          <w:sz w:val="28"/>
          <w:szCs w:val="28"/>
          <w:lang w:val="kk-KZ"/>
        </w:rPr>
        <w:t>4</w:t>
      </w:r>
      <w:r w:rsidR="00A50881" w:rsidRPr="001B1802">
        <w:rPr>
          <w:rFonts w:ascii="Times New Roman" w:eastAsia="Times New Roman" w:hAnsi="Times New Roman" w:cs="Times New Roman"/>
          <w:kern w:val="28"/>
          <w:sz w:val="28"/>
          <w:szCs w:val="28"/>
          <w:lang w:val="kk-KZ"/>
        </w:rPr>
        <w:t xml:space="preserve"> </w:t>
      </w:r>
      <w:r w:rsidR="00E33785">
        <w:rPr>
          <w:rFonts w:ascii="Times New Roman" w:eastAsia="Times New Roman" w:hAnsi="Times New Roman" w:cs="Times New Roman"/>
          <w:kern w:val="28"/>
          <w:sz w:val="28"/>
          <w:szCs w:val="28"/>
          <w:lang w:val="kk-KZ"/>
        </w:rPr>
        <w:t>–</w:t>
      </w:r>
      <w:r w:rsidRPr="001B1802">
        <w:rPr>
          <w:rFonts w:ascii="Times New Roman" w:eastAsia="Times New Roman" w:hAnsi="Times New Roman" w:cs="Times New Roman"/>
          <w:kern w:val="28"/>
          <w:sz w:val="28"/>
          <w:szCs w:val="28"/>
          <w:lang w:val="kk-KZ"/>
        </w:rPr>
        <w:t xml:space="preserve"> </w:t>
      </w:r>
      <w:r w:rsidRPr="001B1802">
        <w:rPr>
          <w:rFonts w:ascii="Times New Roman" w:eastAsia="Times New Roman" w:hAnsi="Times New Roman" w:cs="Times New Roman"/>
          <w:sz w:val="28"/>
          <w:szCs w:val="28"/>
        </w:rPr>
        <w:t xml:space="preserve">Основные рудоконтролирующие факторы и геолого-геофизические критерии прогнозирования </w:t>
      </w:r>
      <w:proofErr w:type="spellStart"/>
      <w:r w:rsidRPr="001B1802">
        <w:rPr>
          <w:rFonts w:ascii="Times New Roman" w:eastAsia="Times New Roman" w:hAnsi="Times New Roman" w:cs="Times New Roman"/>
          <w:sz w:val="28"/>
          <w:szCs w:val="28"/>
        </w:rPr>
        <w:t>редкометалльных</w:t>
      </w:r>
      <w:proofErr w:type="spellEnd"/>
      <w:r w:rsidRPr="001B1802">
        <w:rPr>
          <w:rFonts w:ascii="Times New Roman" w:eastAsia="Times New Roman" w:hAnsi="Times New Roman" w:cs="Times New Roman"/>
          <w:sz w:val="28"/>
          <w:szCs w:val="28"/>
        </w:rPr>
        <w:t xml:space="preserve"> руд </w:t>
      </w:r>
      <w:proofErr w:type="spellStart"/>
      <w:r w:rsidRPr="001B1802">
        <w:rPr>
          <w:rFonts w:ascii="Times New Roman" w:eastAsia="Times New Roman" w:hAnsi="Times New Roman" w:cs="Times New Roman"/>
          <w:sz w:val="28"/>
          <w:szCs w:val="28"/>
        </w:rPr>
        <w:t>Акмая-Катпарской</w:t>
      </w:r>
      <w:proofErr w:type="spellEnd"/>
      <w:r w:rsidRPr="001B1802">
        <w:rPr>
          <w:rFonts w:ascii="Times New Roman" w:eastAsia="Times New Roman" w:hAnsi="Times New Roman" w:cs="Times New Roman"/>
          <w:sz w:val="28"/>
          <w:szCs w:val="28"/>
        </w:rPr>
        <w:t xml:space="preserve"> рудной зон</w:t>
      </w:r>
      <w:r w:rsidR="00747181" w:rsidRPr="001B1802">
        <w:rPr>
          <w:rFonts w:ascii="Times New Roman" w:eastAsia="Times New Roman" w:hAnsi="Times New Roman" w:cs="Times New Roman"/>
          <w:sz w:val="28"/>
          <w:szCs w:val="28"/>
        </w:rPr>
        <w:t>ы</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685"/>
        <w:gridCol w:w="1985"/>
        <w:gridCol w:w="2126"/>
      </w:tblGrid>
      <w:tr w:rsidR="00CB2984" w:rsidRPr="00882BB8" w14:paraId="4DA67B3A" w14:textId="77777777" w:rsidTr="00243DDE">
        <w:trPr>
          <w:trHeight w:val="507"/>
          <w:jc w:val="center"/>
        </w:trPr>
        <w:tc>
          <w:tcPr>
            <w:tcW w:w="1980" w:type="dxa"/>
            <w:tcBorders>
              <w:top w:val="single" w:sz="4" w:space="0" w:color="auto"/>
              <w:left w:val="single" w:sz="4" w:space="0" w:color="auto"/>
              <w:bottom w:val="single" w:sz="4" w:space="0" w:color="auto"/>
              <w:right w:val="single" w:sz="4" w:space="0" w:color="auto"/>
            </w:tcBorders>
            <w:vAlign w:val="center"/>
          </w:tcPr>
          <w:p w14:paraId="3AE1A041" w14:textId="77777777" w:rsidR="00CB2984" w:rsidRPr="00882BB8" w:rsidRDefault="00CB2984" w:rsidP="00035582">
            <w:pPr>
              <w:spacing w:after="0" w:line="240" w:lineRule="auto"/>
              <w:contextualSpacing/>
              <w:jc w:val="center"/>
              <w:rPr>
                <w:rFonts w:ascii="Times New Roman" w:eastAsia="Calibri" w:hAnsi="Times New Roman" w:cs="Times New Roman"/>
                <w:b/>
                <w:kern w:val="24"/>
                <w:sz w:val="24"/>
                <w:szCs w:val="24"/>
              </w:rPr>
            </w:pPr>
            <w:r w:rsidRPr="00882BB8">
              <w:rPr>
                <w:rFonts w:ascii="Times New Roman" w:eastAsia="Calibri" w:hAnsi="Times New Roman" w:cs="Times New Roman"/>
                <w:b/>
                <w:kern w:val="24"/>
                <w:sz w:val="24"/>
                <w:szCs w:val="24"/>
              </w:rPr>
              <w:t>Основные РФ</w:t>
            </w:r>
          </w:p>
        </w:tc>
        <w:tc>
          <w:tcPr>
            <w:tcW w:w="3685" w:type="dxa"/>
            <w:tcBorders>
              <w:top w:val="single" w:sz="4" w:space="0" w:color="auto"/>
              <w:left w:val="single" w:sz="4" w:space="0" w:color="auto"/>
              <w:bottom w:val="single" w:sz="4" w:space="0" w:color="auto"/>
              <w:right w:val="single" w:sz="4" w:space="0" w:color="auto"/>
            </w:tcBorders>
            <w:vAlign w:val="center"/>
          </w:tcPr>
          <w:p w14:paraId="7CCDBB58" w14:textId="77777777" w:rsidR="00CB2984" w:rsidRPr="00882BB8" w:rsidRDefault="00CB2984" w:rsidP="00035582">
            <w:pPr>
              <w:spacing w:after="0" w:line="240" w:lineRule="auto"/>
              <w:contextualSpacing/>
              <w:jc w:val="center"/>
              <w:rPr>
                <w:rFonts w:ascii="Times New Roman" w:eastAsia="Calibri" w:hAnsi="Times New Roman" w:cs="Times New Roman"/>
                <w:b/>
                <w:kern w:val="24"/>
                <w:sz w:val="24"/>
                <w:szCs w:val="24"/>
                <w:lang w:val="kk-KZ"/>
              </w:rPr>
            </w:pPr>
            <w:r w:rsidRPr="00882BB8">
              <w:rPr>
                <w:rFonts w:ascii="Times New Roman" w:eastAsia="Calibri" w:hAnsi="Times New Roman" w:cs="Times New Roman"/>
                <w:b/>
                <w:kern w:val="24"/>
                <w:sz w:val="24"/>
                <w:szCs w:val="24"/>
                <w:lang w:val="kk-KZ"/>
              </w:rPr>
              <w:t>Характеристика факторов</w:t>
            </w:r>
          </w:p>
        </w:tc>
        <w:tc>
          <w:tcPr>
            <w:tcW w:w="1985" w:type="dxa"/>
            <w:tcBorders>
              <w:top w:val="single" w:sz="4" w:space="0" w:color="auto"/>
              <w:left w:val="single" w:sz="4" w:space="0" w:color="auto"/>
              <w:bottom w:val="single" w:sz="4" w:space="0" w:color="auto"/>
              <w:right w:val="single" w:sz="4" w:space="0" w:color="auto"/>
            </w:tcBorders>
            <w:vAlign w:val="center"/>
          </w:tcPr>
          <w:p w14:paraId="7B992816" w14:textId="77777777" w:rsidR="00CB2984" w:rsidRPr="00882BB8" w:rsidRDefault="00CB2984" w:rsidP="00035582">
            <w:pPr>
              <w:spacing w:after="0" w:line="240" w:lineRule="auto"/>
              <w:contextualSpacing/>
              <w:jc w:val="center"/>
              <w:rPr>
                <w:rFonts w:ascii="Times New Roman" w:eastAsia="Calibri" w:hAnsi="Times New Roman" w:cs="Times New Roman"/>
                <w:b/>
                <w:kern w:val="24"/>
                <w:sz w:val="24"/>
                <w:szCs w:val="24"/>
                <w:lang w:val="kk-KZ"/>
              </w:rPr>
            </w:pPr>
            <w:r w:rsidRPr="00882BB8">
              <w:rPr>
                <w:rFonts w:ascii="Times New Roman" w:eastAsia="Calibri" w:hAnsi="Times New Roman" w:cs="Times New Roman"/>
                <w:b/>
                <w:kern w:val="24"/>
                <w:sz w:val="24"/>
                <w:szCs w:val="24"/>
                <w:lang w:val="kk-KZ"/>
              </w:rPr>
              <w:t>Рудоносные структуры</w:t>
            </w:r>
          </w:p>
        </w:tc>
        <w:tc>
          <w:tcPr>
            <w:tcW w:w="2126" w:type="dxa"/>
            <w:tcBorders>
              <w:top w:val="single" w:sz="4" w:space="0" w:color="auto"/>
              <w:left w:val="single" w:sz="4" w:space="0" w:color="auto"/>
              <w:bottom w:val="single" w:sz="4" w:space="0" w:color="auto"/>
              <w:right w:val="single" w:sz="4" w:space="0" w:color="auto"/>
            </w:tcBorders>
            <w:vAlign w:val="center"/>
          </w:tcPr>
          <w:p w14:paraId="3DA3BD6B" w14:textId="77777777" w:rsidR="00CB2984" w:rsidRPr="00882BB8" w:rsidRDefault="00CB2984" w:rsidP="00035582">
            <w:pPr>
              <w:spacing w:after="0" w:line="240" w:lineRule="auto"/>
              <w:contextualSpacing/>
              <w:jc w:val="center"/>
              <w:rPr>
                <w:rFonts w:ascii="Times New Roman" w:eastAsia="Times New Roman" w:hAnsi="Times New Roman" w:cs="Times New Roman"/>
                <w:b/>
                <w:sz w:val="24"/>
                <w:szCs w:val="24"/>
              </w:rPr>
            </w:pPr>
            <w:r w:rsidRPr="00882BB8">
              <w:rPr>
                <w:rFonts w:ascii="Times New Roman" w:eastAsia="Times New Roman" w:hAnsi="Times New Roman" w:cs="Times New Roman"/>
                <w:b/>
                <w:sz w:val="24"/>
                <w:szCs w:val="24"/>
              </w:rPr>
              <w:t>Критерии прогнозирования</w:t>
            </w:r>
          </w:p>
        </w:tc>
      </w:tr>
      <w:tr w:rsidR="00882BB8" w:rsidRPr="00882BB8" w14:paraId="4664C727" w14:textId="77777777" w:rsidTr="00243DDE">
        <w:trPr>
          <w:trHeight w:val="293"/>
          <w:jc w:val="center"/>
        </w:trPr>
        <w:tc>
          <w:tcPr>
            <w:tcW w:w="1980" w:type="dxa"/>
            <w:tcBorders>
              <w:top w:val="single" w:sz="4" w:space="0" w:color="auto"/>
              <w:left w:val="single" w:sz="4" w:space="0" w:color="auto"/>
              <w:bottom w:val="single" w:sz="4" w:space="0" w:color="auto"/>
              <w:right w:val="single" w:sz="4" w:space="0" w:color="auto"/>
            </w:tcBorders>
            <w:vAlign w:val="center"/>
          </w:tcPr>
          <w:p w14:paraId="3C184CF2" w14:textId="233900FB" w:rsidR="00882BB8" w:rsidRPr="00882BB8" w:rsidRDefault="00882BB8" w:rsidP="00035582">
            <w:pPr>
              <w:spacing w:after="0" w:line="240" w:lineRule="auto"/>
              <w:contextualSpacing/>
              <w:jc w:val="center"/>
              <w:rPr>
                <w:rFonts w:ascii="Times New Roman" w:eastAsia="Calibri" w:hAnsi="Times New Roman" w:cs="Times New Roman"/>
                <w:b/>
                <w:kern w:val="24"/>
                <w:sz w:val="24"/>
                <w:szCs w:val="24"/>
              </w:rPr>
            </w:pPr>
            <w:r w:rsidRPr="00882BB8">
              <w:rPr>
                <w:rFonts w:ascii="Times New Roman" w:eastAsia="Calibri" w:hAnsi="Times New Roman" w:cs="Times New Roman"/>
                <w:b/>
                <w:kern w:val="24"/>
                <w:sz w:val="24"/>
                <w:szCs w:val="24"/>
              </w:rPr>
              <w:t>1</w:t>
            </w:r>
          </w:p>
        </w:tc>
        <w:tc>
          <w:tcPr>
            <w:tcW w:w="3685" w:type="dxa"/>
            <w:tcBorders>
              <w:top w:val="single" w:sz="4" w:space="0" w:color="auto"/>
              <w:left w:val="single" w:sz="4" w:space="0" w:color="auto"/>
              <w:bottom w:val="single" w:sz="4" w:space="0" w:color="auto"/>
              <w:right w:val="single" w:sz="4" w:space="0" w:color="auto"/>
            </w:tcBorders>
            <w:vAlign w:val="center"/>
          </w:tcPr>
          <w:p w14:paraId="0B4CA90C" w14:textId="5CE7608B" w:rsidR="00882BB8" w:rsidRPr="00882BB8" w:rsidRDefault="00882BB8" w:rsidP="00035582">
            <w:pPr>
              <w:spacing w:after="0" w:line="240" w:lineRule="auto"/>
              <w:contextualSpacing/>
              <w:jc w:val="center"/>
              <w:rPr>
                <w:rFonts w:ascii="Times New Roman" w:eastAsia="Calibri" w:hAnsi="Times New Roman" w:cs="Times New Roman"/>
                <w:b/>
                <w:kern w:val="24"/>
                <w:sz w:val="24"/>
                <w:szCs w:val="24"/>
                <w:lang w:val="kk-KZ"/>
              </w:rPr>
            </w:pPr>
            <w:r w:rsidRPr="00882BB8">
              <w:rPr>
                <w:rFonts w:ascii="Times New Roman" w:eastAsia="Calibri" w:hAnsi="Times New Roman" w:cs="Times New Roman"/>
                <w:b/>
                <w:kern w:val="24"/>
                <w:sz w:val="24"/>
                <w:szCs w:val="24"/>
                <w:lang w:val="kk-KZ"/>
              </w:rPr>
              <w:t>2</w:t>
            </w:r>
          </w:p>
        </w:tc>
        <w:tc>
          <w:tcPr>
            <w:tcW w:w="1985" w:type="dxa"/>
            <w:tcBorders>
              <w:top w:val="single" w:sz="4" w:space="0" w:color="auto"/>
              <w:left w:val="single" w:sz="4" w:space="0" w:color="auto"/>
              <w:bottom w:val="single" w:sz="4" w:space="0" w:color="auto"/>
              <w:right w:val="single" w:sz="4" w:space="0" w:color="auto"/>
            </w:tcBorders>
            <w:vAlign w:val="center"/>
          </w:tcPr>
          <w:p w14:paraId="16FDEFA1" w14:textId="336F99A6" w:rsidR="00882BB8" w:rsidRPr="00882BB8" w:rsidRDefault="00882BB8" w:rsidP="00035582">
            <w:pPr>
              <w:spacing w:after="0" w:line="240" w:lineRule="auto"/>
              <w:contextualSpacing/>
              <w:jc w:val="center"/>
              <w:rPr>
                <w:rFonts w:ascii="Times New Roman" w:eastAsia="Calibri" w:hAnsi="Times New Roman" w:cs="Times New Roman"/>
                <w:b/>
                <w:kern w:val="24"/>
                <w:sz w:val="24"/>
                <w:szCs w:val="24"/>
                <w:lang w:val="kk-KZ"/>
              </w:rPr>
            </w:pPr>
            <w:r w:rsidRPr="00882BB8">
              <w:rPr>
                <w:rFonts w:ascii="Times New Roman" w:eastAsia="Calibri" w:hAnsi="Times New Roman" w:cs="Times New Roman"/>
                <w:b/>
                <w:kern w:val="24"/>
                <w:sz w:val="24"/>
                <w:szCs w:val="24"/>
                <w:lang w:val="kk-KZ"/>
              </w:rPr>
              <w:t>3</w:t>
            </w:r>
          </w:p>
        </w:tc>
        <w:tc>
          <w:tcPr>
            <w:tcW w:w="2126" w:type="dxa"/>
            <w:tcBorders>
              <w:top w:val="single" w:sz="4" w:space="0" w:color="auto"/>
              <w:left w:val="single" w:sz="4" w:space="0" w:color="auto"/>
              <w:bottom w:val="single" w:sz="4" w:space="0" w:color="auto"/>
              <w:right w:val="single" w:sz="4" w:space="0" w:color="auto"/>
            </w:tcBorders>
            <w:vAlign w:val="center"/>
          </w:tcPr>
          <w:p w14:paraId="26DEA4CB" w14:textId="5B665762" w:rsidR="00882BB8" w:rsidRPr="00882BB8" w:rsidRDefault="00882BB8" w:rsidP="00035582">
            <w:pPr>
              <w:spacing w:after="0" w:line="240" w:lineRule="auto"/>
              <w:contextualSpacing/>
              <w:jc w:val="center"/>
              <w:rPr>
                <w:rFonts w:ascii="Times New Roman" w:eastAsia="Times New Roman" w:hAnsi="Times New Roman" w:cs="Times New Roman"/>
                <w:b/>
                <w:sz w:val="24"/>
                <w:szCs w:val="24"/>
              </w:rPr>
            </w:pPr>
            <w:r w:rsidRPr="00882BB8">
              <w:rPr>
                <w:rFonts w:ascii="Times New Roman" w:eastAsia="Times New Roman" w:hAnsi="Times New Roman" w:cs="Times New Roman"/>
                <w:b/>
                <w:sz w:val="24"/>
                <w:szCs w:val="24"/>
              </w:rPr>
              <w:t>4</w:t>
            </w:r>
          </w:p>
        </w:tc>
      </w:tr>
      <w:tr w:rsidR="00CB2984" w:rsidRPr="00882BB8" w14:paraId="761ACD5D" w14:textId="77777777" w:rsidTr="00243DDE">
        <w:trPr>
          <w:trHeight w:val="1276"/>
          <w:jc w:val="center"/>
        </w:trPr>
        <w:tc>
          <w:tcPr>
            <w:tcW w:w="1980" w:type="dxa"/>
            <w:tcBorders>
              <w:top w:val="single" w:sz="4" w:space="0" w:color="auto"/>
              <w:left w:val="single" w:sz="4" w:space="0" w:color="auto"/>
              <w:right w:val="single" w:sz="4" w:space="0" w:color="auto"/>
            </w:tcBorders>
            <w:vAlign w:val="center"/>
          </w:tcPr>
          <w:p w14:paraId="06D2333F" w14:textId="2953C26E" w:rsidR="00CB2984" w:rsidRPr="00882BB8" w:rsidRDefault="00747181" w:rsidP="00035582">
            <w:pPr>
              <w:spacing w:after="0" w:line="240" w:lineRule="auto"/>
              <w:contextualSpacing/>
              <w:jc w:val="center"/>
              <w:rPr>
                <w:rFonts w:ascii="Times New Roman" w:eastAsia="Calibri" w:hAnsi="Times New Roman" w:cs="Times New Roman"/>
                <w:b/>
                <w:kern w:val="24"/>
                <w:sz w:val="24"/>
                <w:szCs w:val="24"/>
              </w:rPr>
            </w:pPr>
            <w:r w:rsidRPr="00882BB8">
              <w:rPr>
                <w:rFonts w:ascii="Times New Roman" w:eastAsia="Calibri" w:hAnsi="Times New Roman" w:cs="Times New Roman"/>
                <w:b/>
                <w:kern w:val="24"/>
                <w:sz w:val="24"/>
                <w:szCs w:val="24"/>
              </w:rPr>
              <w:t>С</w:t>
            </w:r>
            <w:r w:rsidR="00CB2984" w:rsidRPr="00882BB8">
              <w:rPr>
                <w:rFonts w:ascii="Times New Roman" w:eastAsia="Calibri" w:hAnsi="Times New Roman" w:cs="Times New Roman"/>
                <w:b/>
                <w:kern w:val="24"/>
                <w:sz w:val="24"/>
                <w:szCs w:val="24"/>
              </w:rPr>
              <w:t>труктурно-тектонический</w:t>
            </w:r>
          </w:p>
          <w:p w14:paraId="49049CD3" w14:textId="77777777" w:rsidR="00CB2984" w:rsidRPr="00882BB8" w:rsidRDefault="00CB2984" w:rsidP="00035582">
            <w:pPr>
              <w:spacing w:after="0" w:line="240" w:lineRule="auto"/>
              <w:contextualSpacing/>
              <w:jc w:val="center"/>
              <w:rPr>
                <w:rFonts w:ascii="Times New Roman" w:eastAsia="Calibri" w:hAnsi="Times New Roman" w:cs="Times New Roman"/>
                <w:kern w:val="24"/>
                <w:sz w:val="24"/>
                <w:szCs w:val="24"/>
              </w:rPr>
            </w:pPr>
          </w:p>
        </w:tc>
        <w:tc>
          <w:tcPr>
            <w:tcW w:w="3685" w:type="dxa"/>
            <w:tcBorders>
              <w:top w:val="single" w:sz="4" w:space="0" w:color="auto"/>
              <w:left w:val="single" w:sz="4" w:space="0" w:color="auto"/>
              <w:right w:val="single" w:sz="4" w:space="0" w:color="auto"/>
            </w:tcBorders>
            <w:vAlign w:val="center"/>
          </w:tcPr>
          <w:p w14:paraId="5101398C" w14:textId="2C18825E" w:rsidR="00CB2984" w:rsidRPr="00882BB8" w:rsidRDefault="00CB2984" w:rsidP="00035582">
            <w:pPr>
              <w:spacing w:after="0" w:line="240" w:lineRule="auto"/>
              <w:jc w:val="center"/>
              <w:rPr>
                <w:rFonts w:ascii="Times New Roman" w:eastAsia="Times New Roman" w:hAnsi="Times New Roman" w:cs="Times New Roman"/>
                <w:i/>
                <w:kern w:val="24"/>
                <w:sz w:val="24"/>
                <w:szCs w:val="24"/>
              </w:rPr>
            </w:pPr>
            <w:r w:rsidRPr="00882BB8">
              <w:rPr>
                <w:rFonts w:ascii="Times New Roman" w:eastAsia="Calibri" w:hAnsi="Times New Roman" w:cs="Times New Roman"/>
                <w:sz w:val="24"/>
                <w:szCs w:val="24"/>
              </w:rPr>
              <w:t xml:space="preserve">Глубинные разломы длительного развития, являющиеся отражением </w:t>
            </w:r>
            <w:proofErr w:type="spellStart"/>
            <w:r w:rsidRPr="00882BB8">
              <w:rPr>
                <w:rFonts w:ascii="Times New Roman" w:eastAsia="Calibri" w:hAnsi="Times New Roman" w:cs="Times New Roman"/>
                <w:caps/>
                <w:sz w:val="24"/>
                <w:szCs w:val="24"/>
              </w:rPr>
              <w:t>ж</w:t>
            </w:r>
            <w:r w:rsidRPr="00882BB8">
              <w:rPr>
                <w:rFonts w:ascii="Times New Roman" w:eastAsia="Calibri" w:hAnsi="Times New Roman" w:cs="Times New Roman"/>
                <w:sz w:val="24"/>
                <w:szCs w:val="24"/>
              </w:rPr>
              <w:t>аксы-</w:t>
            </w:r>
            <w:r w:rsidRPr="00882BB8">
              <w:rPr>
                <w:rFonts w:ascii="Times New Roman" w:eastAsia="Calibri" w:hAnsi="Times New Roman" w:cs="Times New Roman"/>
                <w:caps/>
                <w:sz w:val="24"/>
                <w:szCs w:val="24"/>
              </w:rPr>
              <w:t>т</w:t>
            </w:r>
            <w:r w:rsidRPr="00882BB8">
              <w:rPr>
                <w:rFonts w:ascii="Times New Roman" w:eastAsia="Calibri" w:hAnsi="Times New Roman" w:cs="Times New Roman"/>
                <w:sz w:val="24"/>
                <w:szCs w:val="24"/>
              </w:rPr>
              <w:t>агалинского</w:t>
            </w:r>
            <w:proofErr w:type="spellEnd"/>
            <w:r w:rsidRPr="00882BB8">
              <w:rPr>
                <w:rFonts w:ascii="Times New Roman" w:eastAsia="Calibri" w:hAnsi="Times New Roman" w:cs="Times New Roman"/>
                <w:sz w:val="24"/>
                <w:szCs w:val="24"/>
              </w:rPr>
              <w:t xml:space="preserve"> глубинного разлома.</w:t>
            </w:r>
          </w:p>
        </w:tc>
        <w:tc>
          <w:tcPr>
            <w:tcW w:w="1985" w:type="dxa"/>
            <w:tcBorders>
              <w:top w:val="single" w:sz="4" w:space="0" w:color="auto"/>
              <w:left w:val="single" w:sz="4" w:space="0" w:color="auto"/>
              <w:right w:val="single" w:sz="4" w:space="0" w:color="auto"/>
            </w:tcBorders>
            <w:vAlign w:val="center"/>
          </w:tcPr>
          <w:p w14:paraId="02F77515" w14:textId="434E274A" w:rsidR="00CB2984" w:rsidRPr="00882BB8" w:rsidRDefault="00CB2984" w:rsidP="00035582">
            <w:pPr>
              <w:spacing w:after="0" w:line="240" w:lineRule="auto"/>
              <w:contextualSpacing/>
              <w:jc w:val="center"/>
              <w:rPr>
                <w:rFonts w:ascii="Times New Roman" w:eastAsia="Calibri" w:hAnsi="Times New Roman" w:cs="Times New Roman"/>
                <w:b/>
                <w:kern w:val="24"/>
                <w:sz w:val="24"/>
                <w:szCs w:val="24"/>
              </w:rPr>
            </w:pPr>
            <w:r w:rsidRPr="00882BB8">
              <w:rPr>
                <w:rFonts w:ascii="Times New Roman" w:eastAsia="Calibri" w:hAnsi="Times New Roman" w:cs="Times New Roman"/>
                <w:kern w:val="24"/>
                <w:sz w:val="24"/>
                <w:szCs w:val="24"/>
              </w:rPr>
              <w:t>Геологическая среда локализации рудоносных массивов</w:t>
            </w:r>
          </w:p>
        </w:tc>
        <w:tc>
          <w:tcPr>
            <w:tcW w:w="2126" w:type="dxa"/>
            <w:tcBorders>
              <w:top w:val="single" w:sz="4" w:space="0" w:color="auto"/>
              <w:left w:val="single" w:sz="4" w:space="0" w:color="auto"/>
              <w:right w:val="single" w:sz="4" w:space="0" w:color="auto"/>
            </w:tcBorders>
            <w:vAlign w:val="center"/>
          </w:tcPr>
          <w:p w14:paraId="1D3E3242" w14:textId="676C4345" w:rsidR="00CB2984" w:rsidRPr="00882BB8" w:rsidRDefault="00CB2984" w:rsidP="00035582">
            <w:pPr>
              <w:spacing w:after="0" w:line="240" w:lineRule="auto"/>
              <w:contextualSpacing/>
              <w:jc w:val="center"/>
              <w:rPr>
                <w:rFonts w:ascii="Times New Roman" w:eastAsia="Calibri" w:hAnsi="Times New Roman" w:cs="Times New Roman"/>
                <w:kern w:val="24"/>
                <w:sz w:val="24"/>
                <w:szCs w:val="24"/>
              </w:rPr>
            </w:pPr>
            <w:r w:rsidRPr="00882BB8">
              <w:rPr>
                <w:rFonts w:ascii="Times New Roman" w:eastAsia="Calibri" w:hAnsi="Times New Roman" w:cs="Times New Roman"/>
                <w:kern w:val="24"/>
                <w:sz w:val="24"/>
                <w:szCs w:val="24"/>
              </w:rPr>
              <w:t xml:space="preserve">Зоны </w:t>
            </w:r>
            <w:r w:rsidR="00C2577A" w:rsidRPr="00882BB8">
              <w:rPr>
                <w:rFonts w:ascii="Times New Roman" w:eastAsia="Calibri" w:hAnsi="Times New Roman" w:cs="Times New Roman"/>
                <w:kern w:val="24"/>
                <w:sz w:val="24"/>
                <w:szCs w:val="24"/>
              </w:rPr>
              <w:t>дробления и</w:t>
            </w:r>
            <w:r w:rsidRPr="00882BB8">
              <w:rPr>
                <w:rFonts w:ascii="Times New Roman" w:eastAsia="Calibri" w:hAnsi="Times New Roman" w:cs="Times New Roman"/>
                <w:kern w:val="24"/>
                <w:sz w:val="24"/>
                <w:szCs w:val="24"/>
              </w:rPr>
              <w:t xml:space="preserve"> тектонических разломов</w:t>
            </w:r>
          </w:p>
        </w:tc>
      </w:tr>
      <w:tr w:rsidR="00CB2984" w:rsidRPr="00882BB8" w14:paraId="3420859D" w14:textId="77777777" w:rsidTr="00243DDE">
        <w:trPr>
          <w:trHeight w:val="750"/>
          <w:jc w:val="center"/>
        </w:trPr>
        <w:tc>
          <w:tcPr>
            <w:tcW w:w="1980" w:type="dxa"/>
            <w:tcBorders>
              <w:top w:val="single" w:sz="4" w:space="0" w:color="auto"/>
              <w:left w:val="single" w:sz="4" w:space="0" w:color="auto"/>
              <w:bottom w:val="single" w:sz="4" w:space="0" w:color="auto"/>
              <w:right w:val="single" w:sz="4" w:space="0" w:color="auto"/>
            </w:tcBorders>
            <w:vAlign w:val="center"/>
          </w:tcPr>
          <w:p w14:paraId="7D455C3F" w14:textId="77777777" w:rsidR="00CB2984" w:rsidRPr="00882BB8" w:rsidRDefault="00CB2984" w:rsidP="00035582">
            <w:pPr>
              <w:spacing w:after="0" w:line="240" w:lineRule="auto"/>
              <w:contextualSpacing/>
              <w:jc w:val="center"/>
              <w:rPr>
                <w:rFonts w:ascii="Times New Roman" w:eastAsia="Calibri" w:hAnsi="Times New Roman" w:cs="Times New Roman"/>
                <w:b/>
                <w:kern w:val="24"/>
                <w:sz w:val="24"/>
                <w:szCs w:val="24"/>
              </w:rPr>
            </w:pPr>
            <w:r w:rsidRPr="00882BB8">
              <w:rPr>
                <w:rFonts w:ascii="Times New Roman" w:eastAsia="Calibri" w:hAnsi="Times New Roman" w:cs="Times New Roman"/>
                <w:b/>
                <w:kern w:val="24"/>
                <w:sz w:val="24"/>
                <w:szCs w:val="24"/>
              </w:rPr>
              <w:t>Литологический</w:t>
            </w:r>
          </w:p>
        </w:tc>
        <w:tc>
          <w:tcPr>
            <w:tcW w:w="3685" w:type="dxa"/>
            <w:tcBorders>
              <w:top w:val="single" w:sz="4" w:space="0" w:color="auto"/>
              <w:left w:val="single" w:sz="4" w:space="0" w:color="auto"/>
              <w:bottom w:val="single" w:sz="4" w:space="0" w:color="auto"/>
              <w:right w:val="single" w:sz="4" w:space="0" w:color="auto"/>
            </w:tcBorders>
            <w:vAlign w:val="center"/>
          </w:tcPr>
          <w:p w14:paraId="68F0D9A4" w14:textId="77777777" w:rsidR="00CB2984" w:rsidRPr="00882BB8" w:rsidRDefault="00CB2984" w:rsidP="00035582">
            <w:pPr>
              <w:spacing w:after="0" w:line="240" w:lineRule="auto"/>
              <w:contextualSpacing/>
              <w:jc w:val="center"/>
              <w:rPr>
                <w:rFonts w:ascii="Times New Roman" w:eastAsia="Calibri" w:hAnsi="Times New Roman" w:cs="Times New Roman"/>
                <w:kern w:val="24"/>
                <w:sz w:val="24"/>
                <w:szCs w:val="24"/>
              </w:rPr>
            </w:pPr>
            <w:r w:rsidRPr="00882BB8">
              <w:rPr>
                <w:rFonts w:ascii="Times New Roman" w:eastAsia="Times New Roman" w:hAnsi="Times New Roman" w:cs="Times New Roman"/>
                <w:sz w:val="24"/>
                <w:szCs w:val="24"/>
              </w:rPr>
              <w:t xml:space="preserve">Вулканогенно-осадочные и терригенно-карбонатные образования </w:t>
            </w:r>
            <w:proofErr w:type="spellStart"/>
            <w:r w:rsidRPr="00882BB8">
              <w:rPr>
                <w:rFonts w:ascii="Times New Roman" w:eastAsia="Times New Roman" w:hAnsi="Times New Roman" w:cs="Times New Roman"/>
                <w:sz w:val="24"/>
                <w:szCs w:val="24"/>
              </w:rPr>
              <w:t>фамен-турнейского</w:t>
            </w:r>
            <w:proofErr w:type="spellEnd"/>
            <w:r w:rsidRPr="00882BB8">
              <w:rPr>
                <w:rFonts w:ascii="Times New Roman" w:eastAsia="Times New Roman" w:hAnsi="Times New Roman" w:cs="Times New Roman"/>
                <w:sz w:val="24"/>
                <w:szCs w:val="24"/>
              </w:rPr>
              <w:t xml:space="preserve"> возраста</w:t>
            </w:r>
          </w:p>
        </w:tc>
        <w:tc>
          <w:tcPr>
            <w:tcW w:w="1985" w:type="dxa"/>
            <w:tcBorders>
              <w:top w:val="single" w:sz="4" w:space="0" w:color="auto"/>
              <w:left w:val="single" w:sz="4" w:space="0" w:color="auto"/>
              <w:bottom w:val="single" w:sz="4" w:space="0" w:color="auto"/>
              <w:right w:val="single" w:sz="4" w:space="0" w:color="auto"/>
            </w:tcBorders>
            <w:vAlign w:val="center"/>
          </w:tcPr>
          <w:p w14:paraId="7ADA530C" w14:textId="77777777" w:rsidR="00CB2984" w:rsidRPr="00882BB8" w:rsidRDefault="00CB2984" w:rsidP="00035582">
            <w:pPr>
              <w:spacing w:after="0" w:line="240" w:lineRule="auto"/>
              <w:contextualSpacing/>
              <w:jc w:val="center"/>
              <w:rPr>
                <w:rFonts w:ascii="Times New Roman" w:eastAsia="Calibri" w:hAnsi="Times New Roman" w:cs="Times New Roman"/>
                <w:kern w:val="24"/>
                <w:sz w:val="24"/>
                <w:szCs w:val="24"/>
              </w:rPr>
            </w:pPr>
            <w:r w:rsidRPr="00882BB8">
              <w:rPr>
                <w:rFonts w:ascii="Times New Roman" w:eastAsia="Calibri" w:hAnsi="Times New Roman" w:cs="Times New Roman"/>
                <w:kern w:val="24"/>
                <w:sz w:val="24"/>
                <w:szCs w:val="24"/>
              </w:rPr>
              <w:t>Геологическая среда локализации рудной залежи</w:t>
            </w:r>
          </w:p>
        </w:tc>
        <w:tc>
          <w:tcPr>
            <w:tcW w:w="2126" w:type="dxa"/>
            <w:tcBorders>
              <w:top w:val="single" w:sz="4" w:space="0" w:color="auto"/>
              <w:left w:val="single" w:sz="4" w:space="0" w:color="auto"/>
              <w:bottom w:val="single" w:sz="4" w:space="0" w:color="auto"/>
              <w:right w:val="single" w:sz="4" w:space="0" w:color="auto"/>
            </w:tcBorders>
            <w:vAlign w:val="center"/>
          </w:tcPr>
          <w:p w14:paraId="24B0F7D6" w14:textId="77777777" w:rsidR="00CB2984" w:rsidRPr="00882BB8" w:rsidRDefault="00CB2984" w:rsidP="00035582">
            <w:pPr>
              <w:spacing w:after="0" w:line="240" w:lineRule="auto"/>
              <w:contextualSpacing/>
              <w:jc w:val="center"/>
              <w:rPr>
                <w:rFonts w:ascii="Times New Roman" w:eastAsia="Calibri" w:hAnsi="Times New Roman" w:cs="Times New Roman"/>
                <w:kern w:val="24"/>
                <w:sz w:val="24"/>
                <w:szCs w:val="24"/>
              </w:rPr>
            </w:pPr>
            <w:r w:rsidRPr="00882BB8">
              <w:rPr>
                <w:rFonts w:ascii="Times New Roman" w:eastAsia="Times New Roman" w:hAnsi="Times New Roman" w:cs="Times New Roman"/>
                <w:sz w:val="24"/>
                <w:szCs w:val="24"/>
              </w:rPr>
              <w:t>Вулканогенно-осадочные и терригенно-карбонатные образования</w:t>
            </w:r>
          </w:p>
        </w:tc>
      </w:tr>
      <w:tr w:rsidR="00CB2984" w:rsidRPr="00882BB8" w14:paraId="386E9A30" w14:textId="77777777" w:rsidTr="003D270C">
        <w:trPr>
          <w:trHeight w:val="1024"/>
          <w:jc w:val="center"/>
        </w:trPr>
        <w:tc>
          <w:tcPr>
            <w:tcW w:w="1980" w:type="dxa"/>
            <w:tcBorders>
              <w:top w:val="single" w:sz="4" w:space="0" w:color="auto"/>
              <w:left w:val="single" w:sz="4" w:space="0" w:color="auto"/>
              <w:bottom w:val="nil"/>
              <w:right w:val="single" w:sz="4" w:space="0" w:color="auto"/>
            </w:tcBorders>
            <w:vAlign w:val="center"/>
          </w:tcPr>
          <w:p w14:paraId="5EB2ACB4" w14:textId="77777777" w:rsidR="00CB2984" w:rsidRPr="00882BB8" w:rsidRDefault="00CB2984" w:rsidP="00035582">
            <w:pPr>
              <w:spacing w:after="0" w:line="240" w:lineRule="auto"/>
              <w:contextualSpacing/>
              <w:jc w:val="center"/>
              <w:rPr>
                <w:rFonts w:ascii="Times New Roman" w:eastAsia="Calibri" w:hAnsi="Times New Roman" w:cs="Times New Roman"/>
                <w:b/>
                <w:kern w:val="24"/>
                <w:sz w:val="24"/>
                <w:szCs w:val="24"/>
              </w:rPr>
            </w:pPr>
            <w:r w:rsidRPr="00882BB8">
              <w:rPr>
                <w:rFonts w:ascii="Times New Roman" w:eastAsia="Calibri" w:hAnsi="Times New Roman" w:cs="Times New Roman"/>
                <w:b/>
                <w:kern w:val="24"/>
                <w:sz w:val="24"/>
                <w:szCs w:val="24"/>
              </w:rPr>
              <w:t>Магматический</w:t>
            </w:r>
          </w:p>
        </w:tc>
        <w:tc>
          <w:tcPr>
            <w:tcW w:w="3685" w:type="dxa"/>
            <w:tcBorders>
              <w:top w:val="single" w:sz="4" w:space="0" w:color="auto"/>
              <w:left w:val="single" w:sz="4" w:space="0" w:color="auto"/>
              <w:bottom w:val="nil"/>
              <w:right w:val="single" w:sz="4" w:space="0" w:color="auto"/>
            </w:tcBorders>
            <w:vAlign w:val="center"/>
          </w:tcPr>
          <w:p w14:paraId="079858F9" w14:textId="77777777" w:rsidR="00CB2984" w:rsidRPr="00882BB8" w:rsidRDefault="00CB2984" w:rsidP="00035582">
            <w:pPr>
              <w:spacing w:after="0" w:line="240" w:lineRule="auto"/>
              <w:jc w:val="center"/>
              <w:rPr>
                <w:rFonts w:ascii="Times New Roman" w:eastAsia="Calibri" w:hAnsi="Times New Roman" w:cs="Times New Roman"/>
                <w:kern w:val="24"/>
                <w:sz w:val="24"/>
                <w:szCs w:val="24"/>
              </w:rPr>
            </w:pPr>
            <w:proofErr w:type="spellStart"/>
            <w:r w:rsidRPr="00882BB8">
              <w:rPr>
                <w:rFonts w:ascii="Times New Roman" w:eastAsia="Times New Roman" w:hAnsi="Times New Roman" w:cs="Times New Roman"/>
                <w:sz w:val="24"/>
                <w:szCs w:val="24"/>
              </w:rPr>
              <w:t>Акмаинские</w:t>
            </w:r>
            <w:proofErr w:type="spellEnd"/>
            <w:r w:rsidRPr="00882BB8">
              <w:rPr>
                <w:rFonts w:ascii="Times New Roman" w:eastAsia="Times New Roman" w:hAnsi="Times New Roman" w:cs="Times New Roman"/>
                <w:sz w:val="24"/>
                <w:szCs w:val="24"/>
              </w:rPr>
              <w:t xml:space="preserve"> </w:t>
            </w:r>
            <w:proofErr w:type="spellStart"/>
            <w:r w:rsidRPr="00882BB8">
              <w:rPr>
                <w:rFonts w:ascii="Times New Roman" w:eastAsia="Times New Roman" w:hAnsi="Times New Roman" w:cs="Times New Roman"/>
                <w:sz w:val="24"/>
                <w:szCs w:val="24"/>
              </w:rPr>
              <w:t>лейкократовые</w:t>
            </w:r>
            <w:proofErr w:type="spellEnd"/>
            <w:r w:rsidRPr="00882BB8">
              <w:rPr>
                <w:rFonts w:ascii="Times New Roman" w:eastAsia="Times New Roman" w:hAnsi="Times New Roman" w:cs="Times New Roman"/>
                <w:sz w:val="24"/>
                <w:szCs w:val="24"/>
              </w:rPr>
              <w:t xml:space="preserve"> граниты позднепермского возраста</w:t>
            </w:r>
          </w:p>
        </w:tc>
        <w:tc>
          <w:tcPr>
            <w:tcW w:w="1985" w:type="dxa"/>
            <w:tcBorders>
              <w:top w:val="single" w:sz="4" w:space="0" w:color="auto"/>
              <w:left w:val="single" w:sz="4" w:space="0" w:color="auto"/>
              <w:bottom w:val="nil"/>
              <w:right w:val="single" w:sz="4" w:space="0" w:color="auto"/>
            </w:tcBorders>
            <w:vAlign w:val="center"/>
          </w:tcPr>
          <w:p w14:paraId="7A9A0B4A" w14:textId="77777777" w:rsidR="00CB2984" w:rsidRPr="00882BB8" w:rsidRDefault="00CB2984" w:rsidP="00035582">
            <w:pPr>
              <w:spacing w:after="0" w:line="240" w:lineRule="auto"/>
              <w:contextualSpacing/>
              <w:jc w:val="center"/>
              <w:rPr>
                <w:rFonts w:ascii="Times New Roman" w:eastAsia="Calibri" w:hAnsi="Times New Roman" w:cs="Times New Roman"/>
                <w:kern w:val="24"/>
                <w:sz w:val="24"/>
                <w:szCs w:val="24"/>
              </w:rPr>
            </w:pPr>
            <w:r w:rsidRPr="00882BB8">
              <w:rPr>
                <w:rFonts w:ascii="Times New Roman" w:eastAsia="Calibri" w:hAnsi="Times New Roman" w:cs="Times New Roman"/>
                <w:kern w:val="24"/>
                <w:sz w:val="24"/>
                <w:szCs w:val="24"/>
              </w:rPr>
              <w:t xml:space="preserve">Источник </w:t>
            </w:r>
            <w:proofErr w:type="spellStart"/>
            <w:r w:rsidRPr="00882BB8">
              <w:rPr>
                <w:rFonts w:ascii="Times New Roman" w:eastAsia="Calibri" w:hAnsi="Times New Roman" w:cs="Times New Roman"/>
                <w:kern w:val="24"/>
                <w:sz w:val="24"/>
                <w:szCs w:val="24"/>
              </w:rPr>
              <w:t>редкометалльного</w:t>
            </w:r>
            <w:proofErr w:type="spellEnd"/>
            <w:r w:rsidRPr="00882BB8">
              <w:rPr>
                <w:rFonts w:ascii="Times New Roman" w:eastAsia="Calibri" w:hAnsi="Times New Roman" w:cs="Times New Roman"/>
                <w:kern w:val="24"/>
                <w:sz w:val="24"/>
                <w:szCs w:val="24"/>
              </w:rPr>
              <w:t xml:space="preserve"> оруденения</w:t>
            </w:r>
          </w:p>
        </w:tc>
        <w:tc>
          <w:tcPr>
            <w:tcW w:w="2126" w:type="dxa"/>
            <w:tcBorders>
              <w:top w:val="single" w:sz="4" w:space="0" w:color="auto"/>
              <w:left w:val="single" w:sz="4" w:space="0" w:color="auto"/>
              <w:bottom w:val="nil"/>
              <w:right w:val="single" w:sz="4" w:space="0" w:color="auto"/>
            </w:tcBorders>
            <w:vAlign w:val="center"/>
          </w:tcPr>
          <w:p w14:paraId="02B016FD" w14:textId="02927CB0" w:rsidR="00CB2984" w:rsidRPr="00882BB8" w:rsidRDefault="00CB2984" w:rsidP="00035582">
            <w:pPr>
              <w:spacing w:after="0" w:line="240" w:lineRule="auto"/>
              <w:contextualSpacing/>
              <w:jc w:val="center"/>
              <w:rPr>
                <w:rFonts w:ascii="Times New Roman" w:eastAsia="Calibri" w:hAnsi="Times New Roman" w:cs="Times New Roman"/>
                <w:kern w:val="24"/>
                <w:sz w:val="24"/>
                <w:szCs w:val="24"/>
              </w:rPr>
            </w:pPr>
            <w:r w:rsidRPr="00882BB8">
              <w:rPr>
                <w:rFonts w:ascii="Times New Roman" w:eastAsia="Calibri" w:hAnsi="Times New Roman" w:cs="Times New Roman"/>
                <w:kern w:val="24"/>
                <w:sz w:val="24"/>
                <w:szCs w:val="24"/>
              </w:rPr>
              <w:t>Экзо-</w:t>
            </w:r>
            <w:proofErr w:type="spellStart"/>
            <w:r w:rsidRPr="00882BB8">
              <w:rPr>
                <w:rFonts w:ascii="Times New Roman" w:eastAsia="Calibri" w:hAnsi="Times New Roman" w:cs="Times New Roman"/>
                <w:kern w:val="24"/>
                <w:sz w:val="24"/>
                <w:szCs w:val="24"/>
              </w:rPr>
              <w:t>эндоконтакты</w:t>
            </w:r>
            <w:proofErr w:type="spellEnd"/>
            <w:r w:rsidRPr="00882BB8">
              <w:rPr>
                <w:rFonts w:ascii="Times New Roman" w:eastAsia="Calibri" w:hAnsi="Times New Roman" w:cs="Times New Roman"/>
                <w:kern w:val="24"/>
                <w:sz w:val="24"/>
                <w:szCs w:val="24"/>
              </w:rPr>
              <w:t xml:space="preserve"> </w:t>
            </w:r>
            <w:proofErr w:type="spellStart"/>
            <w:r w:rsidRPr="00882BB8">
              <w:rPr>
                <w:rFonts w:ascii="Times New Roman" w:eastAsia="Calibri" w:hAnsi="Times New Roman" w:cs="Times New Roman"/>
                <w:kern w:val="24"/>
                <w:sz w:val="24"/>
                <w:szCs w:val="24"/>
              </w:rPr>
              <w:t>Акмаинского</w:t>
            </w:r>
            <w:proofErr w:type="spellEnd"/>
            <w:r w:rsidRPr="00882BB8">
              <w:rPr>
                <w:rFonts w:ascii="Times New Roman" w:eastAsia="Calibri" w:hAnsi="Times New Roman" w:cs="Times New Roman"/>
                <w:kern w:val="24"/>
                <w:sz w:val="24"/>
                <w:szCs w:val="24"/>
              </w:rPr>
              <w:t xml:space="preserve"> гранитного массива</w:t>
            </w:r>
          </w:p>
        </w:tc>
      </w:tr>
      <w:tr w:rsidR="003D270C" w:rsidRPr="00882BB8" w14:paraId="1DB9A99E" w14:textId="77777777" w:rsidTr="003D270C">
        <w:trPr>
          <w:trHeight w:val="851"/>
          <w:jc w:val="center"/>
        </w:trPr>
        <w:tc>
          <w:tcPr>
            <w:tcW w:w="9776" w:type="dxa"/>
            <w:gridSpan w:val="4"/>
            <w:tcBorders>
              <w:top w:val="nil"/>
              <w:left w:val="nil"/>
              <w:bottom w:val="single" w:sz="4" w:space="0" w:color="auto"/>
              <w:right w:val="nil"/>
            </w:tcBorders>
            <w:vAlign w:val="center"/>
          </w:tcPr>
          <w:p w14:paraId="14BC7AA4" w14:textId="3EF20A02" w:rsidR="003D270C" w:rsidRPr="00882BB8" w:rsidRDefault="003D270C" w:rsidP="00035582">
            <w:pPr>
              <w:spacing w:after="0" w:line="240" w:lineRule="auto"/>
              <w:contextualSpacing/>
              <w:jc w:val="center"/>
              <w:rPr>
                <w:rFonts w:ascii="Times New Roman" w:eastAsia="Calibri" w:hAnsi="Times New Roman" w:cs="Times New Roman"/>
                <w:kern w:val="24"/>
                <w:sz w:val="24"/>
                <w:szCs w:val="24"/>
              </w:rPr>
            </w:pPr>
            <w:r w:rsidRPr="003D270C">
              <w:rPr>
                <w:rFonts w:ascii="Times New Roman" w:eastAsia="Times New Roman" w:hAnsi="Times New Roman" w:cs="Times New Roman"/>
                <w:sz w:val="28"/>
                <w:szCs w:val="28"/>
              </w:rPr>
              <w:lastRenderedPageBreak/>
              <w:t>Продолжение таблицы 4</w:t>
            </w:r>
          </w:p>
        </w:tc>
      </w:tr>
      <w:tr w:rsidR="00CB2984" w:rsidRPr="00882BB8" w14:paraId="04488368" w14:textId="77777777" w:rsidTr="003D270C">
        <w:trPr>
          <w:trHeight w:val="271"/>
          <w:jc w:val="center"/>
        </w:trPr>
        <w:tc>
          <w:tcPr>
            <w:tcW w:w="1980" w:type="dxa"/>
            <w:tcBorders>
              <w:top w:val="single" w:sz="4" w:space="0" w:color="auto"/>
              <w:left w:val="single" w:sz="4" w:space="0" w:color="auto"/>
              <w:bottom w:val="nil"/>
              <w:right w:val="single" w:sz="4" w:space="0" w:color="auto"/>
            </w:tcBorders>
            <w:vAlign w:val="center"/>
          </w:tcPr>
          <w:p w14:paraId="061DF8B6" w14:textId="77777777" w:rsidR="00CB2984" w:rsidRPr="00882BB8" w:rsidRDefault="00CB2984" w:rsidP="00035582">
            <w:pPr>
              <w:spacing w:after="0" w:line="240" w:lineRule="auto"/>
              <w:contextualSpacing/>
              <w:jc w:val="center"/>
              <w:rPr>
                <w:rFonts w:ascii="Times New Roman" w:eastAsia="Times New Roman" w:hAnsi="Times New Roman" w:cs="Times New Roman"/>
                <w:b/>
                <w:sz w:val="24"/>
                <w:szCs w:val="24"/>
              </w:rPr>
            </w:pPr>
            <w:r w:rsidRPr="00882BB8">
              <w:rPr>
                <w:rFonts w:ascii="Times New Roman" w:eastAsia="Times New Roman" w:hAnsi="Times New Roman" w:cs="Times New Roman"/>
                <w:b/>
                <w:sz w:val="24"/>
                <w:szCs w:val="24"/>
              </w:rPr>
              <w:t>Метаморфический</w:t>
            </w:r>
          </w:p>
        </w:tc>
        <w:tc>
          <w:tcPr>
            <w:tcW w:w="3685" w:type="dxa"/>
            <w:tcBorders>
              <w:top w:val="single" w:sz="4" w:space="0" w:color="auto"/>
              <w:left w:val="single" w:sz="4" w:space="0" w:color="auto"/>
              <w:bottom w:val="nil"/>
              <w:right w:val="single" w:sz="4" w:space="0" w:color="auto"/>
            </w:tcBorders>
            <w:vAlign w:val="center"/>
          </w:tcPr>
          <w:p w14:paraId="46DB1D5B" w14:textId="77777777" w:rsidR="00CB2984" w:rsidRPr="00882BB8" w:rsidRDefault="00CB2984" w:rsidP="00035582">
            <w:pPr>
              <w:spacing w:after="0" w:line="240" w:lineRule="auto"/>
              <w:jc w:val="center"/>
              <w:rPr>
                <w:rFonts w:ascii="Times New Roman" w:eastAsia="Times New Roman" w:hAnsi="Times New Roman" w:cs="Times New Roman"/>
                <w:sz w:val="24"/>
                <w:szCs w:val="24"/>
              </w:rPr>
            </w:pPr>
            <w:r w:rsidRPr="00882BB8">
              <w:rPr>
                <w:rFonts w:ascii="Times New Roman" w:eastAsia="Times New Roman" w:hAnsi="Times New Roman" w:cs="Times New Roman"/>
                <w:sz w:val="24"/>
                <w:szCs w:val="24"/>
              </w:rPr>
              <w:t>Образования в карбонатной среде роговиков и скарнов</w:t>
            </w:r>
          </w:p>
        </w:tc>
        <w:tc>
          <w:tcPr>
            <w:tcW w:w="1985" w:type="dxa"/>
            <w:tcBorders>
              <w:top w:val="single" w:sz="4" w:space="0" w:color="auto"/>
              <w:left w:val="single" w:sz="4" w:space="0" w:color="auto"/>
              <w:bottom w:val="nil"/>
              <w:right w:val="single" w:sz="4" w:space="0" w:color="auto"/>
            </w:tcBorders>
            <w:vAlign w:val="center"/>
          </w:tcPr>
          <w:p w14:paraId="5F021196" w14:textId="77777777" w:rsidR="00CB2984" w:rsidRPr="00882BB8" w:rsidRDefault="00CB2984" w:rsidP="00035582">
            <w:pPr>
              <w:spacing w:after="0" w:line="240" w:lineRule="auto"/>
              <w:contextualSpacing/>
              <w:jc w:val="center"/>
              <w:rPr>
                <w:rFonts w:ascii="Times New Roman" w:eastAsia="Times New Roman" w:hAnsi="Times New Roman" w:cs="Times New Roman"/>
                <w:sz w:val="24"/>
                <w:szCs w:val="24"/>
              </w:rPr>
            </w:pPr>
            <w:r w:rsidRPr="00882BB8">
              <w:rPr>
                <w:rFonts w:ascii="Times New Roman" w:eastAsia="Calibri" w:hAnsi="Times New Roman" w:cs="Times New Roman"/>
                <w:kern w:val="24"/>
                <w:sz w:val="24"/>
                <w:szCs w:val="24"/>
              </w:rPr>
              <w:t>Рудовмещающая среда</w:t>
            </w:r>
          </w:p>
        </w:tc>
        <w:tc>
          <w:tcPr>
            <w:tcW w:w="2126" w:type="dxa"/>
            <w:tcBorders>
              <w:top w:val="single" w:sz="4" w:space="0" w:color="auto"/>
              <w:left w:val="single" w:sz="4" w:space="0" w:color="auto"/>
              <w:bottom w:val="nil"/>
              <w:right w:val="single" w:sz="4" w:space="0" w:color="auto"/>
            </w:tcBorders>
            <w:vAlign w:val="center"/>
          </w:tcPr>
          <w:p w14:paraId="6D69860D" w14:textId="77777777" w:rsidR="00CB2984" w:rsidRPr="00882BB8" w:rsidRDefault="00CB2984" w:rsidP="00035582">
            <w:pPr>
              <w:spacing w:after="0" w:line="240" w:lineRule="auto"/>
              <w:contextualSpacing/>
              <w:jc w:val="center"/>
              <w:rPr>
                <w:rFonts w:ascii="Times New Roman" w:eastAsia="Calibri" w:hAnsi="Times New Roman" w:cs="Times New Roman"/>
                <w:kern w:val="24"/>
                <w:sz w:val="24"/>
                <w:szCs w:val="24"/>
              </w:rPr>
            </w:pPr>
            <w:r w:rsidRPr="00882BB8">
              <w:rPr>
                <w:rFonts w:ascii="Times New Roman" w:eastAsia="Times New Roman" w:hAnsi="Times New Roman" w:cs="Times New Roman"/>
                <w:sz w:val="24"/>
                <w:szCs w:val="24"/>
              </w:rPr>
              <w:t>Продукты метаморфических процессов</w:t>
            </w:r>
          </w:p>
        </w:tc>
      </w:tr>
      <w:tr w:rsidR="00CB2984" w:rsidRPr="00882BB8" w14:paraId="7E06002B" w14:textId="77777777" w:rsidTr="00243DDE">
        <w:trPr>
          <w:trHeight w:val="1419"/>
          <w:jc w:val="center"/>
        </w:trPr>
        <w:tc>
          <w:tcPr>
            <w:tcW w:w="1980" w:type="dxa"/>
            <w:tcBorders>
              <w:top w:val="single" w:sz="4" w:space="0" w:color="auto"/>
              <w:left w:val="single" w:sz="4" w:space="0" w:color="auto"/>
              <w:bottom w:val="single" w:sz="4" w:space="0" w:color="auto"/>
              <w:right w:val="single" w:sz="4" w:space="0" w:color="auto"/>
            </w:tcBorders>
            <w:vAlign w:val="center"/>
          </w:tcPr>
          <w:p w14:paraId="6CE5E8CC" w14:textId="77777777" w:rsidR="00CB2984" w:rsidRPr="00882BB8" w:rsidRDefault="00CB2984" w:rsidP="00035582">
            <w:pPr>
              <w:spacing w:after="0" w:line="240" w:lineRule="auto"/>
              <w:contextualSpacing/>
              <w:jc w:val="center"/>
              <w:rPr>
                <w:rFonts w:ascii="Times New Roman" w:eastAsia="Times New Roman" w:hAnsi="Times New Roman" w:cs="Times New Roman"/>
                <w:b/>
                <w:sz w:val="24"/>
                <w:szCs w:val="24"/>
              </w:rPr>
            </w:pPr>
            <w:r w:rsidRPr="00882BB8">
              <w:rPr>
                <w:rFonts w:ascii="Times New Roman" w:eastAsia="Times New Roman" w:hAnsi="Times New Roman" w:cs="Times New Roman"/>
                <w:b/>
                <w:sz w:val="24"/>
                <w:szCs w:val="24"/>
              </w:rPr>
              <w:t>Метасоматический</w:t>
            </w:r>
          </w:p>
        </w:tc>
        <w:tc>
          <w:tcPr>
            <w:tcW w:w="3685" w:type="dxa"/>
            <w:tcBorders>
              <w:top w:val="single" w:sz="4" w:space="0" w:color="auto"/>
              <w:left w:val="single" w:sz="4" w:space="0" w:color="auto"/>
              <w:bottom w:val="single" w:sz="4" w:space="0" w:color="auto"/>
              <w:right w:val="single" w:sz="4" w:space="0" w:color="auto"/>
            </w:tcBorders>
            <w:vAlign w:val="center"/>
          </w:tcPr>
          <w:p w14:paraId="4B20C6E8" w14:textId="3B8A250A" w:rsidR="00CB2984" w:rsidRPr="00882BB8" w:rsidRDefault="00CB2984" w:rsidP="00035582">
            <w:pPr>
              <w:spacing w:after="0" w:line="240" w:lineRule="auto"/>
              <w:jc w:val="center"/>
              <w:rPr>
                <w:rFonts w:ascii="Times New Roman" w:eastAsia="Times New Roman" w:hAnsi="Times New Roman" w:cs="Times New Roman"/>
                <w:kern w:val="28"/>
                <w:sz w:val="24"/>
                <w:szCs w:val="24"/>
              </w:rPr>
            </w:pPr>
            <w:proofErr w:type="spellStart"/>
            <w:r w:rsidRPr="00882BB8">
              <w:rPr>
                <w:rFonts w:ascii="Times New Roman" w:eastAsia="Times New Roman" w:hAnsi="Times New Roman" w:cs="Times New Roman"/>
                <w:kern w:val="28"/>
                <w:sz w:val="24"/>
                <w:szCs w:val="24"/>
              </w:rPr>
              <w:t>Серицитизированы</w:t>
            </w:r>
            <w:proofErr w:type="spellEnd"/>
            <w:r w:rsidRPr="00882BB8">
              <w:rPr>
                <w:rFonts w:ascii="Times New Roman" w:eastAsia="Times New Roman" w:hAnsi="Times New Roman" w:cs="Times New Roman"/>
                <w:kern w:val="28"/>
                <w:sz w:val="24"/>
                <w:szCs w:val="24"/>
              </w:rPr>
              <w:t xml:space="preserve">, </w:t>
            </w:r>
            <w:proofErr w:type="spellStart"/>
            <w:r w:rsidRPr="00882BB8">
              <w:rPr>
                <w:rFonts w:ascii="Times New Roman" w:eastAsia="Times New Roman" w:hAnsi="Times New Roman" w:cs="Times New Roman"/>
                <w:kern w:val="28"/>
                <w:sz w:val="24"/>
                <w:szCs w:val="24"/>
              </w:rPr>
              <w:t>хлоритизированые</w:t>
            </w:r>
            <w:proofErr w:type="spellEnd"/>
            <w:r w:rsidRPr="00882BB8">
              <w:rPr>
                <w:rFonts w:ascii="Times New Roman" w:eastAsia="Times New Roman" w:hAnsi="Times New Roman" w:cs="Times New Roman"/>
                <w:kern w:val="28"/>
                <w:sz w:val="24"/>
                <w:szCs w:val="24"/>
              </w:rPr>
              <w:t>,</w:t>
            </w:r>
          </w:p>
          <w:p w14:paraId="437B823B" w14:textId="2846253D" w:rsidR="00CB2984" w:rsidRPr="00882BB8" w:rsidRDefault="00672EA3" w:rsidP="00035582">
            <w:pPr>
              <w:spacing w:after="0" w:line="240" w:lineRule="auto"/>
              <w:jc w:val="center"/>
              <w:rPr>
                <w:rFonts w:ascii="Times New Roman" w:eastAsia="Times New Roman" w:hAnsi="Times New Roman" w:cs="Times New Roman"/>
                <w:kern w:val="28"/>
                <w:sz w:val="24"/>
                <w:szCs w:val="24"/>
              </w:rPr>
            </w:pPr>
            <w:r w:rsidRPr="00882BB8">
              <w:rPr>
                <w:rFonts w:ascii="Times New Roman" w:eastAsia="Times New Roman" w:hAnsi="Times New Roman" w:cs="Times New Roman"/>
                <w:kern w:val="28"/>
                <w:sz w:val="24"/>
                <w:szCs w:val="24"/>
              </w:rPr>
              <w:t>окварцованные,</w:t>
            </w:r>
          </w:p>
          <w:p w14:paraId="743FE400" w14:textId="3DBBD3FD" w:rsidR="00CB2984" w:rsidRPr="00882BB8" w:rsidRDefault="00CB2984" w:rsidP="00035582">
            <w:pPr>
              <w:spacing w:after="0" w:line="240" w:lineRule="auto"/>
              <w:jc w:val="center"/>
              <w:rPr>
                <w:rFonts w:ascii="Times New Roman" w:eastAsia="Times New Roman" w:hAnsi="Times New Roman" w:cs="Times New Roman"/>
                <w:sz w:val="24"/>
                <w:szCs w:val="24"/>
              </w:rPr>
            </w:pPr>
            <w:proofErr w:type="spellStart"/>
            <w:r w:rsidRPr="00882BB8">
              <w:rPr>
                <w:rFonts w:ascii="Times New Roman" w:eastAsia="Times New Roman" w:hAnsi="Times New Roman" w:cs="Times New Roman"/>
                <w:kern w:val="28"/>
                <w:sz w:val="24"/>
                <w:szCs w:val="24"/>
              </w:rPr>
              <w:t>грейзенизированныепороды</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14:paraId="521ADAA5" w14:textId="384D6E3E" w:rsidR="00CB2984" w:rsidRPr="00882BB8" w:rsidRDefault="00CB2984" w:rsidP="00035582">
            <w:pPr>
              <w:spacing w:after="0" w:line="240" w:lineRule="auto"/>
              <w:contextualSpacing/>
              <w:jc w:val="center"/>
              <w:rPr>
                <w:rFonts w:ascii="Times New Roman" w:eastAsia="Calibri" w:hAnsi="Times New Roman" w:cs="Times New Roman"/>
                <w:kern w:val="24"/>
                <w:sz w:val="24"/>
                <w:szCs w:val="24"/>
              </w:rPr>
            </w:pPr>
            <w:r w:rsidRPr="00882BB8">
              <w:rPr>
                <w:rFonts w:ascii="Times New Roman" w:eastAsia="Calibri" w:hAnsi="Times New Roman" w:cs="Times New Roman"/>
                <w:kern w:val="24"/>
                <w:sz w:val="24"/>
                <w:szCs w:val="24"/>
              </w:rPr>
              <w:t>Рудовмещающая среда</w:t>
            </w:r>
          </w:p>
        </w:tc>
        <w:tc>
          <w:tcPr>
            <w:tcW w:w="2126" w:type="dxa"/>
            <w:tcBorders>
              <w:top w:val="single" w:sz="4" w:space="0" w:color="auto"/>
              <w:left w:val="single" w:sz="4" w:space="0" w:color="auto"/>
              <w:bottom w:val="single" w:sz="4" w:space="0" w:color="auto"/>
              <w:right w:val="single" w:sz="4" w:space="0" w:color="auto"/>
            </w:tcBorders>
            <w:vAlign w:val="center"/>
          </w:tcPr>
          <w:p w14:paraId="6B42D583" w14:textId="0D8B17F8" w:rsidR="00CB2984" w:rsidRPr="00882BB8" w:rsidRDefault="00CB2984" w:rsidP="00035582">
            <w:pPr>
              <w:spacing w:after="0" w:line="240" w:lineRule="auto"/>
              <w:contextualSpacing/>
              <w:jc w:val="center"/>
              <w:rPr>
                <w:rFonts w:ascii="Times New Roman" w:eastAsia="Calibri" w:hAnsi="Times New Roman" w:cs="Times New Roman"/>
                <w:kern w:val="24"/>
                <w:sz w:val="24"/>
                <w:szCs w:val="24"/>
              </w:rPr>
            </w:pPr>
            <w:r w:rsidRPr="00882BB8">
              <w:rPr>
                <w:rFonts w:ascii="Times New Roman" w:eastAsia="Calibri" w:hAnsi="Times New Roman" w:cs="Times New Roman"/>
                <w:kern w:val="24"/>
                <w:sz w:val="24"/>
                <w:szCs w:val="24"/>
              </w:rPr>
              <w:t>Метасоматические породы</w:t>
            </w:r>
          </w:p>
        </w:tc>
      </w:tr>
      <w:tr w:rsidR="00747181" w:rsidRPr="00882BB8" w14:paraId="0144C96B" w14:textId="77777777" w:rsidTr="00243DDE">
        <w:trPr>
          <w:trHeight w:val="838"/>
          <w:jc w:val="center"/>
        </w:trPr>
        <w:tc>
          <w:tcPr>
            <w:tcW w:w="1980" w:type="dxa"/>
            <w:vMerge w:val="restart"/>
            <w:tcBorders>
              <w:top w:val="single" w:sz="4" w:space="0" w:color="auto"/>
              <w:left w:val="single" w:sz="4" w:space="0" w:color="auto"/>
              <w:right w:val="single" w:sz="4" w:space="0" w:color="auto"/>
            </w:tcBorders>
            <w:vAlign w:val="center"/>
          </w:tcPr>
          <w:p w14:paraId="47415BF2" w14:textId="77777777" w:rsidR="00747181" w:rsidRPr="00882BB8" w:rsidRDefault="00747181" w:rsidP="00035582">
            <w:pPr>
              <w:spacing w:after="0" w:line="240" w:lineRule="auto"/>
              <w:contextualSpacing/>
              <w:jc w:val="center"/>
              <w:rPr>
                <w:rFonts w:ascii="Times New Roman" w:eastAsia="Calibri" w:hAnsi="Times New Roman" w:cs="Times New Roman"/>
                <w:b/>
                <w:kern w:val="24"/>
                <w:sz w:val="24"/>
                <w:szCs w:val="24"/>
              </w:rPr>
            </w:pPr>
            <w:r w:rsidRPr="00882BB8">
              <w:rPr>
                <w:rFonts w:ascii="Times New Roman" w:eastAsia="Calibri" w:hAnsi="Times New Roman" w:cs="Times New Roman"/>
                <w:b/>
                <w:kern w:val="24"/>
                <w:sz w:val="24"/>
                <w:szCs w:val="24"/>
              </w:rPr>
              <w:t>Геофизический</w:t>
            </w:r>
          </w:p>
        </w:tc>
        <w:tc>
          <w:tcPr>
            <w:tcW w:w="3685" w:type="dxa"/>
            <w:tcBorders>
              <w:top w:val="single" w:sz="4" w:space="0" w:color="auto"/>
              <w:left w:val="single" w:sz="4" w:space="0" w:color="auto"/>
              <w:bottom w:val="single" w:sz="4" w:space="0" w:color="auto"/>
              <w:right w:val="single" w:sz="4" w:space="0" w:color="auto"/>
            </w:tcBorders>
            <w:vAlign w:val="center"/>
          </w:tcPr>
          <w:p w14:paraId="3171232A" w14:textId="2C233799" w:rsidR="00747181" w:rsidRPr="00882BB8" w:rsidRDefault="00747181" w:rsidP="00035582">
            <w:pPr>
              <w:spacing w:after="0" w:line="240" w:lineRule="auto"/>
              <w:jc w:val="center"/>
              <w:rPr>
                <w:rFonts w:ascii="Times New Roman" w:eastAsia="Times New Roman" w:hAnsi="Times New Roman" w:cs="Times New Roman"/>
                <w:sz w:val="24"/>
                <w:szCs w:val="24"/>
              </w:rPr>
            </w:pPr>
            <w:r w:rsidRPr="00882BB8">
              <w:rPr>
                <w:rFonts w:ascii="Times New Roman" w:eastAsia="Calibri" w:hAnsi="Times New Roman" w:cs="Times New Roman"/>
                <w:sz w:val="24"/>
                <w:szCs w:val="24"/>
              </w:rPr>
              <w:t>Зоны отрицательных минимумов гравитационных и зон положительных магнитных аномалий</w:t>
            </w:r>
          </w:p>
        </w:tc>
        <w:tc>
          <w:tcPr>
            <w:tcW w:w="1985" w:type="dxa"/>
            <w:tcBorders>
              <w:top w:val="single" w:sz="4" w:space="0" w:color="auto"/>
              <w:left w:val="single" w:sz="4" w:space="0" w:color="auto"/>
              <w:bottom w:val="single" w:sz="4" w:space="0" w:color="auto"/>
              <w:right w:val="single" w:sz="4" w:space="0" w:color="auto"/>
            </w:tcBorders>
            <w:vAlign w:val="center"/>
          </w:tcPr>
          <w:p w14:paraId="5C5ECA56" w14:textId="091A754A" w:rsidR="00747181" w:rsidRPr="00882BB8" w:rsidRDefault="00747181" w:rsidP="00035582">
            <w:pPr>
              <w:spacing w:after="0" w:line="240" w:lineRule="auto"/>
              <w:contextualSpacing/>
              <w:jc w:val="center"/>
              <w:rPr>
                <w:rFonts w:ascii="Times New Roman" w:eastAsia="Calibri" w:hAnsi="Times New Roman" w:cs="Times New Roman"/>
                <w:kern w:val="24"/>
                <w:sz w:val="24"/>
                <w:szCs w:val="24"/>
              </w:rPr>
            </w:pPr>
            <w:r w:rsidRPr="00882BB8">
              <w:rPr>
                <w:rFonts w:ascii="Times New Roman" w:eastAsia="Calibri" w:hAnsi="Times New Roman" w:cs="Times New Roman"/>
                <w:kern w:val="24"/>
                <w:sz w:val="24"/>
                <w:szCs w:val="24"/>
              </w:rPr>
              <w:t xml:space="preserve">Локализация </w:t>
            </w:r>
            <w:proofErr w:type="spellStart"/>
            <w:r w:rsidRPr="00882BB8">
              <w:rPr>
                <w:rFonts w:ascii="Times New Roman" w:eastAsia="Calibri" w:hAnsi="Times New Roman" w:cs="Times New Roman"/>
                <w:kern w:val="24"/>
                <w:sz w:val="24"/>
                <w:szCs w:val="24"/>
              </w:rPr>
              <w:t>редкометалльных</w:t>
            </w:r>
            <w:proofErr w:type="spellEnd"/>
            <w:r w:rsidRPr="00882BB8">
              <w:rPr>
                <w:rFonts w:ascii="Times New Roman" w:eastAsia="Calibri" w:hAnsi="Times New Roman" w:cs="Times New Roman"/>
                <w:kern w:val="24"/>
                <w:sz w:val="24"/>
                <w:szCs w:val="24"/>
              </w:rPr>
              <w:t xml:space="preserve"> месторождений</w:t>
            </w:r>
          </w:p>
        </w:tc>
        <w:tc>
          <w:tcPr>
            <w:tcW w:w="2126" w:type="dxa"/>
            <w:tcBorders>
              <w:top w:val="single" w:sz="4" w:space="0" w:color="auto"/>
              <w:left w:val="single" w:sz="4" w:space="0" w:color="auto"/>
              <w:bottom w:val="single" w:sz="4" w:space="0" w:color="auto"/>
              <w:right w:val="single" w:sz="4" w:space="0" w:color="auto"/>
            </w:tcBorders>
            <w:vAlign w:val="center"/>
          </w:tcPr>
          <w:p w14:paraId="3B853B68" w14:textId="720A6F4D" w:rsidR="00747181" w:rsidRPr="00882BB8" w:rsidRDefault="00747181" w:rsidP="00035582">
            <w:pPr>
              <w:spacing w:after="0" w:line="240" w:lineRule="auto"/>
              <w:contextualSpacing/>
              <w:jc w:val="center"/>
              <w:rPr>
                <w:rFonts w:ascii="Times New Roman" w:eastAsia="Calibri" w:hAnsi="Times New Roman" w:cs="Times New Roman"/>
                <w:kern w:val="24"/>
                <w:sz w:val="24"/>
                <w:szCs w:val="24"/>
              </w:rPr>
            </w:pPr>
            <w:r w:rsidRPr="00882BB8">
              <w:rPr>
                <w:rFonts w:ascii="Times New Roman" w:eastAsia="Calibri" w:hAnsi="Times New Roman" w:cs="Times New Roman"/>
                <w:kern w:val="24"/>
                <w:sz w:val="24"/>
                <w:szCs w:val="24"/>
              </w:rPr>
              <w:t>Положительные магнитные аномалии и отрицательные гравитационные аномалии</w:t>
            </w:r>
          </w:p>
        </w:tc>
      </w:tr>
      <w:tr w:rsidR="00747181" w:rsidRPr="00882BB8" w14:paraId="62442CBC" w14:textId="77777777" w:rsidTr="00243DDE">
        <w:trPr>
          <w:trHeight w:val="838"/>
          <w:jc w:val="center"/>
        </w:trPr>
        <w:tc>
          <w:tcPr>
            <w:tcW w:w="1980" w:type="dxa"/>
            <w:vMerge/>
            <w:tcBorders>
              <w:left w:val="single" w:sz="4" w:space="0" w:color="auto"/>
              <w:right w:val="single" w:sz="4" w:space="0" w:color="auto"/>
            </w:tcBorders>
            <w:vAlign w:val="center"/>
          </w:tcPr>
          <w:p w14:paraId="46EFD008" w14:textId="77777777" w:rsidR="00747181" w:rsidRPr="00882BB8" w:rsidRDefault="00747181" w:rsidP="00035582">
            <w:pPr>
              <w:spacing w:after="0" w:line="240" w:lineRule="auto"/>
              <w:contextualSpacing/>
              <w:jc w:val="center"/>
              <w:rPr>
                <w:rFonts w:ascii="Times New Roman" w:eastAsia="Calibri" w:hAnsi="Times New Roman" w:cs="Times New Roman"/>
                <w:kern w:val="24"/>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14:paraId="790CABA7" w14:textId="5E18AC64" w:rsidR="00747181" w:rsidRPr="00882BB8" w:rsidRDefault="00747181" w:rsidP="00035582">
            <w:pPr>
              <w:spacing w:after="0" w:line="240" w:lineRule="auto"/>
              <w:contextualSpacing/>
              <w:jc w:val="center"/>
              <w:rPr>
                <w:rFonts w:ascii="Times New Roman" w:eastAsia="Times New Roman" w:hAnsi="Times New Roman" w:cs="Times New Roman"/>
                <w:sz w:val="24"/>
                <w:szCs w:val="24"/>
              </w:rPr>
            </w:pPr>
            <w:r w:rsidRPr="00882BB8">
              <w:rPr>
                <w:rFonts w:ascii="Times New Roman" w:eastAsia="Times New Roman" w:hAnsi="Times New Roman" w:cs="Times New Roman"/>
                <w:sz w:val="24"/>
                <w:szCs w:val="24"/>
              </w:rPr>
              <w:t xml:space="preserve">Значение гамма-активности 20- 80 </w:t>
            </w:r>
            <w:proofErr w:type="spellStart"/>
            <w:r w:rsidRPr="00882BB8">
              <w:rPr>
                <w:rFonts w:ascii="Times New Roman" w:eastAsia="Times New Roman" w:hAnsi="Times New Roman" w:cs="Times New Roman"/>
                <w:sz w:val="24"/>
                <w:szCs w:val="24"/>
              </w:rPr>
              <w:t>мкР</w:t>
            </w:r>
            <w:proofErr w:type="spellEnd"/>
            <w:r w:rsidRPr="00882BB8">
              <w:rPr>
                <w:rFonts w:ascii="Times New Roman" w:eastAsia="Times New Roman" w:hAnsi="Times New Roman" w:cs="Times New Roman"/>
                <w:sz w:val="24"/>
                <w:szCs w:val="24"/>
              </w:rPr>
              <w:t>/ч.</w:t>
            </w:r>
          </w:p>
          <w:p w14:paraId="0E0AA5C9" w14:textId="5570897E" w:rsidR="001B1802" w:rsidRDefault="00747181" w:rsidP="00035582">
            <w:pPr>
              <w:spacing w:after="0" w:line="240" w:lineRule="auto"/>
              <w:contextualSpacing/>
              <w:jc w:val="center"/>
              <w:rPr>
                <w:rFonts w:ascii="Times New Roman" w:eastAsia="Times New Roman" w:hAnsi="Times New Roman" w:cs="Times New Roman"/>
                <w:sz w:val="24"/>
                <w:szCs w:val="24"/>
              </w:rPr>
            </w:pPr>
            <w:r w:rsidRPr="00882BB8">
              <w:rPr>
                <w:rFonts w:ascii="Times New Roman" w:eastAsia="Times New Roman" w:hAnsi="Times New Roman" w:cs="Times New Roman"/>
                <w:sz w:val="24"/>
                <w:szCs w:val="24"/>
              </w:rPr>
              <w:t xml:space="preserve">Значение кажущегося сопротивления </w:t>
            </w:r>
            <w:r w:rsidR="001B1802">
              <w:rPr>
                <w:rFonts w:ascii="Times New Roman" w:eastAsia="Times New Roman" w:hAnsi="Times New Roman" w:cs="Times New Roman"/>
                <w:sz w:val="24"/>
                <w:szCs w:val="24"/>
              </w:rPr>
              <w:t>–</w:t>
            </w:r>
            <w:r w:rsidRPr="00882BB8">
              <w:rPr>
                <w:rFonts w:ascii="Times New Roman" w:eastAsia="Times New Roman" w:hAnsi="Times New Roman" w:cs="Times New Roman"/>
                <w:sz w:val="24"/>
                <w:szCs w:val="24"/>
              </w:rPr>
              <w:t xml:space="preserve"> </w:t>
            </w:r>
          </w:p>
          <w:p w14:paraId="76222EC9" w14:textId="7C1A0A50" w:rsidR="00747181" w:rsidRPr="00882BB8" w:rsidRDefault="00747181" w:rsidP="00035582">
            <w:pPr>
              <w:spacing w:after="0" w:line="240" w:lineRule="auto"/>
              <w:contextualSpacing/>
              <w:jc w:val="center"/>
              <w:rPr>
                <w:rFonts w:ascii="Times New Roman" w:eastAsia="Times New Roman" w:hAnsi="Times New Roman" w:cs="Times New Roman"/>
                <w:sz w:val="24"/>
                <w:szCs w:val="24"/>
              </w:rPr>
            </w:pPr>
            <w:r w:rsidRPr="00882BB8">
              <w:rPr>
                <w:rFonts w:ascii="Times New Roman" w:eastAsia="Times New Roman" w:hAnsi="Times New Roman" w:cs="Times New Roman"/>
                <w:sz w:val="24"/>
                <w:szCs w:val="24"/>
              </w:rPr>
              <w:t xml:space="preserve">600-3200 </w:t>
            </w:r>
            <w:proofErr w:type="spellStart"/>
            <w:r w:rsidRPr="00882BB8">
              <w:rPr>
                <w:rFonts w:ascii="Times New Roman" w:eastAsia="Times New Roman" w:hAnsi="Times New Roman" w:cs="Times New Roman"/>
                <w:sz w:val="24"/>
                <w:szCs w:val="24"/>
              </w:rPr>
              <w:t>Ом∙м</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14:paraId="1869BE72" w14:textId="77777777" w:rsidR="00747181" w:rsidRPr="00882BB8" w:rsidRDefault="00747181" w:rsidP="00035582">
            <w:pPr>
              <w:spacing w:after="0" w:line="240" w:lineRule="auto"/>
              <w:contextualSpacing/>
              <w:jc w:val="center"/>
              <w:rPr>
                <w:rFonts w:ascii="Times New Roman" w:eastAsia="Calibri" w:hAnsi="Times New Roman" w:cs="Times New Roman"/>
                <w:kern w:val="24"/>
                <w:sz w:val="24"/>
                <w:szCs w:val="24"/>
              </w:rPr>
            </w:pPr>
            <w:r w:rsidRPr="00882BB8">
              <w:rPr>
                <w:rFonts w:ascii="Times New Roman" w:eastAsia="Calibri" w:hAnsi="Times New Roman" w:cs="Times New Roman"/>
                <w:kern w:val="24"/>
                <w:sz w:val="24"/>
                <w:szCs w:val="24"/>
              </w:rPr>
              <w:t>Рудные тела вольфрамовые</w:t>
            </w:r>
          </w:p>
        </w:tc>
        <w:tc>
          <w:tcPr>
            <w:tcW w:w="2126" w:type="dxa"/>
            <w:tcBorders>
              <w:top w:val="single" w:sz="4" w:space="0" w:color="auto"/>
              <w:left w:val="single" w:sz="4" w:space="0" w:color="auto"/>
              <w:bottom w:val="single" w:sz="4" w:space="0" w:color="auto"/>
              <w:right w:val="single" w:sz="4" w:space="0" w:color="auto"/>
            </w:tcBorders>
            <w:vAlign w:val="center"/>
          </w:tcPr>
          <w:p w14:paraId="2BBBE4C5" w14:textId="77777777" w:rsidR="00747181" w:rsidRPr="00882BB8" w:rsidRDefault="00747181" w:rsidP="00035582">
            <w:pPr>
              <w:spacing w:after="0" w:line="240" w:lineRule="auto"/>
              <w:contextualSpacing/>
              <w:jc w:val="center"/>
              <w:rPr>
                <w:rFonts w:ascii="Times New Roman" w:eastAsia="Calibri" w:hAnsi="Times New Roman" w:cs="Times New Roman"/>
                <w:kern w:val="24"/>
                <w:sz w:val="24"/>
                <w:szCs w:val="24"/>
              </w:rPr>
            </w:pPr>
            <w:r w:rsidRPr="00882BB8">
              <w:rPr>
                <w:rFonts w:ascii="Times New Roman" w:eastAsia="Calibri" w:hAnsi="Times New Roman" w:cs="Times New Roman"/>
                <w:kern w:val="24"/>
                <w:sz w:val="24"/>
                <w:szCs w:val="24"/>
              </w:rPr>
              <w:t>Наличие радиоактивных аномалий</w:t>
            </w:r>
          </w:p>
        </w:tc>
      </w:tr>
      <w:tr w:rsidR="00747181" w:rsidRPr="00882BB8" w14:paraId="1962A99E" w14:textId="77777777" w:rsidTr="00243DDE">
        <w:trPr>
          <w:trHeight w:val="556"/>
          <w:jc w:val="center"/>
        </w:trPr>
        <w:tc>
          <w:tcPr>
            <w:tcW w:w="1980" w:type="dxa"/>
            <w:vMerge/>
            <w:tcBorders>
              <w:left w:val="single" w:sz="4" w:space="0" w:color="auto"/>
              <w:bottom w:val="single" w:sz="4" w:space="0" w:color="auto"/>
              <w:right w:val="single" w:sz="4" w:space="0" w:color="auto"/>
            </w:tcBorders>
            <w:vAlign w:val="center"/>
          </w:tcPr>
          <w:p w14:paraId="6C7519F6" w14:textId="77777777" w:rsidR="00747181" w:rsidRPr="00882BB8" w:rsidRDefault="00747181" w:rsidP="00035582">
            <w:pPr>
              <w:spacing w:after="0" w:line="240" w:lineRule="auto"/>
              <w:jc w:val="center"/>
              <w:rPr>
                <w:rFonts w:ascii="Times New Roman" w:eastAsia="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14:paraId="3429F7BF" w14:textId="77777777" w:rsidR="001B1802" w:rsidRDefault="00747181" w:rsidP="00035582">
            <w:pPr>
              <w:spacing w:after="0" w:line="240" w:lineRule="auto"/>
              <w:jc w:val="center"/>
              <w:rPr>
                <w:rFonts w:ascii="Times New Roman" w:eastAsia="Times New Roman" w:hAnsi="Times New Roman" w:cs="Times New Roman"/>
                <w:sz w:val="24"/>
                <w:szCs w:val="24"/>
              </w:rPr>
            </w:pPr>
            <w:r w:rsidRPr="00882BB8">
              <w:rPr>
                <w:rFonts w:ascii="Times New Roman" w:eastAsia="Times New Roman" w:hAnsi="Times New Roman" w:cs="Times New Roman"/>
                <w:sz w:val="24"/>
                <w:szCs w:val="24"/>
              </w:rPr>
              <w:t xml:space="preserve">Плотность </w:t>
            </w:r>
            <w:proofErr w:type="spellStart"/>
            <w:r w:rsidRPr="00882BB8">
              <w:rPr>
                <w:rFonts w:ascii="Times New Roman" w:eastAsia="Times New Roman" w:hAnsi="Times New Roman" w:cs="Times New Roman"/>
                <w:sz w:val="24"/>
                <w:szCs w:val="24"/>
              </w:rPr>
              <w:t>Акмаинского</w:t>
            </w:r>
            <w:proofErr w:type="spellEnd"/>
            <w:r w:rsidRPr="00882BB8">
              <w:rPr>
                <w:rFonts w:ascii="Times New Roman" w:eastAsia="Times New Roman" w:hAnsi="Times New Roman" w:cs="Times New Roman"/>
                <w:sz w:val="24"/>
                <w:szCs w:val="24"/>
              </w:rPr>
              <w:t xml:space="preserve"> гранитного массива </w:t>
            </w:r>
          </w:p>
          <w:p w14:paraId="59CF2DB9" w14:textId="77777777" w:rsidR="001B1802" w:rsidRDefault="00747181" w:rsidP="00035582">
            <w:pPr>
              <w:spacing w:after="0" w:line="240" w:lineRule="auto"/>
              <w:jc w:val="center"/>
              <w:rPr>
                <w:rFonts w:ascii="Times New Roman" w:eastAsia="Times New Roman" w:hAnsi="Times New Roman" w:cs="Times New Roman"/>
                <w:sz w:val="24"/>
                <w:szCs w:val="24"/>
              </w:rPr>
            </w:pPr>
            <w:r w:rsidRPr="00882BB8">
              <w:rPr>
                <w:rFonts w:ascii="Times New Roman" w:eastAsia="Times New Roman" w:hAnsi="Times New Roman" w:cs="Times New Roman"/>
                <w:sz w:val="24"/>
                <w:szCs w:val="24"/>
              </w:rPr>
              <w:t>2</w:t>
            </w:r>
            <w:r w:rsidR="001B1802">
              <w:rPr>
                <w:rFonts w:ascii="Times New Roman" w:eastAsia="Times New Roman" w:hAnsi="Times New Roman" w:cs="Times New Roman"/>
                <w:sz w:val="24"/>
                <w:szCs w:val="24"/>
              </w:rPr>
              <w:t>,</w:t>
            </w:r>
            <w:r w:rsidRPr="00882BB8">
              <w:rPr>
                <w:rFonts w:ascii="Times New Roman" w:eastAsia="Times New Roman" w:hAnsi="Times New Roman" w:cs="Times New Roman"/>
                <w:sz w:val="24"/>
                <w:szCs w:val="24"/>
              </w:rPr>
              <w:t>55</w:t>
            </w:r>
            <w:r w:rsidR="001B1802">
              <w:rPr>
                <w:rFonts w:ascii="Times New Roman" w:eastAsia="Times New Roman" w:hAnsi="Times New Roman" w:cs="Times New Roman"/>
                <w:sz w:val="24"/>
                <w:szCs w:val="24"/>
              </w:rPr>
              <w:t xml:space="preserve"> </w:t>
            </w:r>
            <w:r w:rsidRPr="00882BB8">
              <w:rPr>
                <w:rFonts w:ascii="Times New Roman" w:eastAsia="Times New Roman" w:hAnsi="Times New Roman" w:cs="Times New Roman"/>
                <w:sz w:val="24"/>
                <w:szCs w:val="24"/>
              </w:rPr>
              <w:t>г/см</w:t>
            </w:r>
            <w:r w:rsidRPr="00882BB8">
              <w:rPr>
                <w:rFonts w:ascii="Times New Roman" w:eastAsia="Times New Roman" w:hAnsi="Times New Roman" w:cs="Times New Roman"/>
                <w:sz w:val="24"/>
                <w:szCs w:val="24"/>
                <w:vertAlign w:val="superscript"/>
              </w:rPr>
              <w:t>3</w:t>
            </w:r>
            <w:r w:rsidRPr="00882BB8">
              <w:rPr>
                <w:rFonts w:ascii="Times New Roman" w:eastAsia="Times New Roman" w:hAnsi="Times New Roman" w:cs="Times New Roman"/>
                <w:sz w:val="24"/>
                <w:szCs w:val="24"/>
              </w:rPr>
              <w:t xml:space="preserve">, магнитная восприимчивость </w:t>
            </w:r>
          </w:p>
          <w:p w14:paraId="6371E142" w14:textId="4912302E" w:rsidR="00747181" w:rsidRPr="00882BB8" w:rsidRDefault="00747181" w:rsidP="00035582">
            <w:pPr>
              <w:spacing w:after="0" w:line="240" w:lineRule="auto"/>
              <w:jc w:val="center"/>
              <w:rPr>
                <w:rFonts w:ascii="Times New Roman" w:eastAsia="Times New Roman" w:hAnsi="Times New Roman" w:cs="Times New Roman"/>
                <w:sz w:val="24"/>
                <w:szCs w:val="24"/>
              </w:rPr>
            </w:pPr>
            <w:r w:rsidRPr="00882BB8">
              <w:rPr>
                <w:rFonts w:ascii="Times New Roman" w:eastAsia="Times New Roman" w:hAnsi="Times New Roman" w:cs="Times New Roman"/>
                <w:sz w:val="24"/>
                <w:szCs w:val="24"/>
              </w:rPr>
              <w:t>60</w:t>
            </w:r>
            <w:r w:rsidR="001B1802">
              <w:rPr>
                <w:rFonts w:ascii="Times New Roman" w:eastAsia="Times New Roman" w:hAnsi="Times New Roman" w:cs="Times New Roman"/>
                <w:sz w:val="24"/>
                <w:szCs w:val="24"/>
              </w:rPr>
              <w:t>∙</w:t>
            </w:r>
            <w:r w:rsidRPr="00882BB8">
              <w:rPr>
                <w:rFonts w:ascii="Times New Roman" w:eastAsia="Times New Roman" w:hAnsi="Times New Roman" w:cs="Times New Roman"/>
                <w:sz w:val="24"/>
                <w:szCs w:val="24"/>
              </w:rPr>
              <w:t>10</w:t>
            </w:r>
            <w:r w:rsidRPr="00882BB8">
              <w:rPr>
                <w:rFonts w:ascii="Times New Roman" w:eastAsia="Times New Roman" w:hAnsi="Times New Roman" w:cs="Times New Roman"/>
                <w:sz w:val="24"/>
                <w:szCs w:val="24"/>
                <w:vertAlign w:val="superscript"/>
              </w:rPr>
              <w:t>-6</w:t>
            </w:r>
            <w:r w:rsidRPr="00882BB8">
              <w:rPr>
                <w:rFonts w:ascii="Times New Roman" w:eastAsia="Times New Roman" w:hAnsi="Times New Roman" w:cs="Times New Roman"/>
                <w:sz w:val="24"/>
                <w:szCs w:val="24"/>
              </w:rPr>
              <w:t xml:space="preserve"> СГС</w:t>
            </w:r>
          </w:p>
        </w:tc>
        <w:tc>
          <w:tcPr>
            <w:tcW w:w="1985" w:type="dxa"/>
            <w:tcBorders>
              <w:top w:val="single" w:sz="4" w:space="0" w:color="auto"/>
              <w:left w:val="single" w:sz="4" w:space="0" w:color="auto"/>
              <w:bottom w:val="single" w:sz="4" w:space="0" w:color="auto"/>
              <w:right w:val="single" w:sz="4" w:space="0" w:color="auto"/>
            </w:tcBorders>
            <w:vAlign w:val="center"/>
          </w:tcPr>
          <w:p w14:paraId="22DB9A96" w14:textId="739A60ED" w:rsidR="00747181" w:rsidRPr="00882BB8" w:rsidRDefault="00747181" w:rsidP="00035582">
            <w:pPr>
              <w:spacing w:after="0" w:line="240" w:lineRule="auto"/>
              <w:contextualSpacing/>
              <w:jc w:val="center"/>
              <w:rPr>
                <w:rFonts w:ascii="Times New Roman" w:eastAsia="Calibri" w:hAnsi="Times New Roman" w:cs="Times New Roman"/>
                <w:kern w:val="24"/>
                <w:sz w:val="24"/>
                <w:szCs w:val="24"/>
              </w:rPr>
            </w:pPr>
            <w:r w:rsidRPr="00882BB8">
              <w:rPr>
                <w:rFonts w:ascii="Times New Roman" w:eastAsia="Calibri" w:hAnsi="Times New Roman" w:cs="Times New Roman"/>
                <w:kern w:val="24"/>
                <w:sz w:val="24"/>
                <w:szCs w:val="24"/>
              </w:rPr>
              <w:t>Источник вольфрамовых руд</w:t>
            </w:r>
          </w:p>
        </w:tc>
        <w:tc>
          <w:tcPr>
            <w:tcW w:w="2126" w:type="dxa"/>
            <w:tcBorders>
              <w:top w:val="single" w:sz="4" w:space="0" w:color="auto"/>
              <w:left w:val="single" w:sz="4" w:space="0" w:color="auto"/>
              <w:bottom w:val="single" w:sz="4" w:space="0" w:color="auto"/>
              <w:right w:val="single" w:sz="4" w:space="0" w:color="auto"/>
            </w:tcBorders>
            <w:vAlign w:val="center"/>
          </w:tcPr>
          <w:p w14:paraId="5DC63EC3" w14:textId="5FF1D062" w:rsidR="00747181" w:rsidRPr="00882BB8" w:rsidRDefault="00747181" w:rsidP="00035582">
            <w:pPr>
              <w:spacing w:after="0" w:line="240" w:lineRule="auto"/>
              <w:contextualSpacing/>
              <w:jc w:val="center"/>
              <w:rPr>
                <w:rFonts w:ascii="Times New Roman" w:eastAsia="Calibri" w:hAnsi="Times New Roman" w:cs="Times New Roman"/>
                <w:kern w:val="24"/>
                <w:sz w:val="24"/>
                <w:szCs w:val="24"/>
              </w:rPr>
            </w:pPr>
            <w:r w:rsidRPr="00882BB8">
              <w:rPr>
                <w:rFonts w:ascii="Times New Roman" w:eastAsia="Calibri" w:hAnsi="Times New Roman" w:cs="Times New Roman"/>
                <w:sz w:val="24"/>
                <w:szCs w:val="24"/>
              </w:rPr>
              <w:t>Обнаружение интрузивных тел с низкой плотности и низким значением магнитной восприимчивости</w:t>
            </w:r>
          </w:p>
        </w:tc>
      </w:tr>
      <w:tr w:rsidR="00CB2984" w:rsidRPr="00882BB8" w14:paraId="129490D7" w14:textId="77777777" w:rsidTr="00243DDE">
        <w:trPr>
          <w:trHeight w:val="698"/>
          <w:jc w:val="center"/>
        </w:trPr>
        <w:tc>
          <w:tcPr>
            <w:tcW w:w="1980" w:type="dxa"/>
            <w:tcBorders>
              <w:top w:val="single" w:sz="4" w:space="0" w:color="auto"/>
              <w:left w:val="single" w:sz="4" w:space="0" w:color="auto"/>
              <w:bottom w:val="single" w:sz="4" w:space="0" w:color="auto"/>
              <w:right w:val="single" w:sz="4" w:space="0" w:color="auto"/>
            </w:tcBorders>
            <w:vAlign w:val="center"/>
          </w:tcPr>
          <w:p w14:paraId="7911BFA7" w14:textId="048553D2" w:rsidR="00CB2984" w:rsidRPr="00882BB8" w:rsidRDefault="00CB2984" w:rsidP="00035582">
            <w:pPr>
              <w:spacing w:after="0" w:line="240" w:lineRule="auto"/>
              <w:jc w:val="center"/>
              <w:rPr>
                <w:rFonts w:ascii="Times New Roman" w:eastAsia="Times New Roman" w:hAnsi="Times New Roman" w:cs="Times New Roman"/>
                <w:b/>
                <w:sz w:val="24"/>
                <w:szCs w:val="24"/>
              </w:rPr>
            </w:pPr>
            <w:r w:rsidRPr="00882BB8">
              <w:rPr>
                <w:rFonts w:ascii="Times New Roman" w:eastAsia="Times New Roman" w:hAnsi="Times New Roman" w:cs="Times New Roman"/>
                <w:b/>
                <w:sz w:val="24"/>
                <w:szCs w:val="24"/>
              </w:rPr>
              <w:t>Геохимический</w:t>
            </w:r>
          </w:p>
        </w:tc>
        <w:tc>
          <w:tcPr>
            <w:tcW w:w="3685" w:type="dxa"/>
            <w:tcBorders>
              <w:top w:val="single" w:sz="4" w:space="0" w:color="auto"/>
              <w:left w:val="single" w:sz="4" w:space="0" w:color="auto"/>
              <w:bottom w:val="single" w:sz="4" w:space="0" w:color="auto"/>
              <w:right w:val="single" w:sz="4" w:space="0" w:color="auto"/>
            </w:tcBorders>
            <w:vAlign w:val="center"/>
          </w:tcPr>
          <w:p w14:paraId="38F25EC8" w14:textId="3407A888" w:rsidR="00CB2984" w:rsidRPr="00882BB8" w:rsidRDefault="00CB2984" w:rsidP="00035582">
            <w:pPr>
              <w:spacing w:after="0" w:line="240" w:lineRule="auto"/>
              <w:jc w:val="center"/>
              <w:rPr>
                <w:rFonts w:ascii="Times New Roman" w:eastAsia="Times New Roman" w:hAnsi="Times New Roman" w:cs="Times New Roman"/>
                <w:sz w:val="24"/>
                <w:szCs w:val="24"/>
              </w:rPr>
            </w:pPr>
            <w:r w:rsidRPr="00882BB8">
              <w:rPr>
                <w:rFonts w:ascii="Times New Roman" w:eastAsia="Calibri" w:hAnsi="Times New Roman" w:cs="Times New Roman"/>
                <w:sz w:val="24"/>
                <w:szCs w:val="24"/>
              </w:rPr>
              <w:t>Содержания %: вольфрама-до 0.5 и выше, молибдена-0</w:t>
            </w:r>
            <w:r w:rsidR="001B1802">
              <w:rPr>
                <w:rFonts w:ascii="Times New Roman" w:eastAsia="Calibri" w:hAnsi="Times New Roman" w:cs="Times New Roman"/>
                <w:sz w:val="24"/>
                <w:szCs w:val="24"/>
              </w:rPr>
              <w:t>,</w:t>
            </w:r>
            <w:r w:rsidR="00747181" w:rsidRPr="00882BB8">
              <w:rPr>
                <w:rFonts w:ascii="Times New Roman" w:eastAsia="Calibri" w:hAnsi="Times New Roman" w:cs="Times New Roman"/>
                <w:sz w:val="24"/>
                <w:szCs w:val="24"/>
              </w:rPr>
              <w:t>03, висмута</w:t>
            </w:r>
            <w:r w:rsidR="001B1802">
              <w:rPr>
                <w:rFonts w:ascii="Times New Roman" w:eastAsia="Calibri" w:hAnsi="Times New Roman" w:cs="Times New Roman"/>
                <w:sz w:val="24"/>
                <w:szCs w:val="24"/>
              </w:rPr>
              <w:t xml:space="preserve"> – </w:t>
            </w:r>
            <w:r w:rsidRPr="00882BB8">
              <w:rPr>
                <w:rFonts w:ascii="Times New Roman" w:eastAsia="Calibri" w:hAnsi="Times New Roman" w:cs="Times New Roman"/>
                <w:sz w:val="24"/>
                <w:szCs w:val="24"/>
              </w:rPr>
              <w:t>0</w:t>
            </w:r>
            <w:r w:rsidR="001B1802">
              <w:rPr>
                <w:rFonts w:ascii="Times New Roman" w:eastAsia="Calibri" w:hAnsi="Times New Roman" w:cs="Times New Roman"/>
                <w:sz w:val="24"/>
                <w:szCs w:val="24"/>
              </w:rPr>
              <w:t>,</w:t>
            </w:r>
            <w:r w:rsidRPr="00882BB8">
              <w:rPr>
                <w:rFonts w:ascii="Times New Roman" w:eastAsia="Calibri" w:hAnsi="Times New Roman" w:cs="Times New Roman"/>
                <w:sz w:val="24"/>
                <w:szCs w:val="24"/>
              </w:rPr>
              <w:t>10, бериллия</w:t>
            </w:r>
            <w:r w:rsidR="001B1802">
              <w:rPr>
                <w:rFonts w:ascii="Times New Roman" w:eastAsia="Calibri" w:hAnsi="Times New Roman" w:cs="Times New Roman"/>
                <w:sz w:val="24"/>
                <w:szCs w:val="24"/>
              </w:rPr>
              <w:t xml:space="preserve"> – </w:t>
            </w:r>
            <w:r w:rsidRPr="00882BB8">
              <w:rPr>
                <w:rFonts w:ascii="Times New Roman" w:eastAsia="Calibri" w:hAnsi="Times New Roman" w:cs="Times New Roman"/>
                <w:sz w:val="24"/>
                <w:szCs w:val="24"/>
              </w:rPr>
              <w:t>0</w:t>
            </w:r>
            <w:r w:rsidR="001B1802">
              <w:rPr>
                <w:rFonts w:ascii="Times New Roman" w:eastAsia="Calibri" w:hAnsi="Times New Roman" w:cs="Times New Roman"/>
                <w:sz w:val="24"/>
                <w:szCs w:val="24"/>
              </w:rPr>
              <w:t>,</w:t>
            </w:r>
            <w:r w:rsidRPr="00882BB8">
              <w:rPr>
                <w:rFonts w:ascii="Times New Roman" w:eastAsia="Calibri" w:hAnsi="Times New Roman" w:cs="Times New Roman"/>
                <w:sz w:val="24"/>
                <w:szCs w:val="24"/>
              </w:rPr>
              <w:t>005</w:t>
            </w:r>
          </w:p>
        </w:tc>
        <w:tc>
          <w:tcPr>
            <w:tcW w:w="1985" w:type="dxa"/>
            <w:tcBorders>
              <w:top w:val="single" w:sz="4" w:space="0" w:color="auto"/>
              <w:left w:val="single" w:sz="4" w:space="0" w:color="auto"/>
              <w:bottom w:val="single" w:sz="4" w:space="0" w:color="auto"/>
              <w:right w:val="single" w:sz="4" w:space="0" w:color="auto"/>
            </w:tcBorders>
            <w:vAlign w:val="center"/>
          </w:tcPr>
          <w:p w14:paraId="452AF4E6" w14:textId="77777777" w:rsidR="00CB2984" w:rsidRPr="00882BB8" w:rsidRDefault="00CB2984" w:rsidP="00035582">
            <w:pPr>
              <w:spacing w:after="0" w:line="240" w:lineRule="auto"/>
              <w:contextualSpacing/>
              <w:jc w:val="center"/>
              <w:rPr>
                <w:rFonts w:ascii="Times New Roman" w:eastAsia="Calibri" w:hAnsi="Times New Roman" w:cs="Times New Roman"/>
                <w:kern w:val="24"/>
                <w:sz w:val="24"/>
                <w:szCs w:val="24"/>
              </w:rPr>
            </w:pPr>
            <w:r w:rsidRPr="00882BB8">
              <w:rPr>
                <w:rFonts w:ascii="Times New Roman" w:eastAsia="Calibri" w:hAnsi="Times New Roman" w:cs="Times New Roman"/>
                <w:kern w:val="24"/>
                <w:sz w:val="24"/>
                <w:szCs w:val="24"/>
              </w:rPr>
              <w:t>Геологическая среда локализации рудных тел</w:t>
            </w:r>
          </w:p>
        </w:tc>
        <w:tc>
          <w:tcPr>
            <w:tcW w:w="2126" w:type="dxa"/>
            <w:tcBorders>
              <w:top w:val="single" w:sz="4" w:space="0" w:color="auto"/>
              <w:left w:val="single" w:sz="4" w:space="0" w:color="auto"/>
              <w:bottom w:val="single" w:sz="4" w:space="0" w:color="auto"/>
              <w:right w:val="single" w:sz="4" w:space="0" w:color="auto"/>
            </w:tcBorders>
            <w:vAlign w:val="center"/>
          </w:tcPr>
          <w:p w14:paraId="1C01F805" w14:textId="5AD41A7D" w:rsidR="00CB2984" w:rsidRPr="00882BB8" w:rsidRDefault="00CB2984" w:rsidP="00035582">
            <w:pPr>
              <w:spacing w:after="0" w:line="240" w:lineRule="auto"/>
              <w:contextualSpacing/>
              <w:jc w:val="center"/>
              <w:rPr>
                <w:rFonts w:ascii="Times New Roman" w:eastAsia="Calibri" w:hAnsi="Times New Roman" w:cs="Times New Roman"/>
                <w:sz w:val="24"/>
                <w:szCs w:val="24"/>
              </w:rPr>
            </w:pPr>
            <w:r w:rsidRPr="00882BB8">
              <w:rPr>
                <w:rFonts w:ascii="Times New Roman" w:eastAsia="Calibri" w:hAnsi="Times New Roman" w:cs="Times New Roman"/>
                <w:sz w:val="24"/>
                <w:szCs w:val="24"/>
              </w:rPr>
              <w:t>Обнаружение ореолов рассеяния редких металлов</w:t>
            </w:r>
          </w:p>
        </w:tc>
      </w:tr>
    </w:tbl>
    <w:p w14:paraId="3E78812C" w14:textId="77777777" w:rsidR="0054775B" w:rsidRDefault="0054775B" w:rsidP="0054775B">
      <w:pPr>
        <w:spacing w:after="0" w:line="240" w:lineRule="auto"/>
        <w:ind w:left="709"/>
        <w:contextualSpacing/>
        <w:jc w:val="both"/>
        <w:rPr>
          <w:rFonts w:ascii="Times New Roman" w:eastAsia="Times New Roman" w:hAnsi="Times New Roman" w:cs="Times New Roman"/>
          <w:sz w:val="28"/>
          <w:szCs w:val="28"/>
        </w:rPr>
      </w:pPr>
    </w:p>
    <w:p w14:paraId="4945C2B7" w14:textId="673493F6" w:rsidR="00AB5731" w:rsidRPr="00396894" w:rsidRDefault="00AB5731" w:rsidP="00AB5731">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396894">
        <w:rPr>
          <w:rFonts w:ascii="Times New Roman" w:eastAsia="Times New Roman" w:hAnsi="Times New Roman" w:cs="Times New Roman"/>
          <w:color w:val="000000" w:themeColor="text1"/>
          <w:sz w:val="28"/>
          <w:szCs w:val="28"/>
        </w:rPr>
        <w:t xml:space="preserve">По анализу рудоконтролирующих факторов локализации </w:t>
      </w:r>
      <w:proofErr w:type="spellStart"/>
      <w:r w:rsidRPr="00396894">
        <w:rPr>
          <w:rFonts w:ascii="Times New Roman" w:eastAsia="Times New Roman" w:hAnsi="Times New Roman" w:cs="Times New Roman"/>
          <w:color w:val="000000" w:themeColor="text1"/>
          <w:sz w:val="28"/>
          <w:szCs w:val="28"/>
        </w:rPr>
        <w:t>редкометалльных</w:t>
      </w:r>
      <w:proofErr w:type="spellEnd"/>
      <w:r w:rsidRPr="00396894">
        <w:rPr>
          <w:rFonts w:ascii="Times New Roman" w:eastAsia="Times New Roman" w:hAnsi="Times New Roman" w:cs="Times New Roman"/>
          <w:color w:val="000000" w:themeColor="text1"/>
          <w:sz w:val="28"/>
          <w:szCs w:val="28"/>
        </w:rPr>
        <w:t xml:space="preserve"> руд на данном месторождении предполагается, что апикальная эндоконтактовая часть глубокозалегающей гранитной интрузии является перспективной на обнаружени</w:t>
      </w:r>
      <w:r>
        <w:rPr>
          <w:rFonts w:ascii="Times New Roman" w:eastAsia="Times New Roman" w:hAnsi="Times New Roman" w:cs="Times New Roman"/>
          <w:color w:val="000000" w:themeColor="text1"/>
          <w:sz w:val="28"/>
          <w:szCs w:val="28"/>
        </w:rPr>
        <w:t>е</w:t>
      </w:r>
      <w:r w:rsidRPr="00396894">
        <w:rPr>
          <w:rFonts w:ascii="Times New Roman" w:eastAsia="Times New Roman" w:hAnsi="Times New Roman" w:cs="Times New Roman"/>
          <w:color w:val="000000" w:themeColor="text1"/>
          <w:sz w:val="28"/>
          <w:szCs w:val="28"/>
        </w:rPr>
        <w:t xml:space="preserve"> </w:t>
      </w:r>
      <w:proofErr w:type="spellStart"/>
      <w:r w:rsidRPr="00396894">
        <w:rPr>
          <w:rFonts w:ascii="Times New Roman" w:eastAsia="Times New Roman" w:hAnsi="Times New Roman" w:cs="Times New Roman"/>
          <w:color w:val="000000" w:themeColor="text1"/>
          <w:sz w:val="28"/>
          <w:szCs w:val="28"/>
        </w:rPr>
        <w:t>редкометалльного</w:t>
      </w:r>
      <w:proofErr w:type="spellEnd"/>
      <w:r w:rsidRPr="00396894">
        <w:rPr>
          <w:rFonts w:ascii="Times New Roman" w:eastAsia="Times New Roman" w:hAnsi="Times New Roman" w:cs="Times New Roman"/>
          <w:color w:val="000000" w:themeColor="text1"/>
          <w:sz w:val="28"/>
          <w:szCs w:val="28"/>
        </w:rPr>
        <w:t xml:space="preserve"> оруденения. Это можно объяснить следующим: во-первых, граниты характеризуются повышенными содержаниями висмута, вольфрама, меди, олова, молибдена, бериллия и рубидия; во-вторых, рудная зональность на месторождении, предполагает, что в эндоконтактовой части гранитной интрузии могут локализоваться молибдениты, так как они отлагаются при более высоких температурных условиях (430</w:t>
      </w:r>
      <w:r>
        <w:rPr>
          <w:rFonts w:ascii="Times New Roman" w:eastAsia="Times New Roman" w:hAnsi="Times New Roman" w:cs="Times New Roman"/>
          <w:color w:val="000000" w:themeColor="text1"/>
          <w:sz w:val="28"/>
          <w:szCs w:val="28"/>
        </w:rPr>
        <w:t xml:space="preserve"> – </w:t>
      </w:r>
      <w:r w:rsidRPr="00396894">
        <w:rPr>
          <w:rFonts w:ascii="Times New Roman" w:eastAsia="Times New Roman" w:hAnsi="Times New Roman" w:cs="Times New Roman"/>
          <w:color w:val="000000" w:themeColor="text1"/>
          <w:sz w:val="28"/>
          <w:szCs w:val="28"/>
        </w:rPr>
        <w:t>330</w:t>
      </w:r>
      <w:r w:rsidRPr="00396894">
        <w:rPr>
          <w:rFonts w:ascii="Times New Roman" w:eastAsia="Times New Roman" w:hAnsi="Times New Roman" w:cs="Times New Roman"/>
          <w:color w:val="000000" w:themeColor="text1"/>
          <w:position w:val="-4"/>
          <w:sz w:val="28"/>
          <w:szCs w:val="28"/>
        </w:rPr>
        <w:object w:dxaOrig="139" w:dyaOrig="300" w14:anchorId="067AD687">
          <v:shape id="_x0000_i1033" type="#_x0000_t75" style="width:4.8pt;height:14.4pt" o:ole="">
            <v:imagedata r:id="rId93" o:title=""/>
          </v:shape>
          <o:OLEObject Type="Embed" ProgID="Equation.3" ShapeID="_x0000_i1033" DrawAspect="Content" ObjectID="_1842599032" r:id="rId94"/>
        </w:object>
      </w:r>
      <w:r w:rsidRPr="00396894">
        <w:rPr>
          <w:rFonts w:ascii="Times New Roman" w:eastAsia="Times New Roman" w:hAnsi="Times New Roman" w:cs="Times New Roman"/>
          <w:color w:val="000000" w:themeColor="text1"/>
          <w:sz w:val="28"/>
          <w:szCs w:val="28"/>
        </w:rPr>
        <w:t>С)</w:t>
      </w:r>
      <w:r w:rsidRPr="00396894">
        <w:rPr>
          <w:rFonts w:ascii="Times New Roman" w:eastAsia="Times New Roman" w:hAnsi="Times New Roman" w:cs="Times New Roman"/>
          <w:color w:val="000000" w:themeColor="text1"/>
          <w:sz w:val="28"/>
          <w:szCs w:val="28"/>
          <w:lang w:val="kk-KZ"/>
        </w:rPr>
        <w:t>, чем вольфрамиты (330</w:t>
      </w:r>
      <w:r>
        <w:rPr>
          <w:rFonts w:ascii="Times New Roman" w:eastAsia="Times New Roman" w:hAnsi="Times New Roman" w:cs="Times New Roman"/>
          <w:color w:val="000000" w:themeColor="text1"/>
          <w:sz w:val="28"/>
          <w:szCs w:val="28"/>
          <w:lang w:val="kk-KZ"/>
        </w:rPr>
        <w:t xml:space="preserve"> – </w:t>
      </w:r>
      <w:r w:rsidRPr="00396894">
        <w:rPr>
          <w:rFonts w:ascii="Times New Roman" w:eastAsia="Times New Roman" w:hAnsi="Times New Roman" w:cs="Times New Roman"/>
          <w:color w:val="000000" w:themeColor="text1"/>
          <w:sz w:val="28"/>
          <w:szCs w:val="28"/>
          <w:lang w:val="kk-KZ"/>
        </w:rPr>
        <w:t>250</w:t>
      </w:r>
      <w:r w:rsidRPr="00396894">
        <w:rPr>
          <w:rFonts w:ascii="Times New Roman" w:eastAsia="Times New Roman" w:hAnsi="Times New Roman" w:cs="Times New Roman"/>
          <w:color w:val="000000" w:themeColor="text1"/>
          <w:position w:val="-4"/>
          <w:sz w:val="28"/>
          <w:szCs w:val="28"/>
          <w:lang w:val="kk-KZ"/>
        </w:rPr>
        <w:object w:dxaOrig="139" w:dyaOrig="300" w14:anchorId="3184A8A0">
          <v:shape id="_x0000_i1034" type="#_x0000_t75" style="width:4.8pt;height:14.4pt" o:ole="">
            <v:imagedata r:id="rId95" o:title=""/>
          </v:shape>
          <o:OLEObject Type="Embed" ProgID="Equation.3" ShapeID="_x0000_i1034" DrawAspect="Content" ObjectID="_1842599033" r:id="rId96"/>
        </w:object>
      </w:r>
      <w:r>
        <w:rPr>
          <w:rFonts w:ascii="Times New Roman" w:eastAsia="Times New Roman" w:hAnsi="Times New Roman" w:cs="Times New Roman"/>
          <w:color w:val="000000" w:themeColor="text1"/>
          <w:sz w:val="28"/>
          <w:szCs w:val="28"/>
          <w:lang w:val="kk-KZ"/>
        </w:rPr>
        <w:t>С</w:t>
      </w:r>
      <w:r w:rsidRPr="00396894">
        <w:rPr>
          <w:rFonts w:ascii="Times New Roman" w:eastAsia="Times New Roman" w:hAnsi="Times New Roman" w:cs="Times New Roman"/>
          <w:color w:val="000000" w:themeColor="text1"/>
          <w:sz w:val="28"/>
          <w:szCs w:val="28"/>
          <w:lang w:val="kk-KZ"/>
        </w:rPr>
        <w:t>)</w:t>
      </w:r>
      <w:r w:rsidR="00673710" w:rsidRPr="00673710">
        <w:rPr>
          <w:rFonts w:ascii="Times New Roman" w:eastAsia="Times New Roman" w:hAnsi="Times New Roman" w:cs="Times New Roman"/>
          <w:color w:val="000000" w:themeColor="text1"/>
          <w:sz w:val="28"/>
          <w:szCs w:val="28"/>
        </w:rPr>
        <w:t xml:space="preserve"> [58]</w:t>
      </w:r>
      <w:r w:rsidRPr="00396894">
        <w:rPr>
          <w:rFonts w:ascii="Times New Roman" w:eastAsia="Times New Roman" w:hAnsi="Times New Roman" w:cs="Times New Roman"/>
          <w:color w:val="000000" w:themeColor="text1"/>
          <w:sz w:val="28"/>
          <w:szCs w:val="28"/>
        </w:rPr>
        <w:t>.</w:t>
      </w:r>
    </w:p>
    <w:p w14:paraId="2CDD426A" w14:textId="77777777" w:rsidR="00415E2F" w:rsidRPr="00396894" w:rsidRDefault="00415E2F" w:rsidP="00415E2F">
      <w:pPr>
        <w:spacing w:after="0" w:line="240" w:lineRule="auto"/>
        <w:ind w:firstLine="709"/>
        <w:jc w:val="both"/>
        <w:rPr>
          <w:rFonts w:ascii="Times New Roman" w:eastAsia="Times New Roman" w:hAnsi="Times New Roman" w:cs="Times New Roman"/>
          <w:b/>
          <w:color w:val="000000" w:themeColor="text1"/>
          <w:sz w:val="28"/>
          <w:szCs w:val="28"/>
        </w:rPr>
      </w:pPr>
      <w:r w:rsidRPr="00396894">
        <w:rPr>
          <w:rFonts w:ascii="Times New Roman" w:eastAsia="Times New Roman" w:hAnsi="Times New Roman" w:cs="Times New Roman"/>
          <w:b/>
          <w:i/>
          <w:color w:val="000000" w:themeColor="text1"/>
          <w:sz w:val="28"/>
          <w:szCs w:val="28"/>
        </w:rPr>
        <w:t xml:space="preserve">Выводы. </w:t>
      </w:r>
      <w:r w:rsidRPr="00396894">
        <w:rPr>
          <w:rFonts w:ascii="Times New Roman" w:eastAsia="Times New Roman" w:hAnsi="Times New Roman" w:cs="Times New Roman"/>
          <w:color w:val="000000" w:themeColor="text1"/>
          <w:sz w:val="28"/>
          <w:szCs w:val="28"/>
        </w:rPr>
        <w:t xml:space="preserve">Изучая геолого-геофизическую особенность формирования </w:t>
      </w:r>
      <w:proofErr w:type="spellStart"/>
      <w:r w:rsidRPr="00396894">
        <w:rPr>
          <w:rFonts w:ascii="Times New Roman" w:eastAsia="Times New Roman" w:hAnsi="Times New Roman" w:cs="Times New Roman"/>
          <w:color w:val="000000" w:themeColor="text1"/>
          <w:sz w:val="28"/>
          <w:szCs w:val="28"/>
        </w:rPr>
        <w:t>редкометалльных</w:t>
      </w:r>
      <w:proofErr w:type="spellEnd"/>
      <w:r w:rsidRPr="00396894">
        <w:rPr>
          <w:rFonts w:ascii="Times New Roman" w:eastAsia="Times New Roman" w:hAnsi="Times New Roman" w:cs="Times New Roman"/>
          <w:color w:val="000000" w:themeColor="text1"/>
          <w:sz w:val="28"/>
          <w:szCs w:val="28"/>
        </w:rPr>
        <w:t xml:space="preserve"> месторождений </w:t>
      </w:r>
      <w:proofErr w:type="spellStart"/>
      <w:r w:rsidRPr="00396894">
        <w:rPr>
          <w:rFonts w:ascii="Times New Roman" w:eastAsia="Times New Roman" w:hAnsi="Times New Roman" w:cs="Times New Roman"/>
          <w:color w:val="000000" w:themeColor="text1"/>
          <w:sz w:val="28"/>
          <w:szCs w:val="28"/>
        </w:rPr>
        <w:t>Акмая-Катпарской</w:t>
      </w:r>
      <w:proofErr w:type="spellEnd"/>
      <w:r w:rsidRPr="00396894">
        <w:rPr>
          <w:rFonts w:ascii="Times New Roman" w:eastAsia="Times New Roman" w:hAnsi="Times New Roman" w:cs="Times New Roman"/>
          <w:color w:val="000000" w:themeColor="text1"/>
          <w:sz w:val="28"/>
          <w:szCs w:val="28"/>
        </w:rPr>
        <w:t xml:space="preserve"> рудной зоны, и систематизируя</w:t>
      </w:r>
      <w:r w:rsidRPr="00396894">
        <w:rPr>
          <w:rFonts w:ascii="Times New Roman" w:eastAsia="Times New Roman" w:hAnsi="Times New Roman" w:cs="Times New Roman"/>
          <w:b/>
          <w:color w:val="000000" w:themeColor="text1"/>
          <w:sz w:val="28"/>
          <w:szCs w:val="28"/>
        </w:rPr>
        <w:t xml:space="preserve"> </w:t>
      </w:r>
      <w:r w:rsidRPr="00396894">
        <w:rPr>
          <w:rFonts w:ascii="Times New Roman" w:eastAsia="Times New Roman" w:hAnsi="Times New Roman" w:cs="Times New Roman"/>
          <w:color w:val="000000" w:themeColor="text1"/>
          <w:kern w:val="28"/>
          <w:sz w:val="28"/>
          <w:szCs w:val="28"/>
        </w:rPr>
        <w:t xml:space="preserve">рудоконтролирующие факторы, были установлены критерии прогнозирования проявлений редких металлов на </w:t>
      </w:r>
      <w:proofErr w:type="spellStart"/>
      <w:r w:rsidRPr="00396894">
        <w:rPr>
          <w:rFonts w:ascii="Times New Roman" w:eastAsia="Times New Roman" w:hAnsi="Times New Roman" w:cs="Times New Roman"/>
          <w:color w:val="000000" w:themeColor="text1"/>
          <w:kern w:val="28"/>
          <w:sz w:val="28"/>
          <w:szCs w:val="28"/>
        </w:rPr>
        <w:t>Акмая-Катпарской</w:t>
      </w:r>
      <w:proofErr w:type="spellEnd"/>
      <w:r w:rsidRPr="00396894">
        <w:rPr>
          <w:rFonts w:ascii="Times New Roman" w:eastAsia="Times New Roman" w:hAnsi="Times New Roman" w:cs="Times New Roman"/>
          <w:color w:val="000000" w:themeColor="text1"/>
          <w:kern w:val="28"/>
          <w:sz w:val="28"/>
          <w:szCs w:val="28"/>
        </w:rPr>
        <w:t xml:space="preserve"> рудной зоне:</w:t>
      </w:r>
    </w:p>
    <w:p w14:paraId="3F49A650" w14:textId="40939CB7" w:rsidR="00415E2F" w:rsidRPr="00396894" w:rsidRDefault="00D73769" w:rsidP="00D73769">
      <w:pPr>
        <w:numPr>
          <w:ilvl w:val="0"/>
          <w:numId w:val="19"/>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п</w:t>
      </w:r>
      <w:r w:rsidR="00415E2F" w:rsidRPr="00396894">
        <w:rPr>
          <w:rFonts w:ascii="Times New Roman" w:eastAsia="Times New Roman" w:hAnsi="Times New Roman" w:cs="Times New Roman"/>
          <w:color w:val="000000" w:themeColor="text1"/>
          <w:sz w:val="28"/>
          <w:szCs w:val="28"/>
        </w:rPr>
        <w:t xml:space="preserve">ространственная и генетическая связь </w:t>
      </w:r>
      <w:proofErr w:type="spellStart"/>
      <w:r w:rsidR="00415E2F" w:rsidRPr="00396894">
        <w:rPr>
          <w:rFonts w:ascii="Times New Roman" w:eastAsia="Times New Roman" w:hAnsi="Times New Roman" w:cs="Times New Roman"/>
          <w:color w:val="000000" w:themeColor="text1"/>
          <w:sz w:val="28"/>
          <w:szCs w:val="28"/>
        </w:rPr>
        <w:t>редкометалльных</w:t>
      </w:r>
      <w:proofErr w:type="spellEnd"/>
      <w:r w:rsidR="00415E2F" w:rsidRPr="00396894">
        <w:rPr>
          <w:rFonts w:ascii="Times New Roman" w:eastAsia="Times New Roman" w:hAnsi="Times New Roman" w:cs="Times New Roman"/>
          <w:color w:val="000000" w:themeColor="text1"/>
          <w:sz w:val="28"/>
          <w:szCs w:val="28"/>
        </w:rPr>
        <w:t xml:space="preserve"> объектов </w:t>
      </w:r>
      <w:r w:rsidR="00415E2F" w:rsidRPr="00396894">
        <w:rPr>
          <w:rFonts w:ascii="Times New Roman" w:eastAsia="TimesNewRoman" w:hAnsi="Times New Roman" w:cs="Times New Roman"/>
          <w:color w:val="000000" w:themeColor="text1"/>
          <w:sz w:val="28"/>
          <w:szCs w:val="28"/>
        </w:rPr>
        <w:t>с гранитоидными интрузивными комплексами пермского возраста (</w:t>
      </w:r>
      <w:proofErr w:type="spellStart"/>
      <w:r w:rsidR="00415E2F" w:rsidRPr="00396894">
        <w:rPr>
          <w:rFonts w:ascii="Times New Roman" w:eastAsia="TimesNewRoman" w:hAnsi="Times New Roman" w:cs="Times New Roman"/>
          <w:color w:val="000000" w:themeColor="text1"/>
          <w:sz w:val="28"/>
          <w:szCs w:val="28"/>
        </w:rPr>
        <w:t>Акмаинским</w:t>
      </w:r>
      <w:proofErr w:type="spellEnd"/>
      <w:r w:rsidR="00415E2F" w:rsidRPr="00396894">
        <w:rPr>
          <w:rFonts w:ascii="Times New Roman" w:eastAsia="TimesNewRoman" w:hAnsi="Times New Roman" w:cs="Times New Roman"/>
          <w:color w:val="000000" w:themeColor="text1"/>
          <w:sz w:val="28"/>
          <w:szCs w:val="28"/>
        </w:rPr>
        <w:t xml:space="preserve"> гранитоидным массивом)</w:t>
      </w:r>
      <w:r w:rsidR="00415E2F" w:rsidRPr="00396894">
        <w:rPr>
          <w:rFonts w:ascii="Times New Roman" w:eastAsia="Times New Roman" w:hAnsi="Times New Roman" w:cs="Times New Roman"/>
          <w:color w:val="000000" w:themeColor="text1"/>
          <w:sz w:val="28"/>
          <w:szCs w:val="28"/>
        </w:rPr>
        <w:t>;</w:t>
      </w:r>
    </w:p>
    <w:p w14:paraId="077E21AF" w14:textId="59AE8964" w:rsidR="00415E2F" w:rsidRPr="00396894" w:rsidRDefault="00D73769" w:rsidP="00D73769">
      <w:pPr>
        <w:numPr>
          <w:ilvl w:val="0"/>
          <w:numId w:val="19"/>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w:t>
      </w:r>
      <w:r w:rsidR="00415E2F" w:rsidRPr="00396894">
        <w:rPr>
          <w:rFonts w:ascii="Times New Roman" w:eastAsia="Times New Roman" w:hAnsi="Times New Roman" w:cs="Times New Roman"/>
          <w:color w:val="000000" w:themeColor="text1"/>
          <w:sz w:val="28"/>
          <w:szCs w:val="28"/>
        </w:rPr>
        <w:t>аличие тектонических разломов для внедрения гранитоидной интрузии, а также - зоны дробления (</w:t>
      </w:r>
      <w:r w:rsidR="00AB5731" w:rsidRPr="00396894">
        <w:rPr>
          <w:rFonts w:ascii="Times New Roman" w:eastAsia="Times New Roman" w:hAnsi="Times New Roman" w:cs="Times New Roman"/>
          <w:color w:val="000000" w:themeColor="text1"/>
          <w:sz w:val="28"/>
          <w:szCs w:val="28"/>
        </w:rPr>
        <w:t>ослабленные</w:t>
      </w:r>
      <w:r w:rsidR="00415E2F" w:rsidRPr="00396894">
        <w:rPr>
          <w:rFonts w:ascii="Times New Roman" w:eastAsia="Times New Roman" w:hAnsi="Times New Roman" w:cs="Times New Roman"/>
          <w:color w:val="000000" w:themeColor="text1"/>
          <w:sz w:val="28"/>
          <w:szCs w:val="28"/>
        </w:rPr>
        <w:t xml:space="preserve"> зоны) для отложения рудных веществ</w:t>
      </w:r>
      <w:r w:rsidR="0025016F">
        <w:rPr>
          <w:rFonts w:ascii="Times New Roman" w:eastAsia="Times New Roman" w:hAnsi="Times New Roman" w:cs="Times New Roman"/>
          <w:color w:val="000000" w:themeColor="text1"/>
          <w:sz w:val="28"/>
          <w:szCs w:val="28"/>
        </w:rPr>
        <w:t>;</w:t>
      </w:r>
    </w:p>
    <w:p w14:paraId="7FEB13A1" w14:textId="4F6EB0C0" w:rsidR="00CB2984" w:rsidRPr="00596DC5" w:rsidRDefault="00D73769" w:rsidP="00D73769">
      <w:pPr>
        <w:numPr>
          <w:ilvl w:val="0"/>
          <w:numId w:val="19"/>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CB2984" w:rsidRPr="00596DC5">
        <w:rPr>
          <w:rFonts w:ascii="Times New Roman" w:eastAsia="Times New Roman" w:hAnsi="Times New Roman" w:cs="Times New Roman"/>
          <w:sz w:val="28"/>
          <w:szCs w:val="28"/>
        </w:rPr>
        <w:t>бразование продуктов метаморфических процессов (скарнов и роговиков) за счет тепловой энергии гранитоидных интрузий;</w:t>
      </w:r>
    </w:p>
    <w:p w14:paraId="785CFB79" w14:textId="0F6EE61B" w:rsidR="00CB2984" w:rsidRPr="00596DC5" w:rsidRDefault="00D73769" w:rsidP="00D73769">
      <w:pPr>
        <w:numPr>
          <w:ilvl w:val="0"/>
          <w:numId w:val="19"/>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r w:rsidR="00CB2984" w:rsidRPr="00596DC5">
        <w:rPr>
          <w:rFonts w:ascii="Times New Roman" w:eastAsia="Times New Roman" w:hAnsi="Times New Roman" w:cs="Times New Roman"/>
          <w:sz w:val="28"/>
          <w:szCs w:val="28"/>
        </w:rPr>
        <w:t xml:space="preserve">аличие постмагматических гидротермально </w:t>
      </w:r>
      <w:r w:rsidR="001315C0" w:rsidRPr="00596DC5">
        <w:rPr>
          <w:rFonts w:ascii="Times New Roman" w:eastAsia="Times New Roman" w:hAnsi="Times New Roman" w:cs="Times New Roman"/>
          <w:sz w:val="28"/>
          <w:szCs w:val="28"/>
        </w:rPr>
        <w:t>измененных пород</w:t>
      </w:r>
      <w:r w:rsidR="00CB2984" w:rsidRPr="00596DC5">
        <w:rPr>
          <w:rFonts w:ascii="Times New Roman" w:eastAsia="Times New Roman" w:hAnsi="Times New Roman" w:cs="Times New Roman"/>
          <w:sz w:val="28"/>
          <w:szCs w:val="28"/>
        </w:rPr>
        <w:t xml:space="preserve"> (</w:t>
      </w:r>
      <w:proofErr w:type="spellStart"/>
      <w:r w:rsidR="00CB2984" w:rsidRPr="00596DC5">
        <w:rPr>
          <w:rFonts w:ascii="Times New Roman" w:eastAsia="Times New Roman" w:hAnsi="Times New Roman" w:cs="Times New Roman"/>
          <w:kern w:val="28"/>
          <w:sz w:val="28"/>
          <w:szCs w:val="28"/>
        </w:rPr>
        <w:t>серицитизированые</w:t>
      </w:r>
      <w:proofErr w:type="spellEnd"/>
      <w:r w:rsidR="00CB2984" w:rsidRPr="00596DC5">
        <w:rPr>
          <w:rFonts w:ascii="Times New Roman" w:eastAsia="Times New Roman" w:hAnsi="Times New Roman" w:cs="Times New Roman"/>
          <w:kern w:val="28"/>
          <w:sz w:val="28"/>
          <w:szCs w:val="28"/>
        </w:rPr>
        <w:t xml:space="preserve">, </w:t>
      </w:r>
      <w:proofErr w:type="spellStart"/>
      <w:r w:rsidR="00CB2984" w:rsidRPr="00596DC5">
        <w:rPr>
          <w:rFonts w:ascii="Times New Roman" w:eastAsia="Times New Roman" w:hAnsi="Times New Roman" w:cs="Times New Roman"/>
          <w:kern w:val="28"/>
          <w:sz w:val="28"/>
          <w:szCs w:val="28"/>
        </w:rPr>
        <w:t>хлоритизированые</w:t>
      </w:r>
      <w:proofErr w:type="spellEnd"/>
      <w:r w:rsidR="00CB2984" w:rsidRPr="00596DC5">
        <w:rPr>
          <w:rFonts w:ascii="Times New Roman" w:eastAsia="Times New Roman" w:hAnsi="Times New Roman" w:cs="Times New Roman"/>
          <w:kern w:val="28"/>
          <w:sz w:val="28"/>
          <w:szCs w:val="28"/>
        </w:rPr>
        <w:t xml:space="preserve">, и </w:t>
      </w:r>
      <w:proofErr w:type="spellStart"/>
      <w:r w:rsidR="00CB2984" w:rsidRPr="00596DC5">
        <w:rPr>
          <w:rFonts w:ascii="Times New Roman" w:eastAsia="Times New Roman" w:hAnsi="Times New Roman" w:cs="Times New Roman"/>
          <w:kern w:val="28"/>
          <w:sz w:val="28"/>
          <w:szCs w:val="28"/>
        </w:rPr>
        <w:t>окварцованые</w:t>
      </w:r>
      <w:proofErr w:type="spellEnd"/>
      <w:r w:rsidR="00CB2984" w:rsidRPr="00596DC5">
        <w:rPr>
          <w:rFonts w:ascii="Times New Roman" w:eastAsia="Times New Roman" w:hAnsi="Times New Roman" w:cs="Times New Roman"/>
          <w:kern w:val="28"/>
          <w:sz w:val="28"/>
          <w:szCs w:val="28"/>
        </w:rPr>
        <w:t>);</w:t>
      </w:r>
    </w:p>
    <w:p w14:paraId="2228580E" w14:textId="3D9A4A10" w:rsidR="00CB2984" w:rsidRPr="00596DC5" w:rsidRDefault="00D73769" w:rsidP="00D73769">
      <w:pPr>
        <w:numPr>
          <w:ilvl w:val="0"/>
          <w:numId w:val="19"/>
        </w:numPr>
        <w:tabs>
          <w:tab w:val="left" w:pos="993"/>
        </w:tabs>
        <w:autoSpaceDE w:val="0"/>
        <w:autoSpaceDN w:val="0"/>
        <w:adjustRightInd w:val="0"/>
        <w:spacing w:after="0" w:line="240" w:lineRule="auto"/>
        <w:ind w:left="0" w:firstLine="709"/>
        <w:contextualSpacing/>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на</w:t>
      </w:r>
      <w:r w:rsidR="00CB2984" w:rsidRPr="00596DC5">
        <w:rPr>
          <w:rFonts w:ascii="Times New Roman" w:eastAsia="TimesNewRoman" w:hAnsi="Times New Roman" w:cs="Times New Roman"/>
          <w:sz w:val="28"/>
          <w:szCs w:val="28"/>
        </w:rPr>
        <w:t xml:space="preserve">личие радиоактивных аномалий за счет </w:t>
      </w:r>
      <w:proofErr w:type="spellStart"/>
      <w:r w:rsidR="00CB2984" w:rsidRPr="00596DC5">
        <w:rPr>
          <w:rFonts w:ascii="Times New Roman" w:eastAsia="TimesNewRoman" w:hAnsi="Times New Roman" w:cs="Times New Roman"/>
          <w:sz w:val="28"/>
          <w:szCs w:val="28"/>
        </w:rPr>
        <w:t>изоморфического</w:t>
      </w:r>
      <w:proofErr w:type="spellEnd"/>
      <w:r w:rsidR="00CB2984" w:rsidRPr="00596DC5">
        <w:rPr>
          <w:rFonts w:ascii="Times New Roman" w:eastAsia="TimesNewRoman" w:hAnsi="Times New Roman" w:cs="Times New Roman"/>
          <w:sz w:val="28"/>
          <w:szCs w:val="28"/>
        </w:rPr>
        <w:t xml:space="preserve"> </w:t>
      </w:r>
      <w:r w:rsidR="001315C0" w:rsidRPr="00596DC5">
        <w:rPr>
          <w:rFonts w:ascii="Times New Roman" w:eastAsia="Times New Roman" w:hAnsi="Times New Roman" w:cs="Times New Roman"/>
          <w:sz w:val="28"/>
          <w:szCs w:val="28"/>
        </w:rPr>
        <w:t>замещения ураном</w:t>
      </w:r>
      <w:r w:rsidR="00CB2984" w:rsidRPr="00596DC5">
        <w:rPr>
          <w:rFonts w:ascii="Times New Roman" w:eastAsia="Times New Roman" w:hAnsi="Times New Roman" w:cs="Times New Roman"/>
          <w:sz w:val="28"/>
          <w:szCs w:val="28"/>
        </w:rPr>
        <w:t xml:space="preserve"> и </w:t>
      </w:r>
      <w:r w:rsidR="001315C0" w:rsidRPr="00596DC5">
        <w:rPr>
          <w:rFonts w:ascii="Times New Roman" w:eastAsia="Times New Roman" w:hAnsi="Times New Roman" w:cs="Times New Roman"/>
          <w:sz w:val="28"/>
          <w:szCs w:val="28"/>
        </w:rPr>
        <w:t>торием, входящий</w:t>
      </w:r>
      <w:r w:rsidR="00CB2984" w:rsidRPr="00596DC5">
        <w:rPr>
          <w:rFonts w:ascii="Times New Roman" w:eastAsia="Times New Roman" w:hAnsi="Times New Roman" w:cs="Times New Roman"/>
          <w:sz w:val="28"/>
          <w:szCs w:val="28"/>
        </w:rPr>
        <w:t xml:space="preserve"> в состав шеелита (</w:t>
      </w:r>
      <w:proofErr w:type="spellStart"/>
      <w:r w:rsidR="00CB2984" w:rsidRPr="00596DC5">
        <w:rPr>
          <w:rFonts w:ascii="Times New Roman" w:eastAsia="Times New Roman" w:hAnsi="Times New Roman" w:cs="Times New Roman"/>
          <w:sz w:val="28"/>
          <w:szCs w:val="28"/>
          <w:lang w:val="en-US"/>
        </w:rPr>
        <w:t>CaW</w:t>
      </w:r>
      <w:proofErr w:type="spellEnd"/>
      <w:r w:rsidR="00CB2984" w:rsidRPr="00596DC5">
        <w:rPr>
          <w:rFonts w:ascii="Times New Roman" w:eastAsia="Times New Roman" w:hAnsi="Times New Roman" w:cs="Times New Roman"/>
          <w:sz w:val="28"/>
          <w:szCs w:val="28"/>
        </w:rPr>
        <w:t>0</w:t>
      </w:r>
      <w:r w:rsidR="00CB2984" w:rsidRPr="00596DC5">
        <w:rPr>
          <w:rFonts w:ascii="Times New Roman" w:eastAsia="Times New Roman" w:hAnsi="Times New Roman" w:cs="Times New Roman"/>
          <w:sz w:val="28"/>
          <w:szCs w:val="28"/>
          <w:vertAlign w:val="subscript"/>
        </w:rPr>
        <w:t>3</w:t>
      </w:r>
      <w:r w:rsidR="007700E0" w:rsidRPr="00596DC5">
        <w:rPr>
          <w:rFonts w:ascii="Times New Roman" w:eastAsia="Times New Roman" w:hAnsi="Times New Roman" w:cs="Times New Roman"/>
          <w:sz w:val="28"/>
          <w:szCs w:val="28"/>
        </w:rPr>
        <w:t>) и</w:t>
      </w:r>
      <w:r w:rsidR="00CB2984" w:rsidRPr="00596DC5">
        <w:rPr>
          <w:rFonts w:ascii="Times New Roman" w:eastAsia="Times New Roman" w:hAnsi="Times New Roman" w:cs="Times New Roman"/>
          <w:sz w:val="28"/>
          <w:szCs w:val="28"/>
        </w:rPr>
        <w:t xml:space="preserve"> флюорита</w:t>
      </w:r>
      <w:r w:rsidR="0054775B">
        <w:rPr>
          <w:rFonts w:ascii="Times New Roman" w:eastAsia="Times New Roman" w:hAnsi="Times New Roman" w:cs="Times New Roman"/>
          <w:sz w:val="28"/>
          <w:szCs w:val="28"/>
        </w:rPr>
        <w:t>;</w:t>
      </w:r>
    </w:p>
    <w:p w14:paraId="00C6D7BF" w14:textId="3017B21C" w:rsidR="00CB2984" w:rsidRPr="00596DC5" w:rsidRDefault="00D73769" w:rsidP="00D73769">
      <w:pPr>
        <w:numPr>
          <w:ilvl w:val="0"/>
          <w:numId w:val="19"/>
        </w:numPr>
        <w:tabs>
          <w:tab w:val="left" w:pos="993"/>
        </w:tabs>
        <w:autoSpaceDE w:val="0"/>
        <w:autoSpaceDN w:val="0"/>
        <w:adjustRightInd w:val="0"/>
        <w:spacing w:after="0" w:line="240" w:lineRule="auto"/>
        <w:ind w:left="0" w:firstLine="709"/>
        <w:jc w:val="both"/>
        <w:rPr>
          <w:rFonts w:ascii="Times New Roman" w:eastAsia="TimesNewRoman" w:hAnsi="Times New Roman" w:cs="Times New Roman"/>
          <w:sz w:val="28"/>
          <w:szCs w:val="28"/>
        </w:rPr>
      </w:pPr>
      <w:r>
        <w:rPr>
          <w:rFonts w:ascii="Times New Roman" w:eastAsia="Calibri" w:hAnsi="Times New Roman" w:cs="Times New Roman"/>
          <w:noProof/>
          <w:color w:val="262626"/>
          <w:sz w:val="28"/>
          <w:szCs w:val="28"/>
        </w:rPr>
        <w:t>с</w:t>
      </w:r>
      <w:r w:rsidR="001315C0" w:rsidRPr="00596DC5">
        <w:rPr>
          <w:rFonts w:ascii="Times New Roman" w:eastAsia="Calibri" w:hAnsi="Times New Roman" w:cs="Times New Roman"/>
          <w:noProof/>
          <w:color w:val="262626"/>
          <w:sz w:val="28"/>
          <w:szCs w:val="28"/>
        </w:rPr>
        <w:t>овмещение зон</w:t>
      </w:r>
      <w:r w:rsidR="00CB2984" w:rsidRPr="00596DC5">
        <w:rPr>
          <w:rFonts w:ascii="Times New Roman" w:eastAsia="Calibri" w:hAnsi="Times New Roman" w:cs="Times New Roman"/>
          <w:sz w:val="28"/>
          <w:szCs w:val="28"/>
        </w:rPr>
        <w:t xml:space="preserve"> отрицательных минимумов </w:t>
      </w:r>
      <w:r w:rsidR="007700E0" w:rsidRPr="00596DC5">
        <w:rPr>
          <w:rFonts w:ascii="Times New Roman" w:eastAsia="Calibri" w:hAnsi="Times New Roman" w:cs="Times New Roman"/>
          <w:sz w:val="28"/>
          <w:szCs w:val="28"/>
        </w:rPr>
        <w:t>гравитационных и</w:t>
      </w:r>
      <w:r w:rsidR="00CB2984" w:rsidRPr="00596DC5">
        <w:rPr>
          <w:rFonts w:ascii="Times New Roman" w:eastAsia="Calibri" w:hAnsi="Times New Roman" w:cs="Times New Roman"/>
          <w:sz w:val="28"/>
          <w:szCs w:val="28"/>
        </w:rPr>
        <w:t xml:space="preserve"> зон положительных магнитных аномалий</w:t>
      </w:r>
      <w:r w:rsidR="0054775B">
        <w:rPr>
          <w:rFonts w:ascii="Times New Roman" w:eastAsia="Calibri" w:hAnsi="Times New Roman" w:cs="Times New Roman"/>
          <w:sz w:val="28"/>
          <w:szCs w:val="28"/>
        </w:rPr>
        <w:t>;</w:t>
      </w:r>
    </w:p>
    <w:p w14:paraId="674F78E0" w14:textId="030930EF" w:rsidR="00CB2984" w:rsidRPr="00596DC5" w:rsidRDefault="00D73769" w:rsidP="00D73769">
      <w:pPr>
        <w:numPr>
          <w:ilvl w:val="0"/>
          <w:numId w:val="19"/>
        </w:numPr>
        <w:tabs>
          <w:tab w:val="left" w:pos="993"/>
        </w:tabs>
        <w:autoSpaceDE w:val="0"/>
        <w:autoSpaceDN w:val="0"/>
        <w:adjustRightInd w:val="0"/>
        <w:spacing w:after="0" w:line="240" w:lineRule="auto"/>
        <w:ind w:left="0" w:firstLine="709"/>
        <w:jc w:val="both"/>
        <w:rPr>
          <w:rFonts w:ascii="Times New Roman" w:eastAsia="TimesNewRoman" w:hAnsi="Times New Roman" w:cs="Times New Roman"/>
          <w:sz w:val="28"/>
          <w:szCs w:val="28"/>
        </w:rPr>
      </w:pPr>
      <w:r>
        <w:rPr>
          <w:rFonts w:ascii="Times New Roman" w:eastAsia="Calibri" w:hAnsi="Times New Roman" w:cs="Times New Roman"/>
          <w:noProof/>
          <w:color w:val="262626"/>
          <w:sz w:val="28"/>
          <w:szCs w:val="28"/>
        </w:rPr>
        <w:t>н</w:t>
      </w:r>
      <w:r w:rsidR="00CB2984" w:rsidRPr="00596DC5">
        <w:rPr>
          <w:rFonts w:ascii="Times New Roman" w:eastAsia="Calibri" w:hAnsi="Times New Roman" w:cs="Times New Roman"/>
          <w:noProof/>
          <w:color w:val="262626"/>
          <w:sz w:val="28"/>
          <w:szCs w:val="28"/>
        </w:rPr>
        <w:t>аличие геохимических аномалий (вольфрама, молибдена, висмута, олова и бериллия).</w:t>
      </w:r>
    </w:p>
    <w:p w14:paraId="6EDD15F2" w14:textId="77777777" w:rsidR="00CB2984" w:rsidRPr="00396894" w:rsidRDefault="00CB2984" w:rsidP="00D73769">
      <w:pPr>
        <w:tabs>
          <w:tab w:val="left" w:pos="993"/>
        </w:tabs>
        <w:spacing w:after="0" w:line="240" w:lineRule="auto"/>
        <w:ind w:firstLine="709"/>
        <w:rPr>
          <w:rFonts w:ascii="Times New Roman" w:eastAsia="Times New Roman" w:hAnsi="Times New Roman" w:cs="Times New Roman"/>
          <w:color w:val="000000" w:themeColor="text1"/>
          <w:sz w:val="28"/>
          <w:szCs w:val="28"/>
        </w:rPr>
      </w:pPr>
    </w:p>
    <w:p w14:paraId="383FE303" w14:textId="0D0BFE69" w:rsidR="0054775B" w:rsidRDefault="0054775B">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71351F6E" w14:textId="0970D480" w:rsidR="00FF2EC4" w:rsidRDefault="00FF2EC4" w:rsidP="00882BB8">
      <w:pPr>
        <w:spacing w:after="0" w:line="240" w:lineRule="auto"/>
        <w:jc w:val="center"/>
        <w:rPr>
          <w:rFonts w:ascii="Times New Roman" w:hAnsi="Times New Roman" w:cs="Times New Roman"/>
          <w:b/>
          <w:sz w:val="28"/>
          <w:szCs w:val="28"/>
        </w:rPr>
      </w:pPr>
      <w:r w:rsidRPr="00596DC5">
        <w:rPr>
          <w:rFonts w:ascii="Times New Roman" w:hAnsi="Times New Roman" w:cs="Times New Roman"/>
          <w:b/>
          <w:sz w:val="28"/>
          <w:szCs w:val="28"/>
        </w:rPr>
        <w:lastRenderedPageBreak/>
        <w:t>ЗАКЛЮЧЕНИЕ</w:t>
      </w:r>
    </w:p>
    <w:p w14:paraId="7AA8CC0B" w14:textId="77777777" w:rsidR="00396894" w:rsidRPr="00596DC5" w:rsidRDefault="00396894" w:rsidP="00035582">
      <w:pPr>
        <w:spacing w:after="0" w:line="240" w:lineRule="auto"/>
        <w:ind w:firstLine="709"/>
        <w:jc w:val="center"/>
        <w:rPr>
          <w:rFonts w:ascii="Times New Roman" w:hAnsi="Times New Roman" w:cs="Times New Roman"/>
          <w:b/>
          <w:sz w:val="28"/>
          <w:szCs w:val="28"/>
        </w:rPr>
      </w:pPr>
    </w:p>
    <w:p w14:paraId="1E03A17E" w14:textId="1ECA11C2" w:rsidR="00FF2EC4" w:rsidRPr="00596DC5" w:rsidRDefault="00FF2EC4" w:rsidP="00396894">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На основе изучения геолого-геофизическ</w:t>
      </w:r>
      <w:r w:rsidR="0061013E" w:rsidRPr="00596DC5">
        <w:rPr>
          <w:rFonts w:ascii="Times New Roman" w:hAnsi="Times New Roman" w:cs="Times New Roman"/>
          <w:sz w:val="28"/>
          <w:szCs w:val="28"/>
        </w:rPr>
        <w:t>их</w:t>
      </w:r>
      <w:r w:rsidRPr="00596DC5">
        <w:rPr>
          <w:rFonts w:ascii="Times New Roman" w:hAnsi="Times New Roman" w:cs="Times New Roman"/>
          <w:sz w:val="28"/>
          <w:szCs w:val="28"/>
        </w:rPr>
        <w:t xml:space="preserve"> особенност</w:t>
      </w:r>
      <w:r w:rsidR="0061013E" w:rsidRPr="00596DC5">
        <w:rPr>
          <w:rFonts w:ascii="Times New Roman" w:hAnsi="Times New Roman" w:cs="Times New Roman"/>
          <w:sz w:val="28"/>
          <w:szCs w:val="28"/>
        </w:rPr>
        <w:t>ей</w:t>
      </w:r>
      <w:r w:rsidRPr="00596DC5">
        <w:rPr>
          <w:rFonts w:ascii="Times New Roman" w:hAnsi="Times New Roman" w:cs="Times New Roman"/>
          <w:sz w:val="28"/>
          <w:szCs w:val="28"/>
        </w:rPr>
        <w:t xml:space="preserve"> формирования </w:t>
      </w:r>
      <w:proofErr w:type="spellStart"/>
      <w:r w:rsidRPr="00596DC5">
        <w:rPr>
          <w:rFonts w:ascii="Times New Roman" w:hAnsi="Times New Roman" w:cs="Times New Roman"/>
          <w:sz w:val="28"/>
          <w:szCs w:val="28"/>
        </w:rPr>
        <w:t>редкометалльных</w:t>
      </w:r>
      <w:proofErr w:type="spellEnd"/>
      <w:r w:rsidRPr="00596DC5">
        <w:rPr>
          <w:rFonts w:ascii="Times New Roman" w:hAnsi="Times New Roman" w:cs="Times New Roman"/>
          <w:sz w:val="28"/>
          <w:szCs w:val="28"/>
        </w:rPr>
        <w:t xml:space="preserve"> месторождений </w:t>
      </w:r>
      <w:proofErr w:type="spellStart"/>
      <w:r w:rsidRPr="00596DC5">
        <w:rPr>
          <w:rFonts w:ascii="Times New Roman" w:hAnsi="Times New Roman" w:cs="Times New Roman"/>
          <w:sz w:val="28"/>
          <w:szCs w:val="28"/>
        </w:rPr>
        <w:t>Акмая-Катпарской</w:t>
      </w:r>
      <w:proofErr w:type="spellEnd"/>
      <w:r w:rsidRPr="00596DC5">
        <w:rPr>
          <w:rFonts w:ascii="Times New Roman" w:hAnsi="Times New Roman" w:cs="Times New Roman"/>
          <w:sz w:val="28"/>
          <w:szCs w:val="28"/>
        </w:rPr>
        <w:t xml:space="preserve"> рудной </w:t>
      </w:r>
      <w:r w:rsidR="00306BBE" w:rsidRPr="00596DC5">
        <w:rPr>
          <w:rFonts w:ascii="Times New Roman" w:hAnsi="Times New Roman" w:cs="Times New Roman"/>
          <w:sz w:val="28"/>
          <w:szCs w:val="28"/>
        </w:rPr>
        <w:t>зоны и</w:t>
      </w:r>
      <w:r w:rsidRPr="00596DC5">
        <w:rPr>
          <w:rFonts w:ascii="Times New Roman" w:hAnsi="Times New Roman" w:cs="Times New Roman"/>
          <w:sz w:val="28"/>
          <w:szCs w:val="28"/>
        </w:rPr>
        <w:t xml:space="preserve"> критерии их прогнозирования получены следующие результаты:</w:t>
      </w:r>
    </w:p>
    <w:p w14:paraId="0C573339" w14:textId="183B4D8E" w:rsidR="00FF2EC4" w:rsidRPr="00396894" w:rsidRDefault="00FF2EC4" w:rsidP="00396894">
      <w:pPr>
        <w:pStyle w:val="a8"/>
        <w:numPr>
          <w:ilvl w:val="0"/>
          <w:numId w:val="21"/>
        </w:numPr>
        <w:spacing w:after="0" w:line="240" w:lineRule="auto"/>
        <w:ind w:left="0" w:firstLine="709"/>
        <w:jc w:val="both"/>
        <w:rPr>
          <w:rFonts w:ascii="Times New Roman" w:hAnsi="Times New Roman" w:cs="Times New Roman"/>
          <w:sz w:val="28"/>
          <w:szCs w:val="28"/>
        </w:rPr>
      </w:pPr>
      <w:r w:rsidRPr="00396894">
        <w:rPr>
          <w:rFonts w:ascii="Times New Roman" w:hAnsi="Times New Roman" w:cs="Times New Roman"/>
          <w:sz w:val="28"/>
          <w:szCs w:val="28"/>
        </w:rPr>
        <w:t xml:space="preserve">Систематизируя петрофизические характеристики </w:t>
      </w:r>
      <w:proofErr w:type="spellStart"/>
      <w:r w:rsidRPr="00396894">
        <w:rPr>
          <w:rFonts w:ascii="Times New Roman" w:hAnsi="Times New Roman" w:cs="Times New Roman"/>
          <w:sz w:val="28"/>
          <w:szCs w:val="28"/>
        </w:rPr>
        <w:t>Акмая-Катпарской</w:t>
      </w:r>
      <w:proofErr w:type="spellEnd"/>
      <w:r w:rsidRPr="00396894">
        <w:rPr>
          <w:rFonts w:ascii="Times New Roman" w:hAnsi="Times New Roman" w:cs="Times New Roman"/>
          <w:sz w:val="28"/>
          <w:szCs w:val="28"/>
        </w:rPr>
        <w:t xml:space="preserve"> рудной зоны, можно сделать следующие заключения:</w:t>
      </w:r>
    </w:p>
    <w:p w14:paraId="0854BA06" w14:textId="77777777" w:rsidR="00FF2EC4" w:rsidRPr="00596DC5" w:rsidRDefault="00FF2EC4" w:rsidP="00396894">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а) </w:t>
      </w:r>
      <w:proofErr w:type="spellStart"/>
      <w:r w:rsidRPr="00596DC5">
        <w:rPr>
          <w:rFonts w:ascii="Times New Roman" w:hAnsi="Times New Roman" w:cs="Times New Roman"/>
          <w:sz w:val="28"/>
          <w:szCs w:val="28"/>
        </w:rPr>
        <w:t>петроплотностные</w:t>
      </w:r>
      <w:proofErr w:type="spellEnd"/>
      <w:r w:rsidRPr="00596DC5">
        <w:rPr>
          <w:rFonts w:ascii="Times New Roman" w:hAnsi="Times New Roman" w:cs="Times New Roman"/>
          <w:sz w:val="28"/>
          <w:szCs w:val="28"/>
        </w:rPr>
        <w:t xml:space="preserve"> характеристики пород данного района позволяют картировать интрузивные массивы, специализированные на редкие металлы;</w:t>
      </w:r>
    </w:p>
    <w:p w14:paraId="35712104" w14:textId="77777777" w:rsidR="00FF2EC4" w:rsidRPr="00596DC5" w:rsidRDefault="00FF2EC4" w:rsidP="00396894">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б) магнитная восприимчивость пород данного района позволяет оценить роль метаморфических и метасоматических процессов в </w:t>
      </w:r>
      <w:proofErr w:type="spellStart"/>
      <w:r w:rsidRPr="00596DC5">
        <w:rPr>
          <w:rFonts w:ascii="Times New Roman" w:hAnsi="Times New Roman" w:cs="Times New Roman"/>
          <w:sz w:val="28"/>
          <w:szCs w:val="28"/>
        </w:rPr>
        <w:t>редкометалльном</w:t>
      </w:r>
      <w:proofErr w:type="spellEnd"/>
      <w:r w:rsidRPr="00596DC5">
        <w:rPr>
          <w:rFonts w:ascii="Times New Roman" w:hAnsi="Times New Roman" w:cs="Times New Roman"/>
          <w:sz w:val="28"/>
          <w:szCs w:val="28"/>
        </w:rPr>
        <w:t xml:space="preserve"> рудообразовании. Так, например, процесс </w:t>
      </w:r>
      <w:proofErr w:type="spellStart"/>
      <w:r w:rsidRPr="00596DC5">
        <w:rPr>
          <w:rFonts w:ascii="Times New Roman" w:hAnsi="Times New Roman" w:cs="Times New Roman"/>
          <w:sz w:val="28"/>
          <w:szCs w:val="28"/>
        </w:rPr>
        <w:t>ороговикования</w:t>
      </w:r>
      <w:proofErr w:type="spellEnd"/>
      <w:r w:rsidRPr="00596DC5">
        <w:rPr>
          <w:rFonts w:ascii="Times New Roman" w:hAnsi="Times New Roman" w:cs="Times New Roman"/>
          <w:sz w:val="28"/>
          <w:szCs w:val="28"/>
        </w:rPr>
        <w:t xml:space="preserve"> пород резко увеличивает магнитную восприимчивость, тогда как гидротермальная переработка пород, наоборот, снижает их магнитные свойства.</w:t>
      </w:r>
    </w:p>
    <w:p w14:paraId="500C7011" w14:textId="77777777" w:rsidR="00FF2EC4" w:rsidRPr="00596DC5" w:rsidRDefault="00FF2EC4" w:rsidP="00396894">
      <w:pPr>
        <w:spacing w:after="0" w:line="240" w:lineRule="auto"/>
        <w:ind w:firstLine="709"/>
        <w:jc w:val="both"/>
        <w:rPr>
          <w:rFonts w:ascii="Times New Roman" w:hAnsi="Times New Roman" w:cs="Times New Roman"/>
          <w:b/>
          <w:i/>
          <w:sz w:val="28"/>
          <w:szCs w:val="28"/>
        </w:rPr>
      </w:pPr>
      <w:r w:rsidRPr="00596DC5">
        <w:rPr>
          <w:rFonts w:ascii="Times New Roman" w:hAnsi="Times New Roman" w:cs="Times New Roman"/>
          <w:noProof/>
          <w:color w:val="000000"/>
          <w:sz w:val="28"/>
          <w:szCs w:val="28"/>
        </w:rPr>
        <w:t xml:space="preserve"> В целом, анализ геохимических и геофизических аномалий, а также петрофизической модели при синтезе с геологическими данными составил </w:t>
      </w:r>
      <w:r w:rsidRPr="00596DC5">
        <w:rPr>
          <w:rFonts w:ascii="Times New Roman" w:hAnsi="Times New Roman" w:cs="Times New Roman"/>
          <w:b/>
          <w:i/>
          <w:noProof/>
          <w:color w:val="000000"/>
          <w:sz w:val="28"/>
          <w:szCs w:val="28"/>
        </w:rPr>
        <w:t xml:space="preserve">основу установления геофизических признаков редкометалльной рудоносности территории </w:t>
      </w:r>
      <w:r w:rsidRPr="00596DC5">
        <w:rPr>
          <w:rFonts w:ascii="Times New Roman" w:hAnsi="Times New Roman" w:cs="Times New Roman"/>
          <w:b/>
          <w:bCs/>
          <w:i/>
          <w:iCs/>
          <w:sz w:val="28"/>
          <w:szCs w:val="28"/>
        </w:rPr>
        <w:t>в виде:</w:t>
      </w:r>
    </w:p>
    <w:p w14:paraId="08341F4F" w14:textId="5F993DE9" w:rsidR="00FF2EC4" w:rsidRPr="00596DC5" w:rsidRDefault="00FF2EC4" w:rsidP="00396894">
      <w:pPr>
        <w:spacing w:after="0" w:line="240" w:lineRule="auto"/>
        <w:ind w:firstLine="709"/>
        <w:jc w:val="both"/>
        <w:rPr>
          <w:rFonts w:ascii="Times New Roman" w:hAnsi="Times New Roman" w:cs="Times New Roman"/>
          <w:b/>
          <w:sz w:val="28"/>
          <w:szCs w:val="28"/>
        </w:rPr>
      </w:pPr>
      <w:r w:rsidRPr="00596DC5">
        <w:rPr>
          <w:rFonts w:ascii="Times New Roman" w:hAnsi="Times New Roman" w:cs="Times New Roman"/>
          <w:sz w:val="28"/>
          <w:szCs w:val="28"/>
        </w:rPr>
        <w:t>а) обнаружения интрузивных тел с петрофизическими характеристиками: пониженной плотностью (2</w:t>
      </w:r>
      <w:r w:rsidR="00E33785">
        <w:rPr>
          <w:rFonts w:ascii="Times New Roman" w:hAnsi="Times New Roman" w:cs="Times New Roman"/>
          <w:sz w:val="28"/>
          <w:szCs w:val="28"/>
        </w:rPr>
        <w:t>,</w:t>
      </w:r>
      <w:r w:rsidRPr="00596DC5">
        <w:rPr>
          <w:rFonts w:ascii="Times New Roman" w:hAnsi="Times New Roman" w:cs="Times New Roman"/>
          <w:sz w:val="28"/>
          <w:szCs w:val="28"/>
        </w:rPr>
        <w:t>55</w:t>
      </w:r>
      <w:r w:rsidR="00E33785">
        <w:rPr>
          <w:rFonts w:ascii="Times New Roman" w:hAnsi="Times New Roman" w:cs="Times New Roman"/>
          <w:sz w:val="28"/>
          <w:szCs w:val="28"/>
        </w:rPr>
        <w:t xml:space="preserve"> – </w:t>
      </w:r>
      <w:r w:rsidRPr="00596DC5">
        <w:rPr>
          <w:rFonts w:ascii="Times New Roman" w:hAnsi="Times New Roman" w:cs="Times New Roman"/>
          <w:sz w:val="28"/>
          <w:szCs w:val="28"/>
        </w:rPr>
        <w:t>2</w:t>
      </w:r>
      <w:r w:rsidR="00E33785">
        <w:rPr>
          <w:rFonts w:ascii="Times New Roman" w:hAnsi="Times New Roman" w:cs="Times New Roman"/>
          <w:sz w:val="28"/>
          <w:szCs w:val="28"/>
        </w:rPr>
        <w:t>,</w:t>
      </w:r>
      <w:r w:rsidRPr="00596DC5">
        <w:rPr>
          <w:rFonts w:ascii="Times New Roman" w:hAnsi="Times New Roman" w:cs="Times New Roman"/>
          <w:sz w:val="28"/>
          <w:szCs w:val="28"/>
        </w:rPr>
        <w:t>57 г/см</w:t>
      </w:r>
      <w:r w:rsidRPr="00596DC5">
        <w:rPr>
          <w:rFonts w:ascii="Times New Roman" w:hAnsi="Times New Roman" w:cs="Times New Roman"/>
          <w:sz w:val="28"/>
          <w:szCs w:val="28"/>
          <w:vertAlign w:val="superscript"/>
        </w:rPr>
        <w:t>3</w:t>
      </w:r>
      <w:r w:rsidRPr="00596DC5">
        <w:rPr>
          <w:rFonts w:ascii="Times New Roman" w:hAnsi="Times New Roman" w:cs="Times New Roman"/>
          <w:sz w:val="28"/>
          <w:szCs w:val="28"/>
        </w:rPr>
        <w:t>) низкой магнитной восприимчивостью (50</w:t>
      </w:r>
      <w:r w:rsidR="00E33785">
        <w:rPr>
          <w:rFonts w:ascii="Times New Roman" w:hAnsi="Times New Roman" w:cs="Times New Roman"/>
          <w:sz w:val="28"/>
          <w:szCs w:val="28"/>
        </w:rPr>
        <w:t xml:space="preserve"> – </w:t>
      </w:r>
      <w:r w:rsidRPr="00596DC5">
        <w:rPr>
          <w:rFonts w:ascii="Times New Roman" w:hAnsi="Times New Roman" w:cs="Times New Roman"/>
          <w:sz w:val="28"/>
          <w:szCs w:val="28"/>
        </w:rPr>
        <w:t>100·10</w:t>
      </w:r>
      <w:r w:rsidRPr="00596DC5">
        <w:rPr>
          <w:rFonts w:ascii="Times New Roman" w:hAnsi="Times New Roman" w:cs="Times New Roman"/>
          <w:sz w:val="28"/>
          <w:szCs w:val="28"/>
          <w:vertAlign w:val="superscript"/>
        </w:rPr>
        <w:t>-6</w:t>
      </w:r>
      <w:r w:rsidRPr="00596DC5">
        <w:rPr>
          <w:rFonts w:ascii="Times New Roman" w:hAnsi="Times New Roman" w:cs="Times New Roman"/>
          <w:sz w:val="28"/>
          <w:szCs w:val="28"/>
        </w:rPr>
        <w:t xml:space="preserve"> СГС);</w:t>
      </w:r>
    </w:p>
    <w:p w14:paraId="52A1D916" w14:textId="77777777" w:rsidR="00FF2EC4" w:rsidRPr="00596DC5" w:rsidRDefault="00FF2EC4" w:rsidP="00396894">
      <w:pPr>
        <w:spacing w:after="0" w:line="240" w:lineRule="auto"/>
        <w:ind w:firstLine="709"/>
        <w:jc w:val="both"/>
        <w:rPr>
          <w:rFonts w:ascii="Times New Roman" w:eastAsia="Calibri" w:hAnsi="Times New Roman" w:cs="Times New Roman"/>
          <w:b/>
          <w:i/>
          <w:sz w:val="28"/>
          <w:szCs w:val="28"/>
        </w:rPr>
      </w:pPr>
      <w:r w:rsidRPr="00596DC5">
        <w:rPr>
          <w:rFonts w:ascii="Times New Roman" w:eastAsia="Calibri" w:hAnsi="Times New Roman" w:cs="Times New Roman"/>
          <w:noProof/>
          <w:color w:val="262626"/>
          <w:sz w:val="28"/>
          <w:szCs w:val="28"/>
        </w:rPr>
        <w:t xml:space="preserve">б) </w:t>
      </w:r>
      <w:r w:rsidRPr="00596DC5">
        <w:rPr>
          <w:rFonts w:ascii="Times New Roman" w:eastAsia="Calibri" w:hAnsi="Times New Roman" w:cs="Times New Roman"/>
          <w:b/>
          <w:i/>
          <w:noProof/>
          <w:color w:val="262626"/>
          <w:sz w:val="28"/>
          <w:szCs w:val="28"/>
        </w:rPr>
        <w:t xml:space="preserve">совмещение </w:t>
      </w:r>
      <w:r w:rsidRPr="00596DC5">
        <w:rPr>
          <w:rFonts w:ascii="Times New Roman" w:eastAsia="Calibri" w:hAnsi="Times New Roman" w:cs="Times New Roman"/>
          <w:b/>
          <w:i/>
          <w:sz w:val="28"/>
          <w:szCs w:val="28"/>
        </w:rPr>
        <w:t>зон отрицательных минимумов гравитационных и зон положительных магнитных аномалий с геохимическими аномалиями.</w:t>
      </w:r>
    </w:p>
    <w:p w14:paraId="26121475" w14:textId="5AB931A9" w:rsidR="00FF2EC4" w:rsidRPr="00596DC5" w:rsidRDefault="00396894" w:rsidP="00396894">
      <w:pPr>
        <w:pStyle w:val="a5"/>
        <w:spacing w:after="0" w:line="240" w:lineRule="auto"/>
        <w:ind w:left="0" w:firstLine="709"/>
        <w:jc w:val="both"/>
        <w:rPr>
          <w:rStyle w:val="found"/>
          <w:rFonts w:ascii="Times New Roman" w:hAnsi="Times New Roman"/>
          <w:sz w:val="28"/>
          <w:szCs w:val="28"/>
        </w:rPr>
      </w:pPr>
      <w:r>
        <w:rPr>
          <w:rStyle w:val="found"/>
          <w:rFonts w:ascii="Times New Roman" w:hAnsi="Times New Roman"/>
          <w:sz w:val="28"/>
          <w:szCs w:val="28"/>
        </w:rPr>
        <w:t xml:space="preserve">2 </w:t>
      </w:r>
      <w:r w:rsidR="00FF2EC4" w:rsidRPr="00596DC5">
        <w:rPr>
          <w:rStyle w:val="found"/>
          <w:rFonts w:ascii="Times New Roman" w:hAnsi="Times New Roman"/>
          <w:sz w:val="28"/>
          <w:szCs w:val="28"/>
        </w:rPr>
        <w:t xml:space="preserve">Месторождение </w:t>
      </w:r>
      <w:proofErr w:type="spellStart"/>
      <w:r w:rsidR="00FF2EC4" w:rsidRPr="00596DC5">
        <w:rPr>
          <w:rStyle w:val="found"/>
          <w:rFonts w:ascii="Times New Roman" w:hAnsi="Times New Roman"/>
          <w:sz w:val="28"/>
          <w:szCs w:val="28"/>
        </w:rPr>
        <w:t>Акмая</w:t>
      </w:r>
      <w:proofErr w:type="spellEnd"/>
      <w:r w:rsidR="00FF2EC4" w:rsidRPr="00596DC5">
        <w:rPr>
          <w:rStyle w:val="found"/>
          <w:rFonts w:ascii="Times New Roman" w:hAnsi="Times New Roman"/>
          <w:sz w:val="28"/>
          <w:szCs w:val="28"/>
        </w:rPr>
        <w:t xml:space="preserve"> </w:t>
      </w:r>
      <w:proofErr w:type="spellStart"/>
      <w:r w:rsidR="00FF2EC4" w:rsidRPr="00596DC5">
        <w:rPr>
          <w:rStyle w:val="found"/>
          <w:rFonts w:ascii="Times New Roman" w:hAnsi="Times New Roman"/>
          <w:sz w:val="28"/>
          <w:szCs w:val="28"/>
        </w:rPr>
        <w:t>распологается</w:t>
      </w:r>
      <w:proofErr w:type="spellEnd"/>
      <w:r w:rsidR="00FF2EC4" w:rsidRPr="00596DC5">
        <w:rPr>
          <w:rStyle w:val="found"/>
          <w:rFonts w:ascii="Times New Roman" w:hAnsi="Times New Roman"/>
          <w:sz w:val="28"/>
          <w:szCs w:val="28"/>
        </w:rPr>
        <w:t xml:space="preserve"> в западной </w:t>
      </w:r>
      <w:r w:rsidR="00306BBE" w:rsidRPr="00596DC5">
        <w:rPr>
          <w:rStyle w:val="found"/>
          <w:rFonts w:ascii="Times New Roman" w:hAnsi="Times New Roman"/>
          <w:sz w:val="28"/>
          <w:szCs w:val="28"/>
        </w:rPr>
        <w:t>части Успенской</w:t>
      </w:r>
      <w:r w:rsidR="00FF2EC4" w:rsidRPr="00596DC5">
        <w:rPr>
          <w:rStyle w:val="found"/>
          <w:rFonts w:ascii="Times New Roman" w:hAnsi="Times New Roman"/>
          <w:sz w:val="28"/>
          <w:szCs w:val="28"/>
        </w:rPr>
        <w:t xml:space="preserve"> зоны смятения и характеризуется сложным геологическим строением. </w:t>
      </w:r>
      <w:proofErr w:type="spellStart"/>
      <w:r w:rsidR="00FF2EC4" w:rsidRPr="00596DC5">
        <w:rPr>
          <w:rStyle w:val="found"/>
          <w:rFonts w:ascii="Times New Roman" w:hAnsi="Times New Roman"/>
          <w:sz w:val="28"/>
          <w:szCs w:val="28"/>
        </w:rPr>
        <w:t>Редкометалльная</w:t>
      </w:r>
      <w:proofErr w:type="spellEnd"/>
      <w:r w:rsidR="00FF2EC4" w:rsidRPr="00596DC5">
        <w:rPr>
          <w:rStyle w:val="found"/>
          <w:rFonts w:ascii="Times New Roman" w:hAnsi="Times New Roman"/>
          <w:sz w:val="28"/>
          <w:szCs w:val="28"/>
        </w:rPr>
        <w:t xml:space="preserve"> минерализация </w:t>
      </w:r>
      <w:r w:rsidR="00306BBE" w:rsidRPr="00596DC5">
        <w:rPr>
          <w:rStyle w:val="found"/>
          <w:rFonts w:ascii="Times New Roman" w:hAnsi="Times New Roman"/>
          <w:sz w:val="28"/>
          <w:szCs w:val="28"/>
        </w:rPr>
        <w:t>связана с</w:t>
      </w:r>
      <w:r w:rsidR="00FF2EC4" w:rsidRPr="00596DC5">
        <w:rPr>
          <w:rStyle w:val="found"/>
          <w:rFonts w:ascii="Times New Roman" w:hAnsi="Times New Roman"/>
          <w:sz w:val="28"/>
          <w:szCs w:val="28"/>
        </w:rPr>
        <w:t xml:space="preserve"> пермской </w:t>
      </w:r>
      <w:proofErr w:type="spellStart"/>
      <w:r w:rsidR="00306BBE" w:rsidRPr="00596DC5">
        <w:rPr>
          <w:rStyle w:val="found"/>
          <w:rFonts w:ascii="Times New Roman" w:hAnsi="Times New Roman"/>
          <w:sz w:val="28"/>
          <w:szCs w:val="28"/>
        </w:rPr>
        <w:t>Акмаинской</w:t>
      </w:r>
      <w:proofErr w:type="spellEnd"/>
      <w:r w:rsidR="00306BBE" w:rsidRPr="00596DC5">
        <w:rPr>
          <w:rStyle w:val="found"/>
          <w:rFonts w:ascii="Times New Roman" w:hAnsi="Times New Roman"/>
          <w:sz w:val="28"/>
          <w:szCs w:val="28"/>
        </w:rPr>
        <w:t xml:space="preserve"> интрузией, не</w:t>
      </w:r>
      <w:r w:rsidR="00FF2EC4" w:rsidRPr="00596DC5">
        <w:rPr>
          <w:rStyle w:val="found"/>
          <w:rFonts w:ascii="Times New Roman" w:hAnsi="Times New Roman"/>
          <w:sz w:val="28"/>
          <w:szCs w:val="28"/>
        </w:rPr>
        <w:t xml:space="preserve"> вскрытой еще эрозией.</w:t>
      </w:r>
    </w:p>
    <w:p w14:paraId="1EA7A2D3" w14:textId="77777777" w:rsidR="00FF2EC4" w:rsidRPr="00596DC5" w:rsidRDefault="00FF2EC4" w:rsidP="00396894">
      <w:pPr>
        <w:pStyle w:val="a5"/>
        <w:spacing w:after="0" w:line="240" w:lineRule="auto"/>
        <w:ind w:left="0" w:firstLine="709"/>
        <w:jc w:val="both"/>
        <w:rPr>
          <w:rFonts w:ascii="Times New Roman" w:hAnsi="Times New Roman"/>
          <w:sz w:val="28"/>
          <w:szCs w:val="28"/>
        </w:rPr>
      </w:pPr>
      <w:r w:rsidRPr="00596DC5">
        <w:rPr>
          <w:rStyle w:val="found"/>
          <w:rFonts w:ascii="Times New Roman" w:hAnsi="Times New Roman"/>
          <w:sz w:val="28"/>
          <w:szCs w:val="28"/>
        </w:rPr>
        <w:t xml:space="preserve">Рудные тела на месторождении представлены двумя телами: кварцево-жильными штокверками и жилообразными метасоматическими залежами. </w:t>
      </w:r>
    </w:p>
    <w:p w14:paraId="201E35B9" w14:textId="5C1A070E" w:rsidR="00FF2EC4" w:rsidRPr="00596DC5" w:rsidRDefault="00FF2EC4" w:rsidP="00396894">
      <w:pPr>
        <w:spacing w:after="0" w:line="240" w:lineRule="auto"/>
        <w:ind w:firstLine="709"/>
        <w:jc w:val="both"/>
        <w:rPr>
          <w:rFonts w:ascii="Times New Roman" w:hAnsi="Times New Roman" w:cs="Times New Roman"/>
          <w:b/>
          <w:sz w:val="28"/>
          <w:szCs w:val="28"/>
          <w:lang w:val="kk-KZ"/>
        </w:rPr>
      </w:pPr>
      <w:r w:rsidRPr="00596DC5">
        <w:rPr>
          <w:rFonts w:ascii="Times New Roman" w:hAnsi="Times New Roman" w:cs="Times New Roman"/>
          <w:sz w:val="28"/>
          <w:szCs w:val="28"/>
        </w:rPr>
        <w:t>В рудн</w:t>
      </w:r>
      <w:r w:rsidR="00575CEB" w:rsidRPr="00596DC5">
        <w:rPr>
          <w:rFonts w:ascii="Times New Roman" w:hAnsi="Times New Roman" w:cs="Times New Roman"/>
          <w:sz w:val="28"/>
          <w:szCs w:val="28"/>
        </w:rPr>
        <w:t>о</w:t>
      </w:r>
      <w:r w:rsidRPr="00596DC5">
        <w:rPr>
          <w:rFonts w:ascii="Times New Roman" w:hAnsi="Times New Roman" w:cs="Times New Roman"/>
          <w:sz w:val="28"/>
          <w:szCs w:val="28"/>
        </w:rPr>
        <w:t xml:space="preserve">й </w:t>
      </w:r>
      <w:r w:rsidR="00306BBE" w:rsidRPr="00596DC5">
        <w:rPr>
          <w:rFonts w:ascii="Times New Roman" w:hAnsi="Times New Roman" w:cs="Times New Roman"/>
          <w:sz w:val="28"/>
          <w:szCs w:val="28"/>
        </w:rPr>
        <w:t>стадии роговики</w:t>
      </w:r>
      <w:r w:rsidRPr="00596DC5">
        <w:rPr>
          <w:rFonts w:ascii="Times New Roman" w:hAnsi="Times New Roman" w:cs="Times New Roman"/>
          <w:sz w:val="28"/>
          <w:szCs w:val="28"/>
        </w:rPr>
        <w:t xml:space="preserve"> и скарны месторождения </w:t>
      </w:r>
      <w:proofErr w:type="spellStart"/>
      <w:r w:rsidR="00306BBE" w:rsidRPr="00596DC5">
        <w:rPr>
          <w:rFonts w:ascii="Times New Roman" w:hAnsi="Times New Roman" w:cs="Times New Roman"/>
          <w:sz w:val="28"/>
          <w:szCs w:val="28"/>
        </w:rPr>
        <w:t>Акмая</w:t>
      </w:r>
      <w:proofErr w:type="spellEnd"/>
      <w:r w:rsidR="00306BBE" w:rsidRPr="00596DC5">
        <w:rPr>
          <w:rFonts w:ascii="Times New Roman" w:hAnsi="Times New Roman" w:cs="Times New Roman"/>
          <w:sz w:val="28"/>
          <w:szCs w:val="28"/>
        </w:rPr>
        <w:t xml:space="preserve"> претерпели</w:t>
      </w:r>
      <w:r w:rsidRPr="00596DC5">
        <w:rPr>
          <w:rFonts w:ascii="Times New Roman" w:hAnsi="Times New Roman" w:cs="Times New Roman"/>
          <w:sz w:val="28"/>
          <w:szCs w:val="28"/>
        </w:rPr>
        <w:t xml:space="preserve"> гидротермально-метасоматические изменения, с изменением минералогического состава, где все более плотные минералы в их </w:t>
      </w:r>
      <w:r w:rsidR="00306BBE" w:rsidRPr="00596DC5">
        <w:rPr>
          <w:rFonts w:ascii="Times New Roman" w:hAnsi="Times New Roman" w:cs="Times New Roman"/>
          <w:sz w:val="28"/>
          <w:szCs w:val="28"/>
        </w:rPr>
        <w:t>составе замещались</w:t>
      </w:r>
      <w:r w:rsidRPr="00596DC5">
        <w:rPr>
          <w:rFonts w:ascii="Times New Roman" w:hAnsi="Times New Roman" w:cs="Times New Roman"/>
          <w:sz w:val="28"/>
          <w:szCs w:val="28"/>
        </w:rPr>
        <w:t xml:space="preserve"> менее плотными </w:t>
      </w:r>
      <w:r w:rsidR="00306BBE" w:rsidRPr="00596DC5">
        <w:rPr>
          <w:rFonts w:ascii="Times New Roman" w:hAnsi="Times New Roman" w:cs="Times New Roman"/>
          <w:sz w:val="28"/>
          <w:szCs w:val="28"/>
        </w:rPr>
        <w:t xml:space="preserve">минералами </w:t>
      </w:r>
      <w:r w:rsidR="00B76AE3" w:rsidRPr="00596DC5">
        <w:rPr>
          <w:rFonts w:ascii="Times New Roman" w:hAnsi="Times New Roman" w:cs="Times New Roman"/>
          <w:sz w:val="28"/>
          <w:szCs w:val="28"/>
        </w:rPr>
        <w:t>– серицитом</w:t>
      </w:r>
      <w:r w:rsidRPr="00596DC5">
        <w:rPr>
          <w:rFonts w:ascii="Times New Roman" w:hAnsi="Times New Roman" w:cs="Times New Roman"/>
          <w:sz w:val="28"/>
          <w:szCs w:val="28"/>
        </w:rPr>
        <w:t xml:space="preserve">, хлоритом, кальцитом. Это привело к уменьшению </w:t>
      </w:r>
      <w:r w:rsidR="00306BBE" w:rsidRPr="00596DC5">
        <w:rPr>
          <w:rFonts w:ascii="Times New Roman" w:hAnsi="Times New Roman" w:cs="Times New Roman"/>
          <w:sz w:val="28"/>
          <w:szCs w:val="28"/>
        </w:rPr>
        <w:t>плотности гидротермально</w:t>
      </w:r>
      <w:r w:rsidRPr="00596DC5">
        <w:rPr>
          <w:rFonts w:ascii="Times New Roman" w:hAnsi="Times New Roman" w:cs="Times New Roman"/>
          <w:sz w:val="28"/>
          <w:szCs w:val="28"/>
        </w:rPr>
        <w:t xml:space="preserve">-измененных разностей роговиков и скарнов, и </w:t>
      </w:r>
      <w:r w:rsidR="00306BBE" w:rsidRPr="00596DC5">
        <w:rPr>
          <w:rFonts w:ascii="Times New Roman" w:hAnsi="Times New Roman" w:cs="Times New Roman"/>
          <w:sz w:val="28"/>
          <w:szCs w:val="28"/>
        </w:rPr>
        <w:t>отражались в</w:t>
      </w:r>
      <w:r w:rsidRPr="00596DC5">
        <w:rPr>
          <w:rFonts w:ascii="Times New Roman" w:hAnsi="Times New Roman" w:cs="Times New Roman"/>
          <w:sz w:val="28"/>
          <w:szCs w:val="28"/>
        </w:rPr>
        <w:t xml:space="preserve"> поле силы тяжести положительной гравитационной аномалией за счет положительной избыточной массы в пределах </w:t>
      </w:r>
      <w:r w:rsidRPr="00596DC5">
        <w:rPr>
          <w:rFonts w:ascii="Times New Roman" w:hAnsi="Times New Roman" w:cs="Times New Roman"/>
          <w:b/>
          <w:i/>
          <w:sz w:val="28"/>
          <w:szCs w:val="28"/>
        </w:rPr>
        <w:t>0</w:t>
      </w:r>
      <w:r w:rsidR="001B1802">
        <w:rPr>
          <w:rFonts w:ascii="Times New Roman" w:hAnsi="Times New Roman" w:cs="Times New Roman"/>
          <w:b/>
          <w:i/>
          <w:sz w:val="28"/>
          <w:szCs w:val="28"/>
        </w:rPr>
        <w:t>,</w:t>
      </w:r>
      <w:r w:rsidRPr="00596DC5">
        <w:rPr>
          <w:rFonts w:ascii="Times New Roman" w:hAnsi="Times New Roman" w:cs="Times New Roman"/>
          <w:b/>
          <w:i/>
          <w:sz w:val="28"/>
          <w:szCs w:val="28"/>
          <w:lang w:val="kk-KZ"/>
        </w:rPr>
        <w:t>3</w:t>
      </w:r>
      <w:r w:rsidRPr="00596DC5">
        <w:rPr>
          <w:rFonts w:ascii="Times New Roman" w:hAnsi="Times New Roman" w:cs="Times New Roman"/>
          <w:b/>
          <w:i/>
          <w:sz w:val="28"/>
          <w:szCs w:val="28"/>
        </w:rPr>
        <w:t>5 г/см</w:t>
      </w:r>
      <w:r w:rsidRPr="00596DC5">
        <w:rPr>
          <w:rFonts w:ascii="Times New Roman" w:hAnsi="Times New Roman" w:cs="Times New Roman"/>
          <w:b/>
          <w:i/>
          <w:sz w:val="28"/>
          <w:szCs w:val="28"/>
          <w:vertAlign w:val="superscript"/>
        </w:rPr>
        <w:t>3</w:t>
      </w:r>
      <w:r w:rsidRPr="00596DC5">
        <w:rPr>
          <w:rFonts w:ascii="Times New Roman" w:hAnsi="Times New Roman" w:cs="Times New Roman"/>
          <w:b/>
          <w:i/>
          <w:sz w:val="28"/>
          <w:szCs w:val="28"/>
        </w:rPr>
        <w:t>.</w:t>
      </w:r>
      <w:r w:rsidRPr="00596DC5">
        <w:rPr>
          <w:rFonts w:ascii="Times New Roman" w:hAnsi="Times New Roman" w:cs="Times New Roman"/>
          <w:sz w:val="28"/>
          <w:szCs w:val="28"/>
        </w:rPr>
        <w:t xml:space="preserve"> </w:t>
      </w:r>
    </w:p>
    <w:p w14:paraId="41FFAF1B" w14:textId="2FFD45E9" w:rsidR="00FF2EC4" w:rsidRPr="00596DC5" w:rsidRDefault="00FF2EC4" w:rsidP="00396894">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Гидротермально-метасоматические измененные </w:t>
      </w:r>
      <w:r w:rsidR="00306BBE" w:rsidRPr="00596DC5">
        <w:rPr>
          <w:rFonts w:ascii="Times New Roman" w:hAnsi="Times New Roman" w:cs="Times New Roman"/>
          <w:sz w:val="28"/>
          <w:szCs w:val="28"/>
        </w:rPr>
        <w:t>породы также</w:t>
      </w:r>
      <w:r w:rsidRPr="00596DC5">
        <w:rPr>
          <w:rFonts w:ascii="Times New Roman" w:hAnsi="Times New Roman" w:cs="Times New Roman"/>
          <w:sz w:val="28"/>
          <w:szCs w:val="28"/>
        </w:rPr>
        <w:t xml:space="preserve"> </w:t>
      </w:r>
      <w:r w:rsidR="00306BBE" w:rsidRPr="00596DC5">
        <w:rPr>
          <w:rFonts w:ascii="Times New Roman" w:hAnsi="Times New Roman" w:cs="Times New Roman"/>
          <w:sz w:val="28"/>
          <w:szCs w:val="28"/>
        </w:rPr>
        <w:t>отличались по</w:t>
      </w:r>
      <w:r w:rsidRPr="00596DC5">
        <w:rPr>
          <w:rFonts w:ascii="Times New Roman" w:hAnsi="Times New Roman" w:cs="Times New Roman"/>
          <w:sz w:val="28"/>
          <w:szCs w:val="28"/>
        </w:rPr>
        <w:t xml:space="preserve"> магнитным свойствам от неизмененных роговиков и скарнов. Магнитная восприимчивость </w:t>
      </w:r>
      <w:proofErr w:type="spellStart"/>
      <w:r w:rsidRPr="00596DC5">
        <w:rPr>
          <w:rFonts w:ascii="Times New Roman" w:hAnsi="Times New Roman" w:cs="Times New Roman"/>
          <w:sz w:val="28"/>
          <w:szCs w:val="28"/>
        </w:rPr>
        <w:t>ороговикованных</w:t>
      </w:r>
      <w:proofErr w:type="spellEnd"/>
      <w:r w:rsidRPr="00596DC5">
        <w:rPr>
          <w:rFonts w:ascii="Times New Roman" w:hAnsi="Times New Roman" w:cs="Times New Roman"/>
          <w:sz w:val="28"/>
          <w:szCs w:val="28"/>
        </w:rPr>
        <w:t xml:space="preserve"> пород связывается с пироксеном, который является основным желез</w:t>
      </w:r>
      <w:r w:rsidR="00E33785">
        <w:rPr>
          <w:rFonts w:ascii="Times New Roman" w:hAnsi="Times New Roman" w:cs="Times New Roman"/>
          <w:sz w:val="28"/>
          <w:szCs w:val="28"/>
        </w:rPr>
        <w:t xml:space="preserve">о </w:t>
      </w:r>
      <w:r w:rsidRPr="00596DC5">
        <w:rPr>
          <w:rFonts w:ascii="Times New Roman" w:hAnsi="Times New Roman" w:cs="Times New Roman"/>
          <w:sz w:val="28"/>
          <w:szCs w:val="28"/>
        </w:rPr>
        <w:t>содержащим минералом в его составе. Магнитная восприимчивость пироксена достигает до 300</w:t>
      </w:r>
      <w:r w:rsidR="00B41A1B" w:rsidRPr="00596DC5">
        <w:rPr>
          <w:rFonts w:ascii="Times New Roman" w:hAnsi="Times New Roman" w:cs="Times New Roman"/>
          <w:sz w:val="28"/>
          <w:szCs w:val="28"/>
        </w:rPr>
        <w:t>ꞏ</w:t>
      </w:r>
      <w:r w:rsidRPr="00596DC5">
        <w:rPr>
          <w:rFonts w:ascii="Times New Roman" w:hAnsi="Times New Roman" w:cs="Times New Roman"/>
          <w:sz w:val="28"/>
          <w:szCs w:val="28"/>
        </w:rPr>
        <w:t>10</w:t>
      </w:r>
      <w:r w:rsidRPr="00596DC5">
        <w:rPr>
          <w:rFonts w:ascii="Times New Roman" w:hAnsi="Times New Roman" w:cs="Times New Roman"/>
          <w:sz w:val="28"/>
          <w:szCs w:val="28"/>
          <w:vertAlign w:val="superscript"/>
        </w:rPr>
        <w:t>-5</w:t>
      </w:r>
      <w:r w:rsidRPr="00596DC5">
        <w:rPr>
          <w:rFonts w:ascii="Times New Roman" w:hAnsi="Times New Roman" w:cs="Times New Roman"/>
          <w:sz w:val="28"/>
          <w:szCs w:val="28"/>
        </w:rPr>
        <w:t xml:space="preserve">СГС, но в гидротермально-измененных породах по пироксену развивается хлорит, а это приведет к уменьшению магнитной </w:t>
      </w:r>
      <w:r w:rsidR="00B76AE3" w:rsidRPr="00596DC5">
        <w:rPr>
          <w:rFonts w:ascii="Times New Roman" w:hAnsi="Times New Roman" w:cs="Times New Roman"/>
          <w:sz w:val="28"/>
          <w:szCs w:val="28"/>
        </w:rPr>
        <w:t>восприимчивости рудовмещающих</w:t>
      </w:r>
      <w:r w:rsidRPr="00596DC5">
        <w:rPr>
          <w:rFonts w:ascii="Times New Roman" w:hAnsi="Times New Roman" w:cs="Times New Roman"/>
          <w:sz w:val="28"/>
          <w:szCs w:val="28"/>
        </w:rPr>
        <w:t xml:space="preserve"> пород до 50</w:t>
      </w:r>
      <w:r w:rsidR="00B41A1B" w:rsidRPr="00596DC5">
        <w:rPr>
          <w:rFonts w:ascii="Times New Roman" w:hAnsi="Times New Roman" w:cs="Times New Roman"/>
          <w:sz w:val="28"/>
          <w:szCs w:val="28"/>
        </w:rPr>
        <w:t>ꞏ</w:t>
      </w:r>
      <w:r w:rsidRPr="00596DC5">
        <w:rPr>
          <w:rFonts w:ascii="Times New Roman" w:hAnsi="Times New Roman" w:cs="Times New Roman"/>
          <w:sz w:val="28"/>
          <w:szCs w:val="28"/>
        </w:rPr>
        <w:t>10</w:t>
      </w:r>
      <w:r w:rsidRPr="00596DC5">
        <w:rPr>
          <w:rFonts w:ascii="Times New Roman" w:hAnsi="Times New Roman" w:cs="Times New Roman"/>
          <w:noProof/>
          <w:sz w:val="28"/>
          <w:szCs w:val="28"/>
        </w:rPr>
        <w:drawing>
          <wp:inline distT="0" distB="0" distL="0" distR="0" wp14:anchorId="55562F89" wp14:editId="666A75A8">
            <wp:extent cx="141605" cy="196215"/>
            <wp:effectExtent l="0" t="0" r="0" b="0"/>
            <wp:docPr id="631259019"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
                    <pic:cNvPicPr>
                      <a:picLocks noChangeAspect="1" noChangeArrowheads="1"/>
                    </pic:cNvPicPr>
                  </pic:nvPicPr>
                  <pic:blipFill>
                    <a:blip r:embed="rId36"/>
                    <a:srcRect/>
                    <a:stretch>
                      <a:fillRect/>
                    </a:stretch>
                  </pic:blipFill>
                  <pic:spPr bwMode="auto">
                    <a:xfrm>
                      <a:off x="0" y="0"/>
                      <a:ext cx="141605" cy="196215"/>
                    </a:xfrm>
                    <a:prstGeom prst="rect">
                      <a:avLst/>
                    </a:prstGeom>
                    <a:noFill/>
                    <a:ln w="9525">
                      <a:noFill/>
                      <a:miter lim="800000"/>
                      <a:headEnd/>
                      <a:tailEnd/>
                    </a:ln>
                  </pic:spPr>
                </pic:pic>
              </a:graphicData>
            </a:graphic>
          </wp:inline>
        </w:drawing>
      </w:r>
      <w:r w:rsidRPr="00596DC5">
        <w:rPr>
          <w:rFonts w:ascii="Times New Roman" w:hAnsi="Times New Roman" w:cs="Times New Roman"/>
          <w:sz w:val="28"/>
          <w:szCs w:val="28"/>
        </w:rPr>
        <w:lastRenderedPageBreak/>
        <w:t xml:space="preserve">СГС, а также - к </w:t>
      </w:r>
      <w:r w:rsidR="00B76AE3" w:rsidRPr="00596DC5">
        <w:rPr>
          <w:rFonts w:ascii="Times New Roman" w:hAnsi="Times New Roman" w:cs="Times New Roman"/>
          <w:sz w:val="28"/>
          <w:szCs w:val="28"/>
        </w:rPr>
        <w:t>уменьшению отрицательной</w:t>
      </w:r>
      <w:r w:rsidRPr="00596DC5">
        <w:rPr>
          <w:rFonts w:ascii="Times New Roman" w:hAnsi="Times New Roman" w:cs="Times New Roman"/>
          <w:sz w:val="28"/>
          <w:szCs w:val="28"/>
        </w:rPr>
        <w:t xml:space="preserve"> интенсивности магнитного поля в </w:t>
      </w:r>
      <w:r w:rsidR="00B76AE3" w:rsidRPr="00596DC5">
        <w:rPr>
          <w:rFonts w:ascii="Times New Roman" w:hAnsi="Times New Roman" w:cs="Times New Roman"/>
          <w:sz w:val="28"/>
          <w:szCs w:val="28"/>
        </w:rPr>
        <w:t>районе месторождения</w:t>
      </w:r>
      <w:r w:rsidRPr="00596DC5">
        <w:rPr>
          <w:rFonts w:ascii="Times New Roman" w:hAnsi="Times New Roman" w:cs="Times New Roman"/>
          <w:sz w:val="28"/>
          <w:szCs w:val="28"/>
        </w:rPr>
        <w:t xml:space="preserve"> </w:t>
      </w:r>
      <w:proofErr w:type="spellStart"/>
      <w:r w:rsidRPr="00596DC5">
        <w:rPr>
          <w:rFonts w:ascii="Times New Roman" w:hAnsi="Times New Roman" w:cs="Times New Roman"/>
          <w:sz w:val="28"/>
          <w:szCs w:val="28"/>
        </w:rPr>
        <w:t>Акмая</w:t>
      </w:r>
      <w:proofErr w:type="spellEnd"/>
      <w:r w:rsidRPr="00596DC5">
        <w:rPr>
          <w:rFonts w:ascii="Times New Roman" w:hAnsi="Times New Roman" w:cs="Times New Roman"/>
          <w:sz w:val="28"/>
          <w:szCs w:val="28"/>
        </w:rPr>
        <w:t xml:space="preserve"> до -</w:t>
      </w:r>
      <w:r w:rsidR="00B41A1B" w:rsidRPr="00596DC5">
        <w:rPr>
          <w:rFonts w:ascii="Times New Roman" w:hAnsi="Times New Roman" w:cs="Times New Roman"/>
          <w:sz w:val="28"/>
          <w:szCs w:val="28"/>
        </w:rPr>
        <w:t xml:space="preserve"> </w:t>
      </w:r>
      <w:r w:rsidRPr="00596DC5">
        <w:rPr>
          <w:rFonts w:ascii="Times New Roman" w:hAnsi="Times New Roman" w:cs="Times New Roman"/>
          <w:sz w:val="28"/>
          <w:szCs w:val="28"/>
        </w:rPr>
        <w:t xml:space="preserve">50 </w:t>
      </w:r>
      <w:proofErr w:type="spellStart"/>
      <w:r w:rsidRPr="00596DC5">
        <w:rPr>
          <w:rFonts w:ascii="Times New Roman" w:hAnsi="Times New Roman" w:cs="Times New Roman"/>
          <w:sz w:val="28"/>
          <w:szCs w:val="28"/>
        </w:rPr>
        <w:t>нТл</w:t>
      </w:r>
      <w:proofErr w:type="spellEnd"/>
      <w:r w:rsidRPr="00596DC5">
        <w:rPr>
          <w:rFonts w:ascii="Times New Roman" w:hAnsi="Times New Roman" w:cs="Times New Roman"/>
          <w:sz w:val="28"/>
          <w:szCs w:val="28"/>
        </w:rPr>
        <w:t xml:space="preserve">. </w:t>
      </w:r>
    </w:p>
    <w:p w14:paraId="08ED81CB" w14:textId="77777777" w:rsidR="00FF2EC4" w:rsidRPr="00596DC5" w:rsidRDefault="00FF2EC4" w:rsidP="00396894">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Гидротермально-метасоматические измененные породы </w:t>
      </w:r>
      <w:proofErr w:type="spellStart"/>
      <w:r w:rsidRPr="00596DC5">
        <w:rPr>
          <w:rFonts w:ascii="Times New Roman" w:hAnsi="Times New Roman" w:cs="Times New Roman"/>
          <w:sz w:val="28"/>
          <w:szCs w:val="28"/>
        </w:rPr>
        <w:t>Акмая-Катпарской</w:t>
      </w:r>
      <w:proofErr w:type="spellEnd"/>
      <w:r w:rsidRPr="00596DC5">
        <w:rPr>
          <w:rFonts w:ascii="Times New Roman" w:hAnsi="Times New Roman" w:cs="Times New Roman"/>
          <w:sz w:val="28"/>
          <w:szCs w:val="28"/>
        </w:rPr>
        <w:t xml:space="preserve"> рудной зоны в геофизических полях отражаются следующим образом:</w:t>
      </w:r>
    </w:p>
    <w:p w14:paraId="1A98FA34" w14:textId="52A5131E" w:rsidR="00FF2EC4" w:rsidRPr="00596DC5" w:rsidRDefault="00FF2EC4" w:rsidP="00396894">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а) с положительной </w:t>
      </w:r>
      <w:r w:rsidR="00306BBE" w:rsidRPr="00596DC5">
        <w:rPr>
          <w:rFonts w:ascii="Times New Roman" w:hAnsi="Times New Roman" w:cs="Times New Roman"/>
          <w:sz w:val="28"/>
          <w:szCs w:val="28"/>
        </w:rPr>
        <w:t>гравитационной аномалией</w:t>
      </w:r>
      <w:r w:rsidRPr="00596DC5">
        <w:rPr>
          <w:rFonts w:ascii="Times New Roman" w:hAnsi="Times New Roman" w:cs="Times New Roman"/>
          <w:sz w:val="28"/>
          <w:szCs w:val="28"/>
        </w:rPr>
        <w:t xml:space="preserve"> за счет появления положительной избыточной массы;</w:t>
      </w:r>
    </w:p>
    <w:p w14:paraId="79C34BDE" w14:textId="5E7FEB2D" w:rsidR="00FF2EC4" w:rsidRPr="00596DC5" w:rsidRDefault="00FF2EC4" w:rsidP="00396894">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б) </w:t>
      </w:r>
      <w:r w:rsidR="00306BBE" w:rsidRPr="00596DC5">
        <w:rPr>
          <w:rFonts w:ascii="Times New Roman" w:hAnsi="Times New Roman" w:cs="Times New Roman"/>
          <w:sz w:val="28"/>
          <w:szCs w:val="28"/>
        </w:rPr>
        <w:t>с отрицательной</w:t>
      </w:r>
      <w:r w:rsidRPr="00596DC5">
        <w:rPr>
          <w:rFonts w:ascii="Times New Roman" w:hAnsi="Times New Roman" w:cs="Times New Roman"/>
          <w:sz w:val="28"/>
          <w:szCs w:val="28"/>
        </w:rPr>
        <w:t xml:space="preserve"> магнитной аномалией за счет структурных особенностей рудного штокверка;</w:t>
      </w:r>
    </w:p>
    <w:p w14:paraId="54427F94" w14:textId="60152D3D" w:rsidR="00FF2EC4" w:rsidRPr="00596DC5" w:rsidRDefault="00306BBE" w:rsidP="00396894">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в) с</w:t>
      </w:r>
      <w:r w:rsidR="00FF2EC4" w:rsidRPr="00596DC5">
        <w:rPr>
          <w:rFonts w:ascii="Times New Roman" w:hAnsi="Times New Roman" w:cs="Times New Roman"/>
          <w:sz w:val="28"/>
          <w:szCs w:val="28"/>
        </w:rPr>
        <w:t xml:space="preserve"> понижением отрицательных значений </w:t>
      </w:r>
      <w:r w:rsidRPr="00596DC5">
        <w:rPr>
          <w:rFonts w:ascii="Times New Roman" w:hAnsi="Times New Roman" w:cs="Times New Roman"/>
          <w:sz w:val="28"/>
          <w:szCs w:val="28"/>
        </w:rPr>
        <w:t>интенсивности магнитной</w:t>
      </w:r>
      <w:r w:rsidR="00FF2EC4" w:rsidRPr="00596DC5">
        <w:rPr>
          <w:rFonts w:ascii="Times New Roman" w:hAnsi="Times New Roman" w:cs="Times New Roman"/>
          <w:sz w:val="28"/>
          <w:szCs w:val="28"/>
        </w:rPr>
        <w:t xml:space="preserve"> аномалии определяются контуры рудного штокверка, а с ее </w:t>
      </w:r>
      <w:r w:rsidRPr="00596DC5">
        <w:rPr>
          <w:rFonts w:ascii="Times New Roman" w:hAnsi="Times New Roman" w:cs="Times New Roman"/>
          <w:sz w:val="28"/>
          <w:szCs w:val="28"/>
        </w:rPr>
        <w:t>повышением выделяется</w:t>
      </w:r>
      <w:r w:rsidR="00FF2EC4" w:rsidRPr="00596DC5">
        <w:rPr>
          <w:rFonts w:ascii="Times New Roman" w:hAnsi="Times New Roman" w:cs="Times New Roman"/>
          <w:sz w:val="28"/>
          <w:szCs w:val="28"/>
        </w:rPr>
        <w:t xml:space="preserve"> площадь распространения </w:t>
      </w:r>
      <w:proofErr w:type="spellStart"/>
      <w:r w:rsidR="00FF2EC4" w:rsidRPr="00596DC5">
        <w:rPr>
          <w:rFonts w:ascii="Times New Roman" w:hAnsi="Times New Roman" w:cs="Times New Roman"/>
          <w:sz w:val="28"/>
          <w:szCs w:val="28"/>
        </w:rPr>
        <w:t>халькопирпит</w:t>
      </w:r>
      <w:proofErr w:type="spellEnd"/>
      <w:r w:rsidR="00FF2EC4" w:rsidRPr="00596DC5">
        <w:rPr>
          <w:rFonts w:ascii="Times New Roman" w:hAnsi="Times New Roman" w:cs="Times New Roman"/>
          <w:sz w:val="28"/>
          <w:szCs w:val="28"/>
        </w:rPr>
        <w:t xml:space="preserve">-пирротин-молибденит-хлоритовых прожилков в рудном штокверке месторождения </w:t>
      </w:r>
      <w:proofErr w:type="spellStart"/>
      <w:r w:rsidR="00FF2EC4" w:rsidRPr="00596DC5">
        <w:rPr>
          <w:rFonts w:ascii="Times New Roman" w:hAnsi="Times New Roman" w:cs="Times New Roman"/>
          <w:sz w:val="28"/>
          <w:szCs w:val="28"/>
        </w:rPr>
        <w:t>Акмая</w:t>
      </w:r>
      <w:proofErr w:type="spellEnd"/>
      <w:r w:rsidR="00FF2EC4" w:rsidRPr="00596DC5">
        <w:rPr>
          <w:rFonts w:ascii="Times New Roman" w:hAnsi="Times New Roman" w:cs="Times New Roman"/>
          <w:sz w:val="28"/>
          <w:szCs w:val="28"/>
        </w:rPr>
        <w:t>.</w:t>
      </w:r>
    </w:p>
    <w:p w14:paraId="16253B64" w14:textId="14649E4B" w:rsidR="00FF2EC4" w:rsidRPr="00596DC5" w:rsidRDefault="00396894" w:rsidP="003968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FF2EC4" w:rsidRPr="00596DC5">
        <w:rPr>
          <w:rFonts w:ascii="Times New Roman" w:hAnsi="Times New Roman" w:cs="Times New Roman"/>
          <w:sz w:val="28"/>
          <w:szCs w:val="28"/>
        </w:rPr>
        <w:t xml:space="preserve">Месторождение </w:t>
      </w:r>
      <w:r w:rsidR="00FF2EC4" w:rsidRPr="00596DC5">
        <w:rPr>
          <w:rFonts w:ascii="Times New Roman" w:hAnsi="Times New Roman" w:cs="Times New Roman"/>
          <w:b/>
          <w:i/>
          <w:sz w:val="28"/>
          <w:szCs w:val="28"/>
        </w:rPr>
        <w:t xml:space="preserve">Северный </w:t>
      </w:r>
      <w:proofErr w:type="spellStart"/>
      <w:r w:rsidR="00FF2EC4" w:rsidRPr="00596DC5">
        <w:rPr>
          <w:rFonts w:ascii="Times New Roman" w:hAnsi="Times New Roman" w:cs="Times New Roman"/>
          <w:b/>
          <w:i/>
          <w:sz w:val="28"/>
          <w:szCs w:val="28"/>
        </w:rPr>
        <w:t>Катпар</w:t>
      </w:r>
      <w:proofErr w:type="spellEnd"/>
      <w:r w:rsidR="00FF2EC4" w:rsidRPr="00596DC5">
        <w:rPr>
          <w:rFonts w:ascii="Times New Roman" w:hAnsi="Times New Roman" w:cs="Times New Roman"/>
          <w:sz w:val="28"/>
          <w:szCs w:val="28"/>
        </w:rPr>
        <w:t xml:space="preserve"> размещается в Центральной осевой части Успенского синклинория, сложенного </w:t>
      </w:r>
      <w:proofErr w:type="spellStart"/>
      <w:r w:rsidR="00FF2EC4" w:rsidRPr="00596DC5">
        <w:rPr>
          <w:rFonts w:ascii="Times New Roman" w:hAnsi="Times New Roman" w:cs="Times New Roman"/>
          <w:sz w:val="28"/>
          <w:szCs w:val="28"/>
        </w:rPr>
        <w:t>позднегерцинскими</w:t>
      </w:r>
      <w:proofErr w:type="spellEnd"/>
      <w:r w:rsidR="00FF2EC4" w:rsidRPr="00596DC5">
        <w:rPr>
          <w:rFonts w:ascii="Times New Roman" w:hAnsi="Times New Roman" w:cs="Times New Roman"/>
          <w:sz w:val="28"/>
          <w:szCs w:val="28"/>
        </w:rPr>
        <w:t xml:space="preserve"> вулканогенного-осадочными образованиями формации островных дуг и карбонатно-осадочными отложениями центральных </w:t>
      </w:r>
      <w:proofErr w:type="spellStart"/>
      <w:r w:rsidR="00FF2EC4" w:rsidRPr="00596DC5">
        <w:rPr>
          <w:rFonts w:ascii="Times New Roman" w:hAnsi="Times New Roman" w:cs="Times New Roman"/>
          <w:sz w:val="28"/>
          <w:szCs w:val="28"/>
        </w:rPr>
        <w:t>рифтогенных</w:t>
      </w:r>
      <w:proofErr w:type="spellEnd"/>
      <w:r w:rsidR="00FF2EC4" w:rsidRPr="00596DC5">
        <w:rPr>
          <w:rFonts w:ascii="Times New Roman" w:hAnsi="Times New Roman" w:cs="Times New Roman"/>
          <w:sz w:val="28"/>
          <w:szCs w:val="28"/>
        </w:rPr>
        <w:t xml:space="preserve"> впадин. </w:t>
      </w:r>
    </w:p>
    <w:p w14:paraId="2D643103" w14:textId="77777777" w:rsidR="00FF2EC4" w:rsidRPr="00596DC5" w:rsidRDefault="00FF2EC4" w:rsidP="00396894">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 xml:space="preserve">На месторождении выделены следующие типы руд: </w:t>
      </w:r>
    </w:p>
    <w:p w14:paraId="77B91714" w14:textId="76A6C9FD" w:rsidR="00FF2EC4" w:rsidRPr="00596DC5" w:rsidRDefault="00396894" w:rsidP="003968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FF2EC4" w:rsidRPr="00596DC5">
        <w:rPr>
          <w:rFonts w:ascii="Times New Roman" w:hAnsi="Times New Roman" w:cs="Times New Roman"/>
          <w:sz w:val="28"/>
          <w:szCs w:val="28"/>
        </w:rPr>
        <w:t xml:space="preserve"> – окисленные </w:t>
      </w:r>
      <w:r w:rsidR="00306BBE" w:rsidRPr="00596DC5">
        <w:rPr>
          <w:rFonts w:ascii="Times New Roman" w:hAnsi="Times New Roman" w:cs="Times New Roman"/>
          <w:sz w:val="28"/>
          <w:szCs w:val="28"/>
        </w:rPr>
        <w:t>руды в</w:t>
      </w:r>
      <w:r w:rsidR="00FF2EC4" w:rsidRPr="00596DC5">
        <w:rPr>
          <w:rFonts w:ascii="Times New Roman" w:hAnsi="Times New Roman" w:cs="Times New Roman"/>
          <w:sz w:val="28"/>
          <w:szCs w:val="28"/>
        </w:rPr>
        <w:t xml:space="preserve"> коре выветривания, </w:t>
      </w:r>
      <w:proofErr w:type="spellStart"/>
      <w:r w:rsidR="00FF2EC4" w:rsidRPr="00596DC5">
        <w:rPr>
          <w:rFonts w:ascii="Times New Roman" w:hAnsi="Times New Roman" w:cs="Times New Roman"/>
          <w:sz w:val="28"/>
          <w:szCs w:val="28"/>
        </w:rPr>
        <w:t>пространственно</w:t>
      </w:r>
      <w:proofErr w:type="spellEnd"/>
      <w:r w:rsidR="00FF2EC4" w:rsidRPr="00596DC5">
        <w:rPr>
          <w:rFonts w:ascii="Times New Roman" w:hAnsi="Times New Roman" w:cs="Times New Roman"/>
          <w:sz w:val="28"/>
          <w:szCs w:val="28"/>
        </w:rPr>
        <w:t xml:space="preserve"> залегают над рудоносными скарнами в виде плащеобразной залежи, мощность превышает 80</w:t>
      </w:r>
      <w:r w:rsidR="004A023C">
        <w:rPr>
          <w:rFonts w:ascii="Times New Roman" w:hAnsi="Times New Roman" w:cs="Times New Roman"/>
          <w:sz w:val="28"/>
          <w:szCs w:val="28"/>
        </w:rPr>
        <w:t xml:space="preserve"> </w:t>
      </w:r>
      <w:r w:rsidR="00FF2EC4" w:rsidRPr="00596DC5">
        <w:rPr>
          <w:rFonts w:ascii="Times New Roman" w:hAnsi="Times New Roman" w:cs="Times New Roman"/>
          <w:sz w:val="28"/>
          <w:szCs w:val="28"/>
        </w:rPr>
        <w:t xml:space="preserve">м. Состоят они из </w:t>
      </w:r>
      <w:r w:rsidR="00306BBE" w:rsidRPr="00596DC5">
        <w:rPr>
          <w:rFonts w:ascii="Times New Roman" w:hAnsi="Times New Roman" w:cs="Times New Roman"/>
          <w:sz w:val="28"/>
          <w:szCs w:val="28"/>
        </w:rPr>
        <w:t>разнообразных по</w:t>
      </w:r>
      <w:r w:rsidR="00FF2EC4" w:rsidRPr="00596DC5">
        <w:rPr>
          <w:rFonts w:ascii="Times New Roman" w:hAnsi="Times New Roman" w:cs="Times New Roman"/>
          <w:sz w:val="28"/>
          <w:szCs w:val="28"/>
        </w:rPr>
        <w:t xml:space="preserve"> составу </w:t>
      </w:r>
      <w:r w:rsidR="00306BBE" w:rsidRPr="00596DC5">
        <w:rPr>
          <w:rFonts w:ascii="Times New Roman" w:hAnsi="Times New Roman" w:cs="Times New Roman"/>
          <w:sz w:val="28"/>
          <w:szCs w:val="28"/>
        </w:rPr>
        <w:t>глин с</w:t>
      </w:r>
      <w:r w:rsidR="00FF2EC4" w:rsidRPr="00596DC5">
        <w:rPr>
          <w:rFonts w:ascii="Times New Roman" w:hAnsi="Times New Roman" w:cs="Times New Roman"/>
          <w:sz w:val="28"/>
          <w:szCs w:val="28"/>
        </w:rPr>
        <w:t xml:space="preserve"> реликтами разрушенных первичных руд. Содержание металлов составляют соответственно: триоксида вольфрама</w:t>
      </w:r>
      <w:r w:rsidR="00E33785">
        <w:rPr>
          <w:rFonts w:ascii="Times New Roman" w:hAnsi="Times New Roman" w:cs="Times New Roman"/>
          <w:sz w:val="28"/>
          <w:szCs w:val="28"/>
        </w:rPr>
        <w:t xml:space="preserve"> –</w:t>
      </w:r>
      <w:r w:rsidR="00FF2EC4" w:rsidRPr="00596DC5">
        <w:rPr>
          <w:rFonts w:ascii="Times New Roman" w:hAnsi="Times New Roman" w:cs="Times New Roman"/>
          <w:sz w:val="28"/>
          <w:szCs w:val="28"/>
        </w:rPr>
        <w:t xml:space="preserve"> 0.285</w:t>
      </w:r>
      <w:r w:rsidR="00E33785">
        <w:rPr>
          <w:rFonts w:ascii="Times New Roman" w:hAnsi="Times New Roman" w:cs="Times New Roman"/>
          <w:sz w:val="28"/>
          <w:szCs w:val="28"/>
        </w:rPr>
        <w:t xml:space="preserve"> </w:t>
      </w:r>
      <w:r w:rsidR="00FF2EC4" w:rsidRPr="00596DC5">
        <w:rPr>
          <w:rFonts w:ascii="Times New Roman" w:hAnsi="Times New Roman" w:cs="Times New Roman"/>
          <w:sz w:val="28"/>
          <w:szCs w:val="28"/>
        </w:rPr>
        <w:t>%, молибдена</w:t>
      </w:r>
      <w:r w:rsidR="00E33785">
        <w:rPr>
          <w:rFonts w:ascii="Times New Roman" w:hAnsi="Times New Roman" w:cs="Times New Roman"/>
          <w:sz w:val="28"/>
          <w:szCs w:val="28"/>
        </w:rPr>
        <w:t xml:space="preserve"> – </w:t>
      </w:r>
      <w:r w:rsidR="00FF2EC4" w:rsidRPr="00596DC5">
        <w:rPr>
          <w:rFonts w:ascii="Times New Roman" w:hAnsi="Times New Roman" w:cs="Times New Roman"/>
          <w:sz w:val="28"/>
          <w:szCs w:val="28"/>
        </w:rPr>
        <w:t>0.04</w:t>
      </w:r>
      <w:r w:rsidR="00E33785">
        <w:rPr>
          <w:rFonts w:ascii="Times New Roman" w:hAnsi="Times New Roman" w:cs="Times New Roman"/>
          <w:sz w:val="28"/>
          <w:szCs w:val="28"/>
        </w:rPr>
        <w:t xml:space="preserve"> </w:t>
      </w:r>
      <w:r w:rsidR="00FF2EC4" w:rsidRPr="00596DC5">
        <w:rPr>
          <w:rFonts w:ascii="Times New Roman" w:hAnsi="Times New Roman" w:cs="Times New Roman"/>
          <w:sz w:val="28"/>
          <w:szCs w:val="28"/>
        </w:rPr>
        <w:t>%, висмута 0</w:t>
      </w:r>
      <w:r w:rsidR="00E33785">
        <w:rPr>
          <w:rFonts w:ascii="Times New Roman" w:hAnsi="Times New Roman" w:cs="Times New Roman"/>
          <w:sz w:val="28"/>
          <w:szCs w:val="28"/>
        </w:rPr>
        <w:t>,</w:t>
      </w:r>
      <w:r w:rsidR="00FF2EC4" w:rsidRPr="00596DC5">
        <w:rPr>
          <w:rFonts w:ascii="Times New Roman" w:hAnsi="Times New Roman" w:cs="Times New Roman"/>
          <w:sz w:val="28"/>
          <w:szCs w:val="28"/>
        </w:rPr>
        <w:t>02</w:t>
      </w:r>
      <w:r w:rsidR="00E33785">
        <w:rPr>
          <w:rFonts w:ascii="Times New Roman" w:hAnsi="Times New Roman" w:cs="Times New Roman"/>
          <w:sz w:val="28"/>
          <w:szCs w:val="28"/>
        </w:rPr>
        <w:t xml:space="preserve"> </w:t>
      </w:r>
      <w:r w:rsidR="00FF2EC4" w:rsidRPr="00596DC5">
        <w:rPr>
          <w:rFonts w:ascii="Times New Roman" w:hAnsi="Times New Roman" w:cs="Times New Roman"/>
          <w:sz w:val="28"/>
          <w:szCs w:val="28"/>
        </w:rPr>
        <w:t xml:space="preserve">%; </w:t>
      </w:r>
    </w:p>
    <w:p w14:paraId="12B7560D" w14:textId="7E157222" w:rsidR="00FF2EC4" w:rsidRPr="00596DC5" w:rsidRDefault="00FF2EC4" w:rsidP="00396894">
      <w:pPr>
        <w:spacing w:after="0" w:line="240" w:lineRule="auto"/>
        <w:ind w:firstLine="709"/>
        <w:jc w:val="both"/>
        <w:rPr>
          <w:rFonts w:ascii="Times New Roman" w:hAnsi="Times New Roman" w:cs="Times New Roman"/>
          <w:sz w:val="28"/>
          <w:szCs w:val="28"/>
        </w:rPr>
      </w:pPr>
      <w:r w:rsidRPr="00596DC5">
        <w:rPr>
          <w:rFonts w:ascii="Times New Roman" w:hAnsi="Times New Roman" w:cs="Times New Roman"/>
          <w:sz w:val="28"/>
          <w:szCs w:val="28"/>
        </w:rPr>
        <w:t>б</w:t>
      </w:r>
      <w:r w:rsidR="00396894">
        <w:rPr>
          <w:rFonts w:ascii="Times New Roman" w:hAnsi="Times New Roman" w:cs="Times New Roman"/>
          <w:sz w:val="28"/>
          <w:szCs w:val="28"/>
        </w:rPr>
        <w:t xml:space="preserve">) </w:t>
      </w:r>
      <w:r w:rsidRPr="00596DC5">
        <w:rPr>
          <w:rFonts w:ascii="Times New Roman" w:hAnsi="Times New Roman" w:cs="Times New Roman"/>
          <w:sz w:val="28"/>
          <w:szCs w:val="28"/>
        </w:rPr>
        <w:t>– скарново-</w:t>
      </w:r>
      <w:proofErr w:type="spellStart"/>
      <w:r w:rsidRPr="00596DC5">
        <w:rPr>
          <w:rFonts w:ascii="Times New Roman" w:hAnsi="Times New Roman" w:cs="Times New Roman"/>
          <w:sz w:val="28"/>
          <w:szCs w:val="28"/>
        </w:rPr>
        <w:t>грейзеновые</w:t>
      </w:r>
      <w:proofErr w:type="spellEnd"/>
      <w:r w:rsidRPr="00596DC5">
        <w:rPr>
          <w:rFonts w:ascii="Times New Roman" w:hAnsi="Times New Roman" w:cs="Times New Roman"/>
          <w:sz w:val="28"/>
          <w:szCs w:val="28"/>
        </w:rPr>
        <w:t xml:space="preserve"> руды в мраморизованных известняках. Практически интерес представляют скарново-</w:t>
      </w:r>
      <w:proofErr w:type="spellStart"/>
      <w:r w:rsidR="00306BBE" w:rsidRPr="00596DC5">
        <w:rPr>
          <w:rFonts w:ascii="Times New Roman" w:hAnsi="Times New Roman" w:cs="Times New Roman"/>
          <w:sz w:val="28"/>
          <w:szCs w:val="28"/>
        </w:rPr>
        <w:t>грейзеновые</w:t>
      </w:r>
      <w:proofErr w:type="spellEnd"/>
      <w:r w:rsidR="00306BBE" w:rsidRPr="00596DC5">
        <w:rPr>
          <w:rFonts w:ascii="Times New Roman" w:hAnsi="Times New Roman" w:cs="Times New Roman"/>
          <w:sz w:val="28"/>
          <w:szCs w:val="28"/>
        </w:rPr>
        <w:t xml:space="preserve"> руды</w:t>
      </w:r>
      <w:r w:rsidRPr="00596DC5">
        <w:rPr>
          <w:rFonts w:ascii="Times New Roman" w:hAnsi="Times New Roman" w:cs="Times New Roman"/>
          <w:sz w:val="28"/>
          <w:szCs w:val="28"/>
        </w:rPr>
        <w:t>. Минеральный состав скарново-</w:t>
      </w:r>
      <w:proofErr w:type="spellStart"/>
      <w:r w:rsidRPr="00596DC5">
        <w:rPr>
          <w:rFonts w:ascii="Times New Roman" w:hAnsi="Times New Roman" w:cs="Times New Roman"/>
          <w:sz w:val="28"/>
          <w:szCs w:val="28"/>
        </w:rPr>
        <w:t>грейзеновых</w:t>
      </w:r>
      <w:proofErr w:type="spellEnd"/>
      <w:r w:rsidRPr="00596DC5">
        <w:rPr>
          <w:rFonts w:ascii="Times New Roman" w:hAnsi="Times New Roman" w:cs="Times New Roman"/>
          <w:sz w:val="28"/>
          <w:szCs w:val="28"/>
        </w:rPr>
        <w:t xml:space="preserve"> руд</w:t>
      </w:r>
      <w:r w:rsidR="005E53B8">
        <w:rPr>
          <w:rFonts w:ascii="Times New Roman" w:hAnsi="Times New Roman" w:cs="Times New Roman"/>
          <w:sz w:val="28"/>
          <w:szCs w:val="28"/>
        </w:rPr>
        <w:t xml:space="preserve">: </w:t>
      </w:r>
      <w:r w:rsidRPr="00596DC5">
        <w:rPr>
          <w:rFonts w:ascii="Times New Roman" w:hAnsi="Times New Roman" w:cs="Times New Roman"/>
          <w:sz w:val="28"/>
          <w:szCs w:val="28"/>
        </w:rPr>
        <w:t>гранат – 51</w:t>
      </w:r>
      <w:r w:rsidR="00E33785">
        <w:rPr>
          <w:rFonts w:ascii="Times New Roman" w:hAnsi="Times New Roman" w:cs="Times New Roman"/>
          <w:sz w:val="28"/>
          <w:szCs w:val="28"/>
        </w:rPr>
        <w:t xml:space="preserve"> </w:t>
      </w:r>
      <w:r w:rsidR="005E53B8">
        <w:rPr>
          <w:rFonts w:ascii="Times New Roman" w:hAnsi="Times New Roman" w:cs="Times New Roman"/>
          <w:sz w:val="28"/>
          <w:szCs w:val="28"/>
        </w:rPr>
        <w:t>%</w:t>
      </w:r>
      <w:r w:rsidRPr="00596DC5">
        <w:rPr>
          <w:rFonts w:ascii="Times New Roman" w:hAnsi="Times New Roman" w:cs="Times New Roman"/>
          <w:sz w:val="28"/>
          <w:szCs w:val="28"/>
        </w:rPr>
        <w:t>, флюорит – 5,4</w:t>
      </w:r>
      <w:r w:rsidR="00E33785">
        <w:rPr>
          <w:rFonts w:ascii="Times New Roman" w:hAnsi="Times New Roman" w:cs="Times New Roman"/>
          <w:sz w:val="28"/>
          <w:szCs w:val="28"/>
        </w:rPr>
        <w:t xml:space="preserve"> </w:t>
      </w:r>
      <w:r w:rsidR="005E53B8">
        <w:rPr>
          <w:rFonts w:ascii="Times New Roman" w:hAnsi="Times New Roman" w:cs="Times New Roman"/>
          <w:sz w:val="28"/>
          <w:szCs w:val="28"/>
        </w:rPr>
        <w:t>%</w:t>
      </w:r>
      <w:r w:rsidRPr="00596DC5">
        <w:rPr>
          <w:rFonts w:ascii="Times New Roman" w:hAnsi="Times New Roman" w:cs="Times New Roman"/>
          <w:sz w:val="28"/>
          <w:szCs w:val="28"/>
        </w:rPr>
        <w:t xml:space="preserve">, волластонит и </w:t>
      </w:r>
      <w:proofErr w:type="spellStart"/>
      <w:r w:rsidRPr="00596DC5">
        <w:rPr>
          <w:rFonts w:ascii="Times New Roman" w:hAnsi="Times New Roman" w:cs="Times New Roman"/>
          <w:sz w:val="28"/>
          <w:szCs w:val="28"/>
        </w:rPr>
        <w:t>бустамит</w:t>
      </w:r>
      <w:proofErr w:type="spellEnd"/>
      <w:r w:rsidRPr="00596DC5">
        <w:rPr>
          <w:rFonts w:ascii="Times New Roman" w:hAnsi="Times New Roman" w:cs="Times New Roman"/>
          <w:sz w:val="28"/>
          <w:szCs w:val="28"/>
        </w:rPr>
        <w:t xml:space="preserve"> – 5,7</w:t>
      </w:r>
      <w:r w:rsidR="00E33785">
        <w:rPr>
          <w:rFonts w:ascii="Times New Roman" w:hAnsi="Times New Roman" w:cs="Times New Roman"/>
          <w:sz w:val="28"/>
          <w:szCs w:val="28"/>
        </w:rPr>
        <w:t xml:space="preserve"> </w:t>
      </w:r>
      <w:r w:rsidR="005E53B8">
        <w:rPr>
          <w:rFonts w:ascii="Times New Roman" w:hAnsi="Times New Roman" w:cs="Times New Roman"/>
          <w:sz w:val="28"/>
          <w:szCs w:val="28"/>
        </w:rPr>
        <w:t>%</w:t>
      </w:r>
      <w:r w:rsidRPr="00596DC5">
        <w:rPr>
          <w:rFonts w:ascii="Times New Roman" w:hAnsi="Times New Roman" w:cs="Times New Roman"/>
          <w:sz w:val="28"/>
          <w:szCs w:val="28"/>
        </w:rPr>
        <w:t>, кварц – 6,3</w:t>
      </w:r>
      <w:r w:rsidR="00E33785">
        <w:rPr>
          <w:rFonts w:ascii="Times New Roman" w:hAnsi="Times New Roman" w:cs="Times New Roman"/>
          <w:sz w:val="28"/>
          <w:szCs w:val="28"/>
        </w:rPr>
        <w:t xml:space="preserve"> </w:t>
      </w:r>
      <w:r w:rsidR="005E53B8">
        <w:rPr>
          <w:rFonts w:ascii="Times New Roman" w:hAnsi="Times New Roman" w:cs="Times New Roman"/>
          <w:sz w:val="28"/>
          <w:szCs w:val="28"/>
        </w:rPr>
        <w:t>%</w:t>
      </w:r>
      <w:r w:rsidRPr="00596DC5">
        <w:rPr>
          <w:rFonts w:ascii="Times New Roman" w:hAnsi="Times New Roman" w:cs="Times New Roman"/>
          <w:sz w:val="28"/>
          <w:szCs w:val="28"/>
        </w:rPr>
        <w:t>, карбонаты – 11,8</w:t>
      </w:r>
      <w:r w:rsidR="00E33785">
        <w:rPr>
          <w:rFonts w:ascii="Times New Roman" w:hAnsi="Times New Roman" w:cs="Times New Roman"/>
          <w:sz w:val="28"/>
          <w:szCs w:val="28"/>
        </w:rPr>
        <w:t xml:space="preserve"> </w:t>
      </w:r>
      <w:r w:rsidR="005E53B8">
        <w:rPr>
          <w:rFonts w:ascii="Times New Roman" w:hAnsi="Times New Roman" w:cs="Times New Roman"/>
          <w:sz w:val="28"/>
          <w:szCs w:val="28"/>
        </w:rPr>
        <w:t>%</w:t>
      </w:r>
      <w:r w:rsidRPr="00596DC5">
        <w:rPr>
          <w:rFonts w:ascii="Times New Roman" w:hAnsi="Times New Roman" w:cs="Times New Roman"/>
          <w:sz w:val="28"/>
          <w:szCs w:val="28"/>
        </w:rPr>
        <w:t xml:space="preserve">, </w:t>
      </w:r>
      <w:r w:rsidRPr="00596DC5">
        <w:rPr>
          <w:rFonts w:ascii="Times New Roman" w:hAnsi="Times New Roman" w:cs="Times New Roman"/>
          <w:b/>
          <w:sz w:val="28"/>
          <w:szCs w:val="28"/>
        </w:rPr>
        <w:t>полевой шпат</w:t>
      </w:r>
      <w:r w:rsidRPr="00596DC5">
        <w:rPr>
          <w:rFonts w:ascii="Times New Roman" w:hAnsi="Times New Roman" w:cs="Times New Roman"/>
          <w:sz w:val="28"/>
          <w:szCs w:val="28"/>
        </w:rPr>
        <w:t xml:space="preserve"> – 4,3</w:t>
      </w:r>
      <w:r w:rsidR="00E33785">
        <w:rPr>
          <w:rFonts w:ascii="Times New Roman" w:hAnsi="Times New Roman" w:cs="Times New Roman"/>
          <w:sz w:val="28"/>
          <w:szCs w:val="28"/>
        </w:rPr>
        <w:t xml:space="preserve"> </w:t>
      </w:r>
      <w:r w:rsidR="005E53B8">
        <w:rPr>
          <w:rFonts w:ascii="Times New Roman" w:hAnsi="Times New Roman" w:cs="Times New Roman"/>
          <w:sz w:val="28"/>
          <w:szCs w:val="28"/>
        </w:rPr>
        <w:t>%</w:t>
      </w:r>
      <w:r w:rsidRPr="00596DC5">
        <w:rPr>
          <w:rFonts w:ascii="Times New Roman" w:hAnsi="Times New Roman" w:cs="Times New Roman"/>
          <w:sz w:val="28"/>
          <w:szCs w:val="28"/>
        </w:rPr>
        <w:t>.</w:t>
      </w:r>
    </w:p>
    <w:p w14:paraId="1E6CE6E6" w14:textId="1941DB40" w:rsidR="00FF2EC4" w:rsidRPr="00596DC5" w:rsidRDefault="00396894" w:rsidP="00396894">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в)</w:t>
      </w:r>
      <w:r w:rsidR="00FF2EC4" w:rsidRPr="00596DC5">
        <w:rPr>
          <w:rFonts w:ascii="Times New Roman" w:hAnsi="Times New Roman"/>
          <w:sz w:val="28"/>
          <w:szCs w:val="28"/>
        </w:rPr>
        <w:t xml:space="preserve"> </w:t>
      </w:r>
      <w:r w:rsidR="00B76AE3" w:rsidRPr="00596DC5">
        <w:rPr>
          <w:rFonts w:ascii="Times New Roman" w:hAnsi="Times New Roman"/>
          <w:sz w:val="28"/>
          <w:szCs w:val="28"/>
        </w:rPr>
        <w:t>- кварцево</w:t>
      </w:r>
      <w:r w:rsidR="00FF2EC4" w:rsidRPr="00596DC5">
        <w:rPr>
          <w:rFonts w:ascii="Times New Roman" w:hAnsi="Times New Roman"/>
          <w:sz w:val="28"/>
          <w:szCs w:val="28"/>
        </w:rPr>
        <w:t>-</w:t>
      </w:r>
      <w:proofErr w:type="spellStart"/>
      <w:r w:rsidR="00FF2EC4" w:rsidRPr="00596DC5">
        <w:rPr>
          <w:rFonts w:ascii="Times New Roman" w:hAnsi="Times New Roman"/>
          <w:sz w:val="28"/>
          <w:szCs w:val="28"/>
        </w:rPr>
        <w:t>грейзеновые</w:t>
      </w:r>
      <w:proofErr w:type="spellEnd"/>
      <w:r w:rsidR="00FF2EC4" w:rsidRPr="00596DC5">
        <w:rPr>
          <w:rFonts w:ascii="Times New Roman" w:hAnsi="Times New Roman"/>
          <w:sz w:val="28"/>
          <w:szCs w:val="28"/>
        </w:rPr>
        <w:t xml:space="preserve"> медно-молибденовые руды в гранитах. Они приурочены к апикальной </w:t>
      </w:r>
      <w:r w:rsidR="00306BBE" w:rsidRPr="00596DC5">
        <w:rPr>
          <w:rFonts w:ascii="Times New Roman" w:hAnsi="Times New Roman"/>
          <w:sz w:val="28"/>
          <w:szCs w:val="28"/>
        </w:rPr>
        <w:t>части гранитов</w:t>
      </w:r>
      <w:r w:rsidR="00FF2EC4" w:rsidRPr="00596DC5">
        <w:rPr>
          <w:rFonts w:ascii="Times New Roman" w:hAnsi="Times New Roman"/>
          <w:sz w:val="28"/>
          <w:szCs w:val="28"/>
        </w:rPr>
        <w:t xml:space="preserve"> и прослеживаются на глубину интрузии свыше 100</w:t>
      </w:r>
      <w:r w:rsidR="005E53B8">
        <w:rPr>
          <w:rFonts w:ascii="Times New Roman" w:hAnsi="Times New Roman"/>
          <w:sz w:val="28"/>
          <w:szCs w:val="28"/>
        </w:rPr>
        <w:t xml:space="preserve"> </w:t>
      </w:r>
      <w:r w:rsidR="00FF2EC4" w:rsidRPr="00596DC5">
        <w:rPr>
          <w:rFonts w:ascii="Times New Roman" w:hAnsi="Times New Roman"/>
          <w:sz w:val="28"/>
          <w:szCs w:val="28"/>
        </w:rPr>
        <w:t>м. Содержание металлов в рудах составляют: мед</w:t>
      </w:r>
      <w:r w:rsidR="005E53B8">
        <w:rPr>
          <w:rFonts w:ascii="Times New Roman" w:hAnsi="Times New Roman"/>
          <w:sz w:val="28"/>
          <w:szCs w:val="28"/>
        </w:rPr>
        <w:t>ь –</w:t>
      </w:r>
      <w:r w:rsidR="00FF2EC4" w:rsidRPr="00596DC5">
        <w:rPr>
          <w:rFonts w:ascii="Times New Roman" w:hAnsi="Times New Roman"/>
          <w:sz w:val="28"/>
          <w:szCs w:val="28"/>
        </w:rPr>
        <w:t xml:space="preserve"> 0</w:t>
      </w:r>
      <w:r w:rsidR="005E53B8">
        <w:rPr>
          <w:rFonts w:ascii="Times New Roman" w:hAnsi="Times New Roman"/>
          <w:sz w:val="28"/>
          <w:szCs w:val="28"/>
        </w:rPr>
        <w:t>,</w:t>
      </w:r>
      <w:r w:rsidR="00FF2EC4" w:rsidRPr="00596DC5">
        <w:rPr>
          <w:rFonts w:ascii="Times New Roman" w:hAnsi="Times New Roman"/>
          <w:sz w:val="28"/>
          <w:szCs w:val="28"/>
        </w:rPr>
        <w:t>138</w:t>
      </w:r>
      <w:r w:rsidR="00E33785">
        <w:rPr>
          <w:rFonts w:ascii="Times New Roman" w:hAnsi="Times New Roman"/>
          <w:sz w:val="28"/>
          <w:szCs w:val="28"/>
        </w:rPr>
        <w:t xml:space="preserve"> </w:t>
      </w:r>
      <w:r w:rsidR="00FF2EC4" w:rsidRPr="00596DC5">
        <w:rPr>
          <w:rFonts w:ascii="Times New Roman" w:hAnsi="Times New Roman"/>
          <w:sz w:val="28"/>
          <w:szCs w:val="28"/>
        </w:rPr>
        <w:t>%, триоксид вольфрама</w:t>
      </w:r>
      <w:r w:rsidR="00E33785">
        <w:rPr>
          <w:rFonts w:ascii="Times New Roman" w:hAnsi="Times New Roman"/>
          <w:sz w:val="28"/>
          <w:szCs w:val="28"/>
        </w:rPr>
        <w:t xml:space="preserve"> </w:t>
      </w:r>
      <w:r w:rsidR="00DA1C73">
        <w:rPr>
          <w:rFonts w:ascii="Times New Roman" w:hAnsi="Times New Roman"/>
          <w:sz w:val="28"/>
          <w:szCs w:val="28"/>
        </w:rPr>
        <w:t xml:space="preserve">– </w:t>
      </w:r>
      <w:r w:rsidR="00DA1C73" w:rsidRPr="00596DC5">
        <w:rPr>
          <w:rFonts w:ascii="Times New Roman" w:hAnsi="Times New Roman"/>
          <w:sz w:val="28"/>
          <w:szCs w:val="28"/>
        </w:rPr>
        <w:t>0,022</w:t>
      </w:r>
      <w:r w:rsidR="00E33785">
        <w:rPr>
          <w:rFonts w:ascii="Times New Roman" w:hAnsi="Times New Roman"/>
          <w:sz w:val="28"/>
          <w:szCs w:val="28"/>
        </w:rPr>
        <w:t xml:space="preserve"> </w:t>
      </w:r>
      <w:r w:rsidR="00FF2EC4" w:rsidRPr="00596DC5">
        <w:rPr>
          <w:rFonts w:ascii="Times New Roman" w:hAnsi="Times New Roman"/>
          <w:sz w:val="28"/>
          <w:szCs w:val="28"/>
        </w:rPr>
        <w:t>%, молибден</w:t>
      </w:r>
      <w:r w:rsidR="00E33785">
        <w:rPr>
          <w:rFonts w:ascii="Times New Roman" w:hAnsi="Times New Roman"/>
          <w:sz w:val="28"/>
          <w:szCs w:val="28"/>
        </w:rPr>
        <w:t xml:space="preserve"> – </w:t>
      </w:r>
      <w:r w:rsidR="00FF2EC4" w:rsidRPr="00596DC5">
        <w:rPr>
          <w:rFonts w:ascii="Times New Roman" w:hAnsi="Times New Roman"/>
          <w:sz w:val="28"/>
          <w:szCs w:val="28"/>
        </w:rPr>
        <w:t>0</w:t>
      </w:r>
      <w:r w:rsidR="005E53B8">
        <w:rPr>
          <w:rFonts w:ascii="Times New Roman" w:hAnsi="Times New Roman"/>
          <w:sz w:val="28"/>
          <w:szCs w:val="28"/>
        </w:rPr>
        <w:t>,</w:t>
      </w:r>
      <w:r w:rsidR="00FF2EC4" w:rsidRPr="00596DC5">
        <w:rPr>
          <w:rFonts w:ascii="Times New Roman" w:hAnsi="Times New Roman"/>
          <w:sz w:val="28"/>
          <w:szCs w:val="28"/>
        </w:rPr>
        <w:t>139</w:t>
      </w:r>
      <w:r w:rsidR="00E33785">
        <w:rPr>
          <w:rFonts w:ascii="Times New Roman" w:hAnsi="Times New Roman"/>
          <w:sz w:val="28"/>
          <w:szCs w:val="28"/>
        </w:rPr>
        <w:t xml:space="preserve"> </w:t>
      </w:r>
      <w:r w:rsidR="00FF2EC4" w:rsidRPr="00596DC5">
        <w:rPr>
          <w:rFonts w:ascii="Times New Roman" w:hAnsi="Times New Roman"/>
          <w:sz w:val="28"/>
          <w:szCs w:val="28"/>
        </w:rPr>
        <w:t xml:space="preserve">%, висмут </w:t>
      </w:r>
      <w:r w:rsidR="005E53B8">
        <w:rPr>
          <w:rFonts w:ascii="Times New Roman" w:hAnsi="Times New Roman"/>
          <w:sz w:val="28"/>
          <w:szCs w:val="28"/>
        </w:rPr>
        <w:t xml:space="preserve">– </w:t>
      </w:r>
      <w:r w:rsidR="00FF2EC4" w:rsidRPr="00596DC5">
        <w:rPr>
          <w:rFonts w:ascii="Times New Roman" w:hAnsi="Times New Roman"/>
          <w:sz w:val="28"/>
          <w:szCs w:val="28"/>
        </w:rPr>
        <w:t>0</w:t>
      </w:r>
      <w:r w:rsidR="005E53B8">
        <w:rPr>
          <w:rFonts w:ascii="Times New Roman" w:hAnsi="Times New Roman"/>
          <w:sz w:val="28"/>
          <w:szCs w:val="28"/>
        </w:rPr>
        <w:t>,</w:t>
      </w:r>
      <w:r w:rsidR="00FF2EC4" w:rsidRPr="00596DC5">
        <w:rPr>
          <w:rFonts w:ascii="Times New Roman" w:hAnsi="Times New Roman"/>
          <w:sz w:val="28"/>
          <w:szCs w:val="28"/>
        </w:rPr>
        <w:t>004</w:t>
      </w:r>
      <w:r w:rsidR="00E33785">
        <w:rPr>
          <w:rFonts w:ascii="Times New Roman" w:hAnsi="Times New Roman"/>
          <w:sz w:val="28"/>
          <w:szCs w:val="28"/>
        </w:rPr>
        <w:t xml:space="preserve"> </w:t>
      </w:r>
      <w:r w:rsidR="00FF2EC4" w:rsidRPr="00596DC5">
        <w:rPr>
          <w:rFonts w:ascii="Times New Roman" w:hAnsi="Times New Roman"/>
          <w:sz w:val="28"/>
          <w:szCs w:val="28"/>
        </w:rPr>
        <w:t>%.</w:t>
      </w:r>
    </w:p>
    <w:p w14:paraId="52E2C58B" w14:textId="52D52025" w:rsidR="00FF2EC4" w:rsidRPr="00596DC5" w:rsidRDefault="00FF2EC4" w:rsidP="00396894">
      <w:pPr>
        <w:pStyle w:val="ad"/>
        <w:ind w:firstLine="709"/>
        <w:jc w:val="both"/>
        <w:rPr>
          <w:szCs w:val="28"/>
        </w:rPr>
      </w:pPr>
      <w:r w:rsidRPr="00596DC5">
        <w:rPr>
          <w:szCs w:val="28"/>
        </w:rPr>
        <w:t>4</w:t>
      </w:r>
      <w:r w:rsidR="00396894">
        <w:rPr>
          <w:szCs w:val="28"/>
        </w:rPr>
        <w:t xml:space="preserve"> </w:t>
      </w:r>
      <w:r w:rsidRPr="00596DC5">
        <w:rPr>
          <w:szCs w:val="28"/>
        </w:rPr>
        <w:t>В 2018 г</w:t>
      </w:r>
      <w:r w:rsidR="005E53B8">
        <w:rPr>
          <w:szCs w:val="28"/>
        </w:rPr>
        <w:t>оду</w:t>
      </w:r>
      <w:r w:rsidRPr="00596DC5">
        <w:rPr>
          <w:szCs w:val="28"/>
        </w:rPr>
        <w:t xml:space="preserve"> на месторождении Северный </w:t>
      </w:r>
      <w:proofErr w:type="spellStart"/>
      <w:r w:rsidRPr="00596DC5">
        <w:rPr>
          <w:szCs w:val="28"/>
        </w:rPr>
        <w:t>Катпар</w:t>
      </w:r>
      <w:proofErr w:type="spellEnd"/>
      <w:r w:rsidRPr="00596DC5">
        <w:rPr>
          <w:szCs w:val="28"/>
        </w:rPr>
        <w:t xml:space="preserve"> пробурены 28 </w:t>
      </w:r>
      <w:r w:rsidRPr="00596DC5">
        <w:rPr>
          <w:b/>
          <w:i/>
          <w:szCs w:val="28"/>
        </w:rPr>
        <w:t>разведочных/</w:t>
      </w:r>
      <w:proofErr w:type="spellStart"/>
      <w:r w:rsidRPr="00596DC5">
        <w:rPr>
          <w:b/>
          <w:i/>
          <w:szCs w:val="28"/>
        </w:rPr>
        <w:t>заверочных</w:t>
      </w:r>
      <w:proofErr w:type="spellEnd"/>
      <w:r w:rsidRPr="00596DC5">
        <w:rPr>
          <w:szCs w:val="28"/>
        </w:rPr>
        <w:t xml:space="preserve"> скважин по 2-3 на каждом из разведочных профилей (42-47</w:t>
      </w:r>
      <w:r w:rsidR="00306BBE" w:rsidRPr="00596DC5">
        <w:rPr>
          <w:szCs w:val="28"/>
        </w:rPr>
        <w:t>) для</w:t>
      </w:r>
      <w:r w:rsidRPr="00596DC5">
        <w:rPr>
          <w:szCs w:val="28"/>
        </w:rPr>
        <w:t xml:space="preserve"> </w:t>
      </w:r>
      <w:r w:rsidR="00306BBE" w:rsidRPr="00596DC5">
        <w:rPr>
          <w:szCs w:val="28"/>
        </w:rPr>
        <w:t>подтверждения границы</w:t>
      </w:r>
      <w:r w:rsidRPr="00596DC5">
        <w:rPr>
          <w:szCs w:val="28"/>
        </w:rPr>
        <w:t xml:space="preserve"> рудных тел.</w:t>
      </w:r>
    </w:p>
    <w:p w14:paraId="60C143FB" w14:textId="553F116B" w:rsidR="00FF2EC4" w:rsidRPr="00596DC5" w:rsidRDefault="00FF2EC4" w:rsidP="00396894">
      <w:pPr>
        <w:pStyle w:val="ad"/>
        <w:ind w:firstLine="709"/>
        <w:jc w:val="both"/>
        <w:rPr>
          <w:color w:val="000000" w:themeColor="text1"/>
          <w:szCs w:val="28"/>
        </w:rPr>
      </w:pPr>
      <w:r w:rsidRPr="00596DC5">
        <w:rPr>
          <w:color w:val="000000" w:themeColor="text1"/>
          <w:szCs w:val="28"/>
        </w:rPr>
        <w:t xml:space="preserve">Результаты работ прошлых лет неплохо </w:t>
      </w:r>
      <w:r w:rsidR="00306BBE" w:rsidRPr="00596DC5">
        <w:rPr>
          <w:color w:val="000000" w:themeColor="text1"/>
          <w:szCs w:val="28"/>
        </w:rPr>
        <w:t>подтверждались в</w:t>
      </w:r>
      <w:r w:rsidRPr="00596DC5">
        <w:rPr>
          <w:color w:val="000000" w:themeColor="text1"/>
          <w:szCs w:val="28"/>
        </w:rPr>
        <w:t xml:space="preserve"> отношении положения рудных пересечений в </w:t>
      </w:r>
      <w:r w:rsidR="00306BBE" w:rsidRPr="00596DC5">
        <w:rPr>
          <w:color w:val="000000" w:themeColor="text1"/>
          <w:szCs w:val="28"/>
        </w:rPr>
        <w:t>скважинах</w:t>
      </w:r>
      <w:r w:rsidR="00306BBE" w:rsidRPr="00596DC5">
        <w:rPr>
          <w:szCs w:val="28"/>
        </w:rPr>
        <w:t xml:space="preserve"> с</w:t>
      </w:r>
      <w:r w:rsidRPr="00596DC5">
        <w:rPr>
          <w:szCs w:val="28"/>
        </w:rPr>
        <w:t xml:space="preserve"> некоторыми отклонениями. Кроме того, </w:t>
      </w:r>
      <w:r w:rsidRPr="00596DC5">
        <w:rPr>
          <w:color w:val="000000" w:themeColor="text1"/>
          <w:szCs w:val="28"/>
        </w:rPr>
        <w:t xml:space="preserve">среди рыхлых образований коры выветривания от профиля 42 до профиля 47 прослеживается </w:t>
      </w:r>
      <w:r w:rsidR="00306BBE" w:rsidRPr="00596DC5">
        <w:rPr>
          <w:color w:val="000000" w:themeColor="text1"/>
          <w:szCs w:val="28"/>
        </w:rPr>
        <w:t>рудное пересечение</w:t>
      </w:r>
      <w:r w:rsidRPr="00596DC5">
        <w:rPr>
          <w:color w:val="000000" w:themeColor="text1"/>
          <w:szCs w:val="28"/>
        </w:rPr>
        <w:t xml:space="preserve">, не выявленное ранее. </w:t>
      </w:r>
    </w:p>
    <w:p w14:paraId="7159CFE5" w14:textId="0AA596FD" w:rsidR="00FF2EC4" w:rsidRPr="00596DC5" w:rsidRDefault="00FF2EC4" w:rsidP="00396894">
      <w:pPr>
        <w:spacing w:after="0" w:line="240" w:lineRule="auto"/>
        <w:ind w:firstLine="709"/>
        <w:jc w:val="both"/>
        <w:rPr>
          <w:rFonts w:ascii="Times New Roman" w:hAnsi="Times New Roman" w:cs="Times New Roman"/>
          <w:color w:val="000000"/>
          <w:sz w:val="28"/>
          <w:szCs w:val="28"/>
        </w:rPr>
      </w:pPr>
      <w:r w:rsidRPr="00596DC5">
        <w:rPr>
          <w:rFonts w:ascii="Times New Roman" w:hAnsi="Times New Roman" w:cs="Times New Roman"/>
          <w:color w:val="000000"/>
          <w:sz w:val="28"/>
          <w:szCs w:val="28"/>
        </w:rPr>
        <w:t xml:space="preserve">Полученные </w:t>
      </w:r>
      <w:r w:rsidR="00306BBE" w:rsidRPr="00596DC5">
        <w:rPr>
          <w:rFonts w:ascii="Times New Roman" w:hAnsi="Times New Roman" w:cs="Times New Roman"/>
          <w:color w:val="000000"/>
          <w:sz w:val="28"/>
          <w:szCs w:val="28"/>
        </w:rPr>
        <w:t>результаты геофизических</w:t>
      </w:r>
      <w:r w:rsidRPr="00596DC5">
        <w:rPr>
          <w:rFonts w:ascii="Times New Roman" w:hAnsi="Times New Roman" w:cs="Times New Roman"/>
          <w:color w:val="000000"/>
          <w:sz w:val="28"/>
          <w:szCs w:val="28"/>
        </w:rPr>
        <w:t xml:space="preserve"> исследований скважин (ГК, КС) по скважинам </w:t>
      </w:r>
      <w:r w:rsidRPr="00596DC5">
        <w:rPr>
          <w:rFonts w:ascii="Times New Roman" w:hAnsi="Times New Roman" w:cs="Times New Roman"/>
          <w:color w:val="000000" w:themeColor="text1"/>
          <w:sz w:val="28"/>
          <w:szCs w:val="28"/>
          <w:lang w:val="en-US"/>
        </w:rPr>
        <w:t>SK</w:t>
      </w:r>
      <w:r w:rsidRPr="00596DC5">
        <w:rPr>
          <w:rFonts w:ascii="Times New Roman" w:hAnsi="Times New Roman" w:cs="Times New Roman"/>
          <w:color w:val="000000" w:themeColor="text1"/>
          <w:sz w:val="28"/>
          <w:szCs w:val="28"/>
        </w:rPr>
        <w:t xml:space="preserve">_009_18, </w:t>
      </w:r>
      <w:r w:rsidRPr="00596DC5">
        <w:rPr>
          <w:rFonts w:ascii="Times New Roman" w:hAnsi="Times New Roman" w:cs="Times New Roman"/>
          <w:color w:val="000000" w:themeColor="text1"/>
          <w:sz w:val="28"/>
          <w:szCs w:val="28"/>
          <w:lang w:val="en-US"/>
        </w:rPr>
        <w:t>SK</w:t>
      </w:r>
      <w:r w:rsidRPr="00596DC5">
        <w:rPr>
          <w:rFonts w:ascii="Times New Roman" w:hAnsi="Times New Roman" w:cs="Times New Roman"/>
          <w:color w:val="000000" w:themeColor="text1"/>
          <w:sz w:val="28"/>
          <w:szCs w:val="28"/>
        </w:rPr>
        <w:t>_012_</w:t>
      </w:r>
      <w:r w:rsidR="00306BBE" w:rsidRPr="00596DC5">
        <w:rPr>
          <w:rFonts w:ascii="Times New Roman" w:hAnsi="Times New Roman" w:cs="Times New Roman"/>
          <w:color w:val="000000" w:themeColor="text1"/>
          <w:sz w:val="28"/>
          <w:szCs w:val="28"/>
        </w:rPr>
        <w:t>18 и</w:t>
      </w:r>
      <w:r w:rsidRPr="00596DC5">
        <w:rPr>
          <w:rFonts w:ascii="Times New Roman" w:hAnsi="Times New Roman" w:cs="Times New Roman"/>
          <w:color w:val="000000" w:themeColor="text1"/>
          <w:sz w:val="28"/>
          <w:szCs w:val="28"/>
        </w:rPr>
        <w:t xml:space="preserve"> </w:t>
      </w:r>
      <w:r w:rsidRPr="00596DC5">
        <w:rPr>
          <w:rFonts w:ascii="Times New Roman" w:hAnsi="Times New Roman" w:cs="Times New Roman"/>
          <w:sz w:val="28"/>
          <w:szCs w:val="28"/>
        </w:rPr>
        <w:t xml:space="preserve">сопоставление 2D срезов блочной модели с геологическими разрезами </w:t>
      </w:r>
      <w:r w:rsidRPr="00596DC5">
        <w:rPr>
          <w:rFonts w:ascii="Times New Roman" w:hAnsi="Times New Roman" w:cs="Times New Roman"/>
          <w:color w:val="000000"/>
          <w:sz w:val="28"/>
          <w:szCs w:val="28"/>
        </w:rPr>
        <w:t>показывают:</w:t>
      </w:r>
    </w:p>
    <w:p w14:paraId="1D896A9F" w14:textId="4453C21F" w:rsidR="00FF2EC4" w:rsidRPr="00596DC5" w:rsidRDefault="00396894" w:rsidP="00396894">
      <w:pPr>
        <w:spacing w:after="0" w:line="240" w:lineRule="auto"/>
        <w:ind w:firstLine="709"/>
        <w:jc w:val="both"/>
        <w:rPr>
          <w:rFonts w:ascii="Times New Roman" w:hAnsi="Times New Roman" w:cs="Times New Roman"/>
          <w:sz w:val="28"/>
          <w:szCs w:val="28"/>
        </w:rPr>
      </w:pPr>
      <w:r>
        <w:rPr>
          <w:rFonts w:ascii="Times New Roman" w:hAnsi="Times New Roman" w:cs="Times New Roman"/>
          <w:b/>
          <w:color w:val="000000"/>
          <w:sz w:val="28"/>
          <w:szCs w:val="28"/>
        </w:rPr>
        <w:t>–</w:t>
      </w:r>
      <w:r w:rsidR="00FF2EC4" w:rsidRPr="00596DC5">
        <w:rPr>
          <w:rFonts w:ascii="Times New Roman" w:hAnsi="Times New Roman" w:cs="Times New Roman"/>
          <w:b/>
          <w:color w:val="000000"/>
          <w:sz w:val="28"/>
          <w:szCs w:val="28"/>
        </w:rPr>
        <w:t xml:space="preserve"> </w:t>
      </w:r>
      <w:r w:rsidR="00FF2EC4" w:rsidRPr="00596DC5">
        <w:rPr>
          <w:rFonts w:ascii="Times New Roman" w:hAnsi="Times New Roman" w:cs="Times New Roman"/>
          <w:sz w:val="28"/>
          <w:szCs w:val="28"/>
        </w:rPr>
        <w:t xml:space="preserve">границы рудных тел (Основная зона, </w:t>
      </w:r>
      <w:r w:rsidR="00FF2EC4" w:rsidRPr="00596DC5">
        <w:rPr>
          <w:rFonts w:ascii="Times New Roman" w:hAnsi="Times New Roman" w:cs="Times New Roman"/>
          <w:color w:val="000000" w:themeColor="text1"/>
          <w:sz w:val="28"/>
          <w:szCs w:val="28"/>
        </w:rPr>
        <w:t xml:space="preserve">рудные </w:t>
      </w:r>
      <w:r w:rsidR="00FF2EC4" w:rsidRPr="00596DC5">
        <w:rPr>
          <w:rFonts w:ascii="Times New Roman" w:hAnsi="Times New Roman" w:cs="Times New Roman"/>
          <w:sz w:val="28"/>
          <w:szCs w:val="28"/>
        </w:rPr>
        <w:t>зоны 1 и 2</w:t>
      </w:r>
      <w:r w:rsidR="00B76AE3" w:rsidRPr="00596DC5">
        <w:rPr>
          <w:rFonts w:ascii="Times New Roman" w:hAnsi="Times New Roman" w:cs="Times New Roman"/>
          <w:sz w:val="28"/>
          <w:szCs w:val="28"/>
        </w:rPr>
        <w:t>) подтверждаются</w:t>
      </w:r>
      <w:r w:rsidR="00FF2EC4" w:rsidRPr="00596DC5">
        <w:rPr>
          <w:rFonts w:ascii="Times New Roman" w:hAnsi="Times New Roman" w:cs="Times New Roman"/>
          <w:sz w:val="28"/>
          <w:szCs w:val="28"/>
        </w:rPr>
        <w:t xml:space="preserve"> некоторыми отклонениями, так как пространство между рудными телами </w:t>
      </w:r>
      <w:r w:rsidR="00FF2EC4" w:rsidRPr="00596DC5">
        <w:rPr>
          <w:rFonts w:ascii="Times New Roman" w:hAnsi="Times New Roman" w:cs="Times New Roman"/>
          <w:sz w:val="28"/>
          <w:szCs w:val="28"/>
        </w:rPr>
        <w:lastRenderedPageBreak/>
        <w:t xml:space="preserve">являются минерализованными зонами с содержанием </w:t>
      </w:r>
      <w:proofErr w:type="spellStart"/>
      <w:r w:rsidR="00FF2EC4" w:rsidRPr="00596DC5">
        <w:rPr>
          <w:rFonts w:ascii="Times New Roman" w:hAnsi="Times New Roman" w:cs="Times New Roman"/>
          <w:sz w:val="28"/>
          <w:szCs w:val="28"/>
        </w:rPr>
        <w:t>трехокиси</w:t>
      </w:r>
      <w:proofErr w:type="spellEnd"/>
      <w:r w:rsidR="00FF2EC4" w:rsidRPr="00596DC5">
        <w:rPr>
          <w:rFonts w:ascii="Times New Roman" w:hAnsi="Times New Roman" w:cs="Times New Roman"/>
          <w:sz w:val="28"/>
          <w:szCs w:val="28"/>
        </w:rPr>
        <w:t xml:space="preserve"> вольфрама от 0,2 до 0,5</w:t>
      </w:r>
      <w:r w:rsidR="00E33785">
        <w:rPr>
          <w:rFonts w:ascii="Times New Roman" w:hAnsi="Times New Roman" w:cs="Times New Roman"/>
          <w:sz w:val="28"/>
          <w:szCs w:val="28"/>
        </w:rPr>
        <w:t xml:space="preserve"> </w:t>
      </w:r>
      <w:r w:rsidR="00FF2EC4" w:rsidRPr="00596DC5">
        <w:rPr>
          <w:rFonts w:ascii="Times New Roman" w:hAnsi="Times New Roman" w:cs="Times New Roman"/>
          <w:sz w:val="28"/>
          <w:szCs w:val="28"/>
        </w:rPr>
        <w:t>%;</w:t>
      </w:r>
    </w:p>
    <w:p w14:paraId="3BCC14ED" w14:textId="30C36058" w:rsidR="00FF2EC4" w:rsidRPr="00596DC5" w:rsidRDefault="00396894" w:rsidP="003968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F2EC4" w:rsidRPr="00596DC5">
        <w:rPr>
          <w:rFonts w:ascii="Times New Roman" w:hAnsi="Times New Roman" w:cs="Times New Roman"/>
          <w:sz w:val="28"/>
          <w:szCs w:val="28"/>
        </w:rPr>
        <w:t xml:space="preserve"> в пределах месторождения Северный </w:t>
      </w:r>
      <w:proofErr w:type="spellStart"/>
      <w:r w:rsidR="00FF2EC4" w:rsidRPr="00596DC5">
        <w:rPr>
          <w:rFonts w:ascii="Times New Roman" w:hAnsi="Times New Roman" w:cs="Times New Roman"/>
          <w:sz w:val="28"/>
          <w:szCs w:val="28"/>
        </w:rPr>
        <w:t>Катпар</w:t>
      </w:r>
      <w:proofErr w:type="spellEnd"/>
      <w:r w:rsidR="00FF2EC4" w:rsidRPr="00596DC5">
        <w:rPr>
          <w:rFonts w:ascii="Times New Roman" w:hAnsi="Times New Roman" w:cs="Times New Roman"/>
          <w:sz w:val="28"/>
          <w:szCs w:val="28"/>
        </w:rPr>
        <w:t xml:space="preserve"> значение кажущегося сопротивления меняется от 7000 до 600 </w:t>
      </w:r>
      <w:proofErr w:type="spellStart"/>
      <w:r w:rsidR="00FF2EC4" w:rsidRPr="00596DC5">
        <w:rPr>
          <w:rFonts w:ascii="Times New Roman" w:hAnsi="Times New Roman" w:cs="Times New Roman"/>
          <w:sz w:val="28"/>
          <w:szCs w:val="28"/>
        </w:rPr>
        <w:t>Ом</w:t>
      </w:r>
      <w:r w:rsidR="00B41A1B" w:rsidRPr="00596DC5">
        <w:rPr>
          <w:rFonts w:ascii="Times New Roman" w:hAnsi="Times New Roman" w:cs="Times New Roman"/>
          <w:sz w:val="28"/>
          <w:szCs w:val="28"/>
        </w:rPr>
        <w:t>ꞏ</w:t>
      </w:r>
      <w:r w:rsidR="00FF2EC4" w:rsidRPr="00596DC5">
        <w:rPr>
          <w:rFonts w:ascii="Times New Roman" w:hAnsi="Times New Roman" w:cs="Times New Roman"/>
          <w:sz w:val="28"/>
          <w:szCs w:val="28"/>
        </w:rPr>
        <w:t>м</w:t>
      </w:r>
      <w:proofErr w:type="spellEnd"/>
      <w:r w:rsidR="00FF2EC4" w:rsidRPr="00596DC5">
        <w:rPr>
          <w:rFonts w:ascii="Times New Roman" w:hAnsi="Times New Roman" w:cs="Times New Roman"/>
          <w:sz w:val="28"/>
          <w:szCs w:val="28"/>
        </w:rPr>
        <w:t>;</w:t>
      </w:r>
    </w:p>
    <w:p w14:paraId="1F4BA6A9" w14:textId="75ED5682" w:rsidR="00FF2EC4" w:rsidRPr="00596DC5" w:rsidRDefault="00396894" w:rsidP="003968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F2EC4" w:rsidRPr="00596DC5">
        <w:rPr>
          <w:rFonts w:ascii="Times New Roman" w:hAnsi="Times New Roman" w:cs="Times New Roman"/>
          <w:sz w:val="28"/>
          <w:szCs w:val="28"/>
        </w:rPr>
        <w:t xml:space="preserve"> в верхней части </w:t>
      </w:r>
      <w:r w:rsidR="00306BBE" w:rsidRPr="00596DC5">
        <w:rPr>
          <w:rFonts w:ascii="Times New Roman" w:hAnsi="Times New Roman" w:cs="Times New Roman"/>
          <w:sz w:val="28"/>
          <w:szCs w:val="28"/>
        </w:rPr>
        <w:t>рассматриваемых разрезов</w:t>
      </w:r>
      <w:r w:rsidR="00FF2EC4" w:rsidRPr="00596DC5">
        <w:rPr>
          <w:rFonts w:ascii="Times New Roman" w:hAnsi="Times New Roman" w:cs="Times New Roman"/>
          <w:sz w:val="28"/>
          <w:szCs w:val="28"/>
        </w:rPr>
        <w:t xml:space="preserve"> наблюдаются новые рудные пересечения по каротажным кривым, здесь интенсивность </w:t>
      </w:r>
      <w:r w:rsidR="00B76AE3" w:rsidRPr="00596DC5">
        <w:rPr>
          <w:rFonts w:ascii="Times New Roman" w:hAnsi="Times New Roman" w:cs="Times New Roman"/>
          <w:sz w:val="28"/>
          <w:szCs w:val="28"/>
        </w:rPr>
        <w:t>гамма-излучения</w:t>
      </w:r>
      <w:r w:rsidR="00FF2EC4" w:rsidRPr="00596DC5">
        <w:rPr>
          <w:rFonts w:ascii="Times New Roman" w:hAnsi="Times New Roman" w:cs="Times New Roman"/>
          <w:sz w:val="28"/>
          <w:szCs w:val="28"/>
        </w:rPr>
        <w:t xml:space="preserve"> достигает до </w:t>
      </w:r>
      <w:r w:rsidR="00FF2EC4" w:rsidRPr="00596DC5">
        <w:rPr>
          <w:rFonts w:ascii="Times New Roman" w:hAnsi="Times New Roman" w:cs="Times New Roman"/>
          <w:b/>
          <w:i/>
          <w:sz w:val="28"/>
          <w:szCs w:val="28"/>
        </w:rPr>
        <w:t>20</w:t>
      </w:r>
      <w:r w:rsidR="00FF2EC4" w:rsidRPr="00596DC5">
        <w:rPr>
          <w:rFonts w:ascii="Times New Roman" w:hAnsi="Times New Roman" w:cs="Times New Roman"/>
          <w:sz w:val="28"/>
          <w:szCs w:val="28"/>
        </w:rPr>
        <w:t xml:space="preserve"> </w:t>
      </w:r>
      <w:proofErr w:type="spellStart"/>
      <w:r w:rsidR="00FF2EC4" w:rsidRPr="00596DC5">
        <w:rPr>
          <w:rFonts w:ascii="Times New Roman" w:hAnsi="Times New Roman" w:cs="Times New Roman"/>
          <w:b/>
          <w:i/>
          <w:sz w:val="28"/>
          <w:szCs w:val="28"/>
        </w:rPr>
        <w:t>мкР</w:t>
      </w:r>
      <w:proofErr w:type="spellEnd"/>
      <w:r w:rsidR="00FF2EC4" w:rsidRPr="00596DC5">
        <w:rPr>
          <w:rFonts w:ascii="Times New Roman" w:hAnsi="Times New Roman" w:cs="Times New Roman"/>
          <w:b/>
          <w:i/>
          <w:sz w:val="28"/>
          <w:szCs w:val="28"/>
        </w:rPr>
        <w:t>\ч</w:t>
      </w:r>
      <w:r w:rsidR="00FF2EC4" w:rsidRPr="00596DC5">
        <w:rPr>
          <w:rFonts w:ascii="Times New Roman" w:hAnsi="Times New Roman" w:cs="Times New Roman"/>
          <w:sz w:val="28"/>
          <w:szCs w:val="28"/>
        </w:rPr>
        <w:t xml:space="preserve">, и они, как перспективные площади, визуализируются в 2D срезах блочной </w:t>
      </w:r>
      <w:r w:rsidR="00306BBE" w:rsidRPr="00596DC5">
        <w:rPr>
          <w:rFonts w:ascii="Times New Roman" w:hAnsi="Times New Roman" w:cs="Times New Roman"/>
          <w:sz w:val="28"/>
          <w:szCs w:val="28"/>
        </w:rPr>
        <w:t>модели данного</w:t>
      </w:r>
      <w:r w:rsidR="00FF2EC4" w:rsidRPr="00596DC5">
        <w:rPr>
          <w:rFonts w:ascii="Times New Roman" w:hAnsi="Times New Roman" w:cs="Times New Roman"/>
          <w:sz w:val="28"/>
          <w:szCs w:val="28"/>
        </w:rPr>
        <w:t xml:space="preserve"> месторождения;</w:t>
      </w:r>
    </w:p>
    <w:p w14:paraId="34455DB6" w14:textId="42AEFAF3" w:rsidR="00FF2EC4" w:rsidRPr="00596DC5" w:rsidRDefault="00396894" w:rsidP="00396894">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F2EC4" w:rsidRPr="00596DC5">
        <w:rPr>
          <w:rFonts w:ascii="Times New Roman" w:hAnsi="Times New Roman" w:cs="Times New Roman"/>
          <w:color w:val="000000"/>
          <w:sz w:val="28"/>
          <w:szCs w:val="28"/>
        </w:rPr>
        <w:t xml:space="preserve"> интенсивность </w:t>
      </w:r>
      <w:r w:rsidR="00B76AE3" w:rsidRPr="00596DC5">
        <w:rPr>
          <w:rFonts w:ascii="Times New Roman" w:hAnsi="Times New Roman" w:cs="Times New Roman"/>
          <w:color w:val="000000"/>
          <w:sz w:val="28"/>
          <w:szCs w:val="28"/>
        </w:rPr>
        <w:t>гамма-излучения</w:t>
      </w:r>
      <w:r w:rsidR="00FF2EC4" w:rsidRPr="00596DC5">
        <w:rPr>
          <w:rFonts w:ascii="Times New Roman" w:hAnsi="Times New Roman" w:cs="Times New Roman"/>
          <w:color w:val="000000"/>
          <w:sz w:val="28"/>
          <w:szCs w:val="28"/>
        </w:rPr>
        <w:t xml:space="preserve"> зависит от степени рудной минерализации, особенно от содержания шеелита. </w:t>
      </w:r>
      <w:r w:rsidR="00FF2EC4" w:rsidRPr="00596DC5">
        <w:rPr>
          <w:rFonts w:ascii="Times New Roman" w:hAnsi="Times New Roman" w:cs="Times New Roman"/>
          <w:sz w:val="28"/>
          <w:szCs w:val="28"/>
        </w:rPr>
        <w:t xml:space="preserve">Интенсивность </w:t>
      </w:r>
      <w:r w:rsidR="00B76AE3" w:rsidRPr="00596DC5">
        <w:rPr>
          <w:rFonts w:ascii="Times New Roman" w:hAnsi="Times New Roman" w:cs="Times New Roman"/>
          <w:sz w:val="28"/>
          <w:szCs w:val="28"/>
        </w:rPr>
        <w:t>гамма-излучения</w:t>
      </w:r>
      <w:r w:rsidR="00306BBE" w:rsidRPr="00596DC5">
        <w:rPr>
          <w:rFonts w:ascii="Times New Roman" w:hAnsi="Times New Roman" w:cs="Times New Roman"/>
          <w:sz w:val="28"/>
          <w:szCs w:val="28"/>
        </w:rPr>
        <w:t xml:space="preserve"> богатой</w:t>
      </w:r>
      <w:r w:rsidR="00FF2EC4" w:rsidRPr="00596DC5">
        <w:rPr>
          <w:rFonts w:ascii="Times New Roman" w:hAnsi="Times New Roman" w:cs="Times New Roman"/>
          <w:sz w:val="28"/>
          <w:szCs w:val="28"/>
        </w:rPr>
        <w:t xml:space="preserve"> минерализованной </w:t>
      </w:r>
      <w:r w:rsidR="00306BBE" w:rsidRPr="00596DC5">
        <w:rPr>
          <w:rFonts w:ascii="Times New Roman" w:hAnsi="Times New Roman" w:cs="Times New Roman"/>
          <w:sz w:val="28"/>
          <w:szCs w:val="28"/>
        </w:rPr>
        <w:t>зоне достигает</w:t>
      </w:r>
      <w:r w:rsidR="00FF2EC4" w:rsidRPr="00596DC5">
        <w:rPr>
          <w:rFonts w:ascii="Times New Roman" w:hAnsi="Times New Roman" w:cs="Times New Roman"/>
          <w:sz w:val="28"/>
          <w:szCs w:val="28"/>
        </w:rPr>
        <w:t xml:space="preserve"> от 32 </w:t>
      </w:r>
      <w:r w:rsidR="00306BBE" w:rsidRPr="00596DC5">
        <w:rPr>
          <w:rFonts w:ascii="Times New Roman" w:hAnsi="Times New Roman" w:cs="Times New Roman"/>
          <w:sz w:val="28"/>
          <w:szCs w:val="28"/>
        </w:rPr>
        <w:t>до 80</w:t>
      </w:r>
      <w:r w:rsidR="00FF2EC4" w:rsidRPr="00596DC5">
        <w:rPr>
          <w:rFonts w:ascii="Times New Roman" w:hAnsi="Times New Roman" w:cs="Times New Roman"/>
          <w:sz w:val="28"/>
          <w:szCs w:val="28"/>
        </w:rPr>
        <w:t xml:space="preserve"> </w:t>
      </w:r>
      <w:proofErr w:type="spellStart"/>
      <w:r w:rsidR="00FF2EC4" w:rsidRPr="00596DC5">
        <w:rPr>
          <w:rFonts w:ascii="Times New Roman" w:hAnsi="Times New Roman" w:cs="Times New Roman"/>
          <w:b/>
          <w:i/>
          <w:sz w:val="28"/>
          <w:szCs w:val="28"/>
        </w:rPr>
        <w:t>мкР</w:t>
      </w:r>
      <w:proofErr w:type="spellEnd"/>
      <w:r w:rsidR="00FF2EC4" w:rsidRPr="00596DC5">
        <w:rPr>
          <w:rFonts w:ascii="Times New Roman" w:hAnsi="Times New Roman" w:cs="Times New Roman"/>
          <w:b/>
          <w:i/>
          <w:sz w:val="28"/>
          <w:szCs w:val="28"/>
        </w:rPr>
        <w:t>\ч</w:t>
      </w:r>
      <w:r w:rsidR="00FF2EC4" w:rsidRPr="00596DC5">
        <w:rPr>
          <w:rFonts w:ascii="Times New Roman" w:hAnsi="Times New Roman" w:cs="Times New Roman"/>
          <w:sz w:val="28"/>
          <w:szCs w:val="28"/>
        </w:rPr>
        <w:t xml:space="preserve">, а в зонах без видимой рудной </w:t>
      </w:r>
      <w:r w:rsidR="00306BBE" w:rsidRPr="00596DC5">
        <w:rPr>
          <w:rFonts w:ascii="Times New Roman" w:hAnsi="Times New Roman" w:cs="Times New Roman"/>
          <w:sz w:val="28"/>
          <w:szCs w:val="28"/>
        </w:rPr>
        <w:t>минерализацией -</w:t>
      </w:r>
      <w:r w:rsidR="00FF2EC4" w:rsidRPr="00596DC5">
        <w:rPr>
          <w:rFonts w:ascii="Times New Roman" w:hAnsi="Times New Roman" w:cs="Times New Roman"/>
          <w:sz w:val="28"/>
          <w:szCs w:val="28"/>
        </w:rPr>
        <w:t xml:space="preserve"> менее 8 </w:t>
      </w:r>
      <w:proofErr w:type="spellStart"/>
      <w:r w:rsidR="00FF2EC4" w:rsidRPr="00596DC5">
        <w:rPr>
          <w:rFonts w:ascii="Times New Roman" w:hAnsi="Times New Roman" w:cs="Times New Roman"/>
          <w:b/>
          <w:i/>
          <w:sz w:val="28"/>
          <w:szCs w:val="28"/>
        </w:rPr>
        <w:t>мкР</w:t>
      </w:r>
      <w:proofErr w:type="spellEnd"/>
      <w:r w:rsidR="00FF2EC4" w:rsidRPr="00596DC5">
        <w:rPr>
          <w:rFonts w:ascii="Times New Roman" w:hAnsi="Times New Roman" w:cs="Times New Roman"/>
          <w:b/>
          <w:i/>
          <w:sz w:val="28"/>
          <w:szCs w:val="28"/>
        </w:rPr>
        <w:t>\ч</w:t>
      </w:r>
      <w:r w:rsidR="00FF2EC4" w:rsidRPr="00596DC5">
        <w:rPr>
          <w:rFonts w:ascii="Times New Roman" w:hAnsi="Times New Roman" w:cs="Times New Roman"/>
          <w:sz w:val="28"/>
          <w:szCs w:val="28"/>
        </w:rPr>
        <w:t>.</w:t>
      </w:r>
    </w:p>
    <w:p w14:paraId="6428F16C" w14:textId="0E368EC3" w:rsidR="00FF2EC4" w:rsidRPr="00596DC5" w:rsidRDefault="00FF2EC4" w:rsidP="00396894">
      <w:pPr>
        <w:pStyle w:val="a5"/>
        <w:spacing w:after="0" w:line="240" w:lineRule="auto"/>
        <w:ind w:left="0" w:firstLine="709"/>
        <w:jc w:val="both"/>
        <w:rPr>
          <w:rFonts w:ascii="Times New Roman" w:hAnsi="Times New Roman"/>
          <w:sz w:val="28"/>
          <w:szCs w:val="28"/>
        </w:rPr>
      </w:pPr>
      <w:r w:rsidRPr="00596DC5">
        <w:rPr>
          <w:rFonts w:ascii="Times New Roman" w:hAnsi="Times New Roman"/>
          <w:sz w:val="28"/>
          <w:szCs w:val="28"/>
        </w:rPr>
        <w:t xml:space="preserve">Итак, </w:t>
      </w:r>
      <w:r w:rsidR="00306BBE" w:rsidRPr="00596DC5">
        <w:rPr>
          <w:rFonts w:ascii="Times New Roman" w:hAnsi="Times New Roman"/>
          <w:sz w:val="28"/>
          <w:szCs w:val="28"/>
        </w:rPr>
        <w:t>повышение интенсивности</w:t>
      </w:r>
      <w:r w:rsidRPr="00596DC5">
        <w:rPr>
          <w:rFonts w:ascii="Times New Roman" w:hAnsi="Times New Roman"/>
          <w:sz w:val="28"/>
          <w:szCs w:val="28"/>
        </w:rPr>
        <w:t xml:space="preserve"> </w:t>
      </w:r>
      <w:r w:rsidR="00B76AE3" w:rsidRPr="00596DC5">
        <w:rPr>
          <w:rFonts w:ascii="Times New Roman" w:hAnsi="Times New Roman"/>
          <w:sz w:val="28"/>
          <w:szCs w:val="28"/>
        </w:rPr>
        <w:t>гамма-излучения</w:t>
      </w:r>
      <w:r w:rsidRPr="00596DC5">
        <w:rPr>
          <w:rFonts w:ascii="Times New Roman" w:hAnsi="Times New Roman"/>
          <w:sz w:val="28"/>
          <w:szCs w:val="28"/>
        </w:rPr>
        <w:t xml:space="preserve">, на данном </w:t>
      </w:r>
      <w:r w:rsidR="00306BBE" w:rsidRPr="00596DC5">
        <w:rPr>
          <w:rFonts w:ascii="Times New Roman" w:hAnsi="Times New Roman"/>
          <w:sz w:val="28"/>
          <w:szCs w:val="28"/>
        </w:rPr>
        <w:t xml:space="preserve">месторождении, связано </w:t>
      </w:r>
      <w:r w:rsidR="00FF48C8">
        <w:rPr>
          <w:rFonts w:ascii="Times New Roman" w:hAnsi="Times New Roman"/>
          <w:sz w:val="28"/>
          <w:szCs w:val="28"/>
        </w:rPr>
        <w:t xml:space="preserve">с </w:t>
      </w:r>
      <w:r w:rsidR="00306BBE" w:rsidRPr="00596DC5">
        <w:rPr>
          <w:rFonts w:ascii="Times New Roman" w:hAnsi="Times New Roman"/>
          <w:sz w:val="28"/>
          <w:szCs w:val="28"/>
        </w:rPr>
        <w:t>метасоматическими</w:t>
      </w:r>
      <w:r w:rsidRPr="00596DC5">
        <w:rPr>
          <w:rFonts w:ascii="Times New Roman" w:hAnsi="Times New Roman"/>
          <w:sz w:val="28"/>
          <w:szCs w:val="28"/>
        </w:rPr>
        <w:t xml:space="preserve"> </w:t>
      </w:r>
      <w:r w:rsidR="00306BBE" w:rsidRPr="00596DC5">
        <w:rPr>
          <w:rFonts w:ascii="Times New Roman" w:hAnsi="Times New Roman"/>
          <w:sz w:val="28"/>
          <w:szCs w:val="28"/>
        </w:rPr>
        <w:t xml:space="preserve">прожилками </w:t>
      </w:r>
      <w:proofErr w:type="spellStart"/>
      <w:r w:rsidR="00306BBE" w:rsidRPr="00596DC5">
        <w:rPr>
          <w:rFonts w:ascii="Times New Roman" w:hAnsi="Times New Roman"/>
          <w:sz w:val="28"/>
          <w:szCs w:val="28"/>
        </w:rPr>
        <w:t>апофилит</w:t>
      </w:r>
      <w:proofErr w:type="spellEnd"/>
      <w:r w:rsidRPr="00596DC5">
        <w:rPr>
          <w:rFonts w:ascii="Times New Roman" w:hAnsi="Times New Roman"/>
          <w:color w:val="000000"/>
          <w:sz w:val="28"/>
          <w:szCs w:val="28"/>
        </w:rPr>
        <w:t xml:space="preserve">-гранат-флюоритового состава с </w:t>
      </w:r>
      <w:r w:rsidR="00306BBE" w:rsidRPr="00596DC5">
        <w:rPr>
          <w:rFonts w:ascii="Times New Roman" w:hAnsi="Times New Roman"/>
          <w:color w:val="000000"/>
          <w:sz w:val="28"/>
          <w:szCs w:val="28"/>
        </w:rPr>
        <w:t>шеелитовой минерализацией</w:t>
      </w:r>
      <w:r w:rsidRPr="00596DC5">
        <w:rPr>
          <w:rFonts w:ascii="Times New Roman" w:hAnsi="Times New Roman"/>
          <w:color w:val="000000"/>
          <w:sz w:val="28"/>
          <w:szCs w:val="28"/>
        </w:rPr>
        <w:t xml:space="preserve">, так как источниками </w:t>
      </w:r>
      <w:r w:rsidR="00B76AE3" w:rsidRPr="00596DC5">
        <w:rPr>
          <w:rFonts w:ascii="Times New Roman" w:hAnsi="Times New Roman"/>
          <w:sz w:val="28"/>
          <w:szCs w:val="28"/>
        </w:rPr>
        <w:t>гамма-излучения</w:t>
      </w:r>
      <w:r w:rsidRPr="00596DC5">
        <w:rPr>
          <w:rFonts w:ascii="Times New Roman" w:hAnsi="Times New Roman"/>
          <w:sz w:val="28"/>
          <w:szCs w:val="28"/>
        </w:rPr>
        <w:t xml:space="preserve"> является не только флюорит, </w:t>
      </w:r>
      <w:r w:rsidR="00306BBE" w:rsidRPr="00596DC5">
        <w:rPr>
          <w:rFonts w:ascii="Times New Roman" w:hAnsi="Times New Roman"/>
          <w:sz w:val="28"/>
          <w:szCs w:val="28"/>
        </w:rPr>
        <w:t>но и</w:t>
      </w:r>
      <w:r w:rsidRPr="00596DC5">
        <w:rPr>
          <w:rFonts w:ascii="Times New Roman" w:hAnsi="Times New Roman"/>
          <w:sz w:val="28"/>
          <w:szCs w:val="28"/>
        </w:rPr>
        <w:t xml:space="preserve"> шеелит.</w:t>
      </w:r>
    </w:p>
    <w:p w14:paraId="3D134106" w14:textId="77777777" w:rsidR="00647074" w:rsidRDefault="00647074" w:rsidP="00647074">
      <w:pPr>
        <w:spacing w:after="0" w:line="240" w:lineRule="auto"/>
        <w:jc w:val="center"/>
        <w:rPr>
          <w:rFonts w:ascii="Times New Roman" w:hAnsi="Times New Roman" w:cs="Times New Roman"/>
          <w:b/>
          <w:bCs/>
          <w:sz w:val="28"/>
          <w:szCs w:val="28"/>
          <w:lang w:bidi="ar-EG"/>
        </w:rPr>
      </w:pPr>
      <w:r>
        <w:rPr>
          <w:color w:val="FF0000"/>
          <w:sz w:val="28"/>
          <w:szCs w:val="28"/>
        </w:rPr>
        <w:br w:type="page"/>
      </w:r>
      <w:r w:rsidRPr="00F47CFC">
        <w:rPr>
          <w:rFonts w:ascii="Times New Roman" w:hAnsi="Times New Roman" w:cs="Times New Roman"/>
          <w:b/>
          <w:bCs/>
          <w:sz w:val="28"/>
          <w:szCs w:val="28"/>
        </w:rPr>
        <w:lastRenderedPageBreak/>
        <w:t xml:space="preserve">СПИСОК ИСПОЛЬЗОВАННЫХ </w:t>
      </w:r>
      <w:r w:rsidRPr="00F47CFC">
        <w:rPr>
          <w:rFonts w:ascii="Times New Roman" w:hAnsi="Times New Roman" w:cs="Times New Roman"/>
          <w:b/>
          <w:bCs/>
          <w:sz w:val="28"/>
          <w:szCs w:val="28"/>
          <w:lang w:bidi="ar-EG"/>
        </w:rPr>
        <w:t>ИСТОЧНИКОВ</w:t>
      </w:r>
    </w:p>
    <w:p w14:paraId="61A8E886" w14:textId="77777777" w:rsidR="00647074" w:rsidRDefault="00647074" w:rsidP="00647074">
      <w:pPr>
        <w:spacing w:after="0" w:line="240" w:lineRule="auto"/>
        <w:jc w:val="both"/>
        <w:rPr>
          <w:rFonts w:ascii="Times New Roman" w:hAnsi="Times New Roman" w:cs="Times New Roman"/>
          <w:b/>
          <w:bCs/>
          <w:sz w:val="28"/>
          <w:szCs w:val="28"/>
        </w:rPr>
      </w:pPr>
    </w:p>
    <w:p w14:paraId="26B261AB" w14:textId="50DE9C3F" w:rsidR="00647074" w:rsidRPr="00391ABF" w:rsidRDefault="00647074" w:rsidP="00391ABF">
      <w:pPr>
        <w:pStyle w:val="a8"/>
        <w:numPr>
          <w:ilvl w:val="0"/>
          <w:numId w:val="25"/>
        </w:numPr>
        <w:tabs>
          <w:tab w:val="left" w:pos="993"/>
        </w:tabs>
        <w:spacing w:after="0" w:line="240" w:lineRule="auto"/>
        <w:ind w:left="0" w:firstLine="709"/>
        <w:jc w:val="both"/>
        <w:rPr>
          <w:rFonts w:ascii="Times New Roman" w:hAnsi="Times New Roman" w:cs="Times New Roman"/>
          <w:noProof/>
          <w:sz w:val="28"/>
          <w:szCs w:val="28"/>
        </w:rPr>
      </w:pPr>
      <w:r w:rsidRPr="00391ABF">
        <w:rPr>
          <w:rFonts w:ascii="Times New Roman" w:eastAsia="Calibri" w:hAnsi="Times New Roman" w:cs="Times New Roman"/>
          <w:color w:val="262626"/>
          <w:sz w:val="28"/>
          <w:szCs w:val="28"/>
        </w:rPr>
        <w:t xml:space="preserve">Справочник. Месторождения редких металлов и редких земель Казахстана. </w:t>
      </w:r>
      <w:r w:rsidR="003632E7" w:rsidRPr="00391ABF">
        <w:rPr>
          <w:rFonts w:ascii="Times New Roman" w:eastAsia="Calibri" w:hAnsi="Times New Roman" w:cs="Times New Roman"/>
          <w:color w:val="262626"/>
          <w:sz w:val="28"/>
          <w:szCs w:val="28"/>
        </w:rPr>
        <w:t>–</w:t>
      </w:r>
      <w:r w:rsidRPr="00391ABF">
        <w:rPr>
          <w:rFonts w:ascii="Times New Roman" w:eastAsia="Calibri" w:hAnsi="Times New Roman" w:cs="Times New Roman"/>
          <w:color w:val="262626"/>
          <w:sz w:val="28"/>
          <w:szCs w:val="28"/>
        </w:rPr>
        <w:t xml:space="preserve"> Алматы</w:t>
      </w:r>
      <w:r w:rsidR="003632E7" w:rsidRPr="00391ABF">
        <w:rPr>
          <w:rFonts w:ascii="Times New Roman" w:eastAsia="Calibri" w:hAnsi="Times New Roman" w:cs="Times New Roman"/>
          <w:color w:val="262626"/>
          <w:sz w:val="28"/>
          <w:szCs w:val="28"/>
        </w:rPr>
        <w:t xml:space="preserve">, </w:t>
      </w:r>
      <w:r w:rsidRPr="00391ABF">
        <w:rPr>
          <w:rFonts w:ascii="Times New Roman" w:eastAsia="Calibri" w:hAnsi="Times New Roman" w:cs="Times New Roman"/>
          <w:color w:val="262626"/>
          <w:sz w:val="28"/>
          <w:szCs w:val="28"/>
        </w:rPr>
        <w:t>1998</w:t>
      </w:r>
      <w:r w:rsidR="003632E7" w:rsidRPr="00391ABF">
        <w:rPr>
          <w:rFonts w:ascii="Times New Roman" w:eastAsia="Calibri" w:hAnsi="Times New Roman" w:cs="Times New Roman"/>
          <w:color w:val="262626"/>
          <w:sz w:val="28"/>
          <w:szCs w:val="28"/>
        </w:rPr>
        <w:t xml:space="preserve">, </w:t>
      </w:r>
      <w:r w:rsidRPr="00391ABF">
        <w:rPr>
          <w:rFonts w:ascii="Times New Roman" w:eastAsia="Calibri" w:hAnsi="Times New Roman" w:cs="Times New Roman"/>
          <w:color w:val="262626"/>
          <w:sz w:val="28"/>
          <w:szCs w:val="28"/>
        </w:rPr>
        <w:t>136</w:t>
      </w:r>
      <w:r w:rsidR="003632E7" w:rsidRPr="00391ABF">
        <w:rPr>
          <w:rFonts w:ascii="Times New Roman" w:eastAsia="Calibri" w:hAnsi="Times New Roman" w:cs="Times New Roman"/>
          <w:color w:val="262626"/>
          <w:sz w:val="28"/>
          <w:szCs w:val="28"/>
        </w:rPr>
        <w:t xml:space="preserve"> </w:t>
      </w:r>
      <w:r w:rsidRPr="00391ABF">
        <w:rPr>
          <w:rFonts w:ascii="Times New Roman" w:eastAsia="Calibri" w:hAnsi="Times New Roman" w:cs="Times New Roman"/>
          <w:color w:val="262626"/>
          <w:sz w:val="28"/>
          <w:szCs w:val="28"/>
        </w:rPr>
        <w:t>с.</w:t>
      </w:r>
    </w:p>
    <w:p w14:paraId="24599DF0" w14:textId="15CEDE61" w:rsidR="00647074" w:rsidRPr="00391ABF" w:rsidRDefault="00991BE2" w:rsidP="00391ABF">
      <w:pPr>
        <w:pStyle w:val="a8"/>
        <w:numPr>
          <w:ilvl w:val="0"/>
          <w:numId w:val="25"/>
        </w:numPr>
        <w:tabs>
          <w:tab w:val="left" w:pos="993"/>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Х. А. </w:t>
      </w:r>
      <w:proofErr w:type="spellStart"/>
      <w:r>
        <w:rPr>
          <w:rFonts w:ascii="Times New Roman" w:eastAsia="Calibri" w:hAnsi="Times New Roman" w:cs="Times New Roman"/>
          <w:sz w:val="28"/>
          <w:szCs w:val="28"/>
        </w:rPr>
        <w:t>Беспаев</w:t>
      </w:r>
      <w:proofErr w:type="spellEnd"/>
      <w:r>
        <w:rPr>
          <w:rFonts w:ascii="Times New Roman" w:eastAsia="Calibri" w:hAnsi="Times New Roman" w:cs="Times New Roman"/>
          <w:sz w:val="28"/>
          <w:szCs w:val="28"/>
        </w:rPr>
        <w:t xml:space="preserve">, Л. А. </w:t>
      </w:r>
      <w:r w:rsidR="00647074" w:rsidRPr="00391ABF">
        <w:rPr>
          <w:rFonts w:ascii="Times New Roman" w:eastAsia="Calibri" w:hAnsi="Times New Roman" w:cs="Times New Roman"/>
          <w:sz w:val="28"/>
          <w:szCs w:val="28"/>
        </w:rPr>
        <w:t xml:space="preserve">Мирошниченко </w:t>
      </w:r>
      <w:r>
        <w:rPr>
          <w:rFonts w:ascii="Times New Roman" w:eastAsia="Calibri" w:hAnsi="Times New Roman" w:cs="Times New Roman"/>
          <w:sz w:val="28"/>
          <w:szCs w:val="28"/>
        </w:rPr>
        <w:t>Атлас моделей месторождений полезных ископаемых. Алматы, 2004.</w:t>
      </w:r>
    </w:p>
    <w:p w14:paraId="1D0CB83C" w14:textId="792EFDD8" w:rsidR="00647074" w:rsidRPr="00391ABF" w:rsidRDefault="00647074" w:rsidP="00391ABF">
      <w:pPr>
        <w:pStyle w:val="a8"/>
        <w:numPr>
          <w:ilvl w:val="0"/>
          <w:numId w:val="25"/>
        </w:numPr>
        <w:tabs>
          <w:tab w:val="left" w:pos="993"/>
        </w:tabs>
        <w:spacing w:after="0" w:line="240" w:lineRule="auto"/>
        <w:ind w:left="0" w:firstLine="709"/>
        <w:jc w:val="both"/>
        <w:rPr>
          <w:rFonts w:ascii="Times New Roman" w:hAnsi="Times New Roman" w:cs="Times New Roman"/>
          <w:noProof/>
          <w:sz w:val="28"/>
          <w:szCs w:val="28"/>
        </w:rPr>
      </w:pPr>
      <w:r w:rsidRPr="00391ABF">
        <w:rPr>
          <w:rFonts w:ascii="Times New Roman" w:eastAsia="Calibri" w:hAnsi="Times New Roman" w:cs="Times New Roman"/>
          <w:sz w:val="28"/>
          <w:szCs w:val="28"/>
        </w:rPr>
        <w:t xml:space="preserve">Губайдулин Ф.Г. </w:t>
      </w:r>
      <w:proofErr w:type="spellStart"/>
      <w:r w:rsidRPr="00391ABF">
        <w:rPr>
          <w:rFonts w:ascii="Times New Roman" w:eastAsia="Calibri" w:hAnsi="Times New Roman" w:cs="Times New Roman"/>
          <w:sz w:val="28"/>
          <w:szCs w:val="28"/>
        </w:rPr>
        <w:t>Катпарское</w:t>
      </w:r>
      <w:proofErr w:type="spellEnd"/>
      <w:r w:rsidRPr="00391ABF">
        <w:rPr>
          <w:rFonts w:ascii="Times New Roman" w:eastAsia="Calibri" w:hAnsi="Times New Roman" w:cs="Times New Roman"/>
          <w:sz w:val="28"/>
          <w:szCs w:val="28"/>
        </w:rPr>
        <w:t xml:space="preserve"> скарново-</w:t>
      </w:r>
      <w:proofErr w:type="spellStart"/>
      <w:r w:rsidRPr="00391ABF">
        <w:rPr>
          <w:rFonts w:ascii="Times New Roman" w:eastAsia="Calibri" w:hAnsi="Times New Roman" w:cs="Times New Roman"/>
          <w:sz w:val="28"/>
          <w:szCs w:val="28"/>
        </w:rPr>
        <w:t>грейзеновое</w:t>
      </w:r>
      <w:proofErr w:type="spellEnd"/>
      <w:r w:rsidRPr="00391ABF">
        <w:rPr>
          <w:rFonts w:ascii="Times New Roman" w:eastAsia="Calibri" w:hAnsi="Times New Roman" w:cs="Times New Roman"/>
          <w:sz w:val="28"/>
          <w:szCs w:val="28"/>
        </w:rPr>
        <w:t xml:space="preserve"> месторождение вольфрама и молибдена. // Атлас моделей м</w:t>
      </w:r>
      <w:r w:rsidR="008A27F0" w:rsidRPr="00391ABF">
        <w:rPr>
          <w:rFonts w:ascii="Times New Roman" w:eastAsia="Calibri" w:hAnsi="Times New Roman" w:cs="Times New Roman"/>
          <w:sz w:val="28"/>
          <w:szCs w:val="28"/>
        </w:rPr>
        <w:t>е</w:t>
      </w:r>
      <w:r w:rsidRPr="00391ABF">
        <w:rPr>
          <w:rFonts w:ascii="Times New Roman" w:eastAsia="Calibri" w:hAnsi="Times New Roman" w:cs="Times New Roman"/>
          <w:sz w:val="28"/>
          <w:szCs w:val="28"/>
        </w:rPr>
        <w:t xml:space="preserve">сторождений полезных ископаемых. </w:t>
      </w:r>
      <w:r w:rsidR="00F30691" w:rsidRPr="00391ABF">
        <w:rPr>
          <w:rFonts w:ascii="Times New Roman" w:eastAsia="Calibri" w:hAnsi="Times New Roman" w:cs="Times New Roman"/>
          <w:sz w:val="28"/>
          <w:szCs w:val="28"/>
        </w:rPr>
        <w:t xml:space="preserve">– </w:t>
      </w:r>
      <w:r w:rsidRPr="00391ABF">
        <w:rPr>
          <w:rFonts w:ascii="Times New Roman" w:eastAsia="Calibri" w:hAnsi="Times New Roman" w:cs="Times New Roman"/>
          <w:sz w:val="28"/>
          <w:szCs w:val="28"/>
        </w:rPr>
        <w:t>Алматы: Наука 2004. – С. 96-98.</w:t>
      </w:r>
    </w:p>
    <w:p w14:paraId="0C04AA8B" w14:textId="1D2493B5" w:rsidR="00647074" w:rsidRPr="00391ABF" w:rsidRDefault="00647074" w:rsidP="00391ABF">
      <w:pPr>
        <w:pStyle w:val="a8"/>
        <w:numPr>
          <w:ilvl w:val="0"/>
          <w:numId w:val="25"/>
        </w:numPr>
        <w:tabs>
          <w:tab w:val="left" w:pos="993"/>
        </w:tabs>
        <w:spacing w:after="0" w:line="240" w:lineRule="auto"/>
        <w:ind w:left="0" w:firstLine="709"/>
        <w:jc w:val="both"/>
        <w:rPr>
          <w:rFonts w:ascii="Times New Roman" w:eastAsia="Calibri" w:hAnsi="Times New Roman" w:cs="Times New Roman"/>
          <w:noProof/>
          <w:sz w:val="28"/>
          <w:szCs w:val="28"/>
        </w:rPr>
      </w:pPr>
      <w:r w:rsidRPr="00391ABF">
        <w:rPr>
          <w:rFonts w:ascii="Times New Roman" w:eastAsia="Calibri" w:hAnsi="Times New Roman" w:cs="Times New Roman"/>
          <w:noProof/>
          <w:sz w:val="28"/>
          <w:szCs w:val="28"/>
        </w:rPr>
        <w:t>Субботин И.Н. и др. Пояснительная записка к подсчету запасу Акмаинского редкометального месторождения по состоянию 01.01.1952</w:t>
      </w:r>
      <w:r w:rsidR="003632E7" w:rsidRPr="00391ABF">
        <w:rPr>
          <w:rFonts w:ascii="Times New Roman" w:eastAsia="Calibri" w:hAnsi="Times New Roman" w:cs="Times New Roman"/>
          <w:noProof/>
          <w:sz w:val="28"/>
          <w:szCs w:val="28"/>
        </w:rPr>
        <w:t xml:space="preserve"> </w:t>
      </w:r>
      <w:r w:rsidRPr="00391ABF">
        <w:rPr>
          <w:rFonts w:ascii="Times New Roman" w:eastAsia="Calibri" w:hAnsi="Times New Roman" w:cs="Times New Roman"/>
          <w:noProof/>
          <w:sz w:val="28"/>
          <w:szCs w:val="28"/>
        </w:rPr>
        <w:t>г.</w:t>
      </w:r>
    </w:p>
    <w:p w14:paraId="2A0F5AAF" w14:textId="74D8102B" w:rsidR="00647074" w:rsidRPr="00391ABF" w:rsidRDefault="00647074" w:rsidP="00391ABF">
      <w:pPr>
        <w:pStyle w:val="a8"/>
        <w:numPr>
          <w:ilvl w:val="0"/>
          <w:numId w:val="25"/>
        </w:numPr>
        <w:tabs>
          <w:tab w:val="left" w:pos="993"/>
        </w:tabs>
        <w:spacing w:after="0" w:line="240" w:lineRule="auto"/>
        <w:ind w:left="0" w:firstLine="709"/>
        <w:jc w:val="both"/>
        <w:rPr>
          <w:rFonts w:ascii="Times New Roman" w:eastAsia="Calibri" w:hAnsi="Times New Roman" w:cs="Times New Roman"/>
          <w:noProof/>
          <w:sz w:val="28"/>
          <w:szCs w:val="28"/>
        </w:rPr>
      </w:pPr>
      <w:r w:rsidRPr="00391ABF">
        <w:rPr>
          <w:rFonts w:ascii="Times New Roman" w:eastAsia="Calibri" w:hAnsi="Times New Roman" w:cs="Times New Roman"/>
          <w:sz w:val="28"/>
          <w:szCs w:val="28"/>
        </w:rPr>
        <w:t xml:space="preserve">Авдеев С.А. Отчет о детальной разведке месторождения Северный </w:t>
      </w:r>
      <w:proofErr w:type="spellStart"/>
      <w:r w:rsidRPr="00391ABF">
        <w:rPr>
          <w:rFonts w:ascii="Times New Roman" w:eastAsia="Calibri" w:hAnsi="Times New Roman" w:cs="Times New Roman"/>
          <w:sz w:val="28"/>
          <w:szCs w:val="28"/>
        </w:rPr>
        <w:t>Катпар</w:t>
      </w:r>
      <w:proofErr w:type="spellEnd"/>
      <w:r w:rsidRPr="00391ABF">
        <w:rPr>
          <w:rFonts w:ascii="Times New Roman" w:eastAsia="Calibri" w:hAnsi="Times New Roman" w:cs="Times New Roman"/>
          <w:sz w:val="28"/>
          <w:szCs w:val="28"/>
        </w:rPr>
        <w:t xml:space="preserve"> </w:t>
      </w:r>
      <w:r w:rsidR="008A7719" w:rsidRPr="00391ABF">
        <w:rPr>
          <w:rFonts w:ascii="Times New Roman" w:eastAsia="Calibri" w:hAnsi="Times New Roman" w:cs="Times New Roman"/>
          <w:sz w:val="28"/>
          <w:szCs w:val="28"/>
        </w:rPr>
        <w:t xml:space="preserve">с </w:t>
      </w:r>
      <w:r w:rsidRPr="00391ABF">
        <w:rPr>
          <w:rFonts w:ascii="Times New Roman" w:eastAsia="Calibri" w:hAnsi="Times New Roman" w:cs="Times New Roman"/>
          <w:sz w:val="28"/>
          <w:szCs w:val="28"/>
        </w:rPr>
        <w:t>подсчетом запасов по состоянию на 01.01.1993</w:t>
      </w:r>
      <w:r w:rsidR="008908EE" w:rsidRPr="00391ABF">
        <w:rPr>
          <w:rFonts w:ascii="Times New Roman" w:eastAsia="Calibri" w:hAnsi="Times New Roman" w:cs="Times New Roman"/>
          <w:sz w:val="28"/>
          <w:szCs w:val="28"/>
        </w:rPr>
        <w:t xml:space="preserve"> </w:t>
      </w:r>
      <w:r w:rsidRPr="00391ABF">
        <w:rPr>
          <w:rFonts w:ascii="Times New Roman" w:eastAsia="Calibri" w:hAnsi="Times New Roman" w:cs="Times New Roman"/>
          <w:sz w:val="28"/>
          <w:szCs w:val="28"/>
        </w:rPr>
        <w:t>г.</w:t>
      </w:r>
    </w:p>
    <w:p w14:paraId="2A16AA4A" w14:textId="4926E85C" w:rsidR="00647074" w:rsidRPr="00391ABF" w:rsidRDefault="00647074" w:rsidP="00391ABF">
      <w:pPr>
        <w:pStyle w:val="a8"/>
        <w:numPr>
          <w:ilvl w:val="0"/>
          <w:numId w:val="25"/>
        </w:numPr>
        <w:tabs>
          <w:tab w:val="left" w:pos="993"/>
        </w:tabs>
        <w:spacing w:after="0" w:line="240" w:lineRule="auto"/>
        <w:ind w:left="0" w:firstLine="709"/>
        <w:jc w:val="both"/>
        <w:rPr>
          <w:rFonts w:ascii="Times New Roman" w:hAnsi="Times New Roman" w:cs="Times New Roman"/>
          <w:noProof/>
          <w:sz w:val="28"/>
          <w:szCs w:val="28"/>
        </w:rPr>
      </w:pPr>
      <w:proofErr w:type="spellStart"/>
      <w:r w:rsidRPr="00391ABF">
        <w:rPr>
          <w:rFonts w:ascii="Times New Roman" w:eastAsia="Calibri" w:hAnsi="Times New Roman" w:cs="Times New Roman"/>
          <w:sz w:val="28"/>
          <w:szCs w:val="28"/>
        </w:rPr>
        <w:t>Курскеев</w:t>
      </w:r>
      <w:proofErr w:type="spellEnd"/>
      <w:r w:rsidRPr="00391ABF">
        <w:rPr>
          <w:rFonts w:ascii="Times New Roman" w:eastAsia="Calibri" w:hAnsi="Times New Roman" w:cs="Times New Roman"/>
          <w:sz w:val="28"/>
          <w:szCs w:val="28"/>
        </w:rPr>
        <w:t xml:space="preserve"> А.К. Справочник физических свойств горных пород Казахстана. </w:t>
      </w:r>
      <w:r w:rsidR="00F30691" w:rsidRPr="00391ABF">
        <w:rPr>
          <w:rFonts w:ascii="Times New Roman" w:eastAsia="Calibri" w:hAnsi="Times New Roman" w:cs="Times New Roman"/>
          <w:sz w:val="28"/>
          <w:szCs w:val="28"/>
        </w:rPr>
        <w:t xml:space="preserve">– </w:t>
      </w:r>
      <w:r w:rsidRPr="00391ABF">
        <w:rPr>
          <w:rFonts w:ascii="Times New Roman" w:eastAsia="Calibri" w:hAnsi="Times New Roman" w:cs="Times New Roman"/>
          <w:sz w:val="28"/>
          <w:szCs w:val="28"/>
        </w:rPr>
        <w:t>Алма-Ата:</w:t>
      </w:r>
      <w:r w:rsidR="003632E7" w:rsidRPr="00391ABF">
        <w:rPr>
          <w:rFonts w:ascii="Times New Roman" w:eastAsia="Calibri" w:hAnsi="Times New Roman" w:cs="Times New Roman"/>
          <w:sz w:val="28"/>
          <w:szCs w:val="28"/>
        </w:rPr>
        <w:t xml:space="preserve"> </w:t>
      </w:r>
      <w:r w:rsidRPr="00391ABF">
        <w:rPr>
          <w:rFonts w:ascii="Times New Roman" w:eastAsia="Calibri" w:hAnsi="Times New Roman" w:cs="Times New Roman"/>
          <w:sz w:val="28"/>
          <w:szCs w:val="28"/>
        </w:rPr>
        <w:t>Наука,</w:t>
      </w:r>
      <w:r w:rsidR="00F30691" w:rsidRPr="00391ABF">
        <w:rPr>
          <w:rFonts w:ascii="Times New Roman" w:eastAsia="Calibri" w:hAnsi="Times New Roman" w:cs="Times New Roman"/>
          <w:sz w:val="28"/>
          <w:szCs w:val="28"/>
        </w:rPr>
        <w:t xml:space="preserve"> </w:t>
      </w:r>
      <w:r w:rsidRPr="00391ABF">
        <w:rPr>
          <w:rFonts w:ascii="Times New Roman" w:eastAsia="Calibri" w:hAnsi="Times New Roman" w:cs="Times New Roman"/>
          <w:sz w:val="28"/>
          <w:szCs w:val="28"/>
        </w:rPr>
        <w:t>1983.</w:t>
      </w:r>
      <w:r w:rsidR="00F30691" w:rsidRPr="00391ABF">
        <w:rPr>
          <w:rFonts w:ascii="Times New Roman" w:eastAsia="Calibri" w:hAnsi="Times New Roman" w:cs="Times New Roman"/>
          <w:sz w:val="28"/>
          <w:szCs w:val="28"/>
        </w:rPr>
        <w:t xml:space="preserve"> – </w:t>
      </w:r>
      <w:r w:rsidRPr="00391ABF">
        <w:rPr>
          <w:rFonts w:ascii="Times New Roman" w:eastAsia="Calibri" w:hAnsi="Times New Roman" w:cs="Times New Roman"/>
          <w:sz w:val="28"/>
          <w:szCs w:val="28"/>
        </w:rPr>
        <w:t xml:space="preserve">286 </w:t>
      </w:r>
      <w:r w:rsidRPr="00391ABF">
        <w:rPr>
          <w:rFonts w:ascii="Times New Roman" w:eastAsia="Calibri" w:hAnsi="Times New Roman" w:cs="Times New Roman"/>
          <w:sz w:val="28"/>
          <w:szCs w:val="28"/>
          <w:lang w:val="en-US"/>
        </w:rPr>
        <w:t>c</w:t>
      </w:r>
      <w:r w:rsidRPr="00391ABF">
        <w:rPr>
          <w:rFonts w:ascii="Times New Roman" w:eastAsia="Calibri" w:hAnsi="Times New Roman" w:cs="Times New Roman"/>
          <w:sz w:val="28"/>
          <w:szCs w:val="28"/>
        </w:rPr>
        <w:t>.</w:t>
      </w:r>
    </w:p>
    <w:p w14:paraId="428FB3FF" w14:textId="01947A26" w:rsidR="00647074" w:rsidRPr="00391ABF" w:rsidRDefault="00647074" w:rsidP="00391ABF">
      <w:pPr>
        <w:pStyle w:val="a8"/>
        <w:numPr>
          <w:ilvl w:val="0"/>
          <w:numId w:val="25"/>
        </w:numPr>
        <w:tabs>
          <w:tab w:val="left" w:pos="993"/>
        </w:tabs>
        <w:spacing w:after="0" w:line="240" w:lineRule="auto"/>
        <w:ind w:left="0" w:firstLine="709"/>
        <w:jc w:val="both"/>
        <w:rPr>
          <w:rFonts w:ascii="Times New Roman" w:eastAsia="Calibri" w:hAnsi="Times New Roman" w:cs="Times New Roman"/>
          <w:noProof/>
          <w:sz w:val="28"/>
          <w:szCs w:val="28"/>
        </w:rPr>
      </w:pPr>
      <w:r w:rsidRPr="00391ABF">
        <w:rPr>
          <w:rFonts w:ascii="Times New Roman" w:eastAsia="Calibri" w:hAnsi="Times New Roman" w:cs="Times New Roman"/>
          <w:sz w:val="28"/>
          <w:szCs w:val="28"/>
        </w:rPr>
        <w:t xml:space="preserve">Уразаев Б.М. Физические свойства горных пород и геофизические поля. </w:t>
      </w:r>
      <w:r w:rsidR="00F30691" w:rsidRPr="00391ABF">
        <w:rPr>
          <w:rFonts w:ascii="Times New Roman" w:eastAsia="Calibri" w:hAnsi="Times New Roman" w:cs="Times New Roman"/>
          <w:sz w:val="28"/>
          <w:szCs w:val="28"/>
        </w:rPr>
        <w:t xml:space="preserve">– </w:t>
      </w:r>
      <w:r w:rsidRPr="00391ABF">
        <w:rPr>
          <w:rFonts w:ascii="Times New Roman" w:eastAsia="Calibri" w:hAnsi="Times New Roman" w:cs="Times New Roman"/>
          <w:sz w:val="28"/>
          <w:szCs w:val="28"/>
        </w:rPr>
        <w:t>Алма-Ата:</w:t>
      </w:r>
      <w:r w:rsidR="003632E7" w:rsidRPr="00391ABF">
        <w:rPr>
          <w:rFonts w:ascii="Times New Roman" w:eastAsia="Calibri" w:hAnsi="Times New Roman" w:cs="Times New Roman"/>
          <w:sz w:val="28"/>
          <w:szCs w:val="28"/>
        </w:rPr>
        <w:t xml:space="preserve"> </w:t>
      </w:r>
      <w:r w:rsidRPr="00391ABF">
        <w:rPr>
          <w:rFonts w:ascii="Times New Roman" w:eastAsia="Calibri" w:hAnsi="Times New Roman" w:cs="Times New Roman"/>
          <w:sz w:val="28"/>
          <w:szCs w:val="28"/>
        </w:rPr>
        <w:t>Наука, 1971.</w:t>
      </w:r>
      <w:r w:rsidR="00F30691" w:rsidRPr="00391ABF">
        <w:rPr>
          <w:rFonts w:ascii="Times New Roman" w:eastAsia="Calibri" w:hAnsi="Times New Roman" w:cs="Times New Roman"/>
          <w:sz w:val="28"/>
          <w:szCs w:val="28"/>
        </w:rPr>
        <w:t xml:space="preserve"> –</w:t>
      </w:r>
      <w:r w:rsidRPr="00391ABF">
        <w:rPr>
          <w:rFonts w:ascii="Times New Roman" w:eastAsia="Calibri" w:hAnsi="Times New Roman" w:cs="Times New Roman"/>
          <w:sz w:val="28"/>
          <w:szCs w:val="28"/>
        </w:rPr>
        <w:t xml:space="preserve"> 245 </w:t>
      </w:r>
      <w:r w:rsidRPr="00391ABF">
        <w:rPr>
          <w:rFonts w:ascii="Times New Roman" w:eastAsia="Calibri" w:hAnsi="Times New Roman" w:cs="Times New Roman"/>
          <w:sz w:val="28"/>
          <w:szCs w:val="28"/>
          <w:lang w:val="en-US"/>
        </w:rPr>
        <w:t>c</w:t>
      </w:r>
      <w:r w:rsidRPr="00391ABF">
        <w:rPr>
          <w:rFonts w:ascii="Times New Roman" w:eastAsia="Calibri" w:hAnsi="Times New Roman" w:cs="Times New Roman"/>
          <w:sz w:val="28"/>
          <w:szCs w:val="28"/>
        </w:rPr>
        <w:t>.</w:t>
      </w:r>
    </w:p>
    <w:p w14:paraId="1DF912AF" w14:textId="0F5B6076" w:rsidR="00647074" w:rsidRPr="00391ABF" w:rsidRDefault="00647074" w:rsidP="00391ABF">
      <w:pPr>
        <w:pStyle w:val="a8"/>
        <w:numPr>
          <w:ilvl w:val="0"/>
          <w:numId w:val="25"/>
        </w:numPr>
        <w:tabs>
          <w:tab w:val="left" w:pos="993"/>
        </w:tabs>
        <w:spacing w:after="0" w:line="240" w:lineRule="auto"/>
        <w:ind w:left="0" w:firstLine="709"/>
        <w:jc w:val="both"/>
        <w:rPr>
          <w:rFonts w:ascii="Times New Roman" w:eastAsia="Calibri" w:hAnsi="Times New Roman" w:cs="Times New Roman"/>
          <w:noProof/>
          <w:sz w:val="28"/>
          <w:szCs w:val="28"/>
        </w:rPr>
      </w:pPr>
      <w:r w:rsidRPr="00391ABF">
        <w:rPr>
          <w:rFonts w:ascii="Times New Roman" w:eastAsia="Calibri" w:hAnsi="Times New Roman" w:cs="Times New Roman"/>
          <w:sz w:val="28"/>
          <w:szCs w:val="28"/>
        </w:rPr>
        <w:t>Справочник. Физические свойства горных пород и полезных ископаемых. - М: Недра, 1984.</w:t>
      </w:r>
    </w:p>
    <w:p w14:paraId="774E7D44" w14:textId="3501FCD3" w:rsidR="00647074" w:rsidRPr="00391ABF" w:rsidRDefault="00647074" w:rsidP="00391ABF">
      <w:pPr>
        <w:pStyle w:val="a8"/>
        <w:numPr>
          <w:ilvl w:val="0"/>
          <w:numId w:val="25"/>
        </w:numPr>
        <w:tabs>
          <w:tab w:val="left" w:pos="993"/>
        </w:tabs>
        <w:spacing w:after="0" w:line="240" w:lineRule="auto"/>
        <w:ind w:left="0" w:firstLine="709"/>
        <w:jc w:val="both"/>
        <w:rPr>
          <w:rFonts w:ascii="Times New Roman" w:eastAsia="Calibri" w:hAnsi="Times New Roman" w:cs="Times New Roman"/>
          <w:noProof/>
          <w:sz w:val="28"/>
          <w:szCs w:val="28"/>
        </w:rPr>
      </w:pPr>
      <w:proofErr w:type="spellStart"/>
      <w:r w:rsidRPr="00391ABF">
        <w:rPr>
          <w:rFonts w:ascii="Times New Roman" w:hAnsi="Times New Roman" w:cs="Times New Roman"/>
          <w:sz w:val="28"/>
          <w:szCs w:val="28"/>
        </w:rPr>
        <w:t>Кудайкулова</w:t>
      </w:r>
      <w:proofErr w:type="spellEnd"/>
      <w:r w:rsidR="003632E7" w:rsidRPr="00391ABF">
        <w:rPr>
          <w:rFonts w:ascii="Times New Roman" w:hAnsi="Times New Roman" w:cs="Times New Roman"/>
          <w:sz w:val="28"/>
          <w:szCs w:val="28"/>
        </w:rPr>
        <w:t xml:space="preserve"> </w:t>
      </w:r>
      <w:r w:rsidRPr="00391ABF">
        <w:rPr>
          <w:rFonts w:ascii="Times New Roman" w:hAnsi="Times New Roman" w:cs="Times New Roman"/>
          <w:sz w:val="28"/>
          <w:szCs w:val="28"/>
        </w:rPr>
        <w:t>Г.</w:t>
      </w:r>
      <w:r w:rsidR="003632E7" w:rsidRPr="00391ABF">
        <w:rPr>
          <w:rFonts w:ascii="Times New Roman" w:hAnsi="Times New Roman" w:cs="Times New Roman"/>
          <w:sz w:val="28"/>
          <w:szCs w:val="28"/>
        </w:rPr>
        <w:t xml:space="preserve"> </w:t>
      </w:r>
      <w:r w:rsidRPr="00391ABF">
        <w:rPr>
          <w:rFonts w:ascii="Times New Roman" w:hAnsi="Times New Roman" w:cs="Times New Roman"/>
          <w:sz w:val="28"/>
          <w:szCs w:val="28"/>
        </w:rPr>
        <w:t>А. О</w:t>
      </w:r>
      <w:r w:rsidR="002E3A22" w:rsidRPr="00391ABF">
        <w:rPr>
          <w:rFonts w:ascii="Times New Roman" w:hAnsi="Times New Roman" w:cs="Times New Roman"/>
          <w:sz w:val="28"/>
          <w:szCs w:val="28"/>
        </w:rPr>
        <w:t>тчет</w:t>
      </w:r>
      <w:r w:rsidRPr="00391ABF">
        <w:rPr>
          <w:rFonts w:ascii="Times New Roman" w:hAnsi="Times New Roman" w:cs="Times New Roman"/>
          <w:sz w:val="28"/>
          <w:szCs w:val="28"/>
        </w:rPr>
        <w:t xml:space="preserve"> о результатах проведения оценочных работ по доразведке вольфрамового месторождения Северный </w:t>
      </w:r>
      <w:proofErr w:type="spellStart"/>
      <w:r w:rsidRPr="00391ABF">
        <w:rPr>
          <w:rFonts w:ascii="Times New Roman" w:hAnsi="Times New Roman" w:cs="Times New Roman"/>
          <w:sz w:val="28"/>
          <w:szCs w:val="28"/>
        </w:rPr>
        <w:t>Катпар</w:t>
      </w:r>
      <w:proofErr w:type="spellEnd"/>
      <w:r w:rsidRPr="00391ABF">
        <w:rPr>
          <w:rFonts w:ascii="Times New Roman" w:hAnsi="Times New Roman" w:cs="Times New Roman"/>
          <w:sz w:val="28"/>
          <w:szCs w:val="28"/>
        </w:rPr>
        <w:t xml:space="preserve"> в Карагандинской области за 2018 год, Алматы.</w:t>
      </w:r>
    </w:p>
    <w:p w14:paraId="192894AA" w14:textId="4C9B5A24" w:rsidR="00647074" w:rsidRPr="00391ABF" w:rsidRDefault="002829A4" w:rsidP="00391ABF">
      <w:pPr>
        <w:pStyle w:val="a8"/>
        <w:numPr>
          <w:ilvl w:val="0"/>
          <w:numId w:val="25"/>
        </w:numPr>
        <w:tabs>
          <w:tab w:val="left" w:pos="993"/>
        </w:tabs>
        <w:spacing w:after="0" w:line="240" w:lineRule="auto"/>
        <w:ind w:left="0" w:firstLine="709"/>
        <w:jc w:val="both"/>
        <w:rPr>
          <w:rFonts w:ascii="Times New Roman" w:eastAsia="Calibri" w:hAnsi="Times New Roman" w:cs="Times New Roman"/>
          <w:noProof/>
          <w:sz w:val="28"/>
          <w:szCs w:val="28"/>
        </w:rPr>
      </w:pPr>
      <w:r>
        <w:rPr>
          <w:rFonts w:ascii="Times New Roman" w:eastAsia="Calibri" w:hAnsi="Times New Roman" w:cs="Times New Roman"/>
          <w:sz w:val="28"/>
          <w:szCs w:val="28"/>
        </w:rPr>
        <w:t xml:space="preserve"> </w:t>
      </w:r>
      <w:r w:rsidR="00647074" w:rsidRPr="00391ABF">
        <w:rPr>
          <w:rFonts w:ascii="Times New Roman" w:eastAsia="Calibri" w:hAnsi="Times New Roman" w:cs="Times New Roman"/>
          <w:sz w:val="28"/>
          <w:szCs w:val="28"/>
        </w:rPr>
        <w:t>Смелов А.А., Григорьев В.Н.,</w:t>
      </w:r>
      <w:r w:rsidR="003632E7" w:rsidRPr="00391ABF">
        <w:rPr>
          <w:rFonts w:ascii="Times New Roman" w:eastAsia="Calibri" w:hAnsi="Times New Roman" w:cs="Times New Roman"/>
          <w:sz w:val="28"/>
          <w:szCs w:val="28"/>
        </w:rPr>
        <w:t xml:space="preserve"> и </w:t>
      </w:r>
      <w:r w:rsidR="00647074" w:rsidRPr="00391ABF">
        <w:rPr>
          <w:rFonts w:ascii="Times New Roman" w:eastAsia="Calibri" w:hAnsi="Times New Roman" w:cs="Times New Roman"/>
          <w:sz w:val="28"/>
          <w:szCs w:val="28"/>
        </w:rPr>
        <w:t>др. О петрофизической классификации горных пород и ее использовании при прогнозировании и поисках рудных месторождений // С</w:t>
      </w:r>
      <w:r w:rsidR="00647074" w:rsidRPr="00391ABF">
        <w:rPr>
          <w:rFonts w:ascii="Times New Roman" w:eastAsia="Calibri" w:hAnsi="Times New Roman" w:cs="Times New Roman"/>
          <w:sz w:val="28"/>
          <w:szCs w:val="28"/>
          <w:lang w:bidi="ar-EG"/>
        </w:rPr>
        <w:t>б</w:t>
      </w:r>
      <w:r w:rsidR="00647074" w:rsidRPr="00391ABF">
        <w:rPr>
          <w:rFonts w:ascii="Times New Roman" w:eastAsia="Calibri" w:hAnsi="Times New Roman" w:cs="Times New Roman"/>
          <w:sz w:val="28"/>
          <w:szCs w:val="28"/>
        </w:rPr>
        <w:t>. трудов «Современные представления о глубинном и геологическом строении и рудоконтролирующих структурах Казахстана</w:t>
      </w:r>
      <w:r w:rsidR="003632E7" w:rsidRPr="00391ABF">
        <w:rPr>
          <w:rFonts w:ascii="Times New Roman" w:eastAsia="Calibri" w:hAnsi="Times New Roman" w:cs="Times New Roman"/>
          <w:sz w:val="28"/>
          <w:szCs w:val="28"/>
        </w:rPr>
        <w:t>»</w:t>
      </w:r>
      <w:r w:rsidR="00647074" w:rsidRPr="00391ABF">
        <w:rPr>
          <w:rFonts w:ascii="Times New Roman" w:eastAsia="Calibri" w:hAnsi="Times New Roman" w:cs="Times New Roman"/>
          <w:sz w:val="28"/>
          <w:szCs w:val="28"/>
        </w:rPr>
        <w:t xml:space="preserve">. Алма- </w:t>
      </w:r>
      <w:proofErr w:type="spellStart"/>
      <w:r w:rsidR="00647074" w:rsidRPr="00391ABF">
        <w:rPr>
          <w:rFonts w:ascii="Times New Roman" w:eastAsia="Calibri" w:hAnsi="Times New Roman" w:cs="Times New Roman"/>
          <w:sz w:val="28"/>
          <w:szCs w:val="28"/>
        </w:rPr>
        <w:t>Ата</w:t>
      </w:r>
      <w:proofErr w:type="spellEnd"/>
      <w:r w:rsidR="00647074" w:rsidRPr="00391ABF">
        <w:rPr>
          <w:rFonts w:ascii="Times New Roman" w:eastAsia="Calibri" w:hAnsi="Times New Roman" w:cs="Times New Roman"/>
          <w:sz w:val="28"/>
          <w:szCs w:val="28"/>
        </w:rPr>
        <w:t>: 1985. 123 с.</w:t>
      </w:r>
    </w:p>
    <w:p w14:paraId="44DBF415" w14:textId="50F7C708" w:rsidR="00647074" w:rsidRPr="00391ABF" w:rsidRDefault="002829A4" w:rsidP="00391ABF">
      <w:pPr>
        <w:pStyle w:val="a8"/>
        <w:numPr>
          <w:ilvl w:val="0"/>
          <w:numId w:val="25"/>
        </w:numPr>
        <w:tabs>
          <w:tab w:val="left" w:pos="993"/>
        </w:tabs>
        <w:spacing w:after="0" w:line="240" w:lineRule="auto"/>
        <w:ind w:left="0" w:firstLine="709"/>
        <w:jc w:val="both"/>
        <w:rPr>
          <w:rFonts w:ascii="Times New Roman" w:hAnsi="Times New Roman" w:cs="Times New Roman"/>
          <w:noProof/>
          <w:sz w:val="28"/>
          <w:szCs w:val="28"/>
        </w:rPr>
      </w:pPr>
      <w:r>
        <w:rPr>
          <w:rFonts w:ascii="Times New Roman" w:eastAsia="Calibri" w:hAnsi="Times New Roman" w:cs="Times New Roman"/>
          <w:sz w:val="28"/>
          <w:szCs w:val="28"/>
        </w:rPr>
        <w:t xml:space="preserve"> </w:t>
      </w:r>
      <w:r w:rsidR="00647074" w:rsidRPr="00391ABF">
        <w:rPr>
          <w:rFonts w:ascii="Times New Roman" w:eastAsia="Calibri" w:hAnsi="Times New Roman" w:cs="Times New Roman"/>
          <w:sz w:val="28"/>
          <w:szCs w:val="28"/>
          <w:lang w:val="en-US"/>
        </w:rPr>
        <w:t>C</w:t>
      </w:r>
      <w:proofErr w:type="spellStart"/>
      <w:r w:rsidR="00647074" w:rsidRPr="00391ABF">
        <w:rPr>
          <w:rFonts w:ascii="Times New Roman" w:eastAsia="Calibri" w:hAnsi="Times New Roman" w:cs="Times New Roman"/>
          <w:sz w:val="28"/>
          <w:szCs w:val="28"/>
        </w:rPr>
        <w:t>оловьев</w:t>
      </w:r>
      <w:proofErr w:type="spellEnd"/>
      <w:r w:rsidR="00647074" w:rsidRPr="00391ABF">
        <w:rPr>
          <w:rFonts w:ascii="Times New Roman" w:eastAsia="Calibri" w:hAnsi="Times New Roman" w:cs="Times New Roman"/>
          <w:sz w:val="28"/>
          <w:szCs w:val="28"/>
        </w:rPr>
        <w:t xml:space="preserve"> Г.А. Петрофизическая характеристика эндогенных месторождений. - М: Недра, 1984.</w:t>
      </w:r>
    </w:p>
    <w:p w14:paraId="388FF6C8" w14:textId="7E990F95" w:rsidR="00422E8C" w:rsidRPr="00391ABF" w:rsidRDefault="002829A4" w:rsidP="00391ABF">
      <w:pPr>
        <w:pStyle w:val="a8"/>
        <w:numPr>
          <w:ilvl w:val="0"/>
          <w:numId w:val="25"/>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422E8C" w:rsidRPr="00391ABF">
        <w:rPr>
          <w:rFonts w:ascii="Times New Roman" w:hAnsi="Times New Roman" w:cs="Times New Roman"/>
          <w:sz w:val="28"/>
          <w:szCs w:val="28"/>
        </w:rPr>
        <w:t>Буртубаев</w:t>
      </w:r>
      <w:proofErr w:type="spellEnd"/>
      <w:r w:rsidR="00422E8C" w:rsidRPr="00391ABF">
        <w:rPr>
          <w:rFonts w:ascii="Times New Roman" w:hAnsi="Times New Roman" w:cs="Times New Roman"/>
          <w:sz w:val="28"/>
          <w:szCs w:val="28"/>
        </w:rPr>
        <w:t xml:space="preserve"> А. Т. Отчет по предварительной разведке месторождения Северный </w:t>
      </w:r>
      <w:proofErr w:type="spellStart"/>
      <w:r w:rsidR="00422E8C" w:rsidRPr="00391ABF">
        <w:rPr>
          <w:rFonts w:ascii="Times New Roman" w:hAnsi="Times New Roman" w:cs="Times New Roman"/>
          <w:sz w:val="28"/>
          <w:szCs w:val="28"/>
        </w:rPr>
        <w:t>Катпар</w:t>
      </w:r>
      <w:proofErr w:type="spellEnd"/>
      <w:r w:rsidR="00422E8C" w:rsidRPr="00391ABF">
        <w:rPr>
          <w:rFonts w:ascii="Times New Roman" w:hAnsi="Times New Roman" w:cs="Times New Roman"/>
          <w:sz w:val="28"/>
          <w:szCs w:val="28"/>
        </w:rPr>
        <w:t xml:space="preserve"> за 1978-1979 гг. </w:t>
      </w:r>
      <w:proofErr w:type="spellStart"/>
      <w:r w:rsidR="00422E8C" w:rsidRPr="00391ABF">
        <w:rPr>
          <w:rFonts w:ascii="Times New Roman" w:hAnsi="Times New Roman" w:cs="Times New Roman"/>
          <w:sz w:val="28"/>
          <w:szCs w:val="28"/>
        </w:rPr>
        <w:t>Агадырская</w:t>
      </w:r>
      <w:proofErr w:type="spellEnd"/>
      <w:r w:rsidR="00422E8C" w:rsidRPr="00391ABF">
        <w:rPr>
          <w:rFonts w:ascii="Times New Roman" w:hAnsi="Times New Roman" w:cs="Times New Roman"/>
          <w:sz w:val="28"/>
          <w:szCs w:val="28"/>
        </w:rPr>
        <w:t xml:space="preserve"> геологоразведочная экспедиция, 1982.</w:t>
      </w:r>
    </w:p>
    <w:p w14:paraId="05FB2E1A" w14:textId="65A824CF" w:rsidR="00422E8C" w:rsidRPr="00391ABF" w:rsidRDefault="002829A4" w:rsidP="00391ABF">
      <w:pPr>
        <w:pStyle w:val="a8"/>
        <w:numPr>
          <w:ilvl w:val="0"/>
          <w:numId w:val="25"/>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22E8C" w:rsidRPr="00391ABF">
        <w:rPr>
          <w:rFonts w:ascii="Times New Roman" w:hAnsi="Times New Roman" w:cs="Times New Roman"/>
          <w:sz w:val="28"/>
          <w:szCs w:val="28"/>
        </w:rPr>
        <w:t xml:space="preserve">Авдеев С.Л., </w:t>
      </w:r>
      <w:proofErr w:type="spellStart"/>
      <w:r w:rsidR="00422E8C" w:rsidRPr="00391ABF">
        <w:rPr>
          <w:rFonts w:ascii="Times New Roman" w:hAnsi="Times New Roman" w:cs="Times New Roman"/>
          <w:sz w:val="28"/>
          <w:szCs w:val="28"/>
        </w:rPr>
        <w:t>Буртубаев</w:t>
      </w:r>
      <w:proofErr w:type="spellEnd"/>
      <w:r w:rsidR="00422E8C" w:rsidRPr="00391ABF">
        <w:rPr>
          <w:rFonts w:ascii="Times New Roman" w:hAnsi="Times New Roman" w:cs="Times New Roman"/>
          <w:sz w:val="28"/>
          <w:szCs w:val="28"/>
        </w:rPr>
        <w:t xml:space="preserve"> А.Т., Мазуров А.К., </w:t>
      </w:r>
      <w:proofErr w:type="spellStart"/>
      <w:r w:rsidR="00422E8C" w:rsidRPr="00391ABF">
        <w:rPr>
          <w:rFonts w:ascii="Times New Roman" w:hAnsi="Times New Roman" w:cs="Times New Roman"/>
          <w:sz w:val="28"/>
          <w:szCs w:val="28"/>
        </w:rPr>
        <w:t>Дэкман</w:t>
      </w:r>
      <w:proofErr w:type="spellEnd"/>
      <w:r w:rsidR="00422E8C" w:rsidRPr="00391ABF">
        <w:rPr>
          <w:rFonts w:ascii="Times New Roman" w:hAnsi="Times New Roman" w:cs="Times New Roman"/>
          <w:sz w:val="28"/>
          <w:szCs w:val="28"/>
        </w:rPr>
        <w:t xml:space="preserve"> В.И. и др. Отчет о детальной разведке месторождения Северный </w:t>
      </w:r>
      <w:proofErr w:type="spellStart"/>
      <w:r w:rsidR="00422E8C" w:rsidRPr="00391ABF">
        <w:rPr>
          <w:rFonts w:ascii="Times New Roman" w:hAnsi="Times New Roman" w:cs="Times New Roman"/>
          <w:sz w:val="28"/>
          <w:szCs w:val="28"/>
        </w:rPr>
        <w:t>Катпар</w:t>
      </w:r>
      <w:proofErr w:type="spellEnd"/>
      <w:r w:rsidR="00422E8C" w:rsidRPr="00391ABF">
        <w:rPr>
          <w:rFonts w:ascii="Times New Roman" w:hAnsi="Times New Roman" w:cs="Times New Roman"/>
          <w:sz w:val="28"/>
          <w:szCs w:val="28"/>
        </w:rPr>
        <w:t xml:space="preserve"> с подсчетом запасов по состоянию на 01.01.1993 г. Листы М-43-110,111. Центрально-Казахстанское территориальное управление охраны и использования недр, ГХК «</w:t>
      </w:r>
      <w:r w:rsidR="00422E8C" w:rsidRPr="00391ABF">
        <w:rPr>
          <w:rFonts w:ascii="Times New Roman" w:hAnsi="Times New Roman" w:cs="Times New Roman"/>
          <w:sz w:val="28"/>
          <w:szCs w:val="28"/>
          <w:lang w:val="kk-KZ"/>
        </w:rPr>
        <w:t>Алға</w:t>
      </w:r>
      <w:r w:rsidR="00422E8C" w:rsidRPr="00391ABF">
        <w:rPr>
          <w:rFonts w:ascii="Times New Roman" w:hAnsi="Times New Roman" w:cs="Times New Roman"/>
          <w:sz w:val="28"/>
          <w:szCs w:val="28"/>
        </w:rPr>
        <w:t>», АО «Акбар», 1994.</w:t>
      </w:r>
    </w:p>
    <w:p w14:paraId="78530FB2" w14:textId="77777777" w:rsidR="004F3213" w:rsidRDefault="002829A4" w:rsidP="004F3213">
      <w:pPr>
        <w:pStyle w:val="a8"/>
        <w:numPr>
          <w:ilvl w:val="0"/>
          <w:numId w:val="25"/>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422E8C" w:rsidRPr="00391ABF">
        <w:rPr>
          <w:rFonts w:ascii="Times New Roman" w:hAnsi="Times New Roman" w:cs="Times New Roman"/>
          <w:sz w:val="28"/>
          <w:szCs w:val="28"/>
        </w:rPr>
        <w:t>Абеуов</w:t>
      </w:r>
      <w:proofErr w:type="spellEnd"/>
      <w:r w:rsidR="00422E8C" w:rsidRPr="00391ABF">
        <w:rPr>
          <w:rFonts w:ascii="Times New Roman" w:hAnsi="Times New Roman" w:cs="Times New Roman"/>
          <w:sz w:val="28"/>
          <w:szCs w:val="28"/>
        </w:rPr>
        <w:t xml:space="preserve"> А.К.</w:t>
      </w:r>
      <w:r w:rsidR="00422E8C" w:rsidRPr="00391ABF">
        <w:rPr>
          <w:rFonts w:ascii="Times New Roman" w:hAnsi="Times New Roman" w:cs="Times New Roman"/>
          <w:sz w:val="28"/>
          <w:szCs w:val="28"/>
        </w:rPr>
        <w:tab/>
        <w:t>Отчет по поискам месторождений редких металлов в пределах Верхнее Кайракты-</w:t>
      </w:r>
      <w:proofErr w:type="spellStart"/>
      <w:r w:rsidR="00422E8C" w:rsidRPr="00391ABF">
        <w:rPr>
          <w:rFonts w:ascii="Times New Roman" w:hAnsi="Times New Roman" w:cs="Times New Roman"/>
          <w:sz w:val="28"/>
          <w:szCs w:val="28"/>
        </w:rPr>
        <w:t>Акмаинского</w:t>
      </w:r>
      <w:proofErr w:type="spellEnd"/>
      <w:r w:rsidR="00422E8C" w:rsidRPr="00391ABF">
        <w:rPr>
          <w:rFonts w:ascii="Times New Roman" w:hAnsi="Times New Roman" w:cs="Times New Roman"/>
          <w:sz w:val="28"/>
          <w:szCs w:val="28"/>
        </w:rPr>
        <w:t xml:space="preserve"> узла и поисково-оценочным работам на месторождении Северный </w:t>
      </w:r>
      <w:proofErr w:type="spellStart"/>
      <w:r w:rsidR="00422E8C" w:rsidRPr="00391ABF">
        <w:rPr>
          <w:rFonts w:ascii="Times New Roman" w:hAnsi="Times New Roman" w:cs="Times New Roman"/>
          <w:sz w:val="28"/>
          <w:szCs w:val="28"/>
        </w:rPr>
        <w:t>Катпар</w:t>
      </w:r>
      <w:proofErr w:type="spellEnd"/>
      <w:r w:rsidR="00422E8C" w:rsidRPr="00391ABF">
        <w:rPr>
          <w:rFonts w:ascii="Times New Roman" w:hAnsi="Times New Roman" w:cs="Times New Roman"/>
          <w:sz w:val="28"/>
          <w:szCs w:val="28"/>
        </w:rPr>
        <w:t xml:space="preserve"> (по работам </w:t>
      </w:r>
      <w:proofErr w:type="spellStart"/>
      <w:r w:rsidR="00422E8C" w:rsidRPr="00391ABF">
        <w:rPr>
          <w:rFonts w:ascii="Times New Roman" w:hAnsi="Times New Roman" w:cs="Times New Roman"/>
          <w:sz w:val="28"/>
          <w:szCs w:val="28"/>
        </w:rPr>
        <w:t>Акмаинской</w:t>
      </w:r>
      <w:proofErr w:type="spellEnd"/>
      <w:r w:rsidR="00422E8C" w:rsidRPr="00391ABF">
        <w:rPr>
          <w:rFonts w:ascii="Times New Roman" w:hAnsi="Times New Roman" w:cs="Times New Roman"/>
          <w:sz w:val="28"/>
          <w:szCs w:val="28"/>
        </w:rPr>
        <w:t xml:space="preserve"> ГПП за 1972-77 гг. и </w:t>
      </w:r>
      <w:proofErr w:type="spellStart"/>
      <w:r w:rsidR="00422E8C" w:rsidRPr="00391ABF">
        <w:rPr>
          <w:rFonts w:ascii="Times New Roman" w:hAnsi="Times New Roman" w:cs="Times New Roman"/>
          <w:sz w:val="28"/>
          <w:szCs w:val="28"/>
        </w:rPr>
        <w:t>Катпарской</w:t>
      </w:r>
      <w:proofErr w:type="spellEnd"/>
      <w:r w:rsidR="00422E8C" w:rsidRPr="00391ABF">
        <w:rPr>
          <w:rFonts w:ascii="Times New Roman" w:hAnsi="Times New Roman" w:cs="Times New Roman"/>
          <w:sz w:val="28"/>
          <w:szCs w:val="28"/>
        </w:rPr>
        <w:t xml:space="preserve"> ГПП за 1975-77 гг.) </w:t>
      </w:r>
      <w:proofErr w:type="spellStart"/>
      <w:r w:rsidR="00422E8C" w:rsidRPr="00391ABF">
        <w:rPr>
          <w:rFonts w:ascii="Times New Roman" w:hAnsi="Times New Roman" w:cs="Times New Roman"/>
          <w:sz w:val="28"/>
          <w:szCs w:val="28"/>
        </w:rPr>
        <w:t>Агадырская</w:t>
      </w:r>
      <w:proofErr w:type="spellEnd"/>
      <w:r w:rsidR="00422E8C" w:rsidRPr="00391ABF">
        <w:rPr>
          <w:rFonts w:ascii="Times New Roman" w:hAnsi="Times New Roman" w:cs="Times New Roman"/>
          <w:sz w:val="28"/>
          <w:szCs w:val="28"/>
        </w:rPr>
        <w:t xml:space="preserve"> комплексная геолого-географическая экспедиция, 1977.</w:t>
      </w:r>
    </w:p>
    <w:p w14:paraId="5BCF2716" w14:textId="258E251D" w:rsidR="00422E8C" w:rsidRPr="004F3213" w:rsidRDefault="004F3213" w:rsidP="004F3213">
      <w:pPr>
        <w:pStyle w:val="a8"/>
        <w:numPr>
          <w:ilvl w:val="0"/>
          <w:numId w:val="25"/>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422E8C" w:rsidRPr="004F3213">
        <w:rPr>
          <w:rFonts w:ascii="Times New Roman" w:hAnsi="Times New Roman" w:cs="Times New Roman"/>
          <w:sz w:val="28"/>
          <w:szCs w:val="28"/>
        </w:rPr>
        <w:t>Буртубаев</w:t>
      </w:r>
      <w:proofErr w:type="spellEnd"/>
      <w:r w:rsidR="00422E8C" w:rsidRPr="004F3213">
        <w:rPr>
          <w:rFonts w:ascii="Times New Roman" w:hAnsi="Times New Roman" w:cs="Times New Roman"/>
          <w:sz w:val="28"/>
          <w:szCs w:val="28"/>
        </w:rPr>
        <w:t xml:space="preserve"> А. Т., </w:t>
      </w:r>
      <w:proofErr w:type="spellStart"/>
      <w:r w:rsidR="00422E8C" w:rsidRPr="004F3213">
        <w:rPr>
          <w:rFonts w:ascii="Times New Roman" w:hAnsi="Times New Roman" w:cs="Times New Roman"/>
          <w:sz w:val="28"/>
          <w:szCs w:val="28"/>
        </w:rPr>
        <w:t>Абеуов</w:t>
      </w:r>
      <w:proofErr w:type="spellEnd"/>
      <w:r w:rsidR="00422E8C" w:rsidRPr="004F3213">
        <w:rPr>
          <w:rFonts w:ascii="Times New Roman" w:hAnsi="Times New Roman" w:cs="Times New Roman"/>
          <w:sz w:val="28"/>
          <w:szCs w:val="28"/>
        </w:rPr>
        <w:t xml:space="preserve"> А. К., Соболевская Н. И., </w:t>
      </w:r>
      <w:proofErr w:type="spellStart"/>
      <w:r w:rsidR="00422E8C" w:rsidRPr="004F3213">
        <w:rPr>
          <w:rFonts w:ascii="Times New Roman" w:hAnsi="Times New Roman" w:cs="Times New Roman"/>
          <w:sz w:val="28"/>
          <w:szCs w:val="28"/>
        </w:rPr>
        <w:t>Урустемов</w:t>
      </w:r>
      <w:proofErr w:type="spellEnd"/>
      <w:r w:rsidR="00422E8C" w:rsidRPr="004F3213">
        <w:rPr>
          <w:rFonts w:ascii="Times New Roman" w:hAnsi="Times New Roman" w:cs="Times New Roman"/>
          <w:sz w:val="28"/>
          <w:szCs w:val="28"/>
        </w:rPr>
        <w:t xml:space="preserve"> К. М.</w:t>
      </w:r>
      <w:r w:rsidR="00247AFE" w:rsidRPr="004F3213">
        <w:rPr>
          <w:rFonts w:ascii="Times New Roman" w:hAnsi="Times New Roman" w:cs="Times New Roman"/>
          <w:sz w:val="28"/>
          <w:szCs w:val="28"/>
        </w:rPr>
        <w:t xml:space="preserve"> </w:t>
      </w:r>
      <w:r w:rsidR="00422E8C" w:rsidRPr="004F3213">
        <w:rPr>
          <w:rFonts w:ascii="Times New Roman" w:hAnsi="Times New Roman" w:cs="Times New Roman"/>
          <w:sz w:val="28"/>
          <w:szCs w:val="28"/>
        </w:rPr>
        <w:t xml:space="preserve">Отчет о результатах поисковых геофизических работ на цветные металлы в </w:t>
      </w:r>
      <w:r w:rsidR="00422E8C" w:rsidRPr="004F3213">
        <w:rPr>
          <w:rFonts w:ascii="Times New Roman" w:hAnsi="Times New Roman" w:cs="Times New Roman"/>
          <w:sz w:val="28"/>
          <w:szCs w:val="28"/>
        </w:rPr>
        <w:lastRenderedPageBreak/>
        <w:t xml:space="preserve">пределах успенской зоны смятия и </w:t>
      </w:r>
      <w:proofErr w:type="spellStart"/>
      <w:r w:rsidR="00422E8C" w:rsidRPr="004F3213">
        <w:rPr>
          <w:rFonts w:ascii="Times New Roman" w:hAnsi="Times New Roman" w:cs="Times New Roman"/>
          <w:sz w:val="28"/>
          <w:szCs w:val="28"/>
        </w:rPr>
        <w:t>Агадырского</w:t>
      </w:r>
      <w:proofErr w:type="spellEnd"/>
      <w:r w:rsidR="00422E8C" w:rsidRPr="004F3213">
        <w:rPr>
          <w:rFonts w:ascii="Times New Roman" w:hAnsi="Times New Roman" w:cs="Times New Roman"/>
          <w:sz w:val="28"/>
          <w:szCs w:val="28"/>
        </w:rPr>
        <w:t xml:space="preserve"> рудного узла за 1971-73 </w:t>
      </w:r>
      <w:proofErr w:type="spellStart"/>
      <w:r w:rsidR="00422E8C" w:rsidRPr="004F3213">
        <w:rPr>
          <w:rFonts w:ascii="Times New Roman" w:hAnsi="Times New Roman" w:cs="Times New Roman"/>
          <w:sz w:val="28"/>
          <w:szCs w:val="28"/>
        </w:rPr>
        <w:t>гг</w:t>
      </w:r>
      <w:proofErr w:type="spellEnd"/>
      <w:r w:rsidR="00422E8C" w:rsidRPr="004F3213">
        <w:rPr>
          <w:rFonts w:ascii="Times New Roman" w:hAnsi="Times New Roman" w:cs="Times New Roman"/>
          <w:sz w:val="28"/>
          <w:szCs w:val="28"/>
        </w:rPr>
        <w:t>, ЦКТГУ, 1973.</w:t>
      </w:r>
    </w:p>
    <w:p w14:paraId="351B5F98" w14:textId="18E55F14" w:rsidR="00422E8C" w:rsidRPr="00391ABF" w:rsidRDefault="002829A4" w:rsidP="00391ABF">
      <w:pPr>
        <w:pStyle w:val="a8"/>
        <w:numPr>
          <w:ilvl w:val="0"/>
          <w:numId w:val="25"/>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22E8C" w:rsidRPr="00391ABF">
        <w:rPr>
          <w:rFonts w:ascii="Times New Roman" w:hAnsi="Times New Roman" w:cs="Times New Roman"/>
          <w:sz w:val="28"/>
          <w:szCs w:val="28"/>
        </w:rPr>
        <w:t>Авдеев С.</w:t>
      </w:r>
      <w:r w:rsidR="000024AD" w:rsidRPr="00391ABF">
        <w:rPr>
          <w:rFonts w:ascii="Times New Roman" w:hAnsi="Times New Roman" w:cs="Times New Roman"/>
          <w:sz w:val="28"/>
          <w:szCs w:val="28"/>
        </w:rPr>
        <w:t xml:space="preserve"> </w:t>
      </w:r>
      <w:r w:rsidR="00422E8C" w:rsidRPr="00391ABF">
        <w:rPr>
          <w:rFonts w:ascii="Times New Roman" w:hAnsi="Times New Roman" w:cs="Times New Roman"/>
          <w:sz w:val="28"/>
          <w:szCs w:val="28"/>
        </w:rPr>
        <w:t>Л.</w:t>
      </w:r>
      <w:r w:rsidR="00422E8C" w:rsidRPr="00391ABF">
        <w:rPr>
          <w:rFonts w:ascii="Times New Roman" w:hAnsi="Times New Roman" w:cs="Times New Roman"/>
          <w:sz w:val="28"/>
          <w:szCs w:val="28"/>
        </w:rPr>
        <w:tab/>
        <w:t xml:space="preserve">Отчет о поисково-оценочных работах на вольфрамовые руды в пределах северо-восточной части </w:t>
      </w:r>
      <w:proofErr w:type="spellStart"/>
      <w:r w:rsidR="00422E8C" w:rsidRPr="00391ABF">
        <w:rPr>
          <w:rFonts w:ascii="Times New Roman" w:hAnsi="Times New Roman" w:cs="Times New Roman"/>
          <w:sz w:val="28"/>
          <w:szCs w:val="28"/>
        </w:rPr>
        <w:t>Акмая-Карпакской</w:t>
      </w:r>
      <w:proofErr w:type="spellEnd"/>
      <w:r w:rsidR="00422E8C" w:rsidRPr="00391ABF">
        <w:rPr>
          <w:rFonts w:ascii="Times New Roman" w:hAnsi="Times New Roman" w:cs="Times New Roman"/>
          <w:sz w:val="28"/>
          <w:szCs w:val="28"/>
        </w:rPr>
        <w:t xml:space="preserve"> рудной зоны за 1989-1994 годы. </w:t>
      </w:r>
      <w:proofErr w:type="spellStart"/>
      <w:r w:rsidR="00422E8C" w:rsidRPr="00391ABF">
        <w:rPr>
          <w:rFonts w:ascii="Times New Roman" w:hAnsi="Times New Roman" w:cs="Times New Roman"/>
          <w:sz w:val="28"/>
          <w:szCs w:val="28"/>
        </w:rPr>
        <w:t>Акмайнская</w:t>
      </w:r>
      <w:proofErr w:type="spellEnd"/>
      <w:r w:rsidR="00422E8C" w:rsidRPr="00391ABF">
        <w:rPr>
          <w:rFonts w:ascii="Times New Roman" w:hAnsi="Times New Roman" w:cs="Times New Roman"/>
          <w:sz w:val="28"/>
          <w:szCs w:val="28"/>
        </w:rPr>
        <w:t xml:space="preserve"> ГПП, М-43-110, М-43-111.</w:t>
      </w:r>
      <w:r w:rsidR="00422E8C" w:rsidRPr="00391ABF">
        <w:rPr>
          <w:rFonts w:ascii="Times New Roman" w:hAnsi="Times New Roman" w:cs="Times New Roman"/>
          <w:sz w:val="28"/>
          <w:szCs w:val="28"/>
        </w:rPr>
        <w:tab/>
        <w:t>1994</w:t>
      </w:r>
      <w:r w:rsidR="006B3455">
        <w:rPr>
          <w:rFonts w:ascii="Times New Roman" w:hAnsi="Times New Roman" w:cs="Times New Roman"/>
          <w:sz w:val="28"/>
          <w:szCs w:val="28"/>
        </w:rPr>
        <w:t>.</w:t>
      </w:r>
      <w:r w:rsidR="00422E8C" w:rsidRPr="00391ABF">
        <w:rPr>
          <w:rFonts w:ascii="Times New Roman" w:hAnsi="Times New Roman" w:cs="Times New Roman"/>
          <w:sz w:val="28"/>
          <w:szCs w:val="28"/>
        </w:rPr>
        <w:tab/>
        <w:t xml:space="preserve">ГХК Алга АО </w:t>
      </w:r>
      <w:r w:rsidR="000024AD" w:rsidRPr="00391ABF">
        <w:rPr>
          <w:rFonts w:ascii="Times New Roman" w:hAnsi="Times New Roman" w:cs="Times New Roman"/>
          <w:sz w:val="28"/>
          <w:szCs w:val="28"/>
        </w:rPr>
        <w:t>«</w:t>
      </w:r>
      <w:r w:rsidR="00422E8C" w:rsidRPr="00391ABF">
        <w:rPr>
          <w:rFonts w:ascii="Times New Roman" w:hAnsi="Times New Roman" w:cs="Times New Roman"/>
          <w:sz w:val="28"/>
          <w:szCs w:val="28"/>
        </w:rPr>
        <w:t>Акбар</w:t>
      </w:r>
      <w:r w:rsidR="000024AD" w:rsidRPr="00391ABF">
        <w:rPr>
          <w:rFonts w:ascii="Times New Roman" w:hAnsi="Times New Roman" w:cs="Times New Roman"/>
          <w:sz w:val="28"/>
          <w:szCs w:val="28"/>
        </w:rPr>
        <w:t>».</w:t>
      </w:r>
    </w:p>
    <w:p w14:paraId="762F1392" w14:textId="4E3D821D" w:rsidR="00422E8C" w:rsidRPr="00391ABF" w:rsidRDefault="002829A4" w:rsidP="00391ABF">
      <w:pPr>
        <w:pStyle w:val="a8"/>
        <w:numPr>
          <w:ilvl w:val="0"/>
          <w:numId w:val="25"/>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22E8C" w:rsidRPr="00391ABF">
        <w:rPr>
          <w:rFonts w:ascii="Times New Roman" w:hAnsi="Times New Roman" w:cs="Times New Roman"/>
          <w:sz w:val="28"/>
          <w:szCs w:val="28"/>
        </w:rPr>
        <w:t>Авдеев С.</w:t>
      </w:r>
      <w:r w:rsidR="000024AD" w:rsidRPr="00391ABF">
        <w:rPr>
          <w:rFonts w:ascii="Times New Roman" w:hAnsi="Times New Roman" w:cs="Times New Roman"/>
          <w:sz w:val="28"/>
          <w:szCs w:val="28"/>
        </w:rPr>
        <w:t xml:space="preserve"> </w:t>
      </w:r>
      <w:r w:rsidR="00422E8C" w:rsidRPr="00391ABF">
        <w:rPr>
          <w:rFonts w:ascii="Times New Roman" w:hAnsi="Times New Roman" w:cs="Times New Roman"/>
          <w:sz w:val="28"/>
          <w:szCs w:val="28"/>
        </w:rPr>
        <w:t>Л.</w:t>
      </w:r>
      <w:r w:rsidR="00422E8C" w:rsidRPr="00391ABF">
        <w:rPr>
          <w:rFonts w:ascii="Times New Roman" w:hAnsi="Times New Roman" w:cs="Times New Roman"/>
          <w:sz w:val="28"/>
          <w:szCs w:val="28"/>
        </w:rPr>
        <w:tab/>
        <w:t xml:space="preserve">Отчет о переоценке комплексного вольфрамового месторождения </w:t>
      </w:r>
      <w:proofErr w:type="spellStart"/>
      <w:r w:rsidR="00422E8C" w:rsidRPr="00391ABF">
        <w:rPr>
          <w:rFonts w:ascii="Times New Roman" w:hAnsi="Times New Roman" w:cs="Times New Roman"/>
          <w:sz w:val="28"/>
          <w:szCs w:val="28"/>
        </w:rPr>
        <w:t>Акмая</w:t>
      </w:r>
      <w:proofErr w:type="spellEnd"/>
      <w:r w:rsidR="00422E8C" w:rsidRPr="00391ABF">
        <w:rPr>
          <w:rFonts w:ascii="Times New Roman" w:hAnsi="Times New Roman" w:cs="Times New Roman"/>
          <w:sz w:val="28"/>
          <w:szCs w:val="28"/>
        </w:rPr>
        <w:t xml:space="preserve"> за 1992-1996 гг. </w:t>
      </w:r>
      <w:proofErr w:type="spellStart"/>
      <w:r w:rsidR="00422E8C" w:rsidRPr="00391ABF">
        <w:rPr>
          <w:rFonts w:ascii="Times New Roman" w:hAnsi="Times New Roman" w:cs="Times New Roman"/>
          <w:sz w:val="28"/>
          <w:szCs w:val="28"/>
        </w:rPr>
        <w:t>Акмаинская</w:t>
      </w:r>
      <w:proofErr w:type="spellEnd"/>
      <w:r w:rsidR="00422E8C" w:rsidRPr="00391ABF">
        <w:rPr>
          <w:rFonts w:ascii="Times New Roman" w:hAnsi="Times New Roman" w:cs="Times New Roman"/>
          <w:sz w:val="28"/>
          <w:szCs w:val="28"/>
        </w:rPr>
        <w:t xml:space="preserve"> ГРП.</w:t>
      </w:r>
      <w:r w:rsidR="00F30691" w:rsidRPr="00391ABF">
        <w:rPr>
          <w:rFonts w:ascii="Times New Roman" w:hAnsi="Times New Roman" w:cs="Times New Roman"/>
          <w:sz w:val="28"/>
          <w:szCs w:val="28"/>
        </w:rPr>
        <w:t xml:space="preserve"> ТУ "</w:t>
      </w:r>
      <w:proofErr w:type="spellStart"/>
      <w:r w:rsidR="00F30691" w:rsidRPr="00391ABF">
        <w:rPr>
          <w:rFonts w:ascii="Times New Roman" w:hAnsi="Times New Roman" w:cs="Times New Roman"/>
          <w:sz w:val="28"/>
          <w:szCs w:val="28"/>
        </w:rPr>
        <w:t>Центраказнедра</w:t>
      </w:r>
      <w:proofErr w:type="spellEnd"/>
      <w:r w:rsidR="00F30691" w:rsidRPr="00391ABF">
        <w:rPr>
          <w:rFonts w:ascii="Times New Roman" w:hAnsi="Times New Roman" w:cs="Times New Roman"/>
          <w:sz w:val="28"/>
          <w:szCs w:val="28"/>
        </w:rPr>
        <w:t xml:space="preserve">" АО "Акбар". – </w:t>
      </w:r>
      <w:r w:rsidR="00422E8C" w:rsidRPr="00391ABF">
        <w:rPr>
          <w:rFonts w:ascii="Times New Roman" w:hAnsi="Times New Roman" w:cs="Times New Roman"/>
          <w:sz w:val="28"/>
          <w:szCs w:val="28"/>
        </w:rPr>
        <w:t>1996</w:t>
      </w:r>
      <w:r w:rsidR="00422E8C" w:rsidRPr="00391ABF">
        <w:rPr>
          <w:rFonts w:ascii="Times New Roman" w:hAnsi="Times New Roman" w:cs="Times New Roman"/>
          <w:sz w:val="28"/>
          <w:szCs w:val="28"/>
        </w:rPr>
        <w:tab/>
      </w:r>
    </w:p>
    <w:p w14:paraId="452F978E" w14:textId="74F61F6D" w:rsidR="00647074" w:rsidRPr="00391ABF" w:rsidRDefault="002829A4" w:rsidP="00391ABF">
      <w:pPr>
        <w:pStyle w:val="a8"/>
        <w:numPr>
          <w:ilvl w:val="0"/>
          <w:numId w:val="25"/>
        </w:numPr>
        <w:tabs>
          <w:tab w:val="left" w:pos="993"/>
        </w:tabs>
        <w:spacing w:after="0" w:line="240" w:lineRule="auto"/>
        <w:ind w:left="0" w:firstLine="709"/>
        <w:jc w:val="both"/>
        <w:rPr>
          <w:rFonts w:ascii="Times New Roman" w:hAnsi="Times New Roman" w:cs="Times New Roman"/>
          <w:noProof/>
          <w:sz w:val="28"/>
          <w:szCs w:val="28"/>
          <w:lang w:val="en-US"/>
        </w:rPr>
      </w:pPr>
      <w:r w:rsidRPr="002829A4">
        <w:rPr>
          <w:rFonts w:ascii="Times New Roman" w:hAnsi="Times New Roman" w:cs="Times New Roman"/>
          <w:sz w:val="28"/>
          <w:szCs w:val="28"/>
          <w:lang w:val="en-US"/>
        </w:rPr>
        <w:t xml:space="preserve"> </w:t>
      </w:r>
      <w:proofErr w:type="spellStart"/>
      <w:r w:rsidR="00647074" w:rsidRPr="00391ABF">
        <w:rPr>
          <w:rFonts w:ascii="Times New Roman" w:hAnsi="Times New Roman" w:cs="Times New Roman"/>
          <w:sz w:val="28"/>
          <w:szCs w:val="28"/>
          <w:lang w:val="en-US"/>
        </w:rPr>
        <w:t>Omirserikov</w:t>
      </w:r>
      <w:proofErr w:type="spellEnd"/>
      <w:r w:rsidR="00647074" w:rsidRPr="00391ABF">
        <w:rPr>
          <w:rFonts w:ascii="Times New Roman" w:hAnsi="Times New Roman" w:cs="Times New Roman"/>
          <w:sz w:val="28"/>
          <w:szCs w:val="28"/>
          <w:lang w:val="en-US"/>
        </w:rPr>
        <w:t xml:space="preserve"> M., </w:t>
      </w:r>
      <w:r w:rsidR="00647074" w:rsidRPr="00391ABF">
        <w:rPr>
          <w:rFonts w:ascii="Times New Roman" w:eastAsia="Calibri" w:hAnsi="Times New Roman" w:cs="Times New Roman"/>
          <w:sz w:val="28"/>
          <w:szCs w:val="28"/>
          <w:lang w:val="en-US"/>
        </w:rPr>
        <w:t>Ramadan H.</w:t>
      </w:r>
      <w:r w:rsidR="00647074" w:rsidRPr="00391ABF">
        <w:rPr>
          <w:rFonts w:ascii="Times New Roman" w:hAnsi="Times New Roman" w:cs="Times New Roman"/>
          <w:sz w:val="28"/>
          <w:szCs w:val="28"/>
          <w:lang w:val="en-US"/>
        </w:rPr>
        <w:t xml:space="preserve"> </w:t>
      </w:r>
      <w:r w:rsidR="00647074" w:rsidRPr="00391ABF">
        <w:rPr>
          <w:rFonts w:ascii="Times New Roman" w:eastAsia="Calibri" w:hAnsi="Times New Roman" w:cs="Times New Roman"/>
          <w:sz w:val="28"/>
          <w:szCs w:val="28"/>
          <w:lang w:val="en-US"/>
        </w:rPr>
        <w:t xml:space="preserve">«Evaluations of the rare earth metals in the field of </w:t>
      </w:r>
      <w:proofErr w:type="spellStart"/>
      <w:r w:rsidR="00647074" w:rsidRPr="00391ABF">
        <w:rPr>
          <w:rFonts w:ascii="Times New Roman" w:eastAsia="Calibri" w:hAnsi="Times New Roman" w:cs="Times New Roman"/>
          <w:sz w:val="28"/>
          <w:szCs w:val="28"/>
          <w:lang w:val="en-US"/>
        </w:rPr>
        <w:t>Katpar</w:t>
      </w:r>
      <w:proofErr w:type="spellEnd"/>
      <w:r w:rsidR="00647074" w:rsidRPr="00391ABF">
        <w:rPr>
          <w:rFonts w:ascii="Times New Roman" w:eastAsia="Calibri" w:hAnsi="Times New Roman" w:cs="Times New Roman"/>
          <w:sz w:val="28"/>
          <w:szCs w:val="28"/>
          <w:lang w:val="en-US"/>
        </w:rPr>
        <w:t xml:space="preserve"> area, Central Kazakhstan by Analyzing of geological - geophysical, mineralogical and thermal geochemical elements»</w:t>
      </w:r>
      <w:r w:rsidR="00647074" w:rsidRPr="00391ABF">
        <w:rPr>
          <w:rFonts w:ascii="Times New Roman" w:hAnsi="Times New Roman" w:cs="Times New Roman"/>
          <w:sz w:val="28"/>
          <w:szCs w:val="28"/>
          <w:lang w:val="en-US"/>
        </w:rPr>
        <w:t xml:space="preserve">. </w:t>
      </w:r>
      <w:r w:rsidR="00647074" w:rsidRPr="00391ABF">
        <w:rPr>
          <w:rFonts w:ascii="Times New Roman" w:eastAsia="Calibri" w:hAnsi="Times New Roman" w:cs="Times New Roman"/>
          <w:sz w:val="28"/>
          <w:szCs w:val="28"/>
        </w:rPr>
        <w:t>Индия</w:t>
      </w:r>
      <w:r w:rsidR="00675AF0">
        <w:rPr>
          <w:rFonts w:ascii="Times New Roman" w:eastAsia="Calibri" w:hAnsi="Times New Roman" w:cs="Times New Roman"/>
          <w:sz w:val="28"/>
          <w:szCs w:val="28"/>
        </w:rPr>
        <w:t>,</w:t>
      </w:r>
      <w:r w:rsidR="00647074" w:rsidRPr="00391ABF">
        <w:rPr>
          <w:rFonts w:ascii="Times New Roman" w:eastAsia="Calibri" w:hAnsi="Times New Roman" w:cs="Times New Roman"/>
          <w:sz w:val="28"/>
          <w:szCs w:val="28"/>
          <w:lang w:val="en-US"/>
        </w:rPr>
        <w:t xml:space="preserve"> 2013</w:t>
      </w:r>
      <w:r w:rsidR="00675AF0">
        <w:rPr>
          <w:rFonts w:ascii="Times New Roman" w:eastAsia="Calibri" w:hAnsi="Times New Roman" w:cs="Times New Roman"/>
          <w:sz w:val="28"/>
          <w:szCs w:val="28"/>
        </w:rPr>
        <w:t>,</w:t>
      </w:r>
      <w:r w:rsidR="00647074" w:rsidRPr="00391ABF">
        <w:rPr>
          <w:rFonts w:ascii="Times New Roman" w:eastAsia="Calibri" w:hAnsi="Times New Roman" w:cs="Times New Roman"/>
          <w:sz w:val="28"/>
          <w:szCs w:val="28"/>
          <w:lang w:val="en-US"/>
        </w:rPr>
        <w:t xml:space="preserve"> ISSN 0972-768X</w:t>
      </w:r>
    </w:p>
    <w:p w14:paraId="24B7B97B" w14:textId="42F8485A" w:rsidR="00647074" w:rsidRPr="00391ABF" w:rsidRDefault="002829A4" w:rsidP="00391ABF">
      <w:pPr>
        <w:pStyle w:val="a8"/>
        <w:numPr>
          <w:ilvl w:val="0"/>
          <w:numId w:val="25"/>
        </w:numPr>
        <w:tabs>
          <w:tab w:val="left" w:pos="993"/>
        </w:tabs>
        <w:spacing w:after="0" w:line="240" w:lineRule="auto"/>
        <w:ind w:left="0" w:firstLine="709"/>
        <w:jc w:val="both"/>
        <w:rPr>
          <w:rFonts w:ascii="Times New Roman" w:hAnsi="Times New Roman" w:cs="Times New Roman"/>
          <w:sz w:val="28"/>
          <w:szCs w:val="28"/>
          <w:lang w:val="en-US"/>
        </w:rPr>
      </w:pPr>
      <w:r w:rsidRPr="002829A4">
        <w:rPr>
          <w:rFonts w:ascii="Times New Roman" w:eastAsia="Calibri" w:hAnsi="Times New Roman" w:cs="Times New Roman"/>
          <w:sz w:val="28"/>
          <w:szCs w:val="28"/>
          <w:lang w:val="en-US"/>
        </w:rPr>
        <w:t xml:space="preserve"> </w:t>
      </w:r>
      <w:r w:rsidR="00647074" w:rsidRPr="00391ABF">
        <w:rPr>
          <w:rFonts w:ascii="Times New Roman" w:eastAsia="Calibri" w:hAnsi="Times New Roman" w:cs="Times New Roman"/>
          <w:sz w:val="28"/>
          <w:szCs w:val="28"/>
          <w:lang w:val="en-US"/>
        </w:rPr>
        <w:t>Ramadan H</w:t>
      </w:r>
      <w:r w:rsidR="003632E7" w:rsidRPr="00391ABF">
        <w:rPr>
          <w:rFonts w:ascii="Times New Roman" w:eastAsia="Calibri" w:hAnsi="Times New Roman" w:cs="Times New Roman"/>
          <w:sz w:val="28"/>
          <w:szCs w:val="28"/>
          <w:lang w:val="en-US"/>
        </w:rPr>
        <w:t>.</w:t>
      </w:r>
      <w:r w:rsidR="00647074" w:rsidRPr="00391ABF">
        <w:rPr>
          <w:rFonts w:ascii="Times New Roman" w:eastAsia="Calibri" w:hAnsi="Times New Roman" w:cs="Times New Roman"/>
          <w:sz w:val="28"/>
          <w:szCs w:val="28"/>
          <w:lang w:val="en-US"/>
        </w:rPr>
        <w:t>S</w:t>
      </w:r>
      <w:r w:rsidR="003632E7" w:rsidRPr="00391ABF">
        <w:rPr>
          <w:rFonts w:ascii="Times New Roman" w:eastAsia="Calibri" w:hAnsi="Times New Roman" w:cs="Times New Roman"/>
          <w:sz w:val="28"/>
          <w:szCs w:val="28"/>
          <w:lang w:val="en-US"/>
        </w:rPr>
        <w:t>.</w:t>
      </w:r>
      <w:r w:rsidR="00647074" w:rsidRPr="00391ABF">
        <w:rPr>
          <w:rFonts w:ascii="Times New Roman" w:eastAsia="Calibri" w:hAnsi="Times New Roman" w:cs="Times New Roman"/>
          <w:sz w:val="28"/>
          <w:szCs w:val="28"/>
          <w:lang w:val="en-US"/>
        </w:rPr>
        <w:t xml:space="preserve">, </w:t>
      </w:r>
      <w:proofErr w:type="spellStart"/>
      <w:r w:rsidR="00647074" w:rsidRPr="00391ABF">
        <w:rPr>
          <w:rFonts w:ascii="Times New Roman" w:eastAsia="Calibri" w:hAnsi="Times New Roman" w:cs="Times New Roman"/>
          <w:sz w:val="28"/>
          <w:szCs w:val="28"/>
          <w:lang w:val="en-US"/>
        </w:rPr>
        <w:t>Omirserikov</w:t>
      </w:r>
      <w:proofErr w:type="spellEnd"/>
      <w:r w:rsidR="00647074" w:rsidRPr="00391ABF">
        <w:rPr>
          <w:rFonts w:ascii="Times New Roman" w:eastAsia="Calibri" w:hAnsi="Times New Roman" w:cs="Times New Roman"/>
          <w:sz w:val="28"/>
          <w:szCs w:val="28"/>
          <w:lang w:val="en-US"/>
        </w:rPr>
        <w:t xml:space="preserve"> M</w:t>
      </w:r>
      <w:r w:rsidR="003632E7" w:rsidRPr="00391ABF">
        <w:rPr>
          <w:rFonts w:ascii="Times New Roman" w:eastAsia="Calibri" w:hAnsi="Times New Roman" w:cs="Times New Roman"/>
          <w:sz w:val="28"/>
          <w:szCs w:val="28"/>
          <w:lang w:val="en-US"/>
        </w:rPr>
        <w:t xml:space="preserve">. </w:t>
      </w:r>
      <w:r w:rsidR="00647074" w:rsidRPr="00391ABF">
        <w:rPr>
          <w:rFonts w:ascii="Times New Roman" w:eastAsia="Calibri" w:hAnsi="Times New Roman" w:cs="Times New Roman"/>
          <w:sz w:val="28"/>
          <w:szCs w:val="28"/>
          <w:lang w:val="en-US"/>
        </w:rPr>
        <w:t>Sh</w:t>
      </w:r>
      <w:r w:rsidR="003632E7" w:rsidRPr="00391ABF">
        <w:rPr>
          <w:rFonts w:ascii="Times New Roman" w:eastAsia="Calibri" w:hAnsi="Times New Roman" w:cs="Times New Roman"/>
          <w:sz w:val="28"/>
          <w:szCs w:val="28"/>
          <w:lang w:val="en-US"/>
        </w:rPr>
        <w:t>.</w:t>
      </w:r>
      <w:r w:rsidR="00647074" w:rsidRPr="00391ABF">
        <w:rPr>
          <w:rFonts w:ascii="Times New Roman" w:eastAsia="Calibri" w:hAnsi="Times New Roman" w:cs="Times New Roman"/>
          <w:sz w:val="28"/>
          <w:szCs w:val="28"/>
          <w:lang w:val="en-US"/>
        </w:rPr>
        <w:t>, Isaev</w:t>
      </w:r>
      <w:r w:rsidR="00647074" w:rsidRPr="00391ABF">
        <w:rPr>
          <w:rFonts w:ascii="Times New Roman" w:eastAsia="Calibri" w:hAnsi="Times New Roman" w:cs="Times New Roman"/>
          <w:sz w:val="28"/>
          <w:szCs w:val="28"/>
        </w:rPr>
        <w:t>а</w:t>
      </w:r>
      <w:r w:rsidR="00647074" w:rsidRPr="00391ABF">
        <w:rPr>
          <w:rFonts w:ascii="Times New Roman" w:eastAsia="Calibri" w:hAnsi="Times New Roman" w:cs="Times New Roman"/>
          <w:sz w:val="28"/>
          <w:szCs w:val="28"/>
          <w:lang w:val="en-US"/>
        </w:rPr>
        <w:t xml:space="preserve"> L</w:t>
      </w:r>
      <w:r w:rsidR="003632E7" w:rsidRPr="00391ABF">
        <w:rPr>
          <w:rFonts w:ascii="Times New Roman" w:eastAsia="Calibri" w:hAnsi="Times New Roman" w:cs="Times New Roman"/>
          <w:sz w:val="28"/>
          <w:szCs w:val="28"/>
          <w:lang w:val="en-US"/>
        </w:rPr>
        <w:t>.</w:t>
      </w:r>
      <w:r w:rsidR="00647074" w:rsidRPr="00391ABF">
        <w:rPr>
          <w:rFonts w:ascii="Times New Roman" w:eastAsia="Calibri" w:hAnsi="Times New Roman" w:cs="Times New Roman"/>
          <w:sz w:val="28"/>
          <w:szCs w:val="28"/>
          <w:lang w:val="en-US"/>
        </w:rPr>
        <w:t>D</w:t>
      </w:r>
      <w:r w:rsidR="003632E7" w:rsidRPr="00391ABF">
        <w:rPr>
          <w:rFonts w:ascii="Times New Roman" w:eastAsia="Calibri" w:hAnsi="Times New Roman" w:cs="Times New Roman"/>
          <w:sz w:val="28"/>
          <w:szCs w:val="28"/>
          <w:lang w:val="en-US"/>
        </w:rPr>
        <w:t>.</w:t>
      </w:r>
      <w:r w:rsidR="00647074" w:rsidRPr="00391ABF">
        <w:rPr>
          <w:rFonts w:ascii="Times New Roman" w:eastAsia="Calibri" w:hAnsi="Times New Roman" w:cs="Times New Roman"/>
          <w:sz w:val="28"/>
          <w:szCs w:val="28"/>
          <w:lang w:val="en-US"/>
        </w:rPr>
        <w:t xml:space="preserve"> and Mohammed E</w:t>
      </w:r>
      <w:r w:rsidR="003632E7" w:rsidRPr="00391ABF">
        <w:rPr>
          <w:rFonts w:ascii="Times New Roman" w:eastAsia="Calibri" w:hAnsi="Times New Roman" w:cs="Times New Roman"/>
          <w:sz w:val="28"/>
          <w:szCs w:val="28"/>
          <w:lang w:val="en-US"/>
        </w:rPr>
        <w:t>.</w:t>
      </w:r>
      <w:r w:rsidR="00076EFE" w:rsidRPr="00076EFE">
        <w:rPr>
          <w:rFonts w:ascii="Times New Roman" w:eastAsia="Calibri" w:hAnsi="Times New Roman" w:cs="Times New Roman"/>
          <w:sz w:val="28"/>
          <w:szCs w:val="28"/>
          <w:lang w:val="en-US"/>
        </w:rPr>
        <w:t xml:space="preserve"> </w:t>
      </w:r>
      <w:r w:rsidR="00647074" w:rsidRPr="00391ABF">
        <w:rPr>
          <w:rFonts w:ascii="Times New Roman" w:eastAsia="Calibri" w:hAnsi="Times New Roman" w:cs="Times New Roman"/>
          <w:sz w:val="28"/>
          <w:szCs w:val="28"/>
          <w:lang w:val="en-US"/>
        </w:rPr>
        <w:t>A.</w:t>
      </w:r>
      <w:r w:rsidR="00076EFE" w:rsidRPr="00076EFE">
        <w:rPr>
          <w:rFonts w:ascii="Times New Roman" w:eastAsia="Calibri" w:hAnsi="Times New Roman" w:cs="Times New Roman"/>
          <w:sz w:val="28"/>
          <w:szCs w:val="28"/>
          <w:lang w:val="en-US"/>
        </w:rPr>
        <w:t xml:space="preserve"> </w:t>
      </w:r>
      <w:r w:rsidR="00647074" w:rsidRPr="00391ABF">
        <w:rPr>
          <w:rFonts w:ascii="Times New Roman" w:eastAsia="Calibri" w:hAnsi="Times New Roman" w:cs="Times New Roman"/>
          <w:sz w:val="28"/>
          <w:szCs w:val="28"/>
          <w:lang w:val="en-US"/>
        </w:rPr>
        <w:t xml:space="preserve">Evaluation of the Presence of Rare Metals in </w:t>
      </w:r>
      <w:proofErr w:type="spellStart"/>
      <w:r w:rsidR="00647074" w:rsidRPr="00391ABF">
        <w:rPr>
          <w:rFonts w:ascii="Times New Roman" w:eastAsia="Calibri" w:hAnsi="Times New Roman" w:cs="Times New Roman"/>
          <w:sz w:val="28"/>
          <w:szCs w:val="28"/>
          <w:lang w:val="en-US"/>
        </w:rPr>
        <w:t>Katpar</w:t>
      </w:r>
      <w:proofErr w:type="spellEnd"/>
      <w:r w:rsidR="00647074" w:rsidRPr="00391ABF">
        <w:rPr>
          <w:rFonts w:ascii="Times New Roman" w:eastAsia="Calibri" w:hAnsi="Times New Roman" w:cs="Times New Roman"/>
          <w:sz w:val="28"/>
          <w:szCs w:val="28"/>
          <w:lang w:val="en-US"/>
        </w:rPr>
        <w:t xml:space="preserve"> and </w:t>
      </w:r>
      <w:proofErr w:type="spellStart"/>
      <w:r w:rsidR="00647074" w:rsidRPr="00391ABF">
        <w:rPr>
          <w:rFonts w:ascii="Times New Roman" w:eastAsia="Calibri" w:hAnsi="Times New Roman" w:cs="Times New Roman"/>
          <w:sz w:val="28"/>
          <w:szCs w:val="28"/>
          <w:lang w:val="en-US"/>
        </w:rPr>
        <w:t>Akshatau</w:t>
      </w:r>
      <w:proofErr w:type="spellEnd"/>
      <w:r w:rsidR="00647074" w:rsidRPr="00391ABF">
        <w:rPr>
          <w:rFonts w:ascii="Times New Roman" w:eastAsia="Calibri" w:hAnsi="Times New Roman" w:cs="Times New Roman"/>
          <w:sz w:val="28"/>
          <w:szCs w:val="28"/>
          <w:lang w:val="en-US"/>
        </w:rPr>
        <w:t xml:space="preserve"> Deposits, Central Kazakhstan Using Geological and Geophysical Tools and Development of Geological Criteria for Forecasting Rare Metal Deposits.</w:t>
      </w:r>
      <w:r w:rsidR="00647074" w:rsidRPr="00391ABF">
        <w:rPr>
          <w:rFonts w:ascii="Times New Roman" w:hAnsi="Times New Roman" w:cs="Times New Roman"/>
          <w:sz w:val="28"/>
          <w:szCs w:val="28"/>
          <w:lang w:val="en-US"/>
        </w:rPr>
        <w:t xml:space="preserve"> </w:t>
      </w:r>
      <w:r w:rsidR="00647074" w:rsidRPr="00391ABF">
        <w:rPr>
          <w:rFonts w:ascii="Times New Roman" w:eastAsia="Calibri" w:hAnsi="Times New Roman" w:cs="Times New Roman"/>
          <w:sz w:val="28"/>
          <w:szCs w:val="28"/>
          <w:lang w:val="en-US"/>
        </w:rPr>
        <w:t>International Journal of Innovative Research in Science, Engineering and Technology. Vol.3, Issue 10, October 2014.</w:t>
      </w:r>
      <w:r w:rsidR="00647074" w:rsidRPr="00391ABF">
        <w:rPr>
          <w:rFonts w:ascii="Times New Roman" w:hAnsi="Times New Roman" w:cs="Times New Roman"/>
          <w:sz w:val="28"/>
          <w:szCs w:val="28"/>
          <w:lang w:val="en-US"/>
        </w:rPr>
        <w:t xml:space="preserve"> </w:t>
      </w:r>
      <w:r w:rsidR="00647074" w:rsidRPr="00391ABF">
        <w:rPr>
          <w:rFonts w:ascii="Times New Roman" w:eastAsia="Calibri" w:hAnsi="Times New Roman" w:cs="Times New Roman"/>
          <w:sz w:val="28"/>
          <w:szCs w:val="28"/>
          <w:lang w:val="en-US"/>
        </w:rPr>
        <w:t>Page No. 16896-16902</w:t>
      </w:r>
      <w:r w:rsidR="00647074" w:rsidRPr="00391ABF">
        <w:rPr>
          <w:rFonts w:ascii="Times New Roman" w:hAnsi="Times New Roman" w:cs="Times New Roman"/>
          <w:sz w:val="28"/>
          <w:szCs w:val="28"/>
          <w:lang w:val="en-US"/>
        </w:rPr>
        <w:t xml:space="preserve">. </w:t>
      </w:r>
    </w:p>
    <w:p w14:paraId="37535CB4" w14:textId="692BF5EB" w:rsidR="00647074" w:rsidRPr="00391ABF" w:rsidRDefault="002829A4" w:rsidP="00391ABF">
      <w:pPr>
        <w:pStyle w:val="a8"/>
        <w:numPr>
          <w:ilvl w:val="0"/>
          <w:numId w:val="25"/>
        </w:numPr>
        <w:tabs>
          <w:tab w:val="left" w:pos="993"/>
        </w:tabs>
        <w:spacing w:after="0" w:line="240" w:lineRule="auto"/>
        <w:ind w:left="0" w:firstLine="709"/>
        <w:jc w:val="both"/>
        <w:rPr>
          <w:rFonts w:ascii="Times New Roman" w:hAnsi="Times New Roman" w:cs="Times New Roman"/>
          <w:sz w:val="28"/>
          <w:szCs w:val="28"/>
          <w:lang w:val="en-US"/>
        </w:rPr>
      </w:pPr>
      <w:r w:rsidRPr="002829A4">
        <w:rPr>
          <w:rFonts w:ascii="Times New Roman" w:hAnsi="Times New Roman" w:cs="Times New Roman"/>
          <w:sz w:val="28"/>
          <w:szCs w:val="28"/>
          <w:lang w:val="en-US"/>
        </w:rPr>
        <w:t xml:space="preserve"> </w:t>
      </w:r>
      <w:proofErr w:type="spellStart"/>
      <w:r w:rsidR="00647074" w:rsidRPr="00391ABF">
        <w:rPr>
          <w:rFonts w:ascii="Times New Roman" w:hAnsi="Times New Roman" w:cs="Times New Roman"/>
          <w:sz w:val="28"/>
          <w:szCs w:val="28"/>
          <w:lang w:val="en-US"/>
        </w:rPr>
        <w:t>Omirserikov</w:t>
      </w:r>
      <w:proofErr w:type="spellEnd"/>
      <w:r w:rsidR="00647074" w:rsidRPr="00391ABF">
        <w:rPr>
          <w:rFonts w:ascii="Times New Roman" w:hAnsi="Times New Roman" w:cs="Times New Roman"/>
          <w:sz w:val="28"/>
          <w:szCs w:val="28"/>
          <w:lang w:val="en-US"/>
        </w:rPr>
        <w:t xml:space="preserve"> M.S., </w:t>
      </w:r>
      <w:proofErr w:type="spellStart"/>
      <w:r w:rsidR="00647074" w:rsidRPr="00391ABF">
        <w:rPr>
          <w:rFonts w:ascii="Times New Roman" w:hAnsi="Times New Roman" w:cs="Times New Roman"/>
          <w:sz w:val="28"/>
          <w:szCs w:val="28"/>
          <w:lang w:val="en-US"/>
        </w:rPr>
        <w:t>Duczmal-Czernikiewicz</w:t>
      </w:r>
      <w:proofErr w:type="spellEnd"/>
      <w:r w:rsidR="00647074" w:rsidRPr="00391ABF">
        <w:rPr>
          <w:rFonts w:ascii="Times New Roman" w:hAnsi="Times New Roman" w:cs="Times New Roman"/>
          <w:sz w:val="28"/>
          <w:szCs w:val="28"/>
          <w:lang w:val="en-US"/>
        </w:rPr>
        <w:t xml:space="preserve"> A., Isaeva L.D., </w:t>
      </w:r>
      <w:proofErr w:type="spellStart"/>
      <w:r w:rsidR="00647074" w:rsidRPr="00391ABF">
        <w:rPr>
          <w:rFonts w:ascii="Times New Roman" w:hAnsi="Times New Roman" w:cs="Times New Roman"/>
          <w:sz w:val="28"/>
          <w:szCs w:val="28"/>
          <w:lang w:val="en-US"/>
        </w:rPr>
        <w:t>Asubaeva</w:t>
      </w:r>
      <w:proofErr w:type="spellEnd"/>
      <w:r w:rsidR="00647074" w:rsidRPr="00391ABF">
        <w:rPr>
          <w:rFonts w:ascii="Times New Roman" w:hAnsi="Times New Roman" w:cs="Times New Roman"/>
          <w:sz w:val="28"/>
          <w:szCs w:val="28"/>
          <w:lang w:val="en-US"/>
        </w:rPr>
        <w:t xml:space="preserve"> S.K.,</w:t>
      </w:r>
      <w:r w:rsidR="00675AF0" w:rsidRPr="00675AF0">
        <w:rPr>
          <w:rFonts w:ascii="Times New Roman" w:hAnsi="Times New Roman" w:cs="Times New Roman"/>
          <w:sz w:val="28"/>
          <w:szCs w:val="28"/>
          <w:lang w:val="en-US"/>
        </w:rPr>
        <w:t xml:space="preserve"> </w:t>
      </w:r>
      <w:r w:rsidR="00647074" w:rsidRPr="00391ABF">
        <w:rPr>
          <w:rFonts w:ascii="Times New Roman" w:hAnsi="Times New Roman" w:cs="Times New Roman"/>
          <w:sz w:val="28"/>
          <w:szCs w:val="28"/>
          <w:lang w:val="en-US"/>
        </w:rPr>
        <w:t>Togizov K.S. (2017) Forecasting resources of rare metal deposits based on the analysis of ore-controlling factors, News of the National Academy of Sciences of the Republic of Kazakhstan, Series of Geology and Technical Sciences, 3(423):</w:t>
      </w:r>
      <w:r w:rsidR="003632E7" w:rsidRPr="00391ABF">
        <w:rPr>
          <w:rFonts w:ascii="Times New Roman" w:hAnsi="Times New Roman" w:cs="Times New Roman"/>
          <w:sz w:val="28"/>
          <w:szCs w:val="28"/>
          <w:lang w:val="en-US"/>
        </w:rPr>
        <w:t xml:space="preserve"> </w:t>
      </w:r>
      <w:r w:rsidR="00647074" w:rsidRPr="00391ABF">
        <w:rPr>
          <w:rFonts w:ascii="Times New Roman" w:hAnsi="Times New Roman" w:cs="Times New Roman"/>
          <w:sz w:val="28"/>
          <w:szCs w:val="28"/>
          <w:lang w:val="en-US"/>
        </w:rPr>
        <w:t>35-43 (in Eng.).</w:t>
      </w:r>
    </w:p>
    <w:p w14:paraId="14184800" w14:textId="6C2BDD2A" w:rsidR="00647074" w:rsidRPr="00391ABF" w:rsidRDefault="002829A4" w:rsidP="00391ABF">
      <w:pPr>
        <w:pStyle w:val="a8"/>
        <w:numPr>
          <w:ilvl w:val="0"/>
          <w:numId w:val="25"/>
        </w:numPr>
        <w:tabs>
          <w:tab w:val="left" w:pos="993"/>
        </w:tabs>
        <w:spacing w:after="0" w:line="240" w:lineRule="auto"/>
        <w:ind w:left="0" w:firstLine="709"/>
        <w:jc w:val="both"/>
        <w:rPr>
          <w:rStyle w:val="a9"/>
          <w:rFonts w:ascii="Times New Roman" w:hAnsi="Times New Roman" w:cs="Times New Roman"/>
          <w:color w:val="000000" w:themeColor="text1"/>
          <w:sz w:val="28"/>
          <w:szCs w:val="28"/>
          <w:u w:val="none"/>
        </w:rPr>
      </w:pPr>
      <w:r w:rsidRPr="002829A4">
        <w:rPr>
          <w:rStyle w:val="a9"/>
          <w:rFonts w:ascii="Times New Roman" w:hAnsi="Times New Roman" w:cs="Times New Roman"/>
          <w:color w:val="000000" w:themeColor="text1"/>
          <w:sz w:val="28"/>
          <w:szCs w:val="28"/>
          <w:u w:val="none"/>
          <w:lang w:val="en-US"/>
        </w:rPr>
        <w:t xml:space="preserve"> </w:t>
      </w:r>
      <w:proofErr w:type="spellStart"/>
      <w:r w:rsidR="00647074" w:rsidRPr="00391ABF">
        <w:rPr>
          <w:rStyle w:val="a9"/>
          <w:rFonts w:ascii="Times New Roman" w:hAnsi="Times New Roman" w:cs="Times New Roman"/>
          <w:color w:val="000000" w:themeColor="text1"/>
          <w:sz w:val="28"/>
          <w:szCs w:val="28"/>
          <w:u w:val="none"/>
          <w:lang w:val="en-US"/>
        </w:rPr>
        <w:t>Issayeva</w:t>
      </w:r>
      <w:proofErr w:type="spellEnd"/>
      <w:r w:rsidR="00647074" w:rsidRPr="00391ABF">
        <w:rPr>
          <w:rStyle w:val="a9"/>
          <w:rFonts w:ascii="Times New Roman" w:hAnsi="Times New Roman" w:cs="Times New Roman"/>
          <w:color w:val="000000" w:themeColor="text1"/>
          <w:sz w:val="28"/>
          <w:szCs w:val="28"/>
          <w:u w:val="none"/>
          <w:lang w:val="en-US"/>
        </w:rPr>
        <w:t xml:space="preserve"> L., Togizov K., </w:t>
      </w:r>
      <w:proofErr w:type="spellStart"/>
      <w:r w:rsidR="00647074" w:rsidRPr="00391ABF">
        <w:rPr>
          <w:rStyle w:val="a9"/>
          <w:rFonts w:ascii="Times New Roman" w:hAnsi="Times New Roman" w:cs="Times New Roman"/>
          <w:color w:val="000000" w:themeColor="text1"/>
          <w:sz w:val="28"/>
          <w:szCs w:val="28"/>
          <w:u w:val="none"/>
          <w:lang w:val="en-US"/>
        </w:rPr>
        <w:t>Duczmal-Czernikiewicz</w:t>
      </w:r>
      <w:proofErr w:type="spellEnd"/>
      <w:r w:rsidR="00647074" w:rsidRPr="00391ABF">
        <w:rPr>
          <w:rStyle w:val="a9"/>
          <w:rFonts w:ascii="Times New Roman" w:hAnsi="Times New Roman" w:cs="Times New Roman"/>
          <w:color w:val="000000" w:themeColor="text1"/>
          <w:sz w:val="28"/>
          <w:szCs w:val="28"/>
          <w:u w:val="none"/>
          <w:lang w:val="en-US"/>
        </w:rPr>
        <w:t xml:space="preserve"> A., </w:t>
      </w:r>
      <w:proofErr w:type="spellStart"/>
      <w:r w:rsidR="00647074" w:rsidRPr="00391ABF">
        <w:rPr>
          <w:rStyle w:val="a9"/>
          <w:rFonts w:ascii="Times New Roman" w:hAnsi="Times New Roman" w:cs="Times New Roman"/>
          <w:color w:val="000000" w:themeColor="text1"/>
          <w:sz w:val="28"/>
          <w:szCs w:val="28"/>
          <w:u w:val="none"/>
          <w:lang w:val="en-US"/>
        </w:rPr>
        <w:t>Kurmangazhina</w:t>
      </w:r>
      <w:proofErr w:type="spellEnd"/>
      <w:r w:rsidR="00647074" w:rsidRPr="00391ABF">
        <w:rPr>
          <w:rStyle w:val="a9"/>
          <w:rFonts w:ascii="Times New Roman" w:hAnsi="Times New Roman" w:cs="Times New Roman"/>
          <w:color w:val="000000" w:themeColor="text1"/>
          <w:sz w:val="28"/>
          <w:szCs w:val="28"/>
          <w:u w:val="none"/>
          <w:lang w:val="en-US"/>
        </w:rPr>
        <w:t xml:space="preserve"> M., </w:t>
      </w:r>
      <w:proofErr w:type="spellStart"/>
      <w:r w:rsidR="00647074" w:rsidRPr="00391ABF">
        <w:rPr>
          <w:rStyle w:val="a9"/>
          <w:rFonts w:ascii="Times New Roman" w:hAnsi="Times New Roman" w:cs="Times New Roman"/>
          <w:color w:val="000000" w:themeColor="text1"/>
          <w:sz w:val="28"/>
          <w:szCs w:val="28"/>
          <w:u w:val="none"/>
          <w:lang w:val="en-US"/>
        </w:rPr>
        <w:t>Muratkhanov</w:t>
      </w:r>
      <w:proofErr w:type="spellEnd"/>
      <w:r w:rsidR="00647074" w:rsidRPr="00391ABF">
        <w:rPr>
          <w:rStyle w:val="a9"/>
          <w:rFonts w:ascii="Times New Roman" w:hAnsi="Times New Roman" w:cs="Times New Roman"/>
          <w:color w:val="000000" w:themeColor="text1"/>
          <w:sz w:val="28"/>
          <w:szCs w:val="28"/>
          <w:u w:val="none"/>
          <w:lang w:val="en-US"/>
        </w:rPr>
        <w:t xml:space="preserve"> D. (2022) Ore-controlling factors as the basis for singling out the prospective areas within the </w:t>
      </w:r>
      <w:proofErr w:type="spellStart"/>
      <w:r w:rsidR="00647074" w:rsidRPr="00391ABF">
        <w:rPr>
          <w:rStyle w:val="a9"/>
          <w:rFonts w:ascii="Times New Roman" w:hAnsi="Times New Roman" w:cs="Times New Roman"/>
          <w:color w:val="000000" w:themeColor="text1"/>
          <w:sz w:val="28"/>
          <w:szCs w:val="28"/>
          <w:u w:val="none"/>
          <w:lang w:val="en-US"/>
        </w:rPr>
        <w:t>Syrymbet</w:t>
      </w:r>
      <w:proofErr w:type="spellEnd"/>
      <w:r w:rsidR="00647074" w:rsidRPr="00391ABF">
        <w:rPr>
          <w:rStyle w:val="a9"/>
          <w:rFonts w:ascii="Times New Roman" w:hAnsi="Times New Roman" w:cs="Times New Roman"/>
          <w:color w:val="000000" w:themeColor="text1"/>
          <w:sz w:val="28"/>
          <w:szCs w:val="28"/>
          <w:u w:val="none"/>
          <w:lang w:val="en-US"/>
        </w:rPr>
        <w:t xml:space="preserve"> rare-metal deposit, Northern Kazakhstan, Mining of Mineral Deposits, 16(2):14-21. DOI</w:t>
      </w:r>
      <w:r w:rsidR="00647074" w:rsidRPr="00391ABF">
        <w:rPr>
          <w:rStyle w:val="a9"/>
          <w:rFonts w:ascii="Times New Roman" w:hAnsi="Times New Roman" w:cs="Times New Roman"/>
          <w:color w:val="000000" w:themeColor="text1"/>
          <w:sz w:val="28"/>
          <w:szCs w:val="28"/>
          <w:u w:val="none"/>
        </w:rPr>
        <w:t>:10.33271/</w:t>
      </w:r>
      <w:r w:rsidR="00647074" w:rsidRPr="00391ABF">
        <w:rPr>
          <w:rStyle w:val="a9"/>
          <w:rFonts w:ascii="Times New Roman" w:hAnsi="Times New Roman" w:cs="Times New Roman"/>
          <w:color w:val="000000" w:themeColor="text1"/>
          <w:sz w:val="28"/>
          <w:szCs w:val="28"/>
          <w:u w:val="none"/>
          <w:lang w:val="en-US"/>
        </w:rPr>
        <w:t>mining</w:t>
      </w:r>
      <w:r w:rsidR="00647074" w:rsidRPr="00391ABF">
        <w:rPr>
          <w:rStyle w:val="a9"/>
          <w:rFonts w:ascii="Times New Roman" w:hAnsi="Times New Roman" w:cs="Times New Roman"/>
          <w:color w:val="000000" w:themeColor="text1"/>
          <w:sz w:val="28"/>
          <w:szCs w:val="28"/>
          <w:u w:val="none"/>
        </w:rPr>
        <w:t>16.02.014 (</w:t>
      </w:r>
      <w:r w:rsidR="00647074" w:rsidRPr="00391ABF">
        <w:rPr>
          <w:rStyle w:val="a9"/>
          <w:rFonts w:ascii="Times New Roman" w:hAnsi="Times New Roman" w:cs="Times New Roman"/>
          <w:color w:val="000000" w:themeColor="text1"/>
          <w:sz w:val="28"/>
          <w:szCs w:val="28"/>
          <w:u w:val="none"/>
          <w:lang w:val="en-US"/>
        </w:rPr>
        <w:t>in</w:t>
      </w:r>
      <w:r w:rsidR="00647074" w:rsidRPr="00391ABF">
        <w:rPr>
          <w:rStyle w:val="a9"/>
          <w:rFonts w:ascii="Times New Roman" w:hAnsi="Times New Roman" w:cs="Times New Roman"/>
          <w:color w:val="000000" w:themeColor="text1"/>
          <w:sz w:val="28"/>
          <w:szCs w:val="28"/>
          <w:u w:val="none"/>
        </w:rPr>
        <w:t xml:space="preserve"> </w:t>
      </w:r>
      <w:r w:rsidR="00647074" w:rsidRPr="00391ABF">
        <w:rPr>
          <w:rStyle w:val="a9"/>
          <w:rFonts w:ascii="Times New Roman" w:hAnsi="Times New Roman" w:cs="Times New Roman"/>
          <w:color w:val="000000" w:themeColor="text1"/>
          <w:sz w:val="28"/>
          <w:szCs w:val="28"/>
          <w:u w:val="none"/>
          <w:lang w:val="en-US"/>
        </w:rPr>
        <w:t>Eng</w:t>
      </w:r>
      <w:r w:rsidR="00647074" w:rsidRPr="00391ABF">
        <w:rPr>
          <w:rStyle w:val="a9"/>
          <w:rFonts w:ascii="Times New Roman" w:hAnsi="Times New Roman" w:cs="Times New Roman"/>
          <w:color w:val="000000" w:themeColor="text1"/>
          <w:sz w:val="28"/>
          <w:szCs w:val="28"/>
          <w:u w:val="none"/>
        </w:rPr>
        <w:t>.).</w:t>
      </w:r>
    </w:p>
    <w:p w14:paraId="028EDCFA" w14:textId="612C3E78" w:rsidR="00647074" w:rsidRPr="00391ABF" w:rsidRDefault="002829A4" w:rsidP="00391ABF">
      <w:pPr>
        <w:pStyle w:val="a8"/>
        <w:numPr>
          <w:ilvl w:val="0"/>
          <w:numId w:val="25"/>
        </w:numPr>
        <w:tabs>
          <w:tab w:val="left" w:pos="993"/>
        </w:tabs>
        <w:spacing w:after="0" w:line="240" w:lineRule="auto"/>
        <w:ind w:left="0" w:firstLine="709"/>
        <w:jc w:val="both"/>
        <w:rPr>
          <w:rFonts w:ascii="Times New Roman" w:hAnsi="Times New Roman" w:cs="Times New Roman"/>
          <w:sz w:val="28"/>
          <w:szCs w:val="28"/>
        </w:rPr>
      </w:pPr>
      <w:r>
        <w:rPr>
          <w:rFonts w:ascii="Times New Roman" w:eastAsia="Calibri" w:hAnsi="Times New Roman" w:cs="Times New Roman"/>
          <w:iCs/>
          <w:caps/>
          <w:kern w:val="24"/>
          <w:sz w:val="28"/>
          <w:szCs w:val="28"/>
        </w:rPr>
        <w:t xml:space="preserve"> </w:t>
      </w:r>
      <w:proofErr w:type="spellStart"/>
      <w:r w:rsidR="00647074" w:rsidRPr="00391ABF">
        <w:rPr>
          <w:rFonts w:ascii="Times New Roman" w:eastAsia="Calibri" w:hAnsi="Times New Roman" w:cs="Times New Roman"/>
          <w:iCs/>
          <w:caps/>
          <w:kern w:val="24"/>
          <w:sz w:val="28"/>
          <w:szCs w:val="28"/>
        </w:rPr>
        <w:t>О</w:t>
      </w:r>
      <w:r w:rsidR="00647074" w:rsidRPr="00391ABF">
        <w:rPr>
          <w:rFonts w:ascii="Times New Roman" w:eastAsia="Calibri" w:hAnsi="Times New Roman" w:cs="Times New Roman"/>
          <w:iCs/>
          <w:kern w:val="24"/>
          <w:sz w:val="28"/>
          <w:szCs w:val="28"/>
        </w:rPr>
        <w:t>мирсериков</w:t>
      </w:r>
      <w:proofErr w:type="spellEnd"/>
      <w:r w:rsidR="009134B1" w:rsidRPr="009134B1">
        <w:rPr>
          <w:rFonts w:ascii="Times New Roman" w:eastAsia="Calibri" w:hAnsi="Times New Roman" w:cs="Times New Roman"/>
          <w:iCs/>
          <w:caps/>
          <w:kern w:val="24"/>
          <w:sz w:val="28"/>
          <w:szCs w:val="28"/>
        </w:rPr>
        <w:t xml:space="preserve"> </w:t>
      </w:r>
      <w:r w:rsidR="009134B1" w:rsidRPr="00391ABF">
        <w:rPr>
          <w:rFonts w:ascii="Times New Roman" w:eastAsia="Calibri" w:hAnsi="Times New Roman" w:cs="Times New Roman"/>
          <w:iCs/>
          <w:caps/>
          <w:kern w:val="24"/>
          <w:sz w:val="28"/>
          <w:szCs w:val="28"/>
        </w:rPr>
        <w:t>М.Ш.</w:t>
      </w:r>
      <w:r w:rsidR="00647074" w:rsidRPr="00391ABF">
        <w:rPr>
          <w:rFonts w:ascii="Times New Roman" w:eastAsia="Calibri" w:hAnsi="Times New Roman" w:cs="Times New Roman"/>
          <w:iCs/>
          <w:kern w:val="24"/>
          <w:sz w:val="28"/>
          <w:szCs w:val="28"/>
        </w:rPr>
        <w:t>,</w:t>
      </w:r>
      <w:r w:rsidR="00647074" w:rsidRPr="00391ABF">
        <w:rPr>
          <w:rFonts w:ascii="Times New Roman" w:hAnsi="Times New Roman" w:cs="Times New Roman"/>
          <w:iCs/>
          <w:kern w:val="24"/>
          <w:sz w:val="28"/>
          <w:szCs w:val="28"/>
        </w:rPr>
        <w:t xml:space="preserve"> </w:t>
      </w:r>
      <w:r w:rsidR="00647074" w:rsidRPr="00391ABF">
        <w:rPr>
          <w:rFonts w:ascii="Times New Roman" w:eastAsia="Calibri" w:hAnsi="Times New Roman" w:cs="Times New Roman"/>
          <w:sz w:val="28"/>
          <w:szCs w:val="28"/>
        </w:rPr>
        <w:t xml:space="preserve">Степаненко Н.И., </w:t>
      </w:r>
      <w:r w:rsidR="00647074" w:rsidRPr="00391ABF">
        <w:rPr>
          <w:rFonts w:ascii="Times New Roman" w:hAnsi="Times New Roman" w:cs="Times New Roman"/>
          <w:sz w:val="28"/>
          <w:szCs w:val="28"/>
        </w:rPr>
        <w:t>Исаева Л.</w:t>
      </w:r>
      <w:r w:rsidR="003632E7" w:rsidRPr="00391ABF">
        <w:rPr>
          <w:rFonts w:ascii="Times New Roman" w:hAnsi="Times New Roman" w:cs="Times New Roman"/>
          <w:sz w:val="28"/>
          <w:szCs w:val="28"/>
        </w:rPr>
        <w:t xml:space="preserve"> </w:t>
      </w:r>
      <w:r w:rsidR="00647074" w:rsidRPr="00391ABF">
        <w:rPr>
          <w:rFonts w:ascii="Times New Roman" w:hAnsi="Times New Roman" w:cs="Times New Roman"/>
          <w:sz w:val="28"/>
          <w:szCs w:val="28"/>
        </w:rPr>
        <w:t>Д</w:t>
      </w:r>
      <w:r w:rsidR="00647074" w:rsidRPr="00391ABF">
        <w:rPr>
          <w:rFonts w:ascii="Times New Roman" w:eastAsia="Calibri" w:hAnsi="Times New Roman" w:cs="Times New Roman"/>
          <w:sz w:val="28"/>
          <w:szCs w:val="28"/>
        </w:rPr>
        <w:t>.,</w:t>
      </w:r>
      <w:r w:rsidR="003632E7" w:rsidRPr="00391ABF">
        <w:rPr>
          <w:rFonts w:ascii="Times New Roman" w:eastAsia="Calibri" w:hAnsi="Times New Roman" w:cs="Times New Roman"/>
          <w:sz w:val="28"/>
          <w:szCs w:val="28"/>
        </w:rPr>
        <w:t xml:space="preserve"> </w:t>
      </w:r>
      <w:proofErr w:type="spellStart"/>
      <w:r w:rsidR="00647074" w:rsidRPr="00391ABF">
        <w:rPr>
          <w:rFonts w:ascii="Times New Roman" w:eastAsia="Calibri" w:hAnsi="Times New Roman" w:cs="Times New Roman"/>
          <w:sz w:val="28"/>
          <w:szCs w:val="28"/>
        </w:rPr>
        <w:t>Асубаева</w:t>
      </w:r>
      <w:proofErr w:type="spellEnd"/>
      <w:r w:rsidR="00647074" w:rsidRPr="00391ABF">
        <w:rPr>
          <w:rFonts w:ascii="Times New Roman" w:eastAsia="Calibri" w:hAnsi="Times New Roman" w:cs="Times New Roman"/>
          <w:sz w:val="28"/>
          <w:szCs w:val="28"/>
        </w:rPr>
        <w:t xml:space="preserve"> С. К.</w:t>
      </w:r>
      <w:r w:rsidR="003632E7" w:rsidRPr="00391ABF">
        <w:rPr>
          <w:rFonts w:ascii="Times New Roman" w:eastAsia="Calibri" w:hAnsi="Times New Roman" w:cs="Times New Roman"/>
          <w:sz w:val="28"/>
          <w:szCs w:val="28"/>
        </w:rPr>
        <w:t xml:space="preserve">, </w:t>
      </w:r>
      <w:r w:rsidR="00647074" w:rsidRPr="00391ABF">
        <w:rPr>
          <w:rFonts w:ascii="Times New Roman" w:eastAsia="Calibri" w:hAnsi="Times New Roman" w:cs="Times New Roman"/>
          <w:sz w:val="28"/>
          <w:szCs w:val="28"/>
        </w:rPr>
        <w:t xml:space="preserve">Модельное построение месторождения </w:t>
      </w:r>
      <w:proofErr w:type="spellStart"/>
      <w:r w:rsidR="00647074" w:rsidRPr="00391ABF">
        <w:rPr>
          <w:rFonts w:ascii="Times New Roman" w:eastAsia="Calibri" w:hAnsi="Times New Roman" w:cs="Times New Roman"/>
          <w:sz w:val="28"/>
          <w:szCs w:val="28"/>
        </w:rPr>
        <w:t>Акмая</w:t>
      </w:r>
      <w:proofErr w:type="spellEnd"/>
      <w:r w:rsidR="00647074" w:rsidRPr="00391ABF">
        <w:rPr>
          <w:rFonts w:ascii="Times New Roman" w:eastAsia="Calibri" w:hAnsi="Times New Roman" w:cs="Times New Roman"/>
          <w:sz w:val="28"/>
          <w:szCs w:val="28"/>
        </w:rPr>
        <w:t xml:space="preserve"> и его прогнозное значение</w:t>
      </w:r>
      <w:r w:rsidR="00647074" w:rsidRPr="00391ABF">
        <w:rPr>
          <w:rFonts w:ascii="Times New Roman" w:hAnsi="Times New Roman" w:cs="Times New Roman"/>
          <w:sz w:val="28"/>
          <w:szCs w:val="28"/>
        </w:rPr>
        <w:t>. Алматы, Известия НАН РК.</w:t>
      </w:r>
      <w:r w:rsidR="003632E7" w:rsidRPr="00391ABF">
        <w:rPr>
          <w:rFonts w:ascii="Times New Roman" w:hAnsi="Times New Roman" w:cs="Times New Roman"/>
          <w:sz w:val="28"/>
          <w:szCs w:val="28"/>
        </w:rPr>
        <w:t xml:space="preserve"> </w:t>
      </w:r>
      <w:r w:rsidR="00647074" w:rsidRPr="00391ABF">
        <w:rPr>
          <w:rFonts w:ascii="Times New Roman" w:hAnsi="Times New Roman" w:cs="Times New Roman"/>
          <w:sz w:val="28"/>
          <w:szCs w:val="28"/>
        </w:rPr>
        <w:t>Сер. Геолого-техническая, №</w:t>
      </w:r>
      <w:r w:rsidR="003632E7" w:rsidRPr="00391ABF">
        <w:rPr>
          <w:rFonts w:ascii="Times New Roman" w:hAnsi="Times New Roman" w:cs="Times New Roman"/>
          <w:sz w:val="28"/>
          <w:szCs w:val="28"/>
        </w:rPr>
        <w:t xml:space="preserve"> </w:t>
      </w:r>
      <w:r w:rsidR="00647074" w:rsidRPr="00391ABF">
        <w:rPr>
          <w:rFonts w:ascii="Times New Roman" w:hAnsi="Times New Roman" w:cs="Times New Roman"/>
          <w:sz w:val="28"/>
          <w:szCs w:val="28"/>
        </w:rPr>
        <w:t>6,</w:t>
      </w:r>
      <w:r w:rsidR="003632E7" w:rsidRPr="00391ABF">
        <w:rPr>
          <w:rFonts w:ascii="Times New Roman" w:hAnsi="Times New Roman" w:cs="Times New Roman"/>
          <w:sz w:val="28"/>
          <w:szCs w:val="28"/>
        </w:rPr>
        <w:t xml:space="preserve"> </w:t>
      </w:r>
      <w:r w:rsidR="00647074" w:rsidRPr="00391ABF">
        <w:rPr>
          <w:rFonts w:ascii="Times New Roman" w:hAnsi="Times New Roman" w:cs="Times New Roman"/>
          <w:sz w:val="28"/>
          <w:szCs w:val="28"/>
        </w:rPr>
        <w:t>2016</w:t>
      </w:r>
      <w:r w:rsidR="003632E7" w:rsidRPr="00391ABF">
        <w:rPr>
          <w:rFonts w:ascii="Times New Roman" w:hAnsi="Times New Roman" w:cs="Times New Roman"/>
          <w:sz w:val="28"/>
          <w:szCs w:val="28"/>
        </w:rPr>
        <w:t>.</w:t>
      </w:r>
    </w:p>
    <w:p w14:paraId="5E9A89BC" w14:textId="5405C6DD" w:rsidR="00647074" w:rsidRPr="00391ABF" w:rsidRDefault="002829A4" w:rsidP="00391ABF">
      <w:pPr>
        <w:pStyle w:val="a8"/>
        <w:numPr>
          <w:ilvl w:val="0"/>
          <w:numId w:val="25"/>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47074" w:rsidRPr="00391ABF">
        <w:rPr>
          <w:rFonts w:ascii="Times New Roman" w:hAnsi="Times New Roman" w:cs="Times New Roman"/>
          <w:sz w:val="28"/>
          <w:szCs w:val="28"/>
        </w:rPr>
        <w:t xml:space="preserve">Беневоленский И. П. Особенности магнитных полей на </w:t>
      </w:r>
      <w:proofErr w:type="spellStart"/>
      <w:r w:rsidR="00647074" w:rsidRPr="00391ABF">
        <w:rPr>
          <w:rFonts w:ascii="Times New Roman" w:hAnsi="Times New Roman" w:cs="Times New Roman"/>
          <w:sz w:val="28"/>
          <w:szCs w:val="28"/>
        </w:rPr>
        <w:t>редкометальных</w:t>
      </w:r>
      <w:proofErr w:type="spellEnd"/>
      <w:r w:rsidR="00647074" w:rsidRPr="00391ABF">
        <w:rPr>
          <w:rFonts w:ascii="Times New Roman" w:hAnsi="Times New Roman" w:cs="Times New Roman"/>
          <w:sz w:val="28"/>
          <w:szCs w:val="28"/>
        </w:rPr>
        <w:t xml:space="preserve"> штокверках Центрального Казахстана, связанных с </w:t>
      </w:r>
      <w:proofErr w:type="spellStart"/>
      <w:r w:rsidR="00647074" w:rsidRPr="00391ABF">
        <w:rPr>
          <w:rFonts w:ascii="Times New Roman" w:hAnsi="Times New Roman" w:cs="Times New Roman"/>
          <w:sz w:val="28"/>
          <w:szCs w:val="28"/>
        </w:rPr>
        <w:t>ороговикованными</w:t>
      </w:r>
      <w:proofErr w:type="spellEnd"/>
      <w:r w:rsidR="00647074" w:rsidRPr="00391ABF">
        <w:rPr>
          <w:rFonts w:ascii="Times New Roman" w:hAnsi="Times New Roman" w:cs="Times New Roman"/>
          <w:sz w:val="28"/>
          <w:szCs w:val="28"/>
        </w:rPr>
        <w:t xml:space="preserve"> породами. «Изд. АН КазССР. Серия геол.», вып.1 (38), 1960.</w:t>
      </w:r>
    </w:p>
    <w:p w14:paraId="0F8E377B" w14:textId="56251F3B" w:rsidR="00647074" w:rsidRPr="00391ABF" w:rsidRDefault="002829A4" w:rsidP="00391ABF">
      <w:pPr>
        <w:pStyle w:val="a8"/>
        <w:numPr>
          <w:ilvl w:val="0"/>
          <w:numId w:val="25"/>
        </w:numPr>
        <w:tabs>
          <w:tab w:val="left" w:pos="993"/>
        </w:tabs>
        <w:spacing w:after="0" w:line="240" w:lineRule="auto"/>
        <w:ind w:left="0" w:firstLine="709"/>
        <w:jc w:val="both"/>
        <w:rPr>
          <w:rFonts w:ascii="Times New Roman" w:hAnsi="Times New Roman" w:cs="Times New Roman"/>
          <w:sz w:val="28"/>
          <w:szCs w:val="28"/>
        </w:rPr>
      </w:pPr>
      <w:r>
        <w:rPr>
          <w:rFonts w:ascii="Times New Roman" w:eastAsia="Calibri" w:hAnsi="Times New Roman" w:cs="Times New Roman"/>
          <w:noProof/>
          <w:sz w:val="28"/>
          <w:szCs w:val="28"/>
        </w:rPr>
        <w:t xml:space="preserve"> </w:t>
      </w:r>
      <w:r w:rsidR="00647074" w:rsidRPr="00391ABF">
        <w:rPr>
          <w:rFonts w:ascii="Times New Roman" w:eastAsia="Calibri" w:hAnsi="Times New Roman" w:cs="Times New Roman"/>
          <w:noProof/>
          <w:sz w:val="28"/>
          <w:szCs w:val="28"/>
        </w:rPr>
        <w:t xml:space="preserve">Исаева Л. Д., </w:t>
      </w:r>
      <w:proofErr w:type="spellStart"/>
      <w:r w:rsidR="00647074" w:rsidRPr="00391ABF">
        <w:rPr>
          <w:rFonts w:ascii="Times New Roman" w:hAnsi="Times New Roman" w:cs="Times New Roman"/>
          <w:sz w:val="28"/>
          <w:szCs w:val="28"/>
        </w:rPr>
        <w:t>Абилаханова</w:t>
      </w:r>
      <w:proofErr w:type="spellEnd"/>
      <w:r w:rsidR="00647074" w:rsidRPr="00391ABF">
        <w:rPr>
          <w:rFonts w:ascii="Times New Roman" w:hAnsi="Times New Roman" w:cs="Times New Roman"/>
          <w:sz w:val="28"/>
          <w:szCs w:val="28"/>
        </w:rPr>
        <w:t xml:space="preserve"> И. Т. Выделение штокверковых зон по результатам магниторазведочных работ на месторождении </w:t>
      </w:r>
      <w:proofErr w:type="spellStart"/>
      <w:r w:rsidR="00647074" w:rsidRPr="00391ABF">
        <w:rPr>
          <w:rFonts w:ascii="Times New Roman" w:hAnsi="Times New Roman" w:cs="Times New Roman"/>
          <w:sz w:val="28"/>
          <w:szCs w:val="28"/>
        </w:rPr>
        <w:t>Коктенколь</w:t>
      </w:r>
      <w:proofErr w:type="spellEnd"/>
      <w:r w:rsidR="00647074" w:rsidRPr="00391ABF">
        <w:rPr>
          <w:rFonts w:ascii="Times New Roman" w:hAnsi="Times New Roman" w:cs="Times New Roman"/>
          <w:sz w:val="28"/>
          <w:szCs w:val="28"/>
        </w:rPr>
        <w:t>/ Алматы, Известия НАН РК Сер. Геолого-техническая, №3,</w:t>
      </w:r>
      <w:r w:rsidR="00675AF0">
        <w:rPr>
          <w:rFonts w:ascii="Times New Roman" w:hAnsi="Times New Roman" w:cs="Times New Roman"/>
          <w:sz w:val="28"/>
          <w:szCs w:val="28"/>
        </w:rPr>
        <w:t xml:space="preserve"> </w:t>
      </w:r>
      <w:r w:rsidR="00647074" w:rsidRPr="00391ABF">
        <w:rPr>
          <w:rFonts w:ascii="Times New Roman" w:hAnsi="Times New Roman" w:cs="Times New Roman"/>
          <w:sz w:val="28"/>
          <w:szCs w:val="28"/>
        </w:rPr>
        <w:t>2013</w:t>
      </w:r>
    </w:p>
    <w:p w14:paraId="7D31E19B" w14:textId="697C06FE" w:rsidR="00790FBF" w:rsidRPr="00790FBF" w:rsidRDefault="002829A4" w:rsidP="00790FBF">
      <w:pPr>
        <w:pStyle w:val="a8"/>
        <w:numPr>
          <w:ilvl w:val="0"/>
          <w:numId w:val="25"/>
        </w:numPr>
        <w:tabs>
          <w:tab w:val="left" w:pos="993"/>
        </w:tabs>
        <w:spacing w:after="0" w:line="240" w:lineRule="auto"/>
        <w:ind w:left="0" w:firstLine="709"/>
        <w:jc w:val="both"/>
        <w:rPr>
          <w:rFonts w:ascii="Times New Roman" w:eastAsiaTheme="minorHAnsi" w:hAnsi="Times New Roman" w:cs="Times New Roman"/>
          <w:sz w:val="28"/>
          <w:szCs w:val="28"/>
          <w:lang w:val="en-US" w:eastAsia="en-US"/>
        </w:rPr>
      </w:pPr>
      <w:r w:rsidRPr="002829A4">
        <w:rPr>
          <w:rFonts w:ascii="Times New Roman" w:hAnsi="Times New Roman" w:cs="Times New Roman"/>
          <w:sz w:val="28"/>
          <w:szCs w:val="28"/>
          <w:lang w:val="en-US"/>
        </w:rPr>
        <w:t xml:space="preserve"> </w:t>
      </w:r>
      <w:r w:rsidR="004A5B3B" w:rsidRPr="00391ABF">
        <w:rPr>
          <w:rFonts w:ascii="Times New Roman" w:hAnsi="Times New Roman" w:cs="Times New Roman"/>
          <w:sz w:val="28"/>
          <w:szCs w:val="28"/>
          <w:lang w:val="en-US"/>
        </w:rPr>
        <w:t xml:space="preserve">Z. Ablessenova, </w:t>
      </w:r>
      <w:r w:rsidR="00522608" w:rsidRPr="00391ABF">
        <w:rPr>
          <w:rFonts w:ascii="Times New Roman" w:hAnsi="Times New Roman" w:cs="Times New Roman"/>
          <w:sz w:val="28"/>
          <w:szCs w:val="28"/>
          <w:lang w:val="en-US"/>
        </w:rPr>
        <w:t xml:space="preserve">L. </w:t>
      </w:r>
      <w:proofErr w:type="spellStart"/>
      <w:r w:rsidR="00522608" w:rsidRPr="00391ABF">
        <w:rPr>
          <w:rFonts w:ascii="Times New Roman" w:hAnsi="Times New Roman" w:cs="Times New Roman"/>
          <w:sz w:val="28"/>
          <w:szCs w:val="28"/>
          <w:lang w:val="en-US"/>
        </w:rPr>
        <w:t>Issayeva</w:t>
      </w:r>
      <w:proofErr w:type="spellEnd"/>
      <w:r w:rsidR="004A5B3B" w:rsidRPr="00391ABF">
        <w:rPr>
          <w:rFonts w:ascii="Times New Roman" w:hAnsi="Times New Roman" w:cs="Times New Roman"/>
          <w:sz w:val="28"/>
          <w:szCs w:val="28"/>
          <w:lang w:val="en-US"/>
        </w:rPr>
        <w:t xml:space="preserve">, </w:t>
      </w:r>
      <w:r w:rsidR="00522608" w:rsidRPr="00391ABF">
        <w:rPr>
          <w:rFonts w:ascii="Times New Roman" w:hAnsi="Times New Roman" w:cs="Times New Roman"/>
          <w:sz w:val="28"/>
          <w:szCs w:val="28"/>
          <w:lang w:val="en-US"/>
        </w:rPr>
        <w:t>K. Togizov</w:t>
      </w:r>
      <w:r w:rsidR="004A5B3B" w:rsidRPr="00391ABF">
        <w:rPr>
          <w:rFonts w:ascii="Times New Roman" w:hAnsi="Times New Roman" w:cs="Times New Roman"/>
          <w:sz w:val="28"/>
          <w:szCs w:val="28"/>
          <w:lang w:val="en-US"/>
        </w:rPr>
        <w:t xml:space="preserve">, </w:t>
      </w:r>
      <w:r w:rsidR="00522608" w:rsidRPr="00391ABF">
        <w:rPr>
          <w:rFonts w:ascii="Times New Roman" w:hAnsi="Times New Roman" w:cs="Times New Roman"/>
          <w:sz w:val="28"/>
          <w:szCs w:val="28"/>
          <w:lang w:val="en-US"/>
        </w:rPr>
        <w:t xml:space="preserve">S. </w:t>
      </w:r>
      <w:proofErr w:type="spellStart"/>
      <w:r w:rsidR="00522608" w:rsidRPr="00391ABF">
        <w:rPr>
          <w:rFonts w:ascii="Times New Roman" w:hAnsi="Times New Roman" w:cs="Times New Roman"/>
          <w:sz w:val="28"/>
          <w:szCs w:val="28"/>
          <w:lang w:val="en-US"/>
        </w:rPr>
        <w:t>Assubayeva</w:t>
      </w:r>
      <w:proofErr w:type="spellEnd"/>
      <w:r w:rsidR="004A5B3B" w:rsidRPr="00391ABF">
        <w:rPr>
          <w:rFonts w:ascii="Times New Roman" w:hAnsi="Times New Roman" w:cs="Times New Roman"/>
          <w:sz w:val="28"/>
          <w:szCs w:val="28"/>
          <w:lang w:val="en-US"/>
        </w:rPr>
        <w:t xml:space="preserve">, </w:t>
      </w:r>
      <w:r w:rsidR="00522608" w:rsidRPr="00391ABF">
        <w:rPr>
          <w:rFonts w:ascii="Times New Roman" w:hAnsi="Times New Roman" w:cs="Times New Roman"/>
          <w:sz w:val="28"/>
          <w:szCs w:val="28"/>
          <w:lang w:val="en-US"/>
        </w:rPr>
        <w:t xml:space="preserve">M. </w:t>
      </w:r>
      <w:proofErr w:type="spellStart"/>
      <w:r w:rsidR="00522608" w:rsidRPr="00391ABF">
        <w:rPr>
          <w:rFonts w:ascii="Times New Roman" w:hAnsi="Times New Roman" w:cs="Times New Roman"/>
          <w:sz w:val="28"/>
          <w:szCs w:val="28"/>
          <w:lang w:val="en-US"/>
        </w:rPr>
        <w:t>Kurmangazhina</w:t>
      </w:r>
      <w:proofErr w:type="spellEnd"/>
      <w:r w:rsidR="004A5B3B" w:rsidRPr="00391ABF">
        <w:rPr>
          <w:rFonts w:ascii="Times New Roman" w:hAnsi="Times New Roman" w:cs="Times New Roman"/>
          <w:sz w:val="28"/>
          <w:szCs w:val="28"/>
          <w:lang w:val="en-US"/>
        </w:rPr>
        <w:t xml:space="preserve">. </w:t>
      </w:r>
      <w:r w:rsidR="00522608" w:rsidRPr="00391ABF">
        <w:rPr>
          <w:rFonts w:ascii="Times New Roman" w:hAnsi="Times New Roman" w:cs="Times New Roman"/>
          <w:sz w:val="28"/>
          <w:szCs w:val="28"/>
          <w:lang w:val="en-US"/>
        </w:rPr>
        <w:t xml:space="preserve">Geophysical indicators of rare-metal ore </w:t>
      </w:r>
      <w:proofErr w:type="spellStart"/>
      <w:r w:rsidR="00522608" w:rsidRPr="00391ABF">
        <w:rPr>
          <w:rFonts w:ascii="Times New Roman" w:hAnsi="Times New Roman" w:cs="Times New Roman"/>
          <w:sz w:val="28"/>
          <w:szCs w:val="28"/>
          <w:lang w:val="en-US"/>
        </w:rPr>
        <w:t>contentof</w:t>
      </w:r>
      <w:proofErr w:type="spellEnd"/>
      <w:r w:rsidR="00522608" w:rsidRPr="00391ABF">
        <w:rPr>
          <w:rFonts w:ascii="Times New Roman" w:hAnsi="Times New Roman" w:cs="Times New Roman"/>
          <w:sz w:val="28"/>
          <w:szCs w:val="28"/>
          <w:lang w:val="en-US"/>
        </w:rPr>
        <w:t xml:space="preserve"> </w:t>
      </w:r>
      <w:r w:rsidR="00522608" w:rsidRPr="00391ABF">
        <w:rPr>
          <w:rFonts w:ascii="Times New Roman" w:hAnsi="Times New Roman" w:cs="Times New Roman"/>
          <w:sz w:val="28"/>
          <w:szCs w:val="28"/>
        </w:rPr>
        <w:t>А</w:t>
      </w:r>
      <w:proofErr w:type="spellStart"/>
      <w:r w:rsidR="00522608" w:rsidRPr="00391ABF">
        <w:rPr>
          <w:rFonts w:ascii="Times New Roman" w:hAnsi="Times New Roman" w:cs="Times New Roman"/>
          <w:sz w:val="28"/>
          <w:szCs w:val="28"/>
          <w:lang w:val="en-US"/>
        </w:rPr>
        <w:t>kmai</w:t>
      </w:r>
      <w:proofErr w:type="spellEnd"/>
      <w:r w:rsidR="00522608" w:rsidRPr="00391ABF">
        <w:rPr>
          <w:rFonts w:ascii="Times New Roman" w:hAnsi="Times New Roman" w:cs="Times New Roman"/>
          <w:sz w:val="28"/>
          <w:szCs w:val="28"/>
          <w:lang w:val="en-US"/>
        </w:rPr>
        <w:t>-</w:t>
      </w:r>
      <w:r w:rsidR="00522608" w:rsidRPr="00391ABF">
        <w:rPr>
          <w:rFonts w:ascii="Times New Roman" w:hAnsi="Times New Roman" w:cs="Times New Roman"/>
          <w:sz w:val="28"/>
          <w:szCs w:val="28"/>
        </w:rPr>
        <w:t>К</w:t>
      </w:r>
      <w:proofErr w:type="spellStart"/>
      <w:r w:rsidR="00522608" w:rsidRPr="00391ABF">
        <w:rPr>
          <w:rFonts w:ascii="Times New Roman" w:hAnsi="Times New Roman" w:cs="Times New Roman"/>
          <w:sz w:val="28"/>
          <w:szCs w:val="28"/>
          <w:lang w:val="en-US"/>
        </w:rPr>
        <w:t>atpar</w:t>
      </w:r>
      <w:proofErr w:type="spellEnd"/>
      <w:r w:rsidR="00522608" w:rsidRPr="00391ABF">
        <w:rPr>
          <w:rFonts w:ascii="Times New Roman" w:hAnsi="Times New Roman" w:cs="Times New Roman"/>
          <w:sz w:val="28"/>
          <w:szCs w:val="28"/>
          <w:lang w:val="en-US"/>
        </w:rPr>
        <w:t xml:space="preserve"> ore zone (</w:t>
      </w:r>
      <w:r w:rsidR="00522608" w:rsidRPr="00391ABF">
        <w:rPr>
          <w:rFonts w:ascii="Times New Roman" w:hAnsi="Times New Roman" w:cs="Times New Roman"/>
          <w:sz w:val="28"/>
          <w:szCs w:val="28"/>
        </w:rPr>
        <w:t>С</w:t>
      </w:r>
      <w:proofErr w:type="spellStart"/>
      <w:r w:rsidR="00522608" w:rsidRPr="00391ABF">
        <w:rPr>
          <w:rFonts w:ascii="Times New Roman" w:hAnsi="Times New Roman" w:cs="Times New Roman"/>
          <w:sz w:val="28"/>
          <w:szCs w:val="28"/>
          <w:lang w:val="en-US"/>
        </w:rPr>
        <w:t>entral</w:t>
      </w:r>
      <w:proofErr w:type="spellEnd"/>
      <w:r w:rsidR="00522608" w:rsidRPr="00391ABF">
        <w:rPr>
          <w:rFonts w:ascii="Times New Roman" w:hAnsi="Times New Roman" w:cs="Times New Roman"/>
          <w:sz w:val="28"/>
          <w:szCs w:val="28"/>
          <w:lang w:val="en-US"/>
        </w:rPr>
        <w:t xml:space="preserve"> </w:t>
      </w:r>
      <w:r w:rsidR="00522608" w:rsidRPr="00391ABF">
        <w:rPr>
          <w:rFonts w:ascii="Times New Roman" w:hAnsi="Times New Roman" w:cs="Times New Roman"/>
          <w:sz w:val="28"/>
          <w:szCs w:val="28"/>
        </w:rPr>
        <w:t>К</w:t>
      </w:r>
      <w:proofErr w:type="spellStart"/>
      <w:r w:rsidR="00522608" w:rsidRPr="00391ABF">
        <w:rPr>
          <w:rFonts w:ascii="Times New Roman" w:hAnsi="Times New Roman" w:cs="Times New Roman"/>
          <w:sz w:val="28"/>
          <w:szCs w:val="28"/>
          <w:lang w:val="en-US"/>
        </w:rPr>
        <w:t>azakhstan</w:t>
      </w:r>
      <w:proofErr w:type="spellEnd"/>
      <w:r w:rsidR="00522608" w:rsidRPr="00391ABF">
        <w:rPr>
          <w:rFonts w:ascii="Times New Roman" w:hAnsi="Times New Roman" w:cs="Times New Roman"/>
          <w:sz w:val="28"/>
          <w:szCs w:val="28"/>
          <w:lang w:val="en-US"/>
        </w:rPr>
        <w:t>)</w:t>
      </w:r>
      <w:r w:rsidR="00522608" w:rsidRPr="00391ABF">
        <w:rPr>
          <w:rFonts w:ascii="Times New Roman" w:eastAsiaTheme="minorHAnsi" w:hAnsi="Times New Roman" w:cs="Times New Roman"/>
          <w:sz w:val="28"/>
          <w:szCs w:val="28"/>
          <w:lang w:val="en-US" w:eastAsia="en-US"/>
        </w:rPr>
        <w:t xml:space="preserve"> </w:t>
      </w:r>
      <w:proofErr w:type="spellStart"/>
      <w:r w:rsidR="00522608" w:rsidRPr="00391ABF">
        <w:rPr>
          <w:rFonts w:ascii="Times New Roman" w:eastAsiaTheme="minorHAnsi" w:hAnsi="Times New Roman" w:cs="Times New Roman"/>
          <w:sz w:val="28"/>
          <w:szCs w:val="28"/>
          <w:lang w:val="en-US" w:eastAsia="en-US"/>
        </w:rPr>
        <w:t>Naukovyi</w:t>
      </w:r>
      <w:proofErr w:type="spellEnd"/>
      <w:r w:rsidR="00522608" w:rsidRPr="00391ABF">
        <w:rPr>
          <w:rFonts w:ascii="Times New Roman" w:eastAsiaTheme="minorHAnsi" w:hAnsi="Times New Roman" w:cs="Times New Roman"/>
          <w:sz w:val="28"/>
          <w:szCs w:val="28"/>
          <w:lang w:val="en-US" w:eastAsia="en-US"/>
        </w:rPr>
        <w:t xml:space="preserve"> </w:t>
      </w:r>
      <w:proofErr w:type="spellStart"/>
      <w:r w:rsidR="00522608" w:rsidRPr="00391ABF">
        <w:rPr>
          <w:rFonts w:ascii="Times New Roman" w:eastAsiaTheme="minorHAnsi" w:hAnsi="Times New Roman" w:cs="Times New Roman"/>
          <w:sz w:val="28"/>
          <w:szCs w:val="28"/>
          <w:lang w:val="en-US" w:eastAsia="en-US"/>
        </w:rPr>
        <w:t>Visnyk</w:t>
      </w:r>
      <w:proofErr w:type="spellEnd"/>
      <w:r w:rsidR="00522608" w:rsidRPr="00391ABF">
        <w:rPr>
          <w:rFonts w:ascii="Times New Roman" w:eastAsiaTheme="minorHAnsi" w:hAnsi="Times New Roman" w:cs="Times New Roman"/>
          <w:sz w:val="28"/>
          <w:szCs w:val="28"/>
          <w:lang w:val="en-US" w:eastAsia="en-US"/>
        </w:rPr>
        <w:t xml:space="preserve"> </w:t>
      </w:r>
      <w:proofErr w:type="spellStart"/>
      <w:r w:rsidR="00522608" w:rsidRPr="00391ABF">
        <w:rPr>
          <w:rFonts w:ascii="Times New Roman" w:eastAsiaTheme="minorHAnsi" w:hAnsi="Times New Roman" w:cs="Times New Roman"/>
          <w:sz w:val="28"/>
          <w:szCs w:val="28"/>
          <w:lang w:val="en-US" w:eastAsia="en-US"/>
        </w:rPr>
        <w:t>Natsionalnoho</w:t>
      </w:r>
      <w:proofErr w:type="spellEnd"/>
      <w:r w:rsidR="00522608" w:rsidRPr="00391ABF">
        <w:rPr>
          <w:rFonts w:ascii="Times New Roman" w:eastAsiaTheme="minorHAnsi" w:hAnsi="Times New Roman" w:cs="Times New Roman"/>
          <w:sz w:val="28"/>
          <w:szCs w:val="28"/>
          <w:lang w:val="en-US" w:eastAsia="en-US"/>
        </w:rPr>
        <w:t xml:space="preserve"> </w:t>
      </w:r>
      <w:proofErr w:type="spellStart"/>
      <w:r w:rsidR="00522608" w:rsidRPr="00391ABF">
        <w:rPr>
          <w:rFonts w:ascii="Times New Roman" w:eastAsiaTheme="minorHAnsi" w:hAnsi="Times New Roman" w:cs="Times New Roman"/>
          <w:sz w:val="28"/>
          <w:szCs w:val="28"/>
          <w:lang w:val="en-US" w:eastAsia="en-US"/>
        </w:rPr>
        <w:t>Hirnychoho</w:t>
      </w:r>
      <w:proofErr w:type="spellEnd"/>
      <w:r w:rsidR="00522608" w:rsidRPr="00391ABF">
        <w:rPr>
          <w:rFonts w:ascii="Times New Roman" w:eastAsiaTheme="minorHAnsi" w:hAnsi="Times New Roman" w:cs="Times New Roman"/>
          <w:sz w:val="28"/>
          <w:szCs w:val="28"/>
          <w:lang w:val="en-US" w:eastAsia="en-US"/>
        </w:rPr>
        <w:t xml:space="preserve"> </w:t>
      </w:r>
      <w:proofErr w:type="spellStart"/>
      <w:r w:rsidR="00522608" w:rsidRPr="00391ABF">
        <w:rPr>
          <w:rFonts w:ascii="Times New Roman" w:eastAsiaTheme="minorHAnsi" w:hAnsi="Times New Roman" w:cs="Times New Roman"/>
          <w:sz w:val="28"/>
          <w:szCs w:val="28"/>
          <w:lang w:val="en-US" w:eastAsia="en-US"/>
        </w:rPr>
        <w:t>Universytetu</w:t>
      </w:r>
      <w:proofErr w:type="spellEnd"/>
      <w:r w:rsidR="00522608" w:rsidRPr="00391ABF">
        <w:rPr>
          <w:rFonts w:ascii="Times New Roman" w:eastAsiaTheme="minorHAnsi" w:hAnsi="Times New Roman" w:cs="Times New Roman"/>
          <w:sz w:val="28"/>
          <w:szCs w:val="28"/>
          <w:lang w:val="en-US" w:eastAsia="en-US"/>
        </w:rPr>
        <w:t xml:space="preserve">, № 5, 2023, </w:t>
      </w:r>
      <w:proofErr w:type="spellStart"/>
      <w:r w:rsidR="00522608" w:rsidRPr="00391ABF">
        <w:rPr>
          <w:rFonts w:ascii="Times New Roman" w:eastAsiaTheme="minorHAnsi" w:hAnsi="Times New Roman" w:cs="Times New Roman"/>
          <w:sz w:val="28"/>
          <w:szCs w:val="28"/>
          <w:lang w:eastAsia="en-US"/>
        </w:rPr>
        <w:t>стр</w:t>
      </w:r>
      <w:proofErr w:type="spellEnd"/>
      <w:r w:rsidR="00522608" w:rsidRPr="00391ABF">
        <w:rPr>
          <w:rFonts w:ascii="Times New Roman" w:eastAsiaTheme="minorHAnsi" w:hAnsi="Times New Roman" w:cs="Times New Roman"/>
          <w:sz w:val="28"/>
          <w:szCs w:val="28"/>
          <w:lang w:val="en-US" w:eastAsia="en-US"/>
        </w:rPr>
        <w:t xml:space="preserve">. 34-40. ISSN 2071-2227, E-ISSN 2223-2362, </w:t>
      </w:r>
      <w:hyperlink r:id="rId97" w:history="1">
        <w:r w:rsidR="00522608" w:rsidRPr="00391ABF">
          <w:rPr>
            <w:rFonts w:ascii="Times New Roman" w:eastAsiaTheme="minorHAnsi" w:hAnsi="Times New Roman" w:cs="Times New Roman"/>
            <w:color w:val="0000FF"/>
            <w:sz w:val="28"/>
            <w:szCs w:val="28"/>
            <w:u w:val="single"/>
            <w:lang w:val="en-US" w:eastAsia="en-US"/>
          </w:rPr>
          <w:t>https://doi.org/10.33271/nvngu/2023-5/034</w:t>
        </w:r>
      </w:hyperlink>
      <w:r w:rsidR="00675AF0">
        <w:t>.</w:t>
      </w:r>
    </w:p>
    <w:p w14:paraId="3C7E9D28" w14:textId="775B3642" w:rsidR="00647074" w:rsidRPr="004F3213" w:rsidRDefault="00790FBF" w:rsidP="00017ECA">
      <w:pPr>
        <w:pStyle w:val="a8"/>
        <w:numPr>
          <w:ilvl w:val="0"/>
          <w:numId w:val="25"/>
        </w:numPr>
        <w:tabs>
          <w:tab w:val="left" w:pos="993"/>
        </w:tabs>
        <w:spacing w:after="0" w:line="240" w:lineRule="auto"/>
        <w:ind w:left="0" w:firstLine="709"/>
        <w:jc w:val="both"/>
        <w:rPr>
          <w:rFonts w:ascii="Times New Roman" w:hAnsi="Times New Roman" w:cs="Times New Roman"/>
          <w:sz w:val="28"/>
          <w:szCs w:val="28"/>
        </w:rPr>
      </w:pPr>
      <w:r w:rsidRPr="004F3213">
        <w:rPr>
          <w:rFonts w:ascii="Times New Roman" w:hAnsi="Times New Roman" w:cs="Times New Roman"/>
          <w:sz w:val="28"/>
          <w:szCs w:val="28"/>
        </w:rPr>
        <w:t xml:space="preserve"> </w:t>
      </w:r>
      <w:r w:rsidR="00FE3B63" w:rsidRPr="004F3213">
        <w:rPr>
          <w:rFonts w:ascii="Times New Roman" w:hAnsi="Times New Roman" w:cs="Times New Roman"/>
          <w:sz w:val="28"/>
          <w:szCs w:val="28"/>
        </w:rPr>
        <w:t>М.Ю.</w:t>
      </w:r>
      <w:r w:rsidR="009134B1" w:rsidRPr="004F3213">
        <w:rPr>
          <w:rFonts w:ascii="Times New Roman" w:hAnsi="Times New Roman" w:cs="Times New Roman"/>
          <w:sz w:val="28"/>
          <w:szCs w:val="28"/>
        </w:rPr>
        <w:t xml:space="preserve"> </w:t>
      </w:r>
      <w:r w:rsidR="00FE3B63" w:rsidRPr="004F3213">
        <w:rPr>
          <w:rFonts w:ascii="Times New Roman" w:hAnsi="Times New Roman" w:cs="Times New Roman"/>
          <w:sz w:val="28"/>
          <w:szCs w:val="28"/>
        </w:rPr>
        <w:t xml:space="preserve">Носырев, А.Ю. </w:t>
      </w:r>
      <w:proofErr w:type="spellStart"/>
      <w:r w:rsidR="00FE3B63" w:rsidRPr="004F3213">
        <w:rPr>
          <w:rFonts w:ascii="Times New Roman" w:hAnsi="Times New Roman" w:cs="Times New Roman"/>
          <w:sz w:val="28"/>
          <w:szCs w:val="28"/>
        </w:rPr>
        <w:t>Юрчук</w:t>
      </w:r>
      <w:proofErr w:type="spellEnd"/>
      <w:r w:rsidR="00FE3B63" w:rsidRPr="004F3213">
        <w:rPr>
          <w:rFonts w:ascii="Times New Roman" w:hAnsi="Times New Roman" w:cs="Times New Roman"/>
          <w:sz w:val="28"/>
          <w:szCs w:val="28"/>
        </w:rPr>
        <w:t xml:space="preserve">, </w:t>
      </w:r>
      <w:r w:rsidR="00647074" w:rsidRPr="004F3213">
        <w:rPr>
          <w:rFonts w:ascii="Times New Roman" w:hAnsi="Times New Roman" w:cs="Times New Roman"/>
          <w:sz w:val="28"/>
          <w:szCs w:val="28"/>
        </w:rPr>
        <w:t>Геофизические характеристики месторождения золота Белая Гора (Хабаровский край)</w:t>
      </w:r>
      <w:r w:rsidR="00FE3B63" w:rsidRPr="004F3213">
        <w:rPr>
          <w:rFonts w:ascii="Times New Roman" w:hAnsi="Times New Roman" w:cs="Times New Roman"/>
          <w:sz w:val="28"/>
          <w:szCs w:val="28"/>
        </w:rPr>
        <w:t>,</w:t>
      </w:r>
      <w:r w:rsidR="00647074" w:rsidRPr="004F3213">
        <w:rPr>
          <w:rFonts w:ascii="Times New Roman" w:hAnsi="Times New Roman" w:cs="Times New Roman"/>
          <w:sz w:val="28"/>
          <w:szCs w:val="28"/>
        </w:rPr>
        <w:t xml:space="preserve"> Институт тектоники и геофизики ДВО РАН, 680000, г. Хабаровск, ул. Ким Ю Чена, ЛИТОСФЕРА, 2022, том 22, № 1, </w:t>
      </w:r>
      <w:r w:rsidR="00076EFE">
        <w:rPr>
          <w:rFonts w:ascii="Times New Roman" w:hAnsi="Times New Roman" w:cs="Times New Roman"/>
          <w:sz w:val="28"/>
          <w:szCs w:val="28"/>
        </w:rPr>
        <w:t>С</w:t>
      </w:r>
      <w:r w:rsidR="00647074" w:rsidRPr="004F3213">
        <w:rPr>
          <w:rFonts w:ascii="Times New Roman" w:hAnsi="Times New Roman" w:cs="Times New Roman"/>
          <w:sz w:val="28"/>
          <w:szCs w:val="28"/>
        </w:rPr>
        <w:t>. 118–134.</w:t>
      </w:r>
    </w:p>
    <w:p w14:paraId="2CB2ED8B" w14:textId="77777777" w:rsidR="004F3213" w:rsidRPr="004F3213" w:rsidRDefault="002829A4" w:rsidP="004F3213">
      <w:pPr>
        <w:pStyle w:val="a8"/>
        <w:numPr>
          <w:ilvl w:val="0"/>
          <w:numId w:val="25"/>
        </w:numPr>
        <w:tabs>
          <w:tab w:val="left" w:pos="993"/>
        </w:tabs>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 </w:t>
      </w:r>
      <w:r w:rsidR="00647074" w:rsidRPr="00391ABF">
        <w:rPr>
          <w:rFonts w:ascii="Times New Roman" w:eastAsia="Times New Roman" w:hAnsi="Times New Roman" w:cs="Times New Roman"/>
          <w:color w:val="000000"/>
          <w:sz w:val="28"/>
          <w:szCs w:val="28"/>
        </w:rPr>
        <w:t xml:space="preserve">Романовский Н.П., Копылов М. И. </w:t>
      </w:r>
      <w:r w:rsidR="00647074" w:rsidRPr="00391ABF">
        <w:rPr>
          <w:rFonts w:ascii="Times New Roman" w:eastAsia="Times New Roman" w:hAnsi="Times New Roman" w:cs="Times New Roman"/>
          <w:iCs/>
          <w:color w:val="000000"/>
          <w:kern w:val="36"/>
          <w:sz w:val="28"/>
          <w:szCs w:val="28"/>
          <w:bdr w:val="none" w:sz="0" w:space="0" w:color="auto" w:frame="1"/>
        </w:rPr>
        <w:t xml:space="preserve">Петрофизические исследования </w:t>
      </w:r>
      <w:proofErr w:type="spellStart"/>
      <w:r w:rsidR="00647074" w:rsidRPr="00391ABF">
        <w:rPr>
          <w:rFonts w:ascii="Times New Roman" w:eastAsia="Times New Roman" w:hAnsi="Times New Roman" w:cs="Times New Roman"/>
          <w:iCs/>
          <w:color w:val="000000"/>
          <w:kern w:val="36"/>
          <w:sz w:val="28"/>
          <w:szCs w:val="28"/>
          <w:bdr w:val="none" w:sz="0" w:space="0" w:color="auto" w:frame="1"/>
        </w:rPr>
        <w:t>метасоматитов</w:t>
      </w:r>
      <w:proofErr w:type="spellEnd"/>
      <w:r w:rsidR="00647074" w:rsidRPr="00391ABF">
        <w:rPr>
          <w:rFonts w:ascii="Times New Roman" w:eastAsia="Times New Roman" w:hAnsi="Times New Roman" w:cs="Times New Roman"/>
          <w:iCs/>
          <w:color w:val="000000"/>
          <w:kern w:val="36"/>
          <w:sz w:val="28"/>
          <w:szCs w:val="28"/>
          <w:bdr w:val="none" w:sz="0" w:space="0" w:color="auto" w:frame="1"/>
        </w:rPr>
        <w:t xml:space="preserve"> оловорудных районов юга Дальнего Востока России</w:t>
      </w:r>
      <w:r w:rsidR="00647074" w:rsidRPr="00391ABF">
        <w:rPr>
          <w:rFonts w:ascii="Times New Roman" w:eastAsia="Times New Roman" w:hAnsi="Times New Roman" w:cs="Times New Roman"/>
          <w:i/>
          <w:iCs/>
          <w:color w:val="000000"/>
          <w:kern w:val="36"/>
          <w:sz w:val="28"/>
          <w:szCs w:val="28"/>
          <w:bdr w:val="none" w:sz="0" w:space="0" w:color="auto" w:frame="1"/>
        </w:rPr>
        <w:t>.</w:t>
      </w:r>
      <w:r w:rsidR="00647074" w:rsidRPr="00391ABF">
        <w:rPr>
          <w:rFonts w:ascii="Times New Roman" w:eastAsia="Times New Roman" w:hAnsi="Times New Roman" w:cs="Times New Roman"/>
          <w:color w:val="000000"/>
          <w:kern w:val="36"/>
          <w:sz w:val="28"/>
          <w:szCs w:val="28"/>
          <w:bdr w:val="none" w:sz="0" w:space="0" w:color="auto" w:frame="1"/>
        </w:rPr>
        <w:t xml:space="preserve"> «</w:t>
      </w:r>
      <w:r w:rsidR="00647074" w:rsidRPr="00391ABF">
        <w:rPr>
          <w:rFonts w:ascii="Times New Roman" w:eastAsia="Times New Roman" w:hAnsi="Times New Roman" w:cs="Times New Roman"/>
          <w:iCs/>
          <w:color w:val="000000"/>
          <w:kern w:val="36"/>
          <w:sz w:val="28"/>
          <w:szCs w:val="28"/>
          <w:bdr w:val="none" w:sz="0" w:space="0" w:color="auto" w:frame="1"/>
        </w:rPr>
        <w:t>Науки о Земле и смежные экологические науки</w:t>
      </w:r>
      <w:r w:rsidR="00647074" w:rsidRPr="00391ABF">
        <w:rPr>
          <w:rFonts w:ascii="Times New Roman" w:eastAsia="Times New Roman" w:hAnsi="Times New Roman" w:cs="Times New Roman"/>
          <w:color w:val="000000"/>
          <w:kern w:val="36"/>
          <w:sz w:val="28"/>
          <w:szCs w:val="28"/>
          <w:bdr w:val="none" w:sz="0" w:space="0" w:color="auto" w:frame="1"/>
        </w:rPr>
        <w:t>», Вестник ДВО РАН №, 2009.</w:t>
      </w:r>
    </w:p>
    <w:p w14:paraId="5AFC582C" w14:textId="674FBA5F" w:rsidR="00647074" w:rsidRPr="004F3213" w:rsidRDefault="004F3213" w:rsidP="004F3213">
      <w:pPr>
        <w:pStyle w:val="a8"/>
        <w:numPr>
          <w:ilvl w:val="0"/>
          <w:numId w:val="25"/>
        </w:numPr>
        <w:tabs>
          <w:tab w:val="left" w:pos="993"/>
        </w:tabs>
        <w:spacing w:after="0" w:line="240" w:lineRule="auto"/>
        <w:ind w:left="0" w:firstLine="709"/>
        <w:jc w:val="both"/>
        <w:rPr>
          <w:rStyle w:val="weflowprioritylinks"/>
          <w:rFonts w:ascii="Times New Roman" w:hAnsi="Times New Roman" w:cs="Times New Roman"/>
          <w:sz w:val="28"/>
          <w:szCs w:val="28"/>
        </w:rPr>
      </w:pPr>
      <w:r>
        <w:rPr>
          <w:rFonts w:ascii="Times New Roman" w:eastAsia="Times New Roman" w:hAnsi="Times New Roman" w:cs="Times New Roman"/>
          <w:color w:val="000000"/>
          <w:kern w:val="36"/>
          <w:sz w:val="28"/>
          <w:szCs w:val="28"/>
          <w:bdr w:val="none" w:sz="0" w:space="0" w:color="auto" w:frame="1"/>
        </w:rPr>
        <w:t xml:space="preserve"> </w:t>
      </w:r>
      <w:hyperlink r:id="rId98" w:tooltip="d:Q52153731" w:history="1">
        <w:r w:rsidR="00647074" w:rsidRPr="004F3213">
          <w:rPr>
            <w:rStyle w:val="a9"/>
            <w:rFonts w:ascii="Times New Roman" w:hAnsi="Times New Roman" w:cs="Times New Roman"/>
            <w:iCs/>
            <w:color w:val="000000" w:themeColor="text1"/>
            <w:sz w:val="28"/>
            <w:szCs w:val="28"/>
            <w:u w:val="none"/>
          </w:rPr>
          <w:t>Лидин</w:t>
        </w:r>
        <w:r w:rsidR="00FE3B63" w:rsidRPr="004F3213">
          <w:rPr>
            <w:rStyle w:val="a9"/>
            <w:rFonts w:ascii="Times New Roman" w:hAnsi="Times New Roman" w:cs="Times New Roman"/>
            <w:iCs/>
            <w:color w:val="000000" w:themeColor="text1"/>
            <w:sz w:val="28"/>
            <w:szCs w:val="28"/>
            <w:u w:val="none"/>
          </w:rPr>
          <w:t xml:space="preserve"> </w:t>
        </w:r>
        <w:r w:rsidR="00647074" w:rsidRPr="004F3213">
          <w:rPr>
            <w:rStyle w:val="a9"/>
            <w:rFonts w:ascii="Times New Roman" w:hAnsi="Times New Roman" w:cs="Times New Roman"/>
            <w:iCs/>
            <w:color w:val="000000" w:themeColor="text1"/>
            <w:sz w:val="28"/>
            <w:szCs w:val="28"/>
            <w:u w:val="none"/>
          </w:rPr>
          <w:t>Р.</w:t>
        </w:r>
        <w:r w:rsidR="00FE3B63" w:rsidRPr="004F3213">
          <w:rPr>
            <w:rStyle w:val="a9"/>
            <w:rFonts w:ascii="Times New Roman" w:hAnsi="Times New Roman" w:cs="Times New Roman"/>
            <w:iCs/>
            <w:color w:val="000000" w:themeColor="text1"/>
            <w:sz w:val="28"/>
            <w:szCs w:val="28"/>
            <w:u w:val="none"/>
          </w:rPr>
          <w:t xml:space="preserve"> </w:t>
        </w:r>
        <w:r w:rsidR="00647074" w:rsidRPr="004F3213">
          <w:rPr>
            <w:rStyle w:val="a9"/>
            <w:rFonts w:ascii="Times New Roman" w:hAnsi="Times New Roman" w:cs="Times New Roman"/>
            <w:iCs/>
            <w:color w:val="000000" w:themeColor="text1"/>
            <w:sz w:val="28"/>
            <w:szCs w:val="28"/>
            <w:u w:val="none"/>
          </w:rPr>
          <w:t>А.</w:t>
        </w:r>
      </w:hyperlink>
      <w:r w:rsidR="00647074" w:rsidRPr="004F3213">
        <w:rPr>
          <w:rStyle w:val="wikidatacite"/>
          <w:rFonts w:ascii="Times New Roman" w:hAnsi="Times New Roman" w:cs="Times New Roman"/>
          <w:iCs/>
          <w:color w:val="000000" w:themeColor="text1"/>
          <w:sz w:val="28"/>
          <w:szCs w:val="28"/>
        </w:rPr>
        <w:t>,</w:t>
      </w:r>
      <w:r w:rsidR="00FE3B63" w:rsidRPr="004F3213">
        <w:rPr>
          <w:rStyle w:val="wikidatacite"/>
          <w:rFonts w:ascii="Times New Roman" w:hAnsi="Times New Roman" w:cs="Times New Roman"/>
          <w:iCs/>
          <w:color w:val="000000" w:themeColor="text1"/>
          <w:sz w:val="28"/>
          <w:szCs w:val="28"/>
        </w:rPr>
        <w:t xml:space="preserve"> </w:t>
      </w:r>
      <w:hyperlink r:id="rId99" w:tooltip="d:Q52153736" w:history="1">
        <w:r w:rsidR="00647074" w:rsidRPr="004F3213">
          <w:rPr>
            <w:rStyle w:val="a9"/>
            <w:rFonts w:ascii="Times New Roman" w:hAnsi="Times New Roman" w:cs="Times New Roman"/>
            <w:iCs/>
            <w:color w:val="000000" w:themeColor="text1"/>
            <w:sz w:val="28"/>
            <w:szCs w:val="28"/>
            <w:u w:val="none"/>
          </w:rPr>
          <w:t>Андреева</w:t>
        </w:r>
        <w:r w:rsidR="00FE3B63" w:rsidRPr="004F3213">
          <w:rPr>
            <w:rStyle w:val="a9"/>
            <w:rFonts w:ascii="Times New Roman" w:hAnsi="Times New Roman" w:cs="Times New Roman"/>
            <w:iCs/>
            <w:color w:val="000000" w:themeColor="text1"/>
            <w:sz w:val="28"/>
            <w:szCs w:val="28"/>
            <w:u w:val="none"/>
          </w:rPr>
          <w:t xml:space="preserve"> </w:t>
        </w:r>
        <w:r w:rsidR="00647074" w:rsidRPr="004F3213">
          <w:rPr>
            <w:rStyle w:val="a9"/>
            <w:rFonts w:ascii="Times New Roman" w:hAnsi="Times New Roman" w:cs="Times New Roman"/>
            <w:iCs/>
            <w:color w:val="000000" w:themeColor="text1"/>
            <w:sz w:val="28"/>
            <w:szCs w:val="28"/>
            <w:u w:val="none"/>
          </w:rPr>
          <w:t>Л.</w:t>
        </w:r>
        <w:r w:rsidR="00FE3B63" w:rsidRPr="004F3213">
          <w:rPr>
            <w:rStyle w:val="a9"/>
            <w:rFonts w:ascii="Times New Roman" w:hAnsi="Times New Roman" w:cs="Times New Roman"/>
            <w:iCs/>
            <w:color w:val="000000" w:themeColor="text1"/>
            <w:sz w:val="28"/>
            <w:szCs w:val="28"/>
            <w:u w:val="none"/>
          </w:rPr>
          <w:t xml:space="preserve"> </w:t>
        </w:r>
        <w:r w:rsidR="00647074" w:rsidRPr="004F3213">
          <w:rPr>
            <w:rStyle w:val="a9"/>
            <w:rFonts w:ascii="Times New Roman" w:hAnsi="Times New Roman" w:cs="Times New Roman"/>
            <w:iCs/>
            <w:color w:val="000000" w:themeColor="text1"/>
            <w:sz w:val="28"/>
            <w:szCs w:val="28"/>
            <w:u w:val="none"/>
          </w:rPr>
          <w:t>Л.</w:t>
        </w:r>
      </w:hyperlink>
      <w:r w:rsidR="00647074" w:rsidRPr="004F3213">
        <w:rPr>
          <w:rStyle w:val="wikidatacite"/>
          <w:rFonts w:ascii="Times New Roman" w:hAnsi="Times New Roman" w:cs="Times New Roman"/>
          <w:iCs/>
          <w:color w:val="000000" w:themeColor="text1"/>
          <w:sz w:val="28"/>
          <w:szCs w:val="28"/>
        </w:rPr>
        <w:t>,</w:t>
      </w:r>
      <w:r w:rsidR="00FE3B63" w:rsidRPr="004F3213">
        <w:rPr>
          <w:rStyle w:val="wikidatacite"/>
          <w:rFonts w:ascii="Times New Roman" w:hAnsi="Times New Roman" w:cs="Times New Roman"/>
          <w:iCs/>
          <w:color w:val="000000" w:themeColor="text1"/>
          <w:sz w:val="28"/>
          <w:szCs w:val="28"/>
        </w:rPr>
        <w:t xml:space="preserve"> </w:t>
      </w:r>
      <w:hyperlink r:id="rId100" w:tooltip="d:Q52153739" w:history="1">
        <w:r w:rsidR="00647074" w:rsidRPr="004F3213">
          <w:rPr>
            <w:rStyle w:val="a9"/>
            <w:rFonts w:ascii="Times New Roman" w:hAnsi="Times New Roman" w:cs="Times New Roman"/>
            <w:iCs/>
            <w:color w:val="000000" w:themeColor="text1"/>
            <w:sz w:val="28"/>
            <w:szCs w:val="28"/>
            <w:u w:val="none"/>
          </w:rPr>
          <w:t>Молочко</w:t>
        </w:r>
        <w:r w:rsidR="00FE3B63" w:rsidRPr="004F3213">
          <w:rPr>
            <w:rStyle w:val="a9"/>
            <w:rFonts w:ascii="Times New Roman" w:hAnsi="Times New Roman" w:cs="Times New Roman"/>
            <w:iCs/>
            <w:color w:val="000000" w:themeColor="text1"/>
            <w:sz w:val="28"/>
            <w:szCs w:val="28"/>
            <w:u w:val="none"/>
          </w:rPr>
          <w:t xml:space="preserve"> </w:t>
        </w:r>
        <w:r w:rsidR="00647074" w:rsidRPr="004F3213">
          <w:rPr>
            <w:rStyle w:val="a9"/>
            <w:rFonts w:ascii="Times New Roman" w:hAnsi="Times New Roman" w:cs="Times New Roman"/>
            <w:iCs/>
            <w:color w:val="000000" w:themeColor="text1"/>
            <w:sz w:val="28"/>
            <w:szCs w:val="28"/>
            <w:u w:val="none"/>
          </w:rPr>
          <w:t>В.</w:t>
        </w:r>
        <w:r w:rsidR="00FE3B63" w:rsidRPr="004F3213">
          <w:rPr>
            <w:rStyle w:val="a9"/>
            <w:rFonts w:ascii="Times New Roman" w:hAnsi="Times New Roman" w:cs="Times New Roman"/>
            <w:iCs/>
            <w:color w:val="000000" w:themeColor="text1"/>
            <w:sz w:val="28"/>
            <w:szCs w:val="28"/>
            <w:u w:val="none"/>
          </w:rPr>
          <w:t xml:space="preserve"> </w:t>
        </w:r>
        <w:r w:rsidR="00647074" w:rsidRPr="004F3213">
          <w:rPr>
            <w:rStyle w:val="a9"/>
            <w:rFonts w:ascii="Times New Roman" w:hAnsi="Times New Roman" w:cs="Times New Roman"/>
            <w:iCs/>
            <w:color w:val="000000" w:themeColor="text1"/>
            <w:sz w:val="28"/>
            <w:szCs w:val="28"/>
            <w:u w:val="none"/>
          </w:rPr>
          <w:t>А.</w:t>
        </w:r>
      </w:hyperlink>
      <w:r w:rsidR="00FE3B63" w:rsidRPr="004F3213">
        <w:rPr>
          <w:rFonts w:ascii="Times New Roman" w:hAnsi="Times New Roman" w:cs="Times New Roman"/>
          <w:color w:val="000000" w:themeColor="text1"/>
          <w:sz w:val="28"/>
          <w:szCs w:val="28"/>
        </w:rPr>
        <w:t xml:space="preserve"> </w:t>
      </w:r>
      <w:hyperlink r:id="rId101" w:tooltip="d:Q52153729" w:history="1">
        <w:r w:rsidR="00647074" w:rsidRPr="004F3213">
          <w:rPr>
            <w:rStyle w:val="a9"/>
            <w:rFonts w:ascii="Times New Roman" w:hAnsi="Times New Roman" w:cs="Times New Roman"/>
            <w:color w:val="000000" w:themeColor="text1"/>
            <w:sz w:val="28"/>
            <w:szCs w:val="28"/>
            <w:u w:val="none"/>
          </w:rPr>
          <w:t>Химические свойства неорганических веществ: Учеб. пособие для вузов</w:t>
        </w:r>
      </w:hyperlink>
      <w:r w:rsidR="00FE3B63" w:rsidRPr="004F3213">
        <w:rPr>
          <w:rFonts w:ascii="Times New Roman" w:hAnsi="Times New Roman" w:cs="Times New Roman"/>
          <w:color w:val="000000" w:themeColor="text1"/>
          <w:sz w:val="28"/>
          <w:szCs w:val="28"/>
        </w:rPr>
        <w:t xml:space="preserve"> </w:t>
      </w:r>
      <w:r w:rsidR="00647074" w:rsidRPr="004F3213">
        <w:rPr>
          <w:rStyle w:val="weflowprioritylinks"/>
          <w:rFonts w:ascii="Times New Roman" w:hAnsi="Times New Roman" w:cs="Times New Roman"/>
          <w:color w:val="000000" w:themeColor="text1"/>
          <w:sz w:val="28"/>
          <w:szCs w:val="28"/>
        </w:rPr>
        <w:t>— 3-е изд.,</w:t>
      </w:r>
      <w:r w:rsidR="00FE3B63" w:rsidRPr="004F3213">
        <w:rPr>
          <w:rStyle w:val="weflowprioritylinks"/>
          <w:rFonts w:ascii="Times New Roman" w:hAnsi="Times New Roman" w:cs="Times New Roman"/>
          <w:color w:val="000000" w:themeColor="text1"/>
          <w:sz w:val="28"/>
          <w:szCs w:val="28"/>
        </w:rPr>
        <w:t xml:space="preserve"> -</w:t>
      </w:r>
      <w:r w:rsidR="00647074" w:rsidRPr="004F3213">
        <w:rPr>
          <w:rStyle w:val="weflowprioritylinks"/>
          <w:rFonts w:ascii="Times New Roman" w:hAnsi="Times New Roman" w:cs="Times New Roman"/>
          <w:color w:val="000000" w:themeColor="text1"/>
          <w:sz w:val="28"/>
          <w:szCs w:val="28"/>
        </w:rPr>
        <w:t>М.:</w:t>
      </w:r>
      <w:r w:rsidR="00FE3B63" w:rsidRPr="004F3213">
        <w:rPr>
          <w:rStyle w:val="weflowprioritylinks"/>
          <w:rFonts w:ascii="Times New Roman" w:hAnsi="Times New Roman" w:cs="Times New Roman"/>
          <w:color w:val="000000" w:themeColor="text1"/>
          <w:sz w:val="28"/>
          <w:szCs w:val="28"/>
        </w:rPr>
        <w:t xml:space="preserve"> </w:t>
      </w:r>
      <w:hyperlink r:id="rId102" w:tooltip="Химия (издательство)" w:history="1">
        <w:r w:rsidR="00647074" w:rsidRPr="004F3213">
          <w:rPr>
            <w:rStyle w:val="a9"/>
            <w:rFonts w:ascii="Times New Roman" w:hAnsi="Times New Roman" w:cs="Times New Roman"/>
            <w:color w:val="000000" w:themeColor="text1"/>
            <w:sz w:val="28"/>
            <w:szCs w:val="28"/>
            <w:u w:val="none"/>
          </w:rPr>
          <w:t>Химия</w:t>
        </w:r>
      </w:hyperlink>
      <w:r w:rsidR="00647074" w:rsidRPr="004F3213">
        <w:rPr>
          <w:rStyle w:val="weflowprioritylinks"/>
          <w:rFonts w:ascii="Times New Roman" w:hAnsi="Times New Roman" w:cs="Times New Roman"/>
          <w:color w:val="000000" w:themeColor="text1"/>
          <w:sz w:val="28"/>
          <w:szCs w:val="28"/>
        </w:rPr>
        <w:t>, 2000. 480</w:t>
      </w:r>
      <w:r w:rsidR="00FE3B63" w:rsidRPr="004F3213">
        <w:rPr>
          <w:rStyle w:val="weflowprioritylinks"/>
          <w:rFonts w:ascii="Times New Roman" w:hAnsi="Times New Roman" w:cs="Times New Roman"/>
          <w:color w:val="000000" w:themeColor="text1"/>
          <w:sz w:val="28"/>
          <w:szCs w:val="28"/>
        </w:rPr>
        <w:t xml:space="preserve"> </w:t>
      </w:r>
      <w:r w:rsidR="00647074" w:rsidRPr="004F3213">
        <w:rPr>
          <w:rStyle w:val="weflowprioritylinks"/>
          <w:rFonts w:ascii="Times New Roman" w:hAnsi="Times New Roman" w:cs="Times New Roman"/>
          <w:color w:val="000000" w:themeColor="text1"/>
          <w:sz w:val="28"/>
          <w:szCs w:val="28"/>
        </w:rPr>
        <w:t>с.</w:t>
      </w:r>
      <w:r w:rsidR="00FE3B63" w:rsidRPr="004F3213">
        <w:rPr>
          <w:rStyle w:val="weflowprioritylinks"/>
          <w:rFonts w:ascii="Times New Roman" w:hAnsi="Times New Roman" w:cs="Times New Roman"/>
          <w:color w:val="000000" w:themeColor="text1"/>
          <w:sz w:val="28"/>
          <w:szCs w:val="28"/>
        </w:rPr>
        <w:t xml:space="preserve">, </w:t>
      </w:r>
      <w:hyperlink r:id="rId103" w:history="1">
        <w:r w:rsidR="00647074" w:rsidRPr="004F3213">
          <w:rPr>
            <w:rStyle w:val="a9"/>
            <w:rFonts w:ascii="Times New Roman" w:hAnsi="Times New Roman" w:cs="Times New Roman"/>
            <w:color w:val="000000" w:themeColor="text1"/>
            <w:sz w:val="28"/>
            <w:szCs w:val="28"/>
            <w:u w:val="none"/>
          </w:rPr>
          <w:t>ISBN 5-7245-1163-0</w:t>
        </w:r>
      </w:hyperlink>
      <w:r w:rsidR="00FE3B63" w:rsidRPr="004F3213">
        <w:rPr>
          <w:rFonts w:ascii="Times New Roman" w:hAnsi="Times New Roman" w:cs="Times New Roman"/>
          <w:color w:val="000000" w:themeColor="text1"/>
          <w:sz w:val="28"/>
          <w:szCs w:val="28"/>
        </w:rPr>
        <w:t>.</w:t>
      </w:r>
    </w:p>
    <w:p w14:paraId="1DCF7165" w14:textId="5C8B4A46" w:rsidR="00647074" w:rsidRPr="00391ABF" w:rsidRDefault="002829A4" w:rsidP="00391ABF">
      <w:pPr>
        <w:pStyle w:val="a8"/>
        <w:numPr>
          <w:ilvl w:val="0"/>
          <w:numId w:val="25"/>
        </w:numPr>
        <w:tabs>
          <w:tab w:val="left" w:pos="993"/>
        </w:tabs>
        <w:spacing w:after="0" w:line="240" w:lineRule="auto"/>
        <w:ind w:left="0" w:firstLine="709"/>
        <w:jc w:val="both"/>
        <w:rPr>
          <w:rFonts w:ascii="Times New Roman" w:hAnsi="Times New Roman" w:cs="Times New Roman"/>
          <w:color w:val="222222"/>
          <w:sz w:val="28"/>
          <w:szCs w:val="28"/>
        </w:rPr>
      </w:pPr>
      <w:r>
        <w:rPr>
          <w:rFonts w:ascii="Times New Roman" w:hAnsi="Times New Roman" w:cs="Times New Roman"/>
          <w:color w:val="222222"/>
          <w:sz w:val="28"/>
          <w:szCs w:val="28"/>
        </w:rPr>
        <w:t xml:space="preserve"> </w:t>
      </w:r>
      <w:r w:rsidR="00647074" w:rsidRPr="00391ABF">
        <w:rPr>
          <w:rFonts w:ascii="Times New Roman" w:hAnsi="Times New Roman" w:cs="Times New Roman"/>
          <w:color w:val="222222"/>
          <w:sz w:val="28"/>
          <w:szCs w:val="28"/>
        </w:rPr>
        <w:t xml:space="preserve">Пугин А.В. Гравиразведка: учеб. пособие: в 2 ч. </w:t>
      </w:r>
      <w:proofErr w:type="spellStart"/>
      <w:r w:rsidR="00647074" w:rsidRPr="00391ABF">
        <w:rPr>
          <w:rFonts w:ascii="Times New Roman" w:hAnsi="Times New Roman" w:cs="Times New Roman"/>
          <w:color w:val="222222"/>
          <w:sz w:val="28"/>
          <w:szCs w:val="28"/>
        </w:rPr>
        <w:t>Перм</w:t>
      </w:r>
      <w:proofErr w:type="spellEnd"/>
      <w:r w:rsidR="00647074" w:rsidRPr="00391ABF">
        <w:rPr>
          <w:rFonts w:ascii="Times New Roman" w:hAnsi="Times New Roman" w:cs="Times New Roman"/>
          <w:color w:val="222222"/>
          <w:sz w:val="28"/>
          <w:szCs w:val="28"/>
        </w:rPr>
        <w:t xml:space="preserve">. гос. нац. </w:t>
      </w:r>
      <w:proofErr w:type="spellStart"/>
      <w:r w:rsidR="00647074" w:rsidRPr="00391ABF">
        <w:rPr>
          <w:rFonts w:ascii="Times New Roman" w:hAnsi="Times New Roman" w:cs="Times New Roman"/>
          <w:color w:val="222222"/>
          <w:sz w:val="28"/>
          <w:szCs w:val="28"/>
        </w:rPr>
        <w:t>исслед</w:t>
      </w:r>
      <w:proofErr w:type="spellEnd"/>
      <w:r w:rsidR="00647074" w:rsidRPr="00391ABF">
        <w:rPr>
          <w:rFonts w:ascii="Times New Roman" w:hAnsi="Times New Roman" w:cs="Times New Roman"/>
          <w:color w:val="222222"/>
          <w:sz w:val="28"/>
          <w:szCs w:val="28"/>
        </w:rPr>
        <w:t>. ун-т. – Пермь, 2019. – Ч. 1. – 110 с.</w:t>
      </w:r>
    </w:p>
    <w:p w14:paraId="3A3DE843" w14:textId="63ACAE6E" w:rsidR="00647074" w:rsidRPr="00391ABF" w:rsidRDefault="002829A4" w:rsidP="00391ABF">
      <w:pPr>
        <w:pStyle w:val="a8"/>
        <w:numPr>
          <w:ilvl w:val="0"/>
          <w:numId w:val="25"/>
        </w:numPr>
        <w:tabs>
          <w:tab w:val="left" w:pos="993"/>
        </w:tabs>
        <w:spacing w:after="0" w:line="240" w:lineRule="auto"/>
        <w:ind w:left="0" w:firstLine="709"/>
        <w:jc w:val="both"/>
        <w:rPr>
          <w:rFonts w:ascii="Times New Roman" w:eastAsia="Calibri" w:hAnsi="Times New Roman" w:cs="Times New Roman"/>
          <w:sz w:val="28"/>
          <w:szCs w:val="28"/>
        </w:rPr>
      </w:pPr>
      <w:r>
        <w:rPr>
          <w:rFonts w:ascii="Times New Roman" w:hAnsi="Times New Roman" w:cs="Times New Roman"/>
          <w:color w:val="222222"/>
          <w:sz w:val="28"/>
          <w:szCs w:val="28"/>
        </w:rPr>
        <w:t xml:space="preserve"> </w:t>
      </w:r>
      <w:proofErr w:type="spellStart"/>
      <w:r w:rsidR="00647074" w:rsidRPr="00391ABF">
        <w:rPr>
          <w:rFonts w:ascii="Times New Roman" w:hAnsi="Times New Roman" w:cs="Times New Roman"/>
          <w:color w:val="222222"/>
          <w:sz w:val="28"/>
          <w:szCs w:val="28"/>
        </w:rPr>
        <w:t>Омирсериков</w:t>
      </w:r>
      <w:proofErr w:type="spellEnd"/>
      <w:r w:rsidR="00647074" w:rsidRPr="00391ABF">
        <w:rPr>
          <w:rFonts w:ascii="Times New Roman" w:hAnsi="Times New Roman" w:cs="Times New Roman"/>
          <w:color w:val="222222"/>
          <w:sz w:val="28"/>
          <w:szCs w:val="28"/>
        </w:rPr>
        <w:t xml:space="preserve"> М.Ш.,</w:t>
      </w:r>
      <w:r w:rsidR="00647074" w:rsidRPr="00391ABF">
        <w:rPr>
          <w:rFonts w:ascii="Times New Roman" w:hAnsi="Times New Roman" w:cs="Times New Roman"/>
          <w:sz w:val="28"/>
          <w:szCs w:val="28"/>
        </w:rPr>
        <w:t xml:space="preserve"> Рамадан Х. С. Геолого-геофизические и петрофизические признаки </w:t>
      </w:r>
      <w:proofErr w:type="spellStart"/>
      <w:r w:rsidR="00647074" w:rsidRPr="00391ABF">
        <w:rPr>
          <w:rFonts w:ascii="Times New Roman" w:hAnsi="Times New Roman" w:cs="Times New Roman"/>
          <w:sz w:val="28"/>
          <w:szCs w:val="28"/>
        </w:rPr>
        <w:t>редкометаллных</w:t>
      </w:r>
      <w:proofErr w:type="spellEnd"/>
      <w:r w:rsidR="00647074" w:rsidRPr="00391ABF">
        <w:rPr>
          <w:rFonts w:ascii="Times New Roman" w:hAnsi="Times New Roman" w:cs="Times New Roman"/>
          <w:sz w:val="28"/>
          <w:szCs w:val="28"/>
        </w:rPr>
        <w:t xml:space="preserve"> месторождений Центрального Казахстана и их поисковые значение. Известия НАН РК. Серия геологии и технических наук №1</w:t>
      </w:r>
      <w:r w:rsidR="00675AF0">
        <w:rPr>
          <w:rFonts w:ascii="Times New Roman" w:hAnsi="Times New Roman" w:cs="Times New Roman"/>
          <w:sz w:val="28"/>
          <w:szCs w:val="28"/>
        </w:rPr>
        <w:t xml:space="preserve">, </w:t>
      </w:r>
      <w:r w:rsidR="00647074" w:rsidRPr="00391ABF">
        <w:rPr>
          <w:rFonts w:ascii="Times New Roman" w:hAnsi="Times New Roman" w:cs="Times New Roman"/>
          <w:sz w:val="28"/>
          <w:szCs w:val="28"/>
        </w:rPr>
        <w:t>2014</w:t>
      </w:r>
      <w:r w:rsidR="00675AF0">
        <w:rPr>
          <w:rFonts w:ascii="Times New Roman" w:hAnsi="Times New Roman" w:cs="Times New Roman"/>
          <w:sz w:val="28"/>
          <w:szCs w:val="28"/>
        </w:rPr>
        <w:t>.</w:t>
      </w:r>
    </w:p>
    <w:p w14:paraId="7404317F" w14:textId="520986CA" w:rsidR="00647074" w:rsidRPr="00391ABF" w:rsidRDefault="00CD1813" w:rsidP="00391ABF">
      <w:pPr>
        <w:pStyle w:val="a8"/>
        <w:numPr>
          <w:ilvl w:val="0"/>
          <w:numId w:val="25"/>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0D30" w:rsidRPr="00391ABF">
        <w:rPr>
          <w:rFonts w:ascii="Times New Roman" w:hAnsi="Times New Roman" w:cs="Times New Roman"/>
          <w:sz w:val="28"/>
          <w:szCs w:val="28"/>
        </w:rPr>
        <w:t xml:space="preserve">Трухачев </w:t>
      </w:r>
      <w:r w:rsidR="00647074" w:rsidRPr="00391ABF">
        <w:rPr>
          <w:rFonts w:ascii="Times New Roman" w:hAnsi="Times New Roman" w:cs="Times New Roman"/>
          <w:sz w:val="28"/>
          <w:szCs w:val="28"/>
        </w:rPr>
        <w:t>В.В.</w:t>
      </w:r>
      <w:r w:rsidR="00FA0D30" w:rsidRPr="00391ABF">
        <w:rPr>
          <w:rFonts w:ascii="Times New Roman" w:hAnsi="Times New Roman" w:cs="Times New Roman"/>
          <w:sz w:val="28"/>
          <w:szCs w:val="28"/>
        </w:rPr>
        <w:t xml:space="preserve"> Гидротермально</w:t>
      </w:r>
      <w:r w:rsidR="00647074" w:rsidRPr="00391ABF">
        <w:rPr>
          <w:rFonts w:ascii="Times New Roman" w:hAnsi="Times New Roman" w:cs="Times New Roman"/>
          <w:sz w:val="28"/>
          <w:szCs w:val="28"/>
        </w:rPr>
        <w:t xml:space="preserve"> измененные породы Озерновского рудного поля (Центральная Камчатка), Вестник ВГУ, серия: геология, 2008, № 2.</w:t>
      </w:r>
    </w:p>
    <w:p w14:paraId="5FEBC933" w14:textId="21F5804D" w:rsidR="00647074" w:rsidRPr="00714E3B" w:rsidRDefault="002829A4" w:rsidP="00391ABF">
      <w:pPr>
        <w:pStyle w:val="a8"/>
        <w:numPr>
          <w:ilvl w:val="0"/>
          <w:numId w:val="25"/>
        </w:numPr>
        <w:tabs>
          <w:tab w:val="left" w:pos="993"/>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0474" w:rsidRPr="00714E3B">
        <w:rPr>
          <w:rFonts w:ascii="Times New Roman" w:hAnsi="Times New Roman" w:cs="Times New Roman"/>
          <w:sz w:val="28"/>
          <w:szCs w:val="28"/>
        </w:rPr>
        <w:t xml:space="preserve">Карта магнитного поля Казахстана. М-б 1:1000000. Гл. редактор </w:t>
      </w:r>
      <w:proofErr w:type="spellStart"/>
      <w:r w:rsidR="00B20474" w:rsidRPr="00714E3B">
        <w:rPr>
          <w:rFonts w:ascii="Times New Roman" w:hAnsi="Times New Roman" w:cs="Times New Roman"/>
          <w:sz w:val="28"/>
          <w:szCs w:val="28"/>
        </w:rPr>
        <w:t>Б.С.Ужкенов</w:t>
      </w:r>
      <w:proofErr w:type="spellEnd"/>
      <w:r w:rsidR="00B20474" w:rsidRPr="00714E3B">
        <w:rPr>
          <w:rFonts w:ascii="Times New Roman" w:hAnsi="Times New Roman" w:cs="Times New Roman"/>
          <w:sz w:val="28"/>
          <w:szCs w:val="28"/>
        </w:rPr>
        <w:t xml:space="preserve">. /составители </w:t>
      </w:r>
      <w:proofErr w:type="spellStart"/>
      <w:r w:rsidR="00B20474" w:rsidRPr="00714E3B">
        <w:rPr>
          <w:rFonts w:ascii="Times New Roman" w:hAnsi="Times New Roman" w:cs="Times New Roman"/>
          <w:sz w:val="28"/>
          <w:szCs w:val="28"/>
        </w:rPr>
        <w:t>Е.Нусипов</w:t>
      </w:r>
      <w:proofErr w:type="spellEnd"/>
      <w:r w:rsidR="00B20474" w:rsidRPr="00714E3B">
        <w:rPr>
          <w:rFonts w:ascii="Times New Roman" w:hAnsi="Times New Roman" w:cs="Times New Roman"/>
          <w:sz w:val="28"/>
          <w:szCs w:val="28"/>
        </w:rPr>
        <w:t>, О.В. Игнатюк и др.- Алматы, 2001.</w:t>
      </w:r>
    </w:p>
    <w:p w14:paraId="7392914D" w14:textId="39C3048B" w:rsidR="00647074" w:rsidRPr="005707D3" w:rsidRDefault="002829A4" w:rsidP="00391ABF">
      <w:pPr>
        <w:pStyle w:val="a8"/>
        <w:numPr>
          <w:ilvl w:val="0"/>
          <w:numId w:val="25"/>
        </w:numPr>
        <w:tabs>
          <w:tab w:val="left" w:pos="993"/>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0474" w:rsidRPr="005707D3">
        <w:rPr>
          <w:rFonts w:ascii="Times New Roman" w:hAnsi="Times New Roman" w:cs="Times New Roman"/>
          <w:sz w:val="28"/>
          <w:szCs w:val="28"/>
        </w:rPr>
        <w:t xml:space="preserve">Щерба Г.Н., Кудряшов А.В., </w:t>
      </w:r>
      <w:proofErr w:type="spellStart"/>
      <w:r w:rsidR="00B20474" w:rsidRPr="005707D3">
        <w:rPr>
          <w:rFonts w:ascii="Times New Roman" w:hAnsi="Times New Roman" w:cs="Times New Roman"/>
          <w:sz w:val="28"/>
          <w:szCs w:val="28"/>
        </w:rPr>
        <w:t>Сенчило</w:t>
      </w:r>
      <w:proofErr w:type="spellEnd"/>
      <w:r w:rsidR="00B20474" w:rsidRPr="005707D3">
        <w:rPr>
          <w:rFonts w:ascii="Times New Roman" w:hAnsi="Times New Roman" w:cs="Times New Roman"/>
          <w:sz w:val="28"/>
          <w:szCs w:val="28"/>
        </w:rPr>
        <w:t xml:space="preserve"> Н.П. </w:t>
      </w:r>
      <w:proofErr w:type="spellStart"/>
      <w:r w:rsidR="00B20474" w:rsidRPr="005707D3">
        <w:rPr>
          <w:rFonts w:ascii="Times New Roman" w:hAnsi="Times New Roman" w:cs="Times New Roman"/>
          <w:sz w:val="28"/>
          <w:szCs w:val="28"/>
        </w:rPr>
        <w:t>Редкометалльное</w:t>
      </w:r>
      <w:proofErr w:type="spellEnd"/>
      <w:r w:rsidR="00B20474" w:rsidRPr="005707D3">
        <w:rPr>
          <w:rFonts w:ascii="Times New Roman" w:hAnsi="Times New Roman" w:cs="Times New Roman"/>
          <w:sz w:val="28"/>
          <w:szCs w:val="28"/>
        </w:rPr>
        <w:t xml:space="preserve"> оруденение Казахстана. Алма-Ата, Наука, 1988</w:t>
      </w:r>
      <w:r w:rsidR="006D1A60">
        <w:rPr>
          <w:rFonts w:ascii="Times New Roman" w:hAnsi="Times New Roman" w:cs="Times New Roman"/>
          <w:sz w:val="28"/>
          <w:szCs w:val="28"/>
        </w:rPr>
        <w:t>.</w:t>
      </w:r>
    </w:p>
    <w:p w14:paraId="58DD26C4" w14:textId="3860D2F2" w:rsidR="00647074" w:rsidRPr="005707D3" w:rsidRDefault="002829A4" w:rsidP="00391ABF">
      <w:pPr>
        <w:pStyle w:val="a8"/>
        <w:numPr>
          <w:ilvl w:val="0"/>
          <w:numId w:val="25"/>
        </w:numPr>
        <w:tabs>
          <w:tab w:val="left" w:pos="993"/>
        </w:tabs>
        <w:spacing w:after="0" w:line="240" w:lineRule="auto"/>
        <w:ind w:left="0" w:firstLine="709"/>
        <w:jc w:val="both"/>
        <w:rPr>
          <w:rFonts w:ascii="Times New Roman" w:eastAsia="Calibri" w:hAnsi="Times New Roman" w:cs="Times New Roman"/>
          <w:sz w:val="28"/>
          <w:szCs w:val="28"/>
        </w:rPr>
      </w:pPr>
      <w:r w:rsidRPr="005707D3">
        <w:rPr>
          <w:rFonts w:ascii="Times New Roman" w:hAnsi="Times New Roman" w:cs="Times New Roman"/>
          <w:sz w:val="28"/>
          <w:szCs w:val="28"/>
        </w:rPr>
        <w:t xml:space="preserve"> </w:t>
      </w:r>
      <w:r w:rsidR="00B20474" w:rsidRPr="005707D3">
        <w:rPr>
          <w:rFonts w:ascii="Times New Roman" w:hAnsi="Times New Roman" w:cs="Times New Roman"/>
          <w:sz w:val="28"/>
          <w:szCs w:val="28"/>
        </w:rPr>
        <w:t xml:space="preserve">Щерба Г.Н., </w:t>
      </w:r>
      <w:proofErr w:type="spellStart"/>
      <w:r w:rsidR="00B20474" w:rsidRPr="005707D3">
        <w:rPr>
          <w:rFonts w:ascii="Times New Roman" w:hAnsi="Times New Roman" w:cs="Times New Roman"/>
          <w:sz w:val="28"/>
          <w:szCs w:val="28"/>
        </w:rPr>
        <w:t>Лаумулин</w:t>
      </w:r>
      <w:proofErr w:type="spellEnd"/>
      <w:r w:rsidR="00B20474" w:rsidRPr="005707D3">
        <w:rPr>
          <w:rFonts w:ascii="Times New Roman" w:hAnsi="Times New Roman" w:cs="Times New Roman"/>
          <w:sz w:val="28"/>
          <w:szCs w:val="28"/>
        </w:rPr>
        <w:t xml:space="preserve"> Т.М., Кудряшов А.В. и др. Геолого-генетические модели главных типов эндогенных </w:t>
      </w:r>
      <w:proofErr w:type="spellStart"/>
      <w:r w:rsidR="00B20474" w:rsidRPr="005707D3">
        <w:rPr>
          <w:rFonts w:ascii="Times New Roman" w:hAnsi="Times New Roman" w:cs="Times New Roman"/>
          <w:sz w:val="28"/>
          <w:szCs w:val="28"/>
        </w:rPr>
        <w:t>редкометалльных</w:t>
      </w:r>
      <w:proofErr w:type="spellEnd"/>
      <w:r w:rsidR="00B20474" w:rsidRPr="005707D3">
        <w:rPr>
          <w:rFonts w:ascii="Times New Roman" w:hAnsi="Times New Roman" w:cs="Times New Roman"/>
          <w:sz w:val="28"/>
          <w:szCs w:val="28"/>
        </w:rPr>
        <w:t xml:space="preserve"> месторождений Казахстана// Генетические модели </w:t>
      </w:r>
      <w:proofErr w:type="spellStart"/>
      <w:r w:rsidR="00B20474" w:rsidRPr="005707D3">
        <w:rPr>
          <w:rFonts w:ascii="Times New Roman" w:hAnsi="Times New Roman" w:cs="Times New Roman"/>
          <w:sz w:val="28"/>
          <w:szCs w:val="28"/>
        </w:rPr>
        <w:t>эндогеных</w:t>
      </w:r>
      <w:proofErr w:type="spellEnd"/>
      <w:r w:rsidR="00B20474" w:rsidRPr="005707D3">
        <w:rPr>
          <w:rFonts w:ascii="Times New Roman" w:hAnsi="Times New Roman" w:cs="Times New Roman"/>
          <w:sz w:val="28"/>
          <w:szCs w:val="28"/>
        </w:rPr>
        <w:t xml:space="preserve"> рудных формаций. - Новосибирск: Наука,1983. -Т.2.</w:t>
      </w:r>
    </w:p>
    <w:p w14:paraId="37250758" w14:textId="424A8BE7" w:rsidR="00647074" w:rsidRPr="005707D3" w:rsidRDefault="002829A4" w:rsidP="00391ABF">
      <w:pPr>
        <w:pStyle w:val="a8"/>
        <w:numPr>
          <w:ilvl w:val="0"/>
          <w:numId w:val="25"/>
        </w:numPr>
        <w:tabs>
          <w:tab w:val="left" w:pos="993"/>
        </w:tabs>
        <w:spacing w:after="0" w:line="240" w:lineRule="auto"/>
        <w:ind w:left="0" w:firstLine="709"/>
        <w:jc w:val="both"/>
        <w:rPr>
          <w:rFonts w:ascii="Times New Roman" w:hAnsi="Times New Roman" w:cs="Times New Roman"/>
          <w:sz w:val="28"/>
          <w:szCs w:val="28"/>
        </w:rPr>
      </w:pPr>
      <w:r w:rsidRPr="005707D3">
        <w:rPr>
          <w:rFonts w:ascii="Times New Roman" w:eastAsia="Calibri" w:hAnsi="Times New Roman" w:cs="Times New Roman"/>
          <w:noProof/>
          <w:sz w:val="28"/>
          <w:szCs w:val="28"/>
        </w:rPr>
        <w:t xml:space="preserve"> </w:t>
      </w:r>
      <w:r w:rsidR="00B20474" w:rsidRPr="005707D3">
        <w:rPr>
          <w:rFonts w:ascii="Times New Roman" w:hAnsi="Times New Roman" w:cs="Times New Roman"/>
          <w:sz w:val="28"/>
          <w:szCs w:val="28"/>
        </w:rPr>
        <w:t>Логачев А.А., Захаров В.П., Магниторазведка, М., Недра, 2008 Страхов В.Н. Методы интерпретации гравитационных и магнитных аномалий. Пермь, изд. Пермского университета, 2004.</w:t>
      </w:r>
    </w:p>
    <w:p w14:paraId="5BD8DE94" w14:textId="6238354C" w:rsidR="00790FBF" w:rsidRPr="00890AE4" w:rsidRDefault="002829A4" w:rsidP="000C5AD7">
      <w:pPr>
        <w:pStyle w:val="a8"/>
        <w:numPr>
          <w:ilvl w:val="0"/>
          <w:numId w:val="25"/>
        </w:numPr>
        <w:tabs>
          <w:tab w:val="left" w:pos="993"/>
        </w:tabs>
        <w:spacing w:after="0" w:line="240" w:lineRule="auto"/>
        <w:ind w:left="0" w:firstLine="709"/>
        <w:jc w:val="both"/>
        <w:rPr>
          <w:rFonts w:ascii="Times New Roman" w:hAnsi="Times New Roman" w:cs="Times New Roman"/>
          <w:noProof/>
          <w:sz w:val="28"/>
          <w:szCs w:val="28"/>
        </w:rPr>
      </w:pPr>
      <w:r w:rsidRPr="00890AE4">
        <w:rPr>
          <w:rFonts w:ascii="Times New Roman" w:eastAsia="Calibri" w:hAnsi="Times New Roman" w:cs="Times New Roman"/>
          <w:color w:val="262626"/>
          <w:sz w:val="28"/>
          <w:szCs w:val="28"/>
        </w:rPr>
        <w:t xml:space="preserve"> </w:t>
      </w:r>
      <w:r w:rsidR="00790FBF" w:rsidRPr="00890AE4">
        <w:rPr>
          <w:rFonts w:ascii="Times New Roman" w:eastAsia="Calibri" w:hAnsi="Times New Roman" w:cs="Times New Roman"/>
          <w:color w:val="262626"/>
          <w:sz w:val="28"/>
          <w:szCs w:val="28"/>
        </w:rPr>
        <w:t xml:space="preserve"> </w:t>
      </w:r>
      <w:r w:rsidR="00790FBF" w:rsidRPr="00890AE4">
        <w:rPr>
          <w:rFonts w:ascii="Times New Roman" w:hAnsi="Times New Roman" w:cs="Times New Roman"/>
          <w:sz w:val="28"/>
          <w:szCs w:val="28"/>
          <w:shd w:val="clear" w:color="auto" w:fill="FFFFFF"/>
        </w:rPr>
        <w:t xml:space="preserve">Халипов В.С. Поисковые геолого-геофизические работы на цветные металлы в Успенской зоне смятия. Лист: М-43-111. </w:t>
      </w:r>
      <w:proofErr w:type="spellStart"/>
      <w:r w:rsidR="00790FBF" w:rsidRPr="00890AE4">
        <w:rPr>
          <w:rFonts w:ascii="Times New Roman" w:hAnsi="Times New Roman" w:cs="Times New Roman"/>
          <w:sz w:val="28"/>
          <w:szCs w:val="28"/>
          <w:shd w:val="clear" w:color="auto" w:fill="FFFFFF"/>
        </w:rPr>
        <w:t>Устинская</w:t>
      </w:r>
      <w:proofErr w:type="spellEnd"/>
      <w:r w:rsidR="00790FBF" w:rsidRPr="00890AE4">
        <w:rPr>
          <w:rFonts w:ascii="Times New Roman" w:hAnsi="Times New Roman" w:cs="Times New Roman"/>
          <w:sz w:val="28"/>
          <w:szCs w:val="28"/>
          <w:shd w:val="clear" w:color="auto" w:fill="FFFFFF"/>
        </w:rPr>
        <w:t xml:space="preserve"> геофизическая партия. 1971.</w:t>
      </w:r>
    </w:p>
    <w:p w14:paraId="14C7D928" w14:textId="3473DC58" w:rsidR="00647074" w:rsidRPr="00790FBF" w:rsidRDefault="002829A4" w:rsidP="00017ECA">
      <w:pPr>
        <w:pStyle w:val="a8"/>
        <w:numPr>
          <w:ilvl w:val="0"/>
          <w:numId w:val="25"/>
        </w:numPr>
        <w:tabs>
          <w:tab w:val="left" w:pos="993"/>
        </w:tabs>
        <w:spacing w:after="0" w:line="240" w:lineRule="auto"/>
        <w:ind w:left="0" w:firstLine="709"/>
        <w:jc w:val="both"/>
        <w:rPr>
          <w:rFonts w:ascii="Times New Roman" w:hAnsi="Times New Roman" w:cs="Times New Roman"/>
          <w:noProof/>
          <w:sz w:val="28"/>
          <w:szCs w:val="28"/>
        </w:rPr>
      </w:pPr>
      <w:r w:rsidRPr="00790FBF">
        <w:rPr>
          <w:rFonts w:ascii="Times New Roman" w:eastAsia="Calibri" w:hAnsi="Times New Roman" w:cs="Times New Roman"/>
          <w:sz w:val="28"/>
          <w:szCs w:val="28"/>
        </w:rPr>
        <w:t xml:space="preserve"> </w:t>
      </w:r>
      <w:r w:rsidR="00647074" w:rsidRPr="00790FBF">
        <w:rPr>
          <w:rFonts w:ascii="Times New Roman" w:eastAsia="Calibri" w:hAnsi="Times New Roman" w:cs="Times New Roman"/>
          <w:sz w:val="28"/>
          <w:szCs w:val="28"/>
        </w:rPr>
        <w:t>Мирошниченко Л.А. Гуляев А.П. Скарново-</w:t>
      </w:r>
      <w:proofErr w:type="spellStart"/>
      <w:r w:rsidR="00647074" w:rsidRPr="00790FBF">
        <w:rPr>
          <w:rFonts w:ascii="Times New Roman" w:eastAsia="Calibri" w:hAnsi="Times New Roman" w:cs="Times New Roman"/>
          <w:sz w:val="28"/>
          <w:szCs w:val="28"/>
        </w:rPr>
        <w:t>грейзеновые</w:t>
      </w:r>
      <w:proofErr w:type="spellEnd"/>
      <w:r w:rsidR="00647074" w:rsidRPr="00790FBF">
        <w:rPr>
          <w:rFonts w:ascii="Times New Roman" w:eastAsia="Calibri" w:hAnsi="Times New Roman" w:cs="Times New Roman"/>
          <w:sz w:val="28"/>
          <w:szCs w:val="28"/>
        </w:rPr>
        <w:t xml:space="preserve"> месторождения. // Алматы: Наука, 1978. – 198 с.</w:t>
      </w:r>
    </w:p>
    <w:p w14:paraId="2F897EF3" w14:textId="0D6512A9" w:rsidR="00647074" w:rsidRPr="00391ABF" w:rsidRDefault="002829A4" w:rsidP="00391ABF">
      <w:pPr>
        <w:pStyle w:val="af4"/>
        <w:numPr>
          <w:ilvl w:val="0"/>
          <w:numId w:val="25"/>
        </w:numPr>
        <w:tabs>
          <w:tab w:val="left" w:pos="993"/>
        </w:tabs>
        <w:ind w:left="0" w:firstLine="709"/>
        <w:jc w:val="both"/>
        <w:rPr>
          <w:rFonts w:ascii="Times New Roman" w:hAnsi="Times New Roman" w:cs="Times New Roman"/>
          <w:noProof/>
          <w:sz w:val="28"/>
          <w:szCs w:val="28"/>
        </w:rPr>
      </w:pPr>
      <w:r>
        <w:rPr>
          <w:rFonts w:ascii="Times New Roman" w:hAnsi="Times New Roman" w:cs="Times New Roman"/>
          <w:sz w:val="28"/>
          <w:szCs w:val="28"/>
          <w:bdr w:val="none" w:sz="0" w:space="0" w:color="auto" w:frame="1"/>
        </w:rPr>
        <w:t xml:space="preserve"> </w:t>
      </w:r>
      <w:r w:rsidR="00647074" w:rsidRPr="00391ABF">
        <w:rPr>
          <w:rFonts w:ascii="Times New Roman" w:hAnsi="Times New Roman" w:cs="Times New Roman"/>
          <w:sz w:val="28"/>
          <w:szCs w:val="28"/>
          <w:bdr w:val="none" w:sz="0" w:space="0" w:color="auto" w:frame="1"/>
        </w:rPr>
        <w:t>Талалай А.Г.</w:t>
      </w:r>
      <w:r w:rsidR="00FA0D30" w:rsidRPr="00391ABF">
        <w:rPr>
          <w:rFonts w:ascii="Times New Roman" w:hAnsi="Times New Roman" w:cs="Times New Roman"/>
          <w:sz w:val="28"/>
          <w:szCs w:val="28"/>
        </w:rPr>
        <w:t>,</w:t>
      </w:r>
      <w:r w:rsidR="00647074" w:rsidRPr="00391ABF">
        <w:rPr>
          <w:rFonts w:ascii="Times New Roman" w:hAnsi="Times New Roman" w:cs="Times New Roman"/>
          <w:sz w:val="28"/>
          <w:szCs w:val="28"/>
        </w:rPr>
        <w:t xml:space="preserve"> </w:t>
      </w:r>
      <w:r w:rsidR="00647074" w:rsidRPr="00391ABF">
        <w:rPr>
          <w:rFonts w:ascii="Times New Roman" w:hAnsi="Times New Roman" w:cs="Times New Roman"/>
          <w:sz w:val="28"/>
          <w:szCs w:val="28"/>
          <w:bdr w:val="none" w:sz="0" w:space="0" w:color="auto" w:frame="1"/>
        </w:rPr>
        <w:t>Александрова Ж.Н.</w:t>
      </w:r>
      <w:r w:rsidR="00FA0D30" w:rsidRPr="00391ABF">
        <w:rPr>
          <w:rFonts w:ascii="Times New Roman" w:hAnsi="Times New Roman" w:cs="Times New Roman"/>
          <w:sz w:val="28"/>
          <w:szCs w:val="28"/>
        </w:rPr>
        <w:t>,</w:t>
      </w:r>
      <w:r w:rsidR="00647074" w:rsidRPr="00391ABF">
        <w:rPr>
          <w:rFonts w:ascii="Times New Roman" w:hAnsi="Times New Roman" w:cs="Times New Roman"/>
          <w:sz w:val="28"/>
          <w:szCs w:val="28"/>
        </w:rPr>
        <w:t xml:space="preserve"> </w:t>
      </w:r>
      <w:proofErr w:type="spellStart"/>
      <w:r w:rsidR="00647074" w:rsidRPr="00391ABF">
        <w:rPr>
          <w:rFonts w:ascii="Times New Roman" w:hAnsi="Times New Roman" w:cs="Times New Roman"/>
          <w:sz w:val="28"/>
          <w:szCs w:val="28"/>
          <w:bdr w:val="none" w:sz="0" w:space="0" w:color="auto" w:frame="1"/>
        </w:rPr>
        <w:t>Жарников</w:t>
      </w:r>
      <w:proofErr w:type="spellEnd"/>
      <w:r w:rsidR="00647074" w:rsidRPr="00391ABF">
        <w:rPr>
          <w:rFonts w:ascii="Times New Roman" w:hAnsi="Times New Roman" w:cs="Times New Roman"/>
          <w:sz w:val="28"/>
          <w:szCs w:val="28"/>
          <w:bdr w:val="none" w:sz="0" w:space="0" w:color="auto" w:frame="1"/>
        </w:rPr>
        <w:t xml:space="preserve"> М.Ю.</w:t>
      </w:r>
      <w:r w:rsidR="00FA0D30" w:rsidRPr="00391ABF">
        <w:rPr>
          <w:rFonts w:ascii="Times New Roman" w:hAnsi="Times New Roman" w:cs="Times New Roman"/>
          <w:sz w:val="28"/>
          <w:szCs w:val="28"/>
        </w:rPr>
        <w:t>,</w:t>
      </w:r>
      <w:r w:rsidR="00647074" w:rsidRPr="00391ABF">
        <w:rPr>
          <w:rFonts w:ascii="Times New Roman" w:hAnsi="Times New Roman" w:cs="Times New Roman"/>
          <w:sz w:val="28"/>
          <w:szCs w:val="28"/>
        </w:rPr>
        <w:t xml:space="preserve"> </w:t>
      </w:r>
      <w:proofErr w:type="spellStart"/>
      <w:r w:rsidR="00647074" w:rsidRPr="00391ABF">
        <w:rPr>
          <w:rFonts w:ascii="Times New Roman" w:hAnsi="Times New Roman" w:cs="Times New Roman"/>
          <w:sz w:val="28"/>
          <w:szCs w:val="28"/>
          <w:bdr w:val="none" w:sz="0" w:space="0" w:color="auto" w:frame="1"/>
        </w:rPr>
        <w:t>Демежко</w:t>
      </w:r>
      <w:proofErr w:type="spellEnd"/>
      <w:r w:rsidR="00647074" w:rsidRPr="00391ABF">
        <w:rPr>
          <w:rFonts w:ascii="Times New Roman" w:hAnsi="Times New Roman" w:cs="Times New Roman"/>
          <w:sz w:val="28"/>
          <w:szCs w:val="28"/>
          <w:bdr w:val="none" w:sz="0" w:space="0" w:color="auto" w:frame="1"/>
        </w:rPr>
        <w:t xml:space="preserve"> Д.Ю. «</w:t>
      </w:r>
      <w:r w:rsidR="00647074" w:rsidRPr="00391ABF">
        <w:rPr>
          <w:rFonts w:ascii="Times New Roman" w:hAnsi="Times New Roman" w:cs="Times New Roman"/>
          <w:iCs/>
          <w:color w:val="000000"/>
          <w:sz w:val="28"/>
          <w:szCs w:val="28"/>
          <w:bdr w:val="none" w:sz="0" w:space="0" w:color="auto" w:frame="1"/>
        </w:rPr>
        <w:t>Естественная радиоактивность флюоритовых руд Вознесенского месторождения»,</w:t>
      </w:r>
      <w:r w:rsidR="00647074" w:rsidRPr="00391ABF">
        <w:rPr>
          <w:rFonts w:ascii="Times New Roman" w:hAnsi="Times New Roman" w:cs="Times New Roman"/>
          <w:sz w:val="28"/>
          <w:szCs w:val="28"/>
        </w:rPr>
        <w:t xml:space="preserve"> Известия Уральского государственного горного университета, 1996, № 5</w:t>
      </w:r>
      <w:r w:rsidR="00FE3B63" w:rsidRPr="00391ABF">
        <w:rPr>
          <w:rFonts w:ascii="Times New Roman" w:hAnsi="Times New Roman" w:cs="Times New Roman"/>
          <w:sz w:val="28"/>
          <w:szCs w:val="28"/>
        </w:rPr>
        <w:t>.</w:t>
      </w:r>
    </w:p>
    <w:p w14:paraId="425B99AF" w14:textId="4A1471F8" w:rsidR="007A7B30" w:rsidRPr="00391ABF" w:rsidRDefault="002829A4" w:rsidP="00391ABF">
      <w:pPr>
        <w:pStyle w:val="a8"/>
        <w:numPr>
          <w:ilvl w:val="0"/>
          <w:numId w:val="25"/>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47074" w:rsidRPr="00391ABF">
        <w:rPr>
          <w:rFonts w:ascii="Times New Roman" w:hAnsi="Times New Roman" w:cs="Times New Roman"/>
          <w:sz w:val="28"/>
          <w:szCs w:val="28"/>
        </w:rPr>
        <w:t>Моисеенко Н. В. Институт геологии и природопользования ДВО РАН г. Благовещенск, «У</w:t>
      </w:r>
      <w:r w:rsidR="007A7B30" w:rsidRPr="00391ABF">
        <w:rPr>
          <w:rFonts w:ascii="Times New Roman" w:hAnsi="Times New Roman" w:cs="Times New Roman"/>
          <w:sz w:val="28"/>
          <w:szCs w:val="28"/>
        </w:rPr>
        <w:t>ран и торий</w:t>
      </w:r>
      <w:r w:rsidR="00647074" w:rsidRPr="00391ABF">
        <w:rPr>
          <w:rFonts w:ascii="Times New Roman" w:hAnsi="Times New Roman" w:cs="Times New Roman"/>
          <w:sz w:val="28"/>
          <w:szCs w:val="28"/>
        </w:rPr>
        <w:t xml:space="preserve"> </w:t>
      </w:r>
      <w:r w:rsidR="007A7B30" w:rsidRPr="00391ABF">
        <w:rPr>
          <w:rFonts w:ascii="Times New Roman" w:hAnsi="Times New Roman" w:cs="Times New Roman"/>
          <w:sz w:val="28"/>
          <w:szCs w:val="28"/>
        </w:rPr>
        <w:t xml:space="preserve">в </w:t>
      </w:r>
      <w:proofErr w:type="spellStart"/>
      <w:r w:rsidR="007A7B30" w:rsidRPr="00391ABF">
        <w:rPr>
          <w:rFonts w:ascii="Times New Roman" w:hAnsi="Times New Roman" w:cs="Times New Roman"/>
          <w:sz w:val="28"/>
          <w:szCs w:val="28"/>
        </w:rPr>
        <w:t>метасоматитах</w:t>
      </w:r>
      <w:proofErr w:type="spellEnd"/>
      <w:r w:rsidR="007A7B30" w:rsidRPr="00391ABF">
        <w:rPr>
          <w:rFonts w:ascii="Times New Roman" w:hAnsi="Times New Roman" w:cs="Times New Roman"/>
          <w:sz w:val="28"/>
          <w:szCs w:val="28"/>
        </w:rPr>
        <w:t xml:space="preserve"> </w:t>
      </w:r>
      <w:r w:rsidR="00647074" w:rsidRPr="00391ABF">
        <w:rPr>
          <w:rFonts w:ascii="Times New Roman" w:hAnsi="Times New Roman" w:cs="Times New Roman"/>
          <w:sz w:val="28"/>
          <w:szCs w:val="28"/>
        </w:rPr>
        <w:t>П</w:t>
      </w:r>
      <w:r w:rsidR="007A7B30" w:rsidRPr="00391ABF">
        <w:rPr>
          <w:rFonts w:ascii="Times New Roman" w:hAnsi="Times New Roman" w:cs="Times New Roman"/>
          <w:sz w:val="28"/>
          <w:szCs w:val="28"/>
        </w:rPr>
        <w:t>окровского</w:t>
      </w:r>
      <w:r w:rsidR="00647074" w:rsidRPr="00391ABF">
        <w:rPr>
          <w:rFonts w:ascii="Times New Roman" w:hAnsi="Times New Roman" w:cs="Times New Roman"/>
          <w:sz w:val="28"/>
          <w:szCs w:val="28"/>
        </w:rPr>
        <w:t xml:space="preserve"> </w:t>
      </w:r>
      <w:r w:rsidR="007A7B30" w:rsidRPr="00391ABF">
        <w:rPr>
          <w:rFonts w:ascii="Times New Roman" w:hAnsi="Times New Roman" w:cs="Times New Roman"/>
          <w:sz w:val="28"/>
          <w:szCs w:val="28"/>
        </w:rPr>
        <w:t xml:space="preserve">золоторудного месторождения </w:t>
      </w:r>
      <w:r w:rsidR="00647074" w:rsidRPr="00391ABF">
        <w:rPr>
          <w:rFonts w:ascii="Times New Roman" w:hAnsi="Times New Roman" w:cs="Times New Roman"/>
          <w:sz w:val="28"/>
          <w:szCs w:val="28"/>
        </w:rPr>
        <w:t>(П</w:t>
      </w:r>
      <w:r w:rsidR="007A7B30" w:rsidRPr="00391ABF">
        <w:rPr>
          <w:rFonts w:ascii="Times New Roman" w:hAnsi="Times New Roman" w:cs="Times New Roman"/>
          <w:sz w:val="28"/>
          <w:szCs w:val="28"/>
        </w:rPr>
        <w:t>риамурье</w:t>
      </w:r>
      <w:r w:rsidR="00647074" w:rsidRPr="00391ABF">
        <w:rPr>
          <w:rFonts w:ascii="Times New Roman" w:hAnsi="Times New Roman" w:cs="Times New Roman"/>
          <w:sz w:val="28"/>
          <w:szCs w:val="28"/>
        </w:rPr>
        <w:t>)»</w:t>
      </w:r>
      <w:r w:rsidR="007A7B30" w:rsidRPr="00391ABF">
        <w:rPr>
          <w:rFonts w:ascii="Times New Roman" w:hAnsi="Times New Roman" w:cs="Times New Roman"/>
          <w:sz w:val="28"/>
          <w:szCs w:val="28"/>
        </w:rPr>
        <w:t>,</w:t>
      </w:r>
      <w:r w:rsidR="00647074" w:rsidRPr="00391ABF">
        <w:rPr>
          <w:rFonts w:ascii="Times New Roman" w:hAnsi="Times New Roman" w:cs="Times New Roman"/>
          <w:sz w:val="28"/>
          <w:szCs w:val="28"/>
        </w:rPr>
        <w:t xml:space="preserve"> Вестник </w:t>
      </w:r>
      <w:proofErr w:type="spellStart"/>
      <w:r w:rsidR="00647074" w:rsidRPr="00391ABF">
        <w:rPr>
          <w:rFonts w:ascii="Times New Roman" w:hAnsi="Times New Roman" w:cs="Times New Roman"/>
          <w:sz w:val="28"/>
          <w:szCs w:val="28"/>
        </w:rPr>
        <w:t>АмГУ</w:t>
      </w:r>
      <w:proofErr w:type="spellEnd"/>
      <w:r w:rsidR="00647074" w:rsidRPr="00391ABF">
        <w:rPr>
          <w:rFonts w:ascii="Times New Roman" w:hAnsi="Times New Roman" w:cs="Times New Roman"/>
          <w:sz w:val="28"/>
          <w:szCs w:val="28"/>
        </w:rPr>
        <w:t>, Выпуск 91</w:t>
      </w:r>
      <w:r w:rsidR="00FA0D30" w:rsidRPr="00391ABF">
        <w:rPr>
          <w:rFonts w:ascii="Times New Roman" w:hAnsi="Times New Roman" w:cs="Times New Roman"/>
          <w:sz w:val="28"/>
          <w:szCs w:val="28"/>
        </w:rPr>
        <w:t xml:space="preserve">. </w:t>
      </w:r>
      <w:r w:rsidR="00647074" w:rsidRPr="00391ABF">
        <w:rPr>
          <w:rFonts w:ascii="Times New Roman" w:hAnsi="Times New Roman" w:cs="Times New Roman"/>
          <w:sz w:val="28"/>
          <w:szCs w:val="28"/>
        </w:rPr>
        <w:t>2020</w:t>
      </w:r>
      <w:r w:rsidR="00FA0D30" w:rsidRPr="00391ABF">
        <w:rPr>
          <w:rFonts w:ascii="Times New Roman" w:hAnsi="Times New Roman" w:cs="Times New Roman"/>
          <w:sz w:val="28"/>
          <w:szCs w:val="28"/>
        </w:rPr>
        <w:t>.</w:t>
      </w:r>
      <w:r w:rsidR="00647074" w:rsidRPr="00391ABF">
        <w:rPr>
          <w:rFonts w:ascii="Times New Roman" w:hAnsi="Times New Roman" w:cs="Times New Roman"/>
          <w:sz w:val="28"/>
          <w:szCs w:val="28"/>
        </w:rPr>
        <w:t xml:space="preserve"> </w:t>
      </w:r>
      <w:r w:rsidR="00FA0D30" w:rsidRPr="00391ABF">
        <w:rPr>
          <w:rFonts w:ascii="Times New Roman" w:hAnsi="Times New Roman" w:cs="Times New Roman"/>
          <w:sz w:val="28"/>
          <w:szCs w:val="28"/>
        </w:rPr>
        <w:t>– С</w:t>
      </w:r>
      <w:r w:rsidR="00647074" w:rsidRPr="00391ABF">
        <w:rPr>
          <w:rFonts w:ascii="Times New Roman" w:hAnsi="Times New Roman" w:cs="Times New Roman"/>
          <w:sz w:val="28"/>
          <w:szCs w:val="28"/>
        </w:rPr>
        <w:t>.</w:t>
      </w:r>
      <w:r w:rsidR="00FA0D30" w:rsidRPr="00391ABF">
        <w:rPr>
          <w:rFonts w:ascii="Times New Roman" w:hAnsi="Times New Roman" w:cs="Times New Roman"/>
          <w:sz w:val="28"/>
          <w:szCs w:val="28"/>
        </w:rPr>
        <w:t xml:space="preserve"> </w:t>
      </w:r>
      <w:r w:rsidR="00647074" w:rsidRPr="00391ABF">
        <w:rPr>
          <w:rFonts w:ascii="Times New Roman" w:hAnsi="Times New Roman" w:cs="Times New Roman"/>
          <w:sz w:val="28"/>
          <w:szCs w:val="28"/>
        </w:rPr>
        <w:t>80-83.</w:t>
      </w:r>
    </w:p>
    <w:p w14:paraId="521948F1" w14:textId="1A3A4FCF" w:rsidR="007A7B30" w:rsidRPr="00391ABF" w:rsidRDefault="002829A4" w:rsidP="00391ABF">
      <w:pPr>
        <w:pStyle w:val="a8"/>
        <w:numPr>
          <w:ilvl w:val="0"/>
          <w:numId w:val="25"/>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47074" w:rsidRPr="00391ABF">
        <w:rPr>
          <w:rFonts w:ascii="Times New Roman" w:hAnsi="Times New Roman" w:cs="Times New Roman"/>
          <w:sz w:val="28"/>
          <w:szCs w:val="28"/>
        </w:rPr>
        <w:t xml:space="preserve">Еремин Н.Н. Атомистическое моделирование кристаллических структур минералов их дефектов и твердых растворов // Диссертация на соискание ученой ступени доктора химических наук. </w:t>
      </w:r>
      <w:r w:rsidR="00E06E51" w:rsidRPr="00391ABF">
        <w:rPr>
          <w:rFonts w:ascii="Times New Roman" w:hAnsi="Times New Roman" w:cs="Times New Roman"/>
          <w:sz w:val="28"/>
          <w:szCs w:val="28"/>
        </w:rPr>
        <w:t xml:space="preserve">– </w:t>
      </w:r>
      <w:r w:rsidR="00647074" w:rsidRPr="00391ABF">
        <w:rPr>
          <w:rFonts w:ascii="Times New Roman" w:hAnsi="Times New Roman" w:cs="Times New Roman"/>
          <w:sz w:val="28"/>
          <w:szCs w:val="28"/>
        </w:rPr>
        <w:t>Москва, 2009</w:t>
      </w:r>
      <w:r w:rsidR="00E06E51" w:rsidRPr="00391ABF">
        <w:rPr>
          <w:rFonts w:ascii="Times New Roman" w:hAnsi="Times New Roman" w:cs="Times New Roman"/>
          <w:sz w:val="28"/>
          <w:szCs w:val="28"/>
        </w:rPr>
        <w:t>.</w:t>
      </w:r>
    </w:p>
    <w:p w14:paraId="1B4F185E" w14:textId="3B0DC48E" w:rsidR="008373BE" w:rsidRPr="00391ABF" w:rsidRDefault="002829A4" w:rsidP="00391ABF">
      <w:pPr>
        <w:pStyle w:val="ad"/>
        <w:numPr>
          <w:ilvl w:val="0"/>
          <w:numId w:val="25"/>
        </w:numPr>
        <w:tabs>
          <w:tab w:val="left" w:pos="993"/>
        </w:tabs>
        <w:ind w:left="0" w:firstLine="709"/>
        <w:jc w:val="both"/>
        <w:rPr>
          <w:color w:val="000000" w:themeColor="text1"/>
          <w:szCs w:val="28"/>
          <w:lang w:val="en-US"/>
        </w:rPr>
      </w:pPr>
      <w:r w:rsidRPr="002829A4">
        <w:rPr>
          <w:color w:val="000000" w:themeColor="text1"/>
          <w:szCs w:val="28"/>
        </w:rPr>
        <w:t xml:space="preserve"> </w:t>
      </w:r>
      <w:proofErr w:type="spellStart"/>
      <w:r w:rsidR="007A7B30" w:rsidRPr="00391ABF">
        <w:rPr>
          <w:color w:val="000000" w:themeColor="text1"/>
          <w:szCs w:val="28"/>
          <w:lang w:val="en-US"/>
        </w:rPr>
        <w:t>Modelevsky</w:t>
      </w:r>
      <w:proofErr w:type="spellEnd"/>
      <w:r w:rsidR="007A7B30" w:rsidRPr="00391ABF">
        <w:rPr>
          <w:color w:val="000000" w:themeColor="text1"/>
          <w:szCs w:val="28"/>
          <w:lang w:val="en-US"/>
        </w:rPr>
        <w:t xml:space="preserve"> P., Parthasarathy T.A., Petry M.D.//</w:t>
      </w:r>
      <w:r w:rsidR="00D7105A" w:rsidRPr="00391ABF">
        <w:rPr>
          <w:caps/>
          <w:color w:val="000000" w:themeColor="text1"/>
          <w:szCs w:val="28"/>
          <w:lang w:val="en-US"/>
        </w:rPr>
        <w:t xml:space="preserve"> </w:t>
      </w:r>
      <w:hyperlink r:id="rId104" w:tooltip="Перейти к Acta Materialia на ScienceDirect" w:history="1">
        <w:r w:rsidR="00D7105A" w:rsidRPr="00391ABF">
          <w:rPr>
            <w:color w:val="000000" w:themeColor="text1"/>
            <w:szCs w:val="28"/>
            <w:lang w:val="en-US"/>
          </w:rPr>
          <w:t xml:space="preserve">Acta </w:t>
        </w:r>
        <w:proofErr w:type="spellStart"/>
        <w:r w:rsidR="00D7105A" w:rsidRPr="00391ABF">
          <w:rPr>
            <w:color w:val="000000" w:themeColor="text1"/>
            <w:szCs w:val="28"/>
            <w:lang w:val="en-US"/>
          </w:rPr>
          <w:t>Materialia</w:t>
        </w:r>
        <w:proofErr w:type="spellEnd"/>
      </w:hyperlink>
      <w:r w:rsidR="00D7105A" w:rsidRPr="00391ABF">
        <w:rPr>
          <w:color w:val="000000" w:themeColor="text1"/>
          <w:szCs w:val="28"/>
          <w:lang w:val="en-US"/>
        </w:rPr>
        <w:t xml:space="preserve">, </w:t>
      </w:r>
      <w:r w:rsidR="00D7105A" w:rsidRPr="00391ABF">
        <w:rPr>
          <w:color w:val="000000" w:themeColor="text1"/>
          <w:kern w:val="36"/>
          <w:szCs w:val="28"/>
          <w:lang w:val="en-US"/>
        </w:rPr>
        <w:t>Anisotropy in room temperature microhardness and fracture of C</w:t>
      </w:r>
      <w:r w:rsidR="0090119F" w:rsidRPr="00391ABF">
        <w:rPr>
          <w:color w:val="000000" w:themeColor="text1"/>
          <w:kern w:val="36"/>
          <w:szCs w:val="28"/>
          <w:lang w:val="en-US"/>
        </w:rPr>
        <w:t>a</w:t>
      </w:r>
      <w:r w:rsidR="00D7105A" w:rsidRPr="00391ABF">
        <w:rPr>
          <w:color w:val="000000" w:themeColor="text1"/>
          <w:kern w:val="36"/>
          <w:szCs w:val="28"/>
          <w:lang w:val="en-US"/>
        </w:rPr>
        <w:t>Wo</w:t>
      </w:r>
      <w:r w:rsidR="00D7105A" w:rsidRPr="00391ABF">
        <w:rPr>
          <w:color w:val="000000" w:themeColor="text1"/>
          <w:kern w:val="36"/>
          <w:szCs w:val="28"/>
          <w:vertAlign w:val="subscript"/>
          <w:lang w:val="en-US"/>
        </w:rPr>
        <w:t>4</w:t>
      </w:r>
      <w:r w:rsidR="00D7105A" w:rsidRPr="00391ABF">
        <w:rPr>
          <w:color w:val="000000" w:themeColor="text1"/>
          <w:kern w:val="36"/>
          <w:szCs w:val="28"/>
          <w:lang w:val="en-US"/>
        </w:rPr>
        <w:t xml:space="preserve"> scheelite, </w:t>
      </w:r>
      <w:hyperlink r:id="rId105" w:tooltip="Go to table of contents for this volume/issue" w:history="1">
        <w:r w:rsidR="00D7105A" w:rsidRPr="00391ABF">
          <w:rPr>
            <w:rStyle w:val="anchor-text"/>
            <w:color w:val="000000" w:themeColor="text1"/>
            <w:szCs w:val="28"/>
            <w:lang w:val="en-US"/>
          </w:rPr>
          <w:t>Volume 52, Issue 19</w:t>
        </w:r>
      </w:hyperlink>
      <w:r w:rsidR="00D7105A" w:rsidRPr="00391ABF">
        <w:rPr>
          <w:color w:val="000000" w:themeColor="text1"/>
          <w:szCs w:val="28"/>
          <w:lang w:val="en-US"/>
        </w:rPr>
        <w:t xml:space="preserve">, 8 November 2004, Pages 5529-5537, </w:t>
      </w:r>
      <w:r w:rsidR="0090119F" w:rsidRPr="00391ABF">
        <w:rPr>
          <w:rFonts w:eastAsiaTheme="minorEastAsia"/>
          <w:color w:val="555555"/>
          <w:szCs w:val="28"/>
          <w:shd w:val="clear" w:color="auto" w:fill="FFFFFF"/>
          <w:lang w:val="en-US"/>
        </w:rPr>
        <w:t>DOI:</w:t>
      </w:r>
      <w:hyperlink r:id="rId106" w:tgtFrame="_blank" w:history="1">
        <w:r w:rsidR="0090119F" w:rsidRPr="00391ABF">
          <w:rPr>
            <w:rFonts w:eastAsiaTheme="minorEastAsia"/>
            <w:color w:val="0000FF"/>
            <w:szCs w:val="28"/>
            <w:u w:val="single"/>
            <w:bdr w:val="none" w:sz="0" w:space="0" w:color="auto" w:frame="1"/>
            <w:shd w:val="clear" w:color="auto" w:fill="FFFFFF"/>
            <w:lang w:val="en-US"/>
          </w:rPr>
          <w:t>10.1016/j.actamat.2004.08.022</w:t>
        </w:r>
      </w:hyperlink>
      <w:r w:rsidR="0090119F" w:rsidRPr="00391ABF">
        <w:rPr>
          <w:rFonts w:eastAsiaTheme="minorEastAsia"/>
          <w:szCs w:val="28"/>
          <w:lang w:val="en-US"/>
        </w:rPr>
        <w:t>.</w:t>
      </w:r>
    </w:p>
    <w:p w14:paraId="3F4C0F64" w14:textId="011919E8" w:rsidR="008373BE" w:rsidRPr="000A4BD2" w:rsidRDefault="002829A4" w:rsidP="00BB5B8A">
      <w:pPr>
        <w:pStyle w:val="ad"/>
        <w:numPr>
          <w:ilvl w:val="0"/>
          <w:numId w:val="25"/>
        </w:numPr>
        <w:tabs>
          <w:tab w:val="left" w:pos="993"/>
        </w:tabs>
        <w:ind w:left="0" w:firstLine="709"/>
        <w:jc w:val="both"/>
        <w:rPr>
          <w:rStyle w:val="anchor-text"/>
          <w:color w:val="000000" w:themeColor="text1"/>
          <w:szCs w:val="28"/>
          <w:lang w:val="en-US"/>
        </w:rPr>
      </w:pPr>
      <w:r w:rsidRPr="002829A4">
        <w:rPr>
          <w:color w:val="000000" w:themeColor="text1"/>
          <w:szCs w:val="28"/>
          <w:lang w:val="en-US"/>
        </w:rPr>
        <w:lastRenderedPageBreak/>
        <w:t xml:space="preserve"> </w:t>
      </w:r>
      <w:r w:rsidR="008373BE" w:rsidRPr="00391ABF">
        <w:rPr>
          <w:color w:val="000000" w:themeColor="text1"/>
          <w:szCs w:val="28"/>
          <w:lang w:val="en-US"/>
        </w:rPr>
        <w:t xml:space="preserve">Daniel Errandonea, Francisco Javier </w:t>
      </w:r>
      <w:r w:rsidR="008373BE" w:rsidRPr="00391ABF">
        <w:rPr>
          <w:color w:val="000000"/>
          <w:szCs w:val="28"/>
          <w:lang w:val="en-US"/>
        </w:rPr>
        <w:t>Manjón, «Pressure effects on the structural and electronic properties of ABX</w:t>
      </w:r>
      <w:r w:rsidR="008373BE" w:rsidRPr="00391ABF">
        <w:rPr>
          <w:color w:val="000000"/>
          <w:szCs w:val="28"/>
          <w:vertAlign w:val="subscript"/>
          <w:lang w:val="en-US"/>
        </w:rPr>
        <w:t>4</w:t>
      </w:r>
      <w:r w:rsidR="008373BE" w:rsidRPr="00391ABF">
        <w:rPr>
          <w:color w:val="000000"/>
          <w:szCs w:val="28"/>
          <w:lang w:val="en-US"/>
        </w:rPr>
        <w:t xml:space="preserve"> scintillating crystals», Progress in Materials </w:t>
      </w:r>
      <w:proofErr w:type="spellStart"/>
      <w:r w:rsidR="008373BE" w:rsidRPr="00391ABF">
        <w:rPr>
          <w:color w:val="000000"/>
          <w:szCs w:val="28"/>
          <w:lang w:val="en-US"/>
        </w:rPr>
        <w:t>Scince</w:t>
      </w:r>
      <w:proofErr w:type="spellEnd"/>
      <w:r w:rsidR="008373BE" w:rsidRPr="00391ABF">
        <w:rPr>
          <w:color w:val="000000"/>
          <w:szCs w:val="28"/>
          <w:lang w:val="en-US"/>
        </w:rPr>
        <w:t xml:space="preserve"> 53 (2008), P. 711–773,</w:t>
      </w:r>
      <w:r w:rsidR="000A4BD2" w:rsidRPr="000A4BD2">
        <w:rPr>
          <w:color w:val="000000"/>
          <w:szCs w:val="28"/>
          <w:lang w:val="en-US"/>
        </w:rPr>
        <w:t xml:space="preserve"> </w:t>
      </w:r>
      <w:hyperlink r:id="rId107" w:history="1">
        <w:r w:rsidR="000A4BD2" w:rsidRPr="00BC5E6D">
          <w:rPr>
            <w:rStyle w:val="a9"/>
            <w:szCs w:val="28"/>
            <w:lang w:val="en-US"/>
          </w:rPr>
          <w:t>https://doi.org/10.1016/j.pmatsci.2008.02.001</w:t>
        </w:r>
      </w:hyperlink>
      <w:r w:rsidR="00053B2F" w:rsidRPr="00391ABF">
        <w:rPr>
          <w:rStyle w:val="anchor-text"/>
          <w:color w:val="0272B1"/>
          <w:szCs w:val="28"/>
          <w:lang w:val="en-US"/>
        </w:rPr>
        <w:t>.</w:t>
      </w:r>
    </w:p>
    <w:p w14:paraId="2D512494" w14:textId="26BB9728" w:rsidR="00647074" w:rsidRPr="00391ABF" w:rsidRDefault="002829A4" w:rsidP="00391ABF">
      <w:pPr>
        <w:pStyle w:val="a8"/>
        <w:numPr>
          <w:ilvl w:val="0"/>
          <w:numId w:val="25"/>
        </w:numPr>
        <w:tabs>
          <w:tab w:val="left" w:pos="993"/>
        </w:tabs>
        <w:spacing w:after="0" w:line="240" w:lineRule="auto"/>
        <w:ind w:left="0" w:firstLine="709"/>
        <w:jc w:val="both"/>
        <w:rPr>
          <w:rFonts w:ascii="Times New Roman" w:hAnsi="Times New Roman" w:cs="Times New Roman"/>
          <w:sz w:val="28"/>
          <w:szCs w:val="28"/>
        </w:rPr>
      </w:pPr>
      <w:r w:rsidRPr="00A26B62">
        <w:rPr>
          <w:rFonts w:ascii="Times New Roman" w:hAnsi="Times New Roman" w:cs="Times New Roman"/>
          <w:sz w:val="28"/>
          <w:szCs w:val="28"/>
          <w:shd w:val="clear" w:color="auto" w:fill="FFFFFF"/>
          <w:lang w:val="en-US"/>
        </w:rPr>
        <w:t xml:space="preserve"> </w:t>
      </w:r>
      <w:r w:rsidR="00524193" w:rsidRPr="00391ABF">
        <w:rPr>
          <w:rFonts w:ascii="Times New Roman" w:hAnsi="Times New Roman" w:cs="Times New Roman"/>
          <w:sz w:val="28"/>
          <w:szCs w:val="28"/>
          <w:shd w:val="clear" w:color="auto" w:fill="FFFFFF"/>
        </w:rPr>
        <w:t xml:space="preserve">В. А. </w:t>
      </w:r>
      <w:proofErr w:type="spellStart"/>
      <w:r w:rsidR="00524193" w:rsidRPr="00391ABF">
        <w:rPr>
          <w:rFonts w:ascii="Times New Roman" w:hAnsi="Times New Roman" w:cs="Times New Roman"/>
          <w:sz w:val="28"/>
          <w:szCs w:val="28"/>
          <w:shd w:val="clear" w:color="auto" w:fill="FFFFFF"/>
        </w:rPr>
        <w:t>Коваленкер</w:t>
      </w:r>
      <w:proofErr w:type="spellEnd"/>
      <w:r w:rsidR="00524193" w:rsidRPr="00391ABF">
        <w:rPr>
          <w:rFonts w:ascii="Times New Roman" w:hAnsi="Times New Roman" w:cs="Times New Roman"/>
          <w:sz w:val="28"/>
          <w:szCs w:val="28"/>
          <w:shd w:val="clear" w:color="auto" w:fill="FFFFFF"/>
        </w:rPr>
        <w:t xml:space="preserve">, О. Ю. </w:t>
      </w:r>
      <w:proofErr w:type="spellStart"/>
      <w:r w:rsidR="00524193" w:rsidRPr="00391ABF">
        <w:rPr>
          <w:rFonts w:ascii="Times New Roman" w:hAnsi="Times New Roman" w:cs="Times New Roman"/>
          <w:sz w:val="28"/>
          <w:szCs w:val="28"/>
          <w:shd w:val="clear" w:color="auto" w:fill="FFFFFF"/>
        </w:rPr>
        <w:t>Плотинская</w:t>
      </w:r>
      <w:proofErr w:type="spellEnd"/>
      <w:r w:rsidR="00524193" w:rsidRPr="00391ABF">
        <w:rPr>
          <w:rFonts w:ascii="Times New Roman" w:hAnsi="Times New Roman" w:cs="Times New Roman"/>
          <w:sz w:val="28"/>
          <w:szCs w:val="28"/>
          <w:shd w:val="clear" w:color="auto" w:fill="FFFFFF"/>
        </w:rPr>
        <w:t xml:space="preserve">, Г. Д. Киселева, Е. А. Минервина, С. Е. Борисовский, О. М. </w:t>
      </w:r>
      <w:proofErr w:type="spellStart"/>
      <w:r w:rsidR="00524193" w:rsidRPr="00391ABF">
        <w:rPr>
          <w:rFonts w:ascii="Times New Roman" w:hAnsi="Times New Roman" w:cs="Times New Roman"/>
          <w:sz w:val="28"/>
          <w:szCs w:val="28"/>
          <w:shd w:val="clear" w:color="auto" w:fill="FFFFFF"/>
        </w:rPr>
        <w:t>Жиличева</w:t>
      </w:r>
      <w:proofErr w:type="spellEnd"/>
      <w:r w:rsidR="00524193" w:rsidRPr="00391ABF">
        <w:rPr>
          <w:rFonts w:ascii="Times New Roman" w:hAnsi="Times New Roman" w:cs="Times New Roman"/>
          <w:sz w:val="28"/>
          <w:szCs w:val="28"/>
          <w:shd w:val="clear" w:color="auto" w:fill="FFFFFF"/>
        </w:rPr>
        <w:t>, Ю. И. Языкова</w:t>
      </w:r>
      <w:r w:rsidR="00524193" w:rsidRPr="00391ABF">
        <w:rPr>
          <w:rFonts w:ascii="Times New Roman" w:hAnsi="Times New Roman" w:cs="Times New Roman"/>
          <w:sz w:val="28"/>
          <w:szCs w:val="28"/>
        </w:rPr>
        <w:t xml:space="preserve"> </w:t>
      </w:r>
      <w:r w:rsidR="00647074" w:rsidRPr="00391ABF">
        <w:rPr>
          <w:rFonts w:ascii="Times New Roman" w:hAnsi="Times New Roman" w:cs="Times New Roman"/>
          <w:sz w:val="28"/>
          <w:szCs w:val="28"/>
        </w:rPr>
        <w:t xml:space="preserve">// </w:t>
      </w:r>
      <w:r w:rsidR="00524193" w:rsidRPr="00391ABF">
        <w:rPr>
          <w:rFonts w:ascii="Times New Roman" w:hAnsi="Times New Roman" w:cs="Times New Roman"/>
          <w:sz w:val="28"/>
          <w:szCs w:val="28"/>
        </w:rPr>
        <w:t>Шеелит скарново-порфирового C</w:t>
      </w:r>
      <w:r w:rsidR="00524193" w:rsidRPr="00391ABF">
        <w:rPr>
          <w:rFonts w:ascii="Times New Roman" w:hAnsi="Times New Roman" w:cs="Times New Roman"/>
          <w:sz w:val="28"/>
          <w:szCs w:val="28"/>
          <w:lang w:val="en-US"/>
        </w:rPr>
        <w:t>u</w:t>
      </w:r>
      <w:r w:rsidR="00524193" w:rsidRPr="00391ABF">
        <w:rPr>
          <w:rFonts w:ascii="Times New Roman" w:hAnsi="Times New Roman" w:cs="Times New Roman"/>
          <w:sz w:val="28"/>
          <w:szCs w:val="28"/>
        </w:rPr>
        <w:t>-A</w:t>
      </w:r>
      <w:r w:rsidR="00524193" w:rsidRPr="00391ABF">
        <w:rPr>
          <w:rFonts w:ascii="Times New Roman" w:hAnsi="Times New Roman" w:cs="Times New Roman"/>
          <w:sz w:val="28"/>
          <w:szCs w:val="28"/>
          <w:lang w:val="en-US"/>
        </w:rPr>
        <w:t>u</w:t>
      </w:r>
      <w:r w:rsidR="00524193" w:rsidRPr="00391ABF">
        <w:rPr>
          <w:rFonts w:ascii="Times New Roman" w:hAnsi="Times New Roman" w:cs="Times New Roman"/>
          <w:sz w:val="28"/>
          <w:szCs w:val="28"/>
        </w:rPr>
        <w:t>-F</w:t>
      </w:r>
      <w:r w:rsidR="00524193" w:rsidRPr="00391ABF">
        <w:rPr>
          <w:rFonts w:ascii="Times New Roman" w:hAnsi="Times New Roman" w:cs="Times New Roman"/>
          <w:sz w:val="28"/>
          <w:szCs w:val="28"/>
          <w:lang w:val="en-US"/>
        </w:rPr>
        <w:t>e</w:t>
      </w:r>
      <w:r w:rsidR="00524193" w:rsidRPr="00391ABF">
        <w:rPr>
          <w:rFonts w:ascii="Times New Roman" w:hAnsi="Times New Roman" w:cs="Times New Roman"/>
          <w:sz w:val="28"/>
          <w:szCs w:val="28"/>
        </w:rPr>
        <w:t xml:space="preserve"> месторождения быстринское (Восточное Забайкалье, Россия): генетические следствия, </w:t>
      </w:r>
      <w:r w:rsidR="00481451" w:rsidRPr="00391ABF">
        <w:rPr>
          <w:rFonts w:ascii="Times New Roman" w:hAnsi="Times New Roman" w:cs="Times New Roman"/>
          <w:sz w:val="28"/>
          <w:szCs w:val="28"/>
        </w:rPr>
        <w:t>Журнал «</w:t>
      </w:r>
      <w:r w:rsidR="00524193" w:rsidRPr="00391ABF">
        <w:rPr>
          <w:rFonts w:ascii="Times New Roman" w:hAnsi="Times New Roman" w:cs="Times New Roman"/>
          <w:sz w:val="28"/>
          <w:szCs w:val="28"/>
          <w:lang w:val="kk-KZ"/>
        </w:rPr>
        <w:t>Г</w:t>
      </w:r>
      <w:proofErr w:type="spellStart"/>
      <w:r w:rsidR="00481451" w:rsidRPr="00391ABF">
        <w:rPr>
          <w:rFonts w:ascii="Times New Roman" w:hAnsi="Times New Roman" w:cs="Times New Roman"/>
          <w:sz w:val="28"/>
          <w:szCs w:val="28"/>
          <w:shd w:val="clear" w:color="auto" w:fill="FFFFFF"/>
        </w:rPr>
        <w:t>еология</w:t>
      </w:r>
      <w:proofErr w:type="spellEnd"/>
      <w:r w:rsidR="00524193" w:rsidRPr="00391ABF">
        <w:rPr>
          <w:rFonts w:ascii="Times New Roman" w:hAnsi="Times New Roman" w:cs="Times New Roman"/>
          <w:sz w:val="28"/>
          <w:szCs w:val="28"/>
          <w:shd w:val="clear" w:color="auto" w:fill="FFFFFF"/>
        </w:rPr>
        <w:t xml:space="preserve"> рудных месторождений</w:t>
      </w:r>
      <w:r w:rsidR="00481451" w:rsidRPr="00391ABF">
        <w:rPr>
          <w:rFonts w:ascii="Times New Roman" w:hAnsi="Times New Roman" w:cs="Times New Roman"/>
          <w:sz w:val="28"/>
          <w:szCs w:val="28"/>
          <w:shd w:val="clear" w:color="auto" w:fill="FFFFFF"/>
        </w:rPr>
        <w:t>»</w:t>
      </w:r>
      <w:r w:rsidR="00524193" w:rsidRPr="00391ABF">
        <w:rPr>
          <w:rFonts w:ascii="Times New Roman" w:hAnsi="Times New Roman" w:cs="Times New Roman"/>
          <w:sz w:val="28"/>
          <w:szCs w:val="28"/>
          <w:shd w:val="clear" w:color="auto" w:fill="FFFFFF"/>
        </w:rPr>
        <w:t xml:space="preserve">, </w:t>
      </w:r>
      <w:r w:rsidR="00524193" w:rsidRPr="00391ABF">
        <w:rPr>
          <w:rFonts w:ascii="Times New Roman" w:hAnsi="Times New Roman" w:cs="Times New Roman"/>
          <w:sz w:val="28"/>
          <w:szCs w:val="28"/>
        </w:rPr>
        <w:t xml:space="preserve">2019, том 61, № 6, с. 67–88, </w:t>
      </w:r>
      <w:hyperlink r:id="rId108" w:history="1">
        <w:r w:rsidR="00053B2F" w:rsidRPr="00391ABF">
          <w:rPr>
            <w:rStyle w:val="a9"/>
            <w:rFonts w:ascii="Times New Roman" w:hAnsi="Times New Roman" w:cs="Times New Roman"/>
            <w:sz w:val="28"/>
            <w:szCs w:val="28"/>
            <w:shd w:val="clear" w:color="auto" w:fill="FFFFFF"/>
          </w:rPr>
          <w:t>https://doi.org/10.31857/S0016-777061667-88</w:t>
        </w:r>
      </w:hyperlink>
      <w:r w:rsidR="00524193" w:rsidRPr="00391ABF">
        <w:rPr>
          <w:rFonts w:ascii="Times New Roman" w:hAnsi="Times New Roman" w:cs="Times New Roman"/>
          <w:sz w:val="28"/>
          <w:szCs w:val="28"/>
          <w:shd w:val="clear" w:color="auto" w:fill="FFFFFF"/>
        </w:rPr>
        <w:t>.</w:t>
      </w:r>
    </w:p>
    <w:p w14:paraId="1BDD5804" w14:textId="245571DD" w:rsidR="00355EA2" w:rsidRPr="00391ABF" w:rsidRDefault="002829A4" w:rsidP="00391ABF">
      <w:pPr>
        <w:pStyle w:val="af4"/>
        <w:numPr>
          <w:ilvl w:val="0"/>
          <w:numId w:val="25"/>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355EA2" w:rsidRPr="00391ABF">
        <w:rPr>
          <w:rFonts w:ascii="Times New Roman" w:hAnsi="Times New Roman" w:cs="Times New Roman"/>
          <w:sz w:val="28"/>
          <w:szCs w:val="28"/>
        </w:rPr>
        <w:t>Серебрицкий</w:t>
      </w:r>
      <w:proofErr w:type="spellEnd"/>
      <w:r w:rsidR="00355EA2" w:rsidRPr="00391ABF">
        <w:rPr>
          <w:rFonts w:ascii="Times New Roman" w:hAnsi="Times New Roman" w:cs="Times New Roman"/>
          <w:sz w:val="28"/>
          <w:szCs w:val="28"/>
        </w:rPr>
        <w:t xml:space="preserve"> А.И. </w:t>
      </w:r>
      <w:proofErr w:type="spellStart"/>
      <w:r w:rsidR="00355EA2" w:rsidRPr="00391ABF">
        <w:rPr>
          <w:rFonts w:ascii="Times New Roman" w:hAnsi="Times New Roman" w:cs="Times New Roman"/>
          <w:sz w:val="28"/>
          <w:szCs w:val="28"/>
        </w:rPr>
        <w:t>Метасоматиты</w:t>
      </w:r>
      <w:proofErr w:type="spellEnd"/>
      <w:r w:rsidR="00355EA2" w:rsidRPr="00391ABF">
        <w:rPr>
          <w:rFonts w:ascii="Times New Roman" w:hAnsi="Times New Roman" w:cs="Times New Roman"/>
          <w:sz w:val="28"/>
          <w:szCs w:val="28"/>
        </w:rPr>
        <w:t xml:space="preserve"> месторождения </w:t>
      </w:r>
      <w:proofErr w:type="spellStart"/>
      <w:r w:rsidR="00355EA2" w:rsidRPr="00391ABF">
        <w:rPr>
          <w:rFonts w:ascii="Times New Roman" w:hAnsi="Times New Roman" w:cs="Times New Roman"/>
          <w:sz w:val="28"/>
          <w:szCs w:val="28"/>
        </w:rPr>
        <w:t>Акмая</w:t>
      </w:r>
      <w:proofErr w:type="spellEnd"/>
      <w:r w:rsidR="00355EA2" w:rsidRPr="00391ABF">
        <w:rPr>
          <w:rFonts w:ascii="Times New Roman" w:hAnsi="Times New Roman" w:cs="Times New Roman"/>
          <w:sz w:val="28"/>
          <w:szCs w:val="28"/>
        </w:rPr>
        <w:t xml:space="preserve"> и их связь с оруденением (Центральный Казахстан) // Сборник «Вопросы геохимии и </w:t>
      </w:r>
      <w:proofErr w:type="spellStart"/>
      <w:r w:rsidR="00355EA2" w:rsidRPr="00391ABF">
        <w:rPr>
          <w:rFonts w:ascii="Times New Roman" w:hAnsi="Times New Roman" w:cs="Times New Roman"/>
          <w:sz w:val="28"/>
          <w:szCs w:val="28"/>
        </w:rPr>
        <w:t>типоморфизма</w:t>
      </w:r>
      <w:proofErr w:type="spellEnd"/>
      <w:r w:rsidR="00355EA2" w:rsidRPr="00391ABF">
        <w:rPr>
          <w:rFonts w:ascii="Times New Roman" w:hAnsi="Times New Roman" w:cs="Times New Roman"/>
          <w:sz w:val="28"/>
          <w:szCs w:val="28"/>
        </w:rPr>
        <w:t xml:space="preserve"> минералов». Под ред. В.Ф. Барабанова. - Л.: Изд-во Ленингр. ун-та, 1985. - 188 с.</w:t>
      </w:r>
    </w:p>
    <w:p w14:paraId="61D27E48" w14:textId="3B7D516B" w:rsidR="00096CAD" w:rsidRPr="00391ABF" w:rsidRDefault="00993118" w:rsidP="00391ABF">
      <w:pPr>
        <w:pStyle w:val="af4"/>
        <w:numPr>
          <w:ilvl w:val="0"/>
          <w:numId w:val="25"/>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96CAD" w:rsidRPr="00391ABF">
        <w:rPr>
          <w:rFonts w:ascii="Times New Roman" w:hAnsi="Times New Roman" w:cs="Times New Roman"/>
          <w:sz w:val="28"/>
          <w:szCs w:val="28"/>
        </w:rPr>
        <w:t xml:space="preserve">Петрова Л.В., Исаева Л.Д., </w:t>
      </w:r>
      <w:proofErr w:type="spellStart"/>
      <w:r w:rsidR="00096CAD" w:rsidRPr="00391ABF">
        <w:rPr>
          <w:rFonts w:ascii="Times New Roman" w:hAnsi="Times New Roman" w:cs="Times New Roman"/>
          <w:sz w:val="28"/>
          <w:szCs w:val="28"/>
        </w:rPr>
        <w:t>Аблесенова</w:t>
      </w:r>
      <w:proofErr w:type="spellEnd"/>
      <w:r w:rsidR="00096CAD" w:rsidRPr="00391ABF">
        <w:rPr>
          <w:rFonts w:ascii="Times New Roman" w:hAnsi="Times New Roman" w:cs="Times New Roman"/>
          <w:sz w:val="28"/>
          <w:szCs w:val="28"/>
        </w:rPr>
        <w:t xml:space="preserve"> З.Н., </w:t>
      </w:r>
      <w:proofErr w:type="spellStart"/>
      <w:r w:rsidR="00096CAD" w:rsidRPr="00391ABF">
        <w:rPr>
          <w:rFonts w:ascii="Times New Roman" w:hAnsi="Times New Roman" w:cs="Times New Roman"/>
          <w:sz w:val="28"/>
          <w:szCs w:val="28"/>
        </w:rPr>
        <w:t>Досымбекова</w:t>
      </w:r>
      <w:proofErr w:type="spellEnd"/>
      <w:r w:rsidR="00096CAD" w:rsidRPr="00391ABF">
        <w:rPr>
          <w:rFonts w:ascii="Times New Roman" w:hAnsi="Times New Roman" w:cs="Times New Roman"/>
          <w:sz w:val="28"/>
          <w:szCs w:val="28"/>
        </w:rPr>
        <w:t xml:space="preserve"> Ж.Б. Прогноз месторождений редких металлов с применением геофизических методов (на примере </w:t>
      </w:r>
      <w:proofErr w:type="spellStart"/>
      <w:r w:rsidR="00096CAD" w:rsidRPr="00391ABF">
        <w:rPr>
          <w:rFonts w:ascii="Times New Roman" w:hAnsi="Times New Roman" w:cs="Times New Roman"/>
          <w:sz w:val="28"/>
          <w:szCs w:val="28"/>
        </w:rPr>
        <w:t>Акмая-Катпраской</w:t>
      </w:r>
      <w:proofErr w:type="spellEnd"/>
      <w:r w:rsidR="00096CAD" w:rsidRPr="00391ABF">
        <w:rPr>
          <w:rFonts w:ascii="Times New Roman" w:hAnsi="Times New Roman" w:cs="Times New Roman"/>
          <w:sz w:val="28"/>
          <w:szCs w:val="28"/>
        </w:rPr>
        <w:t xml:space="preserve"> рудной зоны). </w:t>
      </w:r>
      <w:r w:rsidR="00FE5AA0" w:rsidRPr="00391ABF">
        <w:rPr>
          <w:rFonts w:ascii="Times New Roman" w:hAnsi="Times New Roman" w:cs="Times New Roman"/>
          <w:sz w:val="28"/>
          <w:szCs w:val="28"/>
        </w:rPr>
        <w:t xml:space="preserve">Современные технологии в нефтегазовом деле – 2025: </w:t>
      </w:r>
      <w:r w:rsidR="00E204BC" w:rsidRPr="00391ABF">
        <w:rPr>
          <w:rFonts w:ascii="Times New Roman" w:hAnsi="Times New Roman" w:cs="Times New Roman"/>
          <w:sz w:val="28"/>
          <w:szCs w:val="28"/>
        </w:rPr>
        <w:t>С</w:t>
      </w:r>
      <w:r w:rsidR="00FE5AA0" w:rsidRPr="00391ABF">
        <w:rPr>
          <w:rFonts w:ascii="Times New Roman" w:hAnsi="Times New Roman" w:cs="Times New Roman"/>
          <w:sz w:val="28"/>
          <w:szCs w:val="28"/>
        </w:rPr>
        <w:t>борник трудов международной научно-технической конференции / коллектив авторов. – Уфа: УГНТУ, – С. 277-283.</w:t>
      </w:r>
      <w:r w:rsidR="00E204BC" w:rsidRPr="00391ABF">
        <w:rPr>
          <w:rFonts w:ascii="Times New Roman" w:eastAsiaTheme="minorHAnsi" w:hAnsi="Times New Roman" w:cs="Times New Roman"/>
          <w:sz w:val="28"/>
          <w:szCs w:val="28"/>
          <w:lang w:eastAsia="en-US"/>
        </w:rPr>
        <w:t xml:space="preserve"> ISBN 978-5-93105-555-8, 21-22 марта 2025 г.,</w:t>
      </w:r>
      <w:r w:rsidR="002D7290">
        <w:rPr>
          <w:rFonts w:ascii="Times New Roman" w:eastAsiaTheme="minorHAnsi" w:hAnsi="Times New Roman" w:cs="Times New Roman"/>
          <w:sz w:val="28"/>
          <w:szCs w:val="28"/>
          <w:lang w:eastAsia="en-US"/>
        </w:rPr>
        <w:t xml:space="preserve"> </w:t>
      </w:r>
      <w:hyperlink r:id="rId109" w:history="1">
        <w:r w:rsidR="00E204BC" w:rsidRPr="002D7290">
          <w:rPr>
            <w:rFonts w:ascii="Times New Roman" w:hAnsi="Times New Roman" w:cs="Times New Roman"/>
            <w:sz w:val="28"/>
            <w:szCs w:val="28"/>
          </w:rPr>
          <w:t>https://elibrary.ru/wqomin</w:t>
        </w:r>
      </w:hyperlink>
      <w:r w:rsidR="002D7290">
        <w:rPr>
          <w:rFonts w:ascii="Times New Roman" w:hAnsi="Times New Roman" w:cs="Times New Roman"/>
          <w:sz w:val="28"/>
          <w:szCs w:val="28"/>
        </w:rPr>
        <w:t>.</w:t>
      </w:r>
    </w:p>
    <w:p w14:paraId="2F9A458E" w14:textId="1AC79DB3" w:rsidR="00096CAD" w:rsidRDefault="00993118" w:rsidP="00391ABF">
      <w:pPr>
        <w:pStyle w:val="af4"/>
        <w:numPr>
          <w:ilvl w:val="0"/>
          <w:numId w:val="25"/>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096CAD" w:rsidRPr="00391ABF">
        <w:rPr>
          <w:rFonts w:ascii="Times New Roman" w:hAnsi="Times New Roman" w:cs="Times New Roman"/>
          <w:sz w:val="28"/>
          <w:szCs w:val="28"/>
        </w:rPr>
        <w:t>Zh.B</w:t>
      </w:r>
      <w:proofErr w:type="spellEnd"/>
      <w:r w:rsidR="005B0D50">
        <w:rPr>
          <w:rFonts w:ascii="Times New Roman" w:hAnsi="Times New Roman" w:cs="Times New Roman"/>
          <w:sz w:val="28"/>
          <w:szCs w:val="28"/>
        </w:rPr>
        <w:t>.</w:t>
      </w:r>
      <w:r w:rsidR="00096CAD" w:rsidRPr="00391ABF">
        <w:rPr>
          <w:rFonts w:ascii="Times New Roman" w:hAnsi="Times New Roman" w:cs="Times New Roman"/>
          <w:sz w:val="28"/>
          <w:szCs w:val="28"/>
        </w:rPr>
        <w:t xml:space="preserve"> </w:t>
      </w:r>
      <w:proofErr w:type="spellStart"/>
      <w:r w:rsidR="00096CAD" w:rsidRPr="00391ABF">
        <w:rPr>
          <w:rFonts w:ascii="Times New Roman" w:hAnsi="Times New Roman" w:cs="Times New Roman"/>
          <w:sz w:val="28"/>
          <w:szCs w:val="28"/>
        </w:rPr>
        <w:t>Dossymbekova</w:t>
      </w:r>
      <w:proofErr w:type="spellEnd"/>
      <w:r w:rsidR="00096CAD" w:rsidRPr="00391ABF">
        <w:rPr>
          <w:rFonts w:ascii="Times New Roman" w:hAnsi="Times New Roman" w:cs="Times New Roman"/>
          <w:sz w:val="28"/>
          <w:szCs w:val="28"/>
        </w:rPr>
        <w:t>., L.Z</w:t>
      </w:r>
      <w:r w:rsidR="005B0D50">
        <w:rPr>
          <w:rFonts w:ascii="Times New Roman" w:hAnsi="Times New Roman" w:cs="Times New Roman"/>
          <w:sz w:val="28"/>
          <w:szCs w:val="28"/>
          <w:lang w:val="en-US"/>
        </w:rPr>
        <w:t>h</w:t>
      </w:r>
      <w:r w:rsidR="00096CAD" w:rsidRPr="00391ABF">
        <w:rPr>
          <w:rFonts w:ascii="Times New Roman" w:hAnsi="Times New Roman" w:cs="Times New Roman"/>
          <w:sz w:val="28"/>
          <w:szCs w:val="28"/>
        </w:rPr>
        <w:t xml:space="preserve">. </w:t>
      </w:r>
      <w:proofErr w:type="spellStart"/>
      <w:r w:rsidR="00096CAD" w:rsidRPr="00391ABF">
        <w:rPr>
          <w:rFonts w:ascii="Times New Roman" w:hAnsi="Times New Roman" w:cs="Times New Roman"/>
          <w:sz w:val="28"/>
          <w:szCs w:val="28"/>
        </w:rPr>
        <w:t>Issayeva</w:t>
      </w:r>
      <w:proofErr w:type="spellEnd"/>
      <w:r w:rsidR="00096CAD" w:rsidRPr="00391ABF">
        <w:rPr>
          <w:rFonts w:ascii="Times New Roman" w:hAnsi="Times New Roman" w:cs="Times New Roman"/>
          <w:sz w:val="28"/>
          <w:szCs w:val="28"/>
        </w:rPr>
        <w:t xml:space="preserve">, K.S Togizov., D.B </w:t>
      </w:r>
      <w:proofErr w:type="spellStart"/>
      <w:r w:rsidR="00096CAD" w:rsidRPr="00391ABF">
        <w:rPr>
          <w:rFonts w:ascii="Times New Roman" w:hAnsi="Times New Roman" w:cs="Times New Roman"/>
          <w:sz w:val="28"/>
          <w:szCs w:val="28"/>
        </w:rPr>
        <w:t>Muratkhanov</w:t>
      </w:r>
      <w:proofErr w:type="spellEnd"/>
      <w:r w:rsidR="00096CAD" w:rsidRPr="00391ABF">
        <w:rPr>
          <w:rFonts w:ascii="Times New Roman" w:hAnsi="Times New Roman" w:cs="Times New Roman"/>
          <w:sz w:val="28"/>
          <w:szCs w:val="28"/>
        </w:rPr>
        <w:t xml:space="preserve">., O.N </w:t>
      </w:r>
      <w:proofErr w:type="spellStart"/>
      <w:r w:rsidR="00096CAD" w:rsidRPr="00391ABF">
        <w:rPr>
          <w:rFonts w:ascii="Times New Roman" w:hAnsi="Times New Roman" w:cs="Times New Roman"/>
          <w:sz w:val="28"/>
          <w:szCs w:val="28"/>
        </w:rPr>
        <w:t>Maksutov</w:t>
      </w:r>
      <w:proofErr w:type="spellEnd"/>
      <w:r w:rsidR="00096CAD" w:rsidRPr="00391ABF">
        <w:rPr>
          <w:rFonts w:ascii="Times New Roman" w:hAnsi="Times New Roman" w:cs="Times New Roman"/>
          <w:sz w:val="28"/>
          <w:szCs w:val="28"/>
        </w:rPr>
        <w:t xml:space="preserve">. </w:t>
      </w:r>
      <w:r w:rsidR="00096CAD" w:rsidRPr="00391ABF">
        <w:rPr>
          <w:rFonts w:ascii="Times New Roman" w:hAnsi="Times New Roman" w:cs="Times New Roman"/>
          <w:sz w:val="28"/>
          <w:szCs w:val="28"/>
          <w:lang w:val="en-US"/>
        </w:rPr>
        <w:t xml:space="preserve">The specifics of rare earth inclusion in ore minerals of rare metal deposits of Kazakhstan. Series of geology and technical sciences, 6(467), 99-113. </w:t>
      </w:r>
      <w:hyperlink r:id="rId110" w:history="1">
        <w:r w:rsidR="007C5043" w:rsidRPr="00092A9C">
          <w:rPr>
            <w:rStyle w:val="a9"/>
            <w:rFonts w:ascii="Times New Roman" w:hAnsi="Times New Roman" w:cs="Times New Roman"/>
            <w:sz w:val="28"/>
            <w:szCs w:val="28"/>
            <w:lang w:val="en-US"/>
          </w:rPr>
          <w:t xml:space="preserve">https://doi.org/10.32014/2024.2518-170x.463 . </w:t>
        </w:r>
        <w:r w:rsidR="007C5043" w:rsidRPr="00092A9C">
          <w:rPr>
            <w:rStyle w:val="a9"/>
            <w:rFonts w:ascii="Times New Roman" w:hAnsi="Times New Roman" w:cs="Times New Roman"/>
            <w:sz w:val="28"/>
            <w:szCs w:val="28"/>
          </w:rPr>
          <w:t>2024</w:t>
        </w:r>
      </w:hyperlink>
      <w:r w:rsidR="00E204BC" w:rsidRPr="00391ABF">
        <w:rPr>
          <w:rFonts w:ascii="Times New Roman" w:hAnsi="Times New Roman" w:cs="Times New Roman"/>
          <w:sz w:val="28"/>
          <w:szCs w:val="28"/>
        </w:rPr>
        <w:t>.</w:t>
      </w:r>
    </w:p>
    <w:p w14:paraId="1B63992F" w14:textId="77777777" w:rsidR="002B586A" w:rsidRDefault="007C5043" w:rsidP="002B586A">
      <w:pPr>
        <w:pStyle w:val="af4"/>
        <w:numPr>
          <w:ilvl w:val="0"/>
          <w:numId w:val="25"/>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7C5043">
        <w:rPr>
          <w:rFonts w:ascii="Times New Roman" w:hAnsi="Times New Roman" w:cs="Times New Roman"/>
          <w:sz w:val="28"/>
          <w:szCs w:val="28"/>
        </w:rPr>
        <w:t>Каюпов</w:t>
      </w:r>
      <w:proofErr w:type="spellEnd"/>
      <w:r w:rsidRPr="007C5043">
        <w:rPr>
          <w:rFonts w:ascii="Times New Roman" w:hAnsi="Times New Roman" w:cs="Times New Roman"/>
          <w:sz w:val="28"/>
          <w:szCs w:val="28"/>
        </w:rPr>
        <w:t xml:space="preserve"> А.К. и др.</w:t>
      </w:r>
      <w:r w:rsidR="000A1880" w:rsidRPr="000A1880">
        <w:rPr>
          <w:rFonts w:ascii="Arial" w:hAnsi="Arial" w:cs="Arial"/>
          <w:b/>
          <w:bCs/>
          <w:color w:val="313A46"/>
          <w:sz w:val="27"/>
          <w:szCs w:val="27"/>
          <w:shd w:val="clear" w:color="auto" w:fill="FFFFFF"/>
        </w:rPr>
        <w:t xml:space="preserve"> </w:t>
      </w:r>
      <w:r w:rsidR="000A1880" w:rsidRPr="000A1880">
        <w:rPr>
          <w:rFonts w:ascii="Times New Roman" w:hAnsi="Times New Roman" w:cs="Times New Roman"/>
          <w:sz w:val="28"/>
          <w:szCs w:val="28"/>
        </w:rPr>
        <w:t>Металлогения Казахстана и Средней Азии. Отчет за период 1976-1981</w:t>
      </w:r>
      <w:r w:rsidR="002B586A">
        <w:rPr>
          <w:rFonts w:ascii="Times New Roman" w:hAnsi="Times New Roman" w:cs="Times New Roman"/>
          <w:sz w:val="28"/>
          <w:szCs w:val="28"/>
        </w:rPr>
        <w:t xml:space="preserve"> </w:t>
      </w:r>
      <w:r w:rsidR="000A1880" w:rsidRPr="000A1880">
        <w:rPr>
          <w:rFonts w:ascii="Times New Roman" w:hAnsi="Times New Roman" w:cs="Times New Roman"/>
          <w:sz w:val="28"/>
          <w:szCs w:val="28"/>
        </w:rPr>
        <w:t>гг.</w:t>
      </w:r>
    </w:p>
    <w:p w14:paraId="7F61D145" w14:textId="56F85280" w:rsidR="002B586A" w:rsidRDefault="002B586A" w:rsidP="002B586A">
      <w:pPr>
        <w:pStyle w:val="af4"/>
        <w:numPr>
          <w:ilvl w:val="0"/>
          <w:numId w:val="25"/>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2B586A">
        <w:rPr>
          <w:rFonts w:ascii="Times New Roman" w:hAnsi="Times New Roman" w:cs="Times New Roman"/>
          <w:sz w:val="28"/>
          <w:szCs w:val="28"/>
        </w:rPr>
        <w:t>Лукинский</w:t>
      </w:r>
      <w:proofErr w:type="spellEnd"/>
      <w:r w:rsidRPr="002B586A">
        <w:rPr>
          <w:rFonts w:ascii="Times New Roman" w:hAnsi="Times New Roman" w:cs="Times New Roman"/>
          <w:sz w:val="28"/>
          <w:szCs w:val="28"/>
        </w:rPr>
        <w:t xml:space="preserve"> Б.Д. Геологический отчет по работам Успенской ГРП за 1941 г. НКЦМ СССР </w:t>
      </w:r>
      <w:proofErr w:type="spellStart"/>
      <w:r w:rsidRPr="002B586A">
        <w:rPr>
          <w:rFonts w:ascii="Times New Roman" w:hAnsi="Times New Roman" w:cs="Times New Roman"/>
          <w:sz w:val="28"/>
          <w:szCs w:val="28"/>
        </w:rPr>
        <w:t>Главгеология</w:t>
      </w:r>
      <w:proofErr w:type="spellEnd"/>
      <w:r w:rsidRPr="002B586A">
        <w:rPr>
          <w:rFonts w:ascii="Times New Roman" w:hAnsi="Times New Roman" w:cs="Times New Roman"/>
          <w:sz w:val="28"/>
          <w:szCs w:val="28"/>
        </w:rPr>
        <w:t xml:space="preserve"> </w:t>
      </w:r>
      <w:proofErr w:type="spellStart"/>
      <w:r w:rsidRPr="002B586A">
        <w:rPr>
          <w:rFonts w:ascii="Times New Roman" w:hAnsi="Times New Roman" w:cs="Times New Roman"/>
          <w:sz w:val="28"/>
          <w:szCs w:val="28"/>
        </w:rPr>
        <w:t>Наркомцвета</w:t>
      </w:r>
      <w:proofErr w:type="spellEnd"/>
      <w:r w:rsidRPr="002B586A">
        <w:rPr>
          <w:rFonts w:ascii="Times New Roman" w:hAnsi="Times New Roman" w:cs="Times New Roman"/>
          <w:sz w:val="28"/>
          <w:szCs w:val="28"/>
        </w:rPr>
        <w:t xml:space="preserve"> Трест "</w:t>
      </w:r>
      <w:proofErr w:type="spellStart"/>
      <w:r w:rsidRPr="002B586A">
        <w:rPr>
          <w:rFonts w:ascii="Times New Roman" w:hAnsi="Times New Roman" w:cs="Times New Roman"/>
          <w:sz w:val="28"/>
          <w:szCs w:val="28"/>
        </w:rPr>
        <w:t>Казцветметразведка</w:t>
      </w:r>
      <w:proofErr w:type="spellEnd"/>
      <w:r w:rsidRPr="002B586A">
        <w:rPr>
          <w:rFonts w:ascii="Times New Roman" w:hAnsi="Times New Roman" w:cs="Times New Roman"/>
          <w:sz w:val="28"/>
          <w:szCs w:val="28"/>
        </w:rPr>
        <w:t>" 1942 г.</w:t>
      </w:r>
    </w:p>
    <w:p w14:paraId="63F5B29F" w14:textId="298545FE" w:rsidR="00DD4FE2" w:rsidRDefault="00DD4FE2" w:rsidP="002B586A">
      <w:pPr>
        <w:pStyle w:val="af4"/>
        <w:numPr>
          <w:ilvl w:val="0"/>
          <w:numId w:val="25"/>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Таратута Л.А. </w:t>
      </w:r>
      <w:r w:rsidRPr="00DD4FE2">
        <w:rPr>
          <w:rFonts w:ascii="Times New Roman" w:hAnsi="Times New Roman" w:cs="Times New Roman"/>
          <w:sz w:val="28"/>
          <w:szCs w:val="28"/>
        </w:rPr>
        <w:t xml:space="preserve">Геологический отчет </w:t>
      </w:r>
      <w:proofErr w:type="spellStart"/>
      <w:r w:rsidRPr="00DD4FE2">
        <w:rPr>
          <w:rFonts w:ascii="Times New Roman" w:hAnsi="Times New Roman" w:cs="Times New Roman"/>
          <w:sz w:val="28"/>
          <w:szCs w:val="28"/>
        </w:rPr>
        <w:t>Бурминской</w:t>
      </w:r>
      <w:proofErr w:type="spellEnd"/>
      <w:r w:rsidRPr="00DD4FE2">
        <w:rPr>
          <w:rFonts w:ascii="Times New Roman" w:hAnsi="Times New Roman" w:cs="Times New Roman"/>
          <w:sz w:val="28"/>
          <w:szCs w:val="28"/>
        </w:rPr>
        <w:t xml:space="preserve"> геолого-поисковой партии по работам1943-1944 гг. </w:t>
      </w:r>
      <w:proofErr w:type="spellStart"/>
      <w:r w:rsidRPr="00DD4FE2">
        <w:rPr>
          <w:rFonts w:ascii="Times New Roman" w:hAnsi="Times New Roman" w:cs="Times New Roman"/>
          <w:sz w:val="28"/>
          <w:szCs w:val="28"/>
        </w:rPr>
        <w:t>Комиттет</w:t>
      </w:r>
      <w:proofErr w:type="spellEnd"/>
      <w:r w:rsidRPr="00DD4FE2">
        <w:rPr>
          <w:rFonts w:ascii="Times New Roman" w:hAnsi="Times New Roman" w:cs="Times New Roman"/>
          <w:sz w:val="28"/>
          <w:szCs w:val="28"/>
        </w:rPr>
        <w:t xml:space="preserve"> по делам Геологии при СНК СССР Казахское Геологическое Управление</w:t>
      </w:r>
      <w:r w:rsidR="002D7290">
        <w:rPr>
          <w:rFonts w:ascii="Times New Roman" w:hAnsi="Times New Roman" w:cs="Times New Roman"/>
          <w:sz w:val="28"/>
          <w:szCs w:val="28"/>
        </w:rPr>
        <w:t>,</w:t>
      </w:r>
      <w:r w:rsidR="002228A3">
        <w:rPr>
          <w:rFonts w:ascii="Times New Roman" w:hAnsi="Times New Roman" w:cs="Times New Roman"/>
          <w:sz w:val="28"/>
          <w:szCs w:val="28"/>
        </w:rPr>
        <w:t xml:space="preserve"> 1944 г.</w:t>
      </w:r>
    </w:p>
    <w:p w14:paraId="1DE19110" w14:textId="50092DBE" w:rsidR="00A207BA" w:rsidRPr="005B0D50" w:rsidRDefault="00A207BA" w:rsidP="002B586A">
      <w:pPr>
        <w:pStyle w:val="af4"/>
        <w:numPr>
          <w:ilvl w:val="0"/>
          <w:numId w:val="25"/>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Миллер С.Д. </w:t>
      </w:r>
      <w:r w:rsidRPr="00A207BA">
        <w:rPr>
          <w:rFonts w:ascii="Times New Roman" w:hAnsi="Times New Roman" w:cs="Times New Roman"/>
          <w:sz w:val="28"/>
          <w:szCs w:val="28"/>
        </w:rPr>
        <w:t>Отчет по работам</w:t>
      </w:r>
      <w:r>
        <w:rPr>
          <w:rFonts w:ascii="Times New Roman" w:hAnsi="Times New Roman" w:cs="Times New Roman"/>
          <w:sz w:val="28"/>
          <w:szCs w:val="28"/>
        </w:rPr>
        <w:t xml:space="preserve"> </w:t>
      </w:r>
      <w:r w:rsidRPr="00A207BA">
        <w:rPr>
          <w:rFonts w:ascii="Times New Roman" w:hAnsi="Times New Roman" w:cs="Times New Roman"/>
          <w:sz w:val="28"/>
          <w:szCs w:val="28"/>
        </w:rPr>
        <w:t>Центрально-Казахстанской геофизической экспедиции. 1950 год</w:t>
      </w:r>
      <w:r w:rsidR="005B0D50">
        <w:rPr>
          <w:rFonts w:ascii="Times New Roman" w:hAnsi="Times New Roman" w:cs="Times New Roman"/>
          <w:sz w:val="28"/>
          <w:szCs w:val="28"/>
          <w:lang w:val="kk-KZ"/>
        </w:rPr>
        <w:t>.</w:t>
      </w:r>
    </w:p>
    <w:p w14:paraId="25CF7219" w14:textId="796AFFD4" w:rsidR="00C2493C" w:rsidRPr="00C2493C" w:rsidRDefault="005B0D50" w:rsidP="00C2493C">
      <w:pPr>
        <w:pStyle w:val="af4"/>
        <w:numPr>
          <w:ilvl w:val="0"/>
          <w:numId w:val="25"/>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 Субботин И.Н. </w:t>
      </w:r>
      <w:r w:rsidRPr="005B0D50">
        <w:rPr>
          <w:rFonts w:ascii="Times New Roman" w:hAnsi="Times New Roman" w:cs="Times New Roman"/>
          <w:sz w:val="28"/>
          <w:szCs w:val="28"/>
        </w:rPr>
        <w:t xml:space="preserve">Отчет о геологоразведочных работах на </w:t>
      </w:r>
      <w:proofErr w:type="spellStart"/>
      <w:r w:rsidRPr="005B0D50">
        <w:rPr>
          <w:rFonts w:ascii="Times New Roman" w:hAnsi="Times New Roman" w:cs="Times New Roman"/>
          <w:sz w:val="28"/>
          <w:szCs w:val="28"/>
        </w:rPr>
        <w:t>редкометальном</w:t>
      </w:r>
      <w:proofErr w:type="spellEnd"/>
      <w:r w:rsidRPr="005B0D50">
        <w:rPr>
          <w:rFonts w:ascii="Times New Roman" w:hAnsi="Times New Roman" w:cs="Times New Roman"/>
          <w:sz w:val="28"/>
          <w:szCs w:val="28"/>
        </w:rPr>
        <w:t xml:space="preserve"> месторождении "</w:t>
      </w:r>
      <w:proofErr w:type="spellStart"/>
      <w:r w:rsidRPr="005B0D50">
        <w:rPr>
          <w:rFonts w:ascii="Times New Roman" w:hAnsi="Times New Roman" w:cs="Times New Roman"/>
          <w:sz w:val="28"/>
          <w:szCs w:val="28"/>
        </w:rPr>
        <w:t>Акмая</w:t>
      </w:r>
      <w:proofErr w:type="spellEnd"/>
      <w:r w:rsidRPr="005B0D50">
        <w:rPr>
          <w:rFonts w:ascii="Times New Roman" w:hAnsi="Times New Roman" w:cs="Times New Roman"/>
          <w:sz w:val="28"/>
          <w:szCs w:val="28"/>
        </w:rPr>
        <w:t>" за 1948</w:t>
      </w:r>
      <w:r w:rsidR="006B3455">
        <w:rPr>
          <w:rFonts w:ascii="Times New Roman" w:hAnsi="Times New Roman" w:cs="Times New Roman"/>
          <w:sz w:val="28"/>
          <w:szCs w:val="28"/>
        </w:rPr>
        <w:t>-4</w:t>
      </w:r>
      <w:r>
        <w:rPr>
          <w:rFonts w:ascii="Times New Roman" w:hAnsi="Times New Roman" w:cs="Times New Roman"/>
          <w:sz w:val="28"/>
          <w:szCs w:val="28"/>
        </w:rPr>
        <w:t>9 г.</w:t>
      </w:r>
    </w:p>
    <w:p w14:paraId="3ED49356" w14:textId="77777777" w:rsidR="00C2493C" w:rsidRPr="00C2493C" w:rsidRDefault="00C2493C" w:rsidP="00C2493C">
      <w:pPr>
        <w:pStyle w:val="af4"/>
        <w:numPr>
          <w:ilvl w:val="0"/>
          <w:numId w:val="25"/>
        </w:numPr>
        <w:tabs>
          <w:tab w:val="left" w:pos="993"/>
        </w:tabs>
        <w:ind w:left="0" w:firstLine="709"/>
        <w:jc w:val="both"/>
        <w:rPr>
          <w:rFonts w:ascii="Times New Roman" w:hAnsi="Times New Roman" w:cs="Times New Roman"/>
          <w:sz w:val="28"/>
          <w:szCs w:val="28"/>
        </w:rPr>
      </w:pPr>
      <w:r w:rsidRPr="00C2493C">
        <w:rPr>
          <w:rFonts w:ascii="Times New Roman" w:hAnsi="Times New Roman" w:cs="Times New Roman"/>
          <w:sz w:val="28"/>
          <w:szCs w:val="28"/>
        </w:rPr>
        <w:t xml:space="preserve"> </w:t>
      </w:r>
      <w:r w:rsidRPr="00C2493C">
        <w:rPr>
          <w:rFonts w:ascii="Times New Roman" w:hAnsi="Times New Roman" w:cs="Times New Roman"/>
          <w:color w:val="221E1F"/>
          <w:sz w:val="28"/>
          <w:szCs w:val="28"/>
          <w14:ligatures w14:val="standardContextual"/>
        </w:rPr>
        <w:t xml:space="preserve">З. Н. </w:t>
      </w:r>
      <w:proofErr w:type="spellStart"/>
      <w:r w:rsidRPr="00C2493C">
        <w:rPr>
          <w:rFonts w:ascii="Times New Roman" w:hAnsi="Times New Roman" w:cs="Times New Roman"/>
          <w:color w:val="221E1F"/>
          <w:sz w:val="28"/>
          <w:szCs w:val="28"/>
          <w14:ligatures w14:val="standardContextual"/>
        </w:rPr>
        <w:t>Аблесенова</w:t>
      </w:r>
      <w:proofErr w:type="spellEnd"/>
      <w:r w:rsidRPr="00C2493C">
        <w:rPr>
          <w:rFonts w:ascii="Times New Roman" w:hAnsi="Times New Roman" w:cs="Times New Roman"/>
          <w:color w:val="221E1F"/>
          <w:sz w:val="28"/>
          <w:szCs w:val="28"/>
          <w14:ligatures w14:val="standardContextual"/>
        </w:rPr>
        <w:t>, Е. А. Отар</w:t>
      </w:r>
      <w:r w:rsidRPr="00C2493C">
        <w:rPr>
          <w:rFonts w:ascii="Times New Roman" w:hAnsi="Times New Roman" w:cs="Times New Roman"/>
          <w:color w:val="221E1F"/>
          <w:sz w:val="28"/>
          <w:szCs w:val="28"/>
        </w:rPr>
        <w:t>. Выделение перспективной площади в</w:t>
      </w:r>
      <w:r w:rsidRPr="00C2493C">
        <w:rPr>
          <w:rFonts w:ascii="Times New Roman" w:hAnsi="Times New Roman" w:cs="Times New Roman"/>
          <w:color w:val="221E1F"/>
          <w:sz w:val="28"/>
          <w:szCs w:val="28"/>
          <w14:ligatures w14:val="standardContextual"/>
        </w:rPr>
        <w:t xml:space="preserve"> пределах известных месторождений на основе модельных построений</w:t>
      </w:r>
      <w:r w:rsidRPr="00C2493C">
        <w:rPr>
          <w:rFonts w:ascii="Times New Roman" w:hAnsi="Times New Roman" w:cs="Times New Roman"/>
          <w:color w:val="221E1F"/>
          <w:sz w:val="28"/>
          <w:szCs w:val="28"/>
        </w:rPr>
        <w:t xml:space="preserve">. </w:t>
      </w:r>
      <w:bookmarkStart w:id="21" w:name="_Hlk158745392"/>
      <w:r w:rsidRPr="00C2493C">
        <w:rPr>
          <w:rFonts w:ascii="Times New Roman" w:hAnsi="Times New Roman" w:cs="Times New Roman"/>
          <w:sz w:val="28"/>
          <w:szCs w:val="28"/>
          <w14:ligatures w14:val="standardContextual"/>
        </w:rPr>
        <w:t xml:space="preserve">Современные тенденции геологоразведочной и нефтяной инженерии: Сборник научных трудов VІІ Международной научно-практической </w:t>
      </w:r>
      <w:r w:rsidRPr="00C2493C">
        <w:rPr>
          <w:rFonts w:ascii="Times New Roman" w:hAnsi="Times New Roman" w:cs="Times New Roman"/>
          <w:sz w:val="28"/>
          <w:szCs w:val="28"/>
        </w:rPr>
        <w:t>конференции (7 апреля 2023 г.) – Алматы, 2023. – 126-131 стр. ISBN 978-601-323-365-9</w:t>
      </w:r>
      <w:bookmarkEnd w:id="21"/>
    </w:p>
    <w:p w14:paraId="395546E9" w14:textId="73A921AE" w:rsidR="00C2493C" w:rsidRPr="002F6887" w:rsidRDefault="00C2493C" w:rsidP="00C2493C">
      <w:pPr>
        <w:pStyle w:val="af4"/>
        <w:numPr>
          <w:ilvl w:val="0"/>
          <w:numId w:val="25"/>
        </w:numPr>
        <w:tabs>
          <w:tab w:val="left" w:pos="993"/>
        </w:tabs>
        <w:ind w:left="0" w:firstLine="709"/>
        <w:jc w:val="both"/>
        <w:rPr>
          <w:rFonts w:ascii="Times New Roman" w:hAnsi="Times New Roman" w:cs="Times New Roman"/>
          <w:sz w:val="28"/>
          <w:szCs w:val="28"/>
        </w:rPr>
      </w:pPr>
      <w:r w:rsidRPr="00793009">
        <w:rPr>
          <w:rFonts w:ascii="Times New Roman" w:hAnsi="Times New Roman" w:cs="Times New Roman"/>
          <w:sz w:val="28"/>
          <w:szCs w:val="28"/>
        </w:rPr>
        <w:t xml:space="preserve"> </w:t>
      </w:r>
      <w:r w:rsidRPr="00C2493C">
        <w:rPr>
          <w:rFonts w:ascii="Times New Roman" w:hAnsi="Times New Roman" w:cs="Times New Roman"/>
          <w:sz w:val="28"/>
          <w:szCs w:val="28"/>
          <w14:ligatures w14:val="standardContextual"/>
        </w:rPr>
        <w:t xml:space="preserve">З.Н. </w:t>
      </w:r>
      <w:proofErr w:type="spellStart"/>
      <w:r w:rsidRPr="00C2493C">
        <w:rPr>
          <w:rFonts w:ascii="Times New Roman" w:hAnsi="Times New Roman" w:cs="Times New Roman"/>
          <w:sz w:val="28"/>
          <w:szCs w:val="28"/>
          <w14:ligatures w14:val="standardContextual"/>
        </w:rPr>
        <w:t>Аблесенова</w:t>
      </w:r>
      <w:proofErr w:type="spellEnd"/>
      <w:r w:rsidRPr="00C2493C">
        <w:rPr>
          <w:rFonts w:ascii="Times New Roman" w:hAnsi="Times New Roman" w:cs="Times New Roman"/>
          <w:sz w:val="28"/>
          <w:szCs w:val="28"/>
          <w14:ligatures w14:val="standardContextual"/>
        </w:rPr>
        <w:t xml:space="preserve">, Л.Д. Исаева, Е.Ә. </w:t>
      </w:r>
      <w:proofErr w:type="spellStart"/>
      <w:r w:rsidRPr="00C2493C">
        <w:rPr>
          <w:rFonts w:ascii="Times New Roman" w:hAnsi="Times New Roman" w:cs="Times New Roman"/>
          <w:sz w:val="28"/>
          <w:szCs w:val="28"/>
          <w14:ligatures w14:val="standardContextual"/>
        </w:rPr>
        <w:t>Серікбаев</w:t>
      </w:r>
      <w:proofErr w:type="spellEnd"/>
      <w:r w:rsidRPr="00C2493C">
        <w:rPr>
          <w:rFonts w:ascii="Times New Roman" w:hAnsi="Times New Roman" w:cs="Times New Roman"/>
          <w:sz w:val="28"/>
          <w:szCs w:val="28"/>
          <w14:ligatures w14:val="standardContextual"/>
        </w:rPr>
        <w:t>, Е.А. Отар. П</w:t>
      </w:r>
      <w:r w:rsidR="00793009">
        <w:rPr>
          <w:rFonts w:ascii="Times New Roman" w:hAnsi="Times New Roman" w:cs="Times New Roman"/>
          <w:sz w:val="28"/>
          <w:szCs w:val="28"/>
          <w14:ligatures w14:val="standardContextual"/>
        </w:rPr>
        <w:t>е</w:t>
      </w:r>
      <w:r w:rsidRPr="00C2493C">
        <w:rPr>
          <w:rFonts w:ascii="Times New Roman" w:hAnsi="Times New Roman" w:cs="Times New Roman"/>
          <w:sz w:val="28"/>
          <w:szCs w:val="28"/>
          <w14:ligatures w14:val="standardContextual"/>
        </w:rPr>
        <w:t xml:space="preserve">трофизические характеристики </w:t>
      </w:r>
      <w:proofErr w:type="spellStart"/>
      <w:r w:rsidRPr="00C2493C">
        <w:rPr>
          <w:rFonts w:ascii="Times New Roman" w:hAnsi="Times New Roman" w:cs="Times New Roman"/>
          <w:sz w:val="28"/>
          <w:szCs w:val="28"/>
          <w14:ligatures w14:val="standardContextual"/>
        </w:rPr>
        <w:t>Акмая-Катпарской</w:t>
      </w:r>
      <w:proofErr w:type="spellEnd"/>
      <w:r w:rsidRPr="00C2493C">
        <w:rPr>
          <w:rFonts w:ascii="Times New Roman" w:hAnsi="Times New Roman" w:cs="Times New Roman"/>
          <w:sz w:val="28"/>
          <w:szCs w:val="28"/>
          <w14:ligatures w14:val="standardContextual"/>
        </w:rPr>
        <w:t xml:space="preserve"> рудной зоны (Центральный Казахстан). Труды. Международной научно-практической конференции «</w:t>
      </w:r>
      <w:r w:rsidR="00CD1813">
        <w:rPr>
          <w:rFonts w:ascii="Times New Roman" w:hAnsi="Times New Roman" w:cs="Times New Roman"/>
          <w:sz w:val="28"/>
          <w:szCs w:val="28"/>
          <w:lang w:val="en-US"/>
          <w14:ligatures w14:val="standardContextual"/>
        </w:rPr>
        <w:t>I</w:t>
      </w:r>
      <w:proofErr w:type="spellStart"/>
      <w:r w:rsidR="00CD1813" w:rsidRPr="00C2493C">
        <w:rPr>
          <w:rFonts w:ascii="Times New Roman" w:hAnsi="Times New Roman" w:cs="Times New Roman"/>
          <w:sz w:val="28"/>
          <w:szCs w:val="28"/>
          <w14:ligatures w14:val="standardContextual"/>
        </w:rPr>
        <w:t>nternational</w:t>
      </w:r>
      <w:proofErr w:type="spellEnd"/>
      <w:r w:rsidR="00CD1813" w:rsidRPr="00C2493C">
        <w:rPr>
          <w:rFonts w:ascii="Times New Roman" w:hAnsi="Times New Roman" w:cs="Times New Roman"/>
          <w:sz w:val="28"/>
          <w:szCs w:val="28"/>
          <w14:ligatures w14:val="standardContextual"/>
        </w:rPr>
        <w:t xml:space="preserve"> </w:t>
      </w:r>
      <w:r w:rsidR="00CD1813">
        <w:rPr>
          <w:rFonts w:ascii="Times New Roman" w:hAnsi="Times New Roman" w:cs="Times New Roman"/>
          <w:sz w:val="28"/>
          <w:szCs w:val="28"/>
          <w:lang w:val="en-US"/>
          <w14:ligatures w14:val="standardContextual"/>
        </w:rPr>
        <w:t>S</w:t>
      </w:r>
      <w:proofErr w:type="spellStart"/>
      <w:r w:rsidR="00CD1813" w:rsidRPr="00C2493C">
        <w:rPr>
          <w:rFonts w:ascii="Times New Roman" w:hAnsi="Times New Roman" w:cs="Times New Roman"/>
          <w:sz w:val="28"/>
          <w:szCs w:val="28"/>
          <w14:ligatures w14:val="standardContextual"/>
        </w:rPr>
        <w:t>atbayev</w:t>
      </w:r>
      <w:proofErr w:type="spellEnd"/>
      <w:r w:rsidR="00CD1813" w:rsidRPr="00C2493C">
        <w:rPr>
          <w:rFonts w:ascii="Times New Roman" w:hAnsi="Times New Roman" w:cs="Times New Roman"/>
          <w:sz w:val="28"/>
          <w:szCs w:val="28"/>
          <w14:ligatures w14:val="standardContextual"/>
        </w:rPr>
        <w:t xml:space="preserve"> </w:t>
      </w:r>
      <w:proofErr w:type="spellStart"/>
      <w:r w:rsidR="00CD1813" w:rsidRPr="00C2493C">
        <w:rPr>
          <w:rFonts w:ascii="Times New Roman" w:hAnsi="Times New Roman" w:cs="Times New Roman"/>
          <w:sz w:val="28"/>
          <w:szCs w:val="28"/>
          <w14:ligatures w14:val="standardContextual"/>
        </w:rPr>
        <w:t>conference</w:t>
      </w:r>
      <w:proofErr w:type="spellEnd"/>
      <w:r w:rsidR="00CD1813" w:rsidRPr="00C2493C">
        <w:rPr>
          <w:rFonts w:ascii="Times New Roman" w:hAnsi="Times New Roman" w:cs="Times New Roman"/>
          <w:sz w:val="28"/>
          <w:szCs w:val="28"/>
          <w14:ligatures w14:val="standardContextual"/>
        </w:rPr>
        <w:t xml:space="preserve"> </w:t>
      </w:r>
      <w:r w:rsidRPr="00C2493C">
        <w:rPr>
          <w:rFonts w:ascii="Times New Roman" w:hAnsi="Times New Roman" w:cs="Times New Roman"/>
          <w:sz w:val="28"/>
          <w:szCs w:val="28"/>
          <w14:ligatures w14:val="standardContextual"/>
        </w:rPr>
        <w:t>2023 (</w:t>
      </w:r>
      <w:proofErr w:type="spellStart"/>
      <w:r w:rsidRPr="00C2493C">
        <w:rPr>
          <w:rFonts w:ascii="Times New Roman" w:hAnsi="Times New Roman" w:cs="Times New Roman"/>
          <w:sz w:val="28"/>
          <w:szCs w:val="28"/>
          <w14:ligatures w14:val="standardContextual"/>
        </w:rPr>
        <w:t>Сатпаевские</w:t>
      </w:r>
      <w:proofErr w:type="spellEnd"/>
      <w:r w:rsidRPr="00C2493C">
        <w:rPr>
          <w:rFonts w:ascii="Times New Roman" w:hAnsi="Times New Roman" w:cs="Times New Roman"/>
          <w:sz w:val="28"/>
          <w:szCs w:val="28"/>
          <w14:ligatures w14:val="standardContextual"/>
        </w:rPr>
        <w:t xml:space="preserve"> Чтения – </w:t>
      </w:r>
      <w:r w:rsidRPr="00C2493C">
        <w:rPr>
          <w:rFonts w:ascii="Times New Roman" w:hAnsi="Times New Roman" w:cs="Times New Roman"/>
          <w:sz w:val="28"/>
          <w:szCs w:val="28"/>
          <w14:ligatures w14:val="standardContextual"/>
        </w:rPr>
        <w:lastRenderedPageBreak/>
        <w:t xml:space="preserve">2023). </w:t>
      </w:r>
      <w:r w:rsidR="00A03BD6">
        <w:rPr>
          <w:rFonts w:ascii="Times New Roman" w:hAnsi="Times New Roman" w:cs="Times New Roman"/>
          <w:sz w:val="28"/>
          <w:szCs w:val="28"/>
          <w14:ligatures w14:val="standardContextual"/>
        </w:rPr>
        <w:t>Н</w:t>
      </w:r>
      <w:r w:rsidR="00A03BD6" w:rsidRPr="00C2493C">
        <w:rPr>
          <w:rFonts w:ascii="Times New Roman" w:hAnsi="Times New Roman" w:cs="Times New Roman"/>
          <w:sz w:val="28"/>
          <w:szCs w:val="28"/>
          <w14:ligatures w14:val="standardContextual"/>
        </w:rPr>
        <w:t>аука и технологии: от идеи до внедрения</w:t>
      </w:r>
      <w:r w:rsidRPr="00C2493C">
        <w:rPr>
          <w:rFonts w:ascii="Times New Roman" w:hAnsi="Times New Roman" w:cs="Times New Roman"/>
          <w:sz w:val="28"/>
          <w:szCs w:val="28"/>
          <w14:ligatures w14:val="standardContextual"/>
        </w:rPr>
        <w:t xml:space="preserve">, </w:t>
      </w:r>
      <w:r w:rsidRPr="0033110F">
        <w:rPr>
          <w:rFonts w:ascii="Times New Roman" w:hAnsi="Times New Roman" w:cs="Times New Roman"/>
          <w:sz w:val="28"/>
          <w:szCs w:val="28"/>
        </w:rPr>
        <w:t xml:space="preserve">12 апреля 2023 г. Том II. </w:t>
      </w:r>
      <w:r w:rsidRPr="0033110F">
        <w:rPr>
          <w:rFonts w:ascii="Times New Roman" w:hAnsi="Times New Roman" w:cs="Times New Roman"/>
          <w:sz w:val="28"/>
          <w:szCs w:val="28"/>
          <w:lang w:val="en-US"/>
        </w:rPr>
        <w:t>ISBN</w:t>
      </w:r>
      <w:r w:rsidRPr="0033110F">
        <w:rPr>
          <w:rFonts w:ascii="Times New Roman" w:hAnsi="Times New Roman" w:cs="Times New Roman"/>
          <w:sz w:val="28"/>
          <w:szCs w:val="28"/>
        </w:rPr>
        <w:t xml:space="preserve"> 978-601-323-378-9. С.</w:t>
      </w:r>
      <w:r w:rsidR="006B3455">
        <w:rPr>
          <w:rFonts w:ascii="Times New Roman" w:hAnsi="Times New Roman" w:cs="Times New Roman"/>
          <w:sz w:val="28"/>
          <w:szCs w:val="28"/>
        </w:rPr>
        <w:t>–</w:t>
      </w:r>
      <w:r w:rsidRPr="0033110F">
        <w:rPr>
          <w:rFonts w:ascii="Times New Roman" w:hAnsi="Times New Roman" w:cs="Times New Roman"/>
          <w:sz w:val="28"/>
          <w:szCs w:val="28"/>
        </w:rPr>
        <w:t xml:space="preserve"> 67-71.</w:t>
      </w:r>
    </w:p>
    <w:p w14:paraId="335C8999" w14:textId="385C4376" w:rsidR="002F6887" w:rsidRPr="00714D6F" w:rsidRDefault="002F6887" w:rsidP="00C2493C">
      <w:pPr>
        <w:pStyle w:val="af4"/>
        <w:numPr>
          <w:ilvl w:val="0"/>
          <w:numId w:val="25"/>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Pr="00596DC5">
        <w:rPr>
          <w:rFonts w:ascii="Times New Roman" w:eastAsia="Times New Roman" w:hAnsi="Times New Roman" w:cs="Times New Roman"/>
          <w:sz w:val="28"/>
          <w:szCs w:val="28"/>
        </w:rPr>
        <w:t xml:space="preserve">Малахов В. В., </w:t>
      </w:r>
      <w:proofErr w:type="spellStart"/>
      <w:r w:rsidRPr="00596DC5">
        <w:rPr>
          <w:rFonts w:ascii="Times New Roman" w:eastAsia="Times New Roman" w:hAnsi="Times New Roman" w:cs="Times New Roman"/>
          <w:sz w:val="28"/>
          <w:szCs w:val="28"/>
        </w:rPr>
        <w:t>Кенжеканов</w:t>
      </w:r>
      <w:proofErr w:type="spellEnd"/>
      <w:r w:rsidRPr="00596DC5">
        <w:rPr>
          <w:rFonts w:ascii="Times New Roman" w:eastAsia="Times New Roman" w:hAnsi="Times New Roman" w:cs="Times New Roman"/>
          <w:sz w:val="28"/>
          <w:szCs w:val="28"/>
        </w:rPr>
        <w:t xml:space="preserve"> М. и др. «Отчет о результатах проведения оценочных работ по доразведке вольфрамового месторождения Северный </w:t>
      </w:r>
      <w:proofErr w:type="spellStart"/>
      <w:r w:rsidRPr="00596DC5">
        <w:rPr>
          <w:rFonts w:ascii="Times New Roman" w:eastAsia="Times New Roman" w:hAnsi="Times New Roman" w:cs="Times New Roman"/>
          <w:sz w:val="28"/>
          <w:szCs w:val="28"/>
        </w:rPr>
        <w:t>Катпар</w:t>
      </w:r>
      <w:proofErr w:type="spellEnd"/>
      <w:r w:rsidRPr="00596DC5">
        <w:rPr>
          <w:rFonts w:ascii="Times New Roman" w:eastAsia="Times New Roman" w:hAnsi="Times New Roman" w:cs="Times New Roman"/>
          <w:sz w:val="28"/>
          <w:szCs w:val="28"/>
        </w:rPr>
        <w:t xml:space="preserve"> в Карагандинской области за 2018 год»</w:t>
      </w:r>
      <w:r>
        <w:rPr>
          <w:rFonts w:ascii="Times New Roman" w:eastAsia="Times New Roman" w:hAnsi="Times New Roman" w:cs="Times New Roman"/>
          <w:sz w:val="28"/>
          <w:szCs w:val="28"/>
          <w:lang w:val="kk-KZ"/>
        </w:rPr>
        <w:t>.</w:t>
      </w:r>
    </w:p>
    <w:p w14:paraId="019F4900" w14:textId="07F2CC2A" w:rsidR="00D526BC" w:rsidRDefault="00714D6F" w:rsidP="00D526BC">
      <w:pPr>
        <w:pStyle w:val="a8"/>
        <w:numPr>
          <w:ilvl w:val="0"/>
          <w:numId w:val="25"/>
        </w:numPr>
        <w:spacing w:after="0" w:line="240" w:lineRule="auto"/>
        <w:ind w:left="0" w:firstLine="709"/>
        <w:jc w:val="both"/>
        <w:rPr>
          <w:rFonts w:ascii="Times New Roman" w:hAnsi="Times New Roman" w:cs="Times New Roman"/>
          <w:sz w:val="28"/>
          <w:szCs w:val="28"/>
        </w:rPr>
      </w:pPr>
      <w:r w:rsidRPr="00053A0C">
        <w:rPr>
          <w:rFonts w:ascii="Times New Roman" w:eastAsia="Times New Roman" w:hAnsi="Times New Roman" w:cs="Times New Roman"/>
          <w:sz w:val="28"/>
          <w:szCs w:val="28"/>
          <w:lang w:val="kk-KZ"/>
        </w:rPr>
        <w:t xml:space="preserve">Нугуманов А.К. </w:t>
      </w:r>
      <w:r w:rsidRPr="00053A0C">
        <w:rPr>
          <w:rFonts w:ascii="Times New Roman" w:hAnsi="Times New Roman" w:cs="Times New Roman"/>
          <w:sz w:val="28"/>
          <w:szCs w:val="28"/>
        </w:rPr>
        <w:t>П</w:t>
      </w:r>
      <w:r w:rsidR="00140894">
        <w:rPr>
          <w:rFonts w:ascii="Times New Roman" w:hAnsi="Times New Roman" w:cs="Times New Roman"/>
          <w:sz w:val="28"/>
          <w:szCs w:val="28"/>
        </w:rPr>
        <w:t>роект</w:t>
      </w:r>
      <w:r w:rsidRPr="00053A0C">
        <w:rPr>
          <w:rFonts w:ascii="Times New Roman" w:hAnsi="Times New Roman" w:cs="Times New Roman"/>
          <w:sz w:val="28"/>
          <w:szCs w:val="28"/>
        </w:rPr>
        <w:t xml:space="preserve"> оценочных работ по доразведке вольфрамового месторождения Северный </w:t>
      </w:r>
      <w:proofErr w:type="spellStart"/>
      <w:r w:rsidRPr="00053A0C">
        <w:rPr>
          <w:rFonts w:ascii="Times New Roman" w:hAnsi="Times New Roman" w:cs="Times New Roman"/>
          <w:sz w:val="28"/>
          <w:szCs w:val="28"/>
        </w:rPr>
        <w:t>Катпар</w:t>
      </w:r>
      <w:proofErr w:type="spellEnd"/>
      <w:r w:rsidRPr="00053A0C">
        <w:rPr>
          <w:rFonts w:ascii="Times New Roman" w:hAnsi="Times New Roman" w:cs="Times New Roman"/>
          <w:sz w:val="28"/>
          <w:szCs w:val="28"/>
        </w:rPr>
        <w:t xml:space="preserve"> в Карагандинской области</w:t>
      </w:r>
      <w:r w:rsidR="0079341B" w:rsidRPr="00053A0C">
        <w:rPr>
          <w:rFonts w:ascii="Times New Roman" w:hAnsi="Times New Roman" w:cs="Times New Roman"/>
          <w:sz w:val="28"/>
          <w:szCs w:val="28"/>
        </w:rPr>
        <w:t>. Кокшетау, 2017.</w:t>
      </w:r>
    </w:p>
    <w:p w14:paraId="03E26427" w14:textId="77777777" w:rsidR="00D526BC" w:rsidRPr="002C5FB9" w:rsidRDefault="00053A0C" w:rsidP="00D526BC">
      <w:pPr>
        <w:pStyle w:val="a8"/>
        <w:numPr>
          <w:ilvl w:val="0"/>
          <w:numId w:val="25"/>
        </w:numPr>
        <w:spacing w:after="0" w:line="240" w:lineRule="auto"/>
        <w:ind w:left="0" w:firstLine="709"/>
        <w:jc w:val="both"/>
        <w:rPr>
          <w:rFonts w:ascii="Times New Roman" w:hAnsi="Times New Roman" w:cs="Times New Roman"/>
          <w:sz w:val="28"/>
          <w:szCs w:val="28"/>
          <w:lang w:val="en-US"/>
        </w:rPr>
      </w:pPr>
      <w:r w:rsidRPr="00D526BC">
        <w:rPr>
          <w:rFonts w:ascii="Times New Roman" w:hAnsi="Times New Roman" w:cs="Times New Roman"/>
          <w:color w:val="000000"/>
          <w:sz w:val="28"/>
          <w:szCs w:val="28"/>
          <w:lang w:val="kk-KZ"/>
        </w:rPr>
        <w:t>L. Issayeva B.Amralinova, E. Akbarov,</w:t>
      </w:r>
      <w:r w:rsidRPr="00D526BC">
        <w:rPr>
          <w:rFonts w:ascii="Times New Roman" w:hAnsi="Times New Roman" w:cs="Times New Roman"/>
          <w:color w:val="000000"/>
          <w:sz w:val="28"/>
          <w:szCs w:val="28"/>
          <w:lang w:val="en-US"/>
        </w:rPr>
        <w:t xml:space="preserve"> </w:t>
      </w:r>
      <w:r w:rsidRPr="00D526BC">
        <w:rPr>
          <w:rFonts w:ascii="Times New Roman" w:hAnsi="Times New Roman" w:cs="Times New Roman"/>
          <w:color w:val="000000"/>
          <w:sz w:val="28"/>
          <w:szCs w:val="28"/>
          <w:lang w:val="kk-KZ"/>
        </w:rPr>
        <w:t>Z.Ablessenova, D.Tolybayeva, Y.Yerkimbek</w:t>
      </w:r>
      <w:r w:rsidRPr="00D526BC">
        <w:rPr>
          <w:rFonts w:ascii="Times New Roman" w:hAnsi="Times New Roman" w:cs="Times New Roman"/>
          <w:color w:val="000000"/>
          <w:sz w:val="28"/>
          <w:szCs w:val="28"/>
          <w:lang w:val="en-US"/>
        </w:rPr>
        <w:t xml:space="preserve">. Identification of prospective areas at the Northern </w:t>
      </w:r>
      <w:proofErr w:type="spellStart"/>
      <w:r w:rsidRPr="00D526BC">
        <w:rPr>
          <w:rFonts w:ascii="Times New Roman" w:hAnsi="Times New Roman" w:cs="Times New Roman"/>
          <w:color w:val="000000"/>
          <w:sz w:val="28"/>
          <w:szCs w:val="28"/>
          <w:lang w:val="en-US"/>
        </w:rPr>
        <w:t>Katpar</w:t>
      </w:r>
      <w:proofErr w:type="spellEnd"/>
      <w:r w:rsidRPr="00D526BC">
        <w:rPr>
          <w:rFonts w:ascii="Times New Roman" w:hAnsi="Times New Roman" w:cs="Times New Roman"/>
          <w:color w:val="000000"/>
          <w:sz w:val="28"/>
          <w:szCs w:val="28"/>
          <w:lang w:val="en-US"/>
        </w:rPr>
        <w:t xml:space="preserve"> deposit based on borehole geophysical surveys and spatial modeling. Mining of Mineral Deposits Volume 19 (2025), Issue 3, 32-42, 2025. ISSN 2415-3443 (Online) | ISSN 2415-3435 (Print) </w:t>
      </w:r>
      <w:hyperlink r:id="rId111" w:history="1">
        <w:r w:rsidR="00D526BC" w:rsidRPr="00D526BC">
          <w:rPr>
            <w:rStyle w:val="a9"/>
            <w:rFonts w:ascii="Times New Roman" w:hAnsi="Times New Roman" w:cs="Times New Roman"/>
            <w:sz w:val="28"/>
            <w:szCs w:val="28"/>
            <w:lang w:val="en-US"/>
          </w:rPr>
          <w:t>https://doi.org/10.33271/mining19.03.032</w:t>
        </w:r>
      </w:hyperlink>
      <w:r w:rsidR="00D526BC" w:rsidRPr="002C5FB9">
        <w:rPr>
          <w:rFonts w:ascii="Times New Roman" w:hAnsi="Times New Roman" w:cs="Times New Roman"/>
          <w:color w:val="000000"/>
          <w:sz w:val="28"/>
          <w:szCs w:val="28"/>
          <w:lang w:val="en-US"/>
        </w:rPr>
        <w:t xml:space="preserve">. </w:t>
      </w:r>
    </w:p>
    <w:p w14:paraId="38FED3D0" w14:textId="38DB5AD1" w:rsidR="00053A0C" w:rsidRPr="00342405" w:rsidRDefault="00B920F9" w:rsidP="00D526BC">
      <w:pPr>
        <w:pStyle w:val="a8"/>
        <w:numPr>
          <w:ilvl w:val="0"/>
          <w:numId w:val="25"/>
        </w:numPr>
        <w:spacing w:after="0" w:line="240" w:lineRule="auto"/>
        <w:ind w:left="0" w:firstLine="709"/>
        <w:jc w:val="both"/>
        <w:rPr>
          <w:rFonts w:ascii="Times New Roman" w:hAnsi="Times New Roman" w:cs="Times New Roman"/>
          <w:sz w:val="28"/>
          <w:szCs w:val="28"/>
        </w:rPr>
      </w:pPr>
      <w:r w:rsidRPr="00D526BC">
        <w:rPr>
          <w:rFonts w:ascii="Times New Roman" w:hAnsi="Times New Roman" w:cs="Times New Roman"/>
          <w:color w:val="000000"/>
          <w:sz w:val="28"/>
          <w:szCs w:val="28"/>
          <w:lang w:val="kk-KZ"/>
        </w:rPr>
        <w:t>Isayeva L.Z.,</w:t>
      </w:r>
      <w:r w:rsidR="00D526BC" w:rsidRPr="00D526BC">
        <w:rPr>
          <w:rFonts w:ascii="Times New Roman" w:hAnsi="Times New Roman" w:cs="Times New Roman"/>
          <w:color w:val="000000"/>
          <w:sz w:val="28"/>
          <w:szCs w:val="28"/>
          <w:lang w:val="kk-KZ"/>
        </w:rPr>
        <w:t xml:space="preserve"> </w:t>
      </w:r>
      <w:r w:rsidRPr="00D526BC">
        <w:rPr>
          <w:rFonts w:ascii="Times New Roman" w:hAnsi="Times New Roman" w:cs="Times New Roman"/>
          <w:color w:val="000000"/>
          <w:sz w:val="28"/>
          <w:szCs w:val="28"/>
          <w:lang w:val="kk-KZ"/>
        </w:rPr>
        <w:t xml:space="preserve">Togizov K.S., </w:t>
      </w:r>
      <w:r w:rsidR="0039292E">
        <w:rPr>
          <w:rFonts w:ascii="Times New Roman" w:hAnsi="Times New Roman" w:cs="Times New Roman"/>
          <w:color w:val="000000"/>
          <w:sz w:val="28"/>
          <w:szCs w:val="28"/>
          <w:lang w:val="en-US"/>
        </w:rPr>
        <w:t xml:space="preserve">Ablessenova Z.N., </w:t>
      </w:r>
      <w:r w:rsidRPr="00D526BC">
        <w:rPr>
          <w:rFonts w:ascii="Times New Roman" w:hAnsi="Times New Roman" w:cs="Times New Roman"/>
          <w:color w:val="000000"/>
          <w:sz w:val="28"/>
          <w:szCs w:val="28"/>
          <w:lang w:val="kk-KZ"/>
        </w:rPr>
        <w:t>Assubayeva S.K.,</w:t>
      </w:r>
      <w:r w:rsidR="00D526BC" w:rsidRPr="00D526BC">
        <w:rPr>
          <w:rFonts w:ascii="Times New Roman" w:hAnsi="Times New Roman" w:cs="Times New Roman"/>
          <w:color w:val="000000"/>
          <w:sz w:val="28"/>
          <w:szCs w:val="28"/>
          <w:lang w:val="kk-KZ"/>
        </w:rPr>
        <w:t xml:space="preserve"> </w:t>
      </w:r>
      <w:r w:rsidRPr="00D526BC">
        <w:rPr>
          <w:rFonts w:ascii="Times New Roman" w:hAnsi="Times New Roman" w:cs="Times New Roman"/>
          <w:color w:val="000000"/>
          <w:sz w:val="28"/>
          <w:szCs w:val="28"/>
          <w:lang w:val="kk-KZ"/>
        </w:rPr>
        <w:t>Petrova L.V</w:t>
      </w:r>
      <w:r w:rsidR="00D526BC" w:rsidRPr="00D526BC">
        <w:rPr>
          <w:rFonts w:ascii="Times New Roman" w:hAnsi="Times New Roman" w:cs="Times New Roman"/>
          <w:sz w:val="28"/>
          <w:szCs w:val="28"/>
          <w:lang w:val="kk-KZ"/>
        </w:rPr>
        <w:t xml:space="preserve">. </w:t>
      </w:r>
      <w:r w:rsidRPr="00D526BC">
        <w:rPr>
          <w:rFonts w:ascii="Times New Roman" w:hAnsi="Times New Roman" w:cs="Times New Roman"/>
          <w:color w:val="000000"/>
          <w:sz w:val="28"/>
          <w:szCs w:val="28"/>
          <w:lang w:val="kk-KZ"/>
        </w:rPr>
        <w:t>Hydrothermally altered rocks of the Akmaya-Qatpar ore Zone and their reflection in geophysical fields. NEWS of the National Academy of Sciences of the Republic of Kazakhstan series of geology and technical sciences, Volume 1. Number 463 (2024), 128–142, ISSN 2224–5278</w:t>
      </w:r>
      <w:r w:rsidR="00D526BC" w:rsidRPr="00D526BC">
        <w:rPr>
          <w:rFonts w:ascii="Times New Roman" w:hAnsi="Times New Roman" w:cs="Times New Roman"/>
          <w:color w:val="000000"/>
          <w:sz w:val="28"/>
          <w:szCs w:val="28"/>
          <w:lang w:val="kk-KZ"/>
        </w:rPr>
        <w:t xml:space="preserve">. </w:t>
      </w:r>
      <w:hyperlink r:id="rId112" w:history="1">
        <w:r w:rsidR="00D526BC" w:rsidRPr="00D526BC">
          <w:rPr>
            <w:rStyle w:val="a9"/>
            <w:rFonts w:ascii="Times New Roman" w:hAnsi="Times New Roman" w:cs="Times New Roman"/>
            <w:sz w:val="28"/>
            <w:szCs w:val="28"/>
            <w:lang w:val="kk-KZ"/>
          </w:rPr>
          <w:t>https://doi.org/10.32014/2024.2518-170X.370</w:t>
        </w:r>
      </w:hyperlink>
      <w:r w:rsidR="00D526BC" w:rsidRPr="00D526BC">
        <w:rPr>
          <w:rFonts w:ascii="Times New Roman" w:hAnsi="Times New Roman" w:cs="Times New Roman"/>
          <w:color w:val="000000"/>
          <w:sz w:val="28"/>
          <w:szCs w:val="28"/>
          <w:lang w:val="kk-KZ"/>
        </w:rPr>
        <w:t>.</w:t>
      </w:r>
    </w:p>
    <w:p w14:paraId="42215272" w14:textId="3B8F5A3F" w:rsidR="00342405" w:rsidRPr="00342405" w:rsidRDefault="00342405" w:rsidP="00D526BC">
      <w:pPr>
        <w:pStyle w:val="a8"/>
        <w:numPr>
          <w:ilvl w:val="0"/>
          <w:numId w:val="25"/>
        </w:numPr>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color w:val="000000"/>
          <w:sz w:val="28"/>
          <w:szCs w:val="28"/>
          <w:lang w:val="en-US"/>
        </w:rPr>
        <w:t xml:space="preserve">M. Sh. Omirserikov, L. </w:t>
      </w:r>
      <w:proofErr w:type="spellStart"/>
      <w:r>
        <w:rPr>
          <w:rFonts w:ascii="Times New Roman" w:hAnsi="Times New Roman" w:cs="Times New Roman"/>
          <w:color w:val="000000"/>
          <w:sz w:val="28"/>
          <w:szCs w:val="28"/>
          <w:lang w:val="en-US"/>
        </w:rPr>
        <w:t>Zh</w:t>
      </w:r>
      <w:proofErr w:type="spellEnd"/>
      <w:r>
        <w:rPr>
          <w:rFonts w:ascii="Times New Roman" w:hAnsi="Times New Roman" w:cs="Times New Roman"/>
          <w:color w:val="000000"/>
          <w:sz w:val="28"/>
          <w:szCs w:val="28"/>
          <w:lang w:val="en-US"/>
        </w:rPr>
        <w:t xml:space="preserve">. Isayeva, S. K. Asubayeva, On the issue of rare metal </w:t>
      </w:r>
      <w:proofErr w:type="spellStart"/>
      <w:r>
        <w:rPr>
          <w:rFonts w:ascii="Times New Roman" w:hAnsi="Times New Roman" w:cs="Times New Roman"/>
          <w:color w:val="000000"/>
          <w:sz w:val="28"/>
          <w:szCs w:val="28"/>
          <w:lang w:val="en-US"/>
        </w:rPr>
        <w:t>miniralization</w:t>
      </w:r>
      <w:proofErr w:type="spellEnd"/>
      <w:r>
        <w:rPr>
          <w:rFonts w:ascii="Times New Roman" w:hAnsi="Times New Roman" w:cs="Times New Roman"/>
          <w:color w:val="000000"/>
          <w:sz w:val="28"/>
          <w:szCs w:val="28"/>
          <w:lang w:val="en-US"/>
        </w:rPr>
        <w:t xml:space="preserve"> (as a sample </w:t>
      </w:r>
      <w:proofErr w:type="spellStart"/>
      <w:r>
        <w:rPr>
          <w:rFonts w:ascii="Times New Roman" w:hAnsi="Times New Roman" w:cs="Times New Roman"/>
          <w:color w:val="000000"/>
          <w:sz w:val="28"/>
          <w:szCs w:val="28"/>
          <w:lang w:val="en-US"/>
        </w:rPr>
        <w:t>katpar</w:t>
      </w:r>
      <w:proofErr w:type="spellEnd"/>
      <w:r>
        <w:rPr>
          <w:rFonts w:ascii="Times New Roman" w:hAnsi="Times New Roman" w:cs="Times New Roman"/>
          <w:color w:val="000000"/>
          <w:sz w:val="28"/>
          <w:szCs w:val="28"/>
          <w:lang w:val="en-US"/>
        </w:rPr>
        <w:t xml:space="preserve"> deposit). </w:t>
      </w:r>
      <w:r w:rsidRPr="00D526BC">
        <w:rPr>
          <w:rFonts w:ascii="Times New Roman" w:hAnsi="Times New Roman" w:cs="Times New Roman"/>
          <w:color w:val="000000"/>
          <w:sz w:val="28"/>
          <w:szCs w:val="28"/>
          <w:lang w:val="kk-KZ"/>
        </w:rPr>
        <w:t>NEWS of the National Academy of Sciences of the Republic of Kazakhstan series of geology and technical sciences</w:t>
      </w:r>
      <w:r w:rsidRPr="00342405">
        <w:rPr>
          <w:rFonts w:ascii="Times New Roman" w:hAnsi="Times New Roman" w:cs="Times New Roman"/>
          <w:color w:val="000000"/>
          <w:sz w:val="28"/>
          <w:szCs w:val="28"/>
          <w:lang w:val="kk-KZ"/>
        </w:rPr>
        <w:t xml:space="preserve"> </w:t>
      </w:r>
      <w:r w:rsidRPr="00D526BC">
        <w:rPr>
          <w:rFonts w:ascii="Times New Roman" w:hAnsi="Times New Roman" w:cs="Times New Roman"/>
          <w:color w:val="000000"/>
          <w:sz w:val="28"/>
          <w:szCs w:val="28"/>
          <w:lang w:val="kk-KZ"/>
        </w:rPr>
        <w:t xml:space="preserve">Volume </w:t>
      </w:r>
      <w:r>
        <w:rPr>
          <w:rFonts w:ascii="Times New Roman" w:hAnsi="Times New Roman" w:cs="Times New Roman"/>
          <w:color w:val="000000"/>
          <w:sz w:val="28"/>
          <w:szCs w:val="28"/>
          <w:lang w:val="en-US"/>
        </w:rPr>
        <w:t>5</w:t>
      </w:r>
      <w:r w:rsidRPr="00D526BC">
        <w:rPr>
          <w:rFonts w:ascii="Times New Roman" w:hAnsi="Times New Roman" w:cs="Times New Roman"/>
          <w:color w:val="000000"/>
          <w:sz w:val="28"/>
          <w:szCs w:val="28"/>
          <w:lang w:val="kk-KZ"/>
        </w:rPr>
        <w:t>. Number 4</w:t>
      </w:r>
      <w:r>
        <w:rPr>
          <w:rFonts w:ascii="Times New Roman" w:hAnsi="Times New Roman" w:cs="Times New Roman"/>
          <w:color w:val="000000"/>
          <w:sz w:val="28"/>
          <w:szCs w:val="28"/>
          <w:lang w:val="en-US"/>
        </w:rPr>
        <w:t>19</w:t>
      </w:r>
      <w:r w:rsidRPr="00D526BC">
        <w:rPr>
          <w:rFonts w:ascii="Times New Roman" w:hAnsi="Times New Roman" w:cs="Times New Roman"/>
          <w:color w:val="000000"/>
          <w:sz w:val="28"/>
          <w:szCs w:val="28"/>
          <w:lang w:val="kk-KZ"/>
        </w:rPr>
        <w:t xml:space="preserve"> (20</w:t>
      </w:r>
      <w:r>
        <w:rPr>
          <w:rFonts w:ascii="Times New Roman" w:hAnsi="Times New Roman" w:cs="Times New Roman"/>
          <w:color w:val="000000"/>
          <w:sz w:val="28"/>
          <w:szCs w:val="28"/>
          <w:lang w:val="en-US"/>
        </w:rPr>
        <w:t>16</w:t>
      </w:r>
      <w:r w:rsidRPr="00D526BC">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en-US"/>
        </w:rPr>
        <w:t>62</w:t>
      </w:r>
      <w:r w:rsidRPr="00D526BC">
        <w:rPr>
          <w:rFonts w:ascii="Times New Roman" w:hAnsi="Times New Roman" w:cs="Times New Roman"/>
          <w:color w:val="000000"/>
          <w:sz w:val="28"/>
          <w:szCs w:val="28"/>
          <w:lang w:val="kk-KZ"/>
        </w:rPr>
        <w:t>–</w:t>
      </w:r>
      <w:r>
        <w:rPr>
          <w:rFonts w:ascii="Times New Roman" w:hAnsi="Times New Roman" w:cs="Times New Roman"/>
          <w:color w:val="000000"/>
          <w:sz w:val="28"/>
          <w:szCs w:val="28"/>
          <w:lang w:val="en-US"/>
        </w:rPr>
        <w:t>70</w:t>
      </w:r>
      <w:r w:rsidRPr="00D526BC">
        <w:rPr>
          <w:rFonts w:ascii="Times New Roman" w:hAnsi="Times New Roman" w:cs="Times New Roman"/>
          <w:color w:val="000000"/>
          <w:sz w:val="28"/>
          <w:szCs w:val="28"/>
          <w:lang w:val="kk-KZ"/>
        </w:rPr>
        <w:t>, ISSN 2224–5278</w:t>
      </w:r>
      <w:r>
        <w:rPr>
          <w:rFonts w:ascii="Times New Roman" w:hAnsi="Times New Roman" w:cs="Times New Roman"/>
          <w:color w:val="000000"/>
          <w:sz w:val="28"/>
          <w:szCs w:val="28"/>
          <w:lang w:val="en-US"/>
        </w:rPr>
        <w:t>.</w:t>
      </w:r>
      <w:r w:rsidR="00673710">
        <w:rPr>
          <w:rFonts w:ascii="Times New Roman" w:hAnsi="Times New Roman" w:cs="Times New Roman"/>
          <w:color w:val="000000"/>
          <w:sz w:val="28"/>
          <w:szCs w:val="28"/>
          <w:lang w:val="en-US"/>
        </w:rPr>
        <w:t xml:space="preserve"> </w:t>
      </w:r>
      <w:hyperlink r:id="rId113" w:history="1">
        <w:r w:rsidR="00673710" w:rsidRPr="00F4257A">
          <w:rPr>
            <w:rStyle w:val="a9"/>
            <w:rFonts w:ascii="Times New Roman" w:hAnsi="Times New Roman" w:cs="Times New Roman"/>
            <w:sz w:val="28"/>
            <w:szCs w:val="28"/>
            <w:lang w:val="en-US"/>
          </w:rPr>
          <w:t>www.geolog-technical.kz/images/pdf/g20165/6270.pdf</w:t>
        </w:r>
      </w:hyperlink>
      <w:r w:rsidR="00673710">
        <w:rPr>
          <w:rFonts w:ascii="Times New Roman" w:hAnsi="Times New Roman" w:cs="Times New Roman"/>
          <w:color w:val="000000"/>
          <w:sz w:val="28"/>
          <w:szCs w:val="28"/>
          <w:lang w:val="en-US"/>
        </w:rPr>
        <w:t xml:space="preserve"> </w:t>
      </w:r>
    </w:p>
    <w:sectPr w:rsidR="00342405" w:rsidRPr="00342405" w:rsidSect="0023240A">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EA8A8" w14:textId="77777777" w:rsidR="00F3127E" w:rsidRDefault="00F3127E" w:rsidP="002C5FB9">
      <w:pPr>
        <w:spacing w:after="0" w:line="240" w:lineRule="auto"/>
      </w:pPr>
      <w:r>
        <w:separator/>
      </w:r>
    </w:p>
  </w:endnote>
  <w:endnote w:type="continuationSeparator" w:id="0">
    <w:p w14:paraId="004C3C22" w14:textId="77777777" w:rsidR="00F3127E" w:rsidRDefault="00F3127E" w:rsidP="002C5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mn-e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179034"/>
      <w:docPartObj>
        <w:docPartGallery w:val="Page Numbers (Bottom of Page)"/>
        <w:docPartUnique/>
      </w:docPartObj>
    </w:sdtPr>
    <w:sdtEndPr/>
    <w:sdtContent>
      <w:p w14:paraId="4F8DF564" w14:textId="42D2E92C" w:rsidR="008C2AF1" w:rsidRDefault="008C2AF1">
        <w:pPr>
          <w:pStyle w:val="afa"/>
          <w:jc w:val="center"/>
        </w:pPr>
        <w:r>
          <w:fldChar w:fldCharType="begin"/>
        </w:r>
        <w:r>
          <w:instrText>PAGE   \* MERGEFORMAT</w:instrText>
        </w:r>
        <w:r>
          <w:fldChar w:fldCharType="separate"/>
        </w:r>
        <w:r w:rsidR="00EB34F4">
          <w:rPr>
            <w:noProof/>
          </w:rPr>
          <w:t>3</w:t>
        </w:r>
        <w:r>
          <w:fldChar w:fldCharType="end"/>
        </w:r>
      </w:p>
    </w:sdtContent>
  </w:sdt>
  <w:p w14:paraId="036F4DB9" w14:textId="77777777" w:rsidR="008C2AF1" w:rsidRDefault="008C2AF1">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4AD50" w14:textId="77777777" w:rsidR="00F3127E" w:rsidRDefault="00F3127E" w:rsidP="002C5FB9">
      <w:pPr>
        <w:spacing w:after="0" w:line="240" w:lineRule="auto"/>
      </w:pPr>
      <w:r>
        <w:separator/>
      </w:r>
    </w:p>
  </w:footnote>
  <w:footnote w:type="continuationSeparator" w:id="0">
    <w:p w14:paraId="6148E67C" w14:textId="77777777" w:rsidR="00F3127E" w:rsidRDefault="00F3127E" w:rsidP="002C5F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D9B"/>
    <w:multiLevelType w:val="hybridMultilevel"/>
    <w:tmpl w:val="7CF66504"/>
    <w:lvl w:ilvl="0" w:tplc="E67EED42">
      <w:start w:val="8"/>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2052ED7"/>
    <w:multiLevelType w:val="hybridMultilevel"/>
    <w:tmpl w:val="67A23A80"/>
    <w:lvl w:ilvl="0" w:tplc="C85293E6">
      <w:start w:val="1"/>
      <w:numFmt w:val="decimal"/>
      <w:lvlText w:val="[%1]"/>
      <w:lvlJc w:val="left"/>
      <w:pPr>
        <w:ind w:left="644" w:hanging="360"/>
      </w:pPr>
      <w:rPr>
        <w:rFonts w:eastAsia="Calibr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353265D"/>
    <w:multiLevelType w:val="hybridMultilevel"/>
    <w:tmpl w:val="14F45332"/>
    <w:lvl w:ilvl="0" w:tplc="935A8562">
      <w:start w:val="1"/>
      <w:numFmt w:val="decimal"/>
      <w:lvlText w:val="%1"/>
      <w:lvlJc w:val="left"/>
      <w:pPr>
        <w:ind w:left="1429" w:hanging="360"/>
      </w:pPr>
      <w:rPr>
        <w:rFonts w:ascii="Times New Roman" w:eastAsiaTheme="minorEastAsia" w:hAnsi="Times New Roman" w:cs="Times New Roman"/>
        <w:b w:val="0"/>
        <w:i w:val="0"/>
        <w:color w:val="00000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B946946"/>
    <w:multiLevelType w:val="hybridMultilevel"/>
    <w:tmpl w:val="E918E5C4"/>
    <w:lvl w:ilvl="0" w:tplc="51D021C2">
      <w:start w:val="1"/>
      <w:numFmt w:val="decimal"/>
      <w:lvlText w:val="%1"/>
      <w:lvlJc w:val="left"/>
      <w:pPr>
        <w:ind w:left="359" w:hanging="358"/>
      </w:pPr>
      <w:rPr>
        <w:rFonts w:ascii="Times New Roman" w:eastAsia="Times New Roman" w:hAnsi="Times New Roman" w:cs="Times New Roman" w:hint="default"/>
        <w:b w:val="0"/>
        <w:bCs w:val="0"/>
        <w:i w:val="0"/>
        <w:iCs w:val="0"/>
        <w:spacing w:val="0"/>
        <w:w w:val="100"/>
        <w:sz w:val="28"/>
        <w:szCs w:val="28"/>
        <w:lang w:val="ru-RU" w:eastAsia="en-US" w:bidi="ar-SA"/>
      </w:rPr>
    </w:lvl>
    <w:lvl w:ilvl="1" w:tplc="63ECB0BC">
      <w:start w:val="1"/>
      <w:numFmt w:val="decimal"/>
      <w:lvlText w:val="%2."/>
      <w:lvlJc w:val="left"/>
      <w:pPr>
        <w:ind w:left="501" w:hanging="358"/>
      </w:pPr>
      <w:rPr>
        <w:rFonts w:ascii="Times New Roman" w:eastAsia="Times New Roman" w:hAnsi="Times New Roman" w:cs="Times New Roman" w:hint="default"/>
        <w:b w:val="0"/>
        <w:bCs w:val="0"/>
        <w:i w:val="0"/>
        <w:iCs w:val="0"/>
        <w:spacing w:val="0"/>
        <w:w w:val="100"/>
        <w:sz w:val="28"/>
        <w:szCs w:val="28"/>
        <w:lang w:val="ru-RU" w:eastAsia="en-US" w:bidi="ar-SA"/>
      </w:rPr>
    </w:lvl>
    <w:lvl w:ilvl="2" w:tplc="95185440">
      <w:numFmt w:val="bullet"/>
      <w:lvlText w:val="•"/>
      <w:lvlJc w:val="left"/>
      <w:pPr>
        <w:ind w:left="1531" w:hanging="358"/>
      </w:pPr>
      <w:rPr>
        <w:rFonts w:hint="default"/>
        <w:lang w:val="ru-RU" w:eastAsia="en-US" w:bidi="ar-SA"/>
      </w:rPr>
    </w:lvl>
    <w:lvl w:ilvl="3" w:tplc="AA142CD8">
      <w:numFmt w:val="bullet"/>
      <w:lvlText w:val="•"/>
      <w:lvlJc w:val="left"/>
      <w:pPr>
        <w:ind w:left="2562" w:hanging="358"/>
      </w:pPr>
      <w:rPr>
        <w:rFonts w:hint="default"/>
        <w:lang w:val="ru-RU" w:eastAsia="en-US" w:bidi="ar-SA"/>
      </w:rPr>
    </w:lvl>
    <w:lvl w:ilvl="4" w:tplc="C2E4514A">
      <w:numFmt w:val="bullet"/>
      <w:lvlText w:val="•"/>
      <w:lvlJc w:val="left"/>
      <w:pPr>
        <w:ind w:left="3593" w:hanging="358"/>
      </w:pPr>
      <w:rPr>
        <w:rFonts w:hint="default"/>
        <w:lang w:val="ru-RU" w:eastAsia="en-US" w:bidi="ar-SA"/>
      </w:rPr>
    </w:lvl>
    <w:lvl w:ilvl="5" w:tplc="020E28D6">
      <w:numFmt w:val="bullet"/>
      <w:lvlText w:val="•"/>
      <w:lvlJc w:val="left"/>
      <w:pPr>
        <w:ind w:left="4625" w:hanging="358"/>
      </w:pPr>
      <w:rPr>
        <w:rFonts w:hint="default"/>
        <w:lang w:val="ru-RU" w:eastAsia="en-US" w:bidi="ar-SA"/>
      </w:rPr>
    </w:lvl>
    <w:lvl w:ilvl="6" w:tplc="F3D27F34">
      <w:numFmt w:val="bullet"/>
      <w:lvlText w:val="•"/>
      <w:lvlJc w:val="left"/>
      <w:pPr>
        <w:ind w:left="5656" w:hanging="358"/>
      </w:pPr>
      <w:rPr>
        <w:rFonts w:hint="default"/>
        <w:lang w:val="ru-RU" w:eastAsia="en-US" w:bidi="ar-SA"/>
      </w:rPr>
    </w:lvl>
    <w:lvl w:ilvl="7" w:tplc="6EBA2D36">
      <w:numFmt w:val="bullet"/>
      <w:lvlText w:val="•"/>
      <w:lvlJc w:val="left"/>
      <w:pPr>
        <w:ind w:left="6687" w:hanging="358"/>
      </w:pPr>
      <w:rPr>
        <w:rFonts w:hint="default"/>
        <w:lang w:val="ru-RU" w:eastAsia="en-US" w:bidi="ar-SA"/>
      </w:rPr>
    </w:lvl>
    <w:lvl w:ilvl="8" w:tplc="DF44B7E2">
      <w:numFmt w:val="bullet"/>
      <w:lvlText w:val="•"/>
      <w:lvlJc w:val="left"/>
      <w:pPr>
        <w:ind w:left="7718" w:hanging="358"/>
      </w:pPr>
      <w:rPr>
        <w:rFonts w:hint="default"/>
        <w:lang w:val="ru-RU" w:eastAsia="en-US" w:bidi="ar-SA"/>
      </w:rPr>
    </w:lvl>
  </w:abstractNum>
  <w:abstractNum w:abstractNumId="4" w15:restartNumberingAfterBreak="0">
    <w:nsid w:val="0D441D0E"/>
    <w:multiLevelType w:val="hybridMultilevel"/>
    <w:tmpl w:val="6B844992"/>
    <w:lvl w:ilvl="0" w:tplc="9F9800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FE56D29"/>
    <w:multiLevelType w:val="hybridMultilevel"/>
    <w:tmpl w:val="262254DE"/>
    <w:lvl w:ilvl="0" w:tplc="BC22F2B2">
      <w:start w:val="1"/>
      <w:numFmt w:val="decimal"/>
      <w:lvlText w:val="%1."/>
      <w:lvlJc w:val="left"/>
      <w:pPr>
        <w:ind w:left="927" w:hanging="360"/>
      </w:pPr>
      <w:rPr>
        <w:rFonts w:hint="default"/>
        <w:b w:val="0"/>
        <w:color w:val="262626"/>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22E1C78"/>
    <w:multiLevelType w:val="hybridMultilevel"/>
    <w:tmpl w:val="6720D08E"/>
    <w:lvl w:ilvl="0" w:tplc="04190011">
      <w:start w:val="1"/>
      <w:numFmt w:val="decimal"/>
      <w:lvlText w:val="%1)"/>
      <w:lvlJc w:val="left"/>
      <w:pPr>
        <w:ind w:left="927" w:hanging="360"/>
      </w:pPr>
      <w:rPr>
        <w:rFonts w:hint="default"/>
        <w:b w:val="0"/>
        <w:color w:val="262626"/>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150C1656"/>
    <w:multiLevelType w:val="hybridMultilevel"/>
    <w:tmpl w:val="E0DAAC42"/>
    <w:lvl w:ilvl="0" w:tplc="5D5063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7FD6A15"/>
    <w:multiLevelType w:val="hybridMultilevel"/>
    <w:tmpl w:val="03B697D0"/>
    <w:lvl w:ilvl="0" w:tplc="935A8562">
      <w:start w:val="1"/>
      <w:numFmt w:val="decimal"/>
      <w:lvlText w:val="%1"/>
      <w:lvlJc w:val="left"/>
      <w:pPr>
        <w:ind w:left="502" w:hanging="360"/>
      </w:pPr>
      <w:rPr>
        <w:rFonts w:ascii="Times New Roman" w:eastAsiaTheme="minorEastAsia" w:hAnsi="Times New Roman" w:cs="Times New Roman"/>
        <w:b w:val="0"/>
        <w:i w:val="0"/>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C883DCC"/>
    <w:multiLevelType w:val="hybridMultilevel"/>
    <w:tmpl w:val="017422EA"/>
    <w:lvl w:ilvl="0" w:tplc="935A8562">
      <w:start w:val="1"/>
      <w:numFmt w:val="decimal"/>
      <w:lvlText w:val="%1"/>
      <w:lvlJc w:val="left"/>
      <w:pPr>
        <w:ind w:left="927" w:hanging="360"/>
      </w:pPr>
      <w:rPr>
        <w:rFonts w:ascii="Times New Roman" w:eastAsiaTheme="minorEastAsia" w:hAnsi="Times New Roman" w:cs="Times New Roman" w:hint="default"/>
        <w:b w:val="0"/>
        <w:i w:val="0"/>
        <w:color w:val="00000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1DDF1F80"/>
    <w:multiLevelType w:val="hybridMultilevel"/>
    <w:tmpl w:val="C632EFC2"/>
    <w:lvl w:ilvl="0" w:tplc="04190011">
      <w:start w:val="1"/>
      <w:numFmt w:val="decimal"/>
      <w:lvlText w:val="%1)"/>
      <w:lvlJc w:val="left"/>
      <w:pPr>
        <w:tabs>
          <w:tab w:val="num" w:pos="1160"/>
        </w:tabs>
        <w:ind w:left="1160" w:hanging="360"/>
      </w:pPr>
      <w:rPr>
        <w:rFonts w:hint="default"/>
      </w:rPr>
    </w:lvl>
    <w:lvl w:ilvl="1" w:tplc="FFFFFFFF" w:tentative="1">
      <w:start w:val="1"/>
      <w:numFmt w:val="lowerLetter"/>
      <w:lvlText w:val="%2."/>
      <w:lvlJc w:val="left"/>
      <w:pPr>
        <w:tabs>
          <w:tab w:val="num" w:pos="1880"/>
        </w:tabs>
        <w:ind w:left="1880" w:hanging="360"/>
      </w:pPr>
    </w:lvl>
    <w:lvl w:ilvl="2" w:tplc="FFFFFFFF" w:tentative="1">
      <w:start w:val="1"/>
      <w:numFmt w:val="lowerRoman"/>
      <w:lvlText w:val="%3."/>
      <w:lvlJc w:val="right"/>
      <w:pPr>
        <w:tabs>
          <w:tab w:val="num" w:pos="2600"/>
        </w:tabs>
        <w:ind w:left="2600" w:hanging="180"/>
      </w:pPr>
    </w:lvl>
    <w:lvl w:ilvl="3" w:tplc="FFFFFFFF" w:tentative="1">
      <w:start w:val="1"/>
      <w:numFmt w:val="decimal"/>
      <w:lvlText w:val="%4."/>
      <w:lvlJc w:val="left"/>
      <w:pPr>
        <w:tabs>
          <w:tab w:val="num" w:pos="3320"/>
        </w:tabs>
        <w:ind w:left="3320" w:hanging="360"/>
      </w:pPr>
    </w:lvl>
    <w:lvl w:ilvl="4" w:tplc="FFFFFFFF" w:tentative="1">
      <w:start w:val="1"/>
      <w:numFmt w:val="lowerLetter"/>
      <w:lvlText w:val="%5."/>
      <w:lvlJc w:val="left"/>
      <w:pPr>
        <w:tabs>
          <w:tab w:val="num" w:pos="4040"/>
        </w:tabs>
        <w:ind w:left="4040" w:hanging="360"/>
      </w:pPr>
    </w:lvl>
    <w:lvl w:ilvl="5" w:tplc="FFFFFFFF" w:tentative="1">
      <w:start w:val="1"/>
      <w:numFmt w:val="lowerRoman"/>
      <w:lvlText w:val="%6."/>
      <w:lvlJc w:val="right"/>
      <w:pPr>
        <w:tabs>
          <w:tab w:val="num" w:pos="4760"/>
        </w:tabs>
        <w:ind w:left="4760" w:hanging="180"/>
      </w:pPr>
    </w:lvl>
    <w:lvl w:ilvl="6" w:tplc="FFFFFFFF" w:tentative="1">
      <w:start w:val="1"/>
      <w:numFmt w:val="decimal"/>
      <w:lvlText w:val="%7."/>
      <w:lvlJc w:val="left"/>
      <w:pPr>
        <w:tabs>
          <w:tab w:val="num" w:pos="5480"/>
        </w:tabs>
        <w:ind w:left="5480" w:hanging="360"/>
      </w:pPr>
    </w:lvl>
    <w:lvl w:ilvl="7" w:tplc="FFFFFFFF" w:tentative="1">
      <w:start w:val="1"/>
      <w:numFmt w:val="lowerLetter"/>
      <w:lvlText w:val="%8."/>
      <w:lvlJc w:val="left"/>
      <w:pPr>
        <w:tabs>
          <w:tab w:val="num" w:pos="6200"/>
        </w:tabs>
        <w:ind w:left="6200" w:hanging="360"/>
      </w:pPr>
    </w:lvl>
    <w:lvl w:ilvl="8" w:tplc="FFFFFFFF" w:tentative="1">
      <w:start w:val="1"/>
      <w:numFmt w:val="lowerRoman"/>
      <w:lvlText w:val="%9."/>
      <w:lvlJc w:val="right"/>
      <w:pPr>
        <w:tabs>
          <w:tab w:val="num" w:pos="6920"/>
        </w:tabs>
        <w:ind w:left="6920" w:hanging="180"/>
      </w:pPr>
    </w:lvl>
  </w:abstractNum>
  <w:abstractNum w:abstractNumId="11" w15:restartNumberingAfterBreak="0">
    <w:nsid w:val="27BF7167"/>
    <w:multiLevelType w:val="hybridMultilevel"/>
    <w:tmpl w:val="9308FDB4"/>
    <w:lvl w:ilvl="0" w:tplc="935A8562">
      <w:start w:val="1"/>
      <w:numFmt w:val="decimal"/>
      <w:lvlText w:val="%1"/>
      <w:lvlJc w:val="left"/>
      <w:pPr>
        <w:ind w:left="720" w:hanging="360"/>
      </w:pPr>
      <w:rPr>
        <w:rFonts w:ascii="Times New Roman" w:eastAsiaTheme="minorEastAsia" w:hAnsi="Times New Roman" w:cs="Times New Roman" w:hint="default"/>
        <w:b w:val="0"/>
        <w:i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8F26B4"/>
    <w:multiLevelType w:val="hybridMultilevel"/>
    <w:tmpl w:val="C15221B0"/>
    <w:lvl w:ilvl="0" w:tplc="AD82D136">
      <w:start w:val="1"/>
      <w:numFmt w:val="decimal"/>
      <w:lvlText w:val="%1"/>
      <w:lvlJc w:val="left"/>
      <w:pPr>
        <w:ind w:left="928" w:hanging="360"/>
      </w:pPr>
      <w:rPr>
        <w:rFonts w:hint="default"/>
        <w:lang w:val="kk-KZ"/>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 w15:restartNumberingAfterBreak="0">
    <w:nsid w:val="32EB2161"/>
    <w:multiLevelType w:val="hybridMultilevel"/>
    <w:tmpl w:val="CD12DD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4B4E2E"/>
    <w:multiLevelType w:val="hybridMultilevel"/>
    <w:tmpl w:val="11C04B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87F1CCE"/>
    <w:multiLevelType w:val="hybridMultilevel"/>
    <w:tmpl w:val="EC3435F6"/>
    <w:lvl w:ilvl="0" w:tplc="DD6AC06E">
      <w:start w:val="1"/>
      <w:numFmt w:val="decimal"/>
      <w:lvlText w:val="%1."/>
      <w:lvlJc w:val="left"/>
      <w:pPr>
        <w:tabs>
          <w:tab w:val="num" w:pos="1069"/>
        </w:tabs>
        <w:ind w:left="1069" w:hanging="360"/>
      </w:pPr>
      <w:rPr>
        <w:rFonts w:hint="default"/>
      </w:rPr>
    </w:lvl>
    <w:lvl w:ilvl="1" w:tplc="884425FC">
      <w:start w:val="1"/>
      <w:numFmt w:val="decimal"/>
      <w:lvlText w:val="%2"/>
      <w:lvlJc w:val="left"/>
      <w:pPr>
        <w:tabs>
          <w:tab w:val="num" w:pos="1789"/>
        </w:tabs>
        <w:ind w:left="1789" w:hanging="360"/>
      </w:pPr>
      <w:rPr>
        <w:rFonts w:ascii="Times New Roman" w:eastAsia="Times New Roman" w:hAnsi="Times New Roman" w:cs="Times New Roman"/>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15:restartNumberingAfterBreak="0">
    <w:nsid w:val="42CE223A"/>
    <w:multiLevelType w:val="hybridMultilevel"/>
    <w:tmpl w:val="984AFDA4"/>
    <w:lvl w:ilvl="0" w:tplc="59405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3317B86"/>
    <w:multiLevelType w:val="hybridMultilevel"/>
    <w:tmpl w:val="097881F0"/>
    <w:lvl w:ilvl="0" w:tplc="A4B8A24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B07221E"/>
    <w:multiLevelType w:val="hybridMultilevel"/>
    <w:tmpl w:val="46CA0724"/>
    <w:lvl w:ilvl="0" w:tplc="D97E6628">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9" w15:restartNumberingAfterBreak="0">
    <w:nsid w:val="4B553656"/>
    <w:multiLevelType w:val="hybridMultilevel"/>
    <w:tmpl w:val="994220F8"/>
    <w:lvl w:ilvl="0" w:tplc="7D941D34">
      <w:numFmt w:val="bullet"/>
      <w:lvlText w:val="-"/>
      <w:lvlJc w:val="left"/>
      <w:pPr>
        <w:tabs>
          <w:tab w:val="num" w:pos="1740"/>
        </w:tabs>
        <w:ind w:left="1740" w:hanging="102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0EE120D"/>
    <w:multiLevelType w:val="hybridMultilevel"/>
    <w:tmpl w:val="8222B12A"/>
    <w:lvl w:ilvl="0" w:tplc="4B52DCB4">
      <w:start w:val="1"/>
      <w:numFmt w:val="decimal"/>
      <w:lvlText w:val="%1."/>
      <w:lvlJc w:val="left"/>
      <w:pPr>
        <w:tabs>
          <w:tab w:val="num" w:pos="1160"/>
        </w:tabs>
        <w:ind w:left="1160" w:hanging="360"/>
      </w:pPr>
      <w:rPr>
        <w:rFonts w:hint="default"/>
      </w:rPr>
    </w:lvl>
    <w:lvl w:ilvl="1" w:tplc="04190019" w:tentative="1">
      <w:start w:val="1"/>
      <w:numFmt w:val="lowerLetter"/>
      <w:lvlText w:val="%2."/>
      <w:lvlJc w:val="left"/>
      <w:pPr>
        <w:tabs>
          <w:tab w:val="num" w:pos="1880"/>
        </w:tabs>
        <w:ind w:left="1880" w:hanging="360"/>
      </w:pPr>
    </w:lvl>
    <w:lvl w:ilvl="2" w:tplc="0419001B" w:tentative="1">
      <w:start w:val="1"/>
      <w:numFmt w:val="lowerRoman"/>
      <w:lvlText w:val="%3."/>
      <w:lvlJc w:val="right"/>
      <w:pPr>
        <w:tabs>
          <w:tab w:val="num" w:pos="2600"/>
        </w:tabs>
        <w:ind w:left="2600" w:hanging="180"/>
      </w:pPr>
    </w:lvl>
    <w:lvl w:ilvl="3" w:tplc="0419000F" w:tentative="1">
      <w:start w:val="1"/>
      <w:numFmt w:val="decimal"/>
      <w:lvlText w:val="%4."/>
      <w:lvlJc w:val="left"/>
      <w:pPr>
        <w:tabs>
          <w:tab w:val="num" w:pos="3320"/>
        </w:tabs>
        <w:ind w:left="3320" w:hanging="360"/>
      </w:pPr>
    </w:lvl>
    <w:lvl w:ilvl="4" w:tplc="04190019" w:tentative="1">
      <w:start w:val="1"/>
      <w:numFmt w:val="lowerLetter"/>
      <w:lvlText w:val="%5."/>
      <w:lvlJc w:val="left"/>
      <w:pPr>
        <w:tabs>
          <w:tab w:val="num" w:pos="4040"/>
        </w:tabs>
        <w:ind w:left="4040" w:hanging="360"/>
      </w:pPr>
    </w:lvl>
    <w:lvl w:ilvl="5" w:tplc="0419001B" w:tentative="1">
      <w:start w:val="1"/>
      <w:numFmt w:val="lowerRoman"/>
      <w:lvlText w:val="%6."/>
      <w:lvlJc w:val="right"/>
      <w:pPr>
        <w:tabs>
          <w:tab w:val="num" w:pos="4760"/>
        </w:tabs>
        <w:ind w:left="4760" w:hanging="180"/>
      </w:pPr>
    </w:lvl>
    <w:lvl w:ilvl="6" w:tplc="0419000F" w:tentative="1">
      <w:start w:val="1"/>
      <w:numFmt w:val="decimal"/>
      <w:lvlText w:val="%7."/>
      <w:lvlJc w:val="left"/>
      <w:pPr>
        <w:tabs>
          <w:tab w:val="num" w:pos="5480"/>
        </w:tabs>
        <w:ind w:left="5480" w:hanging="360"/>
      </w:pPr>
    </w:lvl>
    <w:lvl w:ilvl="7" w:tplc="04190019" w:tentative="1">
      <w:start w:val="1"/>
      <w:numFmt w:val="lowerLetter"/>
      <w:lvlText w:val="%8."/>
      <w:lvlJc w:val="left"/>
      <w:pPr>
        <w:tabs>
          <w:tab w:val="num" w:pos="6200"/>
        </w:tabs>
        <w:ind w:left="6200" w:hanging="360"/>
      </w:pPr>
    </w:lvl>
    <w:lvl w:ilvl="8" w:tplc="0419001B" w:tentative="1">
      <w:start w:val="1"/>
      <w:numFmt w:val="lowerRoman"/>
      <w:lvlText w:val="%9."/>
      <w:lvlJc w:val="right"/>
      <w:pPr>
        <w:tabs>
          <w:tab w:val="num" w:pos="6920"/>
        </w:tabs>
        <w:ind w:left="6920" w:hanging="180"/>
      </w:pPr>
    </w:lvl>
  </w:abstractNum>
  <w:abstractNum w:abstractNumId="21" w15:restartNumberingAfterBreak="0">
    <w:nsid w:val="54C0055B"/>
    <w:multiLevelType w:val="hybridMultilevel"/>
    <w:tmpl w:val="15C0EEEA"/>
    <w:lvl w:ilvl="0" w:tplc="71648C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99276C1"/>
    <w:multiLevelType w:val="hybridMultilevel"/>
    <w:tmpl w:val="3236AFA6"/>
    <w:lvl w:ilvl="0" w:tplc="B3FEA90C">
      <w:start w:val="1"/>
      <w:numFmt w:val="decimal"/>
      <w:lvlText w:val="%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D2B7C0C"/>
    <w:multiLevelType w:val="hybridMultilevel"/>
    <w:tmpl w:val="549A1818"/>
    <w:lvl w:ilvl="0" w:tplc="CAD28B18">
      <w:start w:val="1"/>
      <w:numFmt w:val="bullet"/>
      <w:lvlText w:val="•"/>
      <w:lvlJc w:val="left"/>
      <w:pPr>
        <w:tabs>
          <w:tab w:val="num" w:pos="720"/>
        </w:tabs>
        <w:ind w:left="720" w:hanging="360"/>
      </w:pPr>
      <w:rPr>
        <w:rFonts w:ascii="Times New Roman" w:hAnsi="Times New Roman" w:hint="default"/>
      </w:rPr>
    </w:lvl>
    <w:lvl w:ilvl="1" w:tplc="93F6B808" w:tentative="1">
      <w:start w:val="1"/>
      <w:numFmt w:val="bullet"/>
      <w:lvlText w:val="•"/>
      <w:lvlJc w:val="left"/>
      <w:pPr>
        <w:tabs>
          <w:tab w:val="num" w:pos="1440"/>
        </w:tabs>
        <w:ind w:left="1440" w:hanging="360"/>
      </w:pPr>
      <w:rPr>
        <w:rFonts w:ascii="Times New Roman" w:hAnsi="Times New Roman" w:hint="default"/>
      </w:rPr>
    </w:lvl>
    <w:lvl w:ilvl="2" w:tplc="96B2A15E" w:tentative="1">
      <w:start w:val="1"/>
      <w:numFmt w:val="bullet"/>
      <w:lvlText w:val="•"/>
      <w:lvlJc w:val="left"/>
      <w:pPr>
        <w:tabs>
          <w:tab w:val="num" w:pos="2160"/>
        </w:tabs>
        <w:ind w:left="2160" w:hanging="360"/>
      </w:pPr>
      <w:rPr>
        <w:rFonts w:ascii="Times New Roman" w:hAnsi="Times New Roman" w:hint="default"/>
      </w:rPr>
    </w:lvl>
    <w:lvl w:ilvl="3" w:tplc="1B2EFE1A" w:tentative="1">
      <w:start w:val="1"/>
      <w:numFmt w:val="bullet"/>
      <w:lvlText w:val="•"/>
      <w:lvlJc w:val="left"/>
      <w:pPr>
        <w:tabs>
          <w:tab w:val="num" w:pos="2880"/>
        </w:tabs>
        <w:ind w:left="2880" w:hanging="360"/>
      </w:pPr>
      <w:rPr>
        <w:rFonts w:ascii="Times New Roman" w:hAnsi="Times New Roman" w:hint="default"/>
      </w:rPr>
    </w:lvl>
    <w:lvl w:ilvl="4" w:tplc="AFAE24D6" w:tentative="1">
      <w:start w:val="1"/>
      <w:numFmt w:val="bullet"/>
      <w:lvlText w:val="•"/>
      <w:lvlJc w:val="left"/>
      <w:pPr>
        <w:tabs>
          <w:tab w:val="num" w:pos="3600"/>
        </w:tabs>
        <w:ind w:left="3600" w:hanging="360"/>
      </w:pPr>
      <w:rPr>
        <w:rFonts w:ascii="Times New Roman" w:hAnsi="Times New Roman" w:hint="default"/>
      </w:rPr>
    </w:lvl>
    <w:lvl w:ilvl="5" w:tplc="7CA8DF24" w:tentative="1">
      <w:start w:val="1"/>
      <w:numFmt w:val="bullet"/>
      <w:lvlText w:val="•"/>
      <w:lvlJc w:val="left"/>
      <w:pPr>
        <w:tabs>
          <w:tab w:val="num" w:pos="4320"/>
        </w:tabs>
        <w:ind w:left="4320" w:hanging="360"/>
      </w:pPr>
      <w:rPr>
        <w:rFonts w:ascii="Times New Roman" w:hAnsi="Times New Roman" w:hint="default"/>
      </w:rPr>
    </w:lvl>
    <w:lvl w:ilvl="6" w:tplc="14288162" w:tentative="1">
      <w:start w:val="1"/>
      <w:numFmt w:val="bullet"/>
      <w:lvlText w:val="•"/>
      <w:lvlJc w:val="left"/>
      <w:pPr>
        <w:tabs>
          <w:tab w:val="num" w:pos="5040"/>
        </w:tabs>
        <w:ind w:left="5040" w:hanging="360"/>
      </w:pPr>
      <w:rPr>
        <w:rFonts w:ascii="Times New Roman" w:hAnsi="Times New Roman" w:hint="default"/>
      </w:rPr>
    </w:lvl>
    <w:lvl w:ilvl="7" w:tplc="EBCC7992" w:tentative="1">
      <w:start w:val="1"/>
      <w:numFmt w:val="bullet"/>
      <w:lvlText w:val="•"/>
      <w:lvlJc w:val="left"/>
      <w:pPr>
        <w:tabs>
          <w:tab w:val="num" w:pos="5760"/>
        </w:tabs>
        <w:ind w:left="5760" w:hanging="360"/>
      </w:pPr>
      <w:rPr>
        <w:rFonts w:ascii="Times New Roman" w:hAnsi="Times New Roman" w:hint="default"/>
      </w:rPr>
    </w:lvl>
    <w:lvl w:ilvl="8" w:tplc="6458DB8A"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243604A"/>
    <w:multiLevelType w:val="hybridMultilevel"/>
    <w:tmpl w:val="6750CF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9CD2C00"/>
    <w:multiLevelType w:val="hybridMultilevel"/>
    <w:tmpl w:val="AFB4FE9A"/>
    <w:lvl w:ilvl="0" w:tplc="B3FEA9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70094D22"/>
    <w:multiLevelType w:val="hybridMultilevel"/>
    <w:tmpl w:val="5A722F6C"/>
    <w:lvl w:ilvl="0" w:tplc="49744B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DBF5A0E"/>
    <w:multiLevelType w:val="hybridMultilevel"/>
    <w:tmpl w:val="F5124600"/>
    <w:lvl w:ilvl="0" w:tplc="6C70A6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E710693"/>
    <w:multiLevelType w:val="hybridMultilevel"/>
    <w:tmpl w:val="3236AFA6"/>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1870070292">
    <w:abstractNumId w:val="23"/>
  </w:num>
  <w:num w:numId="2" w16cid:durableId="1409305798">
    <w:abstractNumId w:val="15"/>
  </w:num>
  <w:num w:numId="3" w16cid:durableId="90703121">
    <w:abstractNumId w:val="1"/>
  </w:num>
  <w:num w:numId="4" w16cid:durableId="1712143339">
    <w:abstractNumId w:val="20"/>
  </w:num>
  <w:num w:numId="5" w16cid:durableId="1392192530">
    <w:abstractNumId w:val="18"/>
  </w:num>
  <w:num w:numId="6" w16cid:durableId="1694916387">
    <w:abstractNumId w:val="7"/>
  </w:num>
  <w:num w:numId="7" w16cid:durableId="2100103214">
    <w:abstractNumId w:val="0"/>
  </w:num>
  <w:num w:numId="8" w16cid:durableId="1634408016">
    <w:abstractNumId w:val="27"/>
  </w:num>
  <w:num w:numId="9" w16cid:durableId="1055084219">
    <w:abstractNumId w:val="13"/>
  </w:num>
  <w:num w:numId="10" w16cid:durableId="1662657529">
    <w:abstractNumId w:val="14"/>
  </w:num>
  <w:num w:numId="11" w16cid:durableId="1539198855">
    <w:abstractNumId w:val="19"/>
  </w:num>
  <w:num w:numId="12" w16cid:durableId="1135485205">
    <w:abstractNumId w:val="5"/>
  </w:num>
  <w:num w:numId="13" w16cid:durableId="217664520">
    <w:abstractNumId w:val="8"/>
  </w:num>
  <w:num w:numId="14" w16cid:durableId="597904207">
    <w:abstractNumId w:val="24"/>
  </w:num>
  <w:num w:numId="15" w16cid:durableId="607585141">
    <w:abstractNumId w:val="4"/>
  </w:num>
  <w:num w:numId="16" w16cid:durableId="791244948">
    <w:abstractNumId w:val="10"/>
  </w:num>
  <w:num w:numId="17" w16cid:durableId="644092263">
    <w:abstractNumId w:val="11"/>
  </w:num>
  <w:num w:numId="18" w16cid:durableId="2006779274">
    <w:abstractNumId w:val="6"/>
  </w:num>
  <w:num w:numId="19" w16cid:durableId="1134563397">
    <w:abstractNumId w:val="9"/>
  </w:num>
  <w:num w:numId="20" w16cid:durableId="2013797870">
    <w:abstractNumId w:val="26"/>
  </w:num>
  <w:num w:numId="21" w16cid:durableId="1308512510">
    <w:abstractNumId w:val="25"/>
  </w:num>
  <w:num w:numId="22" w16cid:durableId="19003614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51309758">
    <w:abstractNumId w:val="2"/>
  </w:num>
  <w:num w:numId="24" w16cid:durableId="1458333298">
    <w:abstractNumId w:val="3"/>
  </w:num>
  <w:num w:numId="25" w16cid:durableId="1515223812">
    <w:abstractNumId w:val="22"/>
  </w:num>
  <w:num w:numId="26" w16cid:durableId="1327247741">
    <w:abstractNumId w:val="21"/>
  </w:num>
  <w:num w:numId="27" w16cid:durableId="498034709">
    <w:abstractNumId w:val="17"/>
  </w:num>
  <w:num w:numId="28" w16cid:durableId="427429191">
    <w:abstractNumId w:val="28"/>
  </w:num>
  <w:num w:numId="29" w16cid:durableId="725881947">
    <w:abstractNumId w:val="12"/>
  </w:num>
  <w:num w:numId="30" w16cid:durableId="17653033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433"/>
    <w:rsid w:val="00000C9A"/>
    <w:rsid w:val="000024AD"/>
    <w:rsid w:val="0000368F"/>
    <w:rsid w:val="00005E4A"/>
    <w:rsid w:val="00011233"/>
    <w:rsid w:val="00012B32"/>
    <w:rsid w:val="00013CE5"/>
    <w:rsid w:val="00014142"/>
    <w:rsid w:val="00014A6D"/>
    <w:rsid w:val="00015183"/>
    <w:rsid w:val="00016655"/>
    <w:rsid w:val="00016DCC"/>
    <w:rsid w:val="00017ECA"/>
    <w:rsid w:val="000207E9"/>
    <w:rsid w:val="00020A1C"/>
    <w:rsid w:val="00023CC0"/>
    <w:rsid w:val="00024B6B"/>
    <w:rsid w:val="00033ABB"/>
    <w:rsid w:val="00035582"/>
    <w:rsid w:val="00036262"/>
    <w:rsid w:val="00037A85"/>
    <w:rsid w:val="0004191A"/>
    <w:rsid w:val="0004380C"/>
    <w:rsid w:val="00044C81"/>
    <w:rsid w:val="00044F10"/>
    <w:rsid w:val="000452F4"/>
    <w:rsid w:val="000476B3"/>
    <w:rsid w:val="00047E9D"/>
    <w:rsid w:val="00052238"/>
    <w:rsid w:val="0005237B"/>
    <w:rsid w:val="00053A0C"/>
    <w:rsid w:val="00053B2F"/>
    <w:rsid w:val="00053B85"/>
    <w:rsid w:val="0005546B"/>
    <w:rsid w:val="000575C7"/>
    <w:rsid w:val="000713FE"/>
    <w:rsid w:val="0007401B"/>
    <w:rsid w:val="00076EFE"/>
    <w:rsid w:val="00077619"/>
    <w:rsid w:val="00077880"/>
    <w:rsid w:val="00077AD5"/>
    <w:rsid w:val="000808FB"/>
    <w:rsid w:val="00080FB0"/>
    <w:rsid w:val="00086073"/>
    <w:rsid w:val="00094D16"/>
    <w:rsid w:val="00096A73"/>
    <w:rsid w:val="00096CAD"/>
    <w:rsid w:val="00096D66"/>
    <w:rsid w:val="000A03C0"/>
    <w:rsid w:val="000A104E"/>
    <w:rsid w:val="000A1880"/>
    <w:rsid w:val="000A271D"/>
    <w:rsid w:val="000A28D5"/>
    <w:rsid w:val="000A32C6"/>
    <w:rsid w:val="000A423F"/>
    <w:rsid w:val="000A462C"/>
    <w:rsid w:val="000A4BD2"/>
    <w:rsid w:val="000A75B0"/>
    <w:rsid w:val="000B5A37"/>
    <w:rsid w:val="000C2210"/>
    <w:rsid w:val="000C4A74"/>
    <w:rsid w:val="000C5AD7"/>
    <w:rsid w:val="000D07EC"/>
    <w:rsid w:val="000D304D"/>
    <w:rsid w:val="000D317D"/>
    <w:rsid w:val="000D46A6"/>
    <w:rsid w:val="000D4712"/>
    <w:rsid w:val="000D5FF5"/>
    <w:rsid w:val="000D6515"/>
    <w:rsid w:val="000E07C1"/>
    <w:rsid w:val="000E2A91"/>
    <w:rsid w:val="000E4351"/>
    <w:rsid w:val="000E467C"/>
    <w:rsid w:val="000E47DA"/>
    <w:rsid w:val="000F490F"/>
    <w:rsid w:val="001004CD"/>
    <w:rsid w:val="001027B8"/>
    <w:rsid w:val="00103A78"/>
    <w:rsid w:val="00103B48"/>
    <w:rsid w:val="00104814"/>
    <w:rsid w:val="001050A5"/>
    <w:rsid w:val="001052BF"/>
    <w:rsid w:val="00105D90"/>
    <w:rsid w:val="0011092B"/>
    <w:rsid w:val="00111B45"/>
    <w:rsid w:val="00111EDC"/>
    <w:rsid w:val="00115FA8"/>
    <w:rsid w:val="00121583"/>
    <w:rsid w:val="001241AD"/>
    <w:rsid w:val="00125A58"/>
    <w:rsid w:val="001263D8"/>
    <w:rsid w:val="00126763"/>
    <w:rsid w:val="00126DD0"/>
    <w:rsid w:val="001278A6"/>
    <w:rsid w:val="00130054"/>
    <w:rsid w:val="0013029F"/>
    <w:rsid w:val="001303A0"/>
    <w:rsid w:val="00130823"/>
    <w:rsid w:val="001315C0"/>
    <w:rsid w:val="001335CF"/>
    <w:rsid w:val="00133652"/>
    <w:rsid w:val="00136545"/>
    <w:rsid w:val="00136B79"/>
    <w:rsid w:val="00137284"/>
    <w:rsid w:val="00140894"/>
    <w:rsid w:val="001415AA"/>
    <w:rsid w:val="00141D1E"/>
    <w:rsid w:val="00154480"/>
    <w:rsid w:val="0015457E"/>
    <w:rsid w:val="0015495F"/>
    <w:rsid w:val="00154E43"/>
    <w:rsid w:val="00156AE3"/>
    <w:rsid w:val="00163CAE"/>
    <w:rsid w:val="00165060"/>
    <w:rsid w:val="00170D60"/>
    <w:rsid w:val="00175567"/>
    <w:rsid w:val="00176011"/>
    <w:rsid w:val="0017657F"/>
    <w:rsid w:val="001769F5"/>
    <w:rsid w:val="0017784E"/>
    <w:rsid w:val="00180498"/>
    <w:rsid w:val="00182492"/>
    <w:rsid w:val="00187754"/>
    <w:rsid w:val="00187BCA"/>
    <w:rsid w:val="00191FAE"/>
    <w:rsid w:val="00193231"/>
    <w:rsid w:val="001953C1"/>
    <w:rsid w:val="00197ADD"/>
    <w:rsid w:val="001A17E6"/>
    <w:rsid w:val="001A1956"/>
    <w:rsid w:val="001A331D"/>
    <w:rsid w:val="001A3452"/>
    <w:rsid w:val="001A45BD"/>
    <w:rsid w:val="001A5D2B"/>
    <w:rsid w:val="001B05EF"/>
    <w:rsid w:val="001B1802"/>
    <w:rsid w:val="001B1C0C"/>
    <w:rsid w:val="001B2109"/>
    <w:rsid w:val="001B452D"/>
    <w:rsid w:val="001C4AF7"/>
    <w:rsid w:val="001C4D08"/>
    <w:rsid w:val="001C6A71"/>
    <w:rsid w:val="001C73D0"/>
    <w:rsid w:val="001D41F6"/>
    <w:rsid w:val="001D72E2"/>
    <w:rsid w:val="001D7E66"/>
    <w:rsid w:val="001E0451"/>
    <w:rsid w:val="001E23F0"/>
    <w:rsid w:val="001E3CE1"/>
    <w:rsid w:val="001E64C6"/>
    <w:rsid w:val="001E7C85"/>
    <w:rsid w:val="001F0A9B"/>
    <w:rsid w:val="001F3702"/>
    <w:rsid w:val="00204406"/>
    <w:rsid w:val="00207F3F"/>
    <w:rsid w:val="00217AE0"/>
    <w:rsid w:val="00217F6A"/>
    <w:rsid w:val="0022057E"/>
    <w:rsid w:val="00220E01"/>
    <w:rsid w:val="002228A3"/>
    <w:rsid w:val="00225821"/>
    <w:rsid w:val="00231078"/>
    <w:rsid w:val="0023240A"/>
    <w:rsid w:val="00233F84"/>
    <w:rsid w:val="00234AEE"/>
    <w:rsid w:val="0023637A"/>
    <w:rsid w:val="00241057"/>
    <w:rsid w:val="0024250E"/>
    <w:rsid w:val="00242D39"/>
    <w:rsid w:val="00243423"/>
    <w:rsid w:val="00243DDE"/>
    <w:rsid w:val="0024623F"/>
    <w:rsid w:val="00246F08"/>
    <w:rsid w:val="00247AFE"/>
    <w:rsid w:val="0025016F"/>
    <w:rsid w:val="002537EC"/>
    <w:rsid w:val="0025456F"/>
    <w:rsid w:val="0025458A"/>
    <w:rsid w:val="002546B7"/>
    <w:rsid w:val="0025527F"/>
    <w:rsid w:val="00260A70"/>
    <w:rsid w:val="00263DF5"/>
    <w:rsid w:val="00264328"/>
    <w:rsid w:val="0026502D"/>
    <w:rsid w:val="002702EA"/>
    <w:rsid w:val="00270CA5"/>
    <w:rsid w:val="002710A5"/>
    <w:rsid w:val="00272AF7"/>
    <w:rsid w:val="00276321"/>
    <w:rsid w:val="002770AD"/>
    <w:rsid w:val="00277EDD"/>
    <w:rsid w:val="002829A4"/>
    <w:rsid w:val="00283045"/>
    <w:rsid w:val="00287D18"/>
    <w:rsid w:val="00293516"/>
    <w:rsid w:val="002951E9"/>
    <w:rsid w:val="00295261"/>
    <w:rsid w:val="002A0D4B"/>
    <w:rsid w:val="002A3736"/>
    <w:rsid w:val="002A3CC7"/>
    <w:rsid w:val="002A4021"/>
    <w:rsid w:val="002A4918"/>
    <w:rsid w:val="002A4ADF"/>
    <w:rsid w:val="002A6C03"/>
    <w:rsid w:val="002B01F3"/>
    <w:rsid w:val="002B3C2B"/>
    <w:rsid w:val="002B4A90"/>
    <w:rsid w:val="002B586A"/>
    <w:rsid w:val="002B5AFF"/>
    <w:rsid w:val="002C04E2"/>
    <w:rsid w:val="002C4880"/>
    <w:rsid w:val="002C5A2B"/>
    <w:rsid w:val="002C5FB9"/>
    <w:rsid w:val="002C601E"/>
    <w:rsid w:val="002C6B02"/>
    <w:rsid w:val="002D029B"/>
    <w:rsid w:val="002D0367"/>
    <w:rsid w:val="002D05EA"/>
    <w:rsid w:val="002D367E"/>
    <w:rsid w:val="002D449A"/>
    <w:rsid w:val="002D4D7B"/>
    <w:rsid w:val="002D7290"/>
    <w:rsid w:val="002D74A5"/>
    <w:rsid w:val="002D7A50"/>
    <w:rsid w:val="002E074B"/>
    <w:rsid w:val="002E0BC7"/>
    <w:rsid w:val="002E3A22"/>
    <w:rsid w:val="002F6887"/>
    <w:rsid w:val="0030214A"/>
    <w:rsid w:val="00302179"/>
    <w:rsid w:val="00304886"/>
    <w:rsid w:val="00306BBE"/>
    <w:rsid w:val="00311315"/>
    <w:rsid w:val="0031248F"/>
    <w:rsid w:val="00314927"/>
    <w:rsid w:val="003152C5"/>
    <w:rsid w:val="003163CA"/>
    <w:rsid w:val="00317269"/>
    <w:rsid w:val="00320B1D"/>
    <w:rsid w:val="00322F42"/>
    <w:rsid w:val="003236E0"/>
    <w:rsid w:val="00325AAF"/>
    <w:rsid w:val="00326127"/>
    <w:rsid w:val="00326CD9"/>
    <w:rsid w:val="0032777D"/>
    <w:rsid w:val="00330643"/>
    <w:rsid w:val="0033110F"/>
    <w:rsid w:val="0033145E"/>
    <w:rsid w:val="003343A4"/>
    <w:rsid w:val="003343D7"/>
    <w:rsid w:val="00334EA4"/>
    <w:rsid w:val="00335341"/>
    <w:rsid w:val="003400BE"/>
    <w:rsid w:val="003401FC"/>
    <w:rsid w:val="00342405"/>
    <w:rsid w:val="00342938"/>
    <w:rsid w:val="00344101"/>
    <w:rsid w:val="00346CF3"/>
    <w:rsid w:val="00350967"/>
    <w:rsid w:val="00354BD8"/>
    <w:rsid w:val="00355EA2"/>
    <w:rsid w:val="003608D8"/>
    <w:rsid w:val="003624A2"/>
    <w:rsid w:val="003632E7"/>
    <w:rsid w:val="003657C3"/>
    <w:rsid w:val="00370D30"/>
    <w:rsid w:val="00371065"/>
    <w:rsid w:val="00373E05"/>
    <w:rsid w:val="0037406E"/>
    <w:rsid w:val="00374BB2"/>
    <w:rsid w:val="00375113"/>
    <w:rsid w:val="00375598"/>
    <w:rsid w:val="00381F73"/>
    <w:rsid w:val="00386C98"/>
    <w:rsid w:val="0038729E"/>
    <w:rsid w:val="00391ABF"/>
    <w:rsid w:val="003927A8"/>
    <w:rsid w:val="0039292E"/>
    <w:rsid w:val="00393CFA"/>
    <w:rsid w:val="00394854"/>
    <w:rsid w:val="0039567D"/>
    <w:rsid w:val="00396894"/>
    <w:rsid w:val="00397003"/>
    <w:rsid w:val="0039723E"/>
    <w:rsid w:val="003A1089"/>
    <w:rsid w:val="003A162D"/>
    <w:rsid w:val="003A3E78"/>
    <w:rsid w:val="003A49A3"/>
    <w:rsid w:val="003A5D99"/>
    <w:rsid w:val="003B0A99"/>
    <w:rsid w:val="003B1312"/>
    <w:rsid w:val="003B2B9C"/>
    <w:rsid w:val="003B2DA4"/>
    <w:rsid w:val="003B44D3"/>
    <w:rsid w:val="003C2C07"/>
    <w:rsid w:val="003C3003"/>
    <w:rsid w:val="003C3DE7"/>
    <w:rsid w:val="003C3FFE"/>
    <w:rsid w:val="003C5DA7"/>
    <w:rsid w:val="003D115B"/>
    <w:rsid w:val="003D270C"/>
    <w:rsid w:val="003D3119"/>
    <w:rsid w:val="003D3E1F"/>
    <w:rsid w:val="003D4222"/>
    <w:rsid w:val="003D6FAE"/>
    <w:rsid w:val="003E14DD"/>
    <w:rsid w:val="003E1EC1"/>
    <w:rsid w:val="003E2509"/>
    <w:rsid w:val="003E355F"/>
    <w:rsid w:val="003E38B9"/>
    <w:rsid w:val="003E3B51"/>
    <w:rsid w:val="003E45DC"/>
    <w:rsid w:val="003E4A55"/>
    <w:rsid w:val="003F2017"/>
    <w:rsid w:val="003F4A49"/>
    <w:rsid w:val="003F71A8"/>
    <w:rsid w:val="00402216"/>
    <w:rsid w:val="004031C9"/>
    <w:rsid w:val="004055B2"/>
    <w:rsid w:val="00406C33"/>
    <w:rsid w:val="00410D8B"/>
    <w:rsid w:val="00410F98"/>
    <w:rsid w:val="00411589"/>
    <w:rsid w:val="0041455F"/>
    <w:rsid w:val="00414912"/>
    <w:rsid w:val="004156F6"/>
    <w:rsid w:val="00415E2F"/>
    <w:rsid w:val="00416891"/>
    <w:rsid w:val="00422E8C"/>
    <w:rsid w:val="00426AA6"/>
    <w:rsid w:val="00427CBA"/>
    <w:rsid w:val="00430E4F"/>
    <w:rsid w:val="00432784"/>
    <w:rsid w:val="00433156"/>
    <w:rsid w:val="004352C0"/>
    <w:rsid w:val="0043637D"/>
    <w:rsid w:val="00437E40"/>
    <w:rsid w:val="00442CE5"/>
    <w:rsid w:val="0044407C"/>
    <w:rsid w:val="0045231F"/>
    <w:rsid w:val="004553AE"/>
    <w:rsid w:val="004610B2"/>
    <w:rsid w:val="00461122"/>
    <w:rsid w:val="00463299"/>
    <w:rsid w:val="004642DC"/>
    <w:rsid w:val="004644F1"/>
    <w:rsid w:val="00470CBE"/>
    <w:rsid w:val="00471D9C"/>
    <w:rsid w:val="00473EB1"/>
    <w:rsid w:val="00474213"/>
    <w:rsid w:val="00477967"/>
    <w:rsid w:val="00477A96"/>
    <w:rsid w:val="00480257"/>
    <w:rsid w:val="00481451"/>
    <w:rsid w:val="00484BAD"/>
    <w:rsid w:val="0048614D"/>
    <w:rsid w:val="00486499"/>
    <w:rsid w:val="004867E1"/>
    <w:rsid w:val="00486D33"/>
    <w:rsid w:val="004909CE"/>
    <w:rsid w:val="00492C82"/>
    <w:rsid w:val="0049459F"/>
    <w:rsid w:val="004951F4"/>
    <w:rsid w:val="004A023C"/>
    <w:rsid w:val="004A13AC"/>
    <w:rsid w:val="004A5289"/>
    <w:rsid w:val="004A5B3B"/>
    <w:rsid w:val="004B5C56"/>
    <w:rsid w:val="004B6D74"/>
    <w:rsid w:val="004B7D61"/>
    <w:rsid w:val="004C04EE"/>
    <w:rsid w:val="004C2245"/>
    <w:rsid w:val="004D4002"/>
    <w:rsid w:val="004D6950"/>
    <w:rsid w:val="004D7433"/>
    <w:rsid w:val="004D7F9A"/>
    <w:rsid w:val="004E09F2"/>
    <w:rsid w:val="004E0CD8"/>
    <w:rsid w:val="004E0F4F"/>
    <w:rsid w:val="004E10A4"/>
    <w:rsid w:val="004E3171"/>
    <w:rsid w:val="004E6892"/>
    <w:rsid w:val="004F083F"/>
    <w:rsid w:val="004F3213"/>
    <w:rsid w:val="004F4306"/>
    <w:rsid w:val="004F78BD"/>
    <w:rsid w:val="0050103F"/>
    <w:rsid w:val="00501090"/>
    <w:rsid w:val="00504AD7"/>
    <w:rsid w:val="00504BAC"/>
    <w:rsid w:val="00507F79"/>
    <w:rsid w:val="00514C5E"/>
    <w:rsid w:val="005215A3"/>
    <w:rsid w:val="00522608"/>
    <w:rsid w:val="005239FA"/>
    <w:rsid w:val="00524193"/>
    <w:rsid w:val="005244A3"/>
    <w:rsid w:val="00525151"/>
    <w:rsid w:val="00525974"/>
    <w:rsid w:val="00530583"/>
    <w:rsid w:val="005309DD"/>
    <w:rsid w:val="0053183F"/>
    <w:rsid w:val="00533413"/>
    <w:rsid w:val="00537BCA"/>
    <w:rsid w:val="005418D5"/>
    <w:rsid w:val="005436A6"/>
    <w:rsid w:val="00543FF2"/>
    <w:rsid w:val="005459A8"/>
    <w:rsid w:val="00547255"/>
    <w:rsid w:val="0054775B"/>
    <w:rsid w:val="00550FEA"/>
    <w:rsid w:val="0055237C"/>
    <w:rsid w:val="00553CE2"/>
    <w:rsid w:val="00555119"/>
    <w:rsid w:val="005566DA"/>
    <w:rsid w:val="00557849"/>
    <w:rsid w:val="00557E90"/>
    <w:rsid w:val="00561EC9"/>
    <w:rsid w:val="0056299C"/>
    <w:rsid w:val="005707D3"/>
    <w:rsid w:val="00571A7D"/>
    <w:rsid w:val="00574345"/>
    <w:rsid w:val="00575CEB"/>
    <w:rsid w:val="0057717A"/>
    <w:rsid w:val="005813EA"/>
    <w:rsid w:val="00581BAE"/>
    <w:rsid w:val="00582476"/>
    <w:rsid w:val="00583DED"/>
    <w:rsid w:val="005851CC"/>
    <w:rsid w:val="00590A9D"/>
    <w:rsid w:val="00591312"/>
    <w:rsid w:val="00595E5A"/>
    <w:rsid w:val="00596899"/>
    <w:rsid w:val="00596DC5"/>
    <w:rsid w:val="00597068"/>
    <w:rsid w:val="00597107"/>
    <w:rsid w:val="005A0F2F"/>
    <w:rsid w:val="005A140C"/>
    <w:rsid w:val="005A4E75"/>
    <w:rsid w:val="005B056B"/>
    <w:rsid w:val="005B0D50"/>
    <w:rsid w:val="005B1C7D"/>
    <w:rsid w:val="005B3030"/>
    <w:rsid w:val="005B335F"/>
    <w:rsid w:val="005B3CCA"/>
    <w:rsid w:val="005B4EF9"/>
    <w:rsid w:val="005B7509"/>
    <w:rsid w:val="005B7745"/>
    <w:rsid w:val="005C29E2"/>
    <w:rsid w:val="005C5287"/>
    <w:rsid w:val="005C6B52"/>
    <w:rsid w:val="005C717E"/>
    <w:rsid w:val="005D2244"/>
    <w:rsid w:val="005D2E32"/>
    <w:rsid w:val="005D50F7"/>
    <w:rsid w:val="005D6A8D"/>
    <w:rsid w:val="005E006E"/>
    <w:rsid w:val="005E52EC"/>
    <w:rsid w:val="005E53B8"/>
    <w:rsid w:val="005E7415"/>
    <w:rsid w:val="005F409F"/>
    <w:rsid w:val="00600868"/>
    <w:rsid w:val="00601164"/>
    <w:rsid w:val="00603B58"/>
    <w:rsid w:val="00610120"/>
    <w:rsid w:val="0061013E"/>
    <w:rsid w:val="00612AAA"/>
    <w:rsid w:val="00612E78"/>
    <w:rsid w:val="00614054"/>
    <w:rsid w:val="0061461E"/>
    <w:rsid w:val="00620D1E"/>
    <w:rsid w:val="00625511"/>
    <w:rsid w:val="0062638E"/>
    <w:rsid w:val="0063541D"/>
    <w:rsid w:val="00640B97"/>
    <w:rsid w:val="006420B7"/>
    <w:rsid w:val="00642291"/>
    <w:rsid w:val="006436D2"/>
    <w:rsid w:val="00645E01"/>
    <w:rsid w:val="00646D8B"/>
    <w:rsid w:val="00647074"/>
    <w:rsid w:val="00662338"/>
    <w:rsid w:val="00664512"/>
    <w:rsid w:val="006647AC"/>
    <w:rsid w:val="00665C98"/>
    <w:rsid w:val="006675C3"/>
    <w:rsid w:val="00671DB7"/>
    <w:rsid w:val="006723E8"/>
    <w:rsid w:val="00672EA3"/>
    <w:rsid w:val="00673710"/>
    <w:rsid w:val="0067463C"/>
    <w:rsid w:val="00675AF0"/>
    <w:rsid w:val="00675C33"/>
    <w:rsid w:val="00675FAD"/>
    <w:rsid w:val="00677785"/>
    <w:rsid w:val="00677DA2"/>
    <w:rsid w:val="00677E55"/>
    <w:rsid w:val="006800BD"/>
    <w:rsid w:val="00681165"/>
    <w:rsid w:val="00683B50"/>
    <w:rsid w:val="00683DF2"/>
    <w:rsid w:val="00683E27"/>
    <w:rsid w:val="00684D69"/>
    <w:rsid w:val="00691855"/>
    <w:rsid w:val="0069279D"/>
    <w:rsid w:val="00692F1E"/>
    <w:rsid w:val="006958EA"/>
    <w:rsid w:val="00697E9A"/>
    <w:rsid w:val="006B1DBD"/>
    <w:rsid w:val="006B3455"/>
    <w:rsid w:val="006B43F4"/>
    <w:rsid w:val="006C2349"/>
    <w:rsid w:val="006C416F"/>
    <w:rsid w:val="006C57B0"/>
    <w:rsid w:val="006C5C18"/>
    <w:rsid w:val="006C5E6B"/>
    <w:rsid w:val="006C6F77"/>
    <w:rsid w:val="006C76BE"/>
    <w:rsid w:val="006D1A60"/>
    <w:rsid w:val="006E5198"/>
    <w:rsid w:val="006E73AD"/>
    <w:rsid w:val="006F2BA1"/>
    <w:rsid w:val="006F7B40"/>
    <w:rsid w:val="006F7FC9"/>
    <w:rsid w:val="00701D05"/>
    <w:rsid w:val="00702FF5"/>
    <w:rsid w:val="00705878"/>
    <w:rsid w:val="00707EA5"/>
    <w:rsid w:val="00710D73"/>
    <w:rsid w:val="0071214B"/>
    <w:rsid w:val="0071305C"/>
    <w:rsid w:val="00714D6F"/>
    <w:rsid w:val="00714E3B"/>
    <w:rsid w:val="00715444"/>
    <w:rsid w:val="00716C90"/>
    <w:rsid w:val="00720178"/>
    <w:rsid w:val="0072125F"/>
    <w:rsid w:val="007213E0"/>
    <w:rsid w:val="00723F40"/>
    <w:rsid w:val="00723F64"/>
    <w:rsid w:val="00724C9C"/>
    <w:rsid w:val="00725832"/>
    <w:rsid w:val="00726FEA"/>
    <w:rsid w:val="007309F5"/>
    <w:rsid w:val="00730D12"/>
    <w:rsid w:val="007314E4"/>
    <w:rsid w:val="00731967"/>
    <w:rsid w:val="00736A75"/>
    <w:rsid w:val="00737819"/>
    <w:rsid w:val="00740496"/>
    <w:rsid w:val="00740D31"/>
    <w:rsid w:val="0074249E"/>
    <w:rsid w:val="00742BC2"/>
    <w:rsid w:val="00743CCE"/>
    <w:rsid w:val="00744B7F"/>
    <w:rsid w:val="00744F66"/>
    <w:rsid w:val="00747181"/>
    <w:rsid w:val="0074788C"/>
    <w:rsid w:val="00747B59"/>
    <w:rsid w:val="007503AD"/>
    <w:rsid w:val="00750A93"/>
    <w:rsid w:val="00752299"/>
    <w:rsid w:val="00754FB1"/>
    <w:rsid w:val="00755B0A"/>
    <w:rsid w:val="00756166"/>
    <w:rsid w:val="00756CA9"/>
    <w:rsid w:val="00761C90"/>
    <w:rsid w:val="00762AD2"/>
    <w:rsid w:val="00763668"/>
    <w:rsid w:val="0076620C"/>
    <w:rsid w:val="00766882"/>
    <w:rsid w:val="007700E0"/>
    <w:rsid w:val="007705D2"/>
    <w:rsid w:val="00770C22"/>
    <w:rsid w:val="007731FB"/>
    <w:rsid w:val="007746F6"/>
    <w:rsid w:val="0077614A"/>
    <w:rsid w:val="00780616"/>
    <w:rsid w:val="0078200B"/>
    <w:rsid w:val="00782391"/>
    <w:rsid w:val="00783A49"/>
    <w:rsid w:val="0078454E"/>
    <w:rsid w:val="0078524A"/>
    <w:rsid w:val="00790FBF"/>
    <w:rsid w:val="00791064"/>
    <w:rsid w:val="00793009"/>
    <w:rsid w:val="0079341B"/>
    <w:rsid w:val="007942F2"/>
    <w:rsid w:val="007952D3"/>
    <w:rsid w:val="00796426"/>
    <w:rsid w:val="007A108D"/>
    <w:rsid w:val="007A5D8F"/>
    <w:rsid w:val="007A7037"/>
    <w:rsid w:val="007A7B30"/>
    <w:rsid w:val="007B1556"/>
    <w:rsid w:val="007B363B"/>
    <w:rsid w:val="007B3A33"/>
    <w:rsid w:val="007B4423"/>
    <w:rsid w:val="007B4CCB"/>
    <w:rsid w:val="007B5898"/>
    <w:rsid w:val="007C0426"/>
    <w:rsid w:val="007C3782"/>
    <w:rsid w:val="007C5043"/>
    <w:rsid w:val="007C5D43"/>
    <w:rsid w:val="007C5FF9"/>
    <w:rsid w:val="007D4CDD"/>
    <w:rsid w:val="007D78CA"/>
    <w:rsid w:val="007D791B"/>
    <w:rsid w:val="007E3EAC"/>
    <w:rsid w:val="007E67F0"/>
    <w:rsid w:val="007E6AFE"/>
    <w:rsid w:val="007E78D8"/>
    <w:rsid w:val="007F246C"/>
    <w:rsid w:val="007F503A"/>
    <w:rsid w:val="007F5DFC"/>
    <w:rsid w:val="007F710C"/>
    <w:rsid w:val="007F7766"/>
    <w:rsid w:val="00801B1F"/>
    <w:rsid w:val="00804287"/>
    <w:rsid w:val="00805D40"/>
    <w:rsid w:val="0080723B"/>
    <w:rsid w:val="008103DF"/>
    <w:rsid w:val="0081097C"/>
    <w:rsid w:val="008109E5"/>
    <w:rsid w:val="00810D28"/>
    <w:rsid w:val="00812050"/>
    <w:rsid w:val="00814CC3"/>
    <w:rsid w:val="008225A2"/>
    <w:rsid w:val="00823C3D"/>
    <w:rsid w:val="00830249"/>
    <w:rsid w:val="00831498"/>
    <w:rsid w:val="0083162D"/>
    <w:rsid w:val="00836677"/>
    <w:rsid w:val="008373BE"/>
    <w:rsid w:val="008377B4"/>
    <w:rsid w:val="0083790F"/>
    <w:rsid w:val="008416BF"/>
    <w:rsid w:val="00842539"/>
    <w:rsid w:val="008452FB"/>
    <w:rsid w:val="00845F9D"/>
    <w:rsid w:val="0084782A"/>
    <w:rsid w:val="0085302A"/>
    <w:rsid w:val="00854B46"/>
    <w:rsid w:val="00854CBA"/>
    <w:rsid w:val="00854D59"/>
    <w:rsid w:val="008632ED"/>
    <w:rsid w:val="00864DF2"/>
    <w:rsid w:val="00867540"/>
    <w:rsid w:val="008700F0"/>
    <w:rsid w:val="00872BD7"/>
    <w:rsid w:val="00872CC6"/>
    <w:rsid w:val="008748EC"/>
    <w:rsid w:val="00875095"/>
    <w:rsid w:val="008759D1"/>
    <w:rsid w:val="00877CC5"/>
    <w:rsid w:val="008802BC"/>
    <w:rsid w:val="00880640"/>
    <w:rsid w:val="0088085D"/>
    <w:rsid w:val="008825EC"/>
    <w:rsid w:val="00882BB8"/>
    <w:rsid w:val="00883655"/>
    <w:rsid w:val="00886768"/>
    <w:rsid w:val="008908EE"/>
    <w:rsid w:val="00890AE4"/>
    <w:rsid w:val="00896433"/>
    <w:rsid w:val="008A0130"/>
    <w:rsid w:val="008A2649"/>
    <w:rsid w:val="008A27F0"/>
    <w:rsid w:val="008A5E9F"/>
    <w:rsid w:val="008A7719"/>
    <w:rsid w:val="008A776C"/>
    <w:rsid w:val="008C09F0"/>
    <w:rsid w:val="008C2AF1"/>
    <w:rsid w:val="008C62DC"/>
    <w:rsid w:val="008D0B4A"/>
    <w:rsid w:val="008D3FE1"/>
    <w:rsid w:val="008E104F"/>
    <w:rsid w:val="008E1226"/>
    <w:rsid w:val="008E26AB"/>
    <w:rsid w:val="008E38D6"/>
    <w:rsid w:val="008E4BD0"/>
    <w:rsid w:val="008E50C9"/>
    <w:rsid w:val="008E608E"/>
    <w:rsid w:val="008F191C"/>
    <w:rsid w:val="008F28C7"/>
    <w:rsid w:val="008F6046"/>
    <w:rsid w:val="0090119F"/>
    <w:rsid w:val="00903640"/>
    <w:rsid w:val="00903803"/>
    <w:rsid w:val="00906255"/>
    <w:rsid w:val="009069A2"/>
    <w:rsid w:val="00912D3A"/>
    <w:rsid w:val="009134B1"/>
    <w:rsid w:val="00916A10"/>
    <w:rsid w:val="00921BB2"/>
    <w:rsid w:val="00921E38"/>
    <w:rsid w:val="009241EC"/>
    <w:rsid w:val="0093323C"/>
    <w:rsid w:val="00936BC0"/>
    <w:rsid w:val="00936F22"/>
    <w:rsid w:val="00941C05"/>
    <w:rsid w:val="00941D8A"/>
    <w:rsid w:val="0094345C"/>
    <w:rsid w:val="00944870"/>
    <w:rsid w:val="00947867"/>
    <w:rsid w:val="00947A35"/>
    <w:rsid w:val="0095035C"/>
    <w:rsid w:val="0095114B"/>
    <w:rsid w:val="00954562"/>
    <w:rsid w:val="009553CC"/>
    <w:rsid w:val="009561A2"/>
    <w:rsid w:val="009568E0"/>
    <w:rsid w:val="00956F42"/>
    <w:rsid w:val="00957AE4"/>
    <w:rsid w:val="00957E52"/>
    <w:rsid w:val="00963CE8"/>
    <w:rsid w:val="00966254"/>
    <w:rsid w:val="009668BE"/>
    <w:rsid w:val="00971E13"/>
    <w:rsid w:val="00972462"/>
    <w:rsid w:val="0097302A"/>
    <w:rsid w:val="009735A0"/>
    <w:rsid w:val="0097520F"/>
    <w:rsid w:val="00977AE5"/>
    <w:rsid w:val="0098036D"/>
    <w:rsid w:val="00980C4C"/>
    <w:rsid w:val="00981FD8"/>
    <w:rsid w:val="00982193"/>
    <w:rsid w:val="00982E1D"/>
    <w:rsid w:val="00984C83"/>
    <w:rsid w:val="00987808"/>
    <w:rsid w:val="00991BE2"/>
    <w:rsid w:val="00993118"/>
    <w:rsid w:val="00993AF3"/>
    <w:rsid w:val="00995B94"/>
    <w:rsid w:val="00996A1A"/>
    <w:rsid w:val="00997242"/>
    <w:rsid w:val="009A0B7D"/>
    <w:rsid w:val="009A7669"/>
    <w:rsid w:val="009B00DB"/>
    <w:rsid w:val="009B047F"/>
    <w:rsid w:val="009B330D"/>
    <w:rsid w:val="009B38CC"/>
    <w:rsid w:val="009B3BE4"/>
    <w:rsid w:val="009B4031"/>
    <w:rsid w:val="009B491E"/>
    <w:rsid w:val="009C1805"/>
    <w:rsid w:val="009C2D86"/>
    <w:rsid w:val="009C3014"/>
    <w:rsid w:val="009C460A"/>
    <w:rsid w:val="009C7CD8"/>
    <w:rsid w:val="009D56AF"/>
    <w:rsid w:val="009D5D59"/>
    <w:rsid w:val="009D6239"/>
    <w:rsid w:val="009D6DB2"/>
    <w:rsid w:val="009D7A32"/>
    <w:rsid w:val="009D7D73"/>
    <w:rsid w:val="009E1422"/>
    <w:rsid w:val="009E409C"/>
    <w:rsid w:val="009E57FE"/>
    <w:rsid w:val="009E6E6B"/>
    <w:rsid w:val="00A03BD6"/>
    <w:rsid w:val="00A045E6"/>
    <w:rsid w:val="00A063CD"/>
    <w:rsid w:val="00A06545"/>
    <w:rsid w:val="00A06AD9"/>
    <w:rsid w:val="00A0720D"/>
    <w:rsid w:val="00A10097"/>
    <w:rsid w:val="00A1271F"/>
    <w:rsid w:val="00A1519F"/>
    <w:rsid w:val="00A15476"/>
    <w:rsid w:val="00A1610F"/>
    <w:rsid w:val="00A17961"/>
    <w:rsid w:val="00A207BA"/>
    <w:rsid w:val="00A2398D"/>
    <w:rsid w:val="00A243DD"/>
    <w:rsid w:val="00A24440"/>
    <w:rsid w:val="00A26B62"/>
    <w:rsid w:val="00A27FF9"/>
    <w:rsid w:val="00A31386"/>
    <w:rsid w:val="00A31DB3"/>
    <w:rsid w:val="00A347ED"/>
    <w:rsid w:val="00A34B19"/>
    <w:rsid w:val="00A34F5C"/>
    <w:rsid w:val="00A3682B"/>
    <w:rsid w:val="00A37C0A"/>
    <w:rsid w:val="00A41FCA"/>
    <w:rsid w:val="00A42891"/>
    <w:rsid w:val="00A42BF3"/>
    <w:rsid w:val="00A437DF"/>
    <w:rsid w:val="00A463C5"/>
    <w:rsid w:val="00A46960"/>
    <w:rsid w:val="00A507EE"/>
    <w:rsid w:val="00A50881"/>
    <w:rsid w:val="00A5134A"/>
    <w:rsid w:val="00A521CF"/>
    <w:rsid w:val="00A539AE"/>
    <w:rsid w:val="00A57E47"/>
    <w:rsid w:val="00A61A7B"/>
    <w:rsid w:val="00A621C0"/>
    <w:rsid w:val="00A62C39"/>
    <w:rsid w:val="00A639B5"/>
    <w:rsid w:val="00A752FC"/>
    <w:rsid w:val="00A75BC6"/>
    <w:rsid w:val="00A766A1"/>
    <w:rsid w:val="00A76F22"/>
    <w:rsid w:val="00A77628"/>
    <w:rsid w:val="00A779DD"/>
    <w:rsid w:val="00A806B8"/>
    <w:rsid w:val="00A80731"/>
    <w:rsid w:val="00A847E4"/>
    <w:rsid w:val="00A8788A"/>
    <w:rsid w:val="00A87C12"/>
    <w:rsid w:val="00A90F95"/>
    <w:rsid w:val="00A926C3"/>
    <w:rsid w:val="00A96934"/>
    <w:rsid w:val="00A97FA9"/>
    <w:rsid w:val="00AA5869"/>
    <w:rsid w:val="00AB0FA8"/>
    <w:rsid w:val="00AB2D75"/>
    <w:rsid w:val="00AB2EFE"/>
    <w:rsid w:val="00AB5731"/>
    <w:rsid w:val="00AB6760"/>
    <w:rsid w:val="00AB7493"/>
    <w:rsid w:val="00AC17B2"/>
    <w:rsid w:val="00AC1B65"/>
    <w:rsid w:val="00AC31B1"/>
    <w:rsid w:val="00AC3B5B"/>
    <w:rsid w:val="00AC5DDE"/>
    <w:rsid w:val="00AC6EDE"/>
    <w:rsid w:val="00AD0FF7"/>
    <w:rsid w:val="00AD19BC"/>
    <w:rsid w:val="00AD1AB3"/>
    <w:rsid w:val="00AD4C01"/>
    <w:rsid w:val="00AD6174"/>
    <w:rsid w:val="00AD7489"/>
    <w:rsid w:val="00AD7EAD"/>
    <w:rsid w:val="00AE5AF7"/>
    <w:rsid w:val="00AF1164"/>
    <w:rsid w:val="00AF44AC"/>
    <w:rsid w:val="00AF46B4"/>
    <w:rsid w:val="00AF5693"/>
    <w:rsid w:val="00AF73FF"/>
    <w:rsid w:val="00AF76BC"/>
    <w:rsid w:val="00B001B0"/>
    <w:rsid w:val="00B11DAC"/>
    <w:rsid w:val="00B14519"/>
    <w:rsid w:val="00B20474"/>
    <w:rsid w:val="00B20547"/>
    <w:rsid w:val="00B25C6B"/>
    <w:rsid w:val="00B3434A"/>
    <w:rsid w:val="00B35036"/>
    <w:rsid w:val="00B355CA"/>
    <w:rsid w:val="00B357D5"/>
    <w:rsid w:val="00B41A1B"/>
    <w:rsid w:val="00B42401"/>
    <w:rsid w:val="00B4265F"/>
    <w:rsid w:val="00B42CBD"/>
    <w:rsid w:val="00B43112"/>
    <w:rsid w:val="00B4499D"/>
    <w:rsid w:val="00B45F81"/>
    <w:rsid w:val="00B52F5D"/>
    <w:rsid w:val="00B57155"/>
    <w:rsid w:val="00B5715E"/>
    <w:rsid w:val="00B6061A"/>
    <w:rsid w:val="00B61702"/>
    <w:rsid w:val="00B65ECF"/>
    <w:rsid w:val="00B674CF"/>
    <w:rsid w:val="00B7006B"/>
    <w:rsid w:val="00B70FE5"/>
    <w:rsid w:val="00B72812"/>
    <w:rsid w:val="00B72DCE"/>
    <w:rsid w:val="00B7473E"/>
    <w:rsid w:val="00B75065"/>
    <w:rsid w:val="00B76AE3"/>
    <w:rsid w:val="00B80DD4"/>
    <w:rsid w:val="00B80F32"/>
    <w:rsid w:val="00B81D0E"/>
    <w:rsid w:val="00B82FA3"/>
    <w:rsid w:val="00B862CF"/>
    <w:rsid w:val="00B908C5"/>
    <w:rsid w:val="00B920F9"/>
    <w:rsid w:val="00B93F18"/>
    <w:rsid w:val="00B93F33"/>
    <w:rsid w:val="00B957A8"/>
    <w:rsid w:val="00BA0306"/>
    <w:rsid w:val="00BA3F00"/>
    <w:rsid w:val="00BA5EFD"/>
    <w:rsid w:val="00BB4774"/>
    <w:rsid w:val="00BB4A5A"/>
    <w:rsid w:val="00BB4BA0"/>
    <w:rsid w:val="00BB5B8A"/>
    <w:rsid w:val="00BC1979"/>
    <w:rsid w:val="00BC1DB3"/>
    <w:rsid w:val="00BC3A41"/>
    <w:rsid w:val="00BC4692"/>
    <w:rsid w:val="00BC520F"/>
    <w:rsid w:val="00BD16D3"/>
    <w:rsid w:val="00BD1A10"/>
    <w:rsid w:val="00BD66DA"/>
    <w:rsid w:val="00BE1A80"/>
    <w:rsid w:val="00BE4BAA"/>
    <w:rsid w:val="00BE52AE"/>
    <w:rsid w:val="00BE58FA"/>
    <w:rsid w:val="00BE7EB7"/>
    <w:rsid w:val="00BF03F5"/>
    <w:rsid w:val="00BF0821"/>
    <w:rsid w:val="00BF28ED"/>
    <w:rsid w:val="00BF440C"/>
    <w:rsid w:val="00BF746F"/>
    <w:rsid w:val="00C018CA"/>
    <w:rsid w:val="00C0374C"/>
    <w:rsid w:val="00C04131"/>
    <w:rsid w:val="00C048F9"/>
    <w:rsid w:val="00C05735"/>
    <w:rsid w:val="00C064A4"/>
    <w:rsid w:val="00C16085"/>
    <w:rsid w:val="00C20930"/>
    <w:rsid w:val="00C21E20"/>
    <w:rsid w:val="00C2493C"/>
    <w:rsid w:val="00C2577A"/>
    <w:rsid w:val="00C26C56"/>
    <w:rsid w:val="00C276B8"/>
    <w:rsid w:val="00C33969"/>
    <w:rsid w:val="00C37A46"/>
    <w:rsid w:val="00C41164"/>
    <w:rsid w:val="00C41615"/>
    <w:rsid w:val="00C41A68"/>
    <w:rsid w:val="00C422EF"/>
    <w:rsid w:val="00C4236B"/>
    <w:rsid w:val="00C46D28"/>
    <w:rsid w:val="00C51A5E"/>
    <w:rsid w:val="00C577E7"/>
    <w:rsid w:val="00C6067A"/>
    <w:rsid w:val="00C6106B"/>
    <w:rsid w:val="00C6440A"/>
    <w:rsid w:val="00C70024"/>
    <w:rsid w:val="00C71186"/>
    <w:rsid w:val="00C74683"/>
    <w:rsid w:val="00C761A6"/>
    <w:rsid w:val="00C80233"/>
    <w:rsid w:val="00C82925"/>
    <w:rsid w:val="00C8437E"/>
    <w:rsid w:val="00C85A73"/>
    <w:rsid w:val="00C8612B"/>
    <w:rsid w:val="00C87292"/>
    <w:rsid w:val="00C9057B"/>
    <w:rsid w:val="00C91CFB"/>
    <w:rsid w:val="00C91D18"/>
    <w:rsid w:val="00C91F4B"/>
    <w:rsid w:val="00C94149"/>
    <w:rsid w:val="00C942F5"/>
    <w:rsid w:val="00CA039B"/>
    <w:rsid w:val="00CA3D05"/>
    <w:rsid w:val="00CA69F7"/>
    <w:rsid w:val="00CA71BD"/>
    <w:rsid w:val="00CB1BB8"/>
    <w:rsid w:val="00CB2984"/>
    <w:rsid w:val="00CB6746"/>
    <w:rsid w:val="00CB77BF"/>
    <w:rsid w:val="00CC0330"/>
    <w:rsid w:val="00CC1CC0"/>
    <w:rsid w:val="00CC482D"/>
    <w:rsid w:val="00CD1813"/>
    <w:rsid w:val="00CD1A43"/>
    <w:rsid w:val="00CD3E55"/>
    <w:rsid w:val="00CD4DE5"/>
    <w:rsid w:val="00CD4F60"/>
    <w:rsid w:val="00CD7ECF"/>
    <w:rsid w:val="00CE4E97"/>
    <w:rsid w:val="00CE52B0"/>
    <w:rsid w:val="00CF2037"/>
    <w:rsid w:val="00CF4942"/>
    <w:rsid w:val="00CF4E9D"/>
    <w:rsid w:val="00CF7851"/>
    <w:rsid w:val="00D00C92"/>
    <w:rsid w:val="00D01D14"/>
    <w:rsid w:val="00D06442"/>
    <w:rsid w:val="00D150C1"/>
    <w:rsid w:val="00D23E87"/>
    <w:rsid w:val="00D2424A"/>
    <w:rsid w:val="00D27E66"/>
    <w:rsid w:val="00D32ECA"/>
    <w:rsid w:val="00D33BED"/>
    <w:rsid w:val="00D35610"/>
    <w:rsid w:val="00D4703A"/>
    <w:rsid w:val="00D5088B"/>
    <w:rsid w:val="00D523A3"/>
    <w:rsid w:val="00D526BC"/>
    <w:rsid w:val="00D5413B"/>
    <w:rsid w:val="00D54FD2"/>
    <w:rsid w:val="00D55D4C"/>
    <w:rsid w:val="00D65E69"/>
    <w:rsid w:val="00D66167"/>
    <w:rsid w:val="00D7105A"/>
    <w:rsid w:val="00D73769"/>
    <w:rsid w:val="00D73EDE"/>
    <w:rsid w:val="00D75E3B"/>
    <w:rsid w:val="00D81A55"/>
    <w:rsid w:val="00D83981"/>
    <w:rsid w:val="00D84268"/>
    <w:rsid w:val="00D86091"/>
    <w:rsid w:val="00D87AC2"/>
    <w:rsid w:val="00D9203F"/>
    <w:rsid w:val="00DA0538"/>
    <w:rsid w:val="00DA109A"/>
    <w:rsid w:val="00DA1291"/>
    <w:rsid w:val="00DA1C73"/>
    <w:rsid w:val="00DA3F50"/>
    <w:rsid w:val="00DA43F2"/>
    <w:rsid w:val="00DA457B"/>
    <w:rsid w:val="00DB0869"/>
    <w:rsid w:val="00DB2567"/>
    <w:rsid w:val="00DB2AC9"/>
    <w:rsid w:val="00DB706D"/>
    <w:rsid w:val="00DB7835"/>
    <w:rsid w:val="00DC0ED5"/>
    <w:rsid w:val="00DC17CA"/>
    <w:rsid w:val="00DC2F70"/>
    <w:rsid w:val="00DC7B67"/>
    <w:rsid w:val="00DD33EC"/>
    <w:rsid w:val="00DD442A"/>
    <w:rsid w:val="00DD46A0"/>
    <w:rsid w:val="00DD4FE2"/>
    <w:rsid w:val="00DD5385"/>
    <w:rsid w:val="00DD668B"/>
    <w:rsid w:val="00DE0FDC"/>
    <w:rsid w:val="00DE130D"/>
    <w:rsid w:val="00DE3957"/>
    <w:rsid w:val="00DE4AFB"/>
    <w:rsid w:val="00DE6524"/>
    <w:rsid w:val="00DE67A5"/>
    <w:rsid w:val="00DF11C8"/>
    <w:rsid w:val="00DF4ED2"/>
    <w:rsid w:val="00DF6F02"/>
    <w:rsid w:val="00E03A2A"/>
    <w:rsid w:val="00E05A49"/>
    <w:rsid w:val="00E06C21"/>
    <w:rsid w:val="00E06E51"/>
    <w:rsid w:val="00E108F9"/>
    <w:rsid w:val="00E11EEA"/>
    <w:rsid w:val="00E139E7"/>
    <w:rsid w:val="00E13AB9"/>
    <w:rsid w:val="00E14CBC"/>
    <w:rsid w:val="00E16E01"/>
    <w:rsid w:val="00E17E43"/>
    <w:rsid w:val="00E17FE0"/>
    <w:rsid w:val="00E204BC"/>
    <w:rsid w:val="00E2050C"/>
    <w:rsid w:val="00E21478"/>
    <w:rsid w:val="00E23E63"/>
    <w:rsid w:val="00E32AAD"/>
    <w:rsid w:val="00E32EE2"/>
    <w:rsid w:val="00E335D9"/>
    <w:rsid w:val="00E33785"/>
    <w:rsid w:val="00E3500B"/>
    <w:rsid w:val="00E36D52"/>
    <w:rsid w:val="00E372B5"/>
    <w:rsid w:val="00E37E94"/>
    <w:rsid w:val="00E45739"/>
    <w:rsid w:val="00E464C3"/>
    <w:rsid w:val="00E47441"/>
    <w:rsid w:val="00E4750F"/>
    <w:rsid w:val="00E54568"/>
    <w:rsid w:val="00E551BD"/>
    <w:rsid w:val="00E56AA1"/>
    <w:rsid w:val="00E61523"/>
    <w:rsid w:val="00E62CE6"/>
    <w:rsid w:val="00E62F8A"/>
    <w:rsid w:val="00E65298"/>
    <w:rsid w:val="00E70504"/>
    <w:rsid w:val="00E71CE7"/>
    <w:rsid w:val="00E73A48"/>
    <w:rsid w:val="00E75246"/>
    <w:rsid w:val="00E77F0B"/>
    <w:rsid w:val="00E80A08"/>
    <w:rsid w:val="00E91079"/>
    <w:rsid w:val="00E926F2"/>
    <w:rsid w:val="00E92AED"/>
    <w:rsid w:val="00E9586B"/>
    <w:rsid w:val="00E96B90"/>
    <w:rsid w:val="00EA06E2"/>
    <w:rsid w:val="00EA0955"/>
    <w:rsid w:val="00EA4632"/>
    <w:rsid w:val="00EB2D37"/>
    <w:rsid w:val="00EB34F4"/>
    <w:rsid w:val="00EB3AE0"/>
    <w:rsid w:val="00EB5F2F"/>
    <w:rsid w:val="00EB6947"/>
    <w:rsid w:val="00EC1AA6"/>
    <w:rsid w:val="00EC2D75"/>
    <w:rsid w:val="00EC2F57"/>
    <w:rsid w:val="00EC455A"/>
    <w:rsid w:val="00EC5358"/>
    <w:rsid w:val="00EC7CF7"/>
    <w:rsid w:val="00ED015D"/>
    <w:rsid w:val="00ED05B7"/>
    <w:rsid w:val="00ED14D9"/>
    <w:rsid w:val="00ED2C40"/>
    <w:rsid w:val="00ED49AE"/>
    <w:rsid w:val="00EE0237"/>
    <w:rsid w:val="00EE1829"/>
    <w:rsid w:val="00EE1D83"/>
    <w:rsid w:val="00EE3249"/>
    <w:rsid w:val="00EE4B3F"/>
    <w:rsid w:val="00EF0B57"/>
    <w:rsid w:val="00F033AF"/>
    <w:rsid w:val="00F04B37"/>
    <w:rsid w:val="00F079DD"/>
    <w:rsid w:val="00F10386"/>
    <w:rsid w:val="00F116E7"/>
    <w:rsid w:val="00F137BE"/>
    <w:rsid w:val="00F14C4F"/>
    <w:rsid w:val="00F15FE2"/>
    <w:rsid w:val="00F21F45"/>
    <w:rsid w:val="00F2441E"/>
    <w:rsid w:val="00F25FA6"/>
    <w:rsid w:val="00F261F8"/>
    <w:rsid w:val="00F27303"/>
    <w:rsid w:val="00F30691"/>
    <w:rsid w:val="00F3127E"/>
    <w:rsid w:val="00F33037"/>
    <w:rsid w:val="00F351FE"/>
    <w:rsid w:val="00F605DE"/>
    <w:rsid w:val="00F61A6B"/>
    <w:rsid w:val="00F66178"/>
    <w:rsid w:val="00F662F6"/>
    <w:rsid w:val="00F701D0"/>
    <w:rsid w:val="00F70FAE"/>
    <w:rsid w:val="00F736E1"/>
    <w:rsid w:val="00F75CBD"/>
    <w:rsid w:val="00F77BA7"/>
    <w:rsid w:val="00F82331"/>
    <w:rsid w:val="00F8301C"/>
    <w:rsid w:val="00F83F54"/>
    <w:rsid w:val="00F85C05"/>
    <w:rsid w:val="00F85C09"/>
    <w:rsid w:val="00F87540"/>
    <w:rsid w:val="00F87913"/>
    <w:rsid w:val="00F90A0A"/>
    <w:rsid w:val="00F92E5A"/>
    <w:rsid w:val="00FA0420"/>
    <w:rsid w:val="00FA0921"/>
    <w:rsid w:val="00FA0D30"/>
    <w:rsid w:val="00FA1031"/>
    <w:rsid w:val="00FA130B"/>
    <w:rsid w:val="00FA66AC"/>
    <w:rsid w:val="00FB2F51"/>
    <w:rsid w:val="00FC013B"/>
    <w:rsid w:val="00FC027E"/>
    <w:rsid w:val="00FC0C8A"/>
    <w:rsid w:val="00FC20A0"/>
    <w:rsid w:val="00FC5E62"/>
    <w:rsid w:val="00FC7C60"/>
    <w:rsid w:val="00FD15F9"/>
    <w:rsid w:val="00FD2401"/>
    <w:rsid w:val="00FD3C0A"/>
    <w:rsid w:val="00FD3C43"/>
    <w:rsid w:val="00FD4C1E"/>
    <w:rsid w:val="00FD5556"/>
    <w:rsid w:val="00FD6A9A"/>
    <w:rsid w:val="00FD7255"/>
    <w:rsid w:val="00FE01B5"/>
    <w:rsid w:val="00FE10AA"/>
    <w:rsid w:val="00FE3B63"/>
    <w:rsid w:val="00FE4FCC"/>
    <w:rsid w:val="00FE5AA0"/>
    <w:rsid w:val="00FE7378"/>
    <w:rsid w:val="00FF01FD"/>
    <w:rsid w:val="00FF087E"/>
    <w:rsid w:val="00FF27EE"/>
    <w:rsid w:val="00FF2EC4"/>
    <w:rsid w:val="00FF4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53C9D23"/>
  <w15:docId w15:val="{A2D7A17E-9F9A-4EEB-9176-D33C856DE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7105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D87AC2"/>
    <w:pPr>
      <w:keepNext/>
      <w:keepLines/>
      <w:spacing w:before="480" w:after="240" w:line="240" w:lineRule="auto"/>
      <w:jc w:val="center"/>
      <w:outlineLvl w:val="1"/>
    </w:pPr>
    <w:rPr>
      <w:rFonts w:ascii="Times New Roman" w:eastAsiaTheme="majorEastAsia" w:hAnsi="Times New Roman" w:cstheme="majorBidi"/>
      <w:b/>
      <w:bCs/>
      <w:caps/>
      <w:sz w:val="28"/>
      <w:szCs w:val="26"/>
    </w:rPr>
  </w:style>
  <w:style w:type="paragraph" w:styleId="3">
    <w:name w:val="heading 3"/>
    <w:basedOn w:val="a"/>
    <w:next w:val="a"/>
    <w:link w:val="30"/>
    <w:unhideWhenUsed/>
    <w:qFormat/>
    <w:rsid w:val="00EB2D3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B2984"/>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74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7433"/>
    <w:rPr>
      <w:rFonts w:ascii="Tahoma" w:hAnsi="Tahoma" w:cs="Tahoma"/>
      <w:sz w:val="16"/>
      <w:szCs w:val="16"/>
    </w:rPr>
  </w:style>
  <w:style w:type="paragraph" w:styleId="a5">
    <w:name w:val="Body Text Indent"/>
    <w:basedOn w:val="a"/>
    <w:link w:val="a6"/>
    <w:uiPriority w:val="99"/>
    <w:unhideWhenUsed/>
    <w:rsid w:val="00480257"/>
    <w:pPr>
      <w:spacing w:after="120"/>
      <w:ind w:left="283"/>
    </w:pPr>
    <w:rPr>
      <w:rFonts w:ascii="Calibri" w:eastAsia="Times New Roman" w:hAnsi="Calibri" w:cs="Times New Roman"/>
    </w:rPr>
  </w:style>
  <w:style w:type="character" w:customStyle="1" w:styleId="a6">
    <w:name w:val="Основной текст с отступом Знак"/>
    <w:basedOn w:val="a0"/>
    <w:link w:val="a5"/>
    <w:uiPriority w:val="99"/>
    <w:rsid w:val="00480257"/>
    <w:rPr>
      <w:rFonts w:ascii="Calibri" w:eastAsia="Times New Roman" w:hAnsi="Calibri" w:cs="Times New Roman"/>
    </w:rPr>
  </w:style>
  <w:style w:type="character" w:customStyle="1" w:styleId="a7">
    <w:name w:val="Основной текст_"/>
    <w:link w:val="11"/>
    <w:rsid w:val="00096A73"/>
    <w:rPr>
      <w:rFonts w:ascii="Times New Roman" w:eastAsia="Times New Roman" w:hAnsi="Times New Roman"/>
      <w:sz w:val="19"/>
      <w:szCs w:val="19"/>
      <w:shd w:val="clear" w:color="auto" w:fill="FFFFFF"/>
    </w:rPr>
  </w:style>
  <w:style w:type="paragraph" w:customStyle="1" w:styleId="11">
    <w:name w:val="Основной текст1"/>
    <w:basedOn w:val="a"/>
    <w:link w:val="a7"/>
    <w:rsid w:val="00096A73"/>
    <w:pPr>
      <w:shd w:val="clear" w:color="auto" w:fill="FFFFFF"/>
      <w:spacing w:after="0" w:line="221" w:lineRule="exact"/>
      <w:jc w:val="both"/>
    </w:pPr>
    <w:rPr>
      <w:rFonts w:ascii="Times New Roman" w:eastAsia="Times New Roman" w:hAnsi="Times New Roman"/>
      <w:sz w:val="19"/>
      <w:szCs w:val="19"/>
    </w:rPr>
  </w:style>
  <w:style w:type="character" w:customStyle="1" w:styleId="110">
    <w:name w:val="Основной текст + 11"/>
    <w:aliases w:val="5 pt,Интервал 0 pt,Основной текст + 10"/>
    <w:uiPriority w:val="99"/>
    <w:rsid w:val="0011092B"/>
    <w:rPr>
      <w:rFonts w:ascii="MS Reference Sans Serif" w:hAnsi="MS Reference Sans Serif" w:cs="MS Reference Sans Serif"/>
      <w:spacing w:val="-10"/>
      <w:sz w:val="23"/>
      <w:szCs w:val="23"/>
    </w:rPr>
  </w:style>
  <w:style w:type="character" w:customStyle="1" w:styleId="found">
    <w:name w:val="found"/>
    <w:basedOn w:val="a0"/>
    <w:rsid w:val="009D6239"/>
  </w:style>
  <w:style w:type="character" w:customStyle="1" w:styleId="21">
    <w:name w:val="Основной текст (2)_"/>
    <w:basedOn w:val="a0"/>
    <w:link w:val="22"/>
    <w:uiPriority w:val="99"/>
    <w:rsid w:val="00724C9C"/>
    <w:rPr>
      <w:rFonts w:ascii="Tahoma" w:eastAsia="Tahoma" w:hAnsi="Tahoma" w:cs="Tahoma"/>
      <w:sz w:val="8"/>
      <w:szCs w:val="8"/>
      <w:shd w:val="clear" w:color="auto" w:fill="FFFFFF"/>
    </w:rPr>
  </w:style>
  <w:style w:type="paragraph" w:customStyle="1" w:styleId="22">
    <w:name w:val="Основной текст (2)"/>
    <w:basedOn w:val="a"/>
    <w:link w:val="21"/>
    <w:uiPriority w:val="99"/>
    <w:rsid w:val="00724C9C"/>
    <w:pPr>
      <w:shd w:val="clear" w:color="auto" w:fill="FFFFFF"/>
      <w:spacing w:after="0" w:line="0" w:lineRule="atLeast"/>
      <w:ind w:firstLine="709"/>
      <w:jc w:val="both"/>
    </w:pPr>
    <w:rPr>
      <w:rFonts w:ascii="Tahoma" w:eastAsia="Tahoma" w:hAnsi="Tahoma" w:cs="Tahoma"/>
      <w:sz w:val="8"/>
      <w:szCs w:val="8"/>
    </w:rPr>
  </w:style>
  <w:style w:type="paragraph" w:styleId="a8">
    <w:name w:val="List Paragraph"/>
    <w:basedOn w:val="a"/>
    <w:uiPriority w:val="34"/>
    <w:qFormat/>
    <w:rsid w:val="00EE4B3F"/>
    <w:pPr>
      <w:ind w:left="720"/>
      <w:contextualSpacing/>
    </w:pPr>
  </w:style>
  <w:style w:type="character" w:styleId="a9">
    <w:name w:val="Hyperlink"/>
    <w:basedOn w:val="a0"/>
    <w:uiPriority w:val="99"/>
    <w:unhideWhenUsed/>
    <w:rsid w:val="00DD668B"/>
    <w:rPr>
      <w:color w:val="0000FF" w:themeColor="hyperlink"/>
      <w:u w:val="single"/>
    </w:rPr>
  </w:style>
  <w:style w:type="paragraph" w:styleId="aa">
    <w:name w:val="Normal (Web)"/>
    <w:basedOn w:val="a"/>
    <w:uiPriority w:val="99"/>
    <w:rsid w:val="00471D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D87AC2"/>
    <w:rPr>
      <w:rFonts w:ascii="Times New Roman" w:eastAsiaTheme="majorEastAsia" w:hAnsi="Times New Roman" w:cstheme="majorBidi"/>
      <w:b/>
      <w:bCs/>
      <w:caps/>
      <w:sz w:val="28"/>
      <w:szCs w:val="26"/>
      <w:lang w:eastAsia="ru-RU"/>
    </w:rPr>
  </w:style>
  <w:style w:type="character" w:customStyle="1" w:styleId="30">
    <w:name w:val="Заголовок 3 Знак"/>
    <w:basedOn w:val="a0"/>
    <w:link w:val="3"/>
    <w:rsid w:val="00EB2D37"/>
    <w:rPr>
      <w:rFonts w:asciiTheme="majorHAnsi" w:eastAsiaTheme="majorEastAsia" w:hAnsiTheme="majorHAnsi" w:cstheme="majorBidi"/>
      <w:b/>
      <w:bCs/>
      <w:color w:val="4F81BD" w:themeColor="accent1"/>
    </w:rPr>
  </w:style>
  <w:style w:type="paragraph" w:styleId="ab">
    <w:name w:val="caption"/>
    <w:basedOn w:val="a"/>
    <w:next w:val="a"/>
    <w:uiPriority w:val="35"/>
    <w:unhideWhenUsed/>
    <w:qFormat/>
    <w:rsid w:val="00763668"/>
    <w:pPr>
      <w:spacing w:line="240" w:lineRule="auto"/>
      <w:ind w:firstLine="709"/>
      <w:jc w:val="both"/>
    </w:pPr>
    <w:rPr>
      <w:rFonts w:ascii="Times New Roman" w:hAnsi="Times New Roman"/>
      <w:i/>
      <w:iCs/>
      <w:color w:val="1F497D" w:themeColor="text2"/>
      <w:sz w:val="18"/>
      <w:szCs w:val="18"/>
    </w:rPr>
  </w:style>
  <w:style w:type="table" w:styleId="ac">
    <w:name w:val="Table Grid"/>
    <w:basedOn w:val="a1"/>
    <w:uiPriority w:val="59"/>
    <w:rsid w:val="008E50C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CB2984"/>
    <w:rPr>
      <w:rFonts w:asciiTheme="majorHAnsi" w:eastAsiaTheme="majorEastAsia" w:hAnsiTheme="majorHAnsi" w:cstheme="majorBidi"/>
      <w:b/>
      <w:bCs/>
      <w:i/>
      <w:iCs/>
      <w:color w:val="4F81BD" w:themeColor="accent1"/>
      <w:lang w:eastAsia="en-US"/>
    </w:rPr>
  </w:style>
  <w:style w:type="numbering" w:customStyle="1" w:styleId="12">
    <w:name w:val="Нет списка1"/>
    <w:next w:val="a2"/>
    <w:uiPriority w:val="99"/>
    <w:semiHidden/>
    <w:unhideWhenUsed/>
    <w:rsid w:val="00CB2984"/>
  </w:style>
  <w:style w:type="table" w:customStyle="1" w:styleId="13">
    <w:name w:val="Сетка таблицы1"/>
    <w:basedOn w:val="a1"/>
    <w:next w:val="ac"/>
    <w:uiPriority w:val="59"/>
    <w:rsid w:val="00CB298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Title"/>
    <w:basedOn w:val="a"/>
    <w:link w:val="ae"/>
    <w:qFormat/>
    <w:rsid w:val="00FF2EC4"/>
    <w:pPr>
      <w:spacing w:after="0" w:line="240" w:lineRule="auto"/>
      <w:jc w:val="center"/>
    </w:pPr>
    <w:rPr>
      <w:rFonts w:ascii="Times New Roman" w:eastAsia="Times New Roman" w:hAnsi="Times New Roman" w:cs="Times New Roman"/>
      <w:sz w:val="28"/>
      <w:szCs w:val="24"/>
    </w:rPr>
  </w:style>
  <w:style w:type="character" w:customStyle="1" w:styleId="ae">
    <w:name w:val="Заголовок Знак"/>
    <w:basedOn w:val="a0"/>
    <w:link w:val="ad"/>
    <w:rsid w:val="00FF2EC4"/>
    <w:rPr>
      <w:rFonts w:ascii="Times New Roman" w:eastAsia="Times New Roman" w:hAnsi="Times New Roman" w:cs="Times New Roman"/>
      <w:sz w:val="28"/>
      <w:szCs w:val="24"/>
    </w:rPr>
  </w:style>
  <w:style w:type="table" w:customStyle="1" w:styleId="23">
    <w:name w:val="Сетка таблицы2"/>
    <w:basedOn w:val="a1"/>
    <w:next w:val="ac"/>
    <w:uiPriority w:val="59"/>
    <w:rsid w:val="002B01F3"/>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
    <w:name w:val="Сетка таблицы3"/>
    <w:basedOn w:val="a1"/>
    <w:next w:val="ac"/>
    <w:uiPriority w:val="59"/>
    <w:rsid w:val="002B4A90"/>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c"/>
    <w:uiPriority w:val="59"/>
    <w:rsid w:val="008E608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Сетка таблицы5"/>
    <w:basedOn w:val="a1"/>
    <w:next w:val="ac"/>
    <w:uiPriority w:val="59"/>
    <w:rsid w:val="00176011"/>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
    <w:name w:val="Сетка таблицы6"/>
    <w:basedOn w:val="a1"/>
    <w:next w:val="ac"/>
    <w:uiPriority w:val="59"/>
    <w:rsid w:val="00A31DB3"/>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annotation reference"/>
    <w:basedOn w:val="a0"/>
    <w:uiPriority w:val="99"/>
    <w:semiHidden/>
    <w:unhideWhenUsed/>
    <w:rsid w:val="001A331D"/>
    <w:rPr>
      <w:sz w:val="16"/>
      <w:szCs w:val="16"/>
    </w:rPr>
  </w:style>
  <w:style w:type="paragraph" w:styleId="af0">
    <w:name w:val="annotation text"/>
    <w:basedOn w:val="a"/>
    <w:link w:val="af1"/>
    <w:uiPriority w:val="99"/>
    <w:semiHidden/>
    <w:unhideWhenUsed/>
    <w:rsid w:val="001A331D"/>
    <w:pPr>
      <w:spacing w:line="240" w:lineRule="auto"/>
    </w:pPr>
    <w:rPr>
      <w:sz w:val="20"/>
      <w:szCs w:val="20"/>
    </w:rPr>
  </w:style>
  <w:style w:type="character" w:customStyle="1" w:styleId="af1">
    <w:name w:val="Текст примечания Знак"/>
    <w:basedOn w:val="a0"/>
    <w:link w:val="af0"/>
    <w:uiPriority w:val="99"/>
    <w:semiHidden/>
    <w:rsid w:val="001A331D"/>
    <w:rPr>
      <w:sz w:val="20"/>
      <w:szCs w:val="20"/>
    </w:rPr>
  </w:style>
  <w:style w:type="paragraph" w:styleId="af2">
    <w:name w:val="annotation subject"/>
    <w:basedOn w:val="af0"/>
    <w:next w:val="af0"/>
    <w:link w:val="af3"/>
    <w:uiPriority w:val="99"/>
    <w:semiHidden/>
    <w:unhideWhenUsed/>
    <w:rsid w:val="001A331D"/>
    <w:rPr>
      <w:b/>
      <w:bCs/>
    </w:rPr>
  </w:style>
  <w:style w:type="character" w:customStyle="1" w:styleId="af3">
    <w:name w:val="Тема примечания Знак"/>
    <w:basedOn w:val="af1"/>
    <w:link w:val="af2"/>
    <w:uiPriority w:val="99"/>
    <w:semiHidden/>
    <w:rsid w:val="001A331D"/>
    <w:rPr>
      <w:b/>
      <w:bCs/>
      <w:sz w:val="20"/>
      <w:szCs w:val="20"/>
    </w:rPr>
  </w:style>
  <w:style w:type="character" w:customStyle="1" w:styleId="whitespace-normal">
    <w:name w:val="whitespace-normal"/>
    <w:basedOn w:val="a0"/>
    <w:rsid w:val="005B1C7D"/>
  </w:style>
  <w:style w:type="character" w:customStyle="1" w:styleId="wikidatacite">
    <w:name w:val="wikidata_cite"/>
    <w:basedOn w:val="a0"/>
    <w:rsid w:val="00647074"/>
  </w:style>
  <w:style w:type="character" w:customStyle="1" w:styleId="weflowprioritylinks">
    <w:name w:val="wef_low_priority_links"/>
    <w:basedOn w:val="a0"/>
    <w:rsid w:val="00647074"/>
  </w:style>
  <w:style w:type="paragraph" w:styleId="af4">
    <w:name w:val="No Spacing"/>
    <w:uiPriority w:val="1"/>
    <w:qFormat/>
    <w:rsid w:val="00647074"/>
    <w:pPr>
      <w:spacing w:after="0" w:line="240" w:lineRule="auto"/>
    </w:pPr>
  </w:style>
  <w:style w:type="character" w:customStyle="1" w:styleId="anchor-text">
    <w:name w:val="anchor-text"/>
    <w:basedOn w:val="a0"/>
    <w:rsid w:val="00D7105A"/>
  </w:style>
  <w:style w:type="character" w:customStyle="1" w:styleId="10">
    <w:name w:val="Заголовок 1 Знак"/>
    <w:basedOn w:val="a0"/>
    <w:link w:val="1"/>
    <w:uiPriority w:val="9"/>
    <w:rsid w:val="00D7105A"/>
    <w:rPr>
      <w:rFonts w:asciiTheme="majorHAnsi" w:eastAsiaTheme="majorEastAsia" w:hAnsiTheme="majorHAnsi" w:cstheme="majorBidi"/>
      <w:color w:val="365F91" w:themeColor="accent1" w:themeShade="BF"/>
      <w:sz w:val="32"/>
      <w:szCs w:val="32"/>
    </w:rPr>
  </w:style>
  <w:style w:type="paragraph" w:styleId="af5">
    <w:name w:val="Body Text"/>
    <w:basedOn w:val="a"/>
    <w:link w:val="af6"/>
    <w:uiPriority w:val="99"/>
    <w:semiHidden/>
    <w:unhideWhenUsed/>
    <w:rsid w:val="000808FB"/>
    <w:pPr>
      <w:spacing w:after="120"/>
    </w:pPr>
  </w:style>
  <w:style w:type="character" w:customStyle="1" w:styleId="af6">
    <w:name w:val="Основной текст Знак"/>
    <w:basedOn w:val="a0"/>
    <w:link w:val="af5"/>
    <w:uiPriority w:val="99"/>
    <w:semiHidden/>
    <w:rsid w:val="000808FB"/>
  </w:style>
  <w:style w:type="character" w:customStyle="1" w:styleId="14">
    <w:name w:val="Неразрешенное упоминание1"/>
    <w:basedOn w:val="a0"/>
    <w:uiPriority w:val="99"/>
    <w:semiHidden/>
    <w:unhideWhenUsed/>
    <w:rsid w:val="00355EA2"/>
    <w:rPr>
      <w:color w:val="605E5C"/>
      <w:shd w:val="clear" w:color="auto" w:fill="E1DFDD"/>
    </w:rPr>
  </w:style>
  <w:style w:type="character" w:styleId="af7">
    <w:name w:val="FollowedHyperlink"/>
    <w:basedOn w:val="a0"/>
    <w:uiPriority w:val="99"/>
    <w:semiHidden/>
    <w:unhideWhenUsed/>
    <w:rsid w:val="00936BC0"/>
    <w:rPr>
      <w:color w:val="800080" w:themeColor="followedHyperlink"/>
      <w:u w:val="single"/>
    </w:rPr>
  </w:style>
  <w:style w:type="character" w:customStyle="1" w:styleId="20pt">
    <w:name w:val="Основной текст (2) + Курсив;Интервал 0 pt"/>
    <w:basedOn w:val="21"/>
    <w:rsid w:val="00714D6F"/>
    <w:rPr>
      <w:rFonts w:ascii="Palatino Linotype" w:eastAsia="Palatino Linotype" w:hAnsi="Palatino Linotype" w:cs="Palatino Linotype"/>
      <w:i/>
      <w:iCs/>
      <w:color w:val="000000"/>
      <w:spacing w:val="-10"/>
      <w:w w:val="100"/>
      <w:position w:val="0"/>
      <w:sz w:val="26"/>
      <w:szCs w:val="26"/>
      <w:shd w:val="clear" w:color="auto" w:fill="FFFFFF"/>
      <w:lang w:val="ru-RU" w:eastAsia="ru-RU" w:bidi="ru-RU"/>
    </w:rPr>
  </w:style>
  <w:style w:type="character" w:customStyle="1" w:styleId="24">
    <w:name w:val="Неразрешенное упоминание2"/>
    <w:basedOn w:val="a0"/>
    <w:uiPriority w:val="99"/>
    <w:semiHidden/>
    <w:unhideWhenUsed/>
    <w:rsid w:val="00D526BC"/>
    <w:rPr>
      <w:color w:val="605E5C"/>
      <w:shd w:val="clear" w:color="auto" w:fill="E1DFDD"/>
    </w:rPr>
  </w:style>
  <w:style w:type="paragraph" w:styleId="af8">
    <w:name w:val="header"/>
    <w:basedOn w:val="a"/>
    <w:link w:val="af9"/>
    <w:uiPriority w:val="99"/>
    <w:unhideWhenUsed/>
    <w:rsid w:val="002C5FB9"/>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2C5FB9"/>
  </w:style>
  <w:style w:type="paragraph" w:styleId="afa">
    <w:name w:val="footer"/>
    <w:basedOn w:val="a"/>
    <w:link w:val="afb"/>
    <w:uiPriority w:val="99"/>
    <w:unhideWhenUsed/>
    <w:rsid w:val="002C5FB9"/>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2C5FB9"/>
  </w:style>
  <w:style w:type="character" w:styleId="afc">
    <w:name w:val="Unresolved Mention"/>
    <w:basedOn w:val="a0"/>
    <w:uiPriority w:val="99"/>
    <w:semiHidden/>
    <w:unhideWhenUsed/>
    <w:rsid w:val="00673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433701">
      <w:bodyDiv w:val="1"/>
      <w:marLeft w:val="0"/>
      <w:marRight w:val="0"/>
      <w:marTop w:val="0"/>
      <w:marBottom w:val="0"/>
      <w:divBdr>
        <w:top w:val="none" w:sz="0" w:space="0" w:color="auto"/>
        <w:left w:val="none" w:sz="0" w:space="0" w:color="auto"/>
        <w:bottom w:val="none" w:sz="0" w:space="0" w:color="auto"/>
        <w:right w:val="none" w:sz="0" w:space="0" w:color="auto"/>
      </w:divBdr>
      <w:divsChild>
        <w:div w:id="1668053109">
          <w:marLeft w:val="547"/>
          <w:marRight w:val="0"/>
          <w:marTop w:val="154"/>
          <w:marBottom w:val="0"/>
          <w:divBdr>
            <w:top w:val="none" w:sz="0" w:space="0" w:color="auto"/>
            <w:left w:val="none" w:sz="0" w:space="0" w:color="auto"/>
            <w:bottom w:val="none" w:sz="0" w:space="0" w:color="auto"/>
            <w:right w:val="none" w:sz="0" w:space="0" w:color="auto"/>
          </w:divBdr>
        </w:div>
        <w:div w:id="1689209503">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3.wdp"/><Relationship Id="rId21" Type="http://schemas.openxmlformats.org/officeDocument/2006/relationships/image" Target="media/image10.jpeg"/><Relationship Id="rId42" Type="http://schemas.openxmlformats.org/officeDocument/2006/relationships/image" Target="media/image28.png"/><Relationship Id="rId47" Type="http://schemas.openxmlformats.org/officeDocument/2006/relationships/image" Target="media/image32.jpeg"/><Relationship Id="rId63" Type="http://schemas.openxmlformats.org/officeDocument/2006/relationships/image" Target="media/image34.jpeg"/><Relationship Id="rId68" Type="http://schemas.microsoft.com/office/2007/relationships/hdphoto" Target="media/hdphoto4.wdp"/><Relationship Id="rId84" Type="http://schemas.openxmlformats.org/officeDocument/2006/relationships/image" Target="media/image51.jpeg"/><Relationship Id="rId89" Type="http://schemas.openxmlformats.org/officeDocument/2006/relationships/oleObject" Target="embeddings/oleObject7.bin"/><Relationship Id="rId112" Type="http://schemas.openxmlformats.org/officeDocument/2006/relationships/hyperlink" Target="https://doi.org/10.32014/2024.2518-170X.370" TargetMode="External"/><Relationship Id="rId16" Type="http://schemas.openxmlformats.org/officeDocument/2006/relationships/image" Target="media/image7.jpeg"/><Relationship Id="rId107" Type="http://schemas.openxmlformats.org/officeDocument/2006/relationships/hyperlink" Target="https://doi.org/10.1016/j.pmatsci.2008.02.001" TargetMode="External"/><Relationship Id="rId11" Type="http://schemas.openxmlformats.org/officeDocument/2006/relationships/oleObject" Target="embeddings/oleObject1.bin"/><Relationship Id="rId32" Type="http://schemas.openxmlformats.org/officeDocument/2006/relationships/image" Target="media/image20.png"/><Relationship Id="rId37" Type="http://schemas.openxmlformats.org/officeDocument/2006/relationships/image" Target="media/image25.jpeg"/><Relationship Id="rId58" Type="http://schemas.openxmlformats.org/officeDocument/2006/relationships/image" Target="media/image42.png"/><Relationship Id="rId74" Type="http://schemas.openxmlformats.org/officeDocument/2006/relationships/image" Target="media/image42.jpeg"/><Relationship Id="rId79" Type="http://schemas.openxmlformats.org/officeDocument/2006/relationships/image" Target="media/image48.png"/><Relationship Id="rId102" Type="http://schemas.openxmlformats.org/officeDocument/2006/relationships/hyperlink" Target="https://ru.wikipedia.org/wiki/%D0%A5%D0%B8%D0%BC%D0%B8%D1%8F_(%D0%B8%D0%B7%D0%B4%D0%B0%D1%82%D0%B5%D0%BB%D1%8C%D1%81%D1%82%D0%B2%D0%BE)" TargetMode="External"/><Relationship Id="rId5" Type="http://schemas.openxmlformats.org/officeDocument/2006/relationships/webSettings" Target="webSettings.xml"/><Relationship Id="rId90" Type="http://schemas.openxmlformats.org/officeDocument/2006/relationships/image" Target="media/image56.png"/><Relationship Id="rId95" Type="http://schemas.openxmlformats.org/officeDocument/2006/relationships/image" Target="media/image59.wmf"/><Relationship Id="rId22" Type="http://schemas.openxmlformats.org/officeDocument/2006/relationships/image" Target="media/image11.png"/><Relationship Id="rId27" Type="http://schemas.openxmlformats.org/officeDocument/2006/relationships/image" Target="media/image15.png"/><Relationship Id="rId43" Type="http://schemas.openxmlformats.org/officeDocument/2006/relationships/oleObject" Target="embeddings/oleObject4.bin"/><Relationship Id="rId64" Type="http://schemas.openxmlformats.org/officeDocument/2006/relationships/image" Target="media/image35.png"/><Relationship Id="rId69" Type="http://schemas.openxmlformats.org/officeDocument/2006/relationships/image" Target="media/image39.png"/><Relationship Id="rId113" Type="http://schemas.openxmlformats.org/officeDocument/2006/relationships/hyperlink" Target="http://www.geolog-technical.kz/images/pdf/g20165/6270.pdf" TargetMode="External"/><Relationship Id="rId80" Type="http://schemas.openxmlformats.org/officeDocument/2006/relationships/oleObject" Target="embeddings/oleObject5.bin"/><Relationship Id="rId85" Type="http://schemas.openxmlformats.org/officeDocument/2006/relationships/image" Target="media/image52.jpeg"/><Relationship Id="rId12" Type="http://schemas.openxmlformats.org/officeDocument/2006/relationships/image" Target="media/image3.jpeg"/><Relationship Id="rId17" Type="http://schemas.openxmlformats.org/officeDocument/2006/relationships/image" Target="media/image8.png"/><Relationship Id="rId33" Type="http://schemas.openxmlformats.org/officeDocument/2006/relationships/image" Target="media/image21.jpeg"/><Relationship Id="rId38" Type="http://schemas.openxmlformats.org/officeDocument/2006/relationships/image" Target="media/image26.png"/><Relationship Id="rId59" Type="http://schemas.openxmlformats.org/officeDocument/2006/relationships/image" Target="media/image43.jpeg"/><Relationship Id="rId103" Type="http://schemas.openxmlformats.org/officeDocument/2006/relationships/hyperlink" Target="https://ru.wikipedia.org/wiki/%D0%A1%D0%BB%D1%83%D0%B6%D0%B5%D0%B1%D0%BD%D0%B0%D1%8F:%D0%98%D1%81%D1%82%D0%BE%D1%87%D0%BD%D0%B8%D0%BA%D0%B8_%D0%BA%D0%BD%D0%B8%D0%B3/5724511630" TargetMode="External"/><Relationship Id="rId108" Type="http://schemas.openxmlformats.org/officeDocument/2006/relationships/hyperlink" Target="https://doi.org/10.31857/S0016-777061667-88" TargetMode="External"/><Relationship Id="rId20" Type="http://schemas.microsoft.com/office/2007/relationships/hdphoto" Target="media/hdphoto2.wdp"/><Relationship Id="rId41" Type="http://schemas.openxmlformats.org/officeDocument/2006/relationships/oleObject" Target="embeddings/oleObject3.bin"/><Relationship Id="rId62" Type="http://schemas.openxmlformats.org/officeDocument/2006/relationships/image" Target="media/image33.png"/><Relationship Id="rId70" Type="http://schemas.microsoft.com/office/2007/relationships/hdphoto" Target="media/hdphoto5.wdp"/><Relationship Id="rId75" Type="http://schemas.openxmlformats.org/officeDocument/2006/relationships/image" Target="media/image43.png"/><Relationship Id="rId83" Type="http://schemas.openxmlformats.org/officeDocument/2006/relationships/image" Target="media/image50.jpeg"/><Relationship Id="rId88" Type="http://schemas.openxmlformats.org/officeDocument/2006/relationships/image" Target="media/image55.png"/><Relationship Id="rId91" Type="http://schemas.openxmlformats.org/officeDocument/2006/relationships/oleObject" Target="embeddings/oleObject8.bin"/><Relationship Id="rId96" Type="http://schemas.openxmlformats.org/officeDocument/2006/relationships/oleObject" Target="embeddings/oleObject10.bin"/><Relationship Id="rId111" Type="http://schemas.openxmlformats.org/officeDocument/2006/relationships/hyperlink" Target="https://doi.org/10.33271/mining19.03.03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image" Target="media/image16.jpeg"/><Relationship Id="rId36" Type="http://schemas.openxmlformats.org/officeDocument/2006/relationships/image" Target="media/image24.wmf"/><Relationship Id="rId106" Type="http://schemas.openxmlformats.org/officeDocument/2006/relationships/hyperlink" Target="https://doi.org/10.1016/j.actamat.2004.08.022" TargetMode="External"/><Relationship Id="rId114"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19.png"/><Relationship Id="rId44" Type="http://schemas.openxmlformats.org/officeDocument/2006/relationships/image" Target="media/image29.png"/><Relationship Id="rId60" Type="http://schemas.openxmlformats.org/officeDocument/2006/relationships/image" Target="media/image44.png"/><Relationship Id="rId65" Type="http://schemas.openxmlformats.org/officeDocument/2006/relationships/image" Target="media/image36.jpg"/><Relationship Id="rId73" Type="http://schemas.microsoft.com/office/2007/relationships/hdphoto" Target="media/hdphoto6.wdp"/><Relationship Id="rId78" Type="http://schemas.openxmlformats.org/officeDocument/2006/relationships/image" Target="media/image47.jpeg"/><Relationship Id="rId81" Type="http://schemas.openxmlformats.org/officeDocument/2006/relationships/image" Target="media/image49.png"/><Relationship Id="rId86" Type="http://schemas.openxmlformats.org/officeDocument/2006/relationships/image" Target="media/image53.jpeg"/><Relationship Id="rId94" Type="http://schemas.openxmlformats.org/officeDocument/2006/relationships/oleObject" Target="embeddings/oleObject9.bin"/><Relationship Id="rId99" Type="http://schemas.openxmlformats.org/officeDocument/2006/relationships/hyperlink" Target="https://www.wikidata.org/wiki/Q52153736" TargetMode="External"/><Relationship Id="rId101" Type="http://schemas.openxmlformats.org/officeDocument/2006/relationships/hyperlink" Target="https://www.wikidata.org/wiki/Q52153729"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png"/><Relationship Id="rId18" Type="http://schemas.microsoft.com/office/2007/relationships/hdphoto" Target="media/hdphoto1.wdp"/><Relationship Id="rId39" Type="http://schemas.openxmlformats.org/officeDocument/2006/relationships/oleObject" Target="embeddings/oleObject2.bin"/><Relationship Id="rId109" Type="http://schemas.openxmlformats.org/officeDocument/2006/relationships/hyperlink" Target="https://elibrary.ru/wqomin" TargetMode="External"/><Relationship Id="rId34" Type="http://schemas.openxmlformats.org/officeDocument/2006/relationships/image" Target="media/image22.jpeg"/><Relationship Id="rId76" Type="http://schemas.openxmlformats.org/officeDocument/2006/relationships/image" Target="media/image44.jpeg"/><Relationship Id="rId97" Type="http://schemas.openxmlformats.org/officeDocument/2006/relationships/hyperlink" Target="https://doi.org/10.33271/nvngu/2023-5/034" TargetMode="External"/><Relationship Id="rId104" Type="http://schemas.openxmlformats.org/officeDocument/2006/relationships/hyperlink" Target="https://www.sciencedirect.com/journal/acta-materialia" TargetMode="External"/><Relationship Id="rId7" Type="http://schemas.openxmlformats.org/officeDocument/2006/relationships/endnotes" Target="endnotes.xml"/><Relationship Id="rId71" Type="http://schemas.openxmlformats.org/officeDocument/2006/relationships/image" Target="media/image40.jpeg"/><Relationship Id="rId92" Type="http://schemas.openxmlformats.org/officeDocument/2006/relationships/image" Target="media/image57.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3.jpeg"/><Relationship Id="rId40" Type="http://schemas.openxmlformats.org/officeDocument/2006/relationships/image" Target="media/image27.png"/><Relationship Id="rId45" Type="http://schemas.openxmlformats.org/officeDocument/2006/relationships/image" Target="media/image30.jpeg"/><Relationship Id="rId66" Type="http://schemas.openxmlformats.org/officeDocument/2006/relationships/image" Target="media/image37.jpeg"/><Relationship Id="rId87" Type="http://schemas.openxmlformats.org/officeDocument/2006/relationships/image" Target="media/image54.jpeg"/><Relationship Id="rId110" Type="http://schemas.openxmlformats.org/officeDocument/2006/relationships/hyperlink" Target="https://doi.org/10.32014/2024.2518-170x.463%20.%202024" TargetMode="External"/><Relationship Id="rId115" Type="http://schemas.openxmlformats.org/officeDocument/2006/relationships/theme" Target="theme/theme1.xml"/><Relationship Id="rId61" Type="http://schemas.openxmlformats.org/officeDocument/2006/relationships/image" Target="media/image45.jpeg"/><Relationship Id="rId82" Type="http://schemas.openxmlformats.org/officeDocument/2006/relationships/oleObject" Target="embeddings/oleObject6.bin"/><Relationship Id="rId19" Type="http://schemas.openxmlformats.org/officeDocument/2006/relationships/image" Target="media/image9.png"/><Relationship Id="rId14" Type="http://schemas.openxmlformats.org/officeDocument/2006/relationships/image" Target="media/image5.png"/><Relationship Id="rId30" Type="http://schemas.openxmlformats.org/officeDocument/2006/relationships/image" Target="media/image18.png"/><Relationship Id="rId35" Type="http://schemas.openxmlformats.org/officeDocument/2006/relationships/image" Target="media/image23.png"/><Relationship Id="rId77" Type="http://schemas.openxmlformats.org/officeDocument/2006/relationships/image" Target="media/image46.jpeg"/><Relationship Id="rId100" Type="http://schemas.openxmlformats.org/officeDocument/2006/relationships/hyperlink" Target="https://www.wikidata.org/wiki/Q52153739" TargetMode="External"/><Relationship Id="rId105" Type="http://schemas.openxmlformats.org/officeDocument/2006/relationships/hyperlink" Target="https://www.sciencedirect.com/journal/acta-materialia/vol/52/issue/19" TargetMode="External"/><Relationship Id="rId8" Type="http://schemas.openxmlformats.org/officeDocument/2006/relationships/footer" Target="footer1.xml"/><Relationship Id="rId72" Type="http://schemas.openxmlformats.org/officeDocument/2006/relationships/image" Target="media/image41.png"/><Relationship Id="rId93" Type="http://schemas.openxmlformats.org/officeDocument/2006/relationships/image" Target="media/image58.wmf"/><Relationship Id="rId98" Type="http://schemas.openxmlformats.org/officeDocument/2006/relationships/hyperlink" Target="https://www.wikidata.org/wiki/Q52153731" TargetMode="External"/><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1.png"/><Relationship Id="rId67" Type="http://schemas.openxmlformats.org/officeDocument/2006/relationships/image" Target="media/image3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9C875-2247-4862-A9F3-F11447390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97</Pages>
  <Words>27343</Words>
  <Characters>155857</Characters>
  <Application>Microsoft Office Word</Application>
  <DocSecurity>0</DocSecurity>
  <Lines>1298</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Zukhra Ablessenova</cp:lastModifiedBy>
  <cp:revision>2</cp:revision>
  <cp:lastPrinted>2026-06-02T07:12:00Z</cp:lastPrinted>
  <dcterms:created xsi:type="dcterms:W3CDTF">2026-06-10T07:16:00Z</dcterms:created>
  <dcterms:modified xsi:type="dcterms:W3CDTF">2026-06-10T07:16:00Z</dcterms:modified>
</cp:coreProperties>
</file>